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92151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692153_417432637">
            <w:r>
              <w:rPr>
                <w:webHidden/>
                <w:rStyle w:val="IndexLink"/>
                <w:rtl w:val="true"/>
              </w:rPr>
              <w:t>تعریف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9692155_417432637">
            <w:r>
              <w:rPr>
                <w:webHidden/>
                <w:rStyle w:val="IndexLink"/>
                <w:rtl w:val="true"/>
              </w:rPr>
              <w:t>مقدمة وجیزة فی بدو الحدیث وسیره وفی حدیث الثقلین</w:t>
            </w:r>
            <w:r>
              <w:rPr>
                <w:rStyle w:val="IndexLink"/>
                <w:rtl w:val="true"/>
              </w:rPr>
              <w:tab/>
            </w:r>
            <w:r>
              <w:rPr>
                <w:rStyle w:val="IndexLink"/>
              </w:rPr>
              <w:t>29</w:t>
            </w:r>
          </w:hyperlink>
        </w:p>
        <w:p>
          <w:pPr>
            <w:pStyle w:val="Contents2"/>
            <w:tabs>
              <w:tab w:val="clear" w:pos="8743"/>
              <w:tab w:val="right" w:pos="9026" w:leader="dot"/>
            </w:tabs>
            <w:rPr/>
          </w:pPr>
          <w:hyperlink w:anchor="__RefHeading___Toc9692157_417432637">
            <w:r>
              <w:rPr>
                <w:webHidden/>
                <w:rStyle w:val="IndexLink"/>
                <w:rtl w:val="true"/>
              </w:rPr>
              <w:t>کتاب</w:t>
            </w:r>
            <w:r>
              <w:rPr>
                <w:rStyle w:val="IndexLink"/>
                <w:rtl w:val="true"/>
              </w:rPr>
              <w:tab/>
            </w:r>
            <w:r>
              <w:rPr>
                <w:rStyle w:val="IndexLink"/>
              </w:rPr>
              <w:t>114</w:t>
            </w:r>
          </w:hyperlink>
        </w:p>
        <w:p>
          <w:pPr>
            <w:pStyle w:val="Contents3"/>
            <w:tabs>
              <w:tab w:val="clear" w:pos="8459"/>
              <w:tab w:val="right" w:pos="9026" w:leader="dot"/>
            </w:tabs>
            <w:rPr/>
          </w:pPr>
          <w:hyperlink w:anchor="__RefHeading___Toc9692159_417432637">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9692161_417432637">
            <w:r>
              <w:rPr>
                <w:webHidden/>
                <w:rStyle w:val="IndexLink"/>
                <w:rtl w:val="true"/>
              </w:rPr>
              <w:t>أبواب المقدمات وما یناسبها</w:t>
            </w:r>
            <w:r>
              <w:rPr>
                <w:rStyle w:val="IndexLink"/>
                <w:rtl w:val="true"/>
              </w:rPr>
              <w:tab/>
            </w:r>
            <w:r>
              <w:rPr>
                <w:rStyle w:val="IndexLink"/>
              </w:rPr>
              <w:t>114</w:t>
            </w:r>
          </w:hyperlink>
        </w:p>
        <w:p>
          <w:pPr>
            <w:pStyle w:val="Contents4"/>
            <w:tabs>
              <w:tab w:val="clear" w:pos="8176"/>
              <w:tab w:val="right" w:pos="9026" w:leader="dot"/>
            </w:tabs>
            <w:rPr/>
          </w:pPr>
          <w:hyperlink w:anchor="__RefHeading___Toc9692163_41743263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9692165_417432637">
            <w:r>
              <w:rPr>
                <w:webHidden/>
                <w:rStyle w:val="IndexLink"/>
                <w:rtl w:val="true"/>
              </w:rPr>
              <w:t>(</w:t>
            </w:r>
            <w:r>
              <w:rPr>
                <w:rStyle w:val="IndexLink"/>
              </w:rPr>
              <w:t>1</w:t>
            </w:r>
            <w:r>
              <w:rPr>
                <w:rStyle w:val="IndexLink"/>
                <w:rtl w:val="true"/>
              </w:rPr>
              <w:t xml:space="preserve">) </w:t>
            </w:r>
            <w:r>
              <w:rPr>
                <w:rStyle w:val="IndexLink"/>
                <w:rtl w:val="true"/>
              </w:rPr>
              <w:t>باب فرض طلب العلم أو الحجة فی الأحکام الشرعیة وعدم جواز الافتاء والقضاء والعمل بغیر علم</w:t>
            </w:r>
            <w:r>
              <w:rPr>
                <w:rStyle w:val="IndexLink"/>
                <w:rtl w:val="true"/>
              </w:rPr>
              <w:tab/>
            </w:r>
            <w:r>
              <w:rPr>
                <w:rStyle w:val="IndexLink"/>
              </w:rPr>
              <w:t>114</w:t>
            </w:r>
          </w:hyperlink>
        </w:p>
        <w:p>
          <w:pPr>
            <w:pStyle w:val="Contents4"/>
            <w:tabs>
              <w:tab w:val="clear" w:pos="8176"/>
              <w:tab w:val="right" w:pos="9026" w:leader="dot"/>
            </w:tabs>
            <w:rPr/>
          </w:pPr>
          <w:hyperlink w:anchor="__RefHeading___Toc9692167_417432637">
            <w:r>
              <w:rPr>
                <w:webHidden/>
                <w:rStyle w:val="IndexLink"/>
                <w:rtl w:val="true"/>
              </w:rPr>
              <w:t>(</w:t>
            </w:r>
            <w:r>
              <w:rPr>
                <w:rStyle w:val="IndexLink"/>
              </w:rPr>
              <w:t>2</w:t>
            </w:r>
            <w:r>
              <w:rPr>
                <w:rStyle w:val="IndexLink"/>
                <w:rtl w:val="true"/>
              </w:rPr>
              <w:t xml:space="preserve">) </w:t>
            </w:r>
            <w:r>
              <w:rPr>
                <w:rStyle w:val="IndexLink"/>
                <w:rtl w:val="true"/>
              </w:rPr>
              <w:t>باب حجیة ظواهر الکتاب بعد الفحص عن المخصص أو المقید أو المبین أو المفسر أو الناسخ وعدم حجیتها قبله</w:t>
            </w:r>
            <w:r>
              <w:rPr>
                <w:rStyle w:val="IndexLink"/>
                <w:rtl w:val="true"/>
              </w:rPr>
              <w:tab/>
            </w:r>
            <w:r>
              <w:rPr>
                <w:rStyle w:val="IndexLink"/>
              </w:rPr>
              <w:t>132</w:t>
            </w:r>
          </w:hyperlink>
        </w:p>
        <w:p>
          <w:pPr>
            <w:pStyle w:val="Contents4"/>
            <w:tabs>
              <w:tab w:val="clear" w:pos="8176"/>
              <w:tab w:val="right" w:pos="9026" w:leader="dot"/>
            </w:tabs>
            <w:rPr/>
          </w:pPr>
          <w:hyperlink w:anchor="__RefHeading___Toc9692169_417432637">
            <w:r>
              <w:rPr>
                <w:webHidden/>
                <w:rStyle w:val="IndexLink"/>
                <w:rtl w:val="true"/>
              </w:rPr>
              <w:t>(</w:t>
            </w:r>
            <w:r>
              <w:rPr>
                <w:rStyle w:val="IndexLink"/>
              </w:rPr>
              <w:t>3</w:t>
            </w:r>
            <w:r>
              <w:rPr>
                <w:rStyle w:val="IndexLink"/>
                <w:rtl w:val="true"/>
              </w:rPr>
              <w:t xml:space="preserve">) </w:t>
            </w:r>
            <w:r>
              <w:rPr>
                <w:rStyle w:val="IndexLink"/>
                <w:rtl w:val="true"/>
              </w:rPr>
              <w:t>باب حجیة سنة النبی صلی الله علیه وآله وسلم بعد الفحص</w:t>
            </w:r>
            <w:r>
              <w:rPr>
                <w:rStyle w:val="IndexLink"/>
                <w:rtl w:val="true"/>
              </w:rPr>
              <w:tab/>
            </w:r>
            <w:r>
              <w:rPr>
                <w:rStyle w:val="IndexLink"/>
              </w:rPr>
              <w:t>148</w:t>
            </w:r>
          </w:hyperlink>
        </w:p>
        <w:p>
          <w:pPr>
            <w:pStyle w:val="Contents4"/>
            <w:tabs>
              <w:tab w:val="clear" w:pos="8176"/>
              <w:tab w:val="right" w:pos="9026" w:leader="dot"/>
            </w:tabs>
            <w:rPr/>
          </w:pPr>
          <w:hyperlink w:anchor="__RefHeading___Toc9692171_417432637">
            <w:r>
              <w:rPr>
                <w:webHidden/>
                <w:rStyle w:val="IndexLink"/>
                <w:rtl w:val="true"/>
              </w:rPr>
              <w:t>(</w:t>
            </w:r>
            <w:r>
              <w:rPr>
                <w:rStyle w:val="IndexLink"/>
              </w:rPr>
              <w:t>4</w:t>
            </w:r>
            <w:r>
              <w:rPr>
                <w:rStyle w:val="IndexLink"/>
                <w:rtl w:val="true"/>
              </w:rPr>
              <w:t xml:space="preserve">) </w:t>
            </w:r>
            <w:r>
              <w:rPr>
                <w:rStyle w:val="IndexLink"/>
                <w:rtl w:val="true"/>
              </w:rPr>
              <w:t>باب حجیة فتوی الأئمة المعصومین من العترة الطاهرة علیهم السلام بعد الفحص</w:t>
            </w:r>
            <w:r>
              <w:rPr>
                <w:rStyle w:val="IndexLink"/>
                <w:rtl w:val="true"/>
              </w:rPr>
              <w:tab/>
            </w:r>
            <w:r>
              <w:rPr>
                <w:rStyle w:val="IndexLink"/>
              </w:rPr>
              <w:t>154</w:t>
            </w:r>
          </w:hyperlink>
        </w:p>
        <w:p>
          <w:pPr>
            <w:pStyle w:val="Contents4"/>
            <w:tabs>
              <w:tab w:val="clear" w:pos="8176"/>
              <w:tab w:val="right" w:pos="9026" w:leader="dot"/>
            </w:tabs>
            <w:rPr/>
          </w:pPr>
          <w:hyperlink w:anchor="__RefHeading___Toc9692173_417432637">
            <w:r>
              <w:rPr>
                <w:webHidden/>
                <w:rStyle w:val="IndexLink"/>
                <w:rtl w:val="true"/>
              </w:rPr>
              <w:t>(</w:t>
            </w:r>
            <w:r>
              <w:rPr>
                <w:rStyle w:val="IndexLink"/>
              </w:rPr>
              <w:t>5</w:t>
            </w:r>
            <w:r>
              <w:rPr>
                <w:rStyle w:val="IndexLink"/>
                <w:rtl w:val="true"/>
              </w:rPr>
              <w:t xml:space="preserve">) </w:t>
            </w:r>
            <w:r>
              <w:rPr>
                <w:rStyle w:val="IndexLink"/>
                <w:rtl w:val="true"/>
              </w:rPr>
              <w:t>باب حجیة اخبار الثقات عن النبی صلی الله علیه و آله والأئمة الأطهار علیهم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9692175_417432637">
            <w:r>
              <w:rPr>
                <w:webHidden/>
                <w:rStyle w:val="IndexLink"/>
                <w:rtl w:val="true"/>
              </w:rPr>
              <w:t>(</w:t>
            </w:r>
            <w:r>
              <w:rPr>
                <w:rStyle w:val="IndexLink"/>
              </w:rPr>
              <w:t>6</w:t>
            </w:r>
            <w:r>
              <w:rPr>
                <w:rStyle w:val="IndexLink"/>
                <w:rtl w:val="true"/>
              </w:rPr>
              <w:t xml:space="preserve">) </w:t>
            </w:r>
            <w:r>
              <w:rPr>
                <w:rStyle w:val="IndexLink"/>
                <w:rtl w:val="true"/>
              </w:rPr>
              <w:t>باب ما یعالج به تعارض الروایات من الجمع والترجیح وغیرهما</w:t>
            </w:r>
            <w:r>
              <w:rPr>
                <w:rStyle w:val="IndexLink"/>
                <w:rtl w:val="true"/>
              </w:rPr>
              <w:tab/>
            </w:r>
            <w:r>
              <w:rPr>
                <w:rStyle w:val="IndexLink"/>
              </w:rPr>
              <w:t>282</w:t>
            </w:r>
          </w:hyperlink>
        </w:p>
        <w:p>
          <w:pPr>
            <w:pStyle w:val="Contents4"/>
            <w:tabs>
              <w:tab w:val="clear" w:pos="8176"/>
              <w:tab w:val="right" w:pos="9026" w:leader="dot"/>
            </w:tabs>
            <w:rPr/>
          </w:pPr>
          <w:hyperlink w:anchor="__RefHeading___Toc9692177_417432637">
            <w:r>
              <w:rPr>
                <w:webHidden/>
                <w:rStyle w:val="IndexLink"/>
                <w:rtl w:val="true"/>
              </w:rPr>
              <w:t>(</w:t>
            </w:r>
            <w:r>
              <w:rPr>
                <w:rStyle w:val="IndexLink"/>
              </w:rPr>
              <w:t>7</w:t>
            </w:r>
            <w:r>
              <w:rPr>
                <w:rStyle w:val="IndexLink"/>
                <w:rtl w:val="true"/>
              </w:rPr>
              <w:t xml:space="preserve">) </w:t>
            </w:r>
            <w:r>
              <w:rPr>
                <w:rStyle w:val="IndexLink"/>
                <w:rtl w:val="true"/>
              </w:rPr>
              <w:t xml:space="preserve">باب عدم حجیة القیاس والرأی والاجتهاد وحرمة الافتاء و </w:t>
            </w:r>
            <w:r>
              <w:rPr>
                <w:rStyle w:val="IndexLink"/>
                <w:rtl w:val="true"/>
              </w:rPr>
              <w:t>...</w:t>
              <w:tab/>
            </w:r>
            <w:r>
              <w:rPr>
                <w:rStyle w:val="IndexLink"/>
              </w:rPr>
              <w:t>297</w:t>
            </w:r>
          </w:hyperlink>
        </w:p>
        <w:p>
          <w:pPr>
            <w:pStyle w:val="Contents4"/>
            <w:tabs>
              <w:tab w:val="clear" w:pos="8176"/>
              <w:tab w:val="right" w:pos="9026" w:leader="dot"/>
            </w:tabs>
            <w:rPr/>
          </w:pPr>
          <w:hyperlink w:anchor="__RefHeading___Toc9692179_417432637">
            <w:r>
              <w:rPr>
                <w:webHidden/>
                <w:rStyle w:val="IndexLink"/>
                <w:rtl w:val="true"/>
              </w:rPr>
              <w:t>(</w:t>
            </w:r>
            <w:r>
              <w:rPr>
                <w:rStyle w:val="IndexLink"/>
              </w:rPr>
              <w:t>8</w:t>
            </w:r>
            <w:r>
              <w:rPr>
                <w:rStyle w:val="IndexLink"/>
                <w:rtl w:val="true"/>
              </w:rPr>
              <w:t xml:space="preserve">) </w:t>
            </w:r>
            <w:r>
              <w:rPr>
                <w:rStyle w:val="IndexLink"/>
                <w:rtl w:val="true"/>
              </w:rPr>
              <w:t>باب حکم ما إذا لم یوجد حجة علی الحکم بعد الفحص فی الشبهة الوجوبیة والتحریمیة</w:t>
            </w:r>
            <w:r>
              <w:rPr>
                <w:rStyle w:val="IndexLink"/>
                <w:rtl w:val="true"/>
              </w:rPr>
              <w:tab/>
            </w:r>
            <w:r>
              <w:rPr>
                <w:rStyle w:val="IndexLink"/>
              </w:rPr>
              <w:t>351</w:t>
            </w:r>
          </w:hyperlink>
        </w:p>
        <w:p>
          <w:pPr>
            <w:pStyle w:val="Contents4"/>
            <w:tabs>
              <w:tab w:val="clear" w:pos="8176"/>
              <w:tab w:val="right" w:pos="9026" w:leader="dot"/>
            </w:tabs>
            <w:rPr/>
          </w:pPr>
          <w:hyperlink w:anchor="__RefHeading___Toc9692181_417432637">
            <w:r>
              <w:rPr>
                <w:webHidden/>
                <w:rStyle w:val="IndexLink"/>
                <w:rtl w:val="true"/>
              </w:rPr>
              <w:t>(</w:t>
            </w:r>
            <w:r>
              <w:rPr>
                <w:rStyle w:val="IndexLink"/>
              </w:rPr>
              <w:t>9</w:t>
            </w:r>
            <w:r>
              <w:rPr>
                <w:rStyle w:val="IndexLink"/>
                <w:rtl w:val="true"/>
              </w:rPr>
              <w:t xml:space="preserve">) </w:t>
            </w:r>
            <w:r>
              <w:rPr>
                <w:rStyle w:val="IndexLink"/>
                <w:rtl w:val="true"/>
              </w:rPr>
              <w:t>باب ان من بلغه ثواب من الله تعالی علی عمل فصنعه کان له اجره وإن لم یکن کما بلغه</w:t>
            </w:r>
            <w:r>
              <w:rPr>
                <w:rStyle w:val="IndexLink"/>
                <w:rtl w:val="true"/>
              </w:rPr>
              <w:tab/>
            </w:r>
            <w:r>
              <w:rPr>
                <w:rStyle w:val="IndexLink"/>
              </w:rPr>
              <w:t>367</w:t>
            </w:r>
          </w:hyperlink>
        </w:p>
        <w:p>
          <w:pPr>
            <w:pStyle w:val="Contents4"/>
            <w:tabs>
              <w:tab w:val="clear" w:pos="8176"/>
              <w:tab w:val="right" w:pos="9026" w:leader="dot"/>
            </w:tabs>
            <w:rPr/>
          </w:pPr>
          <w:hyperlink w:anchor="__RefHeading___Toc9692183_417432637">
            <w:r>
              <w:rPr>
                <w:webHidden/>
                <w:rStyle w:val="IndexLink"/>
                <w:rtl w:val="true"/>
              </w:rPr>
              <w:t>(</w:t>
            </w:r>
            <w:r>
              <w:rPr>
                <w:rStyle w:val="IndexLink"/>
              </w:rPr>
              <w:t>10</w:t>
            </w:r>
            <w:r>
              <w:rPr>
                <w:rStyle w:val="IndexLink"/>
                <w:rtl w:val="true"/>
              </w:rPr>
              <w:t xml:space="preserve">) </w:t>
            </w:r>
            <w:r>
              <w:rPr>
                <w:rStyle w:val="IndexLink"/>
                <w:rtl w:val="true"/>
              </w:rPr>
              <w:t>باب اشتراط التکلیف بالعقل</w:t>
            </w:r>
            <w:r>
              <w:rPr>
                <w:rStyle w:val="IndexLink"/>
                <w:rtl w:val="true"/>
              </w:rPr>
              <w:tab/>
            </w:r>
            <w:r>
              <w:rPr>
                <w:rStyle w:val="IndexLink"/>
              </w:rPr>
              <w:t>369</w:t>
            </w:r>
          </w:hyperlink>
        </w:p>
        <w:p>
          <w:pPr>
            <w:pStyle w:val="Contents4"/>
            <w:tabs>
              <w:tab w:val="clear" w:pos="8176"/>
              <w:tab w:val="right" w:pos="9026" w:leader="dot"/>
            </w:tabs>
            <w:rPr/>
          </w:pPr>
          <w:hyperlink w:anchor="__RefHeading___Toc9692185_417432637">
            <w:r>
              <w:rPr>
                <w:webHidden/>
                <w:rStyle w:val="IndexLink"/>
                <w:rtl w:val="true"/>
              </w:rPr>
              <w:t>(</w:t>
            </w:r>
            <w:r>
              <w:rPr>
                <w:rStyle w:val="IndexLink"/>
              </w:rPr>
              <w:t>11</w:t>
            </w:r>
            <w:r>
              <w:rPr>
                <w:rStyle w:val="IndexLink"/>
                <w:rtl w:val="true"/>
              </w:rPr>
              <w:t xml:space="preserve">) </w:t>
            </w:r>
            <w:r>
              <w:rPr>
                <w:rStyle w:val="IndexLink"/>
                <w:rtl w:val="true"/>
              </w:rPr>
              <w:t>باب اشتراط التکلیف بالبلوغ وبیان حده فی الغلام والجاریة واستحباب تمرین الأطفال قبل ذلک</w:t>
            </w:r>
            <w:r>
              <w:rPr>
                <w:rStyle w:val="IndexLink"/>
                <w:rtl w:val="true"/>
              </w:rPr>
              <w:tab/>
            </w:r>
            <w:r>
              <w:rPr>
                <w:rStyle w:val="IndexLink"/>
              </w:rPr>
              <w:t>377</w:t>
            </w:r>
          </w:hyperlink>
        </w:p>
        <w:p>
          <w:pPr>
            <w:pStyle w:val="Contents4"/>
            <w:tabs>
              <w:tab w:val="clear" w:pos="8176"/>
              <w:tab w:val="right" w:pos="9026" w:leader="dot"/>
            </w:tabs>
            <w:rPr/>
          </w:pPr>
          <w:hyperlink w:anchor="__RefHeading___Toc9692187_417432637">
            <w:r>
              <w:rPr>
                <w:webHidden/>
                <w:rStyle w:val="IndexLink"/>
                <w:rtl w:val="true"/>
              </w:rPr>
              <w:t>(</w:t>
            </w:r>
            <w:r>
              <w:rPr>
                <w:rStyle w:val="IndexLink"/>
              </w:rPr>
              <w:t>12</w:t>
            </w:r>
            <w:r>
              <w:rPr>
                <w:rStyle w:val="IndexLink"/>
                <w:rtl w:val="true"/>
              </w:rPr>
              <w:t xml:space="preserve">) </w:t>
            </w:r>
            <w:r>
              <w:rPr>
                <w:rStyle w:val="IndexLink"/>
                <w:rtl w:val="true"/>
              </w:rPr>
              <w:t>باب وجوب النیة فی العبادات الواجبة و</w:t>
            </w:r>
            <w:r>
              <w:rPr>
                <w:rStyle w:val="IndexLink"/>
                <w:rtl w:val="true"/>
              </w:rPr>
              <w:t>...</w:t>
              <w:tab/>
            </w:r>
            <w:r>
              <w:rPr>
                <w:rStyle w:val="IndexLink"/>
              </w:rPr>
              <w:t>383</w:t>
            </w:r>
          </w:hyperlink>
        </w:p>
        <w:p>
          <w:pPr>
            <w:pStyle w:val="Contents4"/>
            <w:tabs>
              <w:tab w:val="clear" w:pos="8176"/>
              <w:tab w:val="right" w:pos="9026" w:leader="dot"/>
            </w:tabs>
            <w:rPr/>
          </w:pPr>
          <w:hyperlink w:anchor="__RefHeading___Toc9692189_417432637">
            <w:r>
              <w:rPr>
                <w:webHidden/>
                <w:rStyle w:val="IndexLink"/>
                <w:rtl w:val="true"/>
              </w:rPr>
              <w:t>(</w:t>
            </w:r>
            <w:r>
              <w:rPr>
                <w:rStyle w:val="IndexLink"/>
              </w:rPr>
              <w:t>13</w:t>
            </w:r>
            <w:r>
              <w:rPr>
                <w:rStyle w:val="IndexLink"/>
                <w:rtl w:val="true"/>
              </w:rPr>
              <w:t xml:space="preserve">) </w:t>
            </w:r>
            <w:r>
              <w:rPr>
                <w:rStyle w:val="IndexLink"/>
                <w:rtl w:val="true"/>
              </w:rPr>
              <w:t>باب علامة المرائی واستحباب العبادة فی السر وکراهة الاشتهار بها واستحباب تحسینها واتیانها علانیة لترغیب فی الدین</w:t>
            </w:r>
            <w:r>
              <w:rPr>
                <w:rStyle w:val="IndexLink"/>
                <w:rtl w:val="true"/>
              </w:rPr>
              <w:tab/>
            </w:r>
            <w:r>
              <w:rPr>
                <w:rStyle w:val="IndexLink"/>
              </w:rPr>
              <w:t>403</w:t>
            </w:r>
          </w:hyperlink>
        </w:p>
        <w:p>
          <w:pPr>
            <w:pStyle w:val="Contents4"/>
            <w:tabs>
              <w:tab w:val="clear" w:pos="8176"/>
              <w:tab w:val="right" w:pos="9026" w:leader="dot"/>
            </w:tabs>
            <w:rPr/>
          </w:pPr>
          <w:hyperlink w:anchor="__RefHeading___Toc9692191_417432637">
            <w:r>
              <w:rPr>
                <w:webHidden/>
                <w:rStyle w:val="IndexLink"/>
                <w:rtl w:val="true"/>
              </w:rPr>
              <w:t>(</w:t>
            </w:r>
            <w:r>
              <w:rPr>
                <w:rStyle w:val="IndexLink"/>
              </w:rPr>
              <w:t>14</w:t>
            </w:r>
            <w:r>
              <w:rPr>
                <w:rStyle w:val="IndexLink"/>
                <w:rtl w:val="true"/>
              </w:rPr>
              <w:t xml:space="preserve">) </w:t>
            </w:r>
            <w:r>
              <w:rPr>
                <w:rStyle w:val="IndexLink"/>
                <w:rtl w:val="true"/>
              </w:rPr>
              <w:t>باب کراهة ذکر العبادة للغیر ما لم یرجو نفعه</w:t>
            </w:r>
            <w:r>
              <w:rPr>
                <w:rStyle w:val="IndexLink"/>
                <w:rtl w:val="true"/>
              </w:rPr>
              <w:tab/>
            </w:r>
            <w:r>
              <w:rPr>
                <w:rStyle w:val="IndexLink"/>
              </w:rPr>
              <w:t>411</w:t>
            </w:r>
          </w:hyperlink>
        </w:p>
        <w:p>
          <w:pPr>
            <w:pStyle w:val="Contents4"/>
            <w:tabs>
              <w:tab w:val="clear" w:pos="8176"/>
              <w:tab w:val="right" w:pos="9026" w:leader="dot"/>
            </w:tabs>
            <w:rPr/>
          </w:pPr>
          <w:hyperlink w:anchor="__RefHeading___Toc9692193_417432637">
            <w:r>
              <w:rPr>
                <w:webHidden/>
                <w:rStyle w:val="IndexLink"/>
                <w:rtl w:val="true"/>
              </w:rPr>
              <w:t>(</w:t>
            </w:r>
            <w:r>
              <w:rPr>
                <w:rStyle w:val="IndexLink"/>
              </w:rPr>
              <w:t>15</w:t>
            </w:r>
            <w:r>
              <w:rPr>
                <w:rStyle w:val="IndexLink"/>
                <w:rtl w:val="true"/>
              </w:rPr>
              <w:t xml:space="preserve">) </w:t>
            </w:r>
            <w:r>
              <w:rPr>
                <w:rStyle w:val="IndexLink"/>
                <w:rtl w:val="true"/>
              </w:rPr>
              <w:t>باب حکم الاعجاب بالعمل وبالنفس وما ورد فی ذمه وآثاره</w:t>
            </w:r>
            <w:r>
              <w:rPr>
                <w:rStyle w:val="IndexLink"/>
                <w:rtl w:val="true"/>
              </w:rPr>
              <w:tab/>
            </w:r>
            <w:r>
              <w:rPr>
                <w:rStyle w:val="IndexLink"/>
              </w:rPr>
              <w:t>413</w:t>
            </w:r>
          </w:hyperlink>
        </w:p>
        <w:p>
          <w:pPr>
            <w:pStyle w:val="Contents4"/>
            <w:tabs>
              <w:tab w:val="clear" w:pos="8176"/>
              <w:tab w:val="right" w:pos="9026" w:leader="dot"/>
            </w:tabs>
            <w:rPr/>
          </w:pPr>
          <w:hyperlink w:anchor="__RefHeading___Toc9692195_417432637">
            <w:r>
              <w:rPr>
                <w:webHidden/>
                <w:rStyle w:val="IndexLink"/>
                <w:rtl w:val="true"/>
              </w:rPr>
              <w:t>(</w:t>
            </w:r>
            <w:r>
              <w:rPr>
                <w:rStyle w:val="IndexLink"/>
              </w:rPr>
              <w:t>16</w:t>
            </w:r>
            <w:r>
              <w:rPr>
                <w:rStyle w:val="IndexLink"/>
                <w:rtl w:val="true"/>
              </w:rPr>
              <w:t xml:space="preserve">) </w:t>
            </w:r>
            <w:r>
              <w:rPr>
                <w:rStyle w:val="IndexLink"/>
                <w:rtl w:val="true"/>
              </w:rPr>
              <w:t xml:space="preserve">باب کراهة استکثار الخیر واستحباب الاعتراف بالتقصیر فی العبادة و </w:t>
            </w:r>
            <w:r>
              <w:rPr>
                <w:rStyle w:val="IndexLink"/>
                <w:rtl w:val="true"/>
              </w:rPr>
              <w:t>...</w:t>
              <w:tab/>
            </w:r>
            <w:r>
              <w:rPr>
                <w:rStyle w:val="IndexLink"/>
              </w:rPr>
              <w:t>425</w:t>
            </w:r>
          </w:hyperlink>
        </w:p>
        <w:p>
          <w:pPr>
            <w:pStyle w:val="Contents4"/>
            <w:tabs>
              <w:tab w:val="clear" w:pos="8176"/>
              <w:tab w:val="right" w:pos="9026" w:leader="dot"/>
            </w:tabs>
            <w:rPr/>
          </w:pPr>
          <w:hyperlink w:anchor="__RefHeading___Toc9692197_417432637">
            <w:r>
              <w:rPr>
                <w:webHidden/>
                <w:rStyle w:val="IndexLink"/>
                <w:rtl w:val="true"/>
              </w:rPr>
              <w:t>(</w:t>
            </w:r>
            <w:r>
              <w:rPr>
                <w:rStyle w:val="IndexLink"/>
              </w:rPr>
              <w:t>17</w:t>
            </w:r>
            <w:r>
              <w:rPr>
                <w:rStyle w:val="IndexLink"/>
                <w:rtl w:val="true"/>
              </w:rPr>
              <w:t xml:space="preserve">) </w:t>
            </w:r>
            <w:r>
              <w:rPr>
                <w:rStyle w:val="IndexLink"/>
                <w:rtl w:val="true"/>
              </w:rPr>
              <w:t>باب جواز السرور بالعبادة من دون العجب</w:t>
            </w:r>
            <w:r>
              <w:rPr>
                <w:rStyle w:val="IndexLink"/>
                <w:rtl w:val="true"/>
              </w:rPr>
              <w:tab/>
            </w:r>
            <w:r>
              <w:rPr>
                <w:rStyle w:val="IndexLink"/>
              </w:rPr>
              <w:t>446</w:t>
            </w:r>
          </w:hyperlink>
        </w:p>
        <w:p>
          <w:pPr>
            <w:pStyle w:val="Contents4"/>
            <w:tabs>
              <w:tab w:val="clear" w:pos="8176"/>
              <w:tab w:val="right" w:pos="9026" w:leader="dot"/>
            </w:tabs>
            <w:rPr/>
          </w:pPr>
          <w:hyperlink w:anchor="__RefHeading___Toc9692199_417432637">
            <w:r>
              <w:rPr>
                <w:webHidden/>
                <w:rStyle w:val="IndexLink"/>
                <w:rtl w:val="true"/>
              </w:rPr>
              <w:t>(</w:t>
            </w:r>
            <w:r>
              <w:rPr>
                <w:rStyle w:val="IndexLink"/>
              </w:rPr>
              <w:t>18</w:t>
            </w:r>
            <w:r>
              <w:rPr>
                <w:rStyle w:val="IndexLink"/>
                <w:rtl w:val="true"/>
              </w:rPr>
              <w:t xml:space="preserve">) </w:t>
            </w:r>
            <w:r>
              <w:rPr>
                <w:rStyle w:val="IndexLink"/>
                <w:rtl w:val="true"/>
              </w:rPr>
              <w:t>باب استحباب التعجیل فی أفعال الخیر وکراهة تسویفها واستحباب المداومة علیها وان قلت</w:t>
            </w:r>
            <w:r>
              <w:rPr>
                <w:rStyle w:val="IndexLink"/>
                <w:rtl w:val="true"/>
              </w:rPr>
              <w:tab/>
            </w:r>
            <w:r>
              <w:rPr>
                <w:rStyle w:val="IndexLink"/>
              </w:rPr>
              <w:t>448</w:t>
            </w:r>
          </w:hyperlink>
        </w:p>
        <w:p>
          <w:pPr>
            <w:pStyle w:val="Contents4"/>
            <w:tabs>
              <w:tab w:val="clear" w:pos="8176"/>
              <w:tab w:val="right" w:pos="9026" w:leader="dot"/>
            </w:tabs>
            <w:rPr/>
          </w:pPr>
          <w:hyperlink w:anchor="__RefHeading___Toc9692201_417432637">
            <w:r>
              <w:rPr>
                <w:webHidden/>
                <w:rStyle w:val="IndexLink"/>
                <w:rtl w:val="true"/>
              </w:rPr>
              <w:t>(</w:t>
            </w:r>
            <w:r>
              <w:rPr>
                <w:rStyle w:val="IndexLink"/>
              </w:rPr>
              <w:t>19</w:t>
            </w:r>
            <w:r>
              <w:rPr>
                <w:rStyle w:val="IndexLink"/>
                <w:rtl w:val="true"/>
              </w:rPr>
              <w:t xml:space="preserve">) </w:t>
            </w:r>
            <w:r>
              <w:rPr>
                <w:rStyle w:val="IndexLink"/>
                <w:rtl w:val="true"/>
              </w:rPr>
              <w:t>باب اشتراط قبول الاعمال بولایة الأئمة علیهم السلام واعتقاد إمامتهم</w:t>
            </w:r>
            <w:r>
              <w:rPr>
                <w:rStyle w:val="IndexLink"/>
                <w:rtl w:val="true"/>
              </w:rPr>
              <w:tab/>
            </w:r>
            <w:r>
              <w:rPr>
                <w:rStyle w:val="IndexLink"/>
              </w:rPr>
              <w:t>453</w:t>
            </w:r>
          </w:hyperlink>
        </w:p>
        <w:p>
          <w:pPr>
            <w:pStyle w:val="Contents4"/>
            <w:tabs>
              <w:tab w:val="clear" w:pos="8176"/>
              <w:tab w:val="right" w:pos="9026" w:leader="dot"/>
            </w:tabs>
            <w:rPr/>
          </w:pPr>
          <w:hyperlink w:anchor="__RefHeading___Toc9692203_417432637">
            <w:r>
              <w:rPr>
                <w:webHidden/>
                <w:rStyle w:val="IndexLink"/>
                <w:rtl w:val="true"/>
              </w:rPr>
              <w:t>(</w:t>
            </w:r>
            <w:r>
              <w:rPr>
                <w:rStyle w:val="IndexLink"/>
              </w:rPr>
              <w:t>20</w:t>
            </w:r>
            <w:r>
              <w:rPr>
                <w:rStyle w:val="IndexLink"/>
                <w:rtl w:val="true"/>
              </w:rPr>
              <w:t xml:space="preserve">) </w:t>
            </w:r>
            <w:r>
              <w:rPr>
                <w:rStyle w:val="IndexLink"/>
                <w:rtl w:val="true"/>
              </w:rPr>
              <w:t>باب دعائم الاسلام وأهم فرائضه</w:t>
            </w:r>
            <w:r>
              <w:rPr>
                <w:rStyle w:val="IndexLink"/>
                <w:rtl w:val="true"/>
              </w:rPr>
              <w:tab/>
            </w:r>
            <w:r>
              <w:rPr>
                <w:rStyle w:val="IndexLink"/>
              </w:rPr>
              <w:t>488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99_126161"/>
      <w:bookmarkStart w:id="1" w:name="pg12399_126161"/>
      <w:bookmarkEnd w:id="1"/>
    </w:p>
    <w:p>
      <w:pPr>
        <w:pStyle w:val="Heading2"/>
        <w:numPr>
          <w:ilvl w:val="1"/>
          <w:numId w:val="1"/>
        </w:numPr>
        <w:rPr/>
      </w:pPr>
      <w:bookmarkStart w:id="2" w:name="pg12399_126161"/>
      <w:bookmarkStart w:id="3" w:name="__RefHeading___Toc969215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692153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فقد الاسلامی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 منهج الکتاب ومأخذه ومقدمة وجیزة فی بدو الحدیث</w:t>
      </w:r>
    </w:p>
    <w:p>
      <w:pPr>
        <w:pStyle w:val="BookText"/>
        <w:rPr/>
      </w:pPr>
      <w:r>
        <w:rPr>
          <w:rFonts w:ascii="IRNazanin" w:hAnsi="IRNazanin" w:eastAsia="IRNazanin"/>
          <w:color w:val="111111"/>
          <w:sz w:val="28"/>
          <w:sz w:val="28"/>
          <w:szCs w:val="28"/>
          <w:rtl w:val="true"/>
          <w:lang w:bidi="fa-IR"/>
        </w:rPr>
        <w:t>وفی حدیث الثقلین وأبواب المقدمات وما یناسبها</w:t>
      </w:r>
    </w:p>
    <w:p>
      <w:pPr>
        <w:pStyle w:val="BookText"/>
        <w:rPr/>
      </w:pPr>
      <w:r>
        <w:rPr>
          <w:rFonts w:ascii="IRNazanin" w:hAnsi="IRNazanin" w:eastAsia="IRNazanin"/>
          <w:color w:val="111111"/>
          <w:sz w:val="28"/>
          <w:sz w:val="28"/>
          <w:szCs w:val="28"/>
          <w:rtl w:val="true"/>
          <w:lang w:bidi="fa-IR"/>
        </w:rPr>
        <w:t xml:space="preserve">طبع فی 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بامر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الف بامر سماحة آیة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لهمته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العالمین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خیر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یجزیه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الاجزاء وکان قد طبع منه کتاب 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أجبت منذ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علی ما عرفنا من نفسه وألهمنا من شکره وفتح لنا من أبواب العلم</w:t>
      </w:r>
    </w:p>
    <w:p>
      <w:pPr>
        <w:pStyle w:val="BookText"/>
        <w:rPr/>
      </w:pPr>
      <w:r>
        <w:rPr>
          <w:rFonts w:ascii="IRNazanin" w:hAnsi="IRNazanin" w:eastAsia="IRNazanin"/>
          <w:color w:val="111111"/>
          <w:sz w:val="28"/>
          <w:sz w:val="28"/>
          <w:szCs w:val="28"/>
          <w:rtl w:val="true"/>
          <w:lang w:bidi="fa-IR"/>
        </w:rPr>
        <w:t>بربوبیته ودلنا علیه من الاخلاص له فی توحیده وجنبنا من الالحاد والشک فی امره وهدانا</w:t>
      </w:r>
    </w:p>
    <w:p>
      <w:pPr>
        <w:pStyle w:val="BookText"/>
        <w:rPr/>
      </w:pPr>
      <w:r>
        <w:rPr>
          <w:rFonts w:ascii="IRNazanin" w:hAnsi="IRNazanin" w:eastAsia="IRNazanin"/>
          <w:color w:val="111111"/>
          <w:sz w:val="28"/>
          <w:sz w:val="28"/>
          <w:szCs w:val="28"/>
          <w:rtl w:val="true"/>
          <w:lang w:bidi="fa-IR"/>
        </w:rPr>
        <w:t>إلی معرفة ملائکته وأنبیائه ومن علینا بمحمد خاتم النبیین صلوات الله علیه وعلی آله</w:t>
      </w:r>
    </w:p>
    <w:p>
      <w:pPr>
        <w:pStyle w:val="BookText"/>
        <w:rPr/>
      </w:pPr>
      <w:r>
        <w:rPr>
          <w:rFonts w:ascii="IRNazanin" w:hAnsi="IRNazanin" w:eastAsia="IRNazanin"/>
          <w:color w:val="111111"/>
          <w:sz w:val="28"/>
          <w:sz w:val="28"/>
          <w:szCs w:val="28"/>
          <w:rtl w:val="true"/>
          <w:lang w:bidi="fa-IR"/>
        </w:rPr>
        <w:t>أجمعین وجعلنا ممن لا یفرق بین أحد من رسله ومن المتمسکین بحبل الله المتین الفرقان</w:t>
      </w:r>
    </w:p>
    <w:p>
      <w:pPr>
        <w:pStyle w:val="BookText"/>
        <w:rPr/>
      </w:pPr>
      <w:r>
        <w:rPr>
          <w:rFonts w:ascii="IRNazanin" w:hAnsi="IRNazanin" w:eastAsia="IRNazanin"/>
          <w:color w:val="111111"/>
          <w:sz w:val="28"/>
          <w:sz w:val="28"/>
          <w:szCs w:val="28"/>
          <w:rtl w:val="true"/>
          <w:lang w:bidi="fa-IR"/>
        </w:rPr>
        <w:t>المبین وأطائب عترة خیر المرسلین علی بن أبی طالب واحد عشر من ولده المعصومین</w:t>
      </w:r>
    </w:p>
    <w:p>
      <w:pPr>
        <w:pStyle w:val="BookText"/>
        <w:rPr/>
      </w:pPr>
      <w:r>
        <w:rPr>
          <w:rFonts w:ascii="IRNazanin" w:hAnsi="IRNazanin" w:eastAsia="IRNazanin"/>
          <w:color w:val="111111"/>
          <w:sz w:val="28"/>
          <w:sz w:val="28"/>
          <w:szCs w:val="28"/>
          <w:rtl w:val="true"/>
          <w:lang w:bidi="fa-IR"/>
        </w:rPr>
        <w:t>علیهم صلوات الله أبد الأبدین حمدا یرتفع منا إلی أعلی علیین فی کتاب مرقوم</w:t>
      </w:r>
    </w:p>
    <w:p>
      <w:pPr>
        <w:pStyle w:val="BookText"/>
        <w:rPr/>
      </w:pPr>
      <w:r>
        <w:rPr>
          <w:rFonts w:ascii="IRNazanin" w:hAnsi="IRNazanin" w:eastAsia="IRNazanin"/>
          <w:color w:val="111111"/>
          <w:sz w:val="28"/>
          <w:sz w:val="28"/>
          <w:szCs w:val="28"/>
          <w:rtl w:val="true"/>
          <w:lang w:bidi="fa-IR"/>
        </w:rPr>
        <w:t>یشهده المقربون حمدا تقربه عیوننا إذا برقت الابصار وتبیض به وجوهنا إذا اسودت</w:t>
      </w:r>
    </w:p>
    <w:p>
      <w:pPr>
        <w:pStyle w:val="BookText"/>
        <w:rPr/>
      </w:pPr>
      <w:r>
        <w:rPr>
          <w:rFonts w:ascii="IRNazanin" w:hAnsi="IRNazanin" w:eastAsia="IRNazanin"/>
          <w:color w:val="111111"/>
          <w:sz w:val="28"/>
          <w:sz w:val="28"/>
          <w:szCs w:val="28"/>
          <w:rtl w:val="true"/>
          <w:lang w:bidi="fa-IR"/>
        </w:rPr>
        <w:t>الأبشار حمدا لا منتهی لحده ولا حساب لعدده ولا مبلغ لغایته ولا انقطاع لأمده والصلاة</w:t>
      </w:r>
    </w:p>
    <w:p>
      <w:pPr>
        <w:pStyle w:val="BookText"/>
        <w:rPr/>
      </w:pPr>
      <w:r>
        <w:rPr>
          <w:rFonts w:ascii="IRNazanin" w:hAnsi="IRNazanin" w:eastAsia="IRNazanin"/>
          <w:color w:val="111111"/>
          <w:sz w:val="28"/>
          <w:sz w:val="28"/>
          <w:szCs w:val="28"/>
          <w:rtl w:val="true"/>
          <w:lang w:bidi="fa-IR"/>
        </w:rPr>
        <w:t>والسلام علی محمد أمینه علی وحیه ونجیبه من خلقه وصفیه من عباده اما الرحمة</w:t>
      </w:r>
    </w:p>
    <w:p>
      <w:pPr>
        <w:pStyle w:val="BookText"/>
        <w:rPr/>
      </w:pPr>
      <w:r>
        <w:rPr>
          <w:rFonts w:ascii="IRNazanin" w:hAnsi="IRNazanin" w:eastAsia="IRNazanin"/>
          <w:color w:val="111111"/>
          <w:sz w:val="28"/>
          <w:sz w:val="28"/>
          <w:szCs w:val="28"/>
          <w:rtl w:val="true"/>
          <w:lang w:bidi="fa-IR"/>
        </w:rPr>
        <w:t>ومفتاح البرکة وصاحب الزلفة وعلی آله الذین هم موضع سره وموئل حکمه</w:t>
      </w:r>
    </w:p>
    <w:p>
      <w:pPr>
        <w:pStyle w:val="BookText"/>
        <w:rPr/>
      </w:pPr>
      <w:r>
        <w:rPr>
          <w:rFonts w:ascii="IRNazanin" w:hAnsi="IRNazanin" w:eastAsia="IRNazanin"/>
          <w:color w:val="111111"/>
          <w:sz w:val="28"/>
          <w:sz w:val="28"/>
          <w:szCs w:val="28"/>
          <w:rtl w:val="true"/>
          <w:lang w:bidi="fa-IR"/>
        </w:rPr>
        <w:t>ومعدن علمه وجبال دینه وعلی جمیع أصناف الملائکة المقربین من سکان السماوات</w:t>
      </w:r>
    </w:p>
    <w:p>
      <w:pPr>
        <w:pStyle w:val="BookText"/>
        <w:rPr/>
      </w:pPr>
      <w:r>
        <w:rPr>
          <w:rFonts w:ascii="IRNazanin" w:hAnsi="IRNazanin" w:eastAsia="IRNazanin"/>
          <w:color w:val="111111"/>
          <w:sz w:val="28"/>
          <w:sz w:val="28"/>
          <w:szCs w:val="28"/>
          <w:rtl w:val="true"/>
          <w:lang w:bidi="fa-IR"/>
        </w:rPr>
        <w:t>والأرضین صلاة تزیدهم کرامة علی کرامتهم وطهارة علی طهارتهم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فإنه غیر خفی الناقد البصیران علم الحدیث أشرف العلوم وأنفعها</w:t>
      </w:r>
    </w:p>
    <w:p>
      <w:pPr>
        <w:pStyle w:val="BookText"/>
        <w:rPr/>
      </w:pPr>
      <w:r>
        <w:rPr>
          <w:rFonts w:ascii="IRNazanin" w:hAnsi="IRNazanin" w:eastAsia="IRNazanin"/>
          <w:color w:val="111111"/>
          <w:sz w:val="28"/>
          <w:sz w:val="28"/>
          <w:szCs w:val="28"/>
          <w:rtl w:val="true"/>
          <w:lang w:bidi="fa-IR"/>
        </w:rPr>
        <w:t>وأوثقها بل هو اصلها ومعدنها اما انه أشرف فلانه به یطاع الرب ویعبد وبه یمجد</w:t>
      </w:r>
    </w:p>
    <w:p>
      <w:pPr>
        <w:pStyle w:val="BookText"/>
        <w:rPr/>
      </w:pPr>
      <w:r>
        <w:rPr>
          <w:rFonts w:ascii="IRNazanin" w:hAnsi="IRNazanin" w:eastAsia="IRNazanin"/>
          <w:color w:val="111111"/>
          <w:sz w:val="28"/>
          <w:sz w:val="28"/>
          <w:szCs w:val="28"/>
          <w:rtl w:val="true"/>
          <w:lang w:bidi="fa-IR"/>
        </w:rPr>
        <w:t>ویوحد وبه یعرف الشرع واحکامه وبه یعلم الکتاب وتنزیله وتفسیره وتأویله وجمله</w:t>
      </w:r>
    </w:p>
    <w:p>
      <w:pPr>
        <w:pStyle w:val="BookText"/>
        <w:rPr/>
      </w:pPr>
      <w:r>
        <w:rPr>
          <w:rFonts w:ascii="IRNazanin" w:hAnsi="IRNazanin" w:eastAsia="IRNazanin"/>
          <w:color w:val="111111"/>
          <w:sz w:val="28"/>
          <w:sz w:val="28"/>
          <w:szCs w:val="28"/>
          <w:rtl w:val="true"/>
          <w:lang w:bidi="fa-IR"/>
        </w:rPr>
        <w:t>وغوامضه ورخصه وعزائمه وفرائضه وفضائله وبه یحفظ الدین وآثاره ویشد الاسلام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وأرکانه ویقمع الباطل وبنیانه وبه یخرج إلی النور من ظلمات الجهالة وینقذ وینجی</w:t>
      </w:r>
    </w:p>
    <w:p>
      <w:pPr>
        <w:pStyle w:val="BookText"/>
        <w:rPr/>
      </w:pPr>
      <w:r>
        <w:rPr>
          <w:rFonts w:ascii="IRNazanin" w:hAnsi="IRNazanin" w:eastAsia="IRNazanin"/>
          <w:color w:val="111111"/>
          <w:sz w:val="28"/>
          <w:sz w:val="28"/>
          <w:szCs w:val="28"/>
          <w:rtl w:val="true"/>
          <w:lang w:bidi="fa-IR"/>
        </w:rPr>
        <w:t>من لجج الهلاکة ولولا سماعه وحفاظه وکتابه ورواته ورعاته لأنهار دعائم الدین</w:t>
      </w:r>
    </w:p>
    <w:p>
      <w:pPr>
        <w:pStyle w:val="BookText"/>
        <w:rPr/>
      </w:pPr>
      <w:r>
        <w:rPr>
          <w:rFonts w:ascii="IRNazanin" w:hAnsi="IRNazanin" w:eastAsia="IRNazanin"/>
          <w:color w:val="111111"/>
          <w:sz w:val="28"/>
          <w:sz w:val="28"/>
          <w:szCs w:val="28"/>
          <w:rtl w:val="true"/>
          <w:lang w:bidi="fa-IR"/>
        </w:rPr>
        <w:t>وتنکرت معالمه واندرست سبله وتهدمت أرکانه کما قال علیه السلام لولا زرارة ونظرائه</w:t>
      </w:r>
    </w:p>
    <w:p>
      <w:pPr>
        <w:pStyle w:val="BookText"/>
        <w:rPr/>
      </w:pPr>
      <w:r>
        <w:rPr>
          <w:rFonts w:ascii="IRNazanin" w:hAnsi="IRNazanin" w:eastAsia="IRNazanin"/>
          <w:color w:val="111111"/>
          <w:sz w:val="28"/>
          <w:sz w:val="28"/>
          <w:szCs w:val="28"/>
          <w:rtl w:val="true"/>
          <w:lang w:bidi="fa-IR"/>
        </w:rPr>
        <w:t>لاندرست أحادیث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انه أنفع فلانه العلم الذی یفضل مداد عالمه یوم القیمة علی دماء الشهداء</w:t>
      </w:r>
    </w:p>
    <w:p>
      <w:pPr>
        <w:pStyle w:val="BookText"/>
        <w:rPr/>
      </w:pPr>
      <w:r>
        <w:rPr>
          <w:rFonts w:ascii="IRNazanin" w:hAnsi="IRNazanin" w:eastAsia="IRNazanin"/>
          <w:color w:val="111111"/>
          <w:sz w:val="28"/>
          <w:sz w:val="28"/>
          <w:szCs w:val="28"/>
          <w:rtl w:val="true"/>
          <w:lang w:bidi="fa-IR"/>
        </w:rPr>
        <w:t>ونوم حامله علی طاعة العباد الأتقیاء وتضع الأجنحة لطالبه ملائکة السماء ویستغفر</w:t>
      </w:r>
    </w:p>
    <w:p>
      <w:pPr>
        <w:pStyle w:val="BookText"/>
        <w:rPr/>
      </w:pPr>
      <w:r>
        <w:rPr>
          <w:rFonts w:ascii="IRNazanin" w:hAnsi="IRNazanin" w:eastAsia="IRNazanin"/>
          <w:color w:val="111111"/>
          <w:sz w:val="28"/>
          <w:sz w:val="28"/>
          <w:szCs w:val="28"/>
          <w:rtl w:val="true"/>
          <w:lang w:bidi="fa-IR"/>
        </w:rPr>
        <w:t>له حیتان البحر والطیر فی الهواء ویعطی بکل قدم ثواب الف شهید من الشهداء وثواب</w:t>
      </w:r>
    </w:p>
    <w:p>
      <w:pPr>
        <w:pStyle w:val="BookText"/>
        <w:rPr/>
      </w:pPr>
      <w:r>
        <w:rPr>
          <w:rFonts w:ascii="IRNazanin" w:hAnsi="IRNazanin" w:eastAsia="IRNazanin"/>
          <w:color w:val="111111"/>
          <w:sz w:val="28"/>
          <w:sz w:val="28"/>
          <w:szCs w:val="28"/>
          <w:rtl w:val="true"/>
          <w:lang w:bidi="fa-IR"/>
        </w:rPr>
        <w:t>نب من الأنبیاء وجلوس ساعة عند مذاکرته أحب إلی الله من قیام الف لیلة</w:t>
      </w:r>
    </w:p>
    <w:p>
      <w:pPr>
        <w:pStyle w:val="BookText"/>
        <w:rPr/>
      </w:pPr>
      <w:r>
        <w:rPr>
          <w:rFonts w:ascii="IRNazanin" w:hAnsi="IRNazanin" w:eastAsia="IRNazanin"/>
          <w:color w:val="111111"/>
          <w:sz w:val="28"/>
          <w:sz w:val="28"/>
          <w:szCs w:val="28"/>
          <w:rtl w:val="true"/>
          <w:lang w:bidi="fa-IR"/>
        </w:rPr>
        <w:t>یصلی فی کل لیلة الف رکعة واجب الیه من الف غزوة ومن قراءة القرآن کله اثنی عشر</w:t>
      </w:r>
    </w:p>
    <w:p>
      <w:pPr>
        <w:pStyle w:val="BookText"/>
        <w:rPr/>
      </w:pPr>
      <w:r>
        <w:rPr>
          <w:rFonts w:ascii="IRNazanin" w:hAnsi="IRNazanin" w:eastAsia="IRNazanin"/>
          <w:color w:val="111111"/>
          <w:sz w:val="28"/>
          <w:sz w:val="28"/>
          <w:szCs w:val="28"/>
          <w:rtl w:val="true"/>
          <w:lang w:bidi="fa-IR"/>
        </w:rPr>
        <w:t>الف مرة وخیر من عبادة سنة صام نهارها وقام لیلها کله ویعطی بکل حرف یسمع</w:t>
      </w:r>
    </w:p>
    <w:p>
      <w:pPr>
        <w:pStyle w:val="BookText"/>
        <w:rPr/>
      </w:pPr>
      <w:r>
        <w:rPr>
          <w:rFonts w:ascii="IRNazanin" w:hAnsi="IRNazanin" w:eastAsia="IRNazanin"/>
          <w:color w:val="111111"/>
          <w:sz w:val="28"/>
          <w:sz w:val="28"/>
          <w:szCs w:val="28"/>
          <w:rtl w:val="true"/>
          <w:lang w:bidi="fa-IR"/>
        </w:rPr>
        <w:t>أو یکتب مدینة فی الجنة أوسع من الدنیا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انه أوثق فلکونه صادرا من لسان من لا ینطق عن الهوی ومأخوذا ممن</w:t>
      </w:r>
    </w:p>
    <w:p>
      <w:pPr>
        <w:pStyle w:val="BookText"/>
        <w:rPr/>
      </w:pPr>
      <w:r>
        <w:rPr>
          <w:rFonts w:ascii="IRNazanin" w:hAnsi="IRNazanin" w:eastAsia="IRNazanin"/>
          <w:color w:val="111111"/>
          <w:sz w:val="28"/>
          <w:sz w:val="28"/>
          <w:szCs w:val="28"/>
          <w:rtl w:val="true"/>
          <w:lang w:bidi="fa-IR"/>
        </w:rPr>
        <w:t>علمه شدید القوی فان أول من أملاه بامر الله تعالی خاتم الأنبیاء والمرسلین علیه وعلیهم</w:t>
      </w:r>
    </w:p>
    <w:p>
      <w:pPr>
        <w:pStyle w:val="BookText"/>
        <w:rPr/>
      </w:pPr>
      <w:r>
        <w:rPr>
          <w:rFonts w:ascii="IRNazanin" w:hAnsi="IRNazanin" w:eastAsia="IRNazanin"/>
          <w:color w:val="111111"/>
          <w:sz w:val="28"/>
          <w:sz w:val="28"/>
          <w:szCs w:val="28"/>
          <w:rtl w:val="true"/>
          <w:lang w:bidi="fa-IR"/>
        </w:rPr>
        <w:t>صلوات الله أجمعین وأول من کتب کله بخطه علی بن أبی طالب أمیر المؤمنین علیه السلام</w:t>
      </w:r>
    </w:p>
    <w:p>
      <w:pPr>
        <w:pStyle w:val="BookText"/>
        <w:rPr/>
      </w:pPr>
      <w:r>
        <w:rPr>
          <w:rFonts w:ascii="IRNazanin" w:hAnsi="IRNazanin" w:eastAsia="IRNazanin"/>
          <w:color w:val="111111"/>
          <w:sz w:val="28"/>
          <w:sz w:val="28"/>
          <w:szCs w:val="28"/>
          <w:rtl w:val="true"/>
          <w:lang w:bidi="fa-IR"/>
        </w:rPr>
        <w:t>نعم قد اخذ غیره من الصحابة أیضا من علوم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الا انه لم یستودع ما امر بتبلیغه کله الأعلی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باب</w:t>
      </w:r>
    </w:p>
    <w:p>
      <w:pPr>
        <w:pStyle w:val="BookText"/>
        <w:rPr/>
      </w:pPr>
      <w:r>
        <w:rPr>
          <w:rFonts w:ascii="IRNazanin" w:hAnsi="IRNazanin" w:eastAsia="IRNazanin"/>
          <w:color w:val="111111"/>
          <w:sz w:val="28"/>
          <w:sz w:val="28"/>
          <w:szCs w:val="28"/>
          <w:rtl w:val="true"/>
          <w:lang w:bidi="fa-IR"/>
        </w:rPr>
        <w:t>حجیة أقوال الأئمة فی الروایات التی قد تجاوزت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امره صلی الله علیه</w:t>
      </w:r>
    </w:p>
    <w:p>
      <w:pPr>
        <w:pStyle w:val="BookText"/>
        <w:rPr/>
      </w:pPr>
      <w:r>
        <w:rPr>
          <w:rFonts w:ascii="IRNazanin" w:hAnsi="IRNazanin" w:eastAsia="IRNazanin"/>
          <w:color w:val="111111"/>
          <w:sz w:val="28"/>
          <w:sz w:val="28"/>
          <w:szCs w:val="28"/>
          <w:rtl w:val="true"/>
          <w:lang w:bidi="fa-IR"/>
        </w:rPr>
        <w:t>وآله بایداع ذلک الکتاب المستطاب عترته الطاهرین علیهم السلام وکان عند کل</w:t>
      </w:r>
    </w:p>
    <w:p>
      <w:pPr>
        <w:pStyle w:val="BookText"/>
        <w:rPr/>
      </w:pPr>
      <w:r>
        <w:rPr>
          <w:rFonts w:ascii="IRNazanin" w:hAnsi="IRNazanin" w:eastAsia="IRNazanin"/>
          <w:color w:val="111111"/>
          <w:sz w:val="28"/>
          <w:sz w:val="28"/>
          <w:szCs w:val="28"/>
          <w:rtl w:val="true"/>
          <w:lang w:bidi="fa-IR"/>
        </w:rPr>
        <w:t>واحد من الأئمة الاثنی عشر یستحفظه السلف للخلف فیستودعه من انتهی الیه الامر</w:t>
      </w:r>
    </w:p>
    <w:p>
      <w:pPr>
        <w:pStyle w:val="BookText"/>
        <w:rPr/>
      </w:pPr>
      <w:r>
        <w:rPr>
          <w:rFonts w:ascii="IRNazanin" w:hAnsi="IRNazanin" w:eastAsia="IRNazanin"/>
          <w:color w:val="111111"/>
          <w:sz w:val="28"/>
          <w:sz w:val="28"/>
          <w:szCs w:val="28"/>
          <w:rtl w:val="true"/>
          <w:lang w:bidi="fa-IR"/>
        </w:rPr>
        <w:t>وبما أودعهم علم ما یحتاج الیه الأمة امرهم بالتمسک بهم والاخذ من علومهم والاقتداء</w:t>
      </w:r>
    </w:p>
    <w:p>
      <w:pPr>
        <w:pStyle w:val="BookText"/>
        <w:rPr/>
      </w:pPr>
      <w:r>
        <w:rPr>
          <w:rFonts w:ascii="IRNazanin" w:hAnsi="IRNazanin" w:eastAsia="IRNazanin"/>
          <w:color w:val="111111"/>
          <w:sz w:val="28"/>
          <w:sz w:val="28"/>
          <w:szCs w:val="28"/>
          <w:rtl w:val="true"/>
          <w:lang w:bidi="fa-IR"/>
        </w:rPr>
        <w:t>بسیرتهم وبین لهم ان الناجی لیس إلا من رکب سفینتهم وتمسک بعروتهم ودخل من</w:t>
      </w:r>
    </w:p>
    <w:p>
      <w:pPr>
        <w:pStyle w:val="BookText"/>
        <w:rPr/>
      </w:pPr>
      <w:r>
        <w:rPr>
          <w:rFonts w:ascii="IRNazanin" w:hAnsi="IRNazanin" w:eastAsia="IRNazanin"/>
          <w:color w:val="111111"/>
          <w:sz w:val="28"/>
          <w:sz w:val="28"/>
          <w:szCs w:val="28"/>
          <w:rtl w:val="true"/>
          <w:lang w:bidi="fa-IR"/>
        </w:rPr>
        <w:t>أبوابهم والهالک لیس إلا من تخلف عنهم أو تقدم علیهم أو استمسک بعری غیرهم و</w:t>
      </w:r>
    </w:p>
    <w:p>
      <w:pPr>
        <w:pStyle w:val="BookText"/>
        <w:rPr/>
      </w:pPr>
      <w:r>
        <w:rPr>
          <w:rFonts w:ascii="IRNazanin" w:hAnsi="IRNazanin" w:eastAsia="IRNazanin"/>
          <w:color w:val="111111"/>
          <w:sz w:val="28"/>
          <w:sz w:val="28"/>
          <w:szCs w:val="28"/>
          <w:rtl w:val="true"/>
          <w:lang w:bidi="fa-IR"/>
        </w:rPr>
        <w:t>أوضح هذه الوصیة وأوثقها وآکدها وشددها فی الروایات المتعددة المتواترة بألفاظ</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المقدمة وفی الباب من أبواب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استفاد واستکتب کثیر من الصحابة والتابعین من علوم المؤمنین علی بن</w:t>
      </w:r>
    </w:p>
    <w:p>
      <w:pPr>
        <w:pStyle w:val="BookText"/>
        <w:rPr/>
      </w:pPr>
      <w:r>
        <w:rPr>
          <w:rFonts w:ascii="IRNazanin" w:hAnsi="IRNazanin" w:eastAsia="IRNazanin"/>
          <w:color w:val="111111"/>
          <w:sz w:val="28"/>
          <w:sz w:val="28"/>
          <w:szCs w:val="28"/>
          <w:rtl w:val="true"/>
          <w:lang w:bidi="fa-IR"/>
        </w:rPr>
        <w:t>أبی طالب علیه السلام من حقائق المبدء والمعاد ودقائق التوحید والاخلاص ودقائق</w:t>
      </w:r>
    </w:p>
    <w:p>
      <w:pPr>
        <w:pStyle w:val="BookText"/>
        <w:rPr/>
      </w:pPr>
      <w:r>
        <w:rPr>
          <w:rFonts w:ascii="IRNazanin" w:hAnsi="IRNazanin" w:eastAsia="IRNazanin"/>
          <w:color w:val="111111"/>
          <w:sz w:val="28"/>
          <w:sz w:val="28"/>
          <w:szCs w:val="28"/>
          <w:rtl w:val="true"/>
          <w:lang w:bidi="fa-IR"/>
        </w:rPr>
        <w:t>الحکم والمواعظ وعجائب القضاء والفیاصل</w:t>
      </w:r>
    </w:p>
    <w:p>
      <w:pPr>
        <w:pStyle w:val="BookText"/>
        <w:rPr/>
      </w:pPr>
      <w:r>
        <w:rPr>
          <w:rFonts w:ascii="IRNazanin" w:hAnsi="IRNazanin" w:eastAsia="IRNazanin"/>
          <w:color w:val="111111"/>
          <w:sz w:val="28"/>
          <w:sz w:val="28"/>
          <w:szCs w:val="28"/>
          <w:rtl w:val="true"/>
          <w:lang w:bidi="fa-IR"/>
        </w:rPr>
        <w:t>منهم أبو رافع مولی رسول الله صلی الله علیه وآله فإنه کتب عنه علیه السلام</w:t>
      </w:r>
    </w:p>
    <w:p>
      <w:pPr>
        <w:pStyle w:val="BookText"/>
        <w:rPr/>
      </w:pPr>
      <w:r>
        <w:rPr>
          <w:rFonts w:ascii="IRNazanin" w:hAnsi="IRNazanin" w:eastAsia="IRNazanin"/>
          <w:color w:val="111111"/>
          <w:sz w:val="28"/>
          <w:sz w:val="28"/>
          <w:szCs w:val="28"/>
          <w:rtl w:val="true"/>
          <w:lang w:bidi="fa-IR"/>
        </w:rPr>
        <w:t>کتابا فی السنن والاحکام والقضاء وابنه علی ابن أبی رافع کتابا فی الوضوء والصلاة</w:t>
      </w:r>
    </w:p>
    <w:p>
      <w:pPr>
        <w:pStyle w:val="BookText"/>
        <w:rPr/>
      </w:pPr>
      <w:r>
        <w:rPr>
          <w:rFonts w:ascii="IRNazanin" w:hAnsi="IRNazanin" w:eastAsia="IRNazanin"/>
          <w:color w:val="111111"/>
          <w:sz w:val="28"/>
          <w:sz w:val="28"/>
          <w:szCs w:val="28"/>
          <w:rtl w:val="true"/>
          <w:lang w:bidi="fa-IR"/>
        </w:rPr>
        <w:t>وفنون من الفقه وربیعة بن سمیع کتابا فی زکاة النعم والأصبغ بن نباتة عهده إلی</w:t>
      </w:r>
    </w:p>
    <w:p>
      <w:pPr>
        <w:pStyle w:val="BookText"/>
        <w:rPr/>
      </w:pPr>
      <w:r>
        <w:rPr>
          <w:rFonts w:ascii="IRNazanin" w:hAnsi="IRNazanin" w:eastAsia="IRNazanin"/>
          <w:color w:val="111111"/>
          <w:sz w:val="28"/>
          <w:sz w:val="28"/>
          <w:szCs w:val="28"/>
          <w:rtl w:val="true"/>
          <w:lang w:bidi="fa-IR"/>
        </w:rPr>
        <w:t>الأشتر حین ولاه مصر ووصیته إلی ابنه محمد بن الحنفیة وکذا استضاء المسلمون من</w:t>
      </w:r>
    </w:p>
    <w:p>
      <w:pPr>
        <w:pStyle w:val="BookText"/>
        <w:rPr/>
      </w:pPr>
      <w:r>
        <w:rPr>
          <w:rFonts w:ascii="IRNazanin" w:hAnsi="IRNazanin" w:eastAsia="IRNazanin"/>
          <w:color w:val="111111"/>
          <w:sz w:val="28"/>
          <w:sz w:val="28"/>
          <w:szCs w:val="28"/>
          <w:rtl w:val="true"/>
          <w:lang w:bidi="fa-IR"/>
        </w:rPr>
        <w:t>أنوار علوم سائر أئمة الدین فی الاعصار المختلفة وکانوا مرجعهم وملاذهم فی الأمور</w:t>
      </w:r>
    </w:p>
    <w:p>
      <w:pPr>
        <w:pStyle w:val="BookText"/>
        <w:rPr/>
      </w:pPr>
      <w:r>
        <w:rPr>
          <w:rFonts w:ascii="IRNazanin" w:hAnsi="IRNazanin" w:eastAsia="IRNazanin"/>
          <w:color w:val="111111"/>
          <w:sz w:val="28"/>
          <w:sz w:val="28"/>
          <w:szCs w:val="28"/>
          <w:rtl w:val="true"/>
          <w:lang w:bidi="fa-IR"/>
        </w:rPr>
        <w:t>المهمة والمسائل المضلة والقضایا الغامضة خصوصا أصحابنا الامامیة رضی الله عنهم</w:t>
      </w:r>
    </w:p>
    <w:p>
      <w:pPr>
        <w:pStyle w:val="BookText"/>
        <w:rPr/>
      </w:pPr>
      <w:r>
        <w:rPr>
          <w:rFonts w:ascii="IRNazanin" w:hAnsi="IRNazanin" w:eastAsia="IRNazanin"/>
          <w:color w:val="111111"/>
          <w:sz w:val="28"/>
          <w:sz w:val="28"/>
          <w:szCs w:val="28"/>
          <w:rtl w:val="true"/>
          <w:lang w:bidi="fa-IR"/>
        </w:rPr>
        <w:t>ورضوا عنه فإنهم قدرا عوا ما أوجب الله علیهم من إطاعة الرسول وأولی الأمر ومسألة</w:t>
      </w:r>
    </w:p>
    <w:p>
      <w:pPr>
        <w:pStyle w:val="BookText"/>
        <w:rPr/>
      </w:pPr>
      <w:r>
        <w:rPr>
          <w:rFonts w:ascii="IRNazanin" w:hAnsi="IRNazanin" w:eastAsia="IRNazanin"/>
          <w:color w:val="111111"/>
          <w:sz w:val="28"/>
          <w:sz w:val="28"/>
          <w:szCs w:val="28"/>
          <w:rtl w:val="true"/>
          <w:lang w:bidi="fa-IR"/>
        </w:rPr>
        <w:t>اهل الذکر وخزنة العلم والراسخین فیه وما أوصی به النبی صلی الله علیه وآله من</w:t>
      </w:r>
    </w:p>
    <w:p>
      <w:pPr>
        <w:pStyle w:val="BookText"/>
        <w:rPr/>
      </w:pPr>
      <w:r>
        <w:rPr>
          <w:rFonts w:ascii="IRNazanin" w:hAnsi="IRNazanin" w:eastAsia="IRNazanin"/>
          <w:color w:val="111111"/>
          <w:sz w:val="28"/>
          <w:sz w:val="28"/>
          <w:szCs w:val="28"/>
          <w:rtl w:val="true"/>
          <w:lang w:bidi="fa-IR"/>
        </w:rPr>
        <w:t>الاعتصام بحبل الله المتین والفرقان المبین والتمسک بأطائب عترته وأفاخم ذریته</w:t>
      </w:r>
    </w:p>
    <w:p>
      <w:pPr>
        <w:pStyle w:val="BookText"/>
        <w:rPr/>
      </w:pPr>
      <w:r>
        <w:rPr>
          <w:rFonts w:ascii="IRNazanin" w:hAnsi="IRNazanin" w:eastAsia="IRNazanin"/>
          <w:color w:val="111111"/>
          <w:sz w:val="28"/>
          <w:sz w:val="28"/>
          <w:szCs w:val="28"/>
          <w:rtl w:val="true"/>
          <w:lang w:bidi="fa-IR"/>
        </w:rPr>
        <w:t>وأبواب علمه الذین طهرهم الله من الرجس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استمسکوا بالعروة الوثقی واستضاؤوا من منار الهدی واتبعوا الحجة علی</w:t>
      </w:r>
    </w:p>
    <w:p>
      <w:pPr>
        <w:pStyle w:val="BookText"/>
        <w:rPr/>
      </w:pPr>
      <w:r>
        <w:rPr>
          <w:rFonts w:ascii="IRNazanin" w:hAnsi="IRNazanin" w:eastAsia="IRNazanin"/>
          <w:color w:val="111111"/>
          <w:sz w:val="28"/>
          <w:sz w:val="28"/>
          <w:szCs w:val="28"/>
          <w:rtl w:val="true"/>
          <w:lang w:bidi="fa-IR"/>
        </w:rPr>
        <w:t>اهل الدنیا واهتدوا بأنوارهم واقتدوا بسیرتهم ولم یشربوا من غیر کأسهم فاتوا</w:t>
      </w:r>
    </w:p>
    <w:p>
      <w:pPr>
        <w:pStyle w:val="BookText"/>
        <w:rPr/>
      </w:pPr>
      <w:r>
        <w:rPr>
          <w:rFonts w:ascii="IRNazanin" w:hAnsi="IRNazanin" w:eastAsia="IRNazanin"/>
          <w:color w:val="111111"/>
          <w:sz w:val="28"/>
          <w:sz w:val="28"/>
          <w:szCs w:val="28"/>
          <w:rtl w:val="true"/>
          <w:lang w:bidi="fa-IR"/>
        </w:rPr>
        <w:t>العلوم من أبوابها واخذوا الحکمة من ینابیعها فلا یزال طائفة منهم یسألون أئمة الأنام</w:t>
      </w:r>
    </w:p>
    <w:p>
      <w:pPr>
        <w:pStyle w:val="BookText"/>
        <w:rPr/>
      </w:pPr>
      <w:r>
        <w:rPr>
          <w:rFonts w:ascii="IRNazanin" w:hAnsi="IRNazanin" w:eastAsia="IRNazanin"/>
          <w:color w:val="111111"/>
          <w:sz w:val="28"/>
          <w:sz w:val="28"/>
          <w:szCs w:val="28"/>
          <w:rtl w:val="true"/>
          <w:lang w:bidi="fa-IR"/>
        </w:rPr>
        <w:t>علیهم الصلاة والسلام عن مسائل الحلال والحرام والأصول الاعتقادیة والفروع</w:t>
      </w:r>
    </w:p>
    <w:p>
      <w:pPr>
        <w:pStyle w:val="BookText"/>
        <w:rPr/>
      </w:pPr>
      <w:r>
        <w:rPr>
          <w:rFonts w:ascii="IRNazanin" w:hAnsi="IRNazanin" w:eastAsia="IRNazanin"/>
          <w:color w:val="111111"/>
          <w:sz w:val="28"/>
          <w:sz w:val="28"/>
          <w:szCs w:val="28"/>
          <w:rtl w:val="true"/>
          <w:lang w:bidi="fa-IR"/>
        </w:rPr>
        <w:t>العملیة لا سیما عن الامامین الهمامین الصادقین أبو جعفر محمد بن علی الباقر وأبو</w:t>
      </w:r>
    </w:p>
    <w:p>
      <w:pPr>
        <w:pStyle w:val="BookText"/>
        <w:rPr/>
      </w:pPr>
      <w:r>
        <w:rPr>
          <w:rFonts w:ascii="IRNazanin" w:hAnsi="IRNazanin" w:eastAsia="IRNazanin"/>
          <w:color w:val="111111"/>
          <w:sz w:val="28"/>
          <w:sz w:val="28"/>
          <w:szCs w:val="28"/>
          <w:rtl w:val="true"/>
          <w:lang w:bidi="fa-IR"/>
        </w:rPr>
        <w:t xml:space="preserve">عبد الله جعفر بن محمد الصادق علیهما السلام فان فی عصر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أواخر القرن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کلت سیوف الجبابرة عن الحیلولة بن المسلمین وبین مصالحهم ولم</w:t>
      </w:r>
    </w:p>
    <w:p>
      <w:pPr>
        <w:pStyle w:val="BookText"/>
        <w:rPr/>
      </w:pPr>
      <w:r>
        <w:rPr>
          <w:rFonts w:ascii="IRNazanin" w:hAnsi="IRNazanin" w:eastAsia="IRNazanin"/>
          <w:color w:val="111111"/>
          <w:sz w:val="28"/>
          <w:sz w:val="28"/>
          <w:szCs w:val="28"/>
          <w:rtl w:val="true"/>
          <w:lang w:bidi="fa-IR"/>
        </w:rPr>
        <w:t>یبتلیا بأئمة الجور مثل ما ابتلی بهم سائر الأئمة فاغتنما الفرضة فی أیام الفترة واستفرغا</w:t>
      </w:r>
    </w:p>
    <w:p>
      <w:pPr>
        <w:pStyle w:val="BookText"/>
        <w:rPr/>
      </w:pPr>
      <w:r>
        <w:rPr>
          <w:rFonts w:ascii="IRNazanin" w:hAnsi="IRNazanin" w:eastAsia="IRNazanin"/>
          <w:color w:val="111111"/>
          <w:sz w:val="28"/>
          <w:sz w:val="28"/>
          <w:szCs w:val="28"/>
          <w:rtl w:val="true"/>
          <w:lang w:bidi="fa-IR"/>
        </w:rPr>
        <w:t>مجهودهما فی احیاء الاسلام ونشر الشرایع والاحکام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 حولهما من طلاب العلوم جماعات کثیرة من البلاد القریبة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والبعیدة من الطبعة الرابعة والخامسة منهم من اخذ عنهما أحادیث قلیلة ومنهم من اخذ</w:t>
      </w:r>
    </w:p>
    <w:p>
      <w:pPr>
        <w:pStyle w:val="BookText"/>
        <w:rPr/>
      </w:pPr>
      <w:r>
        <w:rPr>
          <w:rFonts w:ascii="IRNazanin" w:hAnsi="IRNazanin" w:eastAsia="IRNazanin"/>
          <w:color w:val="111111"/>
          <w:sz w:val="28"/>
          <w:sz w:val="28"/>
          <w:szCs w:val="28"/>
          <w:rtl w:val="true"/>
          <w:lang w:bidi="fa-IR"/>
        </w:rPr>
        <w:t>مئة وآلافا وفیهم العلماء والفقهاء کبریدین معویة العجلی وأبی بصیر لیث بن البختری</w:t>
      </w:r>
    </w:p>
    <w:p>
      <w:pPr>
        <w:pStyle w:val="BookText"/>
        <w:rPr/>
      </w:pPr>
      <w:r>
        <w:rPr>
          <w:rFonts w:ascii="IRNazanin" w:hAnsi="IRNazanin" w:eastAsia="IRNazanin"/>
          <w:color w:val="111111"/>
          <w:sz w:val="28"/>
          <w:sz w:val="28"/>
          <w:szCs w:val="28"/>
          <w:rtl w:val="true"/>
          <w:lang w:bidi="fa-IR"/>
        </w:rPr>
        <w:t>المرادی ومحمد بن مسلم الثقفی وزرارة ابن أعین وهم الذین قال الصادق علیه</w:t>
      </w:r>
    </w:p>
    <w:p>
      <w:pPr>
        <w:pStyle w:val="BookText"/>
        <w:rPr/>
      </w:pPr>
      <w:r>
        <w:rPr>
          <w:rFonts w:ascii="IRNazanin" w:hAnsi="IRNazanin" w:eastAsia="IRNazanin"/>
          <w:color w:val="111111"/>
          <w:sz w:val="28"/>
          <w:sz w:val="28"/>
          <w:szCs w:val="28"/>
          <w:rtl w:val="true"/>
          <w:lang w:bidi="fa-IR"/>
        </w:rPr>
        <w:t>السلام فی حقهم بشر المخبتین بالجنة أربعة نجباء امناء الله علی حلاله وحرامه لولا</w:t>
      </w:r>
    </w:p>
    <w:p>
      <w:pPr>
        <w:pStyle w:val="BookText"/>
        <w:rPr/>
      </w:pPr>
      <w:r>
        <w:rPr>
          <w:rFonts w:ascii="IRNazanin" w:hAnsi="IRNazanin" w:eastAsia="IRNazanin"/>
          <w:color w:val="111111"/>
          <w:sz w:val="28"/>
          <w:sz w:val="28"/>
          <w:szCs w:val="28"/>
          <w:rtl w:val="true"/>
          <w:lang w:bidi="fa-IR"/>
        </w:rPr>
        <w:t>هؤلاء انقطعت آثار النبوة واندرست وکذا بعدهما سائر الطبقات قد اخذوا عن</w:t>
      </w:r>
    </w:p>
    <w:p>
      <w:pPr>
        <w:pStyle w:val="BookText"/>
        <w:rPr/>
      </w:pPr>
      <w:r>
        <w:rPr>
          <w:rFonts w:ascii="IRNazanin" w:hAnsi="IRNazanin" w:eastAsia="IRNazanin"/>
          <w:color w:val="111111"/>
          <w:sz w:val="28"/>
          <w:sz w:val="28"/>
          <w:szCs w:val="28"/>
          <w:rtl w:val="true"/>
          <w:lang w:bidi="fa-IR"/>
        </w:rPr>
        <w:t>أئمتهم علیهم السلام أحادیث کثیرة فاخذوا منهم أقسام العلوم من الأصول والفروع</w:t>
      </w:r>
    </w:p>
    <w:p>
      <w:pPr>
        <w:pStyle w:val="BookText"/>
        <w:rPr/>
      </w:pPr>
      <w:r>
        <w:rPr>
          <w:rFonts w:ascii="IRNazanin" w:hAnsi="IRNazanin" w:eastAsia="IRNazanin"/>
          <w:color w:val="111111"/>
          <w:sz w:val="28"/>
          <w:sz w:val="28"/>
          <w:szCs w:val="28"/>
          <w:rtl w:val="true"/>
          <w:lang w:bidi="fa-IR"/>
        </w:rPr>
        <w:t>والتفسیر والاخلاق وغیرها من العلوم المتفرقة ویروونها للاخرین والآخرون للخلف</w:t>
      </w:r>
    </w:p>
    <w:p>
      <w:pPr>
        <w:pStyle w:val="BookText"/>
        <w:rPr/>
      </w:pPr>
      <w:r>
        <w:rPr>
          <w:rFonts w:ascii="IRNazanin" w:hAnsi="IRNazanin" w:eastAsia="IRNazanin"/>
          <w:color w:val="111111"/>
          <w:sz w:val="28"/>
          <w:sz w:val="28"/>
          <w:szCs w:val="28"/>
          <w:rtl w:val="true"/>
          <w:lang w:bidi="fa-IR"/>
        </w:rPr>
        <w:t>الباقین ویبالغون فی تصحیحها وتفکیک سلیمها عن سقیمها وصوابها عن خطاها</w:t>
      </w:r>
    </w:p>
    <w:p>
      <w:pPr>
        <w:pStyle w:val="BookText"/>
        <w:rPr/>
      </w:pPr>
      <w:r>
        <w:rPr>
          <w:rFonts w:ascii="IRNazanin" w:hAnsi="IRNazanin" w:eastAsia="IRNazanin"/>
          <w:color w:val="111111"/>
          <w:sz w:val="28"/>
          <w:sz w:val="28"/>
          <w:szCs w:val="28"/>
          <w:rtl w:val="true"/>
          <w:lang w:bidi="fa-IR"/>
        </w:rPr>
        <w:t>ویثبتونها کما یسمعون فی الصدور المطهرة ویقیدونها بالکتب فی الصحف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عدد الجوامع الحدیثیة فی عصر الإمام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أربعمأة وکانت تسمی هذه الکتب مطلقا أو خصوص النسخة الأولی منها</w:t>
      </w:r>
    </w:p>
    <w:p>
      <w:pPr>
        <w:pStyle w:val="BookText"/>
        <w:rPr/>
      </w:pPr>
      <w:r>
        <w:rPr>
          <w:rFonts w:ascii="IRNazanin" w:hAnsi="IRNazanin" w:eastAsia="IRNazanin"/>
          <w:color w:val="111111"/>
          <w:sz w:val="28"/>
          <w:sz w:val="28"/>
          <w:szCs w:val="28"/>
          <w:rtl w:val="true"/>
          <w:lang w:bidi="fa-IR"/>
        </w:rPr>
        <w:t>بالأصول فأغنونا رحمهم الله بضبط العلوم والأحادیث عن الاجتهاد بالرأی والمقائیس</w:t>
      </w:r>
    </w:p>
    <w:p>
      <w:pPr>
        <w:pStyle w:val="BookText"/>
        <w:rPr/>
      </w:pPr>
      <w:r>
        <w:rPr>
          <w:rFonts w:ascii="IRNazanin" w:hAnsi="IRNazanin" w:eastAsia="IRNazanin"/>
          <w:color w:val="111111"/>
          <w:sz w:val="28"/>
          <w:sz w:val="28"/>
          <w:szCs w:val="28"/>
          <w:rtl w:val="true"/>
          <w:lang w:bidi="fa-IR"/>
        </w:rPr>
        <w:t>وعن القول بالظن والاستحسان ولله درهم وجزاهم عن الاسلام والایمان أفضل</w:t>
      </w:r>
    </w:p>
    <w:p>
      <w:pPr>
        <w:pStyle w:val="BookText"/>
        <w:rPr/>
      </w:pPr>
      <w:r>
        <w:rPr>
          <w:rFonts w:ascii="IRNazanin" w:hAnsi="IRNazanin" w:eastAsia="IRNazanin"/>
          <w:color w:val="111111"/>
          <w:sz w:val="28"/>
          <w:sz w:val="28"/>
          <w:szCs w:val="28"/>
          <w:rtl w:val="true"/>
          <w:lang w:bidi="fa-IR"/>
        </w:rPr>
        <w:t>الجزاء وجعلهم ممن کان مداده أفضل من دماء الشهداء وبما کانت الأحادیث متشتتة</w:t>
      </w:r>
    </w:p>
    <w:p>
      <w:pPr>
        <w:pStyle w:val="BookText"/>
        <w:rPr/>
      </w:pPr>
      <w:r>
        <w:rPr>
          <w:rFonts w:ascii="IRNazanin" w:hAnsi="IRNazanin" w:eastAsia="IRNazanin"/>
          <w:color w:val="111111"/>
          <w:sz w:val="28"/>
          <w:sz w:val="28"/>
          <w:szCs w:val="28"/>
          <w:rtl w:val="true"/>
          <w:lang w:bidi="fa-IR"/>
        </w:rPr>
        <w:t>متفرقة فی الکتب المذکورة ولم تکن فی کثیر منها أحادیث کثیرة تصدی جماعة من</w:t>
      </w:r>
    </w:p>
    <w:p>
      <w:pPr>
        <w:pStyle w:val="BookText"/>
        <w:rPr/>
      </w:pPr>
      <w:r>
        <w:rPr>
          <w:rFonts w:ascii="IRNazanin" w:hAnsi="IRNazanin" w:eastAsia="IRNazanin"/>
          <w:color w:val="111111"/>
          <w:sz w:val="28"/>
          <w:sz w:val="28"/>
          <w:szCs w:val="28"/>
          <w:rtl w:val="true"/>
          <w:lang w:bidi="fa-IR"/>
        </w:rPr>
        <w:t>فضلاء الطبقة السادسة من أصحاب الإمام أبی الحسن الرضا علیه السلام کأحمد بن</w:t>
      </w:r>
    </w:p>
    <w:p>
      <w:pPr>
        <w:pStyle w:val="BookText"/>
        <w:rPr/>
      </w:pPr>
      <w:r>
        <w:rPr>
          <w:rFonts w:ascii="IRNazanin" w:hAnsi="IRNazanin" w:eastAsia="IRNazanin"/>
          <w:color w:val="111111"/>
          <w:sz w:val="28"/>
          <w:sz w:val="28"/>
          <w:szCs w:val="28"/>
          <w:rtl w:val="true"/>
          <w:lang w:bidi="fa-IR"/>
        </w:rPr>
        <w:t>محمد بن أبی نصر وجعفر بن بشیر والحسن بن علی بن فضال والحسن بن محبوب</w:t>
      </w:r>
    </w:p>
    <w:p>
      <w:pPr>
        <w:pStyle w:val="BookText"/>
        <w:rPr/>
      </w:pPr>
      <w:r>
        <w:rPr>
          <w:rFonts w:ascii="IRNazanin" w:hAnsi="IRNazanin" w:eastAsia="IRNazanin"/>
          <w:color w:val="111111"/>
          <w:sz w:val="28"/>
          <w:sz w:val="28"/>
          <w:szCs w:val="28"/>
          <w:rtl w:val="true"/>
          <w:lang w:bidi="fa-IR"/>
        </w:rPr>
        <w:t>وحماد بن عیسی وصفوان بن یحیی ومحمد بن أبی عمیر وأشباههم لجمعها وضبطها</w:t>
      </w:r>
    </w:p>
    <w:p>
      <w:pPr>
        <w:pStyle w:val="BookText"/>
        <w:rPr/>
      </w:pPr>
      <w:r>
        <w:rPr>
          <w:rFonts w:ascii="IRNazanin" w:hAnsi="IRNazanin" w:eastAsia="IRNazanin"/>
          <w:color w:val="111111"/>
          <w:sz w:val="28"/>
          <w:sz w:val="28"/>
          <w:szCs w:val="28"/>
          <w:rtl w:val="true"/>
          <w:lang w:bidi="fa-IR"/>
        </w:rPr>
        <w:t>فی کتاب واحد فکتب کل واحد منهم جامعا جمع فیه من اخبار هذه الأصول ما کان له</w:t>
      </w:r>
    </w:p>
    <w:p>
      <w:pPr>
        <w:pStyle w:val="BookText"/>
        <w:rPr/>
      </w:pPr>
      <w:r>
        <w:rPr>
          <w:rFonts w:ascii="IRNazanin" w:hAnsi="IRNazanin" w:eastAsia="IRNazanin"/>
          <w:color w:val="111111"/>
          <w:sz w:val="28"/>
          <w:sz w:val="28"/>
          <w:szCs w:val="28"/>
          <w:rtl w:val="true"/>
          <w:lang w:bidi="fa-IR"/>
        </w:rPr>
        <w:t>طریق إلی مصنفیها ثم کتب من تلامذة هؤلاء الحسن والحسین ابنا سعید بن مهران</w:t>
      </w:r>
    </w:p>
    <w:p>
      <w:pPr>
        <w:pStyle w:val="BookText"/>
        <w:rPr/>
      </w:pPr>
      <w:r>
        <w:rPr>
          <w:rFonts w:ascii="IRNazanin" w:hAnsi="IRNazanin" w:eastAsia="IRNazanin"/>
          <w:color w:val="111111"/>
          <w:sz w:val="28"/>
          <w:sz w:val="28"/>
          <w:szCs w:val="28"/>
          <w:rtl w:val="true"/>
          <w:lang w:bidi="fa-IR"/>
        </w:rPr>
        <w:t>وعلی بن مهزیار کتابین جمعوا فیهما ما کان متفرقا فی جوامع أسانیدهم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أبو جعفر محمد بن یعقوب الرازی الکلینی قدس سره المتوفی سنة ثمان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أو تسع وعشرین وثلاثمائة بعد الهجرة النبویة علی هاجرها آلاف التحیة والثناء فی</w:t>
      </w:r>
    </w:p>
    <w:p>
      <w:pPr>
        <w:pStyle w:val="BookText"/>
        <w:rPr/>
      </w:pPr>
      <w:r>
        <w:rPr>
          <w:rFonts w:ascii="IRNazanin" w:hAnsi="IRNazanin" w:eastAsia="IRNazanin"/>
          <w:color w:val="111111"/>
          <w:sz w:val="28"/>
          <w:sz w:val="28"/>
          <w:szCs w:val="28"/>
          <w:rtl w:val="true"/>
          <w:lang w:bidi="fa-IR"/>
        </w:rPr>
        <w:t>عشرین سنة کتابه الکافی وأودع فیه من الاخبار الأصول والفروع والسنن والآداب</w:t>
      </w:r>
    </w:p>
    <w:p>
      <w:pPr>
        <w:pStyle w:val="BookText"/>
        <w:rPr/>
      </w:pPr>
      <w:r>
        <w:rPr>
          <w:rFonts w:ascii="IRNazanin" w:hAnsi="IRNazanin" w:eastAsia="IRNazanin"/>
          <w:color w:val="111111"/>
          <w:sz w:val="28"/>
          <w:sz w:val="28"/>
          <w:szCs w:val="28"/>
          <w:rtl w:val="true"/>
          <w:lang w:bidi="fa-IR"/>
        </w:rPr>
        <w:t>والاخلاق وقلیل من التفسیر والتاریخ علی نسق أنیق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ورئیس المحدثین الشیخ الصدوق أبو جعفر محمد بن علی بن الحسین بن</w:t>
      </w:r>
    </w:p>
    <w:p>
      <w:pPr>
        <w:pStyle w:val="BookText"/>
        <w:rPr/>
      </w:pPr>
      <w:r>
        <w:rPr>
          <w:rFonts w:ascii="IRNazanin" w:hAnsi="IRNazanin" w:eastAsia="IRNazanin"/>
          <w:color w:val="111111"/>
          <w:sz w:val="28"/>
          <w:sz w:val="28"/>
          <w:szCs w:val="28"/>
          <w:rtl w:val="true"/>
          <w:lang w:bidi="fa-IR"/>
        </w:rPr>
        <w:t>موسی بن بابویه القمی ره المتوفی سنة احدی وثمانین وثلاثمائة کتابه من لا یحضره</w:t>
      </w:r>
    </w:p>
    <w:p>
      <w:pPr>
        <w:pStyle w:val="BookText"/>
        <w:rPr/>
      </w:pPr>
      <w:r>
        <w:rPr>
          <w:rFonts w:ascii="IRNazanin" w:hAnsi="IRNazanin" w:eastAsia="IRNazanin"/>
          <w:color w:val="111111"/>
          <w:sz w:val="28"/>
          <w:sz w:val="28"/>
          <w:szCs w:val="28"/>
          <w:rtl w:val="true"/>
          <w:lang w:bidi="fa-IR"/>
        </w:rPr>
        <w:t>الفقیه فی السنن والاحکام وشئ من المواعظ والحکم وذکر کثیرا فی خلال الأحادیث</w:t>
      </w:r>
    </w:p>
    <w:p>
      <w:pPr>
        <w:pStyle w:val="BookText"/>
        <w:rPr/>
      </w:pPr>
      <w:r>
        <w:rPr>
          <w:rFonts w:ascii="IRNazanin" w:hAnsi="IRNazanin" w:eastAsia="IRNazanin"/>
          <w:color w:val="111111"/>
          <w:sz w:val="28"/>
          <w:sz w:val="28"/>
          <w:szCs w:val="28"/>
          <w:rtl w:val="true"/>
          <w:lang w:bidi="fa-IR"/>
        </w:rPr>
        <w:t>فتواه بحیث یصعب المیز بینهما وأسقط أسانید الأحادیث وأورد طرقه إلی رواتها أو</w:t>
      </w:r>
    </w:p>
    <w:p>
      <w:pPr>
        <w:pStyle w:val="BookText"/>
        <w:rPr/>
      </w:pPr>
      <w:r>
        <w:rPr>
          <w:rFonts w:ascii="IRNazanin" w:hAnsi="IRNazanin" w:eastAsia="IRNazanin"/>
          <w:color w:val="111111"/>
          <w:sz w:val="28"/>
          <w:sz w:val="28"/>
          <w:szCs w:val="28"/>
          <w:rtl w:val="true"/>
          <w:lang w:bidi="fa-IR"/>
        </w:rPr>
        <w:t>الذی اخذ الحدیث من کتابه فی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 الطائفة أبو جعفر محمد بن الحسن بن علی الطوسی رض المتولد</w:t>
      </w:r>
    </w:p>
    <w:p>
      <w:pPr>
        <w:pStyle w:val="BookText"/>
        <w:rPr/>
      </w:pPr>
      <w:r>
        <w:rPr>
          <w:rFonts w:ascii="IRNazanin" w:hAnsi="IRNazanin" w:eastAsia="IRNazanin"/>
          <w:color w:val="111111"/>
          <w:sz w:val="28"/>
          <w:sz w:val="28"/>
          <w:szCs w:val="28"/>
          <w:rtl w:val="true"/>
          <w:lang w:bidi="fa-IR"/>
        </w:rPr>
        <w:t>سنة خمس وثمانین وثلاثمائة والمتوفی سنة ستین وأربعمأة کتابیه تهذیب الأحکام</w:t>
      </w:r>
    </w:p>
    <w:p>
      <w:pPr>
        <w:pStyle w:val="BookText"/>
        <w:rPr/>
      </w:pPr>
      <w:r>
        <w:rPr>
          <w:rFonts w:ascii="IRNazanin" w:hAnsi="IRNazanin" w:eastAsia="IRNazanin"/>
          <w:color w:val="111111"/>
          <w:sz w:val="28"/>
          <w:sz w:val="28"/>
          <w:szCs w:val="28"/>
          <w:rtl w:val="true"/>
          <w:lang w:bidi="fa-IR"/>
        </w:rPr>
        <w:t>والاستبصار فیما اختلف من الاخبار اما التهذیب فهو شرح لکتاب المقنعة فی الفقه</w:t>
      </w:r>
    </w:p>
    <w:p>
      <w:pPr>
        <w:pStyle w:val="BookText"/>
        <w:rPr/>
      </w:pPr>
      <w:r>
        <w:rPr>
          <w:rFonts w:ascii="IRNazanin" w:hAnsi="IRNazanin" w:eastAsia="IRNazanin"/>
          <w:color w:val="111111"/>
          <w:sz w:val="28"/>
          <w:sz w:val="28"/>
          <w:szCs w:val="28"/>
          <w:rtl w:val="true"/>
          <w:lang w:bidi="fa-IR"/>
        </w:rPr>
        <w:t>لشیخه محمد بن محمد بن نعمان المفید ره فأورد فی ذیل مسائله أکثر ما وصل الیه</w:t>
      </w:r>
    </w:p>
    <w:p>
      <w:pPr>
        <w:pStyle w:val="BookText"/>
        <w:rPr/>
      </w:pPr>
      <w:r>
        <w:rPr>
          <w:rFonts w:ascii="IRNazanin" w:hAnsi="IRNazanin" w:eastAsia="IRNazanin"/>
          <w:color w:val="111111"/>
          <w:sz w:val="28"/>
          <w:sz w:val="28"/>
          <w:szCs w:val="28"/>
          <w:rtl w:val="true"/>
          <w:lang w:bidi="fa-IR"/>
        </w:rPr>
        <w:t>من الأحادیث الفقهیة ونثل بعضها فی باب الزیادات من کل کتاب وجمع غالبا بین</w:t>
      </w:r>
    </w:p>
    <w:p>
      <w:pPr>
        <w:pStyle w:val="BookText"/>
        <w:rPr/>
      </w:pPr>
      <w:r>
        <w:rPr>
          <w:rFonts w:ascii="IRNazanin" w:hAnsi="IRNazanin" w:eastAsia="IRNazanin"/>
          <w:color w:val="111111"/>
          <w:sz w:val="28"/>
          <w:sz w:val="28"/>
          <w:szCs w:val="28"/>
          <w:rtl w:val="true"/>
          <w:lang w:bidi="fa-IR"/>
        </w:rPr>
        <w:t>ما تعارض ببعض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الاستبصار فأودع فیه الاخبار المتعارضة مما ورد فی السنن والاحکام ثم</w:t>
      </w:r>
    </w:p>
    <w:p>
      <w:pPr>
        <w:pStyle w:val="BookText"/>
        <w:rPr/>
      </w:pPr>
      <w:r>
        <w:rPr>
          <w:rFonts w:ascii="IRNazanin" w:hAnsi="IRNazanin" w:eastAsia="IRNazanin"/>
          <w:color w:val="111111"/>
          <w:sz w:val="28"/>
          <w:sz w:val="28"/>
          <w:szCs w:val="28"/>
          <w:rtl w:val="true"/>
          <w:lang w:bidi="fa-IR"/>
        </w:rPr>
        <w:t>تعرض لجمع ما یمکن جمعه منها أو ترجیح البعض علی البعض علی حسب معتقده</w:t>
      </w:r>
    </w:p>
    <w:p>
      <w:pPr>
        <w:pStyle w:val="BookText"/>
        <w:rPr/>
      </w:pPr>
      <w:r>
        <w:rPr>
          <w:rFonts w:ascii="IRNazanin" w:hAnsi="IRNazanin" w:eastAsia="IRNazanin"/>
          <w:color w:val="111111"/>
          <w:sz w:val="28"/>
          <w:sz w:val="28"/>
          <w:szCs w:val="28"/>
          <w:rtl w:val="true"/>
          <w:lang w:bidi="fa-IR"/>
        </w:rPr>
        <w:t>ولم یورد فیه غیرها بل ولم یذکر جمیع ما وصل الیه من المتعارضات وأحال استقصائها</w:t>
      </w:r>
    </w:p>
    <w:p>
      <w:pPr>
        <w:pStyle w:val="BookText"/>
        <w:rPr/>
      </w:pPr>
      <w:r>
        <w:rPr>
          <w:rFonts w:ascii="IRNazanin" w:hAnsi="IRNazanin" w:eastAsia="IRNazanin"/>
          <w:color w:val="111111"/>
          <w:sz w:val="28"/>
          <w:sz w:val="28"/>
          <w:szCs w:val="28"/>
          <w:rtl w:val="true"/>
          <w:lang w:bidi="fa-IR"/>
        </w:rPr>
        <w:t xml:space="preserve">إلی کتابه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هذه الأربعة بعد تصنیفها مرجعا لعلمائنا الاعلام</w:t>
      </w:r>
    </w:p>
    <w:p>
      <w:pPr>
        <w:pStyle w:val="BookText"/>
        <w:rPr/>
      </w:pPr>
      <w:r>
        <w:rPr>
          <w:rFonts w:ascii="IRNazanin" w:hAnsi="IRNazanin" w:eastAsia="IRNazanin"/>
          <w:color w:val="111111"/>
          <w:sz w:val="28"/>
          <w:sz w:val="28"/>
          <w:szCs w:val="28"/>
          <w:rtl w:val="true"/>
          <w:lang w:bidi="fa-IR"/>
        </w:rPr>
        <w:t>فی الاعصار والأمصار إلی الآن فلله درهم قد بذلوا جهدهم وسعوا سعیهم فی جمع</w:t>
      </w:r>
    </w:p>
    <w:p>
      <w:pPr>
        <w:pStyle w:val="BookText"/>
        <w:rPr/>
      </w:pPr>
      <w:r>
        <w:rPr>
          <w:rFonts w:ascii="IRNazanin" w:hAnsi="IRNazanin" w:eastAsia="IRNazanin"/>
          <w:color w:val="111111"/>
          <w:sz w:val="28"/>
          <w:sz w:val="28"/>
          <w:szCs w:val="28"/>
          <w:rtl w:val="true"/>
          <w:lang w:bidi="fa-IR"/>
        </w:rPr>
        <w:t>شتات الاخبار وترتیبها ولقد أجاد وأفاد کل واحد منهم فیما أراد فان الجهة فی التالیف</w:t>
      </w:r>
    </w:p>
    <w:p>
      <w:pPr>
        <w:pStyle w:val="BookText"/>
        <w:rPr/>
      </w:pPr>
      <w:r>
        <w:rPr>
          <w:rFonts w:ascii="IRNazanin" w:hAnsi="IRNazanin" w:eastAsia="IRNazanin"/>
          <w:color w:val="111111"/>
          <w:sz w:val="28"/>
          <w:sz w:val="28"/>
          <w:szCs w:val="28"/>
          <w:rtl w:val="true"/>
          <w:lang w:bidi="fa-IR"/>
        </w:rPr>
        <w:t>والتصنیف کانت مختلفة فی أنظارهم وفعلوا وفعلوا ما کان علیهم وردوا الأمانات إلی أهلها</w:t>
      </w:r>
    </w:p>
    <w:p>
      <w:pPr>
        <w:pStyle w:val="BookText"/>
        <w:rPr/>
      </w:pPr>
      <w:r>
        <w:rPr>
          <w:rFonts w:ascii="IRNazanin" w:hAnsi="IRNazanin" w:eastAsia="IRNazanin"/>
          <w:color w:val="111111"/>
          <w:sz w:val="28"/>
          <w:sz w:val="28"/>
          <w:szCs w:val="28"/>
          <w:rtl w:val="true"/>
          <w:lang w:bidi="fa-IR"/>
        </w:rPr>
        <w:t>شکر الله مساعیهم وأرضاهم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غیر هذه الأربعة من کتب الحدیث والتفسیر علی کثرتها وکثرة ما فیها من الأحادیث</w:t>
      </w:r>
    </w:p>
    <w:p>
      <w:pPr>
        <w:pStyle w:val="BookText"/>
        <w:rPr/>
      </w:pPr>
      <w:r>
        <w:rPr>
          <w:rFonts w:ascii="IRNazanin" w:hAnsi="IRNazanin" w:eastAsia="IRNazanin"/>
          <w:color w:val="111111"/>
          <w:sz w:val="28"/>
          <w:sz w:val="28"/>
          <w:szCs w:val="28"/>
          <w:rtl w:val="true"/>
          <w:lang w:bidi="fa-IR"/>
        </w:rPr>
        <w:t>ککتب الصدوق والمفید والشیخ ومن عاصرهم أو تقدم علیهم أو تأخر عنهم وإن لم تکن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بحیث یستغنی عنه الفقیه الا انها لا تعد رکنا لاستنباط الاحکام ومرجعا عاما للفقهاء</w:t>
      </w:r>
    </w:p>
    <w:p>
      <w:pPr>
        <w:pStyle w:val="BookText"/>
        <w:rPr/>
      </w:pPr>
      <w:r>
        <w:rPr>
          <w:rFonts w:ascii="IRNazanin" w:hAnsi="IRNazanin" w:eastAsia="IRNazanin"/>
          <w:color w:val="111111"/>
          <w:sz w:val="28"/>
          <w:sz w:val="28"/>
          <w:szCs w:val="28"/>
          <w:rtl w:val="true"/>
          <w:lang w:bidi="fa-IR"/>
        </w:rPr>
        <w:t>الکرام ولأجل ذلک عنی بهذه الأربعة منذ ظهورها علمائنا رضوان الله علیهم عنایة کاملة</w:t>
      </w:r>
    </w:p>
    <w:p>
      <w:pPr>
        <w:pStyle w:val="BookText"/>
        <w:rPr/>
      </w:pPr>
      <w:r>
        <w:rPr>
          <w:rFonts w:ascii="IRNazanin" w:hAnsi="IRNazanin" w:eastAsia="IRNazanin"/>
          <w:color w:val="111111"/>
          <w:sz w:val="28"/>
          <w:sz w:val="28"/>
          <w:szCs w:val="28"/>
          <w:rtl w:val="true"/>
          <w:lang w:bidi="fa-IR"/>
        </w:rPr>
        <w:t>واهتموا شدیدا فی ضبط نسخها وحفظها وقرائتها علی الشیوخ واستجازتهم فی النقل</w:t>
      </w:r>
    </w:p>
    <w:p>
      <w:pPr>
        <w:pStyle w:val="BookText"/>
        <w:rPr/>
      </w:pPr>
      <w:r>
        <w:rPr>
          <w:rFonts w:ascii="IRNazanin" w:hAnsi="IRNazanin" w:eastAsia="IRNazanin"/>
          <w:color w:val="111111"/>
          <w:sz w:val="28"/>
          <w:sz w:val="28"/>
          <w:szCs w:val="28"/>
          <w:rtl w:val="true"/>
          <w:lang w:bidi="fa-IR"/>
        </w:rPr>
        <w:t>لمن بعدهم وتحقیق متونها ونقد أسانیدها وضبط رجالها ولذا قد کثرت فی مکتبات</w:t>
      </w:r>
    </w:p>
    <w:p>
      <w:pPr>
        <w:pStyle w:val="BookText"/>
        <w:rPr/>
      </w:pPr>
      <w:r>
        <w:rPr>
          <w:rFonts w:ascii="IRNazanin" w:hAnsi="IRNazanin" w:eastAsia="IRNazanin"/>
          <w:color w:val="111111"/>
          <w:sz w:val="28"/>
          <w:sz w:val="28"/>
          <w:szCs w:val="28"/>
          <w:rtl w:val="true"/>
          <w:lang w:bidi="fa-IR"/>
        </w:rPr>
        <w:t>الامامیة بل وفی کثیر من غیرها من نسخا العتیقة التی علیها اثر التصحیح والقراءة</w:t>
      </w:r>
    </w:p>
    <w:p>
      <w:pPr>
        <w:pStyle w:val="BookText"/>
        <w:rPr/>
      </w:pPr>
      <w:r>
        <w:rPr>
          <w:rFonts w:ascii="IRNazanin" w:hAnsi="IRNazanin" w:eastAsia="IRNazanin"/>
          <w:color w:val="111111"/>
          <w:sz w:val="28"/>
          <w:sz w:val="28"/>
          <w:szCs w:val="28"/>
          <w:rtl w:val="true"/>
          <w:lang w:bidi="fa-IR"/>
        </w:rPr>
        <w:t>وتصدیق الشیوخ والأعاظم وإجازات منهم لغیرهم ولله الحمد وله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القرن الحادی عشر فی أیام السلاطین الصفویة ونفوذ شیخنا العلامة مولینا</w:t>
      </w:r>
    </w:p>
    <w:p>
      <w:pPr>
        <w:pStyle w:val="BookText"/>
        <w:rPr/>
      </w:pPr>
      <w:r>
        <w:rPr>
          <w:rFonts w:ascii="IRNazanin" w:hAnsi="IRNazanin" w:eastAsia="IRNazanin"/>
          <w:color w:val="111111"/>
          <w:sz w:val="28"/>
          <w:sz w:val="28"/>
          <w:szCs w:val="28"/>
          <w:rtl w:val="true"/>
          <w:lang w:bidi="fa-IR"/>
        </w:rPr>
        <w:t>محمد باقر بن محمد تقی المجلسی علیهما الرحمة المتولد سنة سبع وثلاثین بعد</w:t>
      </w:r>
    </w:p>
    <w:p>
      <w:pPr>
        <w:pStyle w:val="BookText"/>
        <w:rPr/>
      </w:pPr>
      <w:r>
        <w:rPr>
          <w:rFonts w:ascii="IRNazanin" w:hAnsi="IRNazanin" w:eastAsia="IRNazanin"/>
          <w:color w:val="111111"/>
          <w:sz w:val="28"/>
          <w:sz w:val="28"/>
          <w:szCs w:val="28"/>
          <w:rtl w:val="true"/>
          <w:lang w:bidi="fa-IR"/>
        </w:rPr>
        <w:t>الألف والمتوفی سنة احدی عشرة أو عشر ومأة بعد الألف اجتمع فی مکتبته من الأصول</w:t>
      </w:r>
    </w:p>
    <w:p>
      <w:pPr>
        <w:pStyle w:val="BookText"/>
        <w:rPr/>
      </w:pPr>
      <w:r>
        <w:rPr>
          <w:rFonts w:ascii="IRNazanin" w:hAnsi="IRNazanin" w:eastAsia="IRNazanin"/>
          <w:color w:val="111111"/>
          <w:sz w:val="28"/>
          <w:sz w:val="28"/>
          <w:szCs w:val="28"/>
          <w:rtl w:val="true"/>
          <w:lang w:bidi="fa-IR"/>
        </w:rPr>
        <w:t>الأولیة وجوامعها وغیرها نسخ کثیرة فصنف قدس سره کتابه بحار الأنوار فی خمس</w:t>
      </w:r>
    </w:p>
    <w:p>
      <w:pPr>
        <w:pStyle w:val="BookText"/>
        <w:rPr/>
      </w:pPr>
      <w:r>
        <w:rPr>
          <w:rFonts w:ascii="IRNazanin" w:hAnsi="IRNazanin" w:eastAsia="IRNazanin"/>
          <w:color w:val="111111"/>
          <w:sz w:val="28"/>
          <w:sz w:val="28"/>
          <w:szCs w:val="28"/>
          <w:rtl w:val="true"/>
          <w:lang w:bidi="fa-IR"/>
        </w:rPr>
        <w:t>وعشرین مجلدا وأودع فیه من جمیع فنون الاخبار وغیرها من التاریخ والإجازات</w:t>
      </w:r>
    </w:p>
    <w:p>
      <w:pPr>
        <w:pStyle w:val="BookText"/>
        <w:rPr/>
      </w:pPr>
      <w:r>
        <w:rPr>
          <w:rFonts w:ascii="IRNazanin" w:hAnsi="IRNazanin" w:eastAsia="IRNazanin"/>
          <w:color w:val="111111"/>
          <w:sz w:val="28"/>
          <w:sz w:val="28"/>
          <w:szCs w:val="28"/>
          <w:rtl w:val="true"/>
          <w:lang w:bidi="fa-IR"/>
        </w:rPr>
        <w:t>وجلمة من الآیات وأبان مشکلات الاخبار ببیانات شافیة وآراء عالیة وکان همه ره</w:t>
      </w:r>
    </w:p>
    <w:p>
      <w:pPr>
        <w:pStyle w:val="BookText"/>
        <w:rPr/>
      </w:pPr>
      <w:r>
        <w:rPr>
          <w:rFonts w:ascii="IRNazanin" w:hAnsi="IRNazanin" w:eastAsia="IRNazanin"/>
          <w:color w:val="111111"/>
          <w:sz w:val="28"/>
          <w:sz w:val="28"/>
          <w:szCs w:val="28"/>
          <w:rtl w:val="true"/>
          <w:lang w:bidi="fa-IR"/>
        </w:rPr>
        <w:t>کما نص به فی المقدمة مقصورا علی جمیع أحادیث غیر الأربعة المعروفة من کتب</w:t>
      </w:r>
    </w:p>
    <w:p>
      <w:pPr>
        <w:pStyle w:val="BookText"/>
        <w:rPr/>
      </w:pPr>
      <w:r>
        <w:rPr>
          <w:rFonts w:ascii="IRNazanin" w:hAnsi="IRNazanin" w:eastAsia="IRNazanin"/>
          <w:color w:val="111111"/>
          <w:sz w:val="28"/>
          <w:sz w:val="28"/>
          <w:szCs w:val="28"/>
          <w:rtl w:val="true"/>
          <w:lang w:bidi="fa-IR"/>
        </w:rPr>
        <w:t>الحدیث لیحفظها عن الضیاع والزوال ومع ذلک لا یخلو کتابه من اخبارها سیما</w:t>
      </w:r>
    </w:p>
    <w:p>
      <w:pPr>
        <w:pStyle w:val="BookText"/>
        <w:rPr/>
      </w:pPr>
      <w:r>
        <w:rPr>
          <w:rFonts w:ascii="IRNazanin" w:hAnsi="IRNazanin" w:eastAsia="IRNazanin"/>
          <w:color w:val="111111"/>
          <w:sz w:val="28"/>
          <w:sz w:val="28"/>
          <w:szCs w:val="28"/>
          <w:rtl w:val="true"/>
          <w:lang w:bidi="fa-IR"/>
        </w:rPr>
        <w:t>مجلد السماء والعالم وأبواب الأصول فإنه قد أورد فیها کثیرا من أحادیث الکافی و</w:t>
      </w:r>
    </w:p>
    <w:p>
      <w:pPr>
        <w:pStyle w:val="BookText"/>
        <w:rPr/>
      </w:pPr>
      <w:r>
        <w:rPr>
          <w:rFonts w:ascii="IRNazanin" w:hAnsi="IRNazanin" w:eastAsia="IRNazanin"/>
          <w:color w:val="111111"/>
          <w:sz w:val="28"/>
          <w:sz w:val="28"/>
          <w:szCs w:val="28"/>
          <w:rtl w:val="true"/>
          <w:lang w:bidi="fa-IR"/>
        </w:rPr>
        <w:t>لکن المشتمل منه علی الاحکام سبع مجلدات تقریبا وغیر کتابی الصلاة والطهارة</w:t>
      </w:r>
    </w:p>
    <w:p>
      <w:pPr>
        <w:pStyle w:val="BookText"/>
        <w:rPr/>
      </w:pPr>
      <w:r>
        <w:rPr>
          <w:rFonts w:ascii="IRNazanin" w:hAnsi="IRNazanin" w:eastAsia="IRNazanin"/>
          <w:color w:val="111111"/>
          <w:sz w:val="28"/>
          <w:sz w:val="28"/>
          <w:szCs w:val="28"/>
          <w:rtl w:val="true"/>
          <w:lang w:bidi="fa-IR"/>
        </w:rPr>
        <w:t>منها اخبارها 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کانت الاخبار المتعلقة بکل فرع من الفروع الفقهیة أو أصل من الأصول الاعتقادیة</w:t>
      </w:r>
    </w:p>
    <w:p>
      <w:pPr>
        <w:pStyle w:val="BookText"/>
        <w:rPr/>
      </w:pPr>
      <w:r>
        <w:rPr>
          <w:rFonts w:ascii="IRNazanin" w:hAnsi="IRNazanin" w:eastAsia="IRNazanin"/>
          <w:color w:val="111111"/>
          <w:sz w:val="28"/>
          <w:sz w:val="28"/>
          <w:szCs w:val="28"/>
          <w:rtl w:val="true"/>
          <w:lang w:bidi="fa-IR"/>
        </w:rPr>
        <w:t>غیر مجتمعة فی کتاب واحد بل کانت متفرقة فی الکتب الأربعة وغیرها من الکتب</w:t>
      </w:r>
    </w:p>
    <w:p>
      <w:pPr>
        <w:pStyle w:val="BookText"/>
        <w:rPr/>
      </w:pPr>
      <w:r>
        <w:rPr>
          <w:rFonts w:ascii="IRNazanin" w:hAnsi="IRNazanin" w:eastAsia="IRNazanin"/>
          <w:color w:val="111111"/>
          <w:sz w:val="28"/>
          <w:sz w:val="28"/>
          <w:szCs w:val="28"/>
          <w:rtl w:val="true"/>
          <w:lang w:bidi="fa-IR"/>
        </w:rPr>
        <w:t>المعتبرة ولم یراع فی أکثرها حسن الترتیب والتنظیم وأشکل الإحاطة والعثور علی</w:t>
      </w:r>
    </w:p>
    <w:p>
      <w:pPr>
        <w:pStyle w:val="BookText"/>
        <w:rPr/>
      </w:pPr>
      <w:r>
        <w:rPr>
          <w:rFonts w:ascii="IRNazanin" w:hAnsi="IRNazanin" w:eastAsia="IRNazanin"/>
          <w:color w:val="111111"/>
          <w:sz w:val="28"/>
          <w:sz w:val="28"/>
          <w:szCs w:val="28"/>
          <w:rtl w:val="true"/>
          <w:lang w:bidi="fa-IR"/>
        </w:rPr>
        <w:t>جمیع ما یتعلق بکل مسألة مما ورد فیها قدهم صاحبا کتابی الوسائل والوافی بتألیف</w:t>
      </w:r>
    </w:p>
    <w:p>
      <w:pPr>
        <w:pStyle w:val="BookText"/>
        <w:rPr/>
      </w:pPr>
      <w:r>
        <w:rPr>
          <w:rFonts w:ascii="IRNazanin" w:hAnsi="IRNazanin" w:eastAsia="IRNazanin"/>
          <w:color w:val="111111"/>
          <w:sz w:val="28"/>
          <w:sz w:val="28"/>
          <w:szCs w:val="28"/>
          <w:rtl w:val="true"/>
          <w:lang w:bidi="fa-IR"/>
        </w:rPr>
        <w:t>الشیخ محمد بن مرتضی القاسانی المدعو بالمحسن والمشتهر بالفیض المتوفی سنة</w:t>
      </w:r>
    </w:p>
    <w:p>
      <w:pPr>
        <w:pStyle w:val="BookText"/>
        <w:rPr/>
      </w:pPr>
      <w:r>
        <w:rPr>
          <w:rFonts w:ascii="IRNazanin" w:hAnsi="IRNazanin" w:eastAsia="IRNazanin"/>
          <w:color w:val="111111"/>
          <w:sz w:val="28"/>
          <w:sz w:val="28"/>
          <w:szCs w:val="28"/>
          <w:rtl w:val="true"/>
          <w:lang w:bidi="fa-IR"/>
        </w:rPr>
        <w:t>احدی وتسعین بعد الألف کتابه الوافی فی أربعة عشر جزءا فی ثمان سنین ووجه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نظره إلی ضبط أحادیث الأربعة من الأصول والفروع وزاد فی مواعظ کتاب الروضة</w:t>
      </w:r>
    </w:p>
    <w:p>
      <w:pPr>
        <w:pStyle w:val="BookText"/>
        <w:rPr/>
      </w:pPr>
      <w:r>
        <w:rPr>
          <w:rFonts w:ascii="IRNazanin" w:hAnsi="IRNazanin" w:eastAsia="IRNazanin"/>
          <w:color w:val="111111"/>
          <w:sz w:val="28"/>
          <w:sz w:val="28"/>
          <w:szCs w:val="28"/>
          <w:rtl w:val="true"/>
          <w:lang w:bidi="fa-IR"/>
        </w:rPr>
        <w:t>قلیلا من غیرها وجمع فیه کثیرا من الآیات الدالة علی الاحکام وشرح کل حدیث</w:t>
      </w:r>
    </w:p>
    <w:p>
      <w:pPr>
        <w:pStyle w:val="BookText"/>
        <w:rPr/>
      </w:pPr>
      <w:r>
        <w:rPr>
          <w:rFonts w:ascii="IRNazanin" w:hAnsi="IRNazanin" w:eastAsia="IRNazanin"/>
          <w:color w:val="111111"/>
          <w:sz w:val="28"/>
          <w:sz w:val="28"/>
          <w:szCs w:val="28"/>
          <w:rtl w:val="true"/>
          <w:lang w:bidi="fa-IR"/>
        </w:rPr>
        <w:t>یحتاج إلی التوضیح بالبیان الوافی والشرح الکافی الا انه لم یصرح فی جمیع</w:t>
      </w:r>
    </w:p>
    <w:p>
      <w:pPr>
        <w:pStyle w:val="BookText"/>
        <w:rPr/>
      </w:pPr>
      <w:r>
        <w:rPr>
          <w:rFonts w:ascii="IRNazanin" w:hAnsi="IRNazanin" w:eastAsia="IRNazanin"/>
          <w:color w:val="111111"/>
          <w:sz w:val="28"/>
          <w:sz w:val="28"/>
          <w:szCs w:val="28"/>
          <w:rtl w:val="true"/>
          <w:lang w:bidi="fa-IR"/>
        </w:rPr>
        <w:t>الأسانید بأسماء الرواة بل اصطلح لهم رموزا ذکرها فی المقدمة اقتصارا وقد أفاد قدس</w:t>
      </w:r>
    </w:p>
    <w:p>
      <w:pPr>
        <w:pStyle w:val="BookText"/>
        <w:rPr/>
      </w:pPr>
      <w:r>
        <w:rPr>
          <w:rFonts w:ascii="IRNazanin" w:hAnsi="IRNazanin" w:eastAsia="IRNazanin"/>
          <w:color w:val="111111"/>
          <w:sz w:val="28"/>
          <w:sz w:val="28"/>
          <w:szCs w:val="28"/>
          <w:rtl w:val="true"/>
          <w:lang w:bidi="fa-IR"/>
        </w:rPr>
        <w:t>سره واتی بما نواه علی نظم تام ونسق بدیع فی غایة الکمال والبلاغ جزاه الله عن</w:t>
      </w:r>
    </w:p>
    <w:p>
      <w:pPr>
        <w:pStyle w:val="BookText"/>
        <w:rPr/>
      </w:pPr>
      <w:r>
        <w:rPr>
          <w:rFonts w:ascii="IRNazanin" w:hAnsi="IRNazanin" w:eastAsia="IRNazanin"/>
          <w:color w:val="111111"/>
          <w:sz w:val="28"/>
          <w:sz w:val="28"/>
          <w:szCs w:val="28"/>
          <w:rtl w:val="true"/>
          <w:lang w:bidi="fa-IR"/>
        </w:rPr>
        <w:t>الاسلام والمسلمین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العالم النبیل والمحدث الخبیر الشیخ محمد بن الحسن بن علی بن</w:t>
      </w:r>
    </w:p>
    <w:p>
      <w:pPr>
        <w:pStyle w:val="BookText"/>
        <w:rPr/>
      </w:pPr>
      <w:r>
        <w:rPr>
          <w:rFonts w:ascii="IRNazanin" w:hAnsi="IRNazanin" w:eastAsia="IRNazanin"/>
          <w:color w:val="111111"/>
          <w:sz w:val="28"/>
          <w:sz w:val="28"/>
          <w:szCs w:val="28"/>
          <w:rtl w:val="true"/>
          <w:lang w:bidi="fa-IR"/>
        </w:rPr>
        <w:t>محمد بن الحسن الحر العاملی المشغری المتولد سنة ثلاث وثلثین بعد الألف</w:t>
      </w:r>
    </w:p>
    <w:p>
      <w:pPr>
        <w:pStyle w:val="BookText"/>
        <w:rPr/>
      </w:pPr>
      <w:r>
        <w:rPr>
          <w:rFonts w:ascii="IRNazanin" w:hAnsi="IRNazanin" w:eastAsia="IRNazanin"/>
          <w:color w:val="111111"/>
          <w:sz w:val="28"/>
          <w:sz w:val="28"/>
          <w:szCs w:val="28"/>
          <w:rtl w:val="true"/>
          <w:lang w:bidi="fa-IR"/>
        </w:rPr>
        <w:t>والمتوفی سنة أربع ومئة بعد الألف کتابه وسائل الشیعة واخرج فیه الأحادیث</w:t>
      </w:r>
    </w:p>
    <w:p>
      <w:pPr>
        <w:pStyle w:val="BookText"/>
        <w:rPr/>
      </w:pPr>
      <w:r>
        <w:rPr>
          <w:rFonts w:ascii="IRNazanin" w:hAnsi="IRNazanin" w:eastAsia="IRNazanin"/>
          <w:color w:val="111111"/>
          <w:sz w:val="28"/>
          <w:sz w:val="28"/>
          <w:szCs w:val="28"/>
          <w:rtl w:val="true"/>
          <w:lang w:bidi="fa-IR"/>
        </w:rPr>
        <w:t>المربوطة بالفروع الفقهیة والآداب الشرعیة من الأربعة وغیرها من الکتب المعتمدة</w:t>
      </w:r>
    </w:p>
    <w:p>
      <w:pPr>
        <w:pStyle w:val="BookText"/>
        <w:rPr/>
      </w:pPr>
      <w:r>
        <w:rPr>
          <w:rFonts w:ascii="IRNazanin" w:hAnsi="IRNazanin" w:eastAsia="IRNazanin"/>
          <w:color w:val="111111"/>
          <w:sz w:val="28"/>
          <w:sz w:val="28"/>
          <w:szCs w:val="28"/>
          <w:rtl w:val="true"/>
          <w:lang w:bidi="fa-IR"/>
        </w:rPr>
        <w:t>التی یقرب عددها ثمانین کتابا وعقد لکل حکم زعم دلالة خبر أو اخبار علیه بابا</w:t>
      </w:r>
    </w:p>
    <w:p>
      <w:pPr>
        <w:pStyle w:val="BookText"/>
        <w:rPr/>
      </w:pPr>
      <w:r>
        <w:rPr>
          <w:rFonts w:ascii="IRNazanin" w:hAnsi="IRNazanin" w:eastAsia="IRNazanin"/>
          <w:color w:val="111111"/>
          <w:sz w:val="28"/>
          <w:sz w:val="28"/>
          <w:szCs w:val="28"/>
          <w:rtl w:val="true"/>
          <w:lang w:bidi="fa-IR"/>
        </w:rPr>
        <w:t>مستقلا وأورد فیه ما ظن دلالته علیه من الأحادیث فصارت بذلک آحاد أبوابه تنوف علی</w:t>
      </w:r>
    </w:p>
    <w:p>
      <w:pPr>
        <w:pStyle w:val="BookText"/>
        <w:rPr/>
      </w:pPr>
      <w:r>
        <w:rPr>
          <w:rFonts w:ascii="IRNazanin" w:hAnsi="IRNazanin" w:eastAsia="IRNazanin"/>
          <w:color w:val="111111"/>
          <w:sz w:val="28"/>
          <w:sz w:val="28"/>
          <w:szCs w:val="28"/>
          <w:rtl w:val="true"/>
          <w:lang w:bidi="fa-IR"/>
        </w:rPr>
        <w:t>سبعة آلاف وصنف لاجل وجدان الحدیث المطلوب فهرسا مشتملا علی ذکر</w:t>
      </w:r>
    </w:p>
    <w:p>
      <w:pPr>
        <w:pStyle w:val="BookText"/>
        <w:rPr/>
      </w:pPr>
      <w:r>
        <w:rPr>
          <w:rFonts w:ascii="IRNazanin" w:hAnsi="IRNazanin" w:eastAsia="IRNazanin"/>
          <w:color w:val="111111"/>
          <w:sz w:val="28"/>
          <w:sz w:val="28"/>
          <w:szCs w:val="28"/>
          <w:rtl w:val="true"/>
          <w:lang w:bidi="fa-IR"/>
        </w:rPr>
        <w:t>ما یحتوی کتابه من الکتب وأبوابها وعدد أحادیث کل باب منها وما تدل علیه من الاحکام</w:t>
      </w:r>
    </w:p>
    <w:p>
      <w:pPr>
        <w:pStyle w:val="BookText"/>
        <w:rPr/>
      </w:pPr>
      <w:r>
        <w:rPr>
          <w:rFonts w:ascii="IRNazanin" w:hAnsi="IRNazanin" w:eastAsia="IRNazanin"/>
          <w:color w:val="111111"/>
          <w:sz w:val="28"/>
          <w:sz w:val="28"/>
          <w:szCs w:val="28"/>
          <w:rtl w:val="true"/>
          <w:lang w:bidi="fa-IR"/>
        </w:rPr>
        <w:t>زائدا علی ما ذکره فی عنوان الباب ولعله بسبب هذه المزایا صار مرجعا فذا لفقهائنا</w:t>
      </w:r>
    </w:p>
    <w:p>
      <w:pPr>
        <w:pStyle w:val="BookText"/>
        <w:rPr/>
      </w:pPr>
      <w:r>
        <w:rPr>
          <w:rFonts w:ascii="IRNazanin" w:hAnsi="IRNazanin" w:eastAsia="IRNazanin"/>
          <w:color w:val="111111"/>
          <w:sz w:val="28"/>
          <w:sz w:val="28"/>
          <w:szCs w:val="28"/>
          <w:rtl w:val="true"/>
          <w:lang w:bidi="fa-IR"/>
        </w:rPr>
        <w:t>من لدن تدوینه إلی الآن حشره الله تعالی مع الشهداء والصدیقین ورزقه من ثمرة</w:t>
      </w:r>
    </w:p>
    <w:p>
      <w:pPr>
        <w:pStyle w:val="BookText"/>
        <w:rPr/>
      </w:pP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استدرک الشیخ الفقیه المتتبع الحاج المیرزا حسین بن محمد تقی النوری رحمه الله</w:t>
      </w:r>
    </w:p>
    <w:p>
      <w:pPr>
        <w:pStyle w:val="BookText"/>
        <w:rPr/>
      </w:pPr>
      <w:r>
        <w:rPr>
          <w:rFonts w:ascii="IRNazanin" w:hAnsi="IRNazanin" w:eastAsia="IRNazanin"/>
          <w:color w:val="111111"/>
          <w:sz w:val="28"/>
          <w:sz w:val="28"/>
          <w:szCs w:val="28"/>
          <w:rtl w:val="true"/>
          <w:lang w:bidi="fa-IR"/>
        </w:rPr>
        <w:t>تعالی المتولد سنة أربع وخمسین ومأتین بعد الألف والمتوفی سنة عشرین وثلاثمأة</w:t>
      </w:r>
    </w:p>
    <w:p>
      <w:pPr>
        <w:pStyle w:val="BookText"/>
        <w:rPr/>
      </w:pPr>
      <w:r>
        <w:rPr>
          <w:rFonts w:ascii="IRNazanin" w:hAnsi="IRNazanin" w:eastAsia="IRNazanin"/>
          <w:color w:val="111111"/>
          <w:sz w:val="28"/>
          <w:sz w:val="28"/>
          <w:szCs w:val="28"/>
          <w:rtl w:val="true"/>
          <w:lang w:bidi="fa-IR"/>
        </w:rPr>
        <w:t>بعد الألف ما فات من الوسائل من المصادر التی نقل عنها ومن غیرها من الکتب</w:t>
      </w:r>
    </w:p>
    <w:p>
      <w:pPr>
        <w:pStyle w:val="BookText"/>
        <w:rPr/>
      </w:pPr>
      <w:r>
        <w:rPr>
          <w:rFonts w:ascii="IRNazanin" w:hAnsi="IRNazanin" w:eastAsia="IRNazanin"/>
          <w:color w:val="111111"/>
          <w:sz w:val="28"/>
          <w:sz w:val="28"/>
          <w:szCs w:val="28"/>
          <w:rtl w:val="true"/>
          <w:lang w:bidi="fa-IR"/>
        </w:rPr>
        <w:t>المعتمدة لدیه فی ثلاث مجلدات ضخمة علی طراز الوسائل ونمطه وأفاد قدس سره</w:t>
      </w:r>
    </w:p>
    <w:p>
      <w:pPr>
        <w:pStyle w:val="BookText"/>
        <w:rPr/>
      </w:pPr>
      <w:r>
        <w:rPr>
          <w:rFonts w:ascii="IRNazanin" w:hAnsi="IRNazanin" w:eastAsia="IRNazanin"/>
          <w:color w:val="111111"/>
          <w:sz w:val="28"/>
          <w:sz w:val="28"/>
          <w:szCs w:val="28"/>
          <w:rtl w:val="true"/>
          <w:lang w:bidi="fa-IR"/>
        </w:rPr>
        <w:t>فی المجلد الثالث فوائد رجالیة وأجاد اثابه الله سبحانه مثوبة المخلصین وجعل مثواه</w:t>
      </w:r>
    </w:p>
    <w:p>
      <w:pPr>
        <w:pStyle w:val="BookText"/>
        <w:rPr/>
      </w:pPr>
      <w:r>
        <w:rPr>
          <w:rFonts w:ascii="IRNazanin" w:hAnsi="IRNazanin" w:eastAsia="IRNazanin"/>
          <w:color w:val="111111"/>
          <w:sz w:val="28"/>
          <w:sz w:val="28"/>
          <w:szCs w:val="28"/>
          <w:rtl w:val="true"/>
          <w:lang w:bidi="fa-IR"/>
        </w:rPr>
        <w:t>فی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اجمال القول فی تاریخ حدیثنا ومصادر فقهنا إلی أن بلغ النوبة ولله المنة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زعیم الشیعة وعالم الأمة المؤید والامام الأوحد محیی الشریعة الاسلامیة ومجدد</w:t>
      </w:r>
    </w:p>
    <w:p>
      <w:pPr>
        <w:pStyle w:val="BookText"/>
        <w:rPr/>
      </w:pPr>
      <w:r>
        <w:rPr>
          <w:rFonts w:ascii="IRNazanin" w:hAnsi="IRNazanin" w:eastAsia="IRNazanin"/>
          <w:color w:val="111111"/>
          <w:sz w:val="28"/>
          <w:sz w:val="28"/>
          <w:szCs w:val="28"/>
          <w:rtl w:val="true"/>
          <w:lang w:bidi="fa-IR"/>
        </w:rPr>
        <w:t>مذهب الإمامیة حامل علوم الأئمة الأطهار فقیه اهل بیت النبی المختار مصداق من عینه</w:t>
      </w:r>
    </w:p>
    <w:p>
      <w:pPr>
        <w:pStyle w:val="BookText"/>
        <w:rPr/>
      </w:pPr>
      <w:r>
        <w:rPr>
          <w:rFonts w:ascii="IRNazanin" w:hAnsi="IRNazanin" w:eastAsia="IRNazanin"/>
          <w:color w:val="111111"/>
          <w:sz w:val="28"/>
          <w:sz w:val="28"/>
          <w:szCs w:val="28"/>
          <w:rtl w:val="true"/>
          <w:lang w:bidi="fa-IR"/>
        </w:rPr>
        <w:t>الإمام علیه السلام لبیان الاحکام ومن أمنه علی الحلال والحرام حجة الاسلام</w:t>
      </w:r>
    </w:p>
    <w:p>
      <w:pPr>
        <w:pStyle w:val="BookText"/>
        <w:rPr/>
      </w:pPr>
      <w:r>
        <w:rPr>
          <w:rFonts w:ascii="IRNazanin" w:hAnsi="IRNazanin" w:eastAsia="IRNazanin"/>
          <w:color w:val="111111"/>
          <w:sz w:val="28"/>
          <w:sz w:val="28"/>
          <w:szCs w:val="28"/>
          <w:rtl w:val="true"/>
          <w:lang w:bidi="fa-IR"/>
        </w:rPr>
        <w:t>والمسلمین آیة الله العظمی وحجة حجته الکبری فی الأرضین الحاج آقا حسین</w:t>
      </w:r>
    </w:p>
    <w:p>
      <w:pPr>
        <w:pStyle w:val="BookText"/>
        <w:rPr/>
      </w:pPr>
      <w:r>
        <w:rPr>
          <w:rFonts w:ascii="IRNazanin" w:hAnsi="IRNazanin" w:eastAsia="IRNazanin"/>
          <w:color w:val="111111"/>
          <w:sz w:val="28"/>
          <w:sz w:val="28"/>
          <w:szCs w:val="28"/>
          <w:rtl w:val="true"/>
          <w:lang w:bidi="fa-IR"/>
        </w:rPr>
        <w:t>الطباطبائی البروجردی رضوان الله تعالی علیه أعنی من سعی بتمام وسعه لتکون</w:t>
      </w:r>
    </w:p>
    <w:p>
      <w:pPr>
        <w:pStyle w:val="BookText"/>
        <w:rPr/>
      </w:pPr>
      <w:r>
        <w:rPr>
          <w:rFonts w:ascii="IRNazanin" w:hAnsi="IRNazanin" w:eastAsia="IRNazanin"/>
          <w:color w:val="111111"/>
          <w:sz w:val="28"/>
          <w:sz w:val="28"/>
          <w:szCs w:val="28"/>
          <w:rtl w:val="true"/>
          <w:lang w:bidi="fa-IR"/>
        </w:rPr>
        <w:t>کلمة الله هی العلیا واجتهد بکل جهده لتکون کلمة الظالمین هی السفلی ومن کان</w:t>
      </w:r>
    </w:p>
    <w:p>
      <w:pPr>
        <w:pStyle w:val="BookText"/>
        <w:rPr/>
      </w:pPr>
      <w:r>
        <w:rPr>
          <w:rFonts w:ascii="IRNazanin" w:hAnsi="IRNazanin" w:eastAsia="IRNazanin"/>
          <w:color w:val="111111"/>
          <w:sz w:val="28"/>
          <w:sz w:val="28"/>
          <w:szCs w:val="28"/>
          <w:rtl w:val="true"/>
          <w:lang w:bidi="fa-IR"/>
        </w:rPr>
        <w:t>خریت فن الفقه والحدیث وما یتعلق بهما من الأصول والرجال والدرایة والأدب وعرف</w:t>
      </w:r>
    </w:p>
    <w:p>
      <w:pPr>
        <w:pStyle w:val="BookText"/>
        <w:rPr/>
      </w:pPr>
      <w:r>
        <w:rPr>
          <w:rFonts w:ascii="IRNazanin" w:hAnsi="IRNazanin" w:eastAsia="IRNazanin"/>
          <w:color w:val="111111"/>
          <w:sz w:val="28"/>
          <w:sz w:val="28"/>
          <w:szCs w:val="28"/>
          <w:rtl w:val="true"/>
          <w:lang w:bidi="fa-IR"/>
        </w:rPr>
        <w:t>طلبة الحدیث وحملة الفقه وطریقتهم ودیدنهم من القدماء الأقدمین ومتأخری المتأخرین</w:t>
      </w:r>
    </w:p>
    <w:p>
      <w:pPr>
        <w:pStyle w:val="BookText"/>
        <w:rPr/>
      </w:pPr>
      <w:r>
        <w:rPr>
          <w:rFonts w:ascii="IRNazanin" w:hAnsi="IRNazanin" w:eastAsia="IRNazanin"/>
          <w:color w:val="111111"/>
          <w:sz w:val="28"/>
          <w:sz w:val="28"/>
          <w:szCs w:val="28"/>
          <w:rtl w:val="true"/>
          <w:lang w:bidi="fa-IR"/>
        </w:rPr>
        <w:t>معرفة من نشأ فیهم وعایشهم وصنف فی الرجال مصنفا لم یکن فی الکتب المصنفة</w:t>
      </w:r>
    </w:p>
    <w:p>
      <w:pPr>
        <w:pStyle w:val="BookText"/>
        <w:rPr/>
      </w:pPr>
      <w:r>
        <w:rPr>
          <w:rFonts w:ascii="IRNazanin" w:hAnsi="IRNazanin" w:eastAsia="IRNazanin"/>
          <w:color w:val="111111"/>
          <w:sz w:val="28"/>
          <w:sz w:val="28"/>
          <w:szCs w:val="28"/>
          <w:rtl w:val="true"/>
          <w:lang w:bidi="fa-IR"/>
        </w:rPr>
        <w:t>فی هذا الفن کتاب أجل قدرا وأعظم نفعا منه فلا یقاس به أحد من العلماء المتأخرین</w:t>
      </w:r>
    </w:p>
    <w:p>
      <w:pPr>
        <w:pStyle w:val="BookText"/>
        <w:rPr/>
      </w:pPr>
      <w:r>
        <w:rPr>
          <w:rFonts w:ascii="IRNazanin" w:hAnsi="IRNazanin" w:eastAsia="IRNazanin"/>
          <w:color w:val="111111"/>
          <w:sz w:val="28"/>
          <w:sz w:val="28"/>
          <w:szCs w:val="28"/>
          <w:rtl w:val="true"/>
          <w:lang w:bidi="fa-IR"/>
        </w:rPr>
        <w:t>معرفة من نشأ فیهم وعایشهم وصنف فی الرجال مصنفا لم یکن فی الکتب المصنفة</w:t>
      </w:r>
    </w:p>
    <w:p>
      <w:pPr>
        <w:pStyle w:val="BookText"/>
        <w:rPr/>
      </w:pPr>
      <w:r>
        <w:rPr>
          <w:rFonts w:ascii="IRNazanin" w:hAnsi="IRNazanin" w:eastAsia="IRNazanin"/>
          <w:color w:val="111111"/>
          <w:sz w:val="28"/>
          <w:sz w:val="28"/>
          <w:szCs w:val="28"/>
          <w:rtl w:val="true"/>
          <w:lang w:bidi="fa-IR"/>
        </w:rPr>
        <w:t>فی هذا الفن کتاب أجل قدرا وأعظم نفعا منه فلا یقاس به أحد من العلماء المتأخرین</w:t>
      </w:r>
    </w:p>
    <w:p>
      <w:pPr>
        <w:pStyle w:val="BookText"/>
        <w:rPr/>
      </w:pPr>
      <w:r>
        <w:rPr>
          <w:rFonts w:ascii="IRNazanin" w:hAnsi="IRNazanin" w:eastAsia="IRNazanin"/>
          <w:color w:val="111111"/>
          <w:sz w:val="28"/>
          <w:sz w:val="28"/>
          <w:szCs w:val="28"/>
          <w:rtl w:val="true"/>
          <w:lang w:bidi="fa-IR"/>
        </w:rPr>
        <w:t>فإنه وزان الفقهاء المتقدمین بل هو أوزن وأوجه لکونه جامعا لعلومهم واقفا بمسالکهم</w:t>
      </w:r>
    </w:p>
    <w:p>
      <w:pPr>
        <w:pStyle w:val="BookText"/>
        <w:rPr/>
      </w:pPr>
      <w:r>
        <w:rPr>
          <w:rFonts w:ascii="IRNazanin" w:hAnsi="IRNazanin" w:eastAsia="IRNazanin"/>
          <w:color w:val="111111"/>
          <w:sz w:val="28"/>
          <w:sz w:val="28"/>
          <w:szCs w:val="28"/>
          <w:rtl w:val="true"/>
          <w:lang w:bidi="fa-IR"/>
        </w:rPr>
        <w:t>حافظا لکتبهم سلک فی التدریس والتحقیق مسالکهم ومشی فی الاجتهاد والاستنباط</w:t>
      </w:r>
    </w:p>
    <w:p>
      <w:pPr>
        <w:pStyle w:val="BookText"/>
        <w:rPr/>
      </w:pPr>
      <w:r>
        <w:rPr>
          <w:rFonts w:ascii="IRNazanin" w:hAnsi="IRNazanin" w:eastAsia="IRNazanin"/>
          <w:color w:val="111111"/>
          <w:sz w:val="28"/>
          <w:sz w:val="28"/>
          <w:szCs w:val="28"/>
          <w:rtl w:val="true"/>
          <w:lang w:bidi="fa-IR"/>
        </w:rPr>
        <w:t>مماشیهم فکأنه تطبع بطباعهم وتخلق بأخلاقهم فأحیاهم باحیاء آثارهم وأقام</w:t>
      </w:r>
    </w:p>
    <w:p>
      <w:pPr>
        <w:pStyle w:val="BookText"/>
        <w:rPr/>
      </w:pPr>
      <w:r>
        <w:rPr>
          <w:rFonts w:ascii="IRNazanin" w:hAnsi="IRNazanin" w:eastAsia="IRNazanin"/>
          <w:color w:val="111111"/>
          <w:sz w:val="28"/>
          <w:sz w:val="28"/>
          <w:szCs w:val="28"/>
          <w:rtl w:val="true"/>
          <w:lang w:bidi="fa-IR"/>
        </w:rPr>
        <w:t>سوقهم بترویج سلعهم فتجدد الفقه فی عصره وبنی علی بوانیه واجد بنیانه ورفع</w:t>
      </w:r>
    </w:p>
    <w:p>
      <w:pPr>
        <w:pStyle w:val="BookText"/>
        <w:rPr/>
      </w:pPr>
      <w:r>
        <w:rPr>
          <w:rFonts w:ascii="IRNazanin" w:hAnsi="IRNazanin" w:eastAsia="IRNazanin"/>
          <w:color w:val="111111"/>
          <w:sz w:val="28"/>
          <w:sz w:val="28"/>
          <w:szCs w:val="28"/>
          <w:rtl w:val="true"/>
          <w:lang w:bidi="fa-IR"/>
        </w:rPr>
        <w:t>العلم علی قواعده وارتفع إلی أن بلغ غایته وشدد أرکانه فیاله من قوة فی الدین</w:t>
      </w:r>
    </w:p>
    <w:p>
      <w:pPr>
        <w:pStyle w:val="BookText"/>
        <w:rPr/>
      </w:pPr>
      <w:r>
        <w:rPr>
          <w:rFonts w:ascii="IRNazanin" w:hAnsi="IRNazanin" w:eastAsia="IRNazanin"/>
          <w:color w:val="111111"/>
          <w:sz w:val="28"/>
          <w:sz w:val="28"/>
          <w:szCs w:val="28"/>
          <w:rtl w:val="true"/>
          <w:lang w:bidi="fa-IR"/>
        </w:rPr>
        <w:t>وایمان فی یقین وخضوع لإله العالمین وکم له من الآثار العظیمة والاعلام العلیة</w:t>
      </w:r>
    </w:p>
    <w:p>
      <w:pPr>
        <w:pStyle w:val="BookText"/>
        <w:rPr/>
      </w:pPr>
      <w:r>
        <w:rPr>
          <w:rFonts w:ascii="IRNazanin" w:hAnsi="IRNazanin" w:eastAsia="IRNazanin"/>
          <w:color w:val="111111"/>
          <w:sz w:val="28"/>
          <w:sz w:val="28"/>
          <w:szCs w:val="28"/>
          <w:rtl w:val="true"/>
          <w:lang w:bidi="fa-IR"/>
        </w:rPr>
        <w:t>التی لا یسع تفصیلها مجلد ضخم فلله دره وعلیه 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قدس سره کثیرا ما یقول إن صاحب الوسائل رحمه الله قدا تعب نفسه</w:t>
      </w:r>
    </w:p>
    <w:p>
      <w:pPr>
        <w:pStyle w:val="BookText"/>
        <w:rPr/>
      </w:pPr>
      <w:r>
        <w:rPr>
          <w:rFonts w:ascii="IRNazanin" w:hAnsi="IRNazanin" w:eastAsia="IRNazanin"/>
          <w:color w:val="111111"/>
          <w:sz w:val="28"/>
          <w:sz w:val="28"/>
          <w:szCs w:val="28"/>
          <w:rtl w:val="true"/>
          <w:lang w:bidi="fa-IR"/>
        </w:rPr>
        <w:t>فی تألیف هذا الکتاب وبذلک جهده وعمره فی جمع أحادیثه وتبویبه وترتیبه وجاء</w:t>
      </w:r>
    </w:p>
    <w:p>
      <w:pPr>
        <w:pStyle w:val="BookText"/>
        <w:rPr/>
      </w:pPr>
      <w:r>
        <w:rPr>
          <w:rFonts w:ascii="IRNazanin" w:hAnsi="IRNazanin" w:eastAsia="IRNazanin"/>
          <w:color w:val="111111"/>
          <w:sz w:val="28"/>
          <w:sz w:val="28"/>
          <w:szCs w:val="28"/>
          <w:rtl w:val="true"/>
          <w:lang w:bidi="fa-IR"/>
        </w:rPr>
        <w:t>بأحسن ما صنف فی هذا الفن وله علینا حق عظیم شکر الله تعالی مساعیه وأرضاه الا</w:t>
      </w:r>
    </w:p>
    <w:p>
      <w:pPr>
        <w:pStyle w:val="BookText"/>
        <w:rPr/>
      </w:pPr>
      <w:r>
        <w:rPr>
          <w:rFonts w:ascii="IRNazanin" w:hAnsi="IRNazanin" w:eastAsia="IRNazanin"/>
          <w:color w:val="111111"/>
          <w:sz w:val="28"/>
          <w:sz w:val="28"/>
          <w:szCs w:val="28"/>
          <w:rtl w:val="true"/>
          <w:lang w:bidi="fa-IR"/>
        </w:rPr>
        <w:t>انه یحتاج إلی تنقیح وتهذیب وتکمیل فان کتابه أشبه بکتاب الفقه من الحدیث وأراد أن</w:t>
      </w:r>
    </w:p>
    <w:p>
      <w:pPr>
        <w:pStyle w:val="BookText"/>
        <w:rPr/>
      </w:pPr>
      <w:r>
        <w:rPr>
          <w:rFonts w:ascii="IRNazanin" w:hAnsi="IRNazanin" w:eastAsia="IRNazanin"/>
          <w:color w:val="111111"/>
          <w:sz w:val="28"/>
          <w:sz w:val="28"/>
          <w:szCs w:val="28"/>
          <w:rtl w:val="true"/>
          <w:lang w:bidi="fa-IR"/>
        </w:rPr>
        <w:t>یجمع ما دل من الاخبار بزعمه علی حکم فرع من الفروع الفقهیة ولم یکن قاصدا</w:t>
      </w:r>
    </w:p>
    <w:p>
      <w:pPr>
        <w:pStyle w:val="BookText"/>
        <w:rPr/>
      </w:pPr>
      <w:r>
        <w:rPr>
          <w:rFonts w:ascii="IRNazanin" w:hAnsi="IRNazanin" w:eastAsia="IRNazanin"/>
          <w:color w:val="111111"/>
          <w:sz w:val="28"/>
          <w:sz w:val="28"/>
          <w:szCs w:val="28"/>
          <w:rtl w:val="true"/>
          <w:lang w:bidi="fa-IR"/>
        </w:rPr>
        <w:t>علی أن یأتی بها بنظام تام</w:t>
      </w:r>
    </w:p>
    <w:p>
      <w:pPr>
        <w:pStyle w:val="BookText"/>
        <w:rPr/>
      </w:pPr>
      <w:r>
        <w:rPr>
          <w:rFonts w:ascii="IRNazanin" w:hAnsi="IRNazanin" w:eastAsia="IRNazanin"/>
          <w:color w:val="111111"/>
          <w:sz w:val="28"/>
          <w:sz w:val="28"/>
          <w:szCs w:val="28"/>
          <w:rtl w:val="true"/>
          <w:lang w:bidi="fa-IR"/>
        </w:rPr>
        <w:t>ولدا قد فرق بین ما ینبغی ان یجمع وجمع بین ما ینبغی ان یفرق وکثیرا ما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أورد الأحادیث فی غیر بابها ووضعها فی غیر مواضعها ولم یضبط أحادیث الکتب الأربعة</w:t>
      </w:r>
    </w:p>
    <w:p>
      <w:pPr>
        <w:pStyle w:val="BookText"/>
        <w:rPr/>
      </w:pPr>
      <w:r>
        <w:rPr>
          <w:rFonts w:ascii="IRNazanin" w:hAnsi="IRNazanin" w:eastAsia="IRNazanin"/>
          <w:color w:val="111111"/>
          <w:sz w:val="28"/>
          <w:sz w:val="28"/>
          <w:szCs w:val="28"/>
          <w:rtl w:val="true"/>
          <w:lang w:bidi="fa-IR"/>
        </w:rPr>
        <w:t>کما فی الأصول بل اکتفی بذکر الخبر عن أحد الشیوخ ثم قال ورواه الکلینی أو</w:t>
      </w:r>
    </w:p>
    <w:p>
      <w:pPr>
        <w:pStyle w:val="BookText"/>
        <w:rPr/>
      </w:pPr>
      <w:r>
        <w:rPr>
          <w:rFonts w:ascii="IRNazanin" w:hAnsi="IRNazanin" w:eastAsia="IRNazanin"/>
          <w:color w:val="111111"/>
          <w:sz w:val="28"/>
          <w:sz w:val="28"/>
          <w:szCs w:val="28"/>
          <w:rtl w:val="true"/>
          <w:lang w:bidi="fa-IR"/>
        </w:rPr>
        <w:t>الشیخ أو الصدوق مع أنه ربما تختلف متونها فز الألفاظ التی یختلف بها المعنی</w:t>
      </w:r>
    </w:p>
    <w:p>
      <w:pPr>
        <w:pStyle w:val="BookText"/>
        <w:rPr/>
      </w:pPr>
      <w:r>
        <w:rPr>
          <w:rFonts w:ascii="IRNazanin" w:hAnsi="IRNazanin" w:eastAsia="IRNazanin"/>
          <w:color w:val="111111"/>
          <w:sz w:val="28"/>
          <w:sz w:val="28"/>
          <w:szCs w:val="28"/>
          <w:rtl w:val="true"/>
          <w:lang w:bidi="fa-IR"/>
        </w:rPr>
        <w:t>المقصود وأهمل هذا فی غیر الأربعة أکثر مما أهمله فیها وخلط فیه الآداب والسنن</w:t>
      </w:r>
    </w:p>
    <w:p>
      <w:pPr>
        <w:pStyle w:val="BookText"/>
        <w:rPr/>
      </w:pPr>
      <w:r>
        <w:rPr>
          <w:rFonts w:ascii="IRNazanin" w:hAnsi="IRNazanin" w:eastAsia="IRNazanin"/>
          <w:color w:val="111111"/>
          <w:sz w:val="28"/>
          <w:sz w:val="28"/>
          <w:szCs w:val="28"/>
          <w:rtl w:val="true"/>
          <w:lang w:bidi="fa-IR"/>
        </w:rPr>
        <w:t>بالاحکام الفرعیة ولم یعین مواضع ما أشار الیه من الاخبار بل قال قدس سره فی أواخر</w:t>
      </w:r>
    </w:p>
    <w:p>
      <w:pPr>
        <w:pStyle w:val="BookText"/>
        <w:rPr/>
      </w:pPr>
      <w:r>
        <w:rPr>
          <w:rFonts w:ascii="IRNazanin" w:hAnsi="IRNazanin" w:eastAsia="IRNazanin"/>
          <w:color w:val="111111"/>
          <w:sz w:val="28"/>
          <w:sz w:val="28"/>
          <w:szCs w:val="28"/>
          <w:rtl w:val="true"/>
          <w:lang w:bidi="fa-IR"/>
        </w:rPr>
        <w:t>أکثر الأبواب تقدم ما یدل علی ذلک ویأتی فلا بد لمن أراد أن یطلع علی الأدلة المتقدمة</w:t>
      </w:r>
    </w:p>
    <w:p>
      <w:pPr>
        <w:pStyle w:val="BookText"/>
        <w:rPr/>
      </w:pPr>
      <w:r>
        <w:rPr>
          <w:rFonts w:ascii="IRNazanin" w:hAnsi="IRNazanin" w:eastAsia="IRNazanin"/>
          <w:color w:val="111111"/>
          <w:sz w:val="28"/>
          <w:sz w:val="28"/>
          <w:szCs w:val="28"/>
          <w:rtl w:val="true"/>
          <w:lang w:bidi="fa-IR"/>
        </w:rPr>
        <w:t>والمتأخرة ان ینظر الکتاب من البدو إلی الختام</w:t>
      </w:r>
    </w:p>
    <w:p>
      <w:pPr>
        <w:pStyle w:val="BookText"/>
        <w:rPr/>
      </w:pPr>
      <w:r>
        <w:rPr>
          <w:rFonts w:ascii="IRNazanin" w:hAnsi="IRNazanin" w:eastAsia="IRNazanin"/>
          <w:color w:val="111111"/>
          <w:sz w:val="28"/>
          <w:sz w:val="28"/>
          <w:szCs w:val="28"/>
          <w:rtl w:val="true"/>
          <w:lang w:bidi="fa-IR"/>
        </w:rPr>
        <w:t>ومعلوم ان هذا فی غایة الاشکال ولم یذکر فیه الآیات المتعلقة بالاحکام ولاما</w:t>
      </w:r>
    </w:p>
    <w:p>
      <w:pPr>
        <w:pStyle w:val="BookText"/>
        <w:rPr/>
      </w:pPr>
      <w:r>
        <w:rPr>
          <w:rFonts w:ascii="IRNazanin" w:hAnsi="IRNazanin" w:eastAsia="IRNazanin"/>
          <w:color w:val="111111"/>
          <w:sz w:val="28"/>
          <w:sz w:val="28"/>
          <w:szCs w:val="28"/>
          <w:rtl w:val="true"/>
          <w:lang w:bidi="fa-IR"/>
        </w:rPr>
        <w:t>استدرکه صاحب المستدرک رحمه الله من الاخبار ومع ذلک کله لا یخلو عن تکرار</w:t>
      </w:r>
    </w:p>
    <w:p>
      <w:pPr>
        <w:pStyle w:val="BookText"/>
        <w:rPr/>
      </w:pPr>
      <w:r>
        <w:rPr>
          <w:rFonts w:ascii="IRNazanin" w:hAnsi="IRNazanin" w:eastAsia="IRNazanin"/>
          <w:color w:val="111111"/>
          <w:sz w:val="28"/>
          <w:sz w:val="28"/>
          <w:szCs w:val="28"/>
          <w:rtl w:val="true"/>
          <w:lang w:bidi="fa-IR"/>
        </w:rPr>
        <w:t>الأبواب والأحادیث وتقطیع الاخبار والأسانید وانی کلما ذکرت ما فیه المذکورات</w:t>
      </w:r>
    </w:p>
    <w:p>
      <w:pPr>
        <w:pStyle w:val="BookText"/>
        <w:rPr/>
      </w:pPr>
      <w:r>
        <w:rPr>
          <w:rFonts w:ascii="IRNazanin" w:hAnsi="IRNazanin" w:eastAsia="IRNazanin"/>
          <w:color w:val="111111"/>
          <w:sz w:val="28"/>
          <w:sz w:val="28"/>
          <w:szCs w:val="28"/>
          <w:rtl w:val="true"/>
          <w:lang w:bidi="fa-IR"/>
        </w:rPr>
        <w:t>یخطر ببالی ویقع فی قلبی ان ساعدنی الزمان ورزقنی التوفیق الرحمن ان أؤلف</w:t>
      </w:r>
    </w:p>
    <w:p>
      <w:pPr>
        <w:pStyle w:val="BookText"/>
        <w:rPr/>
      </w:pPr>
      <w:r>
        <w:rPr>
          <w:rFonts w:ascii="IRNazanin" w:hAnsi="IRNazanin" w:eastAsia="IRNazanin"/>
          <w:color w:val="111111"/>
          <w:sz w:val="28"/>
          <w:sz w:val="28"/>
          <w:szCs w:val="28"/>
          <w:rtl w:val="true"/>
          <w:lang w:bidi="fa-IR"/>
        </w:rPr>
        <w:t>جامعا حاویا لجمیع الفوائد وافیا بجملة المقاصد مشتملا علی الآیات الدالة علی</w:t>
      </w:r>
    </w:p>
    <w:p>
      <w:pPr>
        <w:pStyle w:val="BookText"/>
        <w:rPr/>
      </w:pPr>
      <w:r>
        <w:rPr>
          <w:rFonts w:ascii="IRNazanin" w:hAnsi="IRNazanin" w:eastAsia="IRNazanin"/>
          <w:color w:val="111111"/>
          <w:sz w:val="28"/>
          <w:sz w:val="28"/>
          <w:szCs w:val="28"/>
          <w:rtl w:val="true"/>
          <w:lang w:bidi="fa-IR"/>
        </w:rPr>
        <w:t>الاحکام والأحادیث المربوطة بالفروع وما یحتاج الیه فی الفقه من الأصول خالیا عن</w:t>
      </w:r>
    </w:p>
    <w:p>
      <w:pPr>
        <w:pStyle w:val="BookText"/>
        <w:rPr/>
      </w:pPr>
      <w:r>
        <w:rPr>
          <w:rFonts w:ascii="IRNazanin" w:hAnsi="IRNazanin" w:eastAsia="IRNazanin"/>
          <w:color w:val="111111"/>
          <w:sz w:val="28"/>
          <w:sz w:val="28"/>
          <w:szCs w:val="28"/>
          <w:rtl w:val="true"/>
          <w:lang w:bidi="fa-IR"/>
        </w:rPr>
        <w:t>التکرار والتقطیع والفضول مراعیا لتسهیل طرق الاطلاع والعثور بحیث لا یحتاج</w:t>
      </w:r>
    </w:p>
    <w:p>
      <w:pPr>
        <w:pStyle w:val="BookText"/>
        <w:rPr/>
      </w:pPr>
      <w:r>
        <w:rPr>
          <w:rFonts w:ascii="IRNazanin" w:hAnsi="IRNazanin" w:eastAsia="IRNazanin"/>
          <w:color w:val="111111"/>
          <w:sz w:val="28"/>
          <w:sz w:val="28"/>
          <w:szCs w:val="28"/>
          <w:rtl w:val="true"/>
          <w:lang w:bidi="fa-IR"/>
        </w:rPr>
        <w:t>معه الفقیه إلی غیره ویستغنی به عما سواه إلی أن استقر رأیه الشریف واستنهض عزمه</w:t>
      </w:r>
    </w:p>
    <w:p>
      <w:pPr>
        <w:pStyle w:val="BookText"/>
        <w:rPr/>
      </w:pPr>
      <w:r>
        <w:rPr>
          <w:rFonts w:ascii="IRNazanin" w:hAnsi="IRNazanin" w:eastAsia="IRNazanin"/>
          <w:color w:val="111111"/>
          <w:sz w:val="28"/>
          <w:sz w:val="28"/>
          <w:szCs w:val="28"/>
          <w:rtl w:val="true"/>
          <w:lang w:bidi="fa-IR"/>
        </w:rPr>
        <w:t>العالی علی تألیف ما أحب وتصنیف ما أراد</w:t>
      </w:r>
    </w:p>
    <w:p>
      <w:pPr>
        <w:pStyle w:val="BookText"/>
        <w:rPr/>
      </w:pPr>
      <w:r>
        <w:rPr>
          <w:rFonts w:ascii="IRNazanin" w:hAnsi="IRNazanin" w:eastAsia="IRNazanin"/>
          <w:color w:val="111111"/>
          <w:sz w:val="28"/>
          <w:sz w:val="28"/>
          <w:szCs w:val="28"/>
          <w:rtl w:val="true"/>
          <w:lang w:bidi="fa-IR"/>
        </w:rPr>
        <w:t>فجمع قدس سره عدة من الفضلاء الکرام والعلماء الاعلام فأبدی لهم رأیه</w:t>
      </w:r>
    </w:p>
    <w:p>
      <w:pPr>
        <w:pStyle w:val="BookText"/>
        <w:rPr/>
      </w:pPr>
      <w:r>
        <w:rPr>
          <w:rFonts w:ascii="IRNazanin" w:hAnsi="IRNazanin" w:eastAsia="IRNazanin"/>
          <w:color w:val="111111"/>
          <w:sz w:val="28"/>
          <w:sz w:val="28"/>
          <w:szCs w:val="28"/>
          <w:rtl w:val="true"/>
          <w:lang w:bidi="fa-IR"/>
        </w:rPr>
        <w:t>وأبان عن مراده وأمرهم بتألیف هذا الکتاب المستطاب وهیأ لهم الأسباب وذلل لهم</w:t>
      </w:r>
    </w:p>
    <w:p>
      <w:pPr>
        <w:pStyle w:val="BookText"/>
        <w:rPr/>
      </w:pPr>
      <w:r>
        <w:rPr>
          <w:rFonts w:ascii="IRNazanin" w:hAnsi="IRNazanin" w:eastAsia="IRNazanin"/>
          <w:color w:val="111111"/>
          <w:sz w:val="28"/>
          <w:sz w:val="28"/>
          <w:szCs w:val="28"/>
          <w:rtl w:val="true"/>
          <w:lang w:bidi="fa-IR"/>
        </w:rPr>
        <w:t>الصعاب وهداهم إلی کیفیة التبویب والترتیب وحسن التنظیم والتنسیق وذکرهم</w:t>
      </w:r>
    </w:p>
    <w:p>
      <w:pPr>
        <w:pStyle w:val="BookText"/>
        <w:rPr/>
      </w:pPr>
      <w:r>
        <w:rPr>
          <w:rFonts w:ascii="IRNazanin" w:hAnsi="IRNazanin" w:eastAsia="IRNazanin"/>
          <w:color w:val="111111"/>
          <w:sz w:val="28"/>
          <w:sz w:val="28"/>
          <w:szCs w:val="28"/>
          <w:rtl w:val="true"/>
          <w:lang w:bidi="fa-IR"/>
        </w:rPr>
        <w:t>بعظم نفعه ورغبهم فیه بتذکار اجره فانبعثوا ببعثه وائتمروا بامره فوجهوا نظرهم</w:t>
      </w:r>
    </w:p>
    <w:p>
      <w:pPr>
        <w:pStyle w:val="BookText"/>
        <w:rPr/>
      </w:pPr>
      <w:r>
        <w:rPr>
          <w:rFonts w:ascii="IRNazanin" w:hAnsi="IRNazanin" w:eastAsia="IRNazanin"/>
          <w:color w:val="111111"/>
          <w:sz w:val="28"/>
          <w:sz w:val="28"/>
          <w:szCs w:val="28"/>
          <w:rtl w:val="true"/>
          <w:lang w:bidi="fa-IR"/>
        </w:rPr>
        <w:t>إلی جمع شتات الاخبار واستقصائها وسعوا سعیهم وبذلوا جهدهم فی رعایة حسن</w:t>
      </w:r>
    </w:p>
    <w:p>
      <w:pPr>
        <w:pStyle w:val="BookText"/>
        <w:rPr/>
      </w:pPr>
      <w:r>
        <w:rPr>
          <w:rFonts w:ascii="IRNazanin" w:hAnsi="IRNazanin" w:eastAsia="IRNazanin"/>
          <w:color w:val="111111"/>
          <w:sz w:val="28"/>
          <w:sz w:val="28"/>
          <w:szCs w:val="28"/>
          <w:rtl w:val="true"/>
          <w:lang w:bidi="fa-IR"/>
        </w:rPr>
        <w:t>التنظیم وتبویبها وصرفوا همهم وأتعبوا أنفسهم فی استنباط معانیها ودلالاتها</w:t>
      </w:r>
    </w:p>
    <w:p>
      <w:pPr>
        <w:pStyle w:val="BookText"/>
        <w:rPr/>
      </w:pPr>
      <w:r>
        <w:rPr>
          <w:rFonts w:ascii="IRNazanin" w:hAnsi="IRNazanin" w:eastAsia="IRNazanin"/>
          <w:color w:val="111111"/>
          <w:sz w:val="28"/>
          <w:sz w:val="28"/>
          <w:szCs w:val="28"/>
          <w:rtl w:val="true"/>
          <w:lang w:bidi="fa-IR"/>
        </w:rPr>
        <w:t>وإشاراتها وجعلهم لجنتین وقد أخص بالذکر من إحدیهما العالم المتتبع</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الحاج الشیخ إسماعیل الملایری ومن الأخری الخبیر المتضلع الشیخ علی پناه</w:t>
      </w:r>
    </w:p>
    <w:p>
      <w:pPr>
        <w:pStyle w:val="BookText"/>
        <w:rPr/>
      </w:pPr>
      <w:r>
        <w:rPr>
          <w:rFonts w:ascii="IRNazanin" w:hAnsi="IRNazanin" w:eastAsia="IRNazanin"/>
          <w:color w:val="111111"/>
          <w:sz w:val="28"/>
          <w:sz w:val="28"/>
          <w:szCs w:val="28"/>
          <w:rtl w:val="true"/>
          <w:lang w:bidi="fa-IR"/>
        </w:rPr>
        <w:t>الاشتهاردی وکان رحمه الله تعالی علیهم شهیدا حافظا یحضره مجالسهم ویستحضرهم</w:t>
      </w:r>
    </w:p>
    <w:p>
      <w:pPr>
        <w:pStyle w:val="BookText"/>
        <w:rPr/>
      </w:pPr>
      <w:r>
        <w:rPr>
          <w:rFonts w:ascii="IRNazanin" w:hAnsi="IRNazanin" w:eastAsia="IRNazanin"/>
          <w:color w:val="111111"/>
          <w:sz w:val="28"/>
          <w:sz w:val="28"/>
          <w:szCs w:val="28"/>
          <w:rtl w:val="true"/>
          <w:lang w:bidi="fa-IR"/>
        </w:rPr>
        <w:t>فی محضره فیستفیدون من علمه ویستمدون من مدده یسألونه عن المشکلات</w:t>
      </w:r>
    </w:p>
    <w:p>
      <w:pPr>
        <w:pStyle w:val="BookText"/>
        <w:rPr/>
      </w:pPr>
      <w:r>
        <w:rPr>
          <w:rFonts w:ascii="IRNazanin" w:hAnsi="IRNazanin" w:eastAsia="IRNazanin"/>
          <w:color w:val="111111"/>
          <w:sz w:val="28"/>
          <w:sz w:val="28"/>
          <w:szCs w:val="28"/>
          <w:rtl w:val="true"/>
          <w:lang w:bidi="fa-IR"/>
        </w:rPr>
        <w:t>ویراجعونه فی المعضلات یعرضون علیه ما جمعوا ویرونه ما رتبوا فینظر فیه وینبههم بما</w:t>
      </w:r>
    </w:p>
    <w:p>
      <w:pPr>
        <w:pStyle w:val="BookText"/>
        <w:rPr/>
      </w:pPr>
      <w:r>
        <w:rPr>
          <w:rFonts w:ascii="IRNazanin" w:hAnsi="IRNazanin" w:eastAsia="IRNazanin"/>
          <w:color w:val="111111"/>
          <w:sz w:val="28"/>
          <w:sz w:val="28"/>
          <w:szCs w:val="28"/>
          <w:rtl w:val="true"/>
          <w:lang w:bidi="fa-IR"/>
        </w:rPr>
        <w:t>فیه وکان کثیرا ما یقول لقد من الله علینا إذ وفقنا علی بدئه ولو من علینا بتوفیق ختمه لکان</w:t>
      </w:r>
    </w:p>
    <w:p>
      <w:pPr>
        <w:pStyle w:val="BookText"/>
        <w:rPr/>
      </w:pPr>
      <w:r>
        <w:rPr>
          <w:rFonts w:ascii="IRNazanin" w:hAnsi="IRNazanin" w:eastAsia="IRNazanin"/>
          <w:color w:val="111111"/>
          <w:sz w:val="28"/>
          <w:sz w:val="28"/>
          <w:szCs w:val="28"/>
          <w:rtl w:val="true"/>
          <w:lang w:bidi="fa-IR"/>
        </w:rPr>
        <w:t>من الصدقات الجاریة أعظمها ومن الذخائر الباقیة أفضلها ومن السعادات الأخرویة</w:t>
      </w:r>
    </w:p>
    <w:p>
      <w:pPr>
        <w:pStyle w:val="BookText"/>
        <w:rPr/>
      </w:pPr>
      <w:r>
        <w:rPr>
          <w:rFonts w:ascii="IRNazanin" w:hAnsi="IRNazanin" w:eastAsia="IRNazanin"/>
          <w:color w:val="111111"/>
          <w:sz w:val="28"/>
          <w:sz w:val="28"/>
          <w:szCs w:val="28"/>
          <w:rtl w:val="true"/>
          <w:lang w:bidi="fa-IR"/>
        </w:rPr>
        <w:t>اجمعها وأعلاها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الحمد وله الشکر قد وفقهم بالتمام وجاؤوا بکتاب یطمئن به القلوب</w:t>
      </w:r>
    </w:p>
    <w:p>
      <w:pPr>
        <w:pStyle w:val="BookText"/>
        <w:rPr/>
      </w:pPr>
      <w:r>
        <w:rPr>
          <w:rFonts w:ascii="IRNazanin" w:hAnsi="IRNazanin" w:eastAsia="IRNazanin"/>
          <w:color w:val="111111"/>
          <w:sz w:val="28"/>
          <w:sz w:val="28"/>
          <w:szCs w:val="28"/>
          <w:rtl w:val="true"/>
          <w:lang w:bidi="fa-IR"/>
        </w:rPr>
        <w:t>وترکن الیه النفوس واف للمتعلمین کاف للمستنبطین بحیث قد حصل به الاستفتاء</w:t>
      </w:r>
    </w:p>
    <w:p>
      <w:pPr>
        <w:pStyle w:val="BookText"/>
        <w:rPr/>
      </w:pPr>
      <w:r>
        <w:rPr>
          <w:rFonts w:ascii="IRNazanin" w:hAnsi="IRNazanin" w:eastAsia="IRNazanin"/>
          <w:color w:val="111111"/>
          <w:sz w:val="28"/>
          <w:sz w:val="28"/>
          <w:szCs w:val="28"/>
          <w:rtl w:val="true"/>
          <w:lang w:bidi="fa-IR"/>
        </w:rPr>
        <w:t>عن غیره وکفی به معولا ومرجعا اللهم اجعل درجاتهم عالیة وبلغهم بالکرامة مواطن</w:t>
      </w:r>
    </w:p>
    <w:p>
      <w:pPr>
        <w:pStyle w:val="BookText"/>
        <w:rPr/>
      </w:pPr>
      <w:r>
        <w:rPr>
          <w:rFonts w:ascii="IRNazanin" w:hAnsi="IRNazanin" w:eastAsia="IRNazanin"/>
          <w:color w:val="111111"/>
          <w:sz w:val="28"/>
          <w:sz w:val="28"/>
          <w:szCs w:val="28"/>
          <w:rtl w:val="true"/>
          <w:lang w:bidi="fa-IR"/>
        </w:rPr>
        <w:t>السلامة وأوجب لهم ثواب المجاهدین واجعلهم فی نظام الشهداء والصالحین</w:t>
      </w:r>
    </w:p>
    <w:p>
      <w:pPr>
        <w:pStyle w:val="BookText"/>
        <w:rPr/>
      </w:pPr>
      <w:r>
        <w:rPr>
          <w:rFonts w:ascii="IRNazanin" w:hAnsi="IRNazanin" w:eastAsia="IRNazanin"/>
          <w:color w:val="111111"/>
          <w:sz w:val="28"/>
          <w:sz w:val="28"/>
          <w:szCs w:val="28"/>
          <w:rtl w:val="true"/>
          <w:lang w:bidi="fa-IR"/>
        </w:rPr>
        <w:t>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الفراغ والتمام عاینه ولاحظه مرة بعد مرة وکرة بعد کرة فامر بطبعه ونشره</w:t>
      </w:r>
    </w:p>
    <w:p>
      <w:pPr>
        <w:pStyle w:val="BookText"/>
        <w:rPr/>
      </w:pPr>
      <w:r>
        <w:rPr>
          <w:rFonts w:ascii="IRNazanin" w:hAnsi="IRNazanin" w:eastAsia="IRNazanin"/>
          <w:color w:val="111111"/>
          <w:sz w:val="28"/>
          <w:sz w:val="28"/>
          <w:szCs w:val="28"/>
          <w:rtl w:val="true"/>
          <w:lang w:bidi="fa-IR"/>
        </w:rPr>
        <w:t>وقد طبع کتاب الطهارة منه فی حیاته وکان یخصه من جمیع آثاره ویقول هذه ثمرة</w:t>
      </w:r>
    </w:p>
    <w:p>
      <w:pPr>
        <w:pStyle w:val="BookText"/>
        <w:rPr/>
      </w:pPr>
      <w:r>
        <w:rPr>
          <w:rFonts w:ascii="IRNazanin" w:hAnsi="IRNazanin" w:eastAsia="IRNazanin"/>
          <w:color w:val="111111"/>
          <w:sz w:val="28"/>
          <w:sz w:val="28"/>
          <w:szCs w:val="28"/>
          <w:rtl w:val="true"/>
          <w:lang w:bidi="fa-IR"/>
        </w:rPr>
        <w:t>حیاتی ونتیجة عمری حتی أنه قدس سره قبل ارتحاله بأیام تذکر وفوده علی ربه الکریم</w:t>
      </w:r>
    </w:p>
    <w:p>
      <w:pPr>
        <w:pStyle w:val="BookText"/>
        <w:rPr/>
      </w:pPr>
      <w:r>
        <w:rPr>
          <w:rFonts w:ascii="IRNazanin" w:hAnsi="IRNazanin" w:eastAsia="IRNazanin"/>
          <w:color w:val="111111"/>
          <w:sz w:val="28"/>
          <w:sz w:val="28"/>
          <w:szCs w:val="28"/>
          <w:rtl w:val="true"/>
          <w:lang w:bidi="fa-IR"/>
        </w:rPr>
        <w:t>وأظهر التأثر والتأسف علی قله الزاد وبعد السفر فسلاه وعزاه جمع من الحضار بتذکار</w:t>
      </w:r>
    </w:p>
    <w:p>
      <w:pPr>
        <w:pStyle w:val="BookText"/>
        <w:rPr/>
      </w:pPr>
      <w:r>
        <w:rPr>
          <w:rFonts w:ascii="IRNazanin" w:hAnsi="IRNazanin" w:eastAsia="IRNazanin"/>
          <w:color w:val="111111"/>
          <w:sz w:val="28"/>
          <w:sz w:val="28"/>
          <w:szCs w:val="28"/>
          <w:rtl w:val="true"/>
          <w:lang w:bidi="fa-IR"/>
        </w:rPr>
        <w:t>خدماته الدینیة وآثاره العلمیة من تربیة الفضلاء وتعلیم العلماء وبناء المساجد العظیمة</w:t>
      </w:r>
    </w:p>
    <w:p>
      <w:pPr>
        <w:pStyle w:val="BookText"/>
        <w:rPr/>
      </w:pPr>
      <w:r>
        <w:rPr>
          <w:rFonts w:ascii="IRNazanin" w:hAnsi="IRNazanin" w:eastAsia="IRNazanin"/>
          <w:color w:val="111111"/>
          <w:sz w:val="28"/>
          <w:sz w:val="28"/>
          <w:szCs w:val="28"/>
          <w:rtl w:val="true"/>
          <w:lang w:bidi="fa-IR"/>
        </w:rPr>
        <w:t>والمدارس العالیة واجتهاده فی احیاء الحق وإماتة الباطل فأجابهم بان کل ما ذکرتم</w:t>
      </w:r>
    </w:p>
    <w:p>
      <w:pPr>
        <w:pStyle w:val="BookText"/>
        <w:rPr/>
      </w:pPr>
      <w:r>
        <w:rPr>
          <w:rFonts w:ascii="IRNazanin" w:hAnsi="IRNazanin" w:eastAsia="IRNazanin"/>
          <w:color w:val="111111"/>
          <w:sz w:val="28"/>
          <w:sz w:val="28"/>
          <w:szCs w:val="28"/>
          <w:rtl w:val="true"/>
          <w:lang w:bidi="fa-IR"/>
        </w:rPr>
        <w:t>بالنسبة إلی عظمة الرب الجلیل ونعمه الکثیرة علی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 سید الفقهاء آیة الله العظمی الحاج سید محمد رضا الموسوی</w:t>
      </w:r>
    </w:p>
    <w:p>
      <w:pPr>
        <w:pStyle w:val="BookText"/>
        <w:rPr/>
      </w:pPr>
      <w:r>
        <w:rPr>
          <w:rFonts w:ascii="IRNazanin" w:hAnsi="IRNazanin" w:eastAsia="IRNazanin"/>
          <w:color w:val="111111"/>
          <w:sz w:val="28"/>
          <w:sz w:val="28"/>
          <w:szCs w:val="28"/>
          <w:rtl w:val="true"/>
          <w:lang w:bidi="fa-IR"/>
        </w:rPr>
        <w:t xml:space="preserve">الگلپایگانی بأنک من فضل الله الملک الوهاب وفقت لتألیف هذا الکتاب المنیف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العمل عظیم فی الاسلام آثاره کثیر للفقهاء ثماره</w:t>
      </w:r>
    </w:p>
    <w:p>
      <w:pPr>
        <w:pStyle w:val="BookText"/>
        <w:rPr/>
      </w:pPr>
      <w:r>
        <w:rPr>
          <w:rFonts w:ascii="IRNazanin" w:hAnsi="IRNazanin" w:eastAsia="IRNazanin"/>
          <w:color w:val="111111"/>
          <w:sz w:val="28"/>
          <w:sz w:val="28"/>
          <w:szCs w:val="28"/>
          <w:rtl w:val="true"/>
          <w:lang w:bidi="fa-IR"/>
        </w:rPr>
        <w:t>ثقیل یوم القیمة فی المیزان جلیل عند الله الرحیم الرحمن وکیف لا وهو من أفضل</w:t>
      </w:r>
    </w:p>
    <w:p>
      <w:pPr>
        <w:pStyle w:val="BookText"/>
        <w:rPr/>
      </w:pPr>
      <w:r>
        <w:rPr>
          <w:rFonts w:ascii="IRNazanin" w:hAnsi="IRNazanin" w:eastAsia="IRNazanin"/>
          <w:color w:val="111111"/>
          <w:sz w:val="28"/>
          <w:sz w:val="28"/>
          <w:szCs w:val="28"/>
          <w:rtl w:val="true"/>
          <w:lang w:bidi="fa-IR"/>
        </w:rPr>
        <w:t>مصادیق مداد العلماء الذی فضل علی دماء الشهداء فصدقه رضوان الله تعالی علیه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فقال نعم أرجو بهذا الکتاب فقط غفران الله الصمد ورضوانه الأکبر وأسأله ان یجعله</w:t>
      </w:r>
    </w:p>
    <w:p>
      <w:pPr>
        <w:pStyle w:val="BookText"/>
        <w:rPr/>
      </w:pPr>
      <w:r>
        <w:rPr>
          <w:rFonts w:ascii="IRNazanin" w:hAnsi="IRNazanin" w:eastAsia="IRNazanin"/>
          <w:color w:val="111111"/>
          <w:sz w:val="28"/>
          <w:sz w:val="28"/>
          <w:szCs w:val="28"/>
          <w:rtl w:val="true"/>
          <w:lang w:bidi="fa-IR"/>
        </w:rPr>
        <w:t>مرجعا للعلماء العاملین والفقهاء العدول المتبحرین وطلاب علوم الأئمة المعصومین</w:t>
      </w:r>
    </w:p>
    <w:p>
      <w:pPr>
        <w:pStyle w:val="BookText"/>
        <w:rPr/>
      </w:pPr>
      <w:r>
        <w:rPr>
          <w:rFonts w:ascii="IRNazanin" w:hAnsi="IRNazanin" w:eastAsia="IRNazanin"/>
          <w:color w:val="111111"/>
          <w:sz w:val="28"/>
          <w:sz w:val="28"/>
          <w:szCs w:val="28"/>
          <w:rtl w:val="true"/>
          <w:lang w:bidi="fa-IR"/>
        </w:rPr>
        <w:t>صلوات الله علیهم أجمعین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قوله هذا کمال عنایته واهتمامه بهذا الکتاب المبارک اللهم صل</w:t>
      </w:r>
    </w:p>
    <w:p>
      <w:pPr>
        <w:pStyle w:val="BookText"/>
        <w:rPr/>
      </w:pPr>
      <w:r>
        <w:rPr>
          <w:rFonts w:ascii="IRNazanin" w:hAnsi="IRNazanin" w:eastAsia="IRNazanin"/>
          <w:color w:val="111111"/>
          <w:sz w:val="28"/>
          <w:sz w:val="28"/>
          <w:szCs w:val="28"/>
          <w:rtl w:val="true"/>
          <w:lang w:bidi="fa-IR"/>
        </w:rPr>
        <w:t>علی محمد عبدک ورسولک وأهل بیته الطاهرین واخصصهم بأفضل صلواتک ورحمتک</w:t>
      </w:r>
    </w:p>
    <w:p>
      <w:pPr>
        <w:pStyle w:val="BookText"/>
        <w:rPr/>
      </w:pPr>
      <w:r>
        <w:rPr>
          <w:rFonts w:ascii="IRNazanin" w:hAnsi="IRNazanin" w:eastAsia="IRNazanin"/>
          <w:color w:val="111111"/>
          <w:sz w:val="28"/>
          <w:sz w:val="28"/>
          <w:szCs w:val="28"/>
          <w:rtl w:val="true"/>
          <w:lang w:bidi="fa-IR"/>
        </w:rPr>
        <w:t>وبرکاتک واخصص اللهم والدی بالکرامة لدیک والصلاة منک اللهم اشکر له</w:t>
      </w:r>
    </w:p>
    <w:p>
      <w:pPr>
        <w:pStyle w:val="BookText"/>
        <w:rPr/>
      </w:pPr>
      <w:r>
        <w:rPr>
          <w:rFonts w:ascii="IRNazanin" w:hAnsi="IRNazanin" w:eastAsia="IRNazanin"/>
          <w:color w:val="111111"/>
          <w:sz w:val="28"/>
          <w:sz w:val="28"/>
          <w:szCs w:val="28"/>
          <w:rtl w:val="true"/>
          <w:lang w:bidi="fa-IR"/>
        </w:rPr>
        <w:t>تربیتی وأثبه علی تکرمتی واخصصه بأفضل ما خصصت به آباء عبادک المؤمنین</w:t>
      </w:r>
    </w:p>
    <w:p>
      <w:pPr>
        <w:pStyle w:val="BookText"/>
        <w:rPr/>
      </w:pPr>
      <w:r>
        <w:rPr>
          <w:rFonts w:ascii="IRNazanin" w:hAnsi="IRNazanin" w:eastAsia="IRNazanin"/>
          <w:color w:val="111111"/>
          <w:sz w:val="28"/>
          <w:sz w:val="28"/>
          <w:szCs w:val="28"/>
          <w:rtl w:val="true"/>
          <w:lang w:bidi="fa-IR"/>
        </w:rPr>
        <w:t>واجعل کتابه هذا ذخرا له لیوم الحشر ونورا له فی القبر وأنیسا له فی الوحدة</w:t>
      </w:r>
    </w:p>
    <w:p>
      <w:pPr>
        <w:pStyle w:val="BookText"/>
        <w:rPr/>
      </w:pPr>
      <w:r>
        <w:rPr>
          <w:rFonts w:ascii="IRNazanin" w:hAnsi="IRNazanin" w:eastAsia="IRNazanin"/>
          <w:color w:val="111111"/>
          <w:sz w:val="28"/>
          <w:sz w:val="28"/>
          <w:szCs w:val="28"/>
          <w:rtl w:val="true"/>
          <w:lang w:bidi="fa-IR"/>
        </w:rPr>
        <w:t>ومؤنسا له فی الوحشة ورفیقا له فی الجنة وعمادا وسنادا لعموم العلماء وفقهاء</w:t>
      </w:r>
    </w:p>
    <w:p>
      <w:pPr>
        <w:pStyle w:val="BookText"/>
        <w:rPr/>
      </w:pPr>
      <w:r>
        <w:rPr>
          <w:rFonts w:ascii="IRNazanin" w:hAnsi="IRNazanin" w:eastAsia="IRNazanin"/>
          <w:color w:val="111111"/>
          <w:sz w:val="28"/>
          <w:sz w:val="28"/>
          <w:szCs w:val="28"/>
          <w:rtl w:val="true"/>
          <w:lang w:bidi="fa-IR"/>
        </w:rPr>
        <w:t>المسلمین برحمتک یا ارحم الراحمین اللهم اشغل قلوبنا بذکرک عن کل ذکر</w:t>
      </w:r>
    </w:p>
    <w:p>
      <w:pPr>
        <w:pStyle w:val="BookText"/>
        <w:rPr/>
      </w:pPr>
      <w:r>
        <w:rPr>
          <w:rFonts w:ascii="IRNazanin" w:hAnsi="IRNazanin" w:eastAsia="IRNazanin"/>
          <w:color w:val="111111"/>
          <w:sz w:val="28"/>
          <w:sz w:val="28"/>
          <w:szCs w:val="28"/>
          <w:rtl w:val="true"/>
          <w:lang w:bidi="fa-IR"/>
        </w:rPr>
        <w:t>وألسنتنا بشکرک عن کل شکر وجوارحنا بطاعتک عن کل طاعة یا مدیل السیئات</w:t>
      </w:r>
    </w:p>
    <w:p>
      <w:pPr>
        <w:pStyle w:val="BookText"/>
        <w:rPr/>
      </w:pPr>
      <w:r>
        <w:rPr>
          <w:rFonts w:ascii="IRNazanin" w:hAnsi="IRNazanin" w:eastAsia="IRNazanin"/>
          <w:color w:val="111111"/>
          <w:sz w:val="28"/>
          <w:sz w:val="28"/>
          <w:szCs w:val="28"/>
          <w:rtl w:val="true"/>
          <w:lang w:bidi="fa-IR"/>
        </w:rPr>
        <w:t>بأضعافها من الحسنات بدل سیئاتنا بالحسنات واجعل عاقبة امرنا خیرا بمحمد وآله</w:t>
      </w:r>
    </w:p>
    <w:p>
      <w:pPr>
        <w:pStyle w:val="BookText"/>
        <w:rPr/>
      </w:pPr>
      <w:r>
        <w:rPr>
          <w:rFonts w:ascii="IRNazanin" w:hAnsi="IRNazanin" w:eastAsia="IRNazanin"/>
          <w:color w:val="111111"/>
          <w:sz w:val="28"/>
          <w:sz w:val="28"/>
          <w:szCs w:val="28"/>
          <w:rtl w:val="true"/>
          <w:lang w:bidi="fa-IR"/>
        </w:rPr>
        <w:t>الأطهار صلوات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الأحقر محمد حسن بن الحسین الطباطبائی البروجردی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منهج الکتاب ومأخذه</w:t>
      </w:r>
    </w:p>
    <w:p>
      <w:pPr>
        <w:pStyle w:val="BookText"/>
        <w:rPr/>
      </w:pPr>
      <w:r>
        <w:rPr>
          <w:rFonts w:ascii="IRNazanin" w:hAnsi="IRNazanin" w:eastAsia="IRNazanin"/>
          <w:color w:val="111111"/>
          <w:sz w:val="28"/>
          <w:sz w:val="28"/>
          <w:szCs w:val="28"/>
          <w:rtl w:val="true"/>
          <w:lang w:bidi="fa-IR"/>
        </w:rPr>
        <w:t>الأول ذکر الآیات المربوطة بالباب قبل أحادیثه مرتبة بترتیب السور</w:t>
      </w:r>
    </w:p>
    <w:p>
      <w:pPr>
        <w:pStyle w:val="BookText"/>
        <w:rPr/>
      </w:pPr>
      <w:r>
        <w:rPr>
          <w:rFonts w:ascii="IRNazanin" w:hAnsi="IRNazanin" w:eastAsia="IRNazanin"/>
          <w:color w:val="111111"/>
          <w:sz w:val="28"/>
          <w:sz w:val="28"/>
          <w:szCs w:val="28"/>
          <w:rtl w:val="true"/>
          <w:lang w:bidi="fa-IR"/>
        </w:rPr>
        <w:t>والآیات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ضبط جمیع ما أخرجه صاحب الوسائل وما استدرکه صاحب</w:t>
      </w:r>
    </w:p>
    <w:p>
      <w:pPr>
        <w:pStyle w:val="BookText"/>
        <w:rPr/>
      </w:pPr>
      <w:r>
        <w:rPr>
          <w:rFonts w:ascii="IRNazanin" w:hAnsi="IRNazanin" w:eastAsia="IRNazanin"/>
          <w:color w:val="111111"/>
          <w:sz w:val="28"/>
          <w:sz w:val="28"/>
          <w:szCs w:val="28"/>
          <w:rtl w:val="true"/>
          <w:lang w:bidi="fa-IR"/>
        </w:rPr>
        <w:t>المستدرک رضوان الله تعالی علیهما عدا ما نقل عن مصباح الشریعة وما لا مساس له</w:t>
      </w:r>
    </w:p>
    <w:p>
      <w:pPr>
        <w:pStyle w:val="BookText"/>
        <w:rPr/>
      </w:pPr>
      <w:r>
        <w:rPr>
          <w:rFonts w:ascii="IRNazanin" w:hAnsi="IRNazanin" w:eastAsia="IRNazanin"/>
          <w:color w:val="111111"/>
          <w:sz w:val="28"/>
          <w:sz w:val="28"/>
          <w:szCs w:val="28"/>
          <w:rtl w:val="true"/>
          <w:lang w:bidi="fa-IR"/>
        </w:rPr>
        <w:t>بالاحکام نعم مضافا إلی أحادیث الکتابین قد أوردنا فی بعض الأبواب من الروایات</w:t>
      </w:r>
    </w:p>
    <w:p>
      <w:pPr>
        <w:pStyle w:val="BookText"/>
        <w:rPr/>
      </w:pPr>
      <w:r>
        <w:rPr>
          <w:rFonts w:ascii="IRNazanin" w:hAnsi="IRNazanin" w:eastAsia="IRNazanin"/>
          <w:color w:val="111111"/>
          <w:sz w:val="28"/>
          <w:sz w:val="28"/>
          <w:szCs w:val="28"/>
          <w:rtl w:val="true"/>
          <w:lang w:bidi="fa-IR"/>
        </w:rPr>
        <w:t>المربوطة بها ما عثرنا علیه ضمنا من دون ان نلتزم استقضائها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الأحادیث المذکورة فی الکتاب ان کان اصلها موجودا عندنا</w:t>
      </w:r>
    </w:p>
    <w:p>
      <w:pPr>
        <w:pStyle w:val="BookText"/>
        <w:rPr/>
      </w:pPr>
      <w:r>
        <w:rPr>
          <w:rFonts w:ascii="IRNazanin" w:hAnsi="IRNazanin" w:eastAsia="IRNazanin"/>
          <w:color w:val="111111"/>
          <w:sz w:val="28"/>
          <w:sz w:val="28"/>
          <w:szCs w:val="28"/>
          <w:rtl w:val="true"/>
          <w:lang w:bidi="fa-IR"/>
        </w:rPr>
        <w:t>نقلناها والا أخرجناها من المستدرک والوسائل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تعیین مواضع الروایات فی مصادرها الأولیة بذکر أرقام الصفحات</w:t>
      </w:r>
    </w:p>
    <w:p>
      <w:pPr>
        <w:pStyle w:val="BookText"/>
        <w:rPr/>
      </w:pPr>
      <w:r>
        <w:rPr>
          <w:rFonts w:ascii="IRNazanin" w:hAnsi="IRNazanin" w:eastAsia="IRNazanin"/>
          <w:color w:val="111111"/>
          <w:sz w:val="28"/>
          <w:sz w:val="28"/>
          <w:szCs w:val="28"/>
          <w:rtl w:val="true"/>
          <w:lang w:bidi="fa-IR"/>
        </w:rPr>
        <w:t xml:space="preserve">من الکتب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فعلی الناظران یلاحظها بعد التصحیح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ضبط الحدیث بعین الألفاظ التی تکون فی الأصل من دون تلخیص</w:t>
      </w:r>
    </w:p>
    <w:p>
      <w:pPr>
        <w:pStyle w:val="BookText"/>
        <w:rPr/>
      </w:pPr>
      <w:r>
        <w:rPr>
          <w:rFonts w:ascii="IRNazanin" w:hAnsi="IRNazanin" w:eastAsia="IRNazanin"/>
          <w:color w:val="111111"/>
          <w:sz w:val="28"/>
          <w:sz w:val="28"/>
          <w:szCs w:val="28"/>
          <w:rtl w:val="true"/>
          <w:lang w:bidi="fa-IR"/>
        </w:rPr>
        <w:t>وتبدیل فی السند والمتن خلافا للوافی والوسائل والمستدرک نعم أسقطنا بعضا</w:t>
      </w:r>
    </w:p>
    <w:p>
      <w:pPr>
        <w:pStyle w:val="BookText"/>
        <w:rPr/>
      </w:pPr>
      <w:r>
        <w:rPr>
          <w:rFonts w:ascii="IRNazanin" w:hAnsi="IRNazanin" w:eastAsia="IRNazanin"/>
          <w:color w:val="111111"/>
          <w:sz w:val="28"/>
          <w:sz w:val="28"/>
          <w:szCs w:val="28"/>
          <w:rtl w:val="true"/>
          <w:lang w:bidi="fa-IR"/>
        </w:rPr>
        <w:t>قلیلا مما فی اسناد أمالی الشیخین أو الصدوق مما لا ربط له بالمعنی المقصود مثل</w:t>
      </w:r>
    </w:p>
    <w:p>
      <w:pPr>
        <w:pStyle w:val="BookText"/>
        <w:rPr/>
      </w:pPr>
      <w:r>
        <w:rPr>
          <w:rFonts w:ascii="IRNazanin" w:hAnsi="IRNazanin" w:eastAsia="IRNazanin"/>
          <w:color w:val="111111"/>
          <w:sz w:val="28"/>
          <w:sz w:val="28"/>
          <w:szCs w:val="28"/>
          <w:rtl w:val="true"/>
          <w:lang w:bidi="fa-IR"/>
        </w:rPr>
        <w:t>سنة اخذ الحدیث أو محله أو من حضر فی مجلسه وأظهرنا تعالیق اسناد الکافی کما</w:t>
      </w:r>
    </w:p>
    <w:p>
      <w:pPr>
        <w:pStyle w:val="BookText"/>
        <w:rPr/>
      </w:pPr>
      <w:r>
        <w:rPr>
          <w:rFonts w:ascii="IRNazanin" w:hAnsi="IRNazanin" w:eastAsia="IRNazanin"/>
          <w:color w:val="111111"/>
          <w:sz w:val="28"/>
          <w:sz w:val="28"/>
          <w:szCs w:val="28"/>
          <w:rtl w:val="true"/>
          <w:lang w:bidi="fa-IR"/>
        </w:rPr>
        <w:t>صنعه صاحب الوسائل دون الوافی فان أبا جعفر محمد بن یعقوب الکلینی رضوان الله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علیه یذکر فی الکافی جمیع سلسلة السند بینه وبین المعصوم علیه السلام الا انه اسقط</w:t>
      </w:r>
    </w:p>
    <w:p>
      <w:pPr>
        <w:pStyle w:val="BookText"/>
        <w:rPr/>
      </w:pPr>
      <w:r>
        <w:rPr>
          <w:rFonts w:ascii="IRNazanin" w:hAnsi="IRNazanin" w:eastAsia="IRNazanin"/>
          <w:color w:val="111111"/>
          <w:sz w:val="28"/>
          <w:sz w:val="28"/>
          <w:szCs w:val="28"/>
          <w:rtl w:val="true"/>
          <w:lang w:bidi="fa-IR"/>
        </w:rPr>
        <w:t>کثیرا من صدر السند اللاحق ما کان متحدا مع السابق ولم یکرره اختصار أو یسمی</w:t>
      </w:r>
    </w:p>
    <w:p>
      <w:pPr>
        <w:pStyle w:val="BookText"/>
        <w:rPr/>
      </w:pPr>
      <w:r>
        <w:rPr>
          <w:rFonts w:ascii="IRNazanin" w:hAnsi="IRNazanin" w:eastAsia="IRNazanin"/>
          <w:color w:val="111111"/>
          <w:sz w:val="28"/>
          <w:sz w:val="28"/>
          <w:szCs w:val="28"/>
          <w:rtl w:val="true"/>
          <w:lang w:bidi="fa-IR"/>
        </w:rPr>
        <w:t xml:space="preserve">هذا بالتعلیق اصطلاحا ونبهنا الیه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الشیخ الاجل أبو جعفر محمد بن الحسن الطوسی رضی الله تعالی عنه</w:t>
      </w:r>
    </w:p>
    <w:p>
      <w:pPr>
        <w:pStyle w:val="BookText"/>
        <w:rPr/>
      </w:pPr>
      <w:r>
        <w:rPr>
          <w:rFonts w:ascii="IRNazanin" w:hAnsi="IRNazanin" w:eastAsia="IRNazanin"/>
          <w:color w:val="111111"/>
          <w:sz w:val="28"/>
          <w:sz w:val="28"/>
          <w:szCs w:val="28"/>
          <w:rtl w:val="true"/>
          <w:lang w:bidi="fa-IR"/>
        </w:rPr>
        <w:t>فربما اقتصر فی کتابی التهذیب والاستبصار علی ذکر صاحب الأصل الذی اخذ</w:t>
      </w:r>
    </w:p>
    <w:p>
      <w:pPr>
        <w:pStyle w:val="BookText"/>
        <w:rPr/>
      </w:pPr>
      <w:r>
        <w:rPr>
          <w:rFonts w:ascii="IRNazanin" w:hAnsi="IRNazanin" w:eastAsia="IRNazanin"/>
          <w:color w:val="111111"/>
          <w:sz w:val="28"/>
          <w:sz w:val="28"/>
          <w:szCs w:val="28"/>
          <w:rtl w:val="true"/>
          <w:lang w:bidi="fa-IR"/>
        </w:rPr>
        <w:t>الروایة من اصله أو المؤلف الذی اخرج الحدیث من کتابه ویذکر طریقه إلی أصحاب</w:t>
      </w:r>
    </w:p>
    <w:p>
      <w:pPr>
        <w:pStyle w:val="BookText"/>
        <w:rPr/>
      </w:pPr>
      <w:r>
        <w:rPr>
          <w:rFonts w:ascii="IRNazanin" w:hAnsi="IRNazanin" w:eastAsia="IRNazanin"/>
          <w:color w:val="111111"/>
          <w:sz w:val="28"/>
          <w:sz w:val="28"/>
          <w:szCs w:val="28"/>
          <w:rtl w:val="true"/>
          <w:lang w:bidi="fa-IR"/>
        </w:rPr>
        <w:t>الکتب والأصول فی آخر الکتابین أو فهرسته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الشیخ السعید الفقیه أبو جعفر محمد بن علی بن الحسین بن موسی بن</w:t>
      </w:r>
    </w:p>
    <w:p>
      <w:pPr>
        <w:pStyle w:val="BookText"/>
        <w:rPr/>
      </w:pPr>
      <w:r>
        <w:rPr>
          <w:rFonts w:ascii="IRNazanin" w:hAnsi="IRNazanin" w:eastAsia="IRNazanin"/>
          <w:color w:val="111111"/>
          <w:sz w:val="28"/>
          <w:sz w:val="28"/>
          <w:szCs w:val="28"/>
          <w:rtl w:val="true"/>
          <w:lang w:bidi="fa-IR"/>
        </w:rPr>
        <w:t>بابویه القمی عطر الله تعالی رمسه فاقتصر غالبا علی ذکر من اخذ عن الامام أو اکتفی</w:t>
      </w:r>
    </w:p>
    <w:p>
      <w:pPr>
        <w:pStyle w:val="BookText"/>
        <w:rPr/>
      </w:pPr>
      <w:r>
        <w:rPr>
          <w:rFonts w:ascii="IRNazanin" w:hAnsi="IRNazanin" w:eastAsia="IRNazanin"/>
          <w:color w:val="111111"/>
          <w:sz w:val="28"/>
          <w:sz w:val="28"/>
          <w:szCs w:val="28"/>
          <w:rtl w:val="true"/>
          <w:lang w:bidi="fa-IR"/>
        </w:rPr>
        <w:t>بذکر المعصوم علیه السلام وذکر طریقه إلی الراوی عن الإمام علیه السلام فی آخر</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صاحب الوسائل رحمة الله علیه فدأبه فی ضبط الحدیث الواحد المذکور</w:t>
      </w:r>
    </w:p>
    <w:p>
      <w:pPr>
        <w:pStyle w:val="BookText"/>
        <w:rPr/>
      </w:pPr>
      <w:r>
        <w:rPr>
          <w:rFonts w:ascii="IRNazanin" w:hAnsi="IRNazanin" w:eastAsia="IRNazanin"/>
          <w:color w:val="111111"/>
          <w:sz w:val="28"/>
          <w:sz w:val="28"/>
          <w:szCs w:val="28"/>
          <w:rtl w:val="true"/>
          <w:lang w:bidi="fa-IR"/>
        </w:rPr>
        <w:t>فی الکتب المتعدد ذکر الحدیث متنا وسندا من کتاب تفصیلا ومن غیره مما فیه</w:t>
      </w:r>
    </w:p>
    <w:p>
      <w:pPr>
        <w:pStyle w:val="BookText"/>
        <w:rPr/>
      </w:pPr>
      <w:r>
        <w:rPr>
          <w:rFonts w:ascii="IRNazanin" w:hAnsi="IRNazanin" w:eastAsia="IRNazanin"/>
          <w:color w:val="111111"/>
          <w:sz w:val="28"/>
          <w:sz w:val="28"/>
          <w:szCs w:val="28"/>
          <w:rtl w:val="true"/>
          <w:lang w:bidi="fa-IR"/>
        </w:rPr>
        <w:t>هذا الحدیث إشارة فإنه قدس سره بعد ذکر خبر مثلا عن الشیخ یقول ورواه الکلینی</w:t>
      </w:r>
    </w:p>
    <w:p>
      <w:pPr>
        <w:pStyle w:val="BookText"/>
        <w:rPr/>
      </w:pPr>
      <w:r>
        <w:rPr>
          <w:rFonts w:ascii="IRNazanin" w:hAnsi="IRNazanin" w:eastAsia="IRNazanin"/>
          <w:color w:val="111111"/>
          <w:sz w:val="28"/>
          <w:sz w:val="28"/>
          <w:szCs w:val="28"/>
          <w:rtl w:val="true"/>
          <w:lang w:bidi="fa-IR"/>
        </w:rPr>
        <w:t>أو الصدوق مع ذکر ما یتفرد به من السند من دون الإشارة إلی اختلاف المشترک</w:t>
      </w:r>
    </w:p>
    <w:p>
      <w:pPr>
        <w:pStyle w:val="BookText"/>
        <w:rPr/>
      </w:pPr>
      <w:r>
        <w:rPr>
          <w:rFonts w:ascii="IRNazanin" w:hAnsi="IRNazanin" w:eastAsia="IRNazanin"/>
          <w:color w:val="111111"/>
          <w:sz w:val="28"/>
          <w:sz w:val="28"/>
          <w:szCs w:val="28"/>
          <w:rtl w:val="true"/>
          <w:lang w:bidi="fa-IR"/>
        </w:rPr>
        <w:t>فی الاسناد والمتن الا قلیلا مع انا قد رأینا فی موارد کثیرة الاختلاف فی ألفاظها</w:t>
      </w:r>
    </w:p>
    <w:p>
      <w:pPr>
        <w:pStyle w:val="BookText"/>
        <w:rPr/>
      </w:pPr>
      <w:r>
        <w:rPr>
          <w:rFonts w:ascii="IRNazanin" w:hAnsi="IRNazanin" w:eastAsia="IRNazanin"/>
          <w:color w:val="111111"/>
          <w:sz w:val="28"/>
          <w:sz w:val="28"/>
          <w:szCs w:val="28"/>
          <w:rtl w:val="true"/>
          <w:lang w:bidi="fa-IR"/>
        </w:rPr>
        <w:t>بحیث یصیر موجبا لتغییر معانیها وکذا یجری صاحب المستدرک طاب ثراه فی الأغلب</w:t>
      </w:r>
    </w:p>
    <w:p>
      <w:pPr>
        <w:pStyle w:val="BookText"/>
        <w:rPr/>
      </w:pPr>
      <w:r>
        <w:rPr>
          <w:rFonts w:ascii="IRNazanin" w:hAnsi="IRNazanin" w:eastAsia="IRNazanin"/>
          <w:color w:val="111111"/>
          <w:sz w:val="28"/>
          <w:sz w:val="28"/>
          <w:szCs w:val="28"/>
          <w:rtl w:val="true"/>
          <w:lang w:bidi="fa-IR"/>
        </w:rPr>
        <w:t>علی وتیرته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صاحب الوافی أرضاه الله تعالی فلم یشر ای اختلاف المتون فی تلفیق</w:t>
      </w:r>
    </w:p>
    <w:p>
      <w:pPr>
        <w:pStyle w:val="BookText"/>
        <w:rPr/>
      </w:pPr>
      <w:r>
        <w:rPr>
          <w:rFonts w:ascii="IRNazanin" w:hAnsi="IRNazanin" w:eastAsia="IRNazanin"/>
          <w:color w:val="111111"/>
          <w:sz w:val="28"/>
          <w:sz w:val="28"/>
          <w:szCs w:val="28"/>
          <w:rtl w:val="true"/>
          <w:lang w:bidi="fa-IR"/>
        </w:rPr>
        <w:t>الأحادیث أیضا الا قلیلا مع ما فیه من الاهمال والاجمال فی ذکر الأسانید کثیرا</w:t>
      </w:r>
    </w:p>
    <w:p>
      <w:pPr>
        <w:pStyle w:val="BookText"/>
        <w:rPr/>
      </w:pPr>
      <w:r>
        <w:rPr>
          <w:rFonts w:ascii="IRNazanin" w:hAnsi="IRNazanin" w:eastAsia="IRNazanin"/>
          <w:color w:val="111111"/>
          <w:sz w:val="28"/>
          <w:sz w:val="28"/>
          <w:szCs w:val="28"/>
          <w:rtl w:val="true"/>
          <w:lang w:bidi="fa-IR"/>
        </w:rPr>
        <w:t>ومعلوم ان الجامع ما لم تضبط فیه الأحادیث کما هی بعین الألفاظ مع کثرة ما فیها</w:t>
      </w:r>
    </w:p>
    <w:p>
      <w:pPr>
        <w:pStyle w:val="BookText"/>
        <w:rPr/>
      </w:pPr>
      <w:r>
        <w:rPr>
          <w:rFonts w:ascii="IRNazanin" w:hAnsi="IRNazanin" w:eastAsia="IRNazanin"/>
          <w:color w:val="111111"/>
          <w:sz w:val="28"/>
          <w:sz w:val="28"/>
          <w:szCs w:val="28"/>
          <w:rtl w:val="true"/>
          <w:lang w:bidi="fa-IR"/>
        </w:rPr>
        <w:t>من الاختلاف لا یغنی المستنبط عن المراجعة إلی ماخذها وعن النظر إلی تفاصیلها</w:t>
      </w:r>
    </w:p>
    <w:p>
      <w:pPr>
        <w:pStyle w:val="BookText"/>
        <w:rPr/>
      </w:pPr>
      <w:r>
        <w:rPr>
          <w:rFonts w:ascii="IRNazanin" w:hAnsi="IRNazanin" w:eastAsia="IRNazanin"/>
          <w:color w:val="111111"/>
          <w:sz w:val="28"/>
          <w:sz w:val="28"/>
          <w:szCs w:val="28"/>
          <w:rtl w:val="true"/>
          <w:lang w:bidi="fa-IR"/>
        </w:rPr>
        <w:t>فلذا قد أثبتنا الأحادیث کما هی فی الأصول مع ضبط الخصوصیات من دون الإطالة</w:t>
      </w:r>
    </w:p>
    <w:p>
      <w:pPr>
        <w:pStyle w:val="BookText"/>
        <w:rPr/>
      </w:pPr>
      <w:r>
        <w:rPr>
          <w:rFonts w:ascii="IRNazanin" w:hAnsi="IRNazanin" w:eastAsia="IRNazanin"/>
          <w:color w:val="111111"/>
          <w:sz w:val="28"/>
          <w:sz w:val="28"/>
          <w:szCs w:val="28"/>
          <w:rtl w:val="true"/>
          <w:lang w:bidi="fa-IR"/>
        </w:rPr>
        <w:t>والتکرار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السادس ذکر الکتب المنقول عنها الحدیث فی ابتداء السطر من دون الاکتفاء</w:t>
      </w:r>
    </w:p>
    <w:p>
      <w:pPr>
        <w:pStyle w:val="BookText"/>
        <w:rPr/>
      </w:pPr>
      <w:r>
        <w:rPr>
          <w:rFonts w:ascii="IRNazanin" w:hAnsi="IRNazanin" w:eastAsia="IRNazanin"/>
          <w:color w:val="111111"/>
          <w:sz w:val="28"/>
          <w:sz w:val="28"/>
          <w:szCs w:val="28"/>
          <w:rtl w:val="true"/>
          <w:lang w:bidi="fa-IR"/>
        </w:rPr>
        <w:t>بالعلامة والرمز الا فی الأربعة والوسائل والمستدرک لکثرة الحاجة إلی ذکرها فإنها</w:t>
      </w:r>
    </w:p>
    <w:p>
      <w:pPr>
        <w:pStyle w:val="BookText"/>
        <w:rPr/>
      </w:pPr>
      <w:r>
        <w:rPr>
          <w:rFonts w:ascii="IRNazanin" w:hAnsi="IRNazanin" w:eastAsia="IRNazanin"/>
          <w:color w:val="111111"/>
          <w:sz w:val="28"/>
          <w:sz w:val="28"/>
          <w:szCs w:val="28"/>
          <w:rtl w:val="true"/>
          <w:lang w:bidi="fa-IR"/>
        </w:rPr>
        <w:t xml:space="preserve">هی العمدة ولأنها تلتبس بغیرها فإنها معروفة فجعلنا علامة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یحضره</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w:t>
      </w:r>
    </w:p>
    <w:p>
      <w:pPr>
        <w:pStyle w:val="BookText"/>
        <w:rPr/>
      </w:pPr>
      <w:r>
        <w:rPr>
          <w:rFonts w:ascii="IRNazanin" w:hAnsi="IRNazanin" w:eastAsia="IRNazanin"/>
          <w:color w:val="111111"/>
          <w:sz w:val="28"/>
          <w:sz w:val="28"/>
          <w:szCs w:val="28"/>
          <w:rtl w:val="true"/>
          <w:lang w:bidi="fa-IR"/>
        </w:rPr>
        <w:t>حذفنا من الأسماء المرکبة کدعائم الاسلام ومعانی الاخبار وبصائر الدرجات المضاف</w:t>
      </w:r>
    </w:p>
    <w:p>
      <w:pPr>
        <w:pStyle w:val="BookText"/>
        <w:rPr/>
      </w:pPr>
      <w:r>
        <w:rPr>
          <w:rFonts w:ascii="IRNazanin" w:hAnsi="IRNazanin" w:eastAsia="IRNazanin"/>
          <w:color w:val="111111"/>
          <w:sz w:val="28"/>
          <w:sz w:val="28"/>
          <w:szCs w:val="28"/>
          <w:rtl w:val="true"/>
          <w:lang w:bidi="fa-IR"/>
        </w:rPr>
        <w:t>الیه واکتفینا بذکر المضاف ای الدعائم والمعانی والبصائر</w:t>
      </w:r>
    </w:p>
    <w:p>
      <w:pPr>
        <w:pStyle w:val="BookText"/>
        <w:rPr/>
      </w:pPr>
      <w:r>
        <w:rPr>
          <w:rFonts w:ascii="IRNazanin" w:hAnsi="IRNazanin" w:eastAsia="IRNazanin"/>
          <w:color w:val="111111"/>
          <w:sz w:val="28"/>
          <w:sz w:val="28"/>
          <w:szCs w:val="28"/>
          <w:rtl w:val="true"/>
          <w:lang w:bidi="fa-IR"/>
        </w:rPr>
        <w:t>السابع عدم تکرار سند الروایة اللاحقة إذا کان متحدا مع السابقة کلا أو صدرا</w:t>
      </w:r>
    </w:p>
    <w:p>
      <w:pPr>
        <w:pStyle w:val="BookText"/>
        <w:rPr/>
      </w:pPr>
      <w:r>
        <w:rPr>
          <w:rFonts w:ascii="IRNazanin" w:hAnsi="IRNazanin" w:eastAsia="IRNazanin"/>
          <w:color w:val="111111"/>
          <w:sz w:val="28"/>
          <w:sz w:val="28"/>
          <w:szCs w:val="28"/>
          <w:rtl w:val="true"/>
          <w:lang w:bidi="fa-IR"/>
        </w:rPr>
        <w:t xml:space="preserve">بل أشرنا الیه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 أوردنا خبرا من التهذیب وکان سنده</w:t>
      </w:r>
    </w:p>
    <w:p>
      <w:pPr>
        <w:pStyle w:val="BookText"/>
        <w:rPr/>
      </w:pPr>
      <w:r>
        <w:rPr>
          <w:rFonts w:ascii="IRNazanin" w:hAnsi="IRNazanin" w:eastAsia="IRNazanin"/>
          <w:color w:val="111111"/>
          <w:sz w:val="28"/>
          <w:sz w:val="28"/>
          <w:szCs w:val="28"/>
          <w:rtl w:val="true"/>
          <w:lang w:bidi="fa-IR"/>
        </w:rPr>
        <w:t>هکذا أخبرنی الشیخ أیده الله عن أحمد بن محمد عن الحسین بن الحسن بن أبان عن</w:t>
      </w:r>
    </w:p>
    <w:p>
      <w:pPr>
        <w:pStyle w:val="BookText"/>
        <w:rPr/>
      </w:pPr>
      <w:r>
        <w:rPr>
          <w:rFonts w:ascii="IRNazanin" w:hAnsi="IRNazanin" w:eastAsia="IRNazanin"/>
          <w:color w:val="111111"/>
          <w:sz w:val="28"/>
          <w:sz w:val="28"/>
          <w:szCs w:val="28"/>
          <w:rtl w:val="true"/>
          <w:lang w:bidi="fa-IR"/>
        </w:rPr>
        <w:t>الحسین بن سعید عن حماد عن حریر عن أبی عبد الله علیه السلام فأردنا ان نذکر حدیث</w:t>
      </w:r>
    </w:p>
    <w:p>
      <w:pPr>
        <w:pStyle w:val="BookText"/>
        <w:rPr/>
      </w:pPr>
      <w:r>
        <w:rPr>
          <w:rFonts w:ascii="IRNazanin" w:hAnsi="IRNazanin" w:eastAsia="IRNazanin"/>
          <w:color w:val="111111"/>
          <w:sz w:val="28"/>
          <w:sz w:val="28"/>
          <w:szCs w:val="28"/>
          <w:rtl w:val="true"/>
          <w:lang w:bidi="fa-IR"/>
        </w:rPr>
        <w:t xml:space="preserve">آخر بهذا الاسناد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کان صدر السند</w:t>
      </w:r>
    </w:p>
    <w:p>
      <w:pPr>
        <w:pStyle w:val="BookText"/>
        <w:rPr/>
      </w:pPr>
      <w:r>
        <w:rPr>
          <w:rFonts w:ascii="IRNazanin" w:hAnsi="IRNazanin" w:eastAsia="IRNazanin"/>
          <w:color w:val="111111"/>
          <w:sz w:val="28"/>
          <w:sz w:val="28"/>
          <w:szCs w:val="28"/>
          <w:rtl w:val="true"/>
          <w:lang w:bidi="fa-IR"/>
        </w:rPr>
        <w:t xml:space="preserve">متحدا معه إلی الحسین بن سعید ومختلفا معه بعده فقلنا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 عن الحسین بن سعید</w:t>
      </w:r>
    </w:p>
    <w:p>
      <w:pPr>
        <w:pStyle w:val="BookText"/>
        <w:rPr/>
      </w:pPr>
      <w:r>
        <w:rPr>
          <w:rFonts w:ascii="IRNazanin" w:hAnsi="IRNazanin" w:eastAsia="IRNazanin"/>
          <w:color w:val="111111"/>
          <w:sz w:val="28"/>
          <w:sz w:val="28"/>
          <w:szCs w:val="28"/>
          <w:rtl w:val="true"/>
          <w:lang w:bidi="fa-IR"/>
        </w:rPr>
        <w:t>عن صفوان بن یحیی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عدم تکرار الحدیث الواحدان کان فی کتب متعددة أو فی کتابین أو فی</w:t>
      </w:r>
    </w:p>
    <w:p>
      <w:pPr>
        <w:pStyle w:val="BookText"/>
        <w:rPr/>
      </w:pPr>
      <w:r>
        <w:rPr>
          <w:rFonts w:ascii="IRNazanin" w:hAnsi="IRNazanin" w:eastAsia="IRNazanin"/>
          <w:color w:val="111111"/>
          <w:sz w:val="28"/>
          <w:sz w:val="28"/>
          <w:szCs w:val="28"/>
          <w:rtl w:val="true"/>
          <w:lang w:bidi="fa-IR"/>
        </w:rPr>
        <w:t>کتاب واحد فی موضعین بل إن کان متحدا فی الجمیع متنا وسندا ذکرناه مرة واحدة</w:t>
      </w:r>
    </w:p>
    <w:p>
      <w:pPr>
        <w:pStyle w:val="BookText"/>
        <w:rPr/>
      </w:pPr>
      <w:r>
        <w:rPr>
          <w:rFonts w:ascii="IRNazanin" w:hAnsi="IRNazanin" w:eastAsia="IRNazanin"/>
          <w:color w:val="111111"/>
          <w:sz w:val="28"/>
          <w:sz w:val="28"/>
          <w:szCs w:val="28"/>
          <w:rtl w:val="true"/>
          <w:lang w:bidi="fa-IR"/>
        </w:rPr>
        <w:t xml:space="preserve">بعد ذکر الکتب المنقول عنها أو علاماتها مع تعیین مواضعه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عن أحمد بن محمد عن أبیه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مختلفا سندا فاما ان یکون</w:t>
      </w:r>
    </w:p>
    <w:p>
      <w:pPr>
        <w:pStyle w:val="BookText"/>
        <w:rPr/>
      </w:pPr>
      <w:r>
        <w:rPr>
          <w:rFonts w:ascii="IRNazanin" w:hAnsi="IRNazanin" w:eastAsia="IRNazanin"/>
          <w:color w:val="111111"/>
          <w:sz w:val="28"/>
          <w:sz w:val="28"/>
          <w:szCs w:val="28"/>
          <w:rtl w:val="true"/>
          <w:lang w:bidi="fa-IR"/>
        </w:rPr>
        <w:t>الاختلاف فی تمام السند أو ذیله أو صدره فعلی الأول والثانی ذکرنا الحدیث بتمامه</w:t>
      </w:r>
    </w:p>
    <w:p>
      <w:pPr>
        <w:pStyle w:val="BookText"/>
        <w:rPr/>
      </w:pPr>
      <w:r>
        <w:rPr>
          <w:rFonts w:ascii="IRNazanin" w:hAnsi="IRNazanin" w:eastAsia="IRNazanin"/>
          <w:color w:val="111111"/>
          <w:sz w:val="28"/>
          <w:sz w:val="28"/>
          <w:szCs w:val="28"/>
          <w:rtl w:val="true"/>
          <w:lang w:bidi="fa-IR"/>
        </w:rPr>
        <w:t>متنا وسندا من أحدهما ثم نقلنا سند الاخر من دون متنه وأشرنا إلی اتحادهما بقولنا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متحدین لفظا ومعنی معا وبقولنا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متحدین معنی لا لفظا</w:t>
      </w:r>
    </w:p>
    <w:p>
      <w:pPr>
        <w:pStyle w:val="BookText"/>
        <w:rPr/>
      </w:pPr>
      <w:r>
        <w:rPr>
          <w:rFonts w:ascii="IRNazanin" w:hAnsi="IRNazanin" w:eastAsia="IRNazanin"/>
          <w:color w:val="111111"/>
          <w:sz w:val="28"/>
          <w:sz w:val="28"/>
          <w:szCs w:val="28"/>
          <w:rtl w:val="true"/>
          <w:lang w:bidi="fa-IR"/>
        </w:rPr>
        <w:t>ما لم یکن الثانی من الأربعة والا ضبطنا ألفاظه اهتماما بحفظ متونها وعلی الثالث فاما ان</w:t>
      </w:r>
    </w:p>
    <w:p>
      <w:pPr>
        <w:pStyle w:val="BookText"/>
        <w:rPr/>
      </w:pPr>
      <w:r>
        <w:rPr>
          <w:rFonts w:ascii="IRNazanin" w:hAnsi="IRNazanin" w:eastAsia="IRNazanin"/>
          <w:color w:val="111111"/>
          <w:sz w:val="28"/>
          <w:sz w:val="28"/>
          <w:szCs w:val="28"/>
          <w:rtl w:val="true"/>
          <w:lang w:bidi="fa-IR"/>
        </w:rPr>
        <w:t>یکون أحد السندین متضمنا للاخر بان یتفرد بالصدر ویتصل سلسلة سنده إلی ابتداء</w:t>
      </w:r>
    </w:p>
    <w:p>
      <w:pPr>
        <w:pStyle w:val="BookText"/>
        <w:rPr/>
      </w:pPr>
      <w:r>
        <w:rPr>
          <w:rFonts w:ascii="IRNazanin" w:hAnsi="IRNazanin" w:eastAsia="IRNazanin"/>
          <w:color w:val="111111"/>
          <w:sz w:val="28"/>
          <w:sz w:val="28"/>
          <w:szCs w:val="28"/>
          <w:rtl w:val="true"/>
          <w:lang w:bidi="fa-IR"/>
        </w:rPr>
        <w:t>الاخر أو لا فعلی الأول ذکرنا الکتاب المنفرد مع ما یختص به من السند ثم الکتاب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الاخر قبل راوی المشترک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ابن زیاد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w:t>
      </w:r>
    </w:p>
    <w:p>
      <w:pPr>
        <w:pStyle w:val="BookText"/>
        <w:rPr/>
      </w:pPr>
      <w:r>
        <w:rPr>
          <w:rFonts w:ascii="IRNazanin" w:hAnsi="IRNazanin" w:eastAsia="IRNazanin"/>
          <w:color w:val="111111"/>
          <w:sz w:val="28"/>
          <w:sz w:val="28"/>
          <w:szCs w:val="28"/>
          <w:rtl w:val="true"/>
          <w:lang w:bidi="fa-IR"/>
        </w:rPr>
        <w:t>ابتداء السند فی الکافی العدة وفی التهذیب الشیخ فیتفرد بصدر السند إلی محمد بن</w:t>
      </w:r>
    </w:p>
    <w:p>
      <w:pPr>
        <w:pStyle w:val="BookText"/>
        <w:rPr/>
      </w:pPr>
      <w:r>
        <w:rPr>
          <w:rFonts w:ascii="IRNazanin" w:hAnsi="IRNazanin" w:eastAsia="IRNazanin"/>
          <w:color w:val="111111"/>
          <w:sz w:val="28"/>
          <w:sz w:val="28"/>
          <w:szCs w:val="28"/>
          <w:rtl w:val="true"/>
          <w:lang w:bidi="fa-IR"/>
        </w:rPr>
        <w:t>یعقوب ویشترک مع الکافی من العدة الخ وعلی الثانی ذکرنا أحدهما إلی الراوی</w:t>
      </w:r>
    </w:p>
    <w:p>
      <w:pPr>
        <w:pStyle w:val="BookText"/>
        <w:rPr/>
      </w:pPr>
      <w:r>
        <w:rPr>
          <w:rFonts w:ascii="IRNazanin" w:hAnsi="IRNazanin" w:eastAsia="IRNazanin"/>
          <w:color w:val="111111"/>
          <w:sz w:val="28"/>
          <w:sz w:val="28"/>
          <w:szCs w:val="28"/>
          <w:rtl w:val="true"/>
          <w:lang w:bidi="fa-IR"/>
        </w:rPr>
        <w:t xml:space="preserve">المشترک ثم کتبنا الاخر مع سنده إلی آخر الحدیث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w:t>
      </w:r>
    </w:p>
    <w:p>
      <w:pPr>
        <w:pStyle w:val="BookText"/>
        <w:rPr/>
      </w:pPr>
      <w:r>
        <w:rPr>
          <w:rFonts w:ascii="IRNazanin" w:hAnsi="IRNazanin" w:eastAsia="IRNazanin"/>
          <w:color w:val="111111"/>
          <w:sz w:val="28"/>
          <w:sz w:val="28"/>
          <w:szCs w:val="28"/>
          <w:rtl w:val="true"/>
          <w:lang w:bidi="fa-IR"/>
        </w:rPr>
        <w:t xml:space="preserve">یحیی عن محمد بن الحسین عن صفوان 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w:t>
      </w:r>
    </w:p>
    <w:p>
      <w:pPr>
        <w:pStyle w:val="BookText"/>
        <w:rPr/>
      </w:pPr>
      <w:r>
        <w:rPr>
          <w:rFonts w:ascii="IRNazanin" w:hAnsi="IRNazanin" w:eastAsia="IRNazanin"/>
          <w:color w:val="111111"/>
          <w:sz w:val="28"/>
          <w:sz w:val="28"/>
          <w:szCs w:val="28"/>
          <w:rtl w:val="true"/>
          <w:lang w:bidi="fa-IR"/>
        </w:rPr>
        <w:t>الجبار عن صفوان عن عبد الوهاب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أوائل السند مختلفة إلی صفوان وأواخره</w:t>
      </w:r>
    </w:p>
    <w:p>
      <w:pPr>
        <w:pStyle w:val="BookText"/>
        <w:rPr/>
      </w:pPr>
      <w:r>
        <w:rPr>
          <w:rFonts w:ascii="IRNazanin" w:hAnsi="IRNazanin" w:eastAsia="IRNazanin"/>
          <w:color w:val="111111"/>
          <w:sz w:val="28"/>
          <w:sz w:val="28"/>
          <w:szCs w:val="28"/>
          <w:rtl w:val="true"/>
          <w:lang w:bidi="fa-IR"/>
        </w:rPr>
        <w:t>مشترکة من صفوان إلی آخر الحدیث وان اختص بعض الکلمات أو الحروف من</w:t>
      </w:r>
    </w:p>
    <w:p>
      <w:pPr>
        <w:pStyle w:val="BookText"/>
        <w:rPr/>
      </w:pPr>
      <w:r>
        <w:rPr>
          <w:rFonts w:ascii="IRNazanin" w:hAnsi="IRNazanin" w:eastAsia="IRNazanin"/>
          <w:color w:val="111111"/>
          <w:sz w:val="28"/>
          <w:sz w:val="28"/>
          <w:szCs w:val="28"/>
          <w:rtl w:val="true"/>
          <w:lang w:bidi="fa-IR"/>
        </w:rPr>
        <w:t>السند والمتن بکتاب دون غیره جعلنا البعض بین الهلالین ووضعنا علیه علامة المختص به</w:t>
      </w:r>
    </w:p>
    <w:p>
      <w:pPr>
        <w:pStyle w:val="BookText"/>
        <w:rPr/>
      </w:pPr>
      <w:r>
        <w:rPr>
          <w:rFonts w:ascii="IRNazanin" w:hAnsi="IRNazanin" w:eastAsia="IRNazanin"/>
          <w:color w:val="111111"/>
          <w:sz w:val="28"/>
          <w:sz w:val="28"/>
          <w:szCs w:val="28"/>
          <w:rtl w:val="true"/>
          <w:lang w:bidi="fa-IR"/>
        </w:rPr>
        <w:t>وان کان ذیل الحدیث مختصا بالبعض ذکرناه مع ما یتفرد به من المتن وان کانت</w:t>
      </w:r>
    </w:p>
    <w:p>
      <w:pPr>
        <w:pStyle w:val="BookText"/>
        <w:rPr/>
      </w:pPr>
      <w:r>
        <w:rPr>
          <w:rFonts w:ascii="IRNazanin" w:hAnsi="IRNazanin" w:eastAsia="IRNazanin"/>
          <w:color w:val="111111"/>
          <w:sz w:val="28"/>
          <w:sz w:val="28"/>
          <w:szCs w:val="28"/>
          <w:rtl w:val="true"/>
          <w:lang w:bidi="fa-IR"/>
        </w:rPr>
        <w:t>فی أحدهما کلمة بدل ما فی الاخر ضبطناها فی ذیل الصفحة وکذا ما فیه من اختلاف</w:t>
      </w:r>
    </w:p>
    <w:p>
      <w:pPr>
        <w:pStyle w:val="BookText"/>
        <w:rPr/>
      </w:pPr>
      <w:r>
        <w:rPr>
          <w:rFonts w:ascii="IRNazanin" w:hAnsi="IRNazanin" w:eastAsia="IRNazanin"/>
          <w:color w:val="111111"/>
          <w:sz w:val="28"/>
          <w:sz w:val="28"/>
          <w:szCs w:val="28"/>
          <w:rtl w:val="true"/>
          <w:lang w:bidi="fa-IR"/>
        </w:rPr>
        <w:t xml:space="preserve">النسخة هکذا کا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غیر واحد من</w:t>
      </w:r>
    </w:p>
    <w:p>
      <w:pPr>
        <w:pStyle w:val="BookText"/>
        <w:rPr/>
      </w:pPr>
      <w:r>
        <w:rPr>
          <w:rFonts w:ascii="IRNazanin" w:hAnsi="IRNazanin" w:eastAsia="IRNazanin"/>
          <w:color w:val="111111"/>
          <w:sz w:val="28"/>
          <w:sz w:val="28"/>
          <w:szCs w:val="28"/>
          <w:rtl w:val="true"/>
          <w:lang w:bidi="fa-IR"/>
        </w:rPr>
        <w:t xml:space="preserve">أصحابنا قال 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المیت </w:t>
      </w:r>
      <w:r>
        <w:rPr>
          <w:rStyle w:val="FootnoteAnchor"/>
          <w:rtl w:val="true"/>
        </w:rPr>
        <w:footnoteReference w:id="3"/>
      </w:r>
      <w:r>
        <w:rPr>
          <w:rFonts w:ascii="IRNazanin" w:hAnsi="IRNazanin" w:eastAsia="IRNazanin"/>
          <w:color w:val="111111"/>
          <w:sz w:val="28"/>
          <w:sz w:val="28"/>
          <w:szCs w:val="28"/>
          <w:rtl w:val="true"/>
          <w:lang w:bidi="fa-IR"/>
        </w:rPr>
        <w:t>قد شخص</w:t>
      </w:r>
    </w:p>
    <w:p>
      <w:pPr>
        <w:pStyle w:val="BookText"/>
        <w:rPr/>
      </w:pPr>
      <w:r>
        <w:rPr>
          <w:rFonts w:ascii="IRNazanin" w:hAnsi="IRNazanin" w:eastAsia="IRNazanin"/>
          <w:color w:val="111111"/>
          <w:sz w:val="28"/>
          <w:sz w:val="28"/>
          <w:szCs w:val="28"/>
          <w:rtl w:val="true"/>
          <w:lang w:bidi="fa-IR"/>
        </w:rPr>
        <w:t xml:space="preserve">ببصره رسالت عینه الیسری ورشح جبینه وتقلصت شفتاه وانتشر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منخراه</w:t>
      </w:r>
    </w:p>
    <w:p>
      <w:pPr>
        <w:pStyle w:val="BookText"/>
        <w:rPr/>
      </w:pPr>
      <w:r>
        <w:rPr>
          <w:rFonts w:ascii="IRNazanin" w:hAnsi="IRNazanin" w:eastAsia="IRNazanin"/>
          <w:color w:val="111111"/>
          <w:sz w:val="28"/>
          <w:sz w:val="28"/>
          <w:szCs w:val="28"/>
          <w:rtl w:val="true"/>
          <w:lang w:bidi="fa-IR"/>
        </w:rPr>
        <w:t xml:space="preserve">فأی شئ رأیت من ذلک فحسبک بها </w:t>
      </w:r>
      <w:r>
        <w:rPr>
          <w:rStyle w:val="FootnoteAnchor"/>
          <w:rtl w:val="true"/>
        </w:rPr>
        <w:footnoteReference w:id="4"/>
      </w:r>
      <w:r>
        <w:rPr>
          <w:rFonts w:ascii="IRNazanin" w:hAnsi="IRNazanin" w:eastAsia="IRNazanin"/>
          <w:color w:val="111111"/>
          <w:sz w:val="28"/>
          <w:sz w:val="28"/>
          <w:szCs w:val="28"/>
          <w:rtl w:val="true"/>
          <w:lang w:bidi="fa-IR"/>
        </w:rPr>
        <w:t>کا وفی روایة أخری ضحک أیضا فهو من</w:t>
      </w:r>
    </w:p>
    <w:p>
      <w:pPr>
        <w:pStyle w:val="BookText"/>
        <w:rPr/>
      </w:pP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أظهرنا فی هذه الروایة أولا تعلیق سند الکافی فان فیه ابتداء السند سهل</w:t>
      </w:r>
    </w:p>
    <w:p>
      <w:pPr>
        <w:pStyle w:val="BookText"/>
        <w:rPr/>
      </w:pPr>
      <w:r>
        <w:rPr>
          <w:rFonts w:ascii="IRNazanin" w:hAnsi="IRNazanin" w:eastAsia="IRNazanin"/>
          <w:color w:val="111111"/>
          <w:sz w:val="28"/>
          <w:sz w:val="28"/>
          <w:szCs w:val="28"/>
          <w:rtl w:val="true"/>
          <w:lang w:bidi="fa-IR"/>
        </w:rPr>
        <w:t>ابن زیاد وفی الذی قبله عدة من أصحابنا عن سهل بن زیاد فأسقط العدة عن صدر</w:t>
      </w:r>
    </w:p>
    <w:p>
      <w:pPr>
        <w:pStyle w:val="BookText"/>
        <w:rPr/>
      </w:pPr>
      <w:r>
        <w:rPr>
          <w:rFonts w:ascii="IRNazanin" w:hAnsi="IRNazanin" w:eastAsia="IRNazanin"/>
          <w:color w:val="111111"/>
          <w:sz w:val="28"/>
          <w:sz w:val="28"/>
          <w:szCs w:val="28"/>
          <w:rtl w:val="true"/>
          <w:lang w:bidi="fa-IR"/>
        </w:rPr>
        <w:t>اللاحقة اعتمادا علی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وضعنا بین الهلالین ما اختص من الکلمات والحروف بکل کتاب</w:t>
      </w:r>
    </w:p>
    <w:p>
      <w:pPr>
        <w:pStyle w:val="BookText"/>
        <w:rPr/>
      </w:pPr>
      <w:r>
        <w:rPr>
          <w:rFonts w:ascii="IRNazanin" w:hAnsi="IRNazanin" w:eastAsia="IRNazanin"/>
          <w:color w:val="111111"/>
          <w:sz w:val="28"/>
          <w:sz w:val="28"/>
          <w:szCs w:val="28"/>
          <w:rtl w:val="true"/>
          <w:lang w:bidi="fa-IR"/>
        </w:rPr>
        <w:t>وثالثا ضبطنا ما فیه من اختلاف النسخ فی الذیل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ذکرنا ما یتفرد به الکافی بعد علامته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تکرار أسانید الأحادیث المقطعة فی أبواب متعددة مثل سند</w:t>
      </w:r>
    </w:p>
    <w:p>
      <w:pPr>
        <w:pStyle w:val="BookText"/>
        <w:rPr/>
      </w:pPr>
      <w:r>
        <w:rPr>
          <w:rFonts w:ascii="IRNazanin" w:hAnsi="IRNazanin" w:eastAsia="IRNazanin"/>
          <w:color w:val="111111"/>
          <w:sz w:val="28"/>
          <w:sz w:val="28"/>
          <w:szCs w:val="28"/>
          <w:rtl w:val="true"/>
          <w:lang w:bidi="fa-IR"/>
        </w:rPr>
        <w:t>حدیث وصیة النبی صلی الله علیه وآله وحدیث الأربعمائة وعلل الاحکام وغیرها بل</w:t>
      </w:r>
    </w:p>
    <w:p>
      <w:pPr>
        <w:pStyle w:val="BookText"/>
        <w:rPr/>
      </w:pPr>
      <w:r>
        <w:rPr>
          <w:rFonts w:ascii="IRNazanin" w:hAnsi="IRNazanin" w:eastAsia="IRNazanin"/>
          <w:color w:val="111111"/>
          <w:sz w:val="28"/>
          <w:sz w:val="28"/>
          <w:szCs w:val="28"/>
          <w:rtl w:val="true"/>
          <w:lang w:bidi="fa-IR"/>
        </w:rPr>
        <w:t>أوردناها مرة واحدة فی باب وأشرنا إلیها من غیره الا ما نقل فی الجعفریات عن علی بن</w:t>
      </w:r>
    </w:p>
    <w:p>
      <w:pPr>
        <w:pStyle w:val="BookText"/>
        <w:rPr/>
      </w:pPr>
      <w:r>
        <w:rPr>
          <w:rFonts w:ascii="IRNazanin" w:hAnsi="IRNazanin" w:eastAsia="IRNazanin"/>
          <w:color w:val="111111"/>
          <w:sz w:val="28"/>
          <w:sz w:val="28"/>
          <w:szCs w:val="28"/>
          <w:rtl w:val="true"/>
          <w:lang w:bidi="fa-IR"/>
        </w:rPr>
        <w:t>جعفر فان جمیع ما فیه عنه بسند واحد وأوردناه فی الباب الأول من أبواب المیاه</w:t>
      </w:r>
    </w:p>
    <w:p>
      <w:pPr>
        <w:pStyle w:val="BookText"/>
        <w:rPr/>
      </w:pPr>
      <w:r>
        <w:rPr>
          <w:rFonts w:ascii="IRNazanin" w:hAnsi="IRNazanin" w:eastAsia="IRNazanin"/>
          <w:color w:val="111111"/>
          <w:sz w:val="28"/>
          <w:sz w:val="28"/>
          <w:szCs w:val="28"/>
          <w:rtl w:val="true"/>
          <w:lang w:bidi="fa-IR"/>
        </w:rPr>
        <w:t>ولم نشر الیه من سائر الأبواب اختصارا</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تقطیع الأحادیث فی الأبواب المختلفة لئلا یوجب الاخلال بما</w:t>
      </w:r>
    </w:p>
    <w:p>
      <w:pPr>
        <w:pStyle w:val="BookText"/>
        <w:rPr/>
      </w:pPr>
      <w:r>
        <w:rPr>
          <w:rFonts w:ascii="IRNazanin" w:hAnsi="IRNazanin" w:eastAsia="IRNazanin"/>
          <w:color w:val="111111"/>
          <w:sz w:val="28"/>
          <w:sz w:val="28"/>
          <w:szCs w:val="28"/>
          <w:rtl w:val="true"/>
          <w:lang w:bidi="fa-IR"/>
        </w:rPr>
        <w:t>هو المقصود من الروایة خصوصا من الکتب الأربعة الا الأحادیث المطولة المتضمنة</w:t>
      </w:r>
    </w:p>
    <w:p>
      <w:pPr>
        <w:pStyle w:val="BookText"/>
        <w:rPr/>
      </w:pPr>
      <w:r>
        <w:rPr>
          <w:rFonts w:ascii="IRNazanin" w:hAnsi="IRNazanin" w:eastAsia="IRNazanin"/>
          <w:color w:val="111111"/>
          <w:sz w:val="28"/>
          <w:sz w:val="28"/>
          <w:szCs w:val="28"/>
          <w:rtl w:val="true"/>
          <w:lang w:bidi="fa-IR"/>
        </w:rPr>
        <w:t>لمسائل متعددة مثل حدیث وصیة النبی صلی الله علیه وآله وحدیث مناهیه وحدیث</w:t>
      </w:r>
    </w:p>
    <w:p>
      <w:pPr>
        <w:pStyle w:val="BookText"/>
        <w:rPr/>
      </w:pPr>
      <w:r>
        <w:rPr>
          <w:rFonts w:ascii="IRNazanin" w:hAnsi="IRNazanin" w:eastAsia="IRNazanin"/>
          <w:color w:val="111111"/>
          <w:sz w:val="28"/>
          <w:sz w:val="28"/>
          <w:szCs w:val="28"/>
          <w:rtl w:val="true"/>
          <w:lang w:bidi="fa-IR"/>
        </w:rPr>
        <w:t>الأربعمائة وحدیث علل الاحکام والخطب وغیرها مما نقطع بان تقطیعه لا یوجب تغییر</w:t>
      </w:r>
    </w:p>
    <w:p>
      <w:pPr>
        <w:pStyle w:val="BookText"/>
        <w:rPr/>
      </w:pPr>
      <w:r>
        <w:rPr>
          <w:rFonts w:ascii="IRNazanin" w:hAnsi="IRNazanin" w:eastAsia="IRNazanin"/>
          <w:color w:val="111111"/>
          <w:sz w:val="28"/>
          <w:sz w:val="28"/>
          <w:szCs w:val="28"/>
          <w:rtl w:val="true"/>
          <w:lang w:bidi="fa-IR"/>
        </w:rPr>
        <w:t>ظهوره وکذا الأحادیث التی صدرها أو ذیلها غیر مرتبطة بالاحکام نعم قد ذکرنا بعض</w:t>
      </w:r>
    </w:p>
    <w:p>
      <w:pPr>
        <w:pStyle w:val="BookText"/>
        <w:rPr/>
      </w:pPr>
      <w:r>
        <w:rPr>
          <w:rFonts w:ascii="IRNazanin" w:hAnsi="IRNazanin" w:eastAsia="IRNazanin"/>
          <w:color w:val="111111"/>
          <w:sz w:val="28"/>
          <w:sz w:val="28"/>
          <w:szCs w:val="28"/>
          <w:rtl w:val="true"/>
          <w:lang w:bidi="fa-IR"/>
        </w:rPr>
        <w:t>الأخبار الواردة فی غیر واحد من أبواب المقدمات مقطعا مثل ما استدل به علی حجیة</w:t>
      </w:r>
    </w:p>
    <w:p>
      <w:pPr>
        <w:pStyle w:val="BookText"/>
        <w:rPr/>
      </w:pPr>
      <w:r>
        <w:rPr>
          <w:rFonts w:ascii="IRNazanin" w:hAnsi="IRNazanin" w:eastAsia="IRNazanin"/>
          <w:color w:val="111111"/>
          <w:sz w:val="28"/>
          <w:sz w:val="28"/>
          <w:szCs w:val="28"/>
          <w:rtl w:val="true"/>
          <w:lang w:bidi="fa-IR"/>
        </w:rPr>
        <w:t>اخبار الآحاد وغیره لکفایة ما ذکر منها وعدم حسن الاکتفاء بصرف الإشارة إلیها</w:t>
      </w:r>
    </w:p>
    <w:p>
      <w:pPr>
        <w:pStyle w:val="BookText"/>
        <w:rPr/>
      </w:pPr>
      <w:r>
        <w:rPr>
          <w:rFonts w:ascii="IRNazanin" w:hAnsi="IRNazanin" w:eastAsia="IRNazanin"/>
          <w:color w:val="111111"/>
          <w:sz w:val="28"/>
          <w:sz w:val="28"/>
          <w:szCs w:val="28"/>
          <w:rtl w:val="true"/>
          <w:lang w:bidi="fa-IR"/>
        </w:rPr>
        <w:t>ویأتی تمامها غیر مقطعة انشاء الله فی الأبواب المربوطة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تکرار الحدیث المتضمن للحکمین أو الاحکام فیما یناسبه</w:t>
      </w:r>
    </w:p>
    <w:p>
      <w:pPr>
        <w:pStyle w:val="BookText"/>
        <w:rPr/>
      </w:pPr>
      <w:r>
        <w:rPr>
          <w:rFonts w:ascii="IRNazanin" w:hAnsi="IRNazanin" w:eastAsia="IRNazanin"/>
          <w:color w:val="111111"/>
          <w:sz w:val="28"/>
          <w:sz w:val="28"/>
          <w:szCs w:val="28"/>
          <w:rtl w:val="true"/>
          <w:lang w:bidi="fa-IR"/>
        </w:rPr>
        <w:t>من الأبواب المختلفة بل ایراده فیما هو الأنسب له والإشارة الیه فی غیره</w:t>
      </w:r>
    </w:p>
    <w:p>
      <w:p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فی الباب بعد ایراد جمیع أحادیثه إلی ما یدل علیه</w:t>
      </w:r>
    </w:p>
    <w:p>
      <w:pPr>
        <w:pStyle w:val="BookText"/>
        <w:rPr/>
      </w:pPr>
      <w:r>
        <w:rPr>
          <w:rFonts w:ascii="IRNazanin" w:hAnsi="IRNazanin" w:eastAsia="IRNazanin"/>
          <w:color w:val="111111"/>
          <w:sz w:val="28"/>
          <w:sz w:val="28"/>
          <w:szCs w:val="28"/>
          <w:rtl w:val="true"/>
          <w:lang w:bidi="fa-IR"/>
        </w:rPr>
        <w:t>من اخبار سائر الأبواب وبذلنا الجهد فی استقصائها وضبطها علی ما تیسر لنا فهمه وتبین</w:t>
      </w:r>
    </w:p>
    <w:p>
      <w:pPr>
        <w:pStyle w:val="BookText"/>
        <w:rPr/>
      </w:pPr>
      <w:r>
        <w:rPr>
          <w:rFonts w:ascii="IRNazanin" w:hAnsi="IRNazanin" w:eastAsia="IRNazanin"/>
          <w:color w:val="111111"/>
          <w:sz w:val="28"/>
          <w:sz w:val="28"/>
          <w:szCs w:val="28"/>
          <w:rtl w:val="true"/>
          <w:lang w:bidi="fa-IR"/>
        </w:rPr>
        <w:t>لنا علمه ولم نکتف فیها بالاجمال بل مضافا إلی ذکر راوی الحدیث وتعیین عدده</w:t>
      </w:r>
    </w:p>
    <w:p>
      <w:pPr>
        <w:pStyle w:val="BookText"/>
        <w:rPr/>
      </w:pPr>
      <w:r>
        <w:rPr>
          <w:rFonts w:ascii="IRNazanin" w:hAnsi="IRNazanin" w:eastAsia="IRNazanin"/>
          <w:color w:val="111111"/>
          <w:sz w:val="28"/>
          <w:sz w:val="28"/>
          <w:szCs w:val="28"/>
          <w:rtl w:val="true"/>
          <w:lang w:bidi="fa-IR"/>
        </w:rPr>
        <w:t>وبابه وجماعة أبوابه خصصنا بالذکر لفظ ما دل علی الباب ان کان قصیرا وما استفد</w:t>
      </w:r>
    </w:p>
    <w:p>
      <w:pPr>
        <w:pStyle w:val="BookText"/>
        <w:rPr/>
      </w:pPr>
      <w:r>
        <w:rPr>
          <w:rFonts w:ascii="IRNazanin" w:hAnsi="IRNazanin" w:eastAsia="IRNazanin"/>
          <w:color w:val="111111"/>
          <w:sz w:val="28"/>
          <w:sz w:val="28"/>
          <w:szCs w:val="28"/>
          <w:rtl w:val="true"/>
          <w:lang w:bidi="fa-IR"/>
        </w:rPr>
        <w:t>نأمنه ان کان طویلا هذا إذا لم یدل علیه جمیع أحادیث المشار الیه أو أکثرها أو کثیر</w:t>
      </w:r>
    </w:p>
    <w:p>
      <w:pPr>
        <w:pStyle w:val="BookText"/>
        <w:rPr/>
      </w:pPr>
      <w:r>
        <w:rPr>
          <w:rFonts w:ascii="IRNazanin" w:hAnsi="IRNazanin" w:eastAsia="IRNazanin"/>
          <w:color w:val="111111"/>
          <w:sz w:val="28"/>
          <w:sz w:val="28"/>
          <w:szCs w:val="28"/>
          <w:rtl w:val="true"/>
          <w:lang w:bidi="fa-IR"/>
        </w:rPr>
        <w:t>منها والا أشرنا إلیها بقولنا وفی کثیر من أحادیثه أو أکثرها أو جمیعها ما یدل علی</w:t>
      </w:r>
    </w:p>
    <w:p>
      <w:pPr>
        <w:pStyle w:val="BookText"/>
        <w:rPr/>
      </w:pPr>
      <w:r>
        <w:rPr>
          <w:rFonts w:ascii="IRNazanin" w:hAnsi="IRNazanin" w:eastAsia="IRNazanin"/>
          <w:color w:val="111111"/>
          <w:sz w:val="28"/>
          <w:sz w:val="28"/>
          <w:szCs w:val="28"/>
          <w:rtl w:val="true"/>
          <w:lang w:bidi="fa-IR"/>
        </w:rPr>
        <w:t>ذلک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أوردنا مرتبة فابتدأنا بما تقدم الأقدم فالأقدم ثم بما یأتی الأقرب فالأقرب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وان أشرنا إلی أحادیث متعددة من باب واحد فقد اکتفینا بذکر الباب بعد الحدیث</w:t>
      </w:r>
    </w:p>
    <w:p>
      <w:pPr>
        <w:pStyle w:val="BookText"/>
        <w:rPr/>
      </w:pPr>
      <w:r>
        <w:rPr>
          <w:rFonts w:ascii="IRNazanin" w:hAnsi="IRNazanin" w:eastAsia="IRNazanin"/>
          <w:color w:val="111111"/>
          <w:sz w:val="28"/>
          <w:sz w:val="28"/>
          <w:szCs w:val="28"/>
          <w:rtl w:val="true"/>
          <w:lang w:bidi="fa-IR"/>
        </w:rPr>
        <w:t xml:space="preserve">الأول هکذا 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الخامس ما یدل علی ذلک وفی روایة</w:t>
      </w:r>
    </w:p>
    <w:p>
      <w:p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من دون ذکر الباب اتکالا</w:t>
      </w:r>
    </w:p>
    <w:p>
      <w:pPr>
        <w:pStyle w:val="BookText"/>
        <w:rPr/>
      </w:pPr>
      <w:r>
        <w:rPr>
          <w:rFonts w:ascii="IRNazanin" w:hAnsi="IRNazanin" w:eastAsia="IRNazanin"/>
          <w:color w:val="111111"/>
          <w:sz w:val="28"/>
          <w:sz w:val="28"/>
          <w:szCs w:val="28"/>
          <w:rtl w:val="true"/>
          <w:lang w:bidi="fa-IR"/>
        </w:rPr>
        <w:t>علی السابق وکذا ان أشرنا إلی أبواب متعددة من جماعة الأبواب الواحدة ذکرنا</w:t>
      </w:r>
    </w:p>
    <w:p>
      <w:pPr>
        <w:pStyle w:val="BookText"/>
        <w:rPr/>
      </w:pPr>
      <w:r>
        <w:rPr>
          <w:rFonts w:ascii="IRNazanin" w:hAnsi="IRNazanin" w:eastAsia="IRNazanin"/>
          <w:color w:val="111111"/>
          <w:sz w:val="28"/>
          <w:sz w:val="28"/>
          <w:szCs w:val="28"/>
          <w:rtl w:val="true"/>
          <w:lang w:bidi="fa-IR"/>
        </w:rPr>
        <w:t xml:space="preserve">جماعة الأبواب بعد الباب الأول فقط هکذا ویأتی فی روایة شهاب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الثانی من أبواب المیاه ما یناسب ذلک وفی روایة الهاشمی من الخامس وفی روایة</w:t>
      </w:r>
    </w:p>
    <w:p>
      <w:pPr>
        <w:pStyle w:val="BookText"/>
        <w:rPr/>
      </w:pPr>
      <w:r>
        <w:rPr>
          <w:rFonts w:ascii="IRNazanin" w:hAnsi="IRNazanin" w:eastAsia="IRNazanin"/>
          <w:color w:val="111111"/>
          <w:sz w:val="28"/>
          <w:sz w:val="28"/>
          <w:szCs w:val="28"/>
          <w:rtl w:val="true"/>
          <w:lang w:bidi="fa-IR"/>
        </w:rPr>
        <w:t>اللؤلوئی من الثانی عشر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أواسط الکتاب بعضا أشرنا إلی</w:t>
      </w:r>
    </w:p>
    <w:p>
      <w:pPr>
        <w:pStyle w:val="BookText"/>
        <w:rPr/>
      </w:pPr>
      <w:r>
        <w:rPr>
          <w:rFonts w:ascii="IRNazanin" w:hAnsi="IRNazanin" w:eastAsia="IRNazanin"/>
          <w:color w:val="111111"/>
          <w:sz w:val="28"/>
          <w:sz w:val="28"/>
          <w:szCs w:val="28"/>
          <w:rtl w:val="true"/>
          <w:lang w:bidi="fa-IR"/>
        </w:rPr>
        <w:t>أحادیث کتاب الطهارة بالأرقام المسلسلة الواقعة فی الهامش من دون ذکر العنوان</w:t>
      </w:r>
    </w:p>
    <w:p>
      <w:pPr>
        <w:pStyle w:val="BookText"/>
        <w:rPr/>
      </w:pPr>
      <w:r>
        <w:rPr>
          <w:rFonts w:ascii="IRNazanin" w:hAnsi="IRNazanin" w:eastAsia="IRNazanin"/>
          <w:color w:val="111111"/>
          <w:sz w:val="28"/>
          <w:sz w:val="28"/>
          <w:szCs w:val="28"/>
          <w:rtl w:val="true"/>
          <w:lang w:bidi="fa-IR"/>
        </w:rPr>
        <w:t>والأبواب رعایة للضبط والاختصار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ارتباط الأحادیث الواردة فی کل باب ومناسبتها واستقصائها</w:t>
      </w:r>
    </w:p>
    <w:p>
      <w:pPr>
        <w:pStyle w:val="BookText"/>
        <w:rPr/>
      </w:pPr>
      <w:r>
        <w:rPr>
          <w:rFonts w:ascii="IRNazanin" w:hAnsi="IRNazanin" w:eastAsia="IRNazanin"/>
          <w:color w:val="111111"/>
          <w:sz w:val="28"/>
          <w:sz w:val="28"/>
          <w:szCs w:val="28"/>
          <w:rtl w:val="true"/>
          <w:lang w:bidi="fa-IR"/>
        </w:rPr>
        <w:t>مهما أمکن بحیث لا یورد فی الباب ما لیس بمربوط ولا یسقط عنه ما هو المرتبط</w:t>
      </w:r>
    </w:p>
    <w:p>
      <w:pPr>
        <w:pStyle w:val="BookText"/>
        <w:rPr/>
      </w:pPr>
      <w:r>
        <w:rPr>
          <w:rFonts w:ascii="IRNazanin" w:hAnsi="IRNazanin" w:eastAsia="IRNazanin"/>
          <w:color w:val="111111"/>
          <w:sz w:val="28"/>
          <w:sz w:val="28"/>
          <w:szCs w:val="28"/>
          <w:rtl w:val="true"/>
          <w:lang w:bidi="fa-IR"/>
        </w:rPr>
        <w:t>مثلا فی باب استحباب غسل الجمعة نلتزم ان نورد فیها جمیع الاخبار التی یستفاد</w:t>
      </w:r>
    </w:p>
    <w:p>
      <w:pPr>
        <w:pStyle w:val="BookText"/>
        <w:rPr/>
      </w:pPr>
      <w:r>
        <w:rPr>
          <w:rFonts w:ascii="IRNazanin" w:hAnsi="IRNazanin" w:eastAsia="IRNazanin"/>
          <w:color w:val="111111"/>
          <w:sz w:val="28"/>
          <w:sz w:val="28"/>
          <w:szCs w:val="28"/>
          <w:rtl w:val="true"/>
          <w:lang w:bidi="fa-IR"/>
        </w:rPr>
        <w:t>منها حکم غسل الجمعة من الاستحباب وغیره حتی یطمئن الفقیه بان جمیع ما فی</w:t>
      </w:r>
    </w:p>
    <w:p>
      <w:pPr>
        <w:pStyle w:val="BookText"/>
        <w:rPr/>
      </w:pPr>
      <w:r>
        <w:rPr>
          <w:rFonts w:ascii="IRNazanin" w:hAnsi="IRNazanin" w:eastAsia="IRNazanin"/>
          <w:color w:val="111111"/>
          <w:sz w:val="28"/>
          <w:sz w:val="28"/>
          <w:szCs w:val="28"/>
          <w:rtl w:val="true"/>
          <w:lang w:bidi="fa-IR"/>
        </w:rPr>
        <w:t>الوسائل والمستدرک من الأحادیث المربوطة بغسل الجمعة فی الباب موجود</w:t>
      </w:r>
    </w:p>
    <w:p>
      <w:pPr>
        <w:pStyle w:val="BookText"/>
        <w:rPr/>
      </w:pPr>
      <w:r>
        <w:rPr>
          <w:rFonts w:ascii="IRNazanin" w:hAnsi="IRNazanin" w:eastAsia="IRNazanin"/>
          <w:color w:val="111111"/>
          <w:sz w:val="28"/>
          <w:sz w:val="28"/>
          <w:szCs w:val="28"/>
          <w:rtl w:val="true"/>
          <w:lang w:bidi="fa-IR"/>
        </w:rPr>
        <w:t>أو محله معلوم وبما التزمنا ربما ابتلینا بذکر بعض الأحادیث فی باب مع عدم ربط</w:t>
      </w:r>
    </w:p>
    <w:p>
      <w:pPr>
        <w:pStyle w:val="BookText"/>
        <w:rPr/>
      </w:pPr>
      <w:r>
        <w:rPr>
          <w:rFonts w:ascii="IRNazanin" w:hAnsi="IRNazanin" w:eastAsia="IRNazanin"/>
          <w:color w:val="111111"/>
          <w:sz w:val="28"/>
          <w:sz w:val="28"/>
          <w:szCs w:val="28"/>
          <w:rtl w:val="true"/>
          <w:lang w:bidi="fa-IR"/>
        </w:rPr>
        <w:t>تام بل لأدنی مناسبة له به لعدم ارتباطه بسائر الأبواب واسقاطه رأس خلاف الالتزام</w:t>
      </w:r>
    </w:p>
    <w:p>
      <w:pPr>
        <w:pStyle w:val="BookText"/>
        <w:rPr/>
      </w:pPr>
      <w:r>
        <w:rPr>
          <w:rFonts w:ascii="IRNazanin" w:hAnsi="IRNazanin" w:eastAsia="IRNazanin"/>
          <w:color w:val="111111"/>
          <w:sz w:val="28"/>
          <w:sz w:val="28"/>
          <w:szCs w:val="28"/>
          <w:rtl w:val="true"/>
          <w:lang w:bidi="fa-IR"/>
        </w:rPr>
        <w:t>واحداث باب یناسبه مناف لوضع الکتاب مثلا أورد صاحب المستدرک فی باب</w:t>
      </w:r>
    </w:p>
    <w:p>
      <w:pPr>
        <w:pStyle w:val="BookText"/>
        <w:rPr/>
      </w:pPr>
      <w:r>
        <w:rPr>
          <w:rFonts w:ascii="IRNazanin" w:hAnsi="IRNazanin" w:eastAsia="IRNazanin"/>
          <w:color w:val="111111"/>
          <w:sz w:val="28"/>
          <w:sz w:val="28"/>
          <w:szCs w:val="28"/>
          <w:rtl w:val="true"/>
          <w:lang w:bidi="fa-IR"/>
        </w:rPr>
        <w:t>نوادر أبواب النجاسة قضیة غسل الدم عن وجه النبی صلی الله علیه وآله یوم أحد</w:t>
      </w:r>
    </w:p>
    <w:p>
      <w:pPr>
        <w:pStyle w:val="BookText"/>
        <w:rPr/>
      </w:pPr>
      <w:r>
        <w:rPr>
          <w:rFonts w:ascii="IRNazanin" w:hAnsi="IRNazanin" w:eastAsia="IRNazanin"/>
          <w:color w:val="111111"/>
          <w:sz w:val="28"/>
          <w:sz w:val="28"/>
          <w:szCs w:val="28"/>
          <w:rtl w:val="true"/>
          <w:lang w:bidi="fa-IR"/>
        </w:rPr>
        <w:t>ولعله استظهر ارتباطها بباب وجوب غسل النجاسة عن البدن مع أن الاستظهار مشکل</w:t>
      </w:r>
    </w:p>
    <w:p>
      <w:pPr>
        <w:pStyle w:val="BookText"/>
        <w:rPr/>
      </w:pPr>
      <w:r>
        <w:rPr>
          <w:rFonts w:ascii="IRNazanin" w:hAnsi="IRNazanin" w:eastAsia="IRNazanin"/>
          <w:color w:val="111111"/>
          <w:sz w:val="28"/>
          <w:sz w:val="28"/>
          <w:szCs w:val="28"/>
          <w:rtl w:val="true"/>
          <w:lang w:bidi="fa-IR"/>
        </w:rPr>
        <w:t>ولکن مع هذا أوردنا فی الباب المذکور لمناسبة ما وعدم ارتباطها بغیره من أبواب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الأحادیث فی کل باب علی نسق خاص مثل الابتداء بالمفتی</w:t>
      </w:r>
    </w:p>
    <w:p>
      <w:pPr>
        <w:pStyle w:val="BookText"/>
        <w:rPr/>
      </w:pPr>
      <w:r>
        <w:rPr>
          <w:rFonts w:ascii="IRNazanin" w:hAnsi="IRNazanin" w:eastAsia="IRNazanin"/>
          <w:color w:val="111111"/>
          <w:sz w:val="28"/>
          <w:sz w:val="28"/>
          <w:szCs w:val="28"/>
          <w:rtl w:val="true"/>
          <w:lang w:bidi="fa-IR"/>
        </w:rPr>
        <w:t>بهائم بما یعارضه أو بالعموم ثم بما یخصصه أو بالمطلق ثم بما یقیده ومراعاة الترتیب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بین ما کان منها متحدا مضمونا أو مشابها لفظا أو مشترکا فی الراوی الاخر وغیر ذلک بما</w:t>
      </w:r>
    </w:p>
    <w:p>
      <w:pPr>
        <w:pStyle w:val="BookText"/>
        <w:rPr/>
      </w:pPr>
      <w:r>
        <w:rPr>
          <w:rFonts w:ascii="IRNazanin" w:hAnsi="IRNazanin" w:eastAsia="IRNazanin"/>
          <w:color w:val="111111"/>
          <w:sz w:val="28"/>
          <w:sz w:val="28"/>
          <w:szCs w:val="28"/>
          <w:rtl w:val="true"/>
          <w:lang w:bidi="fa-IR"/>
        </w:rPr>
        <w:t>لا یخفی علی الناظر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انعقاد أبواب متعددة لموضوع واحد أو مسألة واحدة و</w:t>
      </w:r>
    </w:p>
    <w:p>
      <w:pPr>
        <w:pStyle w:val="BookText"/>
        <w:rPr/>
      </w:pPr>
      <w:r>
        <w:rPr>
          <w:rFonts w:ascii="IRNazanin" w:hAnsi="IRNazanin" w:eastAsia="IRNazanin"/>
          <w:color w:val="111111"/>
          <w:sz w:val="28"/>
          <w:sz w:val="28"/>
          <w:szCs w:val="28"/>
          <w:rtl w:val="true"/>
          <w:lang w:bidi="fa-IR"/>
        </w:rPr>
        <w:t>حفظ عنوان کل موضوع أو مسألة وردت فیه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احصاء الأحادیث الواردة فی کل باب وکتاب ورعایة الفصل</w:t>
      </w:r>
    </w:p>
    <w:p>
      <w:pPr>
        <w:pStyle w:val="BookText"/>
        <w:rPr/>
      </w:pPr>
      <w:r>
        <w:rPr>
          <w:rFonts w:ascii="IRNazanin" w:hAnsi="IRNazanin" w:eastAsia="IRNazanin"/>
          <w:color w:val="111111"/>
          <w:sz w:val="28"/>
          <w:sz w:val="28"/>
          <w:szCs w:val="28"/>
          <w:rtl w:val="true"/>
          <w:lang w:bidi="fa-IR"/>
        </w:rPr>
        <w:t>بینها بابتداء کل حدیث من أول السطر الا ما یکون مثل حدیث السابق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النظم والمناسبة فی نبوت الأبواب وترتیبها بحیث انه</w:t>
      </w:r>
    </w:p>
    <w:p>
      <w:pPr>
        <w:pStyle w:val="BookText"/>
        <w:rPr/>
      </w:pPr>
      <w:r>
        <w:rPr>
          <w:rFonts w:ascii="IRNazanin" w:hAnsi="IRNazanin" w:eastAsia="IRNazanin"/>
          <w:color w:val="111111"/>
          <w:sz w:val="28"/>
          <w:sz w:val="28"/>
          <w:szCs w:val="28"/>
          <w:rtl w:val="true"/>
          <w:lang w:bidi="fa-IR"/>
        </w:rPr>
        <w:t>لا یقدم باب علی باب ولا جماعة أبواب علی جماعة أبواب الا لتقدم حکمه شرعا کتقدیم</w:t>
      </w:r>
    </w:p>
    <w:p>
      <w:pPr>
        <w:pStyle w:val="BookText"/>
        <w:rPr/>
      </w:pPr>
      <w:r>
        <w:rPr>
          <w:rFonts w:ascii="IRNazanin" w:hAnsi="IRNazanin" w:eastAsia="IRNazanin"/>
          <w:color w:val="111111"/>
          <w:sz w:val="28"/>
          <w:sz w:val="28"/>
          <w:szCs w:val="28"/>
          <w:rtl w:val="true"/>
          <w:lang w:bidi="fa-IR"/>
        </w:rPr>
        <w:t>باب غسل الوجه علی باب غسل الید وکتقدیم أبواب غسل المیت علی أبواب</w:t>
      </w:r>
    </w:p>
    <w:p>
      <w:pPr>
        <w:pStyle w:val="BookText"/>
        <w:rPr/>
      </w:pPr>
      <w:r>
        <w:rPr>
          <w:rFonts w:ascii="IRNazanin" w:hAnsi="IRNazanin" w:eastAsia="IRNazanin"/>
          <w:color w:val="111111"/>
          <w:sz w:val="28"/>
          <w:sz w:val="28"/>
          <w:szCs w:val="28"/>
          <w:rtl w:val="true"/>
          <w:lang w:bidi="fa-IR"/>
        </w:rPr>
        <w:t>الکفن أو طبعا کتقدیم باب حجیة اخبار الثقات علی باب ما یعالج به تعارض الروایات</w:t>
      </w:r>
    </w:p>
    <w:p>
      <w:pPr>
        <w:pStyle w:val="BookText"/>
        <w:rPr/>
      </w:pPr>
      <w:r>
        <w:rPr>
          <w:rFonts w:ascii="IRNazanin" w:hAnsi="IRNazanin" w:eastAsia="IRNazanin"/>
          <w:color w:val="111111"/>
          <w:sz w:val="28"/>
          <w:sz w:val="28"/>
          <w:szCs w:val="28"/>
          <w:rtl w:val="true"/>
          <w:lang w:bidi="fa-IR"/>
        </w:rPr>
        <w:t>وکتقدیم أبواب الوضوء علی أبواب نواقضه أو غیر ذلک من المناسبات ولا نذکر</w:t>
      </w:r>
    </w:p>
    <w:p>
      <w:pPr>
        <w:pStyle w:val="BookText"/>
        <w:rPr/>
      </w:pPr>
      <w:r>
        <w:rPr>
          <w:rFonts w:ascii="IRNazanin" w:hAnsi="IRNazanin" w:eastAsia="IRNazanin"/>
          <w:color w:val="111111"/>
          <w:sz w:val="28"/>
          <w:sz w:val="28"/>
          <w:szCs w:val="28"/>
          <w:rtl w:val="true"/>
          <w:lang w:bidi="fa-IR"/>
        </w:rPr>
        <w:t>فی ضمن جماعة الأبواب الا ما یناسبه تسهیلا للاطلاع علیه فان فی الوسائل کثیرا</w:t>
      </w:r>
    </w:p>
    <w:p>
      <w:pPr>
        <w:pStyle w:val="BookText"/>
        <w:rPr/>
      </w:pPr>
      <w:r>
        <w:rPr>
          <w:rFonts w:ascii="IRNazanin" w:hAnsi="IRNazanin" w:eastAsia="IRNazanin"/>
          <w:color w:val="111111"/>
          <w:sz w:val="28"/>
          <w:sz w:val="28"/>
          <w:szCs w:val="28"/>
          <w:rtl w:val="true"/>
          <w:lang w:bidi="fa-IR"/>
        </w:rPr>
        <w:t>أورد فی ضمن جماعات الأبواب بعض الأبواب التی لا یرتبط بها ولا یحتمل کونها فیها</w:t>
      </w:r>
    </w:p>
    <w:p>
      <w:pPr>
        <w:pStyle w:val="BookText"/>
        <w:rPr/>
      </w:pPr>
      <w:r>
        <w:rPr>
          <w:rFonts w:ascii="IRNazanin" w:hAnsi="IRNazanin" w:eastAsia="IRNazanin"/>
          <w:color w:val="111111"/>
          <w:sz w:val="28"/>
          <w:sz w:val="28"/>
          <w:szCs w:val="28"/>
          <w:rtl w:val="true"/>
          <w:lang w:bidi="fa-IR"/>
        </w:rPr>
        <w:t>مثل ایراده قدس سره باب ثبوت الارتداد والکفر بجحود بعض الضروریات فی</w:t>
      </w:r>
    </w:p>
    <w:p>
      <w:pPr>
        <w:pStyle w:val="BookText"/>
        <w:rPr/>
      </w:pPr>
      <w:r>
        <w:rPr>
          <w:rFonts w:ascii="IRNazanin" w:hAnsi="IRNazanin" w:eastAsia="IRNazanin"/>
          <w:color w:val="111111"/>
          <w:sz w:val="28"/>
          <w:sz w:val="28"/>
          <w:szCs w:val="28"/>
          <w:rtl w:val="true"/>
          <w:lang w:bidi="fa-IR"/>
        </w:rPr>
        <w:t>أبواب مقدمة العبادات وباب کراهة الطهارة بالماء الذی یسخن بالنار فی غسل</w:t>
      </w:r>
    </w:p>
    <w:p>
      <w:pPr>
        <w:pStyle w:val="BookText"/>
        <w:rPr/>
      </w:pPr>
      <w:r>
        <w:rPr>
          <w:rFonts w:ascii="IRNazanin" w:hAnsi="IRNazanin" w:eastAsia="IRNazanin"/>
          <w:color w:val="111111"/>
          <w:sz w:val="28"/>
          <w:sz w:val="28"/>
          <w:szCs w:val="28"/>
          <w:rtl w:val="true"/>
          <w:lang w:bidi="fa-IR"/>
        </w:rPr>
        <w:t>الأموات وجوازه فی غسل الاحیاء فی أبواب الماء المضاف والمستعمل مع أن الأول</w:t>
      </w:r>
    </w:p>
    <w:p>
      <w:pPr>
        <w:pStyle w:val="BookText"/>
        <w:rPr/>
      </w:pPr>
      <w:r>
        <w:rPr>
          <w:rFonts w:ascii="IRNazanin" w:hAnsi="IRNazanin" w:eastAsia="IRNazanin"/>
          <w:color w:val="111111"/>
          <w:sz w:val="28"/>
          <w:sz w:val="28"/>
          <w:szCs w:val="28"/>
          <w:rtl w:val="true"/>
          <w:lang w:bidi="fa-IR"/>
        </w:rPr>
        <w:t>یناسب أبواب الکفر والایمان والثانی أبواب الغسل أو أبواب غسل المیت وأمثال</w:t>
      </w:r>
    </w:p>
    <w:p>
      <w:pPr>
        <w:pStyle w:val="BookText"/>
        <w:rPr/>
      </w:pPr>
      <w:r>
        <w:rPr>
          <w:rFonts w:ascii="IRNazanin" w:hAnsi="IRNazanin" w:eastAsia="IRNazanin"/>
          <w:color w:val="111111"/>
          <w:sz w:val="28"/>
          <w:sz w:val="28"/>
          <w:szCs w:val="28"/>
          <w:rtl w:val="true"/>
          <w:lang w:bidi="fa-IR"/>
        </w:rPr>
        <w:t>ذلک فیه کثیر کما لا یخفی علی الناظر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الوجوه التی ذکرها الشیخ ره فی الجمع بین الاخبار</w:t>
      </w:r>
    </w:p>
    <w:p>
      <w:pPr>
        <w:pStyle w:val="BookText"/>
        <w:rPr/>
      </w:pPr>
      <w:r>
        <w:rPr>
          <w:rFonts w:ascii="IRNazanin" w:hAnsi="IRNazanin" w:eastAsia="IRNazanin"/>
          <w:color w:val="111111"/>
          <w:sz w:val="28"/>
          <w:sz w:val="28"/>
          <w:szCs w:val="28"/>
          <w:rtl w:val="true"/>
          <w:lang w:bidi="fa-IR"/>
        </w:rPr>
        <w:t>المتعارضة غالبا وکذا ما حمل علیه بعض الاخبار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ما علم من الخلل الواقع فی الاسناد والمتون والتنبیه</w:t>
      </w:r>
    </w:p>
    <w:p>
      <w:pPr>
        <w:pStyle w:val="BookText"/>
        <w:rPr/>
      </w:pPr>
      <w:r>
        <w:rPr>
          <w:rFonts w:ascii="IRNazanin" w:hAnsi="IRNazanin" w:eastAsia="IRNazanin"/>
          <w:color w:val="111111"/>
          <w:sz w:val="28"/>
          <w:sz w:val="28"/>
          <w:szCs w:val="28"/>
          <w:rtl w:val="true"/>
          <w:lang w:bidi="fa-IR"/>
        </w:rPr>
        <w:t>علی المواد المشتبهة کموارد اشتباه فتوی الصدوق ره بالروایة ومراجع الضمائر</w:t>
      </w:r>
    </w:p>
    <w:p>
      <w:pPr>
        <w:pStyle w:val="BookText"/>
        <w:rPr/>
      </w:pPr>
      <w:r>
        <w:rPr>
          <w:rFonts w:ascii="IRNazanin" w:hAnsi="IRNazanin" w:eastAsia="IRNazanin"/>
          <w:color w:val="111111"/>
          <w:sz w:val="28"/>
          <w:sz w:val="28"/>
          <w:szCs w:val="28"/>
          <w:rtl w:val="true"/>
          <w:lang w:bidi="fa-IR"/>
        </w:rPr>
        <w:t>المشکوکة وذکر معانی اللغات الغریبة وبیان بعض الأحادیث المجلة</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الأحادیث الواردة فی السنن والآداب والاخلاق مثل ما ورد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فی الأدعیة والاذکار وقرائة القرآن والملابس والمساکن والحمام وجهاد النفس</w:t>
      </w:r>
    </w:p>
    <w:p>
      <w:pPr>
        <w:pStyle w:val="BookText"/>
        <w:rPr/>
      </w:pPr>
      <w:r>
        <w:rPr>
          <w:rFonts w:ascii="IRNazanin" w:hAnsi="IRNazanin" w:eastAsia="IRNazanin"/>
          <w:color w:val="111111"/>
          <w:sz w:val="28"/>
          <w:sz w:val="28"/>
          <w:szCs w:val="28"/>
          <w:rtl w:val="true"/>
          <w:lang w:bidi="fa-IR"/>
        </w:rPr>
        <w:t>والسفر والعشرة فی مجلد علی حدة</w:t>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بعض الأبواب اللازمة فی ابتداء الکتاب بعنوان</w:t>
      </w:r>
    </w:p>
    <w:p>
      <w:pPr>
        <w:pStyle w:val="BookText"/>
        <w:rPr/>
      </w:pPr>
      <w:r>
        <w:rPr>
          <w:rFonts w:ascii="IRNazanin" w:hAnsi="IRNazanin" w:eastAsia="IRNazanin"/>
          <w:color w:val="111111"/>
          <w:sz w:val="28"/>
          <w:sz w:val="28"/>
          <w:szCs w:val="28"/>
          <w:rtl w:val="true"/>
          <w:lang w:bidi="fa-IR"/>
        </w:rPr>
        <w:t>المقدمات وذکر مقدمة مفیدة فی علم الحدیث وفی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التصحیح الکامل ومقابلة الأحادیث مع النسخ الأصلیة</w:t>
      </w:r>
    </w:p>
    <w:p>
      <w:pPr>
        <w:pStyle w:val="BookText"/>
        <w:rPr/>
      </w:pPr>
      <w:r>
        <w:rPr>
          <w:rFonts w:ascii="IRNazanin" w:hAnsi="IRNazanin" w:eastAsia="IRNazanin"/>
          <w:color w:val="111111"/>
          <w:sz w:val="28"/>
          <w:sz w:val="28"/>
          <w:szCs w:val="28"/>
          <w:rtl w:val="true"/>
          <w:lang w:bidi="fa-IR"/>
        </w:rPr>
        <w:t>مرارا إلی أن حصل لنا الاطمینان بصحة الکتاب وخلوه عن الغلط ثم لو حظ بعد</w:t>
      </w:r>
    </w:p>
    <w:p>
      <w:pPr>
        <w:pStyle w:val="BookText"/>
        <w:rPr/>
      </w:pPr>
      <w:r>
        <w:rPr>
          <w:rFonts w:ascii="IRNazanin" w:hAnsi="IRNazanin" w:eastAsia="IRNazanin"/>
          <w:color w:val="111111"/>
          <w:sz w:val="28"/>
          <w:sz w:val="28"/>
          <w:szCs w:val="28"/>
          <w:rtl w:val="true"/>
          <w:lang w:bidi="fa-IR"/>
        </w:rPr>
        <w:t>الطبع فوجد فیه قلیل من الخطأ والأغلاط فصححناها وبیناها فی آخر الکتاب بحمد الله</w:t>
      </w:r>
    </w:p>
    <w:p>
      <w:pPr>
        <w:pStyle w:val="BookText"/>
        <w:rPr/>
      </w:pPr>
      <w:r>
        <w:rPr>
          <w:rFonts w:ascii="IRNazanin" w:hAnsi="IRNazanin" w:eastAsia="IRNazanin"/>
          <w:color w:val="111111"/>
          <w:sz w:val="28"/>
          <w:sz w:val="28"/>
          <w:szCs w:val="28"/>
          <w:rtl w:val="true"/>
          <w:lang w:bidi="fa-IR"/>
        </w:rPr>
        <w:t>ومنه واما ما أخرجنا عنها الحدیث من النسخ الأصلیة فالأربعة منها التی هی مدارا الاستنباط</w:t>
      </w:r>
    </w:p>
    <w:p>
      <w:pPr>
        <w:pStyle w:val="BookText"/>
        <w:rPr/>
      </w:pPr>
      <w:r>
        <w:rPr>
          <w:rFonts w:ascii="IRNazanin" w:hAnsi="IRNazanin" w:eastAsia="IRNazanin"/>
          <w:color w:val="111111"/>
          <w:sz w:val="28"/>
          <w:sz w:val="28"/>
          <w:szCs w:val="28"/>
          <w:rtl w:val="true"/>
          <w:lang w:bidi="fa-IR"/>
        </w:rPr>
        <w:t>وعمدة ماخذ الکتاب کانت عندنا من کل واحد منها نسخ مخطوطة عتیقة مصححة علیها</w:t>
      </w:r>
    </w:p>
    <w:p>
      <w:pPr>
        <w:pStyle w:val="BookText"/>
        <w:rPr/>
      </w:pPr>
      <w:r>
        <w:rPr>
          <w:rFonts w:ascii="IRNazanin" w:hAnsi="IRNazanin" w:eastAsia="IRNazanin"/>
          <w:color w:val="111111"/>
          <w:sz w:val="28"/>
          <w:sz w:val="28"/>
          <w:szCs w:val="28"/>
          <w:rtl w:val="true"/>
          <w:lang w:bidi="fa-IR"/>
        </w:rPr>
        <w:t>اثر التصحیح فی کثیر من صفحاتها بلفظ بلغ مقابلة أو قراءة أو سماعا أو درسا تحقیقا</w:t>
      </w:r>
    </w:p>
    <w:p>
      <w:pPr>
        <w:pStyle w:val="BookText"/>
        <w:rPr/>
      </w:pPr>
      <w:r>
        <w:rPr>
          <w:rFonts w:ascii="IRNazanin" w:hAnsi="IRNazanin" w:eastAsia="IRNazanin"/>
          <w:color w:val="111111"/>
          <w:sz w:val="28"/>
          <w:sz w:val="28"/>
          <w:szCs w:val="28"/>
          <w:rtl w:val="true"/>
          <w:lang w:bidi="fa-IR"/>
        </w:rPr>
        <w:t>وتدقیقا مع إجازات من الشیوخ والأکابر مزینة بخواتم الأساتذة والأعاظم وامضاءاتهم</w:t>
      </w:r>
    </w:p>
    <w:p>
      <w:pPr>
        <w:pStyle w:val="BookText"/>
        <w:rPr/>
      </w:pPr>
      <w:r>
        <w:rPr>
          <w:rFonts w:ascii="IRNazanin" w:hAnsi="IRNazanin" w:eastAsia="IRNazanin"/>
          <w:color w:val="111111"/>
          <w:sz w:val="28"/>
          <w:sz w:val="28"/>
          <w:szCs w:val="28"/>
          <w:rtl w:val="true"/>
          <w:lang w:bidi="fa-IR"/>
        </w:rPr>
        <w:t>واما غیر الأربعة منها فلم تکن مخطوطة مصححة علیها اثر الصحیح کما ینبغی</w:t>
      </w:r>
    </w:p>
    <w:p>
      <w:pPr>
        <w:pStyle w:val="BookText"/>
        <w:rPr/>
      </w:pPr>
      <w:r>
        <w:rPr>
          <w:rFonts w:ascii="IRNazanin" w:hAnsi="IRNazanin" w:eastAsia="IRNazanin"/>
          <w:color w:val="111111"/>
          <w:sz w:val="28"/>
          <w:sz w:val="28"/>
          <w:szCs w:val="28"/>
          <w:rtl w:val="true"/>
          <w:lang w:bidi="fa-IR"/>
        </w:rPr>
        <w:t>وکان الوسائل والمستدرک أصح وأضبط من بعضها فلذا قد قابلنا الأحادیث بهما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 ذکر ماخذ الکتاب وأصحابها وسنة طبع ما أثبتنا أرقام</w:t>
      </w:r>
    </w:p>
    <w:p>
      <w:pPr>
        <w:pStyle w:val="BookText"/>
        <w:rPr/>
      </w:pPr>
      <w:r>
        <w:rPr>
          <w:rFonts w:ascii="IRNazanin" w:hAnsi="IRNazanin" w:eastAsia="IRNazanin"/>
          <w:color w:val="111111"/>
          <w:sz w:val="28"/>
          <w:sz w:val="28"/>
          <w:szCs w:val="28"/>
          <w:rtl w:val="true"/>
          <w:lang w:bidi="fa-IR"/>
        </w:rPr>
        <w:t>صفحاتها ذیلا لتأکد الوثوق والاعتماد ولتسهیل الاطلاع لمن أراد یراجعها و</w:t>
      </w:r>
    </w:p>
    <w:p>
      <w:pPr>
        <w:pStyle w:val="BookText"/>
        <w:rPr/>
      </w:pPr>
      <w:r>
        <w:rPr>
          <w:rFonts w:ascii="IRNazanin" w:hAnsi="IRNazanin" w:eastAsia="IRNazanin"/>
          <w:color w:val="111111"/>
          <w:sz w:val="28"/>
          <w:sz w:val="28"/>
          <w:szCs w:val="28"/>
          <w:rtl w:val="true"/>
          <w:lang w:bidi="fa-IR"/>
        </w:rPr>
        <w:t>هی الکافی لثقة الاسلام أبی جعفر محمد بن یعقوب بن إسحاق الکلینی الرازی</w:t>
      </w:r>
    </w:p>
    <w:p>
      <w:pPr>
        <w:pStyle w:val="BookText"/>
        <w:rPr/>
      </w:pPr>
      <w:r>
        <w:rPr>
          <w:rFonts w:ascii="Amiri" w:hAnsi="Amiri" w:eastAsia="Amiri" w:cs="Amiri"/>
          <w:color w:val="111111"/>
          <w:sz w:val="28"/>
          <w:sz w:val="28"/>
          <w:szCs w:val="28"/>
          <w:rtl w:val="true"/>
          <w:lang w:bidi="ar-SA"/>
        </w:rPr>
        <w:t xml:space="preserve">المطبوع فروعه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وأصوله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وروضته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التهذیب لشیخ الطائفة أبی جعفر محمد بن الحسن بن علی الطوسی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أیضا الاستبصار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والأمالی منضما إلی أمالی ابنه فی مجلد واحد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والغیبة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ومصباح المتهجد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الأصول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والخلاف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لرئیس المحدثین أبی جعفر محمد بن علی بن الحسین</w:t>
      </w:r>
    </w:p>
    <w:p>
      <w:pPr>
        <w:pStyle w:val="BookText"/>
        <w:rPr/>
      </w:pPr>
      <w:r>
        <w:rPr>
          <w:rFonts w:ascii="IRNazanin" w:hAnsi="IRNazanin" w:eastAsia="IRNazanin"/>
          <w:color w:val="111111"/>
          <w:sz w:val="28"/>
          <w:sz w:val="28"/>
          <w:szCs w:val="28"/>
          <w:rtl w:val="true"/>
          <w:lang w:bidi="fa-IR"/>
        </w:rPr>
        <w:t xml:space="preserve">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الخصال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الشرایع ومعانی الاخبار</w:t>
      </w:r>
    </w:p>
    <w:p>
      <w:pPr>
        <w:pStyle w:val="BookText"/>
        <w:rPr/>
      </w:pPr>
      <w:r>
        <w:rPr>
          <w:rFonts w:ascii="IRNazanin" w:hAnsi="IRNazanin" w:eastAsia="IRNazanin"/>
          <w:color w:val="111111"/>
          <w:sz w:val="28"/>
          <w:sz w:val="28"/>
          <w:szCs w:val="28"/>
          <w:rtl w:val="true"/>
          <w:lang w:bidi="fa-IR"/>
        </w:rPr>
        <w:t xml:space="preserve">کلاهما فی مجلد واحد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والأمالی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وعیون اخبار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وثواب الاعمال وعقاب الاعمال فی مجلد واحد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والمقنع والهدایة</w:t>
      </w:r>
    </w:p>
    <w:p>
      <w:pPr>
        <w:pStyle w:val="BookText"/>
        <w:rPr/>
      </w:pPr>
      <w:r>
        <w:rPr>
          <w:rFonts w:ascii="IRNazanin" w:hAnsi="IRNazanin" w:eastAsia="IRNazanin"/>
          <w:color w:val="111111"/>
          <w:sz w:val="28"/>
          <w:sz w:val="28"/>
          <w:szCs w:val="28"/>
          <w:rtl w:val="true"/>
          <w:lang w:bidi="fa-IR"/>
        </w:rPr>
        <w:t xml:space="preserve">کلاهما فی مجلد واحد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والتوحید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وکمال الدین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للشیخ محمد بن الحسن بن محمد الحر العاملی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لمولانا الحاج المیرزا حسین النوری الطبرسی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الاختصار للشیخ الجلیل أبی عبد الله محمد بن محمد بن نعمان المفید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الأمالی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والمقنعة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والارشاد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p>
    <w:p>
      <w:pPr>
        <w:pStyle w:val="BookText"/>
        <w:rPr/>
      </w:pPr>
      <w:r>
        <w:rPr>
          <w:rFonts w:ascii="IRNazanin" w:hAnsi="IRNazanin" w:eastAsia="IRNazanin"/>
          <w:color w:val="111111"/>
          <w:sz w:val="28"/>
          <w:sz w:val="28"/>
          <w:szCs w:val="28"/>
          <w:rtl w:val="true"/>
          <w:lang w:bidi="fa-IR"/>
        </w:rPr>
        <w:t xml:space="preserve">للثقة الجلیل أحمد بن محمد بن خالد البرقی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لعبد الله بن جعفر</w:t>
      </w:r>
    </w:p>
    <w:p>
      <w:pPr>
        <w:pStyle w:val="BookText"/>
        <w:rPr/>
      </w:pPr>
      <w:r>
        <w:rPr>
          <w:rFonts w:ascii="IRNazanin" w:hAnsi="IRNazanin" w:eastAsia="IRNazanin"/>
          <w:color w:val="111111"/>
          <w:sz w:val="28"/>
          <w:sz w:val="28"/>
          <w:szCs w:val="28"/>
          <w:rtl w:val="true"/>
          <w:lang w:bidi="fa-IR"/>
        </w:rPr>
        <w:t xml:space="preserve">الحمیری والجعفریات لحمد بن محمد الأشعث کلاهما فی مجلد واحد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 لرشید الدین أبی جعفر محمد بن علی بن شعر آشوب السروی</w:t>
      </w:r>
    </w:p>
    <w:p>
      <w:pPr>
        <w:pStyle w:val="BookText"/>
        <w:rPr/>
      </w:pPr>
      <w:r>
        <w:rPr>
          <w:rFonts w:ascii="IRNazanin" w:hAnsi="IRNazanin" w:eastAsia="IRNazanin"/>
          <w:color w:val="111111"/>
          <w:sz w:val="28"/>
          <w:sz w:val="28"/>
          <w:szCs w:val="28"/>
          <w:rtl w:val="true"/>
          <w:lang w:bidi="fa-IR"/>
        </w:rPr>
        <w:t xml:space="preserve">المازندرانی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معالم العلماء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للشیخ الصدوق جمال الدین أحمد بن فهد حلی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لأبی جعفر محمد بن أبی القاسم الطبری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لمحمد</w:t>
      </w:r>
    </w:p>
    <w:p>
      <w:pPr>
        <w:pStyle w:val="BookText"/>
        <w:rPr/>
      </w:pPr>
      <w:r>
        <w:rPr>
          <w:rFonts w:ascii="IRNazanin" w:hAnsi="IRNazanin" w:eastAsia="IRNazanin"/>
          <w:color w:val="111111"/>
          <w:sz w:val="28"/>
          <w:sz w:val="28"/>
          <w:szCs w:val="28"/>
          <w:rtl w:val="true"/>
          <w:lang w:bidi="fa-IR"/>
        </w:rPr>
        <w:t xml:space="preserve">بن إدریس الحلی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للشیخ أبی علی الفضل بن الحسن الطبرسی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إعلام الوری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 للحسن بن فضل</w:t>
      </w:r>
    </w:p>
    <w:p>
      <w:pPr>
        <w:pStyle w:val="BookText"/>
        <w:rPr/>
      </w:pPr>
      <w:r>
        <w:rPr>
          <w:rFonts w:ascii="IRNazanin" w:hAnsi="IRNazanin" w:eastAsia="IRNazanin"/>
          <w:color w:val="111111"/>
          <w:sz w:val="28"/>
          <w:sz w:val="28"/>
          <w:szCs w:val="28"/>
          <w:rtl w:val="true"/>
          <w:lang w:bidi="fa-IR"/>
        </w:rPr>
        <w:t xml:space="preserve">بن الحسن بن الفضل الطبرسی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للشیخ الجلیل أحمد بن علی</w:t>
      </w:r>
    </w:p>
    <w:p>
      <w:pPr>
        <w:pStyle w:val="BookText"/>
        <w:rPr/>
      </w:pPr>
      <w:r>
        <w:rPr>
          <w:rFonts w:ascii="IRNazanin" w:hAnsi="IRNazanin" w:eastAsia="IRNazanin"/>
          <w:color w:val="111111"/>
          <w:sz w:val="28"/>
          <w:sz w:val="28"/>
          <w:szCs w:val="28"/>
          <w:rtl w:val="true"/>
          <w:lang w:bidi="fa-IR"/>
        </w:rPr>
        <w:t xml:space="preserve">ابن أبی طالب الطبرسی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للسید الجلیل الراضی محمد بن الحسین الموسوی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للقاضی النعمان بن محمد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لأبی محمد</w:t>
      </w:r>
    </w:p>
    <w:p>
      <w:pPr>
        <w:pStyle w:val="BookText"/>
        <w:rPr/>
      </w:pPr>
      <w:r>
        <w:rPr>
          <w:rFonts w:ascii="IRNazanin" w:hAnsi="IRNazanin" w:eastAsia="IRNazanin"/>
          <w:color w:val="111111"/>
          <w:sz w:val="28"/>
          <w:sz w:val="28"/>
          <w:szCs w:val="28"/>
          <w:rtl w:val="true"/>
          <w:lang w:bidi="fa-IR"/>
        </w:rPr>
        <w:t xml:space="preserve">الحسن بن علی بن الحسین بن شعبة الحرانی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 للأمیر الزاهد</w:t>
      </w:r>
    </w:p>
    <w:p>
      <w:pPr>
        <w:pStyle w:val="BookText"/>
        <w:rPr/>
      </w:pPr>
      <w:r>
        <w:rPr>
          <w:rFonts w:ascii="IRNazanin" w:hAnsi="IRNazanin" w:eastAsia="IRNazanin"/>
          <w:color w:val="111111"/>
          <w:sz w:val="28"/>
          <w:sz w:val="28"/>
          <w:szCs w:val="28"/>
          <w:rtl w:val="true"/>
          <w:lang w:bidi="fa-IR"/>
        </w:rPr>
        <w:t xml:space="preserve">أبی الحسین ورام ابن أبی الفراس المالکی الأشتری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للشیخ</w:t>
      </w:r>
    </w:p>
    <w:p>
      <w:pPr>
        <w:pStyle w:val="BookText"/>
        <w:rPr/>
      </w:pPr>
      <w:r>
        <w:rPr>
          <w:rFonts w:ascii="IRNazanin" w:hAnsi="IRNazanin" w:eastAsia="IRNazanin"/>
          <w:color w:val="111111"/>
          <w:sz w:val="28"/>
          <w:sz w:val="28"/>
          <w:szCs w:val="28"/>
          <w:rtl w:val="true"/>
          <w:lang w:bidi="fa-IR"/>
        </w:rPr>
        <w:t xml:space="preserve">الجلیل محمد بن إبراهیم النعمانی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 للعلامة محمد بن علی بن</w:t>
      </w:r>
    </w:p>
    <w:p>
      <w:pPr>
        <w:pStyle w:val="BookText"/>
        <w:rPr/>
      </w:pPr>
      <w:r>
        <w:rPr>
          <w:rFonts w:ascii="IRNazanin" w:hAnsi="IRNazanin" w:eastAsia="IRNazanin"/>
          <w:color w:val="111111"/>
          <w:sz w:val="28"/>
          <w:sz w:val="28"/>
          <w:szCs w:val="28"/>
          <w:rtl w:val="true"/>
          <w:lang w:bidi="fa-IR"/>
        </w:rPr>
        <w:t xml:space="preserve">عثمان الکراجکی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للحسن بن أبی الحسن الدیلمی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لمحمد بن الحسن الصفار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الأئمة لأبی الحسن علی بن عیسی ابن أبی الفتح الأربلی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 xml:space="preserve">لمولینا العلامة محمد باقر بن المولی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p>
    <w:p>
      <w:pPr>
        <w:pStyle w:val="BookText"/>
        <w:rPr/>
      </w:pPr>
      <w:r>
        <w:rPr>
          <w:rFonts w:ascii="IRNazanin" w:hAnsi="IRNazanin" w:eastAsia="IRNazanin"/>
          <w:color w:val="111111"/>
          <w:sz w:val="28"/>
          <w:sz w:val="28"/>
          <w:szCs w:val="28"/>
          <w:rtl w:val="true"/>
          <w:lang w:bidi="fa-IR"/>
        </w:rPr>
        <w:t>لمولانا الشیخ تقی الدین إبراهیم بن علی بن الحسن بن محمد بن صالح العاملی الکفعمی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الجرائح للشیخ الجلیل قطب الدین سعید بن هبة الله الراوندی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الاستغاثة لأبی القاسم الکوفی علی بن أحمد بن موسی بن الإمام الجواد</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للعالم العامل الزاهد رضی الدین أبی القاسم علی بن</w:t>
      </w:r>
    </w:p>
    <w:p>
      <w:pPr>
        <w:pStyle w:val="BookText"/>
        <w:rPr/>
      </w:pPr>
      <w:r>
        <w:rPr>
          <w:rFonts w:ascii="IRNazanin" w:hAnsi="IRNazanin" w:eastAsia="IRNazanin"/>
          <w:color w:val="111111"/>
          <w:sz w:val="28"/>
          <w:sz w:val="28"/>
          <w:szCs w:val="28"/>
          <w:rtl w:val="true"/>
          <w:lang w:bidi="fa-IR"/>
        </w:rPr>
        <w:t xml:space="preserve">موسی بن جعفر بن محمد بن طاوس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الاقبال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والملهوب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للشیخ الجلیل مفضل بن عمر الجعفی من أصحاب جعفر بن محمد</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لمؤلفه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 لهاشم بن سلیمان بن إسماعیل بن عبد الجواد الحسینی</w:t>
      </w:r>
    </w:p>
    <w:p>
      <w:pPr>
        <w:pStyle w:val="BookText"/>
        <w:rPr/>
      </w:pPr>
      <w:r>
        <w:rPr>
          <w:rFonts w:ascii="IRNazanin" w:hAnsi="IRNazanin" w:eastAsia="IRNazanin"/>
          <w:color w:val="111111"/>
          <w:sz w:val="28"/>
          <w:sz w:val="28"/>
          <w:szCs w:val="28"/>
          <w:rtl w:val="true"/>
          <w:lang w:bidi="fa-IR"/>
        </w:rPr>
        <w:t xml:space="preserve">البحرانی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 فی آداب المفید والمستفید لزین الدین بن علی بن أحمد</w:t>
      </w:r>
    </w:p>
    <w:p>
      <w:pPr>
        <w:pStyle w:val="BookText"/>
        <w:rPr/>
      </w:pPr>
      <w:r>
        <w:rPr>
          <w:rFonts w:ascii="IRNazanin" w:hAnsi="IRNazanin" w:eastAsia="IRNazanin"/>
          <w:color w:val="111111"/>
          <w:sz w:val="28"/>
          <w:sz w:val="28"/>
          <w:szCs w:val="28"/>
          <w:rtl w:val="true"/>
          <w:lang w:bidi="fa-IR"/>
        </w:rPr>
        <w:t xml:space="preserve">الشامی المعروف بالشهید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عبقات الأنوار للعالم الخبیر المیر السید حامد حسین الموسوی النیشابوری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الفوائد للشهید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 لأبی</w:t>
      </w:r>
    </w:p>
    <w:p>
      <w:pPr>
        <w:pStyle w:val="BookText"/>
        <w:rPr/>
      </w:pPr>
      <w:r>
        <w:rPr>
          <w:rFonts w:ascii="IRNazanin" w:hAnsi="IRNazanin" w:eastAsia="IRNazanin"/>
          <w:color w:val="111111"/>
          <w:sz w:val="28"/>
          <w:sz w:val="28"/>
          <w:szCs w:val="28"/>
          <w:rtl w:val="true"/>
          <w:lang w:bidi="fa-IR"/>
        </w:rPr>
        <w:t xml:space="preserve">القاسم جعفر بن محمد بن قولویه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للإمام الحسن العسکری</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لفرات بن إبراهیم بن فرات الکوفی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للشیخ الجلیل أبی الحسن علی بن إبراهیم بن هاشم القمی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للثقة الجلیل أبی العباس أحمد بن محمد بن علی بن أحمد</w:t>
      </w:r>
    </w:p>
    <w:p>
      <w:pPr>
        <w:pStyle w:val="BookText"/>
        <w:rPr/>
      </w:pPr>
      <w:r>
        <w:rPr>
          <w:rFonts w:ascii="IRNazanin" w:hAnsi="IRNazanin" w:eastAsia="IRNazanin"/>
          <w:color w:val="111111"/>
          <w:sz w:val="28"/>
          <w:sz w:val="28"/>
          <w:szCs w:val="28"/>
          <w:rtl w:val="true"/>
          <w:lang w:bidi="fa-IR"/>
        </w:rPr>
        <w:t xml:space="preserve">بن العباس النجاشی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للشیخ الجلیل أبی عمرو محمد بن</w:t>
      </w:r>
    </w:p>
    <w:p>
      <w:pPr>
        <w:pStyle w:val="BookText"/>
        <w:rPr/>
      </w:pPr>
      <w:r>
        <w:rPr>
          <w:rFonts w:ascii="IRNazanin" w:hAnsi="IRNazanin" w:eastAsia="IRNazanin"/>
          <w:color w:val="111111"/>
          <w:sz w:val="28"/>
          <w:sz w:val="28"/>
          <w:szCs w:val="28"/>
          <w:rtl w:val="true"/>
          <w:lang w:bidi="fa-IR"/>
        </w:rPr>
        <w:t xml:space="preserve">عمر بن عبد العزیز الکشی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لعلی بن الحسین المسعودی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للمحقق جعفر بن الحسن بن یحیی بن سعید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الفقهاء لشیخنا العلامة حسن بن یوسف بن علی بن المطهر الحلی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أیضا المختلف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والمنتهی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الکتب التی</w:t>
      </w:r>
    </w:p>
    <w:p>
      <w:pPr>
        <w:pStyle w:val="BookText"/>
        <w:rPr/>
      </w:pPr>
      <w:r>
        <w:rPr>
          <w:rFonts w:ascii="IRNazanin" w:hAnsi="IRNazanin" w:eastAsia="IRNazanin"/>
          <w:color w:val="111111"/>
          <w:sz w:val="28"/>
          <w:sz w:val="28"/>
          <w:szCs w:val="28"/>
          <w:rtl w:val="true"/>
          <w:lang w:bidi="fa-IR"/>
        </w:rPr>
        <w:t>صرحنا بأسمائها عند النقل منها هو الهادی إلی السبل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25</w:t>
      </w:r>
      <w:bookmarkStart w:id="7" w:name="pg12402_126186"/>
    </w:p>
    <w:p>
      <w:pPr>
        <w:pStyle w:val="Heading2"/>
        <w:numPr>
          <w:ilvl w:val="1"/>
          <w:numId w:val="1"/>
        </w:numPr>
        <w:rPr/>
      </w:pPr>
      <w:bookmarkStart w:id="8" w:name="__RefHeading___Toc9692155_417432637"/>
      <w:bookmarkStart w:id="9" w:name="_Toc3"/>
      <w:bookmarkEnd w:id="7"/>
      <w:bookmarkEnd w:id="8"/>
      <w:r>
        <w:rPr>
          <w:rtl w:val="true"/>
        </w:rPr>
        <w:t>مقدمة وجیزة فی بدو الحدیث وسیره وفی حدیث الثقلین</w:t>
      </w:r>
      <w:bookmarkEnd w:id="9"/>
    </w:p>
    <w:p>
      <w:pPr>
        <w:pStyle w:val="BookText"/>
        <w:rPr/>
      </w:pPr>
      <w:r>
        <w:rPr>
          <w:rFonts w:ascii="IRNazanin" w:hAnsi="IRNazanin" w:eastAsia="IRNazanin"/>
          <w:color w:val="111111"/>
          <w:sz w:val="28"/>
          <w:sz w:val="28"/>
          <w:szCs w:val="28"/>
          <w:rtl w:val="true"/>
          <w:lang w:bidi="fa-IR"/>
        </w:rPr>
        <w:t>مقدمة وجیزة فی بدو الحدیث وسیره وفی حدیث الثقلین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یرد أحادیث وجوب وجوده عامة المکنات من العالیات والسافلات ویحکی أنار حکمته وقدرته کافة ما فی کتابیه التکوینی والتدوینی من الآیات المحکمات و</w:t>
      </w:r>
    </w:p>
    <w:p>
      <w:pPr>
        <w:pStyle w:val="BookText"/>
        <w:rPr/>
      </w:pPr>
      <w:r>
        <w:rPr>
          <w:rFonts w:ascii="IRNazanin" w:hAnsi="IRNazanin" w:eastAsia="IRNazanin"/>
          <w:color w:val="111111"/>
          <w:sz w:val="28"/>
          <w:sz w:val="28"/>
          <w:szCs w:val="28"/>
          <w:rtl w:val="true"/>
          <w:lang w:bidi="fa-IR"/>
        </w:rPr>
        <w:t>الشواهد الباهرات یعترف بإلهیته السنة جاحدیه ومنکریه من حیث لا یعلمون و</w:t>
      </w:r>
    </w:p>
    <w:p>
      <w:pPr>
        <w:pStyle w:val="BookText"/>
        <w:rPr/>
      </w:pPr>
      <w:r>
        <w:rPr>
          <w:rFonts w:ascii="IRNazanin" w:hAnsi="IRNazanin" w:eastAsia="IRNazanin"/>
          <w:color w:val="111111"/>
          <w:sz w:val="28"/>
          <w:sz w:val="28"/>
          <w:szCs w:val="28"/>
          <w:rtl w:val="true"/>
          <w:lang w:bidi="fa-IR"/>
        </w:rPr>
        <w:t>کبرت فی عقولهم کلمة تخرج من أفواههم وهم لا یشعرون فشهد أن لا إله إلا الله وحده</w:t>
      </w:r>
    </w:p>
    <w:p>
      <w:pPr>
        <w:pStyle w:val="BookText"/>
        <w:rPr/>
      </w:pPr>
      <w:r>
        <w:rPr>
          <w:rFonts w:ascii="IRNazanin" w:hAnsi="IRNazanin" w:eastAsia="IRNazanin"/>
          <w:color w:val="111111"/>
          <w:sz w:val="28"/>
          <w:sz w:val="28"/>
          <w:szCs w:val="28"/>
          <w:rtl w:val="true"/>
          <w:lang w:bidi="fa-IR"/>
        </w:rPr>
        <w:t>لا شریک له کما شهد الله لنفسه وشهدت له ملائکته وأولوا العلم من خلقه لا اله الا هو</w:t>
      </w:r>
    </w:p>
    <w:p>
      <w:pPr>
        <w:pStyle w:val="BookText"/>
        <w:rPr/>
      </w:pPr>
      <w:r>
        <w:rPr>
          <w:rFonts w:ascii="IRNazanin" w:hAnsi="IRNazanin" w:eastAsia="IRNazanin"/>
          <w:color w:val="111111"/>
          <w:sz w:val="28"/>
          <w:sz w:val="28"/>
          <w:szCs w:val="28"/>
          <w:rtl w:val="true"/>
          <w:lang w:bidi="fa-IR"/>
        </w:rPr>
        <w:t>العزیز الحکیم ونشهد ان محمدا عبده ورسوله أرسله بالهدی ودین الحق لیظهره علی</w:t>
      </w:r>
    </w:p>
    <w:p>
      <w:pPr>
        <w:pStyle w:val="BookText"/>
        <w:rPr/>
      </w:pPr>
      <w:r>
        <w:rPr>
          <w:rFonts w:ascii="IRNazanin" w:hAnsi="IRNazanin" w:eastAsia="IRNazanin"/>
          <w:color w:val="111111"/>
          <w:sz w:val="28"/>
          <w:sz w:val="28"/>
          <w:szCs w:val="28"/>
          <w:rtl w:val="true"/>
          <w:lang w:bidi="fa-IR"/>
        </w:rPr>
        <w:t>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وتشهد ان الأئمة من عترته وأهل بیته هم العدول الذین</w:t>
      </w:r>
    </w:p>
    <w:p>
      <w:pPr>
        <w:pStyle w:val="BookText"/>
        <w:rPr/>
      </w:pPr>
      <w:r>
        <w:rPr>
          <w:rFonts w:ascii="IRNazanin" w:hAnsi="IRNazanin" w:eastAsia="IRNazanin"/>
          <w:color w:val="111111"/>
          <w:sz w:val="28"/>
          <w:sz w:val="28"/>
          <w:szCs w:val="28"/>
          <w:rtl w:val="true"/>
          <w:lang w:bidi="fa-IR"/>
        </w:rPr>
        <w:t>ینفون فی کل خلف عن هذا الدین تحریف العالمین وانتحال المبطلین والمضلین</w:t>
      </w:r>
    </w:p>
    <w:p>
      <w:pPr>
        <w:pStyle w:val="BookText"/>
        <w:rPr/>
      </w:pPr>
      <w:r>
        <w:rPr>
          <w:rFonts w:ascii="IRNazanin" w:hAnsi="IRNazanin" w:eastAsia="IRNazanin"/>
          <w:color w:val="111111"/>
          <w:sz w:val="28"/>
          <w:sz w:val="28"/>
          <w:szCs w:val="28"/>
          <w:rtl w:val="true"/>
          <w:lang w:bidi="fa-IR"/>
        </w:rPr>
        <w:t>اللهم صل علیه وعلیهم ووفقنا لاتباع آثارهم ولا تفرق بیننا وبینهم فی الدنیا والآخرة</w:t>
      </w:r>
    </w:p>
    <w:p>
      <w:pPr>
        <w:pStyle w:val="BookText"/>
        <w:rPr/>
      </w:pPr>
      <w:r>
        <w:rPr>
          <w:rFonts w:ascii="IRNazanin" w:hAnsi="IRNazanin" w:eastAsia="IRNazanin"/>
          <w:color w:val="111111"/>
          <w:sz w:val="28"/>
          <w:sz w:val="28"/>
          <w:szCs w:val="28"/>
          <w:rtl w:val="true"/>
          <w:lang w:bidi="fa-IR"/>
        </w:rPr>
        <w:t>اما بعد فیقول العید الحقیر الفقیر حسین بن علی الطباطبائی البروجردی عفی الله تعالی عنه</w:t>
      </w:r>
    </w:p>
    <w:p>
      <w:pPr>
        <w:pStyle w:val="BookText"/>
        <w:rPr/>
      </w:pPr>
      <w:r>
        <w:rPr>
          <w:rFonts w:ascii="IRNazanin" w:hAnsi="IRNazanin" w:eastAsia="IRNazanin"/>
          <w:color w:val="111111"/>
          <w:sz w:val="28"/>
          <w:sz w:val="28"/>
          <w:szCs w:val="28"/>
          <w:rtl w:val="true"/>
          <w:lang w:bidi="fa-IR"/>
        </w:rPr>
        <w:t>وعن والدیه ان فن الحدیث وما یتعلق به من فنون العلوم الدینیة لا یخفی فلو قدره</w:t>
      </w:r>
    </w:p>
    <w:p>
      <w:pPr>
        <w:pStyle w:val="BookText"/>
        <w:rPr/>
      </w:pPr>
      <w:r>
        <w:rPr>
          <w:rFonts w:ascii="IRNazanin" w:hAnsi="IRNazanin" w:eastAsia="IRNazanin"/>
          <w:color w:val="111111"/>
          <w:sz w:val="28"/>
          <w:sz w:val="28"/>
          <w:szCs w:val="28"/>
          <w:rtl w:val="true"/>
          <w:lang w:bidi="fa-IR"/>
        </w:rPr>
        <w:t>وارتفاع سمکه بل یکون تحصیله من أهم الفرائض فان ما فی کتاب تعالی من</w:t>
      </w:r>
    </w:p>
    <w:p>
      <w:pPr>
        <w:pStyle w:val="BookText"/>
        <w:rPr/>
      </w:pPr>
      <w:r>
        <w:rPr>
          <w:rFonts w:ascii="IRNazanin" w:hAnsi="IRNazanin" w:eastAsia="IRNazanin"/>
          <w:color w:val="111111"/>
          <w:sz w:val="28"/>
          <w:sz w:val="28"/>
          <w:szCs w:val="28"/>
          <w:rtl w:val="true"/>
          <w:lang w:bidi="fa-IR"/>
        </w:rPr>
        <w:t>شرایع الاسلام لم تذکر فیه الا علی سبیل الجملة ومعرفة أصول الشریعة وفروعها</w:t>
      </w:r>
    </w:p>
    <w:p>
      <w:pPr>
        <w:pStyle w:val="BookText"/>
        <w:rPr/>
      </w:pPr>
      <w:r>
        <w:rPr>
          <w:rFonts w:ascii="IRNazanin" w:hAnsi="IRNazanin" w:eastAsia="IRNazanin"/>
          <w:color w:val="111111"/>
          <w:sz w:val="28"/>
          <w:sz w:val="28"/>
          <w:szCs w:val="28"/>
          <w:rtl w:val="true"/>
          <w:lang w:bidi="fa-IR"/>
        </w:rPr>
        <w:t>علی وجه التفصیل لا یکون الا بالسماع عن رسول الله صلی الله علیه وآله وسلم وبیانه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بالسماع والروایة عمن سمعها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نشأ بعده من أمته والروایة علی</w:t>
      </w:r>
    </w:p>
    <w:p>
      <w:pPr>
        <w:pStyle w:val="BookText"/>
        <w:rPr/>
      </w:pPr>
      <w:r>
        <w:rPr>
          <w:rFonts w:ascii="IRNazanin" w:hAnsi="IRNazanin" w:eastAsia="IRNazanin"/>
          <w:color w:val="111111"/>
          <w:sz w:val="28"/>
          <w:sz w:val="28"/>
          <w:szCs w:val="28"/>
          <w:rtl w:val="true"/>
          <w:lang w:bidi="fa-IR"/>
        </w:rPr>
        <w:t>وجه یوثق بها ویؤمن من الخطأ فیها تحتاج مضافا إلی وثاقة الراوی إلی ضبطه لما</w:t>
      </w:r>
    </w:p>
    <w:p>
      <w:pPr>
        <w:pStyle w:val="BookText"/>
        <w:rPr/>
      </w:pPr>
      <w:r>
        <w:rPr>
          <w:rFonts w:ascii="IRNazanin" w:hAnsi="IRNazanin" w:eastAsia="IRNazanin"/>
          <w:color w:val="111111"/>
          <w:sz w:val="28"/>
          <w:sz w:val="28"/>
          <w:szCs w:val="28"/>
          <w:rtl w:val="true"/>
          <w:lang w:bidi="fa-IR"/>
        </w:rPr>
        <w:t>یرویه ولا یکون ذلک غالبا الا بالکتابة ولصونها عن التشتت والمعرضیة للضیاع تصدی</w:t>
      </w:r>
    </w:p>
    <w:p>
      <w:pPr>
        <w:pStyle w:val="BookText"/>
        <w:rPr/>
      </w:pPr>
      <w:r>
        <w:rPr>
          <w:rFonts w:ascii="IRNazanin" w:hAnsi="IRNazanin" w:eastAsia="IRNazanin"/>
          <w:color w:val="111111"/>
          <w:sz w:val="28"/>
          <w:sz w:val="28"/>
          <w:szCs w:val="28"/>
          <w:rtl w:val="true"/>
          <w:lang w:bidi="fa-IR"/>
        </w:rPr>
        <w:t>فضلاء المسلمین علی اختلاف آرائهم وتفرق مسالکهم لکتابتها وجمعها وتدوین</w:t>
      </w:r>
    </w:p>
    <w:p>
      <w:pPr>
        <w:pStyle w:val="BookText"/>
        <w:rPr/>
      </w:pPr>
      <w:r>
        <w:rPr>
          <w:rFonts w:ascii="IRNazanin" w:hAnsi="IRNazanin" w:eastAsia="IRNazanin"/>
          <w:color w:val="111111"/>
          <w:sz w:val="28"/>
          <w:sz w:val="28"/>
          <w:szCs w:val="28"/>
          <w:rtl w:val="true"/>
          <w:lang w:bidi="fa-IR"/>
        </w:rPr>
        <w:t>الکتب فیها وفی تمییز صحیحها من سقیمها وصنفوا فی ذلک کتبا کثیرة مختلفة فی</w:t>
      </w:r>
    </w:p>
    <w:p>
      <w:pPr>
        <w:pStyle w:val="BookText"/>
        <w:rPr/>
      </w:pPr>
      <w:r>
        <w:rPr>
          <w:rFonts w:ascii="IRNazanin" w:hAnsi="IRNazanin" w:eastAsia="IRNazanin"/>
          <w:color w:val="111111"/>
          <w:sz w:val="28"/>
          <w:sz w:val="28"/>
          <w:szCs w:val="28"/>
          <w:rtl w:val="true"/>
          <w:lang w:bidi="fa-IR"/>
        </w:rPr>
        <w:t>ترتیبها ووضعها وعمدتهم فرقتان المنتسبون إلی السنة والجماعة والی الامامیة الاثنی</w:t>
      </w:r>
    </w:p>
    <w:p>
      <w:pPr>
        <w:pStyle w:val="BookText"/>
        <w:rPr/>
      </w:pPr>
      <w:r>
        <w:rPr>
          <w:rFonts w:ascii="IRNazanin" w:hAnsi="IRNazanin" w:eastAsia="IRNazanin"/>
          <w:color w:val="111111"/>
          <w:sz w:val="28"/>
          <w:sz w:val="28"/>
          <w:szCs w:val="28"/>
          <w:rtl w:val="true"/>
          <w:lang w:bidi="fa-IR"/>
        </w:rPr>
        <w:t>عشریة واما الناووسیة والفطحیة والواقفیة فهم فی الفقه موافقون للامامیة والزیدیة</w:t>
      </w:r>
    </w:p>
    <w:p>
      <w:pPr>
        <w:pStyle w:val="BookText"/>
        <w:rPr/>
      </w:pPr>
      <w:r>
        <w:rPr>
          <w:rFonts w:ascii="Amiri" w:hAnsi="Amiri" w:eastAsia="Amiri" w:cs="Amiri"/>
          <w:color w:val="111111"/>
          <w:sz w:val="28"/>
          <w:sz w:val="28"/>
          <w:szCs w:val="28"/>
          <w:rtl w:val="true"/>
          <w:lang w:bidi="ar-SA"/>
        </w:rPr>
        <w:t>موافقون لأهل السنة والباقون شذاذ</w:t>
      </w:r>
    </w:p>
    <w:p>
      <w:pPr>
        <w:pStyle w:val="BookText"/>
        <w:rPr/>
      </w:pPr>
      <w:r>
        <w:rPr>
          <w:rFonts w:ascii="IRNazanin" w:hAnsi="IRNazanin" w:eastAsia="IRNazanin"/>
          <w:color w:val="111111"/>
          <w:sz w:val="28"/>
          <w:sz w:val="28"/>
          <w:szCs w:val="28"/>
          <w:rtl w:val="true"/>
          <w:lang w:bidi="fa-IR"/>
        </w:rPr>
        <w:t>واما المنسوبون إلی السنة وهم الجمهور الأعظم من المسلمین فلم یدونوا</w:t>
      </w:r>
    </w:p>
    <w:p>
      <w:pPr>
        <w:pStyle w:val="BookText"/>
        <w:rPr/>
      </w:pPr>
      <w:r>
        <w:rPr>
          <w:rFonts w:ascii="IRNazanin" w:hAnsi="IRNazanin" w:eastAsia="IRNazanin"/>
          <w:color w:val="111111"/>
          <w:sz w:val="28"/>
          <w:sz w:val="28"/>
          <w:szCs w:val="28"/>
          <w:rtl w:val="true"/>
          <w:lang w:bidi="fa-IR"/>
        </w:rPr>
        <w:t>فی ذلک شیئا إلی منتصف القرن الثانی تقریبا من الهجرة النبویة وقد صنف جماعة</w:t>
      </w:r>
    </w:p>
    <w:p>
      <w:pPr>
        <w:pStyle w:val="BookText"/>
        <w:rPr/>
      </w:pPr>
      <w:r>
        <w:rPr>
          <w:rFonts w:ascii="IRNazanin" w:hAnsi="IRNazanin" w:eastAsia="IRNazanin"/>
          <w:color w:val="111111"/>
          <w:sz w:val="28"/>
          <w:sz w:val="28"/>
          <w:szCs w:val="28"/>
          <w:rtl w:val="true"/>
          <w:lang w:bidi="fa-IR"/>
        </w:rPr>
        <w:t xml:space="preserve">من فضلاء ذلک العصر کتبا فیما ورد من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المشار الیه بینهم مما صنف</w:t>
      </w:r>
    </w:p>
    <w:p>
      <w:pPr>
        <w:pStyle w:val="BookText"/>
        <w:rPr/>
      </w:pPr>
      <w:r>
        <w:rPr>
          <w:rFonts w:ascii="IRNazanin" w:hAnsi="IRNazanin" w:eastAsia="IRNazanin"/>
          <w:color w:val="111111"/>
          <w:sz w:val="28"/>
          <w:sz w:val="28"/>
          <w:szCs w:val="28"/>
          <w:rtl w:val="true"/>
          <w:lang w:bidi="fa-IR"/>
        </w:rPr>
        <w:t xml:space="preserve">فی ذلک الزمان موطأ مالک بن انس </w:t>
      </w:r>
      <w:r>
        <w:rPr>
          <w:rStyle w:val="FootnoteAnchor"/>
          <w:rtl w:val="true"/>
        </w:rPr>
        <w:footnoteReference w:id="7"/>
      </w:r>
      <w:r>
        <w:rPr>
          <w:rFonts w:ascii="IRNazanin" w:hAnsi="IRNazanin" w:eastAsia="IRNazanin"/>
          <w:color w:val="111111"/>
          <w:sz w:val="28"/>
          <w:sz w:val="28"/>
          <w:szCs w:val="28"/>
          <w:rtl w:val="true"/>
          <w:lang w:bidi="fa-IR"/>
        </w:rPr>
        <w:t>بن مالک ابن أبی عامر الأصبحی المدنی</w:t>
      </w:r>
    </w:p>
    <w:p>
      <w:pPr>
        <w:pStyle w:val="BookText"/>
        <w:rPr/>
      </w:pPr>
      <w:r>
        <w:rPr>
          <w:rFonts w:ascii="IRNazanin" w:hAnsi="IRNazanin" w:eastAsia="IRNazanin"/>
          <w:color w:val="111111"/>
          <w:sz w:val="28"/>
          <w:sz w:val="28"/>
          <w:szCs w:val="28"/>
          <w:rtl w:val="true"/>
          <w:lang w:bidi="fa-IR"/>
        </w:rPr>
        <w:t>امام المالکیة المتولد فی سنة ثلث وتسعین والمتوفی سنة سبع وسبعین ومائة وذکر</w:t>
      </w:r>
    </w:p>
    <w:p>
      <w:pPr>
        <w:pStyle w:val="BookText"/>
        <w:rPr/>
      </w:pPr>
      <w:r>
        <w:rPr>
          <w:rFonts w:ascii="IRNazanin" w:hAnsi="IRNazanin" w:eastAsia="IRNazanin"/>
          <w:color w:val="111111"/>
          <w:sz w:val="28"/>
          <w:sz w:val="28"/>
          <w:szCs w:val="28"/>
          <w:rtl w:val="true"/>
          <w:lang w:bidi="fa-IR"/>
        </w:rPr>
        <w:t>جماعة کثیرة من حفاظهم ان المنشأ فی تأخیرهم هو منع عمر بن الخطاب من ذلک</w:t>
      </w:r>
    </w:p>
    <w:p>
      <w:pPr>
        <w:pStyle w:val="BookText"/>
        <w:rPr/>
      </w:pPr>
      <w:r>
        <w:rPr>
          <w:rFonts w:ascii="IRNazanin" w:hAnsi="IRNazanin" w:eastAsia="IRNazanin"/>
          <w:color w:val="111111"/>
          <w:sz w:val="28"/>
          <w:sz w:val="28"/>
          <w:szCs w:val="28"/>
          <w:rtl w:val="true"/>
          <w:lang w:bidi="fa-IR"/>
        </w:rPr>
        <w:t>وعدم اذنه الذی کان کالمنع قال السیوطی فی کتاب تنویر الحوالک وهو شرحه علی</w:t>
      </w:r>
    </w:p>
    <w:p>
      <w:pPr>
        <w:pStyle w:val="BookText"/>
        <w:rPr/>
      </w:pPr>
      <w:r>
        <w:rPr>
          <w:rFonts w:ascii="IRNazanin" w:hAnsi="IRNazanin" w:eastAsia="IRNazanin"/>
          <w:color w:val="111111"/>
          <w:sz w:val="28"/>
          <w:sz w:val="28"/>
          <w:szCs w:val="28"/>
          <w:rtl w:val="true"/>
          <w:lang w:bidi="fa-IR"/>
        </w:rPr>
        <w:t xml:space="preserve">موطأ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الهروی فی کتاب ذم الکلام من طریق الزهری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أخبرنی عروة بن الزبیر ان عمر بن الخطاب رضی الله عنه أراد أن یکتب السنن</w:t>
      </w:r>
    </w:p>
    <w:p>
      <w:pPr>
        <w:pStyle w:val="BookText"/>
        <w:rPr/>
      </w:pPr>
      <w:r>
        <w:rPr>
          <w:rFonts w:ascii="IRNazanin" w:hAnsi="IRNazanin" w:eastAsia="IRNazanin"/>
          <w:color w:val="111111"/>
          <w:sz w:val="28"/>
          <w:sz w:val="28"/>
          <w:szCs w:val="28"/>
          <w:rtl w:val="true"/>
          <w:lang w:bidi="fa-IR"/>
        </w:rPr>
        <w:t xml:space="preserve">واستشار فیها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الیه عامتهم بذلک فلبث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اقول ظاهر هذا التعلیل انه رأی ان لایکتب احد سنن رسول الله صلی الله علیه و آله لا فی زمانه و لا فیما بعده للزوم المحذور المذکور فیها فهل کان بقاء السنن عند الناس ممکنا بعد مضی قرون بل و قرن واحد کلّا ثم کلّا مع ان کون سنن رسول الله صلی الله علیه و آله احدی ما امر المسلمون بالاعتصام بها و عدم تعرض کتاب الله تعالی للمعارف و الاحکام الاعلی سبیل الجملة و احتیاج العلم بتفاصیلها الی السنة النبویة صلی الله علیه و آله و کونها معرضا للضیاع و الزوال مع عدم کتابتها کما تری ان عمر بن عبدالعزیز فی اول القرن الثانی خاف دروس العلم و امر ابابکر ابن محمد بن عمرو بن حزم بکتابتها والعجب ممن نسب ذلک الی عزم الله تعالی له فلعله کانت العلة فیه امرا آخر لم یر مصلحة فی اظهارها و الافهو اعقل من ان یخفی علیه حسن هذاالامر بل کونه من اهم الواجبات عقلا و شرعا</w:t>
      </w:r>
    </w:p>
    <w:p>
      <w:pPr>
        <w:pStyle w:val="BookText"/>
        <w:rPr/>
      </w:pPr>
      <w:r>
        <w:rPr>
          <w:rFonts w:ascii="IRNazanin" w:hAnsi="IRNazanin" w:eastAsia="IRNazanin"/>
          <w:color w:val="111111"/>
          <w:sz w:val="28"/>
          <w:sz w:val="28"/>
          <w:szCs w:val="28"/>
          <w:rtl w:val="true"/>
          <w:lang w:bidi="fa-IR"/>
        </w:rPr>
        <w:t>عمر بن</w:t>
      </w:r>
    </w:p>
    <w:p>
      <w:pPr>
        <w:pStyle w:val="BookText"/>
        <w:rPr/>
      </w:pPr>
      <w:r>
        <w:rPr>
          <w:rFonts w:ascii="IRNazanin" w:hAnsi="IRNazanin" w:eastAsia="IRNazanin"/>
          <w:color w:val="111111"/>
          <w:sz w:val="28"/>
          <w:sz w:val="28"/>
          <w:szCs w:val="28"/>
          <w:rtl w:val="true"/>
          <w:lang w:bidi="fa-IR"/>
        </w:rPr>
        <w:t>الخطاب شهرا یستخیر الله تعالی فی ذلک شاکا فیه ثم أصبح یوما وقد عزم الله تعالی</w:t>
      </w:r>
    </w:p>
    <w:p>
      <w:pPr>
        <w:pStyle w:val="BookText"/>
        <w:rPr/>
      </w:pPr>
      <w:r>
        <w:rPr>
          <w:rFonts w:ascii="IRNazanin" w:hAnsi="IRNazanin" w:eastAsia="IRNazanin"/>
          <w:color w:val="111111"/>
          <w:sz w:val="28"/>
          <w:sz w:val="28"/>
          <w:szCs w:val="28"/>
          <w:rtl w:val="true"/>
          <w:lang w:bidi="fa-IR"/>
        </w:rPr>
        <w:t>له فقال انی کنت ذکرت لکم من کتابة السنن ما قد علمتم ثم تذکرت فإذا أناس من</w:t>
      </w:r>
    </w:p>
    <w:p>
      <w:pPr>
        <w:pStyle w:val="BookText"/>
        <w:rPr/>
      </w:pPr>
      <w:r>
        <w:rPr>
          <w:rFonts w:ascii="IRNazanin" w:hAnsi="IRNazanin" w:eastAsia="IRNazanin"/>
          <w:color w:val="111111"/>
          <w:sz w:val="28"/>
          <w:sz w:val="28"/>
          <w:szCs w:val="28"/>
          <w:rtl w:val="true"/>
          <w:lang w:bidi="fa-IR"/>
        </w:rPr>
        <w:t>أهل الکتاب فبلکم قد کتبوا مع کتاب الله کتبا فأکبوا علیها وترکوا کتاب الله</w:t>
      </w:r>
    </w:p>
    <w:p>
      <w:pPr>
        <w:pStyle w:val="BookText"/>
        <w:rPr/>
      </w:pPr>
      <w:r>
        <w:rPr>
          <w:rFonts w:ascii="IRNazanin" w:hAnsi="IRNazanin" w:eastAsia="IRNazanin"/>
          <w:color w:val="111111"/>
          <w:sz w:val="28"/>
          <w:sz w:val="28"/>
          <w:szCs w:val="28"/>
          <w:rtl w:val="true"/>
          <w:lang w:bidi="fa-IR"/>
        </w:rPr>
        <w:t>وانی والله لا البس کتاب الله بشئ فترک کتابة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فی الطبقات انا قبیصة بن عقبة انا سفیان عن معمر عن الزهری قال</w:t>
      </w:r>
    </w:p>
    <w:p>
      <w:pPr>
        <w:pStyle w:val="BookText"/>
        <w:rPr/>
      </w:pPr>
      <w:r>
        <w:rPr>
          <w:rFonts w:ascii="IRNazanin" w:hAnsi="IRNazanin" w:eastAsia="IRNazanin"/>
          <w:color w:val="111111"/>
          <w:sz w:val="28"/>
          <w:sz w:val="28"/>
          <w:szCs w:val="28"/>
          <w:rtl w:val="true"/>
          <w:lang w:bidi="fa-IR"/>
        </w:rPr>
        <w:t>أراد عمر بن الخطاب رضی الله عنه ان یکتب السنن فاستخار الله شهرا ثم أصبح</w:t>
      </w:r>
    </w:p>
    <w:p>
      <w:pPr>
        <w:pStyle w:val="BookText"/>
        <w:rPr/>
      </w:pPr>
      <w:r>
        <w:rPr>
          <w:rFonts w:ascii="IRNazanin" w:hAnsi="IRNazanin" w:eastAsia="IRNazanin"/>
          <w:color w:val="111111"/>
          <w:sz w:val="28"/>
          <w:sz w:val="28"/>
          <w:szCs w:val="28"/>
          <w:rtl w:val="true"/>
          <w:lang w:bidi="fa-IR"/>
        </w:rPr>
        <w:t>وقد عزم له فقال ذکرت قوما کتبوا کتابا فاقبلوا علیه وترکوا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الهروی فی ذم الکلام من طریق یحیی بن سعد عن عبد الله بن دینار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الصحابة ولا التابعون یکتبون الحدیث انما کانوا یؤدونها لفظا و</w:t>
      </w:r>
    </w:p>
    <w:p>
      <w:pPr>
        <w:pStyle w:val="BookText"/>
        <w:rPr/>
      </w:pPr>
      <w:r>
        <w:rPr>
          <w:rFonts w:ascii="IRNazanin" w:hAnsi="IRNazanin" w:eastAsia="IRNazanin"/>
          <w:color w:val="111111"/>
          <w:sz w:val="28"/>
          <w:sz w:val="28"/>
          <w:szCs w:val="28"/>
          <w:rtl w:val="true"/>
          <w:lang w:bidi="fa-IR"/>
        </w:rPr>
        <w:t>یأخذونها حفظا الا کتاب الصدقات والشئ الیسیر الذی یقف علی الباحث بعد</w:t>
      </w:r>
    </w:p>
    <w:p>
      <w:pPr>
        <w:pStyle w:val="BookText"/>
        <w:rPr/>
      </w:pPr>
      <w:r>
        <w:rPr>
          <w:rFonts w:ascii="IRNazanin" w:hAnsi="IRNazanin" w:eastAsia="IRNazanin"/>
          <w:color w:val="111111"/>
          <w:sz w:val="28"/>
          <w:sz w:val="28"/>
          <w:szCs w:val="28"/>
          <w:rtl w:val="true"/>
          <w:lang w:bidi="fa-IR"/>
        </w:rPr>
        <w:t xml:space="preserve">الاستقصاء حتی خیف علیه الدروس وأسرع فی العلماء الموت فامر أمیر المؤمنین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اقول هو عمر بن عبدالعزیز بن مروان بن الحکم بن العاص بن امیة و امه بنت عاصم بن عمر بن الخطاب کان فی ایام سلیمان بن عبدالملک کالوزیر له فلمامات سلیمان ولی الامر فی سنة تسع و تسعین و مات فی رجب من سنة احدی و مأة و ابوبکر الحزمی هو ابوبکر بن محمد بن عمرو بن حزم بنزید الانصاری البخاری ولی القضاء والامرة و الموسم لسلیمان و عمر بن عبدالعزیز و کان له شیء من الحدیث</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کلام السیوطی ان امر عمر بن عبدالعزیز ابابکر بن حزم بکتابة السنن خوفاً من دروس العلم کان فی رأس المأة تقریبا و انه ذکره مالک والبخاری و ابو نعیم و ابن عبدالبر و الهروی و غیرهم و قد ذکر اکثرهم انه کان فیما امره به کتابة حدیث عمر بالخصوص من بین الصحابة</w:t>
      </w:r>
    </w:p>
    <w:p>
      <w:pPr>
        <w:pStyle w:val="BookText"/>
        <w:rPr/>
      </w:pPr>
      <w:r>
        <w:rPr>
          <w:rFonts w:ascii="IRNazanin" w:hAnsi="IRNazanin" w:eastAsia="IRNazanin"/>
          <w:color w:val="111111"/>
          <w:sz w:val="28"/>
          <w:sz w:val="28"/>
          <w:szCs w:val="28"/>
          <w:rtl w:val="true"/>
          <w:lang w:bidi="fa-IR"/>
        </w:rPr>
        <w:t>عمر بن عبد العزیز ر أبا بکر الحزمی فیما کتب الیه ان انظر ما کان من سنة أو حدیث</w:t>
      </w:r>
    </w:p>
    <w:p>
      <w:pPr>
        <w:pStyle w:val="BookText"/>
        <w:rPr/>
      </w:pPr>
      <w:r>
        <w:rPr>
          <w:rFonts w:ascii="IRNazanin" w:hAnsi="IRNazanin" w:eastAsia="IRNazanin"/>
          <w:color w:val="111111"/>
          <w:sz w:val="28"/>
          <w:sz w:val="28"/>
          <w:szCs w:val="28"/>
          <w:rtl w:val="true"/>
          <w:lang w:bidi="fa-IR"/>
        </w:rPr>
        <w:t>عمر فاکتبه وقال مالک فی الموطأ روایة محمد بن الحسن انا یحیی بن سعید ان</w:t>
      </w:r>
    </w:p>
    <w:p>
      <w:pPr>
        <w:pStyle w:val="BookText"/>
        <w:rPr/>
      </w:pPr>
      <w:r>
        <w:rPr>
          <w:rFonts w:ascii="IRNazanin" w:hAnsi="IRNazanin" w:eastAsia="IRNazanin"/>
          <w:color w:val="111111"/>
          <w:sz w:val="28"/>
          <w:sz w:val="28"/>
          <w:szCs w:val="28"/>
          <w:rtl w:val="true"/>
          <w:lang w:bidi="fa-IR"/>
        </w:rPr>
        <w:t>عمر بن عبد العزیز کتب إلی أبی بکر بن محمد بن عمرو بن حزم ان انظر ما کان من</w:t>
      </w:r>
    </w:p>
    <w:p>
      <w:pPr>
        <w:pStyle w:val="BookText"/>
        <w:rPr/>
      </w:pPr>
      <w:r>
        <w:rPr>
          <w:rFonts w:ascii="IRNazanin" w:hAnsi="IRNazanin" w:eastAsia="IRNazanin"/>
          <w:color w:val="111111"/>
          <w:sz w:val="28"/>
          <w:sz w:val="28"/>
          <w:szCs w:val="28"/>
          <w:rtl w:val="true"/>
          <w:lang w:bidi="fa-IR"/>
        </w:rPr>
        <w:t>حدیث رسول الله صلی الله علیه وآله وسلم أو سنته أو حدیث عمر أو نحو هذا فاکتبه</w:t>
      </w:r>
    </w:p>
    <w:p>
      <w:pPr>
        <w:pStyle w:val="BookText"/>
        <w:rPr/>
      </w:pPr>
      <w:r>
        <w:rPr>
          <w:rFonts w:ascii="IRNazanin" w:hAnsi="IRNazanin" w:eastAsia="IRNazanin"/>
          <w:color w:val="111111"/>
          <w:sz w:val="28"/>
          <w:sz w:val="28"/>
          <w:szCs w:val="28"/>
          <w:rtl w:val="true"/>
          <w:lang w:bidi="fa-IR"/>
        </w:rPr>
        <w:t xml:space="preserve">لی فانی خفت دروس العلم وذهاب العلماء علقه </w:t>
      </w:r>
      <w:r>
        <w:rPr>
          <w:rStyle w:val="FootnoteAnchor"/>
          <w:rtl w:val="true"/>
        </w:rPr>
        <w:footnoteReference w:id="10"/>
      </w:r>
      <w:r>
        <w:rPr>
          <w:rFonts w:ascii="IRNazanin" w:hAnsi="IRNazanin" w:eastAsia="IRNazanin"/>
          <w:color w:val="111111"/>
          <w:sz w:val="28"/>
          <w:sz w:val="28"/>
          <w:szCs w:val="28"/>
          <w:rtl w:val="true"/>
          <w:lang w:bidi="fa-IR"/>
        </w:rPr>
        <w:t>البخاری فی صحیحه وأخرجه</w:t>
      </w:r>
    </w:p>
    <w:p>
      <w:pPr>
        <w:pStyle w:val="BookText"/>
        <w:rPr/>
      </w:pPr>
      <w:r>
        <w:rPr>
          <w:rFonts w:ascii="IRNazanin" w:hAnsi="IRNazanin" w:eastAsia="IRNazanin"/>
          <w:color w:val="111111"/>
          <w:sz w:val="28"/>
          <w:sz w:val="28"/>
          <w:szCs w:val="28"/>
          <w:rtl w:val="true"/>
          <w:lang w:bidi="fa-IR"/>
        </w:rPr>
        <w:t>أبو نعیم فی تاریخ اصبهان بلفظ کتب عمر بن عبد العزیز إلی الآفاق انظروا حدیث</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ابن عبد البر فی التمهید من طریق ابن وهب قال سمعت مالکا یقول</w:t>
      </w:r>
    </w:p>
    <w:p>
      <w:pPr>
        <w:pStyle w:val="BookText"/>
        <w:rPr/>
      </w:pPr>
      <w:r>
        <w:rPr>
          <w:rFonts w:ascii="IRNazanin" w:hAnsi="IRNazanin" w:eastAsia="IRNazanin"/>
          <w:color w:val="111111"/>
          <w:sz w:val="28"/>
          <w:sz w:val="28"/>
          <w:szCs w:val="28"/>
          <w:rtl w:val="true"/>
          <w:lang w:bidi="fa-IR"/>
        </w:rPr>
        <w:t>کان عمر بن عبد العزیز یکتب الا الأمصار یعلمهم السنن والفقه ویکتب إلی المدینة</w:t>
      </w:r>
    </w:p>
    <w:p>
      <w:pPr>
        <w:pStyle w:val="BookText"/>
        <w:rPr/>
      </w:pPr>
      <w:r>
        <w:rPr>
          <w:rFonts w:ascii="IRNazanin" w:hAnsi="IRNazanin" w:eastAsia="IRNazanin"/>
          <w:color w:val="111111"/>
          <w:sz w:val="28"/>
          <w:sz w:val="28"/>
          <w:szCs w:val="28"/>
          <w:rtl w:val="true"/>
          <w:lang w:bidi="fa-IR"/>
        </w:rPr>
        <w:t>یسألهم عما مضی وان یعملوا بما عندهم ویکتب إلی أبی بکر بن عمرو بن حزم ان</w:t>
      </w:r>
    </w:p>
    <w:p>
      <w:pPr>
        <w:pStyle w:val="BookText"/>
        <w:rPr/>
      </w:pPr>
      <w:r>
        <w:rPr>
          <w:rFonts w:ascii="IRNazanin" w:hAnsi="IRNazanin" w:eastAsia="IRNazanin"/>
          <w:color w:val="111111"/>
          <w:sz w:val="28"/>
          <w:sz w:val="28"/>
          <w:szCs w:val="28"/>
          <w:rtl w:val="true"/>
          <w:lang w:bidi="fa-IR"/>
        </w:rPr>
        <w:t>یجمع السنن ویکتب الیه بها فتوفی عمر وقد کتب ابن حزم کتبا قبل أن یبعث بها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ابن حجر فی شرح البخاری عقب التعلیق السابق یستفاد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هذا ابتداء تدوین الحدیث النبوی ثم أفاد ان أول من دونه بامر عمر بن عبد العزیز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شهاب الزهری قلت وقد وفقت علی سنده قال أبو نعیم فی الحلیة حدثنا سلیمان</w:t>
      </w:r>
    </w:p>
    <w:p>
      <w:pPr>
        <w:pStyle w:val="BookText"/>
        <w:rPr/>
      </w:pPr>
      <w:r>
        <w:rPr>
          <w:rFonts w:ascii="IRNazanin" w:hAnsi="IRNazanin" w:eastAsia="IRNazanin"/>
          <w:color w:val="111111"/>
          <w:sz w:val="28"/>
          <w:sz w:val="28"/>
          <w:szCs w:val="28"/>
          <w:rtl w:val="true"/>
          <w:lang w:bidi="fa-IR"/>
        </w:rPr>
        <w:t>ابن داود انا أحمد بن یحیی ثعلب حدثنا الزبیر بن بکار حدثنی محمد بن الحسن</w:t>
      </w:r>
    </w:p>
    <w:p>
      <w:pPr>
        <w:pStyle w:val="BookText"/>
        <w:rPr/>
      </w:pPr>
      <w:r>
        <w:rPr>
          <w:rFonts w:ascii="IRNazanin" w:hAnsi="IRNazanin" w:eastAsia="IRNazanin"/>
          <w:color w:val="111111"/>
          <w:sz w:val="28"/>
          <w:sz w:val="28"/>
          <w:szCs w:val="28"/>
          <w:rtl w:val="true"/>
          <w:lang w:bidi="fa-IR"/>
        </w:rPr>
        <w:t>بن زبالة عن مالک بن انس قال أول من دون العلم ابن شهاب</w:t>
      </w:r>
    </w:p>
    <w:p>
      <w:pPr>
        <w:pStyle w:val="BookText"/>
        <w:rPr/>
      </w:pPr>
      <w:r>
        <w:rPr>
          <w:rFonts w:ascii="IRNazanin" w:hAnsi="IRNazanin" w:eastAsia="IRNazanin"/>
          <w:color w:val="111111"/>
          <w:sz w:val="28"/>
          <w:sz w:val="28"/>
          <w:szCs w:val="28"/>
          <w:rtl w:val="true"/>
          <w:lang w:bidi="fa-IR"/>
        </w:rPr>
        <w:t>قال الحافظ ابن حجر فی المقدمة اعلم أن آثار النبی صلی الله علیه وآله وسلم</w:t>
      </w:r>
    </w:p>
    <w:p>
      <w:pPr>
        <w:pStyle w:val="BookText"/>
        <w:rPr/>
      </w:pPr>
      <w:r>
        <w:rPr>
          <w:rFonts w:ascii="IRNazanin" w:hAnsi="IRNazanin" w:eastAsia="IRNazanin"/>
          <w:color w:val="111111"/>
          <w:sz w:val="28"/>
          <w:sz w:val="28"/>
          <w:szCs w:val="28"/>
          <w:rtl w:val="true"/>
          <w:lang w:bidi="fa-IR"/>
        </w:rPr>
        <w:t>لم تکن فی عصر أصحابه وکبار تابعیهم مدونة فی الجوامع ولا مرتبة لامرین أحدهما</w:t>
      </w:r>
    </w:p>
    <w:p>
      <w:pPr>
        <w:pStyle w:val="BookText"/>
        <w:rPr/>
      </w:pPr>
      <w:r>
        <w:rPr>
          <w:rFonts w:ascii="IRNazanin" w:hAnsi="IRNazanin" w:eastAsia="IRNazanin"/>
          <w:color w:val="111111"/>
          <w:sz w:val="28"/>
          <w:sz w:val="28"/>
          <w:szCs w:val="28"/>
          <w:rtl w:val="true"/>
          <w:lang w:bidi="fa-IR"/>
        </w:rPr>
        <w:t xml:space="preserve">انهم کانوا فی ابتداء الحال قد نهوا عن ذلک </w:t>
      </w:r>
      <w:r>
        <w:rPr>
          <w:rStyle w:val="FootnoteAnchor"/>
          <w:rtl w:val="true"/>
        </w:rPr>
        <w:footnoteReference w:id="12"/>
      </w:r>
      <w:r>
        <w:rPr>
          <w:rFonts w:ascii="IRNazanin" w:hAnsi="IRNazanin" w:eastAsia="IRNazanin"/>
          <w:color w:val="111111"/>
          <w:sz w:val="28"/>
          <w:sz w:val="28"/>
          <w:szCs w:val="28"/>
          <w:rtl w:val="true"/>
          <w:lang w:bidi="fa-IR"/>
        </w:rPr>
        <w:t>کما ثبت فی صحیح مسلم خشیة</w:t>
      </w:r>
    </w:p>
    <w:p>
      <w:pPr>
        <w:pStyle w:val="BookText"/>
        <w:rPr/>
      </w:pPr>
      <w:r>
        <w:rPr>
          <w:rFonts w:ascii="IRNazanin" w:hAnsi="IRNazanin" w:eastAsia="IRNazanin"/>
          <w:color w:val="111111"/>
          <w:sz w:val="28"/>
          <w:sz w:val="28"/>
          <w:szCs w:val="28"/>
          <w:rtl w:val="true"/>
          <w:lang w:bidi="fa-IR"/>
        </w:rPr>
        <w:t xml:space="preserve">ان یختلط بعض ذلک بالقرآن العظیم والثانی </w:t>
      </w:r>
      <w:r>
        <w:rPr>
          <w:rStyle w:val="FootnoteAnchor"/>
          <w:rtl w:val="true"/>
        </w:rPr>
        <w:footnoteReference w:id="13"/>
      </w:r>
      <w:r>
        <w:rPr>
          <w:rFonts w:ascii="IRNazanin" w:hAnsi="IRNazanin" w:eastAsia="IRNazanin"/>
          <w:color w:val="111111"/>
          <w:sz w:val="28"/>
          <w:sz w:val="28"/>
          <w:szCs w:val="28"/>
          <w:rtl w:val="true"/>
          <w:lang w:bidi="fa-IR"/>
        </w:rPr>
        <w:t>سعة حفظهم وسیلان أذهانهم</w:t>
      </w:r>
    </w:p>
    <w:p>
      <w:pPr>
        <w:pStyle w:val="BookText"/>
        <w:rPr/>
      </w:pPr>
      <w:r>
        <w:rPr>
          <w:rFonts w:ascii="IRNazanin" w:hAnsi="IRNazanin" w:eastAsia="IRNazanin"/>
          <w:color w:val="111111"/>
          <w:sz w:val="28"/>
          <w:sz w:val="28"/>
          <w:szCs w:val="28"/>
          <w:rtl w:val="true"/>
          <w:lang w:bidi="fa-IR"/>
        </w:rPr>
        <w:t>ولان أکثرهم کانوا لا یعرفون الکتابة ثم حدث فی أواخر عصر التابعین تدوین الآثار</w:t>
      </w:r>
    </w:p>
    <w:p>
      <w:pPr>
        <w:pStyle w:val="BookText"/>
        <w:rPr/>
      </w:pPr>
      <w:r>
        <w:rPr>
          <w:rFonts w:ascii="IRNazanin" w:hAnsi="IRNazanin" w:eastAsia="IRNazanin"/>
          <w:color w:val="111111"/>
          <w:sz w:val="28"/>
          <w:sz w:val="28"/>
          <w:szCs w:val="28"/>
          <w:rtl w:val="true"/>
          <w:lang w:bidi="fa-IR"/>
        </w:rPr>
        <w:t>وتبویب الاخبار لما انتشر العلماء فی الأمصار وکثر الابتداع من الخوارج والروافض</w:t>
      </w:r>
    </w:p>
    <w:p>
      <w:pPr>
        <w:pStyle w:val="BookText"/>
        <w:rPr/>
      </w:pPr>
      <w:r>
        <w:rPr>
          <w:rFonts w:ascii="IRNazanin" w:hAnsi="IRNazanin" w:eastAsia="IRNazanin"/>
          <w:color w:val="111111"/>
          <w:sz w:val="28"/>
          <w:sz w:val="28"/>
          <w:szCs w:val="28"/>
          <w:rtl w:val="true"/>
          <w:lang w:bidi="fa-IR"/>
        </w:rPr>
        <w:t>ومنکری الاقدار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جمع ذلک الربیع بن صبیح وسعد ابن أبی عروبة وغیرهما فکانوا</w:t>
      </w:r>
    </w:p>
    <w:p>
      <w:pPr>
        <w:pStyle w:val="BookText"/>
        <w:rPr/>
      </w:pPr>
      <w:r>
        <w:rPr>
          <w:rFonts w:ascii="IRNazanin" w:hAnsi="IRNazanin" w:eastAsia="IRNazanin"/>
          <w:color w:val="111111"/>
          <w:sz w:val="28"/>
          <w:sz w:val="28"/>
          <w:szCs w:val="28"/>
          <w:rtl w:val="true"/>
          <w:lang w:bidi="fa-IR"/>
        </w:rPr>
        <w:t>یصنفون کل باب علی حدة إلی أن قام کبار اهل الطبقة الثالثة فی منتصف القرن</w:t>
      </w:r>
    </w:p>
    <w:p>
      <w:pPr>
        <w:pStyle w:val="BookText"/>
        <w:rPr/>
      </w:pPr>
      <w:r>
        <w:rPr>
          <w:rFonts w:ascii="IRNazanin" w:hAnsi="IRNazanin" w:eastAsia="IRNazanin"/>
          <w:color w:val="111111"/>
          <w:sz w:val="28"/>
          <w:sz w:val="28"/>
          <w:szCs w:val="28"/>
          <w:rtl w:val="true"/>
          <w:lang w:bidi="fa-IR"/>
        </w:rPr>
        <w:t>الثانی فدنوا الاحکام فصنف الامام مالک الموطأ وتوخی فی القوی من حدیث اهل</w:t>
      </w:r>
    </w:p>
    <w:p>
      <w:pPr>
        <w:pStyle w:val="BookText"/>
        <w:rPr/>
      </w:pPr>
      <w:r>
        <w:rPr>
          <w:rFonts w:ascii="IRNazanin" w:hAnsi="IRNazanin" w:eastAsia="IRNazanin"/>
          <w:color w:val="111111"/>
          <w:sz w:val="28"/>
          <w:sz w:val="28"/>
          <w:szCs w:val="28"/>
          <w:rtl w:val="true"/>
          <w:lang w:bidi="fa-IR"/>
        </w:rPr>
        <w:t>الحجاز ومزجه بأقوال الصحابة وفتاوی التابعین ومن بعدهم وصنف ابن جریح بمکة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والأوزاعی بالشام وسفیان الثوری بالکوفة وحماد بن سلمة بالبصرة وهشیم بواسط</w:t>
      </w:r>
    </w:p>
    <w:p>
      <w:pPr>
        <w:pStyle w:val="BookText"/>
        <w:rPr/>
      </w:pPr>
      <w:r>
        <w:rPr>
          <w:rFonts w:ascii="IRNazanin" w:hAnsi="IRNazanin" w:eastAsia="IRNazanin"/>
          <w:color w:val="111111"/>
          <w:sz w:val="28"/>
          <w:sz w:val="28"/>
          <w:szCs w:val="28"/>
          <w:rtl w:val="true"/>
          <w:lang w:bidi="fa-IR"/>
        </w:rPr>
        <w:t>ومعمر بالیمن وابن المبارک بخراسان وجریر بن عبد الحمید بالری وکان هؤلاء فی</w:t>
      </w:r>
    </w:p>
    <w:p>
      <w:pPr>
        <w:pStyle w:val="BookText"/>
        <w:rPr/>
      </w:pPr>
      <w:r>
        <w:rPr>
          <w:rFonts w:ascii="IRNazanin" w:hAnsi="IRNazanin" w:eastAsia="IRNazanin"/>
          <w:color w:val="111111"/>
          <w:sz w:val="28"/>
          <w:sz w:val="28"/>
          <w:szCs w:val="28"/>
          <w:rtl w:val="true"/>
          <w:lang w:bidi="fa-IR"/>
        </w:rPr>
        <w:t>عصر واحد فلا یری أیهم أسبق تلاهم کثیر من اهل عصرهم فی النسج علی</w:t>
      </w:r>
    </w:p>
    <w:p>
      <w:pPr>
        <w:pStyle w:val="BookText"/>
        <w:rPr/>
      </w:pPr>
      <w:r>
        <w:rPr>
          <w:rFonts w:ascii="IRNazanin" w:hAnsi="IRNazanin" w:eastAsia="IRNazanin"/>
          <w:color w:val="111111"/>
          <w:sz w:val="28"/>
          <w:sz w:val="28"/>
          <w:szCs w:val="28"/>
          <w:rtl w:val="true"/>
          <w:lang w:bidi="fa-IR"/>
        </w:rPr>
        <w:t>منوالهم إلی أن رأی بعض الأئمة ان یفرد حدیث النبی صلی الله علیه وسلم خاصة وذلک</w:t>
      </w:r>
    </w:p>
    <w:p>
      <w:pPr>
        <w:pStyle w:val="BookText"/>
        <w:rPr/>
      </w:pPr>
      <w:r>
        <w:rPr>
          <w:rFonts w:ascii="IRNazanin" w:hAnsi="IRNazanin" w:eastAsia="IRNazanin"/>
          <w:color w:val="111111"/>
          <w:sz w:val="28"/>
          <w:sz w:val="28"/>
          <w:szCs w:val="28"/>
          <w:rtl w:val="true"/>
          <w:lang w:bidi="fa-IR"/>
        </w:rPr>
        <w:t>علی رأس المأتین فصنفوا المسانید انتهی وهو ملخص من المحدث الفاضل الرامهرمزی</w:t>
      </w:r>
    </w:p>
    <w:p>
      <w:pPr>
        <w:pStyle w:val="BookText"/>
        <w:rPr/>
      </w:pPr>
      <w:r>
        <w:rPr>
          <w:rFonts w:ascii="IRNazanin" w:hAnsi="IRNazanin" w:eastAsia="IRNazanin"/>
          <w:color w:val="111111"/>
          <w:sz w:val="28"/>
          <w:sz w:val="28"/>
          <w:szCs w:val="28"/>
          <w:rtl w:val="true"/>
          <w:lang w:bidi="fa-IR"/>
        </w:rPr>
        <w:t>والجامع للخطیب وجامع الأصول لابن الأثیر وقد سقت عباراتهم فی شرح العینی</w:t>
      </w:r>
    </w:p>
    <w:p>
      <w:pPr>
        <w:pStyle w:val="BookText"/>
        <w:rPr/>
      </w:pPr>
      <w:r>
        <w:rPr>
          <w:rFonts w:ascii="IRNazanin" w:hAnsi="IRNazanin" w:eastAsia="IRNazanin"/>
          <w:color w:val="111111"/>
          <w:sz w:val="28"/>
          <w:sz w:val="28"/>
          <w:szCs w:val="28"/>
          <w:rtl w:val="true"/>
          <w:lang w:bidi="fa-IR"/>
        </w:rPr>
        <w:t>وقال أبو طالب المکی فی قوت القلوب هذه المصنفات من الکتب ابن جریح فی</w:t>
      </w:r>
    </w:p>
    <w:p>
      <w:pPr>
        <w:pStyle w:val="BookText"/>
        <w:rPr/>
      </w:pPr>
      <w:r>
        <w:rPr>
          <w:rFonts w:ascii="IRNazanin" w:hAnsi="IRNazanin" w:eastAsia="IRNazanin"/>
          <w:color w:val="111111"/>
          <w:sz w:val="28"/>
          <w:sz w:val="28"/>
          <w:szCs w:val="28"/>
          <w:rtl w:val="true"/>
          <w:lang w:bidi="fa-IR"/>
        </w:rPr>
        <w:t>الآثار وحروف من التفاسیر بمکة ثم کتاب معمر بن راشد الصنعانی بالیمن جمع فیه</w:t>
      </w:r>
    </w:p>
    <w:p>
      <w:pPr>
        <w:pStyle w:val="BookText"/>
        <w:rPr/>
      </w:pPr>
      <w:r>
        <w:rPr>
          <w:rFonts w:ascii="IRNazanin" w:hAnsi="IRNazanin" w:eastAsia="IRNazanin"/>
          <w:color w:val="111111"/>
          <w:sz w:val="28"/>
          <w:sz w:val="28"/>
          <w:szCs w:val="28"/>
          <w:rtl w:val="true"/>
          <w:lang w:bidi="fa-IR"/>
        </w:rPr>
        <w:t>سننا منثورة مبوبة ثم کتاب الموطأ بالمدینة لمالک ثم جمع ابن عیینة کتاب الجامع</w:t>
      </w:r>
    </w:p>
    <w:p>
      <w:pPr>
        <w:pStyle w:val="BookText"/>
        <w:rPr/>
      </w:pPr>
      <w:r>
        <w:rPr>
          <w:rFonts w:ascii="IRNazanin" w:hAnsi="IRNazanin" w:eastAsia="IRNazanin"/>
          <w:color w:val="111111"/>
          <w:sz w:val="28"/>
          <w:sz w:val="28"/>
          <w:szCs w:val="28"/>
          <w:rtl w:val="true"/>
          <w:lang w:bidi="fa-IR"/>
        </w:rPr>
        <w:t>والتفسیر فی أحرف من علم القرآن وفی الأحادیث المتفرقة وجامع سفیان الثوری</w:t>
      </w:r>
    </w:p>
    <w:p>
      <w:pPr>
        <w:pStyle w:val="BookText"/>
        <w:rPr/>
      </w:pPr>
      <w:r>
        <w:rPr>
          <w:rFonts w:ascii="IRNazanin" w:hAnsi="IRNazanin" w:eastAsia="IRNazanin"/>
          <w:color w:val="111111"/>
          <w:sz w:val="28"/>
          <w:sz w:val="28"/>
          <w:szCs w:val="28"/>
          <w:rtl w:val="true"/>
          <w:lang w:bidi="fa-IR"/>
        </w:rPr>
        <w:t>صنفه أیضا فی هذه المدة وقیل إنها صنفت سنة ستین ومأة انتهی کلام السیوطی وقد</w:t>
      </w:r>
    </w:p>
    <w:p>
      <w:pPr>
        <w:pStyle w:val="BookText"/>
        <w:rPr/>
      </w:pPr>
      <w:r>
        <w:rPr>
          <w:rFonts w:ascii="IRNazanin" w:hAnsi="IRNazanin" w:eastAsia="IRNazanin"/>
          <w:color w:val="111111"/>
          <w:sz w:val="28"/>
          <w:sz w:val="28"/>
          <w:szCs w:val="28"/>
          <w:rtl w:val="true"/>
          <w:lang w:bidi="fa-IR"/>
        </w:rPr>
        <w:t>ذکرناه بطوله وبعین عبارته لما فیه من نقل کلمات الأعاظم من حفاظهم فی هذا الموضوع</w:t>
      </w:r>
    </w:p>
    <w:p>
      <w:pPr>
        <w:pStyle w:val="BookText"/>
        <w:rPr/>
      </w:pPr>
      <w:r>
        <w:rPr>
          <w:rFonts w:ascii="IRNazanin" w:hAnsi="IRNazanin" w:eastAsia="IRNazanin"/>
          <w:color w:val="111111"/>
          <w:sz w:val="28"/>
          <w:sz w:val="28"/>
          <w:szCs w:val="28"/>
          <w:rtl w:val="true"/>
          <w:lang w:bidi="fa-IR"/>
        </w:rPr>
        <w:t>علی وجه یعلم اتفاقهم علیه وعدم وقوع اعتراض من غیرهم علیه فتحصل مما ذکرناه</w:t>
      </w:r>
    </w:p>
    <w:p>
      <w:pPr>
        <w:pStyle w:val="BookText"/>
        <w:rPr/>
      </w:pPr>
      <w:r>
        <w:rPr>
          <w:rFonts w:ascii="IRNazanin" w:hAnsi="IRNazanin" w:eastAsia="IRNazanin"/>
          <w:color w:val="111111"/>
          <w:sz w:val="28"/>
          <w:sz w:val="28"/>
          <w:szCs w:val="28"/>
          <w:rtl w:val="true"/>
          <w:lang w:bidi="fa-IR"/>
        </w:rPr>
        <w:t>عنه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سنن رسول الله صلی الله علیه وآله لم تکن عندهم مجموعة ولا</w:t>
      </w:r>
    </w:p>
    <w:p>
      <w:pPr>
        <w:pStyle w:val="BookText"/>
        <w:rPr/>
      </w:pPr>
      <w:r>
        <w:rPr>
          <w:rFonts w:ascii="IRNazanin" w:hAnsi="IRNazanin" w:eastAsia="IRNazanin"/>
          <w:color w:val="111111"/>
          <w:sz w:val="28"/>
          <w:sz w:val="28"/>
          <w:szCs w:val="28"/>
          <w:rtl w:val="true"/>
          <w:lang w:bidi="fa-IR"/>
        </w:rPr>
        <w:t>معروفة قبل منتصف القرن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لم یأمر فی أیام حیاته أحدا من</w:t>
      </w:r>
    </w:p>
    <w:p>
      <w:pPr>
        <w:pStyle w:val="BookText"/>
        <w:rPr/>
      </w:pPr>
      <w:r>
        <w:rPr>
          <w:rFonts w:ascii="IRNazanin" w:hAnsi="IRNazanin" w:eastAsia="IRNazanin"/>
          <w:color w:val="111111"/>
          <w:sz w:val="28"/>
          <w:sz w:val="28"/>
          <w:szCs w:val="28"/>
          <w:rtl w:val="true"/>
          <w:lang w:bidi="fa-IR"/>
        </w:rPr>
        <w:t>الصحابة بجمع سننه وکتابتها مع أنه من أوضح الواضحات ان عدم الاهتمام بجمع</w:t>
      </w:r>
    </w:p>
    <w:p>
      <w:pPr>
        <w:pStyle w:val="BookText"/>
        <w:rPr/>
      </w:pPr>
      <w:r>
        <w:rPr>
          <w:rFonts w:ascii="IRNazanin" w:hAnsi="IRNazanin" w:eastAsia="IRNazanin"/>
          <w:color w:val="111111"/>
          <w:sz w:val="28"/>
          <w:sz w:val="28"/>
          <w:szCs w:val="28"/>
          <w:rtl w:val="true"/>
          <w:lang w:bidi="fa-IR"/>
        </w:rPr>
        <w:t>السنن وکتابتها یوجب دروس الاحکام العلم الذی هو غایة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تنبه لهذا الموضوع واحتمل حسنه أو لزومه هو عمر بن</w:t>
      </w:r>
    </w:p>
    <w:p>
      <w:pPr>
        <w:pStyle w:val="BookText"/>
        <w:rPr/>
      </w:pPr>
      <w:r>
        <w:rPr>
          <w:rFonts w:ascii="IRNazanin" w:hAnsi="IRNazanin" w:eastAsia="IRNazanin"/>
          <w:color w:val="111111"/>
          <w:sz w:val="28"/>
          <w:sz w:val="28"/>
          <w:szCs w:val="28"/>
          <w:rtl w:val="true"/>
          <w:lang w:bidi="fa-IR"/>
        </w:rPr>
        <w:t>الخطاب ولکنه بعد ما استشار فیه أصحاب رسول الله صلی الله علیه وآله وأشاروا الیه</w:t>
      </w:r>
    </w:p>
    <w:p>
      <w:pPr>
        <w:pStyle w:val="BookText"/>
        <w:rPr/>
      </w:pPr>
      <w:r>
        <w:rPr>
          <w:rFonts w:ascii="IRNazanin" w:hAnsi="IRNazanin" w:eastAsia="IRNazanin"/>
          <w:color w:val="111111"/>
          <w:sz w:val="28"/>
          <w:sz w:val="28"/>
          <w:szCs w:val="28"/>
          <w:rtl w:val="true"/>
          <w:lang w:bidi="fa-IR"/>
        </w:rPr>
        <w:t>بفعله تردد واستخار الله شهرا فعزم الله تعالی له بترکه فترکه أو نهی عنه کما یظهر</w:t>
      </w:r>
    </w:p>
    <w:p>
      <w:pPr>
        <w:pStyle w:val="BookText"/>
        <w:rPr/>
      </w:pPr>
      <w:r>
        <w:rPr>
          <w:rFonts w:ascii="IRNazanin" w:hAnsi="IRNazanin" w:eastAsia="IRNazanin"/>
          <w:color w:val="111111"/>
          <w:sz w:val="28"/>
          <w:sz w:val="28"/>
          <w:szCs w:val="28"/>
          <w:rtl w:val="true"/>
          <w:lang w:bidi="fa-IR"/>
        </w:rPr>
        <w:t>من کلام ابن حجر فصار کالمنسی طول أیام بنی أمیة وصدرا من أیام بنی العباس</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بعد ترک عمر أو منعه جمع السنن لم یقدم أحد من الخلفاء علی</w:t>
      </w:r>
    </w:p>
    <w:p>
      <w:pPr>
        <w:pStyle w:val="BookText"/>
        <w:rPr/>
      </w:pPr>
      <w:r>
        <w:rPr>
          <w:rFonts w:ascii="IRNazanin" w:hAnsi="IRNazanin" w:eastAsia="IRNazanin"/>
          <w:color w:val="111111"/>
          <w:sz w:val="28"/>
          <w:sz w:val="28"/>
          <w:szCs w:val="28"/>
          <w:rtl w:val="true"/>
          <w:lang w:bidi="fa-IR"/>
        </w:rPr>
        <w:t>تدوینه وکتابه إلی زمان عمر بن عبد العزیز لما رأی موت العلماء وخاف</w:t>
      </w:r>
    </w:p>
    <w:p>
      <w:pPr>
        <w:pStyle w:val="BookText"/>
        <w:rPr/>
      </w:pPr>
      <w:r>
        <w:rPr>
          <w:rFonts w:ascii="IRNazanin" w:hAnsi="IRNazanin" w:eastAsia="IRNazanin"/>
          <w:color w:val="111111"/>
          <w:sz w:val="28"/>
          <w:sz w:val="28"/>
          <w:szCs w:val="28"/>
          <w:rtl w:val="true"/>
          <w:lang w:bidi="fa-IR"/>
        </w:rPr>
        <w:t>دروس العلم امر أبا بکر بن حزم بکتابتها وجمعها ولکنه مات قبل أن یتم من ذلک</w:t>
      </w:r>
    </w:p>
    <w:p>
      <w:pPr>
        <w:pStyle w:val="BookText"/>
        <w:rPr/>
      </w:pPr>
      <w:r>
        <w:rPr>
          <w:rFonts w:ascii="IRNazanin" w:hAnsi="IRNazanin" w:eastAsia="IRNazanin"/>
          <w:color w:val="111111"/>
          <w:sz w:val="28"/>
          <w:sz w:val="28"/>
          <w:szCs w:val="28"/>
          <w:rtl w:val="true"/>
          <w:lang w:bidi="fa-IR"/>
        </w:rPr>
        <w:t>شئ فی رأس المئة الثانیة فلم یوجد عندهم مجموعة فی السنن إلی منتصف القرن الثانی</w:t>
      </w:r>
    </w:p>
    <w:p>
      <w:pPr>
        <w:pStyle w:val="BookText"/>
        <w:rPr/>
      </w:pPr>
      <w:r>
        <w:rPr>
          <w:rFonts w:ascii="IRNazanin" w:hAnsi="IRNazanin" w:eastAsia="IRNazanin"/>
          <w:color w:val="111111"/>
          <w:sz w:val="28"/>
          <w:sz w:val="28"/>
          <w:szCs w:val="28"/>
          <w:rtl w:val="true"/>
          <w:lang w:bidi="fa-IR"/>
        </w:rPr>
        <w:t>ثم بعد تصنیف الموطأ صنف أحمد بن محمد بن حنبل امام الحنابلة المتولد</w:t>
      </w:r>
    </w:p>
    <w:p>
      <w:pPr>
        <w:pStyle w:val="BookText"/>
        <w:rPr/>
      </w:pPr>
      <w:r>
        <w:rPr>
          <w:rFonts w:ascii="IRNazanin" w:hAnsi="IRNazanin" w:eastAsia="IRNazanin"/>
          <w:color w:val="111111"/>
          <w:sz w:val="28"/>
          <w:sz w:val="28"/>
          <w:szCs w:val="28"/>
          <w:rtl w:val="true"/>
          <w:lang w:bidi="fa-IR"/>
        </w:rPr>
        <w:t>فی سنة أربع وستین ومأة والمتوفی فی سنة احدی وأربعین ومأتین فی أوائل القرن</w:t>
      </w:r>
    </w:p>
    <w:p>
      <w:pPr>
        <w:pStyle w:val="BookText"/>
        <w:rPr/>
      </w:pPr>
      <w:r>
        <w:rPr>
          <w:rFonts w:ascii="IRNazanin" w:hAnsi="IRNazanin" w:eastAsia="IRNazanin"/>
          <w:color w:val="111111"/>
          <w:sz w:val="28"/>
          <w:sz w:val="28"/>
          <w:szCs w:val="28"/>
          <w:rtl w:val="true"/>
          <w:lang w:bidi="fa-IR"/>
        </w:rPr>
        <w:t>الثالث مسنده وصنف بعده أبو عبد الله محمد بن إسماعیل البخاری الجعفی المتولد</w:t>
      </w:r>
    </w:p>
    <w:p>
      <w:pPr>
        <w:pStyle w:val="BookText"/>
        <w:rPr/>
      </w:pPr>
      <w:r>
        <w:rPr>
          <w:rFonts w:ascii="IRNazanin" w:hAnsi="IRNazanin" w:eastAsia="IRNazanin"/>
          <w:color w:val="111111"/>
          <w:sz w:val="28"/>
          <w:sz w:val="28"/>
          <w:szCs w:val="28"/>
          <w:rtl w:val="true"/>
          <w:lang w:bidi="fa-IR"/>
        </w:rPr>
        <w:t>فی سنة أربع وتسعین ومأة والمتوفی فی سنة ست وخمسین ومأتین وأبو الحسین</w:t>
      </w:r>
    </w:p>
    <w:p>
      <w:pPr>
        <w:pStyle w:val="BookText"/>
        <w:rPr/>
      </w:pPr>
      <w:r>
        <w:rPr>
          <w:rFonts w:ascii="IRNazanin" w:hAnsi="IRNazanin" w:eastAsia="IRNazanin"/>
          <w:color w:val="111111"/>
          <w:sz w:val="28"/>
          <w:sz w:val="28"/>
          <w:szCs w:val="28"/>
          <w:rtl w:val="true"/>
          <w:lang w:bidi="fa-IR"/>
        </w:rPr>
        <w:t>مسلم بن الحجاج القشیری النیسابوری المتولد فی سنة أربع ومأتین والمتوفی فی</w:t>
      </w:r>
    </w:p>
    <w:p>
      <w:pPr>
        <w:pStyle w:val="BookText"/>
        <w:rPr/>
      </w:pPr>
      <w:r>
        <w:rPr>
          <w:rFonts w:ascii="IRNazanin" w:hAnsi="IRNazanin" w:eastAsia="IRNazanin"/>
          <w:color w:val="111111"/>
          <w:sz w:val="28"/>
          <w:sz w:val="28"/>
          <w:szCs w:val="28"/>
          <w:rtl w:val="true"/>
          <w:lang w:bidi="fa-IR"/>
        </w:rPr>
        <w:t>سنة احدی وستین ومأتین وأبو داود سلیمان بن الأشعث السجستانی المتوفی فی</w:t>
      </w:r>
    </w:p>
    <w:p>
      <w:pPr>
        <w:pStyle w:val="BookText"/>
        <w:rPr/>
      </w:pPr>
      <w:r>
        <w:rPr>
          <w:rFonts w:ascii="IRNazanin" w:hAnsi="IRNazanin" w:eastAsia="IRNazanin"/>
          <w:color w:val="111111"/>
          <w:sz w:val="28"/>
          <w:sz w:val="28"/>
          <w:szCs w:val="28"/>
          <w:rtl w:val="true"/>
          <w:lang w:bidi="fa-IR"/>
        </w:rPr>
        <w:t>سنة خمس وسبعین ومأتین عن ثلث وسبعین سنة وأبو عیسی محمد بن عیسی الترمذی</w:t>
      </w:r>
    </w:p>
    <w:p>
      <w:pPr>
        <w:pStyle w:val="BookText"/>
        <w:rPr/>
      </w:pPr>
      <w:r>
        <w:rPr>
          <w:rFonts w:ascii="IRNazanin" w:hAnsi="IRNazanin" w:eastAsia="IRNazanin"/>
          <w:color w:val="111111"/>
          <w:sz w:val="28"/>
          <w:sz w:val="28"/>
          <w:szCs w:val="28"/>
          <w:rtl w:val="true"/>
          <w:lang w:bidi="fa-IR"/>
        </w:rPr>
        <w:t>المتوفی سنة تسع وسبعین ومأتین وأبو عبد الرحمن أحمد بن شعیب النسائی المتوفی</w:t>
      </w:r>
    </w:p>
    <w:p>
      <w:pPr>
        <w:pStyle w:val="BookText"/>
        <w:rPr/>
      </w:pPr>
      <w:r>
        <w:rPr>
          <w:rFonts w:ascii="IRNazanin" w:hAnsi="IRNazanin" w:eastAsia="IRNazanin"/>
          <w:color w:val="111111"/>
          <w:sz w:val="28"/>
          <w:sz w:val="28"/>
          <w:szCs w:val="28"/>
          <w:rtl w:val="true"/>
          <w:lang w:bidi="fa-IR"/>
        </w:rPr>
        <w:t>سنة ثلث وثلاث مئة عن ثمان أو تسع وثمانین سنة وأبو عبد الله محمد بن الیزید</w:t>
      </w:r>
    </w:p>
    <w:p>
      <w:pPr>
        <w:pStyle w:val="BookText"/>
        <w:rPr/>
      </w:pPr>
      <w:r>
        <w:rPr>
          <w:rFonts w:ascii="IRNazanin" w:hAnsi="IRNazanin" w:eastAsia="IRNazanin"/>
          <w:color w:val="111111"/>
          <w:sz w:val="28"/>
          <w:sz w:val="28"/>
          <w:szCs w:val="28"/>
          <w:rtl w:val="true"/>
          <w:lang w:bidi="fa-IR"/>
        </w:rPr>
        <w:t>القزوینی المعروف بابن ماجة المتوفی سنة ثلث وسبعین ومأتین کتبهم الستة التی</w:t>
      </w:r>
    </w:p>
    <w:p>
      <w:pPr>
        <w:pStyle w:val="BookText"/>
        <w:rPr/>
      </w:pPr>
      <w:r>
        <w:rPr>
          <w:rFonts w:ascii="IRNazanin" w:hAnsi="IRNazanin" w:eastAsia="IRNazanin"/>
          <w:color w:val="111111"/>
          <w:sz w:val="28"/>
          <w:sz w:val="28"/>
          <w:szCs w:val="28"/>
          <w:rtl w:val="true"/>
          <w:lang w:bidi="fa-IR"/>
        </w:rPr>
        <w:t>صارت مراجع لمن بعدهم فی أصول المعارف والفروع والتفسیر وتاریخ صدر الاسلام</w:t>
      </w:r>
    </w:p>
    <w:p>
      <w:pPr>
        <w:pStyle w:val="BookText"/>
        <w:rPr/>
      </w:pPr>
      <w:r>
        <w:rPr>
          <w:rFonts w:ascii="IRNazanin" w:hAnsi="IRNazanin" w:eastAsia="IRNazanin"/>
          <w:color w:val="111111"/>
          <w:sz w:val="28"/>
          <w:sz w:val="28"/>
          <w:szCs w:val="28"/>
          <w:rtl w:val="true"/>
          <w:lang w:bidi="fa-IR"/>
        </w:rPr>
        <w:t>وغیرها وشاع بینهم التعبیر منها بالصحاح الستة وربما یعبرون عن کتابی البخاری</w:t>
      </w:r>
    </w:p>
    <w:p>
      <w:pPr>
        <w:pStyle w:val="BookText"/>
        <w:rPr/>
      </w:pPr>
      <w:r>
        <w:rPr>
          <w:rFonts w:ascii="IRNazanin" w:hAnsi="IRNazanin" w:eastAsia="IRNazanin"/>
          <w:color w:val="111111"/>
          <w:sz w:val="28"/>
          <w:sz w:val="28"/>
          <w:szCs w:val="28"/>
          <w:rtl w:val="true"/>
          <w:lang w:bidi="fa-IR"/>
        </w:rPr>
        <w:t>ومسلم بالصحیحین وعن الباقی بالسنن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الشیعة الإمامیة، فإنهم رووا بأسانید کثیرة عن أئمة أهل البیت علیهم السلام</w:t>
      </w:r>
    </w:p>
    <w:p>
      <w:pPr>
        <w:pStyle w:val="BookText"/>
        <w:rPr/>
      </w:pPr>
      <w:r>
        <w:rPr>
          <w:rFonts w:ascii="IRNazanin" w:hAnsi="IRNazanin" w:eastAsia="IRNazanin"/>
          <w:color w:val="111111"/>
          <w:sz w:val="28"/>
          <w:sz w:val="28"/>
          <w:szCs w:val="28"/>
          <w:rtl w:val="true"/>
          <w:lang w:bidi="fa-IR"/>
        </w:rPr>
        <w:t>ان عندهم کتابا مدونا باملاء رسول الله صلی الله علیه وآله وخط علی بن أبی طالب</w:t>
      </w:r>
    </w:p>
    <w:p>
      <w:pPr>
        <w:pStyle w:val="BookText"/>
        <w:rPr/>
      </w:pPr>
      <w:r>
        <w:rPr>
          <w:rFonts w:ascii="IRNazanin" w:hAnsi="IRNazanin" w:eastAsia="IRNazanin"/>
          <w:color w:val="111111"/>
          <w:sz w:val="28"/>
          <w:sz w:val="28"/>
          <w:szCs w:val="28"/>
          <w:rtl w:val="true"/>
          <w:lang w:bidi="fa-IR"/>
        </w:rPr>
        <w:t>علیه السلام وفیه جمیع سنن رسول الله صلی الله علیه وآله وما أمر الله بتبلیغه إلی أمته</w:t>
      </w:r>
    </w:p>
    <w:p>
      <w:pPr>
        <w:pStyle w:val="BookText"/>
        <w:rPr/>
      </w:pPr>
      <w:r>
        <w:rPr>
          <w:rFonts w:ascii="IRNazanin" w:hAnsi="IRNazanin" w:eastAsia="IRNazanin"/>
          <w:color w:val="111111"/>
          <w:sz w:val="28"/>
          <w:sz w:val="28"/>
          <w:szCs w:val="28"/>
          <w:rtl w:val="true"/>
          <w:lang w:bidi="fa-IR"/>
        </w:rPr>
        <w:t>من المعارف الإلهیة والاحکام الدینیة وقد اذکر شرذمة منها ایضاحا للمطلب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اخرج الحموئی بسنده عن الباقر عن أبیه عن جده</w:t>
      </w:r>
    </w:p>
    <w:p>
      <w:pPr>
        <w:pStyle w:val="BookText"/>
        <w:rPr/>
      </w:pPr>
      <w:r>
        <w:rPr>
          <w:rFonts w:ascii="IRNazanin" w:hAnsi="IRNazanin" w:eastAsia="IRNazanin"/>
          <w:color w:val="111111"/>
          <w:sz w:val="28"/>
          <w:sz w:val="28"/>
          <w:szCs w:val="28"/>
          <w:rtl w:val="true"/>
          <w:lang w:bidi="fa-IR"/>
        </w:rPr>
        <w:t>أمیر المؤمنین علیهم السلام قال قال رسول الله صلی الله علیه وآله یا علی اکتب ما</w:t>
      </w:r>
    </w:p>
    <w:p>
      <w:pPr>
        <w:pStyle w:val="BookText"/>
        <w:rPr/>
      </w:pPr>
      <w:r>
        <w:rPr>
          <w:rFonts w:ascii="IRNazanin" w:hAnsi="IRNazanin" w:eastAsia="IRNazanin"/>
          <w:color w:val="111111"/>
          <w:sz w:val="28"/>
          <w:sz w:val="28"/>
          <w:szCs w:val="28"/>
          <w:rtl w:val="true"/>
          <w:lang w:bidi="fa-IR"/>
        </w:rPr>
        <w:t>املی علیک قلت یا رسول الله أتخاف علی النسیان قال لا وقد دعوت الله عز وجل 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یجعلک حافظا ولکن اکتب لشرکائک الأئمة من ولدک بهم تسقی أمتی الغیب وبهم</w:t>
      </w:r>
    </w:p>
    <w:p>
      <w:pPr>
        <w:pStyle w:val="BookText"/>
        <w:rPr/>
      </w:pPr>
      <w:r>
        <w:rPr>
          <w:rFonts w:ascii="IRNazanin" w:hAnsi="IRNazanin" w:eastAsia="IRNazanin"/>
          <w:color w:val="111111"/>
          <w:sz w:val="28"/>
          <w:sz w:val="28"/>
          <w:szCs w:val="28"/>
          <w:rtl w:val="true"/>
          <w:lang w:bidi="fa-IR"/>
        </w:rPr>
        <w:t>یستجاب دعائهم وبهم یصرف الله عن الناس البلاء وبهم تنزل الرحمة من السماء</w:t>
      </w:r>
    </w:p>
    <w:p>
      <w:pPr>
        <w:pStyle w:val="BookText"/>
        <w:rPr/>
      </w:pPr>
      <w:r>
        <w:rPr>
          <w:rFonts w:ascii="IRNazanin" w:hAnsi="IRNazanin" w:eastAsia="IRNazanin"/>
          <w:color w:val="111111"/>
          <w:sz w:val="28"/>
          <w:sz w:val="28"/>
          <w:szCs w:val="28"/>
          <w:rtl w:val="true"/>
          <w:lang w:bidi="fa-IR"/>
        </w:rPr>
        <w:t xml:space="preserve">وهذا أو لهم وأشار إلی الحسین علیه السلام ثم قال وهذا ثانیهم وأشار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والأئمة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أبی الطفیل عن أبی جعفر علیه السلام نحوه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محمد بن جعفر قال أخبرنا أحمد بن محمد</w:t>
      </w:r>
    </w:p>
    <w:p>
      <w:pPr>
        <w:pStyle w:val="BookText"/>
        <w:rPr/>
      </w:pPr>
      <w:r>
        <w:rPr>
          <w:rFonts w:ascii="IRNazanin" w:hAnsi="IRNazanin" w:eastAsia="IRNazanin"/>
          <w:color w:val="111111"/>
          <w:sz w:val="28"/>
          <w:sz w:val="28"/>
          <w:szCs w:val="28"/>
          <w:rtl w:val="true"/>
          <w:lang w:bidi="fa-IR"/>
        </w:rPr>
        <w:t>بن سعید عن محمد بن أحمد بن الحسن عن عباد بن ثابت عن أبی مریم عبد الغفار بن</w:t>
      </w:r>
    </w:p>
    <w:p>
      <w:pPr>
        <w:pStyle w:val="BookText"/>
        <w:rPr/>
      </w:pPr>
      <w:r>
        <w:rPr>
          <w:rFonts w:ascii="IRNazanin" w:hAnsi="IRNazanin" w:eastAsia="IRNazanin"/>
          <w:color w:val="111111"/>
          <w:sz w:val="28"/>
          <w:sz w:val="28"/>
          <w:szCs w:val="28"/>
          <w:rtl w:val="true"/>
          <w:lang w:bidi="fa-IR"/>
        </w:rPr>
        <w:t>القاسم عن عذافر الصیرفی قال کنت مع الحکم بن عتیبة عند أبی جعفر علیه السلام</w:t>
      </w:r>
    </w:p>
    <w:p>
      <w:pPr>
        <w:pStyle w:val="BookText"/>
        <w:rPr/>
      </w:pPr>
      <w:r>
        <w:rPr>
          <w:rFonts w:ascii="IRNazanin" w:hAnsi="IRNazanin" w:eastAsia="IRNazanin"/>
          <w:color w:val="111111"/>
          <w:sz w:val="28"/>
          <w:sz w:val="28"/>
          <w:szCs w:val="28"/>
          <w:rtl w:val="true"/>
          <w:lang w:bidi="fa-IR"/>
        </w:rPr>
        <w:t xml:space="preserve">فجعل یسأله وکان أبو جعفر علیه السلام له مکرما فاختلفا فی شئ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قم فاخرج کتابا مدروجا عظیما ففتحه وجعل ینظر حتی اخرج المسألة فقال</w:t>
      </w:r>
    </w:p>
    <w:p>
      <w:pPr>
        <w:pStyle w:val="BookText"/>
        <w:rPr/>
      </w:pPr>
      <w:r>
        <w:rPr>
          <w:rFonts w:ascii="IRNazanin" w:hAnsi="IRNazanin" w:eastAsia="IRNazanin"/>
          <w:color w:val="111111"/>
          <w:sz w:val="28"/>
          <w:sz w:val="28"/>
          <w:szCs w:val="28"/>
          <w:rtl w:val="true"/>
          <w:lang w:bidi="fa-IR"/>
        </w:rPr>
        <w:t>أبو جعفر علیه السلام هذا خط علی علیه السلام واملاء رسول الله صلی الله علیه وآله</w:t>
      </w:r>
    </w:p>
    <w:p>
      <w:pPr>
        <w:pStyle w:val="BookText"/>
        <w:rPr/>
      </w:pPr>
      <w:r>
        <w:rPr>
          <w:rFonts w:ascii="IRNazanin" w:hAnsi="IRNazanin" w:eastAsia="IRNazanin"/>
          <w:color w:val="111111"/>
          <w:sz w:val="28"/>
          <w:sz w:val="28"/>
          <w:szCs w:val="28"/>
          <w:rtl w:val="true"/>
          <w:lang w:bidi="fa-IR"/>
        </w:rPr>
        <w:t>واقبل علی الحکم وقال یا با محمد اذهب أنت وسلمة وأبو المقدام حیث شئتم یمینا</w:t>
      </w:r>
    </w:p>
    <w:p>
      <w:pPr>
        <w:pStyle w:val="BookText"/>
        <w:rPr/>
      </w:pPr>
      <w:r>
        <w:rPr>
          <w:rFonts w:ascii="IRNazanin" w:hAnsi="IRNazanin" w:eastAsia="IRNazanin"/>
          <w:color w:val="111111"/>
          <w:sz w:val="28"/>
          <w:sz w:val="28"/>
          <w:szCs w:val="28"/>
          <w:rtl w:val="true"/>
          <w:lang w:bidi="fa-IR"/>
        </w:rPr>
        <w:t>وشمالا فوالله لا تجدون العلم أوثق منه عند قوم کان ینزل علیهم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عبد الرحمن بن الحجاج عن عبید بن زرارة قال سئلت ابا عبد الله علیه السلام عن الکبائر</w:t>
      </w:r>
    </w:p>
    <w:p>
      <w:pPr>
        <w:pStyle w:val="BookText"/>
        <w:rPr/>
      </w:pPr>
      <w:r>
        <w:rPr>
          <w:rFonts w:ascii="IRNazanin" w:hAnsi="IRNazanin" w:eastAsia="IRNazanin"/>
          <w:color w:val="111111"/>
          <w:sz w:val="28"/>
          <w:sz w:val="28"/>
          <w:szCs w:val="28"/>
          <w:rtl w:val="true"/>
          <w:lang w:bidi="fa-IR"/>
        </w:rPr>
        <w:t>فقال هن فی کتاب علی علیه السلام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وقتل النفس وعقوق الوالدین</w:t>
      </w:r>
    </w:p>
    <w:p>
      <w:pPr>
        <w:pStyle w:val="BookText"/>
        <w:rPr/>
      </w:pPr>
      <w:r>
        <w:rPr>
          <w:rFonts w:ascii="IRNazanin" w:hAnsi="IRNazanin" w:eastAsia="IRNazanin"/>
          <w:color w:val="111111"/>
          <w:sz w:val="28"/>
          <w:sz w:val="28"/>
          <w:szCs w:val="28"/>
          <w:rtl w:val="true"/>
          <w:lang w:bidi="fa-IR"/>
        </w:rPr>
        <w:t>واکل الربا بعد البینة واکل مال الیتیم ظلما والفرار من الزحف والتعرب بعد</w:t>
      </w:r>
    </w:p>
    <w:p>
      <w:pPr>
        <w:pStyle w:val="BookText"/>
        <w:rPr/>
      </w:pPr>
      <w:r>
        <w:rPr>
          <w:rFonts w:ascii="IRNazanin" w:hAnsi="IRNazanin" w:eastAsia="IRNazanin"/>
          <w:color w:val="111111"/>
          <w:sz w:val="28"/>
          <w:sz w:val="28"/>
          <w:szCs w:val="28"/>
          <w:rtl w:val="true"/>
          <w:lang w:bidi="fa-IR"/>
        </w:rPr>
        <w:t>الهجرة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ابن أبی عمیر عن ابن بکیر قال</w:t>
      </w:r>
    </w:p>
    <w:p>
      <w:pPr>
        <w:pStyle w:val="BookText"/>
        <w:rPr/>
      </w:pPr>
      <w:r>
        <w:rPr>
          <w:rFonts w:ascii="IRNazanin" w:hAnsi="IRNazanin" w:eastAsia="IRNazanin"/>
          <w:color w:val="111111"/>
          <w:sz w:val="28"/>
          <w:sz w:val="28"/>
          <w:szCs w:val="28"/>
          <w:rtl w:val="true"/>
          <w:lang w:bidi="fa-IR"/>
        </w:rPr>
        <w:t>سئل زرارة ابا عبد الله علیه السلام عن الصلاة فی الثعالب والفنک والسنجاب</w:t>
      </w:r>
    </w:p>
    <w:p>
      <w:pPr>
        <w:pStyle w:val="BookText"/>
        <w:rPr/>
      </w:pPr>
      <w:r>
        <w:rPr>
          <w:rFonts w:ascii="IRNazanin" w:hAnsi="IRNazanin" w:eastAsia="IRNazanin"/>
          <w:color w:val="111111"/>
          <w:sz w:val="28"/>
          <w:sz w:val="28"/>
          <w:szCs w:val="28"/>
          <w:rtl w:val="true"/>
          <w:lang w:bidi="fa-IR"/>
        </w:rPr>
        <w:t>من الوبر فاخرج کتابا زعم أنه إملاء رسول الله صلی الله علیه وآله ان الصلاة فی</w:t>
      </w:r>
    </w:p>
    <w:p>
      <w:pPr>
        <w:pStyle w:val="BookText"/>
        <w:rPr/>
      </w:pPr>
      <w:r>
        <w:rPr>
          <w:rFonts w:ascii="IRNazanin" w:hAnsi="IRNazanin" w:eastAsia="IRNazanin"/>
          <w:color w:val="111111"/>
          <w:sz w:val="28"/>
          <w:sz w:val="28"/>
          <w:szCs w:val="28"/>
          <w:rtl w:val="true"/>
          <w:lang w:bidi="fa-IR"/>
        </w:rPr>
        <w:t>وبر کل شئ حرام اکله فالصلاة فی وبره وشعره وجلده وبوله وروثه فکل شئ</w:t>
      </w:r>
    </w:p>
    <w:p>
      <w:pPr>
        <w:pStyle w:val="BookText"/>
        <w:rPr/>
      </w:pPr>
      <w:r>
        <w:rPr>
          <w:rFonts w:ascii="IRNazanin" w:hAnsi="IRNazanin" w:eastAsia="IRNazanin"/>
          <w:color w:val="111111"/>
          <w:sz w:val="28"/>
          <w:sz w:val="28"/>
          <w:szCs w:val="28"/>
          <w:rtl w:val="true"/>
          <w:lang w:bidi="fa-IR"/>
        </w:rPr>
        <w:t>منه فاسد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صفوان عن علاء عن محمد بن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عن أحدهما علیهما السلام قال إن فی کتاب علی علیه السلام إذا طاف الرجل</w:t>
      </w:r>
    </w:p>
    <w:p>
      <w:pPr>
        <w:pStyle w:val="BookText"/>
        <w:rPr/>
      </w:pPr>
      <w:r>
        <w:rPr>
          <w:rFonts w:ascii="IRNazanin" w:hAnsi="IRNazanin" w:eastAsia="IRNazanin"/>
          <w:color w:val="111111"/>
          <w:sz w:val="28"/>
          <w:sz w:val="28"/>
          <w:szCs w:val="28"/>
          <w:rtl w:val="true"/>
          <w:lang w:bidi="fa-IR"/>
        </w:rPr>
        <w:t>بالبیت ثمانیة أشواط الفریضة واستیقن ثمانیة أضاف إلیها ستا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زید الزراد عن أبی عبد الله علیه السلام قال قال أبو جعفر</w:t>
      </w:r>
    </w:p>
    <w:p>
      <w:pPr>
        <w:pStyle w:val="BookText"/>
        <w:rPr/>
      </w:pPr>
      <w:r>
        <w:rPr>
          <w:rFonts w:ascii="IRNazanin" w:hAnsi="IRNazanin" w:eastAsia="IRNazanin"/>
          <w:color w:val="111111"/>
          <w:sz w:val="28"/>
          <w:sz w:val="28"/>
          <w:szCs w:val="28"/>
          <w:rtl w:val="true"/>
          <w:lang w:bidi="fa-IR"/>
        </w:rPr>
        <w:t>علیه السلام یا بنی اعرف منازل شیعة علی علیه السلام علی قدر روایاتهم إلی أن قال انی</w:t>
      </w:r>
    </w:p>
    <w:p>
      <w:pPr>
        <w:pStyle w:val="BookText"/>
        <w:rPr/>
      </w:pPr>
      <w:r>
        <w:rPr>
          <w:rFonts w:ascii="IRNazanin" w:hAnsi="IRNazanin" w:eastAsia="IRNazanin"/>
          <w:color w:val="111111"/>
          <w:sz w:val="28"/>
          <w:sz w:val="28"/>
          <w:szCs w:val="28"/>
          <w:rtl w:val="true"/>
          <w:lang w:bidi="fa-IR"/>
        </w:rPr>
        <w:t>نظرت فی کتاب علی علیه السلام فوجدت فیه أن زنة کل امرء وقدره معرفته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ابن رئاب عن أبی عبیدة قال سئل ابا عبد الله علیه السلام بعض أصحابنا</w:t>
      </w:r>
    </w:p>
    <w:p>
      <w:pPr>
        <w:pStyle w:val="BookText"/>
        <w:rPr/>
      </w:pPr>
      <w:r>
        <w:rPr>
          <w:rFonts w:ascii="IRNazanin" w:hAnsi="IRNazanin" w:eastAsia="IRNazanin"/>
          <w:color w:val="111111"/>
          <w:sz w:val="28"/>
          <w:sz w:val="28"/>
          <w:szCs w:val="28"/>
          <w:rtl w:val="true"/>
          <w:lang w:bidi="fa-IR"/>
        </w:rPr>
        <w:t>عن الجفر قال فقال هو جلد ثور مملو علما قال له فالجا قال تلک صحیفة طولها سبعون ذراعا</w:t>
      </w:r>
    </w:p>
    <w:p>
      <w:pPr>
        <w:pStyle w:val="BookText"/>
        <w:rPr/>
      </w:pPr>
      <w:r>
        <w:rPr>
          <w:rFonts w:ascii="IRNazanin" w:hAnsi="IRNazanin" w:eastAsia="IRNazanin"/>
          <w:color w:val="111111"/>
          <w:sz w:val="28"/>
          <w:sz w:val="28"/>
          <w:szCs w:val="28"/>
          <w:rtl w:val="true"/>
          <w:lang w:bidi="fa-IR"/>
        </w:rPr>
        <w:t>وعرض الأدیم مثل فخذ الفالج فیها کل یحتاج الناس الیه ولیس من قضیة الا وهی</w:t>
      </w:r>
    </w:p>
    <w:p>
      <w:pPr>
        <w:pStyle w:val="BookText"/>
        <w:rPr/>
      </w:pPr>
      <w:r>
        <w:rPr>
          <w:rFonts w:ascii="IRNazanin" w:hAnsi="IRNazanin" w:eastAsia="IRNazanin"/>
          <w:color w:val="111111"/>
          <w:sz w:val="28"/>
          <w:sz w:val="28"/>
          <w:szCs w:val="28"/>
          <w:rtl w:val="true"/>
          <w:lang w:bidi="fa-IR"/>
        </w:rPr>
        <w:t>فیها حتی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فمصحف فاطمة علیها السلام قال فسکت طویلا ثم قال إنکم لتبحثون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لتجئون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تریدون وعما لا تریدون ان فاطمة علیها السلام مکثت بعد رسول الله</w:t>
      </w:r>
    </w:p>
    <w:p>
      <w:pPr>
        <w:pStyle w:val="BookText"/>
        <w:rPr/>
      </w:pPr>
      <w:r>
        <w:rPr>
          <w:rFonts w:ascii="IRNazanin" w:hAnsi="IRNazanin" w:eastAsia="IRNazanin"/>
          <w:color w:val="111111"/>
          <w:sz w:val="28"/>
          <w:sz w:val="28"/>
          <w:szCs w:val="28"/>
          <w:rtl w:val="true"/>
          <w:lang w:bidi="fa-IR"/>
        </w:rPr>
        <w:t>صلی الله علیه وآله خمسة وسبعین یوما وکان دخلها حزن شدید علی أبیها وکان</w:t>
      </w:r>
    </w:p>
    <w:p>
      <w:pPr>
        <w:pStyle w:val="BookText"/>
        <w:rPr/>
      </w:pPr>
      <w:r>
        <w:rPr>
          <w:rFonts w:ascii="IRNazanin" w:hAnsi="IRNazanin" w:eastAsia="IRNazanin"/>
          <w:color w:val="111111"/>
          <w:sz w:val="28"/>
          <w:sz w:val="28"/>
          <w:szCs w:val="28"/>
          <w:rtl w:val="true"/>
          <w:lang w:bidi="fa-IR"/>
        </w:rPr>
        <w:t>جبرئیل علیه السلام یأتیها فیحسن عزائها علی أبیها ویطیب نفسها ویخبرها عن أبیها</w:t>
      </w:r>
    </w:p>
    <w:p>
      <w:pPr>
        <w:pStyle w:val="BookText"/>
        <w:rPr/>
      </w:pPr>
      <w:r>
        <w:rPr>
          <w:rFonts w:ascii="IRNazanin" w:hAnsi="IRNazanin" w:eastAsia="IRNazanin"/>
          <w:color w:val="111111"/>
          <w:sz w:val="28"/>
          <w:sz w:val="28"/>
          <w:szCs w:val="28"/>
          <w:rtl w:val="true"/>
          <w:lang w:bidi="fa-IR"/>
        </w:rPr>
        <w:t>ومکانه ویخبرها بما یکون بعدها فی ذریتها وکان علی علیه السلام یکتب ذلک فهذا</w:t>
      </w:r>
    </w:p>
    <w:p>
      <w:pPr>
        <w:pStyle w:val="BookText"/>
        <w:rPr/>
      </w:pPr>
      <w:r>
        <w:rPr>
          <w:rFonts w:ascii="IRNazanin" w:hAnsi="IRNazanin" w:eastAsia="IRNazanin"/>
          <w:color w:val="111111"/>
          <w:sz w:val="28"/>
          <w:sz w:val="28"/>
          <w:szCs w:val="28"/>
          <w:rtl w:val="true"/>
          <w:lang w:bidi="fa-IR"/>
        </w:rPr>
        <w:t>مصحف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صالح</w:t>
      </w:r>
    </w:p>
    <w:p>
      <w:pPr>
        <w:pStyle w:val="BookText"/>
        <w:rPr/>
      </w:pPr>
      <w:r>
        <w:rPr>
          <w:rFonts w:ascii="IRNazanin" w:hAnsi="IRNazanin" w:eastAsia="IRNazanin"/>
          <w:color w:val="111111"/>
          <w:sz w:val="28"/>
          <w:sz w:val="28"/>
          <w:szCs w:val="28"/>
          <w:rtl w:val="true"/>
          <w:lang w:bidi="fa-IR"/>
        </w:rPr>
        <w:t>بن سعید عن أحمد ابن أبی بشر عن بکر بن کرب الصیرفی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عندنا ما لا نحتاج معه إلی الناس وان الناس لیحتاجون الینا وان عندنا</w:t>
      </w:r>
    </w:p>
    <w:p>
      <w:pPr>
        <w:pStyle w:val="BookText"/>
        <w:rPr/>
      </w:pPr>
      <w:r>
        <w:rPr>
          <w:rFonts w:ascii="IRNazanin" w:hAnsi="IRNazanin" w:eastAsia="IRNazanin"/>
          <w:color w:val="111111"/>
          <w:sz w:val="28"/>
          <w:sz w:val="28"/>
          <w:szCs w:val="28"/>
          <w:rtl w:val="true"/>
          <w:lang w:bidi="fa-IR"/>
        </w:rPr>
        <w:t>کتابا إملاء رسول الله صلی الله علیه وآله وخط علی علیه السلام صحیفة فیها کل</w:t>
      </w:r>
    </w:p>
    <w:p>
      <w:pPr>
        <w:pStyle w:val="BookText"/>
        <w:rPr/>
      </w:pPr>
      <w:r>
        <w:rPr>
          <w:rFonts w:ascii="IRNazanin" w:hAnsi="IRNazanin" w:eastAsia="IRNazanin"/>
          <w:color w:val="111111"/>
          <w:sz w:val="28"/>
          <w:sz w:val="28"/>
          <w:szCs w:val="28"/>
          <w:rtl w:val="true"/>
          <w:lang w:bidi="fa-IR"/>
        </w:rPr>
        <w:t>حلال وحرام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الحسین بن سعید عن</w:t>
      </w:r>
    </w:p>
    <w:p>
      <w:pPr>
        <w:pStyle w:val="BookText"/>
        <w:rPr/>
      </w:pPr>
      <w:r>
        <w:rPr>
          <w:rFonts w:ascii="IRNazanin" w:hAnsi="IRNazanin" w:eastAsia="IRNazanin"/>
          <w:color w:val="111111"/>
          <w:sz w:val="28"/>
          <w:sz w:val="28"/>
          <w:szCs w:val="28"/>
          <w:rtl w:val="true"/>
          <w:lang w:bidi="fa-IR"/>
        </w:rPr>
        <w:t>فضالة بن أیوب عن القاسم عن برید العجلی عن محمد بن مسلم قال سئلته عن میراث</w:t>
      </w:r>
    </w:p>
    <w:p>
      <w:pPr>
        <w:pStyle w:val="BookText"/>
        <w:rPr/>
      </w:pPr>
      <w:r>
        <w:rPr>
          <w:rFonts w:ascii="IRNazanin" w:hAnsi="IRNazanin" w:eastAsia="IRNazanin"/>
          <w:color w:val="111111"/>
          <w:sz w:val="28"/>
          <w:sz w:val="28"/>
          <w:szCs w:val="28"/>
          <w:rtl w:val="true"/>
          <w:lang w:bidi="fa-IR"/>
        </w:rPr>
        <w:t>العلم ما بلغ أجوامع هو من العلم أم فیه تفسیر کل شئ من هذه الأمور التی یتکلم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الناس من الطلاق والفرائض فقال إن علیا علیه السلام کتب العلم کله القضاء</w:t>
      </w:r>
    </w:p>
    <w:p>
      <w:pPr>
        <w:pStyle w:val="BookText"/>
        <w:rPr/>
      </w:pPr>
      <w:r>
        <w:rPr>
          <w:rFonts w:ascii="IRNazanin" w:hAnsi="IRNazanin" w:eastAsia="IRNazanin"/>
          <w:color w:val="111111"/>
          <w:sz w:val="28"/>
          <w:sz w:val="28"/>
          <w:szCs w:val="28"/>
          <w:rtl w:val="true"/>
          <w:lang w:bidi="fa-IR"/>
        </w:rPr>
        <w:t>والفرائض فلو ظهر امرنا فلم یکن شئ الا وفیه سنة نمضیها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الحسن بن علی</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سمعته یقول إن عندنا جلدا سبعون</w:t>
      </w:r>
    </w:p>
    <w:p>
      <w:pPr>
        <w:pStyle w:val="BookText"/>
        <w:rPr/>
      </w:pPr>
      <w:r>
        <w:rPr>
          <w:rFonts w:ascii="IRNazanin" w:hAnsi="IRNazanin" w:eastAsia="IRNazanin"/>
          <w:color w:val="111111"/>
          <w:sz w:val="28"/>
          <w:sz w:val="28"/>
          <w:szCs w:val="28"/>
          <w:rtl w:val="true"/>
          <w:lang w:bidi="fa-IR"/>
        </w:rPr>
        <w:t>ذراعا رسول الله صلی علیه وآله وخطه علی علیه السلام بیده وان فیه جمیع</w:t>
      </w:r>
    </w:p>
    <w:p>
      <w:pPr>
        <w:pStyle w:val="BookText"/>
        <w:rPr/>
      </w:pPr>
      <w:r>
        <w:rPr>
          <w:rFonts w:ascii="IRNazanin" w:hAnsi="IRNazanin" w:eastAsia="IRNazanin"/>
          <w:color w:val="111111"/>
          <w:sz w:val="28"/>
          <w:sz w:val="28"/>
          <w:szCs w:val="28"/>
          <w:rtl w:val="true"/>
          <w:lang w:bidi="fa-IR"/>
        </w:rPr>
        <w:t>ما یحتاجون الیه حتی أرش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علی بن إبراهیم عن محمد بن یونس عن ابان</w:t>
      </w:r>
    </w:p>
    <w:p>
      <w:pPr>
        <w:pStyle w:val="BookText"/>
        <w:rPr/>
      </w:pPr>
      <w:r>
        <w:rPr>
          <w:rFonts w:ascii="IRNazanin" w:hAnsi="IRNazanin" w:eastAsia="IRNazanin"/>
          <w:color w:val="111111"/>
          <w:sz w:val="28"/>
          <w:sz w:val="28"/>
          <w:szCs w:val="28"/>
          <w:rtl w:val="true"/>
          <w:lang w:bidi="fa-IR"/>
        </w:rPr>
        <w:t>عن أبی شیبة قال سمعت أبا عبد الله علیه السلام یقول ضل ابن شبرمة عند الجامعة</w:t>
      </w:r>
    </w:p>
    <w:p>
      <w:pPr>
        <w:pStyle w:val="BookText"/>
        <w:rPr/>
      </w:pPr>
      <w:r>
        <w:rPr>
          <w:rFonts w:ascii="IRNazanin" w:hAnsi="IRNazanin" w:eastAsia="IRNazanin"/>
          <w:color w:val="111111"/>
          <w:sz w:val="28"/>
          <w:sz w:val="28"/>
          <w:szCs w:val="28"/>
          <w:rtl w:val="true"/>
          <w:lang w:bidi="fa-IR"/>
        </w:rPr>
        <w:t>إملاء رسول الله صلی الله علیه وآله وخط علی علیه السلام بیده ان الجامعة لم تدع</w:t>
      </w:r>
    </w:p>
    <w:p>
      <w:pPr>
        <w:pStyle w:val="BookText"/>
        <w:rPr/>
      </w:pPr>
      <w:r>
        <w:rPr>
          <w:rFonts w:ascii="IRNazanin" w:hAnsi="IRNazanin" w:eastAsia="IRNazanin"/>
          <w:color w:val="111111"/>
          <w:sz w:val="28"/>
          <w:sz w:val="28"/>
          <w:szCs w:val="28"/>
          <w:rtl w:val="true"/>
          <w:lang w:bidi="fa-IR"/>
        </w:rPr>
        <w:t>لاحد کلاما فیها علم الحلال والحرام ان أصحاب القیاس طلبوا العلم بالقیاس فلم</w:t>
      </w:r>
    </w:p>
    <w:p>
      <w:pPr>
        <w:pStyle w:val="BookText"/>
        <w:rPr/>
      </w:pPr>
      <w:r>
        <w:rPr>
          <w:rFonts w:ascii="IRNazanin" w:hAnsi="IRNazanin" w:eastAsia="IRNazanin"/>
          <w:color w:val="111111"/>
          <w:sz w:val="28"/>
          <w:sz w:val="28"/>
          <w:szCs w:val="28"/>
          <w:rtl w:val="true"/>
          <w:lang w:bidi="fa-IR"/>
        </w:rPr>
        <w:t>یزدادوا من الحق الا بعدا ان دین الله لا یصاب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الحسین عن جعفر بن بشیر</w:t>
      </w:r>
    </w:p>
    <w:p>
      <w:pPr>
        <w:pStyle w:val="BookText"/>
        <w:rPr/>
      </w:pPr>
      <w:r>
        <w:rPr>
          <w:rFonts w:ascii="IRNazanin" w:hAnsi="IRNazanin" w:eastAsia="IRNazanin"/>
          <w:color w:val="111111"/>
          <w:sz w:val="28"/>
          <w:sz w:val="28"/>
          <w:szCs w:val="28"/>
          <w:rtl w:val="true"/>
          <w:lang w:bidi="fa-IR"/>
        </w:rPr>
        <w:t>عن محمد بن الفضیل عن بکر بن کرب الصیرفی قال سمعت أبا عبد الله علیه السلام</w:t>
      </w:r>
    </w:p>
    <w:p>
      <w:pPr>
        <w:pStyle w:val="BookText"/>
        <w:rPr/>
      </w:pPr>
      <w:r>
        <w:rPr>
          <w:rFonts w:ascii="IRNazanin" w:hAnsi="IRNazanin" w:eastAsia="IRNazanin"/>
          <w:color w:val="111111"/>
          <w:sz w:val="28"/>
          <w:sz w:val="28"/>
          <w:szCs w:val="28"/>
          <w:rtl w:val="true"/>
          <w:lang w:bidi="fa-IR"/>
        </w:rPr>
        <w:t>یقول ما لهم ولکم ما یریدون منکم وما یعیبونکم یقولون الرافضة نعم والله رفضتم</w:t>
      </w:r>
    </w:p>
    <w:p>
      <w:pPr>
        <w:pStyle w:val="BookText"/>
        <w:rPr/>
      </w:pPr>
      <w:r>
        <w:rPr>
          <w:rFonts w:ascii="IRNazanin" w:hAnsi="IRNazanin" w:eastAsia="IRNazanin"/>
          <w:color w:val="111111"/>
          <w:sz w:val="28"/>
          <w:sz w:val="28"/>
          <w:szCs w:val="28"/>
          <w:rtl w:val="true"/>
          <w:lang w:bidi="fa-IR"/>
        </w:rPr>
        <w:t>الکذب واتبعتم الحق اما والله عندنا ما لا نحتاج إلی أحد والناس یحتاجون الینا ان</w:t>
      </w:r>
    </w:p>
    <w:p>
      <w:pPr>
        <w:pStyle w:val="BookText"/>
        <w:rPr/>
      </w:pPr>
      <w:r>
        <w:rPr>
          <w:rFonts w:ascii="IRNazanin" w:hAnsi="IRNazanin" w:eastAsia="IRNazanin"/>
          <w:color w:val="111111"/>
          <w:sz w:val="28"/>
          <w:sz w:val="28"/>
          <w:szCs w:val="28"/>
          <w:rtl w:val="true"/>
          <w:lang w:bidi="fa-IR"/>
        </w:rPr>
        <w:t>عندنا الکتاب باملاء رسول الله صلی الله علیه وآله وخطه علی علیه السلام بیده</w:t>
      </w:r>
    </w:p>
    <w:p>
      <w:pPr>
        <w:pStyle w:val="BookText"/>
        <w:rPr/>
      </w:pPr>
      <w:r>
        <w:rPr>
          <w:rFonts w:ascii="IRNazanin" w:hAnsi="IRNazanin" w:eastAsia="IRNazanin"/>
          <w:color w:val="111111"/>
          <w:sz w:val="28"/>
          <w:sz w:val="28"/>
          <w:szCs w:val="28"/>
          <w:rtl w:val="true"/>
          <w:lang w:bidi="fa-IR"/>
        </w:rPr>
        <w:t>صحیفة طولها سبعون ذراعا فیها کل حلال وحرام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جعفر بن بشیر عن</w:t>
      </w:r>
    </w:p>
    <w:p>
      <w:pPr>
        <w:pStyle w:val="BookText"/>
        <w:rPr/>
      </w:pPr>
      <w:r>
        <w:rPr>
          <w:rFonts w:ascii="IRNazanin" w:hAnsi="IRNazanin" w:eastAsia="IRNazanin"/>
          <w:color w:val="111111"/>
          <w:sz w:val="28"/>
          <w:sz w:val="28"/>
          <w:szCs w:val="28"/>
          <w:rtl w:val="true"/>
          <w:lang w:bidi="fa-IR"/>
        </w:rPr>
        <w:t>الحسین عن أبی مجلد عن عبد الملک قال دعا أبو جعفر علیه السلام بکتاب علی علیه</w:t>
      </w:r>
    </w:p>
    <w:p>
      <w:pPr>
        <w:pStyle w:val="BookText"/>
        <w:rPr/>
      </w:pPr>
      <w:r>
        <w:rPr>
          <w:rFonts w:ascii="IRNazanin" w:hAnsi="IRNazanin" w:eastAsia="IRNazanin"/>
          <w:color w:val="111111"/>
          <w:sz w:val="28"/>
          <w:sz w:val="28"/>
          <w:szCs w:val="28"/>
          <w:rtl w:val="true"/>
          <w:lang w:bidi="fa-IR"/>
        </w:rPr>
        <w:t>السلام فجاء به جعفر علیه السلام مثل فخذ الرجل مطوی فإذا فیه أن النساء لیس</w:t>
      </w:r>
    </w:p>
    <w:p>
      <w:pPr>
        <w:pStyle w:val="BookText"/>
        <w:rPr/>
      </w:pPr>
      <w:r>
        <w:rPr>
          <w:rFonts w:ascii="IRNazanin" w:hAnsi="IRNazanin" w:eastAsia="IRNazanin"/>
          <w:color w:val="111111"/>
          <w:sz w:val="28"/>
          <w:sz w:val="28"/>
          <w:szCs w:val="28"/>
          <w:rtl w:val="true"/>
          <w:lang w:bidi="fa-IR"/>
        </w:rPr>
        <w:t>لهن من عقار الرجل إذا هو توفی عنها شئ فقال أبو جعفر علیه السلام هذا والله</w:t>
      </w:r>
    </w:p>
    <w:p>
      <w:pPr>
        <w:pStyle w:val="BookText"/>
        <w:rPr/>
      </w:pPr>
      <w:r>
        <w:rPr>
          <w:rFonts w:ascii="IRNazanin" w:hAnsi="IRNazanin" w:eastAsia="IRNazanin"/>
          <w:color w:val="111111"/>
          <w:sz w:val="28"/>
          <w:sz w:val="28"/>
          <w:szCs w:val="28"/>
          <w:rtl w:val="true"/>
          <w:lang w:bidi="fa-IR"/>
        </w:rPr>
        <w:t xml:space="preserve">إملاء رسول الله صلی الله علیه وآله وخطه علی علیه السلام </w:t>
      </w:r>
      <w:r>
        <w:rPr>
          <w:rStyle w:val="FootnoteAnchor"/>
          <w:rtl w:val="true"/>
        </w:rPr>
        <w:footnoteReference w:id="14"/>
      </w:r>
      <w:r>
        <w:rPr>
          <w:rFonts w:ascii="IRNazanin" w:hAnsi="IRNazanin" w:eastAsia="IRNazanin"/>
          <w:color w:val="111111"/>
          <w:sz w:val="28"/>
          <w:sz w:val="28"/>
          <w:szCs w:val="28"/>
          <w:rtl w:val="true"/>
          <w:lang w:bidi="fa-IR"/>
        </w:rPr>
        <w:t>بیده ونظائرها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القاسم قال حدثنا محمد بن یحیی العطار</w:t>
      </w:r>
    </w:p>
    <w:p>
      <w:pPr>
        <w:pStyle w:val="BookText"/>
        <w:rPr/>
      </w:pPr>
      <w:r>
        <w:rPr>
          <w:rFonts w:ascii="IRNazanin" w:hAnsi="IRNazanin" w:eastAsia="IRNazanin"/>
          <w:color w:val="111111"/>
          <w:sz w:val="28"/>
          <w:sz w:val="28"/>
          <w:szCs w:val="28"/>
          <w:rtl w:val="true"/>
          <w:lang w:bidi="fa-IR"/>
        </w:rPr>
        <w:t>قال حدثنا محمد بن الحسن الصفار قال حدثنا محمد بن الحسین عن صفوان عن</w:t>
      </w:r>
    </w:p>
    <w:p>
      <w:pPr>
        <w:pStyle w:val="BookText"/>
        <w:rPr/>
      </w:pPr>
      <w:r>
        <w:rPr>
          <w:rFonts w:ascii="IRNazanin" w:hAnsi="IRNazanin" w:eastAsia="IRNazanin"/>
          <w:color w:val="111111"/>
          <w:sz w:val="28"/>
          <w:sz w:val="28"/>
          <w:szCs w:val="28"/>
          <w:rtl w:val="true"/>
          <w:lang w:bidi="fa-IR"/>
        </w:rPr>
        <w:t>معلی ابن أبی عثمان عن معلی بن خنیس عن أبی عبد الله علیه السلام قال الکتب</w:t>
      </w:r>
    </w:p>
    <w:p>
      <w:pPr>
        <w:pStyle w:val="BookText"/>
        <w:rPr/>
      </w:pPr>
      <w:r>
        <w:rPr>
          <w:rFonts w:ascii="IRNazanin" w:hAnsi="IRNazanin" w:eastAsia="IRNazanin"/>
          <w:color w:val="111111"/>
          <w:sz w:val="28"/>
          <w:sz w:val="28"/>
          <w:szCs w:val="28"/>
          <w:rtl w:val="true"/>
          <w:lang w:bidi="fa-IR"/>
        </w:rPr>
        <w:t>کانت عند علی علیه السلام فلما سار إلی العراق استودع الکتب أم سلمة فلما مضی</w:t>
      </w:r>
    </w:p>
    <w:p>
      <w:pPr>
        <w:pStyle w:val="BookText"/>
        <w:rPr/>
      </w:pPr>
      <w:r>
        <w:rPr>
          <w:rFonts w:ascii="IRNazanin" w:hAnsi="IRNazanin" w:eastAsia="IRNazanin"/>
          <w:color w:val="111111"/>
          <w:sz w:val="28"/>
          <w:sz w:val="28"/>
          <w:szCs w:val="28"/>
          <w:rtl w:val="true"/>
          <w:lang w:bidi="fa-IR"/>
        </w:rPr>
        <w:t>علی علیه السلام کانت عند الحسن علیه السلام فلما مضی الحسن علیه السلام کانت</w:t>
      </w:r>
    </w:p>
    <w:p>
      <w:pPr>
        <w:pStyle w:val="BookText"/>
        <w:rPr/>
      </w:pPr>
      <w:r>
        <w:rPr>
          <w:rFonts w:ascii="IRNazanin" w:hAnsi="IRNazanin" w:eastAsia="IRNazanin"/>
          <w:color w:val="111111"/>
          <w:sz w:val="28"/>
          <w:sz w:val="28"/>
          <w:szCs w:val="28"/>
          <w:rtl w:val="true"/>
          <w:lang w:bidi="fa-IR"/>
        </w:rPr>
        <w:t>عند الحسین علیه السلام فلما مضی الحسین علیه السلام کانت عند علی بن الحسین</w:t>
      </w:r>
    </w:p>
    <w:p>
      <w:pPr>
        <w:pStyle w:val="BookText"/>
        <w:rPr/>
      </w:pPr>
      <w:r>
        <w:rPr>
          <w:rFonts w:ascii="IRNazanin" w:hAnsi="IRNazanin" w:eastAsia="IRNazanin"/>
          <w:color w:val="111111"/>
          <w:sz w:val="28"/>
          <w:sz w:val="28"/>
          <w:szCs w:val="28"/>
          <w:rtl w:val="true"/>
          <w:lang w:bidi="fa-IR"/>
        </w:rPr>
        <w:t>علیه السلام ثم کانت عند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من هذه الأحادیث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لم یترک الأمة بعده سدی مهملة بلا</w:t>
      </w:r>
    </w:p>
    <w:p>
      <w:pPr>
        <w:pStyle w:val="BookText"/>
        <w:rPr/>
      </w:pPr>
      <w:r>
        <w:rPr>
          <w:rFonts w:ascii="IRNazanin" w:hAnsi="IRNazanin" w:eastAsia="IRNazanin"/>
          <w:color w:val="111111"/>
          <w:sz w:val="28"/>
          <w:sz w:val="28"/>
          <w:szCs w:val="28"/>
          <w:rtl w:val="true"/>
          <w:lang w:bidi="fa-IR"/>
        </w:rPr>
        <w:t>امام هاد وبیان شاف بل عین لهم أئمة هداة دعاة سادة قادة حفاظا وبین لهم المعارف</w:t>
      </w:r>
    </w:p>
    <w:p>
      <w:pPr>
        <w:pStyle w:val="BookText"/>
        <w:rPr/>
      </w:pPr>
      <w:r>
        <w:rPr>
          <w:rFonts w:ascii="IRNazanin" w:hAnsi="IRNazanin" w:eastAsia="IRNazanin"/>
          <w:color w:val="111111"/>
          <w:sz w:val="28"/>
          <w:sz w:val="28"/>
          <w:szCs w:val="28"/>
          <w:rtl w:val="true"/>
          <w:lang w:bidi="fa-IR"/>
        </w:rPr>
        <w:t>الإلهیة والفرائض الدینیة والسنن والآداب والحلال والحرام والحکم والآثار وجمیع</w:t>
      </w:r>
    </w:p>
    <w:p>
      <w:pPr>
        <w:pStyle w:val="BookText"/>
        <w:rPr/>
      </w:pPr>
      <w:r>
        <w:rPr>
          <w:rFonts w:ascii="IRNazanin" w:hAnsi="IRNazanin" w:eastAsia="IRNazanin"/>
          <w:color w:val="111111"/>
          <w:sz w:val="28"/>
          <w:sz w:val="28"/>
          <w:szCs w:val="28"/>
          <w:rtl w:val="true"/>
          <w:lang w:bidi="fa-IR"/>
        </w:rPr>
        <w:t>ما یحتاج الیه الناس إلی یوم القیمة حتی أرش الخدش ولم یأذن صلی الله علیه وآله</w:t>
      </w:r>
    </w:p>
    <w:p>
      <w:pPr>
        <w:pStyle w:val="BookText"/>
        <w:rPr/>
      </w:pPr>
      <w:r>
        <w:rPr>
          <w:rFonts w:ascii="IRNazanin" w:hAnsi="IRNazanin" w:eastAsia="IRNazanin"/>
          <w:color w:val="111111"/>
          <w:sz w:val="28"/>
          <w:sz w:val="28"/>
          <w:szCs w:val="28"/>
          <w:rtl w:val="true"/>
          <w:lang w:bidi="fa-IR"/>
        </w:rPr>
        <w:t>لاحد ان یحکم أو یفتی بالرأی والنظر والقیاس لعدم کون موضوع من الموضوعات</w:t>
      </w:r>
    </w:p>
    <w:p>
      <w:pPr>
        <w:pStyle w:val="BookText"/>
        <w:rPr/>
      </w:pPr>
      <w:r>
        <w:rPr>
          <w:rFonts w:ascii="IRNazanin" w:hAnsi="IRNazanin" w:eastAsia="IRNazanin"/>
          <w:color w:val="111111"/>
          <w:sz w:val="28"/>
          <w:sz w:val="28"/>
          <w:szCs w:val="28"/>
          <w:rtl w:val="true"/>
          <w:lang w:bidi="fa-IR"/>
        </w:rPr>
        <w:t>أو أمر من الأمور خالیا عن الحکم الثابت له من قبل الله الحکیم العلیم بل املی</w:t>
      </w:r>
    </w:p>
    <w:p>
      <w:pPr>
        <w:pStyle w:val="BookText"/>
        <w:rPr/>
      </w:pPr>
      <w:r>
        <w:rPr>
          <w:rFonts w:ascii="IRNazanin" w:hAnsi="IRNazanin" w:eastAsia="IRNazanin"/>
          <w:color w:val="111111"/>
          <w:sz w:val="28"/>
          <w:sz w:val="28"/>
          <w:szCs w:val="28"/>
          <w:rtl w:val="true"/>
          <w:lang w:bidi="fa-IR"/>
        </w:rPr>
        <w:t>صلی الله علیه وآله جمیع الشرائع والاحکام علی الإمام علی بن أبی طالب علیه السلام</w:t>
      </w:r>
    </w:p>
    <w:p>
      <w:pPr>
        <w:pStyle w:val="BookText"/>
        <w:rPr/>
      </w:pPr>
      <w:r>
        <w:rPr>
          <w:rFonts w:ascii="IRNazanin" w:hAnsi="IRNazanin" w:eastAsia="IRNazanin"/>
          <w:color w:val="111111"/>
          <w:sz w:val="28"/>
          <w:sz w:val="28"/>
          <w:szCs w:val="28"/>
          <w:rtl w:val="true"/>
          <w:lang w:bidi="fa-IR"/>
        </w:rPr>
        <w:t>وأمره بکتابته وحفظه ورده إلی الأئمة من ولده علیهم السلام فکتبه علیه السلام بخطه</w:t>
      </w:r>
    </w:p>
    <w:p>
      <w:pPr>
        <w:pStyle w:val="BookText"/>
        <w:rPr/>
      </w:pPr>
      <w:r>
        <w:rPr>
          <w:rFonts w:ascii="IRNazanin" w:hAnsi="IRNazanin" w:eastAsia="IRNazanin"/>
          <w:color w:val="111111"/>
          <w:sz w:val="28"/>
          <w:sz w:val="28"/>
          <w:szCs w:val="28"/>
          <w:rtl w:val="true"/>
          <w:lang w:bidi="fa-IR"/>
        </w:rPr>
        <w:t>وأداه إلی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وآله املی هذا العلم علی علب بن أبی طالب علیه السلام</w:t>
      </w:r>
    </w:p>
    <w:p>
      <w:pPr>
        <w:pStyle w:val="BookText"/>
        <w:rPr/>
      </w:pPr>
      <w:r>
        <w:rPr>
          <w:rFonts w:ascii="IRNazanin" w:hAnsi="IRNazanin" w:eastAsia="IRNazanin"/>
          <w:color w:val="111111"/>
          <w:sz w:val="28"/>
          <w:sz w:val="28"/>
          <w:szCs w:val="28"/>
          <w:rtl w:val="true"/>
          <w:lang w:bidi="fa-IR"/>
        </w:rPr>
        <w:t>فقط ولم یطلع علیه فی عصره صلی الله علیه وآله غیره واحد وأوصی الیه ان یکون</w:t>
      </w:r>
    </w:p>
    <w:p>
      <w:pPr>
        <w:pStyle w:val="BookText"/>
        <w:rPr/>
      </w:pPr>
      <w:r>
        <w:rPr>
          <w:rFonts w:ascii="IRNazanin" w:hAnsi="IRNazanin" w:eastAsia="IRNazanin"/>
          <w:color w:val="111111"/>
          <w:sz w:val="28"/>
          <w:sz w:val="28"/>
          <w:szCs w:val="28"/>
          <w:rtl w:val="true"/>
          <w:lang w:bidi="fa-IR"/>
        </w:rPr>
        <w:t>هذا الکتاب بعده عند الأئمة الأحد عشر فیجب علی الأمة کلهم ان یأخذوا علم الحلال</w:t>
      </w:r>
    </w:p>
    <w:p>
      <w:pPr>
        <w:pStyle w:val="BookText"/>
        <w:rPr/>
      </w:pPr>
      <w:r>
        <w:rPr>
          <w:rFonts w:ascii="IRNazanin" w:hAnsi="IRNazanin" w:eastAsia="IRNazanin"/>
          <w:color w:val="111111"/>
          <w:sz w:val="28"/>
          <w:sz w:val="28"/>
          <w:szCs w:val="28"/>
          <w:rtl w:val="true"/>
          <w:lang w:bidi="fa-IR"/>
        </w:rPr>
        <w:t>والحرام وجمیع ما یحتاجون الیه فی امر دینهم بعد رسول الله صلی الله علیه وآله</w:t>
      </w:r>
    </w:p>
    <w:p>
      <w:pPr>
        <w:pStyle w:val="BookText"/>
        <w:rPr/>
      </w:pPr>
      <w:r>
        <w:rPr>
          <w:rFonts w:ascii="IRNazanin" w:hAnsi="IRNazanin" w:eastAsia="IRNazanin"/>
          <w:color w:val="111111"/>
          <w:sz w:val="28"/>
          <w:sz w:val="28"/>
          <w:szCs w:val="28"/>
          <w:rtl w:val="true"/>
          <w:lang w:bidi="fa-IR"/>
        </w:rPr>
        <w:t>من علی بن أبی طالب والأئمة من ولده علیهم السلام فإنهم موضع سر النبی صلی</w:t>
      </w:r>
    </w:p>
    <w:p>
      <w:pPr>
        <w:pStyle w:val="BookText"/>
        <w:rPr/>
      </w:pPr>
      <w:r>
        <w:rPr>
          <w:rFonts w:ascii="IRNazanin" w:hAnsi="IRNazanin" w:eastAsia="IRNazanin"/>
          <w:color w:val="111111"/>
          <w:sz w:val="28"/>
          <w:sz w:val="28"/>
          <w:szCs w:val="28"/>
          <w:rtl w:val="true"/>
          <w:lang w:bidi="fa-IR"/>
        </w:rPr>
        <w:t>الله علیه وآله وخزان علمه وحفاظ دینه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 کان موجودا عند الأئمة علیهم السلام واراه الامامان</w:t>
      </w:r>
    </w:p>
    <w:p>
      <w:pPr>
        <w:pStyle w:val="BookText"/>
        <w:rPr/>
      </w:pPr>
      <w:r>
        <w:rPr>
          <w:rFonts w:ascii="IRNazanin" w:hAnsi="IRNazanin" w:eastAsia="IRNazanin"/>
          <w:color w:val="111111"/>
          <w:sz w:val="28"/>
          <w:sz w:val="28"/>
          <w:szCs w:val="28"/>
          <w:rtl w:val="true"/>
          <w:lang w:bidi="fa-IR"/>
        </w:rPr>
        <w:t>أبو جعفر محمد بن علی بن الحسین بن علی بن أبی طالب وابنه أبو عبد الله جعفر بن محمد</w:t>
      </w:r>
    </w:p>
    <w:p>
      <w:pPr>
        <w:pStyle w:val="BookText"/>
        <w:rPr/>
      </w:pPr>
      <w:r>
        <w:rPr>
          <w:rFonts w:ascii="IRNazanin" w:hAnsi="IRNazanin" w:eastAsia="IRNazanin"/>
          <w:color w:val="111111"/>
          <w:sz w:val="28"/>
          <w:sz w:val="28"/>
          <w:szCs w:val="28"/>
          <w:rtl w:val="true"/>
          <w:lang w:bidi="fa-IR"/>
        </w:rPr>
        <w:t>الصادق علیهم السلام جماعة من أصحابهما الامامیة وغیرهم من الجمهور لحصول الاطمینان</w:t>
      </w:r>
    </w:p>
    <w:p>
      <w:pPr>
        <w:pStyle w:val="BookText"/>
        <w:rPr/>
      </w:pPr>
      <w:r>
        <w:rPr>
          <w:rFonts w:ascii="IRNazanin" w:hAnsi="IRNazanin" w:eastAsia="IRNazanin"/>
          <w:color w:val="111111"/>
          <w:sz w:val="28"/>
          <w:sz w:val="28"/>
          <w:szCs w:val="28"/>
          <w:rtl w:val="true"/>
          <w:lang w:bidi="fa-IR"/>
        </w:rPr>
        <w:t>أو الاحتجاج علی ما کانا یتفردان به من الفتاوی عن سائر الفقهاء ویقسمان بالله انه</w:t>
      </w:r>
    </w:p>
    <w:p>
      <w:pPr>
        <w:pStyle w:val="BookText"/>
        <w:rPr/>
      </w:pPr>
      <w:r>
        <w:rPr>
          <w:rFonts w:ascii="IRNazanin" w:hAnsi="IRNazanin" w:eastAsia="IRNazanin"/>
          <w:color w:val="111111"/>
          <w:sz w:val="28"/>
          <w:sz w:val="28"/>
          <w:szCs w:val="28"/>
          <w:rtl w:val="true"/>
          <w:lang w:bidi="fa-IR"/>
        </w:rPr>
        <w:t>إملاء رسول الله صلی الله علیه وآله وخط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الکتاب معروفا عند الخاصة والعامة فی عهد الامامین علیهما السلام</w:t>
      </w:r>
    </w:p>
    <w:p>
      <w:pPr>
        <w:pStyle w:val="BookText"/>
        <w:rPr/>
      </w:pPr>
      <w:r>
        <w:rPr>
          <w:rFonts w:ascii="IRNazanin" w:hAnsi="IRNazanin" w:eastAsia="IRNazanin"/>
          <w:color w:val="111111"/>
          <w:sz w:val="28"/>
          <w:sz w:val="28"/>
          <w:szCs w:val="28"/>
          <w:rtl w:val="true"/>
          <w:lang w:bidi="fa-IR"/>
        </w:rPr>
        <w:t>لأنهما کثیرا ما یقولان فی جواب استفتاءات الجمهور کغیاث بن إبراهیم وطلحة</w:t>
      </w:r>
    </w:p>
    <w:p>
      <w:pPr>
        <w:pStyle w:val="BookText"/>
        <w:rPr/>
      </w:pPr>
      <w:r>
        <w:rPr>
          <w:rFonts w:ascii="IRNazanin" w:hAnsi="IRNazanin" w:eastAsia="IRNazanin"/>
          <w:color w:val="111111"/>
          <w:sz w:val="28"/>
          <w:sz w:val="28"/>
          <w:szCs w:val="28"/>
          <w:rtl w:val="true"/>
          <w:lang w:bidi="fa-IR"/>
        </w:rPr>
        <w:t>بن زید والسکونی وسفیان بن عیینة والحکم بن عتیبة ویحیی بن سعید وأمثالهم</w:t>
      </w:r>
    </w:p>
    <w:p>
      <w:pPr>
        <w:pStyle w:val="BookText"/>
        <w:rPr/>
      </w:pPr>
      <w:r>
        <w:rPr>
          <w:rFonts w:ascii="IRNazanin" w:hAnsi="IRNazanin" w:eastAsia="IRNazanin"/>
          <w:color w:val="111111"/>
          <w:sz w:val="28"/>
          <w:sz w:val="28"/>
          <w:szCs w:val="28"/>
          <w:rtl w:val="true"/>
          <w:lang w:bidi="fa-IR"/>
        </w:rPr>
        <w:t>ان فی کتاب علیه علیه السلام کذا وکذا فی جواب مسائل الأصحاب کزرارة و</w:t>
      </w:r>
    </w:p>
    <w:p>
      <w:pPr>
        <w:pStyle w:val="BookText"/>
        <w:rPr/>
      </w:pPr>
      <w:r>
        <w:rPr>
          <w:rFonts w:ascii="IRNazanin" w:hAnsi="IRNazanin" w:eastAsia="IRNazanin"/>
          <w:color w:val="111111"/>
          <w:sz w:val="28"/>
          <w:sz w:val="28"/>
          <w:szCs w:val="28"/>
          <w:rtl w:val="true"/>
          <w:lang w:bidi="fa-IR"/>
        </w:rPr>
        <w:t>محمد بن مسلم وعبد الله بن سنان وأبی حمزة وابن بکیر وعنبسة بن بجاد العابد</w:t>
      </w:r>
    </w:p>
    <w:p>
      <w:pPr>
        <w:pStyle w:val="BookText"/>
        <w:rPr/>
      </w:pPr>
      <w:r>
        <w:rPr>
          <w:rFonts w:ascii="IRNazanin" w:hAnsi="IRNazanin" w:eastAsia="IRNazanin"/>
          <w:color w:val="111111"/>
          <w:sz w:val="28"/>
          <w:sz w:val="28"/>
          <w:szCs w:val="28"/>
          <w:rtl w:val="true"/>
          <w:lang w:bidi="fa-IR"/>
        </w:rPr>
        <w:t>ونظائرهم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عند الأئمة علیهم السلام من علم الحلال والحرام والشرائع والأحکام</w:t>
      </w:r>
    </w:p>
    <w:p>
      <w:pPr>
        <w:pStyle w:val="BookText"/>
        <w:rPr/>
      </w:pPr>
      <w:r>
        <w:rPr>
          <w:rFonts w:ascii="IRNazanin" w:hAnsi="IRNazanin" w:eastAsia="IRNazanin"/>
          <w:color w:val="111111"/>
          <w:sz w:val="28"/>
          <w:sz w:val="28"/>
          <w:szCs w:val="28"/>
          <w:rtl w:val="true"/>
          <w:lang w:bidi="fa-IR"/>
        </w:rPr>
        <w:t>نزل به جبرئیل علیه السلام واخذوه من رسول الله صلی الله علیه وآله</w:t>
      </w:r>
    </w:p>
    <w:p>
      <w:pPr>
        <w:pStyle w:val="BookText"/>
        <w:rPr/>
      </w:pPr>
      <w:r>
        <w:rPr>
          <w:rFonts w:ascii="IRNazanin" w:hAnsi="IRNazanin" w:eastAsia="IRNazanin"/>
          <w:color w:val="111111"/>
          <w:sz w:val="28"/>
          <w:sz w:val="28"/>
          <w:szCs w:val="28"/>
          <w:rtl w:val="true"/>
          <w:lang w:bidi="fa-IR"/>
        </w:rPr>
        <w:t>فتحرم علی الأمة مخالفتهم فی الحکم والفتوی اعتمادا علی الرأی القیاس والاجتهاد</w:t>
      </w:r>
    </w:p>
    <w:p>
      <w:pPr>
        <w:pStyle w:val="BookText"/>
        <w:rPr/>
      </w:pPr>
      <w:r>
        <w:rPr>
          <w:rFonts w:ascii="IRNazanin" w:hAnsi="IRNazanin" w:eastAsia="IRNazanin"/>
          <w:color w:val="111111"/>
          <w:sz w:val="28"/>
          <w:sz w:val="28"/>
          <w:szCs w:val="28"/>
          <w:rtl w:val="true"/>
          <w:lang w:bidi="fa-IR"/>
        </w:rPr>
        <w:t>ویجب علیهم الاخذ بأحادیثهم وفتاویهم ورد ما یرد عن مخالفیهم لان ما عندهم</w:t>
      </w:r>
    </w:p>
    <w:p>
      <w:pPr>
        <w:pStyle w:val="BookText"/>
        <w:rPr/>
      </w:pPr>
      <w:r>
        <w:rPr>
          <w:rFonts w:ascii="IRNazanin" w:hAnsi="IRNazanin" w:eastAsia="IRNazanin"/>
          <w:color w:val="111111"/>
          <w:sz w:val="28"/>
          <w:sz w:val="28"/>
          <w:szCs w:val="28"/>
          <w:rtl w:val="true"/>
          <w:lang w:bidi="fa-IR"/>
        </w:rPr>
        <w:t>أوثق مما عند غیرهم ومعلوم ان ما ورد فی کون أحادیث الأئمة الاثنی عشر و</w:t>
      </w:r>
    </w:p>
    <w:p>
      <w:pPr>
        <w:pStyle w:val="BookText"/>
        <w:rPr/>
      </w:pPr>
      <w:r>
        <w:rPr>
          <w:rFonts w:ascii="IRNazanin" w:hAnsi="IRNazanin" w:eastAsia="IRNazanin"/>
          <w:color w:val="111111"/>
          <w:sz w:val="28"/>
          <w:sz w:val="28"/>
          <w:szCs w:val="28"/>
          <w:rtl w:val="true"/>
          <w:lang w:bidi="fa-IR"/>
        </w:rPr>
        <w:t>علومهم علیهم السلام عن النبی صلی الله علیه وآله من طرق العامة والخاصة قد</w:t>
      </w:r>
    </w:p>
    <w:p>
      <w:pPr>
        <w:pStyle w:val="BookText"/>
        <w:rPr/>
      </w:pPr>
      <w:r>
        <w:rPr>
          <w:rFonts w:ascii="IRNazanin" w:hAnsi="IRNazanin" w:eastAsia="IRNazanin"/>
          <w:color w:val="111111"/>
          <w:sz w:val="28"/>
          <w:sz w:val="28"/>
          <w:szCs w:val="28"/>
          <w:rtl w:val="true"/>
          <w:lang w:bidi="fa-IR"/>
        </w:rPr>
        <w:t>تجاوزت حد التواتر بل لا یسعها المجلدات الضخام ولسنا بصدد استقصائها فی</w:t>
      </w:r>
    </w:p>
    <w:p>
      <w:pPr>
        <w:pStyle w:val="BookText"/>
        <w:rPr/>
      </w:pPr>
      <w:r>
        <w:rPr>
          <w:rFonts w:ascii="IRNazanin" w:hAnsi="IRNazanin" w:eastAsia="IRNazanin"/>
          <w:color w:val="111111"/>
          <w:sz w:val="28"/>
          <w:sz w:val="28"/>
          <w:szCs w:val="28"/>
          <w:rtl w:val="true"/>
          <w:lang w:bidi="fa-IR"/>
        </w:rPr>
        <w:t>هذا الکتاب وانما نذکر أیضا بعضها فی المقام للتنبیه والتذکار والا فاثباته لا یحتاج إلی</w:t>
      </w:r>
    </w:p>
    <w:p>
      <w:pPr>
        <w:pStyle w:val="BookText"/>
        <w:rPr/>
      </w:pPr>
      <w:r>
        <w:rPr>
          <w:rFonts w:ascii="IRNazanin" w:hAnsi="IRNazanin" w:eastAsia="IRNazanin"/>
          <w:color w:val="111111"/>
          <w:sz w:val="28"/>
          <w:sz w:val="28"/>
          <w:szCs w:val="28"/>
          <w:rtl w:val="true"/>
          <w:lang w:bidi="fa-IR"/>
        </w:rPr>
        <w:t>الذکر والبیان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أحمد بن</w:t>
      </w:r>
    </w:p>
    <w:p>
      <w:pPr>
        <w:pStyle w:val="BookText"/>
        <w:rPr/>
      </w:pPr>
      <w:r>
        <w:rPr>
          <w:rFonts w:ascii="IRNazanin" w:hAnsi="IRNazanin" w:eastAsia="IRNazanin"/>
          <w:color w:val="111111"/>
          <w:sz w:val="28"/>
          <w:sz w:val="28"/>
          <w:szCs w:val="28"/>
          <w:rtl w:val="true"/>
          <w:lang w:bidi="fa-IR"/>
        </w:rPr>
        <w:t>محمد عن عمر بن عبد العزیز عن هشام بن سالم وحماد بن عثمان وغیره قالوا سمعنا</w:t>
      </w:r>
    </w:p>
    <w:p>
      <w:pPr>
        <w:pStyle w:val="BookText"/>
        <w:rPr/>
      </w:pPr>
      <w:r>
        <w:rPr>
          <w:rFonts w:ascii="IRNazanin" w:hAnsi="IRNazanin" w:eastAsia="IRNazanin"/>
          <w:color w:val="111111"/>
          <w:sz w:val="28"/>
          <w:sz w:val="28"/>
          <w:szCs w:val="28"/>
          <w:rtl w:val="true"/>
          <w:lang w:bidi="fa-IR"/>
        </w:rPr>
        <w:t>ابا عبد الله علیه السلام یقول حدیثی حدیث أبی وحدیث أبی حدیث جدی وحدیث</w:t>
      </w:r>
    </w:p>
    <w:p>
      <w:pPr>
        <w:pStyle w:val="BookText"/>
        <w:rPr/>
      </w:pPr>
      <w:r>
        <w:rPr>
          <w:rFonts w:ascii="IRNazanin" w:hAnsi="IRNazanin" w:eastAsia="IRNazanin"/>
          <w:color w:val="111111"/>
          <w:sz w:val="28"/>
          <w:sz w:val="28"/>
          <w:szCs w:val="28"/>
          <w:rtl w:val="true"/>
          <w:lang w:bidi="fa-IR"/>
        </w:rPr>
        <w:t>جدی حدیث الحسین علیه السلام وحدیث الحسین حدیث الحسن علیه السلام 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الحسن حدیث أمیر المؤمنین علیه السلام وحدیث أمیر المؤمنین حدیث</w:t>
      </w:r>
    </w:p>
    <w:p>
      <w:pPr>
        <w:pStyle w:val="BookText"/>
        <w:rPr/>
      </w:pPr>
      <w:r>
        <w:rPr>
          <w:rFonts w:ascii="IRNazanin" w:hAnsi="IRNazanin" w:eastAsia="IRNazanin"/>
          <w:color w:val="111111"/>
          <w:sz w:val="28"/>
          <w:sz w:val="28"/>
          <w:szCs w:val="28"/>
          <w:rtl w:val="true"/>
          <w:lang w:bidi="fa-IR"/>
        </w:rPr>
        <w:t>رسول الله صلی الله علیه وآله وحدیث رسول الله صلی الله عیه وآله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الجلیل المفید محمد بن محمد بن</w:t>
      </w:r>
    </w:p>
    <w:p>
      <w:pPr>
        <w:pStyle w:val="BookText"/>
        <w:rPr/>
      </w:pPr>
      <w:r>
        <w:rPr>
          <w:rFonts w:ascii="IRNazanin" w:hAnsi="IRNazanin" w:eastAsia="IRNazanin"/>
          <w:color w:val="111111"/>
          <w:sz w:val="28"/>
          <w:sz w:val="28"/>
          <w:szCs w:val="28"/>
          <w:rtl w:val="true"/>
          <w:lang w:bidi="fa-IR"/>
        </w:rPr>
        <w:t xml:space="preserve">النعمان قال أخبرنی أبو القاسم جعفر بن محمد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أحمد بن محمد</w:t>
      </w:r>
    </w:p>
    <w:p>
      <w:pPr>
        <w:pStyle w:val="BookText"/>
        <w:rPr/>
      </w:pPr>
      <w:r>
        <w:rPr>
          <w:rFonts w:ascii="IRNazanin" w:hAnsi="IRNazanin" w:eastAsia="IRNazanin"/>
          <w:color w:val="111111"/>
          <w:sz w:val="28"/>
          <w:sz w:val="28"/>
          <w:szCs w:val="28"/>
          <w:rtl w:val="true"/>
          <w:lang w:bidi="fa-IR"/>
        </w:rPr>
        <w:t>بن عیسی قال حدثنی هارون بن مسلم عن علی بن أسباط عن سیف بن عمیرة عن</w:t>
      </w:r>
    </w:p>
    <w:p>
      <w:pPr>
        <w:pStyle w:val="BookText"/>
        <w:rPr/>
      </w:pPr>
      <w:r>
        <w:rPr>
          <w:rFonts w:ascii="IRNazanin" w:hAnsi="IRNazanin" w:eastAsia="IRNazanin"/>
          <w:color w:val="111111"/>
          <w:sz w:val="28"/>
          <w:sz w:val="28"/>
          <w:szCs w:val="28"/>
          <w:rtl w:val="true"/>
          <w:lang w:bidi="fa-IR"/>
        </w:rPr>
        <w:t>عمرو بن شمر عن جابر قال قلت لأبی جعفر علیه السلام إذا حدثتنی بحدیث فاسنده</w:t>
      </w:r>
    </w:p>
    <w:p>
      <w:pPr>
        <w:pStyle w:val="BookText"/>
        <w:rPr/>
      </w:pPr>
      <w:r>
        <w:rPr>
          <w:rFonts w:ascii="IRNazanin" w:hAnsi="IRNazanin" w:eastAsia="IRNazanin"/>
          <w:color w:val="111111"/>
          <w:sz w:val="28"/>
          <w:sz w:val="28"/>
          <w:szCs w:val="28"/>
          <w:rtl w:val="true"/>
          <w:lang w:bidi="fa-IR"/>
        </w:rPr>
        <w:t xml:space="preserve">لی فقال علیه السلام حدثنی أبی عن جدی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w:t>
      </w:r>
    </w:p>
    <w:p>
      <w:pPr>
        <w:pStyle w:val="BookText"/>
        <w:rPr/>
      </w:pPr>
      <w:r>
        <w:rPr>
          <w:rFonts w:ascii="IRNazanin" w:hAnsi="IRNazanin" w:eastAsia="IRNazanin"/>
          <w:color w:val="111111"/>
          <w:sz w:val="28"/>
          <w:sz w:val="28"/>
          <w:szCs w:val="28"/>
          <w:rtl w:val="true"/>
          <w:lang w:bidi="fa-IR"/>
        </w:rPr>
        <w:t>عز وجل وکلما أحدثک بهذا الاسناد ثم قال یا جابر لحدیث واحد تأخذه عن صادق</w:t>
      </w:r>
    </w:p>
    <w:p>
      <w:pPr>
        <w:pStyle w:val="BookText"/>
        <w:rPr/>
      </w:pPr>
      <w:r>
        <w:rPr>
          <w:rFonts w:ascii="IRNazanin" w:hAnsi="IRNazanin" w:eastAsia="IRNazanin"/>
          <w:color w:val="111111"/>
          <w:sz w:val="28"/>
          <w:sz w:val="28"/>
          <w:szCs w:val="28"/>
          <w:rtl w:val="true"/>
          <w:lang w:bidi="fa-IR"/>
        </w:rPr>
        <w:t>خیر من الدنیا وما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داود بن فرقد عمن حدثه عن ابن شبرمة قال ما ذکرت حدیثا سمعته عن جعفر بن</w:t>
      </w:r>
    </w:p>
    <w:p>
      <w:pPr>
        <w:pStyle w:val="BookText"/>
        <w:rPr/>
      </w:pPr>
      <w:r>
        <w:rPr>
          <w:rFonts w:ascii="IRNazanin" w:hAnsi="IRNazanin" w:eastAsia="IRNazanin"/>
          <w:color w:val="111111"/>
          <w:sz w:val="28"/>
          <w:sz w:val="28"/>
          <w:szCs w:val="28"/>
          <w:rtl w:val="true"/>
          <w:lang w:bidi="fa-IR"/>
        </w:rPr>
        <w:t xml:space="preserve">محمد علیهما السلام الا کاد ان یتصدع قلبه قال 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شبرمة واقسم بالله ما کذب أبوه علی جده ولا جده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رسول الله صلی الله علیه وآله من عمل بالمقائس فقد هلک واهلک ومن</w:t>
      </w:r>
    </w:p>
    <w:p>
      <w:pPr>
        <w:pStyle w:val="BookText"/>
        <w:rPr/>
      </w:pPr>
      <w:r>
        <w:rPr>
          <w:rFonts w:ascii="IRNazanin" w:hAnsi="IRNazanin" w:eastAsia="IRNazanin"/>
          <w:color w:val="111111"/>
          <w:sz w:val="28"/>
          <w:sz w:val="28"/>
          <w:szCs w:val="28"/>
          <w:rtl w:val="true"/>
          <w:lang w:bidi="fa-IR"/>
        </w:rPr>
        <w:t xml:space="preserve">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یعلم الناسخ من المنسوخ والمحکم من المتشابه</w:t>
      </w:r>
    </w:p>
    <w:p>
      <w:pPr>
        <w:pStyle w:val="BookText"/>
        <w:rPr/>
      </w:pPr>
      <w:r>
        <w:rPr>
          <w:rFonts w:ascii="IRNazanin" w:hAnsi="IRNazanin" w:eastAsia="IRNazanin"/>
          <w:color w:val="111111"/>
          <w:sz w:val="28"/>
          <w:sz w:val="28"/>
          <w:szCs w:val="28"/>
          <w:rtl w:val="true"/>
          <w:lang w:bidi="fa-IR"/>
        </w:rPr>
        <w:t>فقد هلک واهلک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طاوس فی کتاب الإجازات</w:t>
      </w:r>
    </w:p>
    <w:p>
      <w:pPr>
        <w:pStyle w:val="BookText"/>
        <w:rPr/>
      </w:pPr>
      <w:r>
        <w:rPr>
          <w:rFonts w:ascii="IRNazanin" w:hAnsi="IRNazanin" w:eastAsia="IRNazanin"/>
          <w:color w:val="111111"/>
          <w:sz w:val="28"/>
          <w:sz w:val="28"/>
          <w:szCs w:val="28"/>
          <w:rtl w:val="true"/>
          <w:lang w:bidi="fa-IR"/>
        </w:rPr>
        <w:t>قال مما رویناه من کتاب حفص بن البختری قال قلت لأبی عبد الله علیه السلام نسمع</w:t>
      </w:r>
    </w:p>
    <w:p>
      <w:pPr>
        <w:pStyle w:val="BookText"/>
        <w:rPr/>
      </w:pPr>
      <w:r>
        <w:rPr>
          <w:rFonts w:ascii="IRNazanin" w:hAnsi="IRNazanin" w:eastAsia="IRNazanin"/>
          <w:color w:val="111111"/>
          <w:sz w:val="28"/>
          <w:sz w:val="28"/>
          <w:szCs w:val="28"/>
          <w:rtl w:val="true"/>
          <w:lang w:bidi="fa-IR"/>
        </w:rPr>
        <w:t>الحدیث منک فلا أدری منک سماعه أو من أبیک فقال ما سمعته منی فاروه عن أبی وما</w:t>
      </w:r>
    </w:p>
    <w:p>
      <w:pPr>
        <w:pStyle w:val="BookText"/>
        <w:rPr/>
      </w:pPr>
      <w:r>
        <w:rPr>
          <w:rFonts w:ascii="IRNazanin" w:hAnsi="IRNazanin" w:eastAsia="IRNazanin"/>
          <w:color w:val="111111"/>
          <w:sz w:val="28"/>
          <w:sz w:val="28"/>
          <w:szCs w:val="28"/>
          <w:rtl w:val="true"/>
          <w:lang w:bidi="fa-IR"/>
        </w:rPr>
        <w:t>سمعته منی فاروه عن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قتیبة قال سئل رل ابا عبد الله علیه السلام عن مسألة فأجابه فیها فقال الرجل</w:t>
      </w:r>
    </w:p>
    <w:p>
      <w:pPr>
        <w:pStyle w:val="BookText"/>
        <w:rPr/>
      </w:pPr>
      <w:r>
        <w:rPr>
          <w:rFonts w:ascii="IRNazanin" w:hAnsi="IRNazanin" w:eastAsia="IRNazanin"/>
          <w:color w:val="111111"/>
          <w:sz w:val="28"/>
          <w:sz w:val="28"/>
          <w:szCs w:val="28"/>
          <w:rtl w:val="true"/>
          <w:lang w:bidi="fa-IR"/>
        </w:rPr>
        <w:t>أرأیت ان کان کذا وکذا ما یکون القول فیها فقال له مه ما أجبتک فیه من شئ فهو</w:t>
      </w:r>
    </w:p>
    <w:p>
      <w:pPr>
        <w:pStyle w:val="BookText"/>
        <w:rPr/>
      </w:pPr>
      <w:r>
        <w:rPr>
          <w:rFonts w:ascii="IRNazanin" w:hAnsi="IRNazanin" w:eastAsia="IRNazanin"/>
          <w:color w:val="111111"/>
          <w:sz w:val="28"/>
          <w:sz w:val="28"/>
          <w:szCs w:val="28"/>
          <w:rtl w:val="true"/>
          <w:lang w:bidi="fa-IR"/>
        </w:rPr>
        <w:t>عن رسول الله صلی الله علیه وآله لسنا من أرأیت فی شئ</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یعلی عن أحمد بن النضر عن عمرو</w:t>
      </w:r>
    </w:p>
    <w:p>
      <w:pPr>
        <w:pStyle w:val="BookText"/>
        <w:rPr/>
      </w:pPr>
      <w:r>
        <w:rPr>
          <w:rFonts w:ascii="IRNazanin" w:hAnsi="IRNazanin" w:eastAsia="IRNazanin"/>
          <w:color w:val="111111"/>
          <w:sz w:val="28"/>
          <w:sz w:val="28"/>
          <w:szCs w:val="28"/>
          <w:rtl w:val="true"/>
          <w:lang w:bidi="fa-IR"/>
        </w:rPr>
        <w:t>ابن شمر عن جابر عن أبی جعفر علیه السلام قال یا جابر انا لو کنا نحدثکم برأینا</w:t>
      </w:r>
    </w:p>
    <w:p>
      <w:pPr>
        <w:pStyle w:val="BookText"/>
        <w:rPr/>
      </w:pPr>
      <w:r>
        <w:rPr>
          <w:rFonts w:ascii="IRNazanin" w:hAnsi="IRNazanin" w:eastAsia="IRNazanin"/>
          <w:color w:val="111111"/>
          <w:sz w:val="28"/>
          <w:sz w:val="28"/>
          <w:szCs w:val="28"/>
          <w:rtl w:val="true"/>
          <w:lang w:bidi="fa-IR"/>
        </w:rPr>
        <w:t>لکنا من الهالکین ولکنا نحدثکم بأحادیث نکنزها عن رسول الله صلی الله علیه وآله کما</w:t>
      </w:r>
    </w:p>
    <w:p>
      <w:pPr>
        <w:pStyle w:val="BookText"/>
        <w:rPr/>
      </w:pPr>
      <w:r>
        <w:rPr>
          <w:rFonts w:ascii="IRNazanin" w:hAnsi="IRNazanin" w:eastAsia="IRNazanin"/>
          <w:color w:val="111111"/>
          <w:sz w:val="28"/>
          <w:sz w:val="28"/>
          <w:szCs w:val="28"/>
          <w:rtl w:val="true"/>
          <w:lang w:bidi="fa-IR"/>
        </w:rPr>
        <w:t>یکنز هؤلاء ذهبهم وفضتهم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عامر عن عبد الله بن محمد الحجال</w:t>
      </w:r>
    </w:p>
    <w:p>
      <w:pPr>
        <w:pStyle w:val="BookText"/>
        <w:rPr/>
      </w:pPr>
      <w:r>
        <w:rPr>
          <w:rFonts w:ascii="IRNazanin" w:hAnsi="IRNazanin" w:eastAsia="IRNazanin"/>
          <w:color w:val="111111"/>
          <w:sz w:val="28"/>
          <w:sz w:val="28"/>
          <w:szCs w:val="28"/>
          <w:rtl w:val="true"/>
          <w:lang w:bidi="fa-IR"/>
        </w:rPr>
        <w:t>عن داود ابن أبی یزید الأحول عن أبی عبد الله علیه السلام قال سمعته یقول انا لو کنا نفتی</w:t>
      </w:r>
    </w:p>
    <w:p>
      <w:pPr>
        <w:pStyle w:val="BookText"/>
        <w:rPr/>
      </w:pPr>
      <w:r>
        <w:rPr>
          <w:rFonts w:ascii="IRNazanin" w:hAnsi="IRNazanin" w:eastAsia="IRNazanin"/>
          <w:color w:val="111111"/>
          <w:sz w:val="28"/>
          <w:sz w:val="28"/>
          <w:szCs w:val="28"/>
          <w:rtl w:val="true"/>
          <w:lang w:bidi="fa-IR"/>
        </w:rPr>
        <w:t>الناس برأینا وهوانا لکنا من الهالکین لکنها آثار من رسول الله صلی الله علیه وآله أصل</w:t>
      </w:r>
    </w:p>
    <w:p>
      <w:pPr>
        <w:pStyle w:val="BookText"/>
        <w:rPr/>
      </w:pPr>
      <w:r>
        <w:rPr>
          <w:rFonts w:ascii="IRNazanin" w:hAnsi="IRNazanin" w:eastAsia="IRNazanin"/>
          <w:color w:val="111111"/>
          <w:sz w:val="28"/>
          <w:sz w:val="28"/>
          <w:szCs w:val="28"/>
          <w:rtl w:val="true"/>
          <w:lang w:bidi="fa-IR"/>
        </w:rPr>
        <w:t>علم نتوارثها کابر عن نکنزها کما یکنز الناس ذهبهم وفضتهم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عن أبیه عن حماد</w:t>
      </w:r>
    </w:p>
    <w:p>
      <w:pPr>
        <w:pStyle w:val="BookText"/>
        <w:rPr/>
      </w:pPr>
      <w:r>
        <w:rPr>
          <w:rFonts w:ascii="IRNazanin" w:hAnsi="IRNazanin" w:eastAsia="IRNazanin"/>
          <w:color w:val="111111"/>
          <w:sz w:val="28"/>
          <w:sz w:val="28"/>
          <w:szCs w:val="28"/>
          <w:rtl w:val="true"/>
          <w:lang w:bidi="fa-IR"/>
        </w:rPr>
        <w:t>بن عیسی بن إبراهیم بن عمر الیمانی عن ابان أب أبی عیاش عن سلیم بن قیس</w:t>
      </w:r>
    </w:p>
    <w:p>
      <w:pPr>
        <w:pStyle w:val="BookText"/>
        <w:rPr/>
      </w:pPr>
      <w:r>
        <w:rPr>
          <w:rFonts w:ascii="IRNazanin" w:hAnsi="IRNazanin" w:eastAsia="IRNazanin"/>
          <w:color w:val="111111"/>
          <w:sz w:val="28"/>
          <w:sz w:val="28"/>
          <w:szCs w:val="28"/>
          <w:rtl w:val="true"/>
          <w:lang w:bidi="fa-IR"/>
        </w:rPr>
        <w:t>الهلالی قال قلت لأمیر المؤمنین علیه السلام ان سمعت من سلمان والمقداد وأبی ذر</w:t>
      </w:r>
    </w:p>
    <w:p>
      <w:pPr>
        <w:pStyle w:val="BookText"/>
        <w:rPr/>
      </w:pPr>
      <w:r>
        <w:rPr>
          <w:rFonts w:ascii="IRNazanin" w:hAnsi="IRNazanin" w:eastAsia="IRNazanin"/>
          <w:color w:val="111111"/>
          <w:sz w:val="28"/>
          <w:sz w:val="28"/>
          <w:szCs w:val="28"/>
          <w:rtl w:val="true"/>
          <w:lang w:bidi="fa-IR"/>
        </w:rPr>
        <w:t>شیئا من تفسیر القرآن وأحادیث عن نبی الله صلی الله علیه آله غیر ما فی أیدی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ثم سمعت منک تصدیق ما سمعت منهم ورأیت فی أیدی الناس أشیاء کثیرة من</w:t>
      </w:r>
    </w:p>
    <w:p>
      <w:pPr>
        <w:pStyle w:val="BookText"/>
        <w:rPr/>
      </w:pPr>
      <w:r>
        <w:rPr>
          <w:rFonts w:ascii="IRNazanin" w:hAnsi="IRNazanin" w:eastAsia="IRNazanin"/>
          <w:color w:val="111111"/>
          <w:sz w:val="28"/>
          <w:sz w:val="28"/>
          <w:szCs w:val="28"/>
          <w:rtl w:val="true"/>
          <w:lang w:bidi="fa-IR"/>
        </w:rPr>
        <w:t xml:space="preserve">تفسیر القرآن ومن الأحادیث عن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تخالفونهم فیها وتزعمون ان ذلک</w:t>
      </w:r>
    </w:p>
    <w:p>
      <w:pPr>
        <w:pStyle w:val="BookText"/>
        <w:rPr/>
      </w:pPr>
      <w:r>
        <w:rPr>
          <w:rFonts w:ascii="IRNazanin" w:hAnsi="IRNazanin" w:eastAsia="IRNazanin"/>
          <w:color w:val="111111"/>
          <w:sz w:val="28"/>
          <w:sz w:val="28"/>
          <w:szCs w:val="28"/>
          <w:rtl w:val="true"/>
          <w:lang w:bidi="fa-IR"/>
        </w:rPr>
        <w:t>کله باطل افتری الناس یکذبون علی رسول الله صلی الله علیه وآله متعمدین ویفسرون</w:t>
      </w:r>
    </w:p>
    <w:p>
      <w:pPr>
        <w:pStyle w:val="BookText"/>
        <w:rPr/>
      </w:pPr>
      <w:r>
        <w:rPr>
          <w:rFonts w:ascii="IRNazanin" w:hAnsi="IRNazanin" w:eastAsia="IRNazanin"/>
          <w:color w:val="111111"/>
          <w:sz w:val="28"/>
          <w:sz w:val="28"/>
          <w:szCs w:val="28"/>
          <w:rtl w:val="true"/>
          <w:lang w:bidi="fa-IR"/>
        </w:rPr>
        <w:t>القرآن بآرائهم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فاقبل علی فقال قد سئلت فافهم الجواب ان فی أیدی الناس حقا وباطلا</w:t>
      </w:r>
    </w:p>
    <w:p>
      <w:pPr>
        <w:pStyle w:val="BookText"/>
        <w:rPr/>
      </w:pPr>
      <w:r>
        <w:rPr>
          <w:rFonts w:ascii="IRNazanin" w:hAnsi="IRNazanin" w:eastAsia="IRNazanin"/>
          <w:color w:val="111111"/>
          <w:sz w:val="28"/>
          <w:sz w:val="28"/>
          <w:szCs w:val="28"/>
          <w:rtl w:val="true"/>
          <w:lang w:bidi="fa-IR"/>
        </w:rPr>
        <w:t>وصدقا وکذبا وناسخا ومنسوخا وعاما وخاصا ومحکما ومتشابها وحفظا ووهما</w:t>
      </w:r>
    </w:p>
    <w:p>
      <w:pPr>
        <w:pStyle w:val="BookText"/>
        <w:rPr/>
      </w:pPr>
      <w:r>
        <w:rPr>
          <w:rFonts w:ascii="IRNazanin" w:hAnsi="IRNazanin" w:eastAsia="IRNazanin"/>
          <w:color w:val="111111"/>
          <w:sz w:val="28"/>
          <w:sz w:val="28"/>
          <w:szCs w:val="28"/>
          <w:rtl w:val="true"/>
          <w:lang w:bidi="fa-IR"/>
        </w:rPr>
        <w:t xml:space="preserve">وقد کذب علی رسول الله صلی الله علیه وآله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حتی قام</w:t>
      </w:r>
    </w:p>
    <w:p>
      <w:pPr>
        <w:pStyle w:val="BookText"/>
        <w:rPr/>
      </w:pPr>
      <w:r>
        <w:rPr>
          <w:rFonts w:ascii="IRNazanin" w:hAnsi="IRNazanin" w:eastAsia="IRNazanin"/>
          <w:color w:val="111111"/>
          <w:sz w:val="28"/>
          <w:sz w:val="28"/>
          <w:szCs w:val="28"/>
          <w:rtl w:val="true"/>
          <w:lang w:bidi="fa-IR"/>
        </w:rPr>
        <w:t>خطیبا فقال ایها الناس قد کثرت علی الکذابة فمن کذب علی متعمدا فلیتبوء مقعده</w:t>
      </w:r>
    </w:p>
    <w:p>
      <w:pPr>
        <w:pStyle w:val="BookText"/>
        <w:rPr/>
      </w:pPr>
      <w:r>
        <w:rPr>
          <w:rFonts w:ascii="IRNazanin" w:hAnsi="IRNazanin" w:eastAsia="IRNazanin"/>
          <w:color w:val="111111"/>
          <w:sz w:val="28"/>
          <w:sz w:val="28"/>
          <w:szCs w:val="28"/>
          <w:rtl w:val="true"/>
          <w:lang w:bidi="fa-IR"/>
        </w:rPr>
        <w:t>من النار ثم کذب علیه من بعده وانما أتاکم الحدیث من أربعة 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یظهر الایمان متصنع بالاسلام لا یتأثم ولا یتحرج ان یکذب علی</w:t>
      </w:r>
    </w:p>
    <w:p>
      <w:pPr>
        <w:pStyle w:val="BookText"/>
        <w:rPr/>
      </w:pPr>
      <w:r>
        <w:rPr>
          <w:rFonts w:ascii="IRNazanin" w:hAnsi="IRNazanin" w:eastAsia="IRNazanin"/>
          <w:color w:val="111111"/>
          <w:sz w:val="28"/>
          <w:sz w:val="28"/>
          <w:szCs w:val="28"/>
          <w:rtl w:val="true"/>
          <w:lang w:bidi="fa-IR"/>
        </w:rPr>
        <w:t>رسول الله صلی الله علیه وآله متعمدا فلو علم الناس انه منافق کذاب لم یقبلوا منه</w:t>
      </w:r>
    </w:p>
    <w:p>
      <w:pPr>
        <w:pStyle w:val="BookText"/>
        <w:rPr/>
      </w:pPr>
      <w:r>
        <w:rPr>
          <w:rFonts w:ascii="IRNazanin" w:hAnsi="IRNazanin" w:eastAsia="IRNazanin"/>
          <w:color w:val="111111"/>
          <w:sz w:val="28"/>
          <w:sz w:val="28"/>
          <w:szCs w:val="28"/>
          <w:rtl w:val="true"/>
          <w:lang w:bidi="fa-IR"/>
        </w:rPr>
        <w:t>ولم یصدقوه ولکنهم قالوا هذا قد صحب رسول الله صلی الله علیه وآله ورآه وسمع</w:t>
      </w:r>
    </w:p>
    <w:p>
      <w:pPr>
        <w:pStyle w:val="BookText"/>
        <w:rPr/>
      </w:pPr>
      <w:r>
        <w:rPr>
          <w:rFonts w:ascii="IRNazanin" w:hAnsi="IRNazanin" w:eastAsia="IRNazanin"/>
          <w:color w:val="111111"/>
          <w:sz w:val="28"/>
          <w:sz w:val="28"/>
          <w:szCs w:val="28"/>
          <w:rtl w:val="true"/>
          <w:lang w:bidi="fa-IR"/>
        </w:rPr>
        <w:t xml:space="preserve">منه واخذ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وهم لا یعرفون حاله وقد أخبره الله عن المنافقین</w:t>
      </w:r>
    </w:p>
    <w:p>
      <w:pPr>
        <w:pStyle w:val="BookText"/>
        <w:rPr/>
      </w:pPr>
      <w:r>
        <w:rPr>
          <w:rFonts w:ascii="IRNazanin" w:hAnsi="IRNazanin" w:eastAsia="IRNazanin"/>
          <w:color w:val="111111"/>
          <w:sz w:val="28"/>
          <w:sz w:val="28"/>
          <w:szCs w:val="28"/>
          <w:rtl w:val="true"/>
          <w:lang w:bidi="fa-IR"/>
        </w:rPr>
        <w:t>بما أخبره ووصفهم بما وصفهم فقال عز وجل وإذا رأیتهم تعجبک أجسامهم وان</w:t>
      </w:r>
    </w:p>
    <w:p>
      <w:pPr>
        <w:pStyle w:val="BookText"/>
        <w:rPr/>
      </w:pPr>
      <w:r>
        <w:rPr>
          <w:rFonts w:ascii="IRNazanin" w:hAnsi="IRNazanin" w:eastAsia="IRNazanin"/>
          <w:color w:val="111111"/>
          <w:sz w:val="28"/>
          <w:sz w:val="28"/>
          <w:szCs w:val="28"/>
          <w:rtl w:val="true"/>
          <w:lang w:bidi="fa-IR"/>
        </w:rPr>
        <w:t>یقولوا تسمع لقولهم ثم بقوا بعده فتقربوا إلی أئمة الضلالة والدعاة إلی النار بالزور</w:t>
      </w:r>
    </w:p>
    <w:p>
      <w:pPr>
        <w:pStyle w:val="BookText"/>
        <w:rPr/>
      </w:pPr>
      <w:r>
        <w:rPr>
          <w:rFonts w:ascii="IRNazanin" w:hAnsi="IRNazanin" w:eastAsia="IRNazanin"/>
          <w:color w:val="111111"/>
          <w:sz w:val="28"/>
          <w:sz w:val="28"/>
          <w:szCs w:val="28"/>
          <w:rtl w:val="true"/>
          <w:lang w:bidi="fa-IR"/>
        </w:rPr>
        <w:t>والکذب والبهتان فولوهم الاعمال وحملوهم علی رقاب الناس وأکلوا بهم الدنیا وانما</w:t>
      </w:r>
    </w:p>
    <w:p>
      <w:pPr>
        <w:pStyle w:val="BookText"/>
        <w:rPr/>
      </w:pPr>
      <w:r>
        <w:rPr>
          <w:rFonts w:ascii="IRNazanin" w:hAnsi="IRNazanin" w:eastAsia="IRNazanin"/>
          <w:color w:val="111111"/>
          <w:sz w:val="28"/>
          <w:sz w:val="28"/>
          <w:szCs w:val="28"/>
          <w:rtl w:val="true"/>
          <w:lang w:bidi="fa-IR"/>
        </w:rPr>
        <w:t>الناس مع الملوک والدنیا الا من عصم الله 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سمع من رسول الله صلی الله علیه وآله شیئا فلم یحمله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وجهه ووهم فیه ولم یتعمد کذبا فهو فی یده یقول به ویعمل به ویرویه فیقول</w:t>
      </w:r>
    </w:p>
    <w:p>
      <w:pPr>
        <w:pStyle w:val="BookText"/>
        <w:rPr/>
      </w:pPr>
      <w:r>
        <w:rPr>
          <w:rFonts w:ascii="IRNazanin" w:hAnsi="IRNazanin" w:eastAsia="IRNazanin"/>
          <w:color w:val="111111"/>
          <w:sz w:val="28"/>
          <w:sz w:val="28"/>
          <w:szCs w:val="28"/>
          <w:rtl w:val="true"/>
          <w:lang w:bidi="fa-IR"/>
        </w:rPr>
        <w:t>انا سمعته من رسول الله صلی الله علیه وآله فلو علم المسلمون انه وهم لم یقبلوه</w:t>
      </w:r>
    </w:p>
    <w:p>
      <w:pPr>
        <w:pStyle w:val="BookText"/>
        <w:rPr/>
      </w:pPr>
      <w:r>
        <w:rPr>
          <w:rFonts w:ascii="IRNazanin" w:hAnsi="IRNazanin" w:eastAsia="IRNazanin"/>
          <w:color w:val="111111"/>
          <w:sz w:val="28"/>
          <w:sz w:val="28"/>
          <w:szCs w:val="28"/>
          <w:rtl w:val="true"/>
          <w:lang w:bidi="fa-IR"/>
        </w:rPr>
        <w:t>ولو علم هو انه وهم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ثالث سمع من رسول الله صلی الله علیه وآله شیئا امر به ثم نهی عنه</w:t>
      </w:r>
    </w:p>
    <w:p>
      <w:pPr>
        <w:pStyle w:val="BookText"/>
        <w:rPr/>
      </w:pPr>
      <w:r>
        <w:rPr>
          <w:rFonts w:ascii="IRNazanin" w:hAnsi="IRNazanin" w:eastAsia="IRNazanin"/>
          <w:color w:val="111111"/>
          <w:sz w:val="28"/>
          <w:sz w:val="28"/>
          <w:szCs w:val="28"/>
          <w:rtl w:val="true"/>
          <w:lang w:bidi="fa-IR"/>
        </w:rPr>
        <w:t>وهو لا یعلم أو سمعه ینهی عن شئ ثم امر به وهو لا یعلم فحفظ منسوخه ولم</w:t>
      </w:r>
    </w:p>
    <w:p>
      <w:pPr>
        <w:pStyle w:val="BookText"/>
        <w:rPr/>
      </w:pPr>
      <w:r>
        <w:rPr>
          <w:rFonts w:ascii="IRNazanin" w:hAnsi="IRNazanin" w:eastAsia="IRNazanin"/>
          <w:color w:val="111111"/>
          <w:sz w:val="28"/>
          <w:sz w:val="28"/>
          <w:szCs w:val="28"/>
          <w:rtl w:val="true"/>
          <w:lang w:bidi="fa-IR"/>
        </w:rPr>
        <w:t xml:space="preserve">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ولو علم أنه منسوخ لرفضه ولو علم المسلمون إذ سمعوه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رابع لم یکذب علی رسول الله صلی الله علیه وآله مبغض للکذب خوفا</w:t>
      </w:r>
    </w:p>
    <w:p>
      <w:pPr>
        <w:pStyle w:val="BookText"/>
        <w:rPr/>
      </w:pPr>
      <w:r>
        <w:rPr>
          <w:rFonts w:ascii="IRNazanin" w:hAnsi="IRNazanin" w:eastAsia="IRNazanin"/>
          <w:color w:val="111111"/>
          <w:sz w:val="28"/>
          <w:sz w:val="28"/>
          <w:szCs w:val="28"/>
          <w:rtl w:val="true"/>
          <w:lang w:bidi="fa-IR"/>
        </w:rPr>
        <w:t xml:space="preserve">من الله وتعظیما لرسول الله صلی الله علیه وآله ولم ینسبه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حفظ ما سمع</w:t>
      </w:r>
    </w:p>
    <w:p>
      <w:pPr>
        <w:pStyle w:val="BookText"/>
        <w:rPr/>
      </w:pPr>
      <w:r>
        <w:rPr>
          <w:rFonts w:ascii="IRNazanin" w:hAnsi="IRNazanin" w:eastAsia="IRNazanin"/>
          <w:color w:val="111111"/>
          <w:sz w:val="28"/>
          <w:sz w:val="28"/>
          <w:szCs w:val="28"/>
          <w:rtl w:val="true"/>
          <w:lang w:bidi="fa-IR"/>
        </w:rPr>
        <w:t xml:space="preserve">علی وجهه فجاء به کما سمع لم یزد فیه ولم ینقص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الناسخ</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المنسوخ فعلم بالناسخ ورفض المنسوخ فان امر النبی صلی الله علیه</w:t>
      </w:r>
    </w:p>
    <w:p>
      <w:pPr>
        <w:pStyle w:val="BookText"/>
        <w:rPr/>
      </w:pPr>
      <w:r>
        <w:rPr>
          <w:rFonts w:ascii="IRNazanin" w:hAnsi="IRNazanin" w:eastAsia="IRNazanin"/>
          <w:color w:val="111111"/>
          <w:sz w:val="28"/>
          <w:sz w:val="28"/>
          <w:szCs w:val="28"/>
          <w:rtl w:val="true"/>
          <w:lang w:bidi="fa-IR"/>
        </w:rPr>
        <w:t>وآله ناسخ ومنسوخ وخاص وعام ومحکم ومتشابه قد کان یکون من رسول الله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له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عام وکلام خاص مثل</w:t>
      </w:r>
    </w:p>
    <w:p>
      <w:pPr>
        <w:pStyle w:val="BookText"/>
        <w:rPr/>
      </w:pPr>
      <w:r>
        <w:rPr>
          <w:rFonts w:ascii="IRNazanin" w:hAnsi="IRNazanin" w:eastAsia="IRNazanin"/>
          <w:color w:val="111111"/>
          <w:sz w:val="28"/>
          <w:sz w:val="28"/>
          <w:szCs w:val="28"/>
          <w:rtl w:val="true"/>
          <w:lang w:bidi="fa-IR"/>
        </w:rPr>
        <w:t>القرآن وقال الله عز وجل فی کتابه ما آتیکم الرسول فخذوه وما نهیکم عنه فانتهوا</w:t>
      </w:r>
    </w:p>
    <w:p>
      <w:pPr>
        <w:pStyle w:val="BookText"/>
        <w:rPr/>
      </w:pPr>
      <w:r>
        <w:rPr>
          <w:rFonts w:ascii="IRNazanin" w:hAnsi="IRNazanin" w:eastAsia="IRNazanin"/>
          <w:color w:val="111111"/>
          <w:sz w:val="28"/>
          <w:sz w:val="28"/>
          <w:szCs w:val="28"/>
          <w:rtl w:val="true"/>
          <w:lang w:bidi="fa-IR"/>
        </w:rPr>
        <w:t xml:space="preserve">فیشتبه علی من لم یعرف ولم یدر ما عنی الله به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ولیس کل أصحاب رسول الله صلی الله علیه وآله کان یسأله عن الشئ فیفهم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یسأله ولا یستفهمه حتی أن کانوا لیحبون ان یجئ الأعرابی</w:t>
      </w:r>
    </w:p>
    <w:p>
      <w:pPr>
        <w:pStyle w:val="BookText"/>
        <w:rPr/>
      </w:pPr>
      <w:r>
        <w:rPr>
          <w:rFonts w:ascii="IRNazanin" w:hAnsi="IRNazanin" w:eastAsia="IRNazanin"/>
          <w:color w:val="111111"/>
          <w:sz w:val="28"/>
          <w:sz w:val="28"/>
          <w:szCs w:val="28"/>
          <w:rtl w:val="true"/>
          <w:lang w:bidi="fa-IR"/>
        </w:rPr>
        <w:t xml:space="preserve">والطارئ فیسأل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کنت ادخل علی رسول الله صلی الله علیه وآله کل یوم دخلة وکل لیلة</w:t>
      </w:r>
    </w:p>
    <w:p>
      <w:pPr>
        <w:pStyle w:val="BookText"/>
        <w:rPr/>
      </w:pPr>
      <w:r>
        <w:rPr>
          <w:rFonts w:ascii="IRNazanin" w:hAnsi="IRNazanin" w:eastAsia="IRNazanin"/>
          <w:color w:val="111111"/>
          <w:sz w:val="28"/>
          <w:sz w:val="28"/>
          <w:szCs w:val="28"/>
          <w:rtl w:val="true"/>
          <w:lang w:bidi="fa-IR"/>
        </w:rPr>
        <w:t xml:space="preserve">دخلة فیخلینی فیها أدور معه حیث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أصحاب رسول الله صلی الله</w:t>
      </w:r>
    </w:p>
    <w:p>
      <w:pPr>
        <w:pStyle w:val="BookText"/>
        <w:rPr/>
      </w:pPr>
      <w:r>
        <w:rPr>
          <w:rFonts w:ascii="IRNazanin" w:hAnsi="IRNazanin" w:eastAsia="IRNazanin"/>
          <w:color w:val="111111"/>
          <w:sz w:val="28"/>
          <w:sz w:val="28"/>
          <w:szCs w:val="28"/>
          <w:rtl w:val="true"/>
          <w:lang w:bidi="fa-IR"/>
        </w:rPr>
        <w:t xml:space="preserve">علیه وآله انه لم یصنع ذلک بأحد من الناس غیری فربما کا فی بیتی یأتینی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بیتی وکنت إذا دخلت علیه بعض منازله أخلانی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عنی نسائه فلا یبقی عنده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اتانی للخلوة معی فی منزلی لم تقم عنی فاطمة ولا أحد من بنی وکنت</w:t>
      </w:r>
    </w:p>
    <w:p>
      <w:pPr>
        <w:pStyle w:val="BookText"/>
        <w:rPr/>
      </w:pPr>
      <w:r>
        <w:rPr>
          <w:rFonts w:ascii="IRNazanin" w:hAnsi="IRNazanin" w:eastAsia="IRNazanin"/>
          <w:color w:val="111111"/>
          <w:sz w:val="28"/>
          <w:sz w:val="28"/>
          <w:szCs w:val="28"/>
          <w:rtl w:val="true"/>
          <w:lang w:bidi="fa-IR"/>
        </w:rPr>
        <w:t>إذا سئلته أجابنی وإذا سکت عنه وفنیت مسائلی ابتدائی فما نزلت علی رسول الله صلی الله</w:t>
      </w:r>
    </w:p>
    <w:p>
      <w:pPr>
        <w:pStyle w:val="BookText"/>
        <w:rPr/>
      </w:pPr>
      <w:r>
        <w:rPr>
          <w:rFonts w:ascii="IRNazanin" w:hAnsi="IRNazanin" w:eastAsia="IRNazanin"/>
          <w:color w:val="111111"/>
          <w:sz w:val="28"/>
          <w:sz w:val="28"/>
          <w:szCs w:val="28"/>
          <w:rtl w:val="true"/>
          <w:lang w:bidi="fa-IR"/>
        </w:rPr>
        <w:t>علیه وآله آیة من القرآن الا أقرأنیها وأملاها علی فکتبتها بخطی وعلمنی تأویلها</w:t>
      </w:r>
    </w:p>
    <w:p>
      <w:pPr>
        <w:pStyle w:val="BookText"/>
        <w:rPr/>
      </w:pPr>
      <w:r>
        <w:rPr>
          <w:rFonts w:ascii="IRNazanin" w:hAnsi="IRNazanin" w:eastAsia="IRNazanin"/>
          <w:color w:val="111111"/>
          <w:sz w:val="28"/>
          <w:sz w:val="28"/>
          <w:szCs w:val="28"/>
          <w:rtl w:val="true"/>
          <w:lang w:bidi="fa-IR"/>
        </w:rPr>
        <w:t>وتفسیرها وناسخها ومنسوخها ومحکمها ومتشابهها وخاصها وعامها ودعا الله ان یعطینی</w:t>
      </w:r>
    </w:p>
    <w:p>
      <w:pPr>
        <w:pStyle w:val="BookText"/>
        <w:rPr/>
      </w:pPr>
      <w:r>
        <w:rPr>
          <w:rFonts w:ascii="IRNazanin" w:hAnsi="IRNazanin" w:eastAsia="IRNazanin"/>
          <w:color w:val="111111"/>
          <w:sz w:val="28"/>
          <w:sz w:val="28"/>
          <w:szCs w:val="28"/>
          <w:rtl w:val="true"/>
          <w:lang w:bidi="fa-IR"/>
        </w:rPr>
        <w:t>فهمها وحفظها فما نسیت آیة من کتاب الله تعالی ولا علما أملاه علی وکتبته منذ</w:t>
      </w:r>
    </w:p>
    <w:p>
      <w:pPr>
        <w:pStyle w:val="BookText"/>
        <w:rPr/>
      </w:pPr>
      <w:r>
        <w:rPr>
          <w:rFonts w:ascii="IRNazanin" w:hAnsi="IRNazanin" w:eastAsia="IRNazanin"/>
          <w:color w:val="111111"/>
          <w:sz w:val="28"/>
          <w:sz w:val="28"/>
          <w:szCs w:val="28"/>
          <w:rtl w:val="true"/>
          <w:lang w:bidi="fa-IR"/>
        </w:rPr>
        <w:t>دعا الله لی بما دعا وما ترک شیئا علمه الله من حلال ولاحرام ولا امر ولا نهی کان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یکون ولا کتاب منزل علی أحد قبله من طاعة أو معصیته الا علمنیه وحفظته فلم انس</w:t>
      </w:r>
    </w:p>
    <w:p>
      <w:pPr>
        <w:pStyle w:val="BookText"/>
        <w:rPr/>
      </w:pPr>
      <w:r>
        <w:rPr>
          <w:rFonts w:ascii="IRNazanin" w:hAnsi="IRNazanin" w:eastAsia="IRNazanin"/>
          <w:color w:val="111111"/>
          <w:sz w:val="28"/>
          <w:sz w:val="28"/>
          <w:szCs w:val="28"/>
          <w:rtl w:val="true"/>
          <w:lang w:bidi="fa-IR"/>
        </w:rPr>
        <w:t>حرفا واحدا ثم وضع یده علی صدری ودعا الله لی ان یملأ قلبی علما وفهما وحکما</w:t>
      </w:r>
    </w:p>
    <w:p>
      <w:pPr>
        <w:pStyle w:val="BookText"/>
        <w:rPr/>
      </w:pPr>
      <w:r>
        <w:rPr>
          <w:rFonts w:ascii="IRNazanin" w:hAnsi="IRNazanin" w:eastAsia="IRNazanin"/>
          <w:color w:val="111111"/>
          <w:sz w:val="28"/>
          <w:sz w:val="28"/>
          <w:szCs w:val="28"/>
          <w:rtl w:val="true"/>
          <w:lang w:bidi="fa-IR"/>
        </w:rPr>
        <w:t>ونورا فقلت یا نبی الله بابی أنت وأمی منذ دعوت الله لی بما دعوت لم انس شیئا</w:t>
      </w:r>
    </w:p>
    <w:p>
      <w:pPr>
        <w:pStyle w:val="BookText"/>
        <w:rPr/>
      </w:pPr>
      <w:r>
        <w:rPr>
          <w:rFonts w:ascii="IRNazanin" w:hAnsi="IRNazanin" w:eastAsia="IRNazanin"/>
          <w:color w:val="111111"/>
          <w:sz w:val="28"/>
          <w:sz w:val="28"/>
          <w:szCs w:val="28"/>
          <w:rtl w:val="true"/>
          <w:lang w:bidi="fa-IR"/>
        </w:rPr>
        <w:t>ولم یفتنی شئ لم اکتبه أفتتخوف علی النسیان فیما بعد فقال لا لست أتخوف علیک</w:t>
      </w:r>
    </w:p>
    <w:p>
      <w:pPr>
        <w:pStyle w:val="BookText"/>
        <w:rPr/>
      </w:pPr>
      <w:r>
        <w:rPr>
          <w:rFonts w:ascii="IRNazanin" w:hAnsi="IRNazanin" w:eastAsia="IRNazanin"/>
          <w:color w:val="111111"/>
          <w:sz w:val="28"/>
          <w:sz w:val="28"/>
          <w:szCs w:val="28"/>
          <w:rtl w:val="true"/>
          <w:lang w:bidi="fa-IR"/>
        </w:rPr>
        <w:t>النسیان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النعمانی فی غیبته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سلیم بن قیس الهلالی مع اختلاف</w:t>
      </w:r>
    </w:p>
    <w:p>
      <w:pPr>
        <w:pStyle w:val="BookText"/>
        <w:rPr/>
      </w:pPr>
      <w:r>
        <w:rPr>
          <w:rFonts w:ascii="IRNazanin" w:hAnsi="IRNazanin" w:eastAsia="IRNazanin"/>
          <w:color w:val="111111"/>
          <w:sz w:val="28"/>
          <w:sz w:val="28"/>
          <w:szCs w:val="28"/>
          <w:rtl w:val="true"/>
          <w:lang w:bidi="fa-IR"/>
        </w:rPr>
        <w:t>یسیر فی اللفظ وفی آخره وقال صلی الله علیه وآله وسلم یا اخی لست أتخوف علیک</w:t>
      </w:r>
    </w:p>
    <w:p>
      <w:pPr>
        <w:pStyle w:val="BookText"/>
        <w:rPr/>
      </w:pPr>
      <w:r>
        <w:rPr>
          <w:rFonts w:ascii="IRNazanin" w:hAnsi="IRNazanin" w:eastAsia="IRNazanin"/>
          <w:color w:val="111111"/>
          <w:sz w:val="28"/>
          <w:sz w:val="28"/>
          <w:szCs w:val="28"/>
          <w:rtl w:val="true"/>
          <w:lang w:bidi="fa-IR"/>
        </w:rPr>
        <w:t>النسیان ولا الجهل وقد أخبرنی الله عز وجل انه قد استجاب لی فیک وفی شرکائک</w:t>
      </w:r>
    </w:p>
    <w:p>
      <w:pPr>
        <w:pStyle w:val="BookText"/>
        <w:rPr/>
      </w:pPr>
      <w:r>
        <w:rPr>
          <w:rFonts w:ascii="IRNazanin" w:hAnsi="IRNazanin" w:eastAsia="IRNazanin"/>
          <w:color w:val="111111"/>
          <w:sz w:val="28"/>
          <w:sz w:val="28"/>
          <w:szCs w:val="28"/>
          <w:rtl w:val="true"/>
          <w:lang w:bidi="fa-IR"/>
        </w:rPr>
        <w:t>الذین یکونون بعدک وانما تکتبه لهم الخبر وفیه ذکر الشرکاء وهم الأوصیاء من ولده</w:t>
      </w:r>
    </w:p>
    <w:p>
      <w:pPr>
        <w:pStyle w:val="BookText"/>
        <w:rPr/>
      </w:pP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سبط بن الجوزی فی تذکره خواص الأمة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خطبة</w:t>
      </w:r>
    </w:p>
    <w:p>
      <w:pPr>
        <w:pStyle w:val="BookText"/>
        <w:rPr/>
      </w:pPr>
      <w:r>
        <w:rPr>
          <w:rFonts w:ascii="IRNazanin" w:hAnsi="IRNazanin" w:eastAsia="IRNazanin"/>
          <w:color w:val="111111"/>
          <w:sz w:val="28"/>
          <w:sz w:val="28"/>
          <w:szCs w:val="28"/>
          <w:rtl w:val="true"/>
          <w:lang w:bidi="fa-IR"/>
        </w:rPr>
        <w:t>لأمیر المؤمنین علیه السلام فی مدح النبی صلی الله علیه وآله والأئمة علیهم السلام</w:t>
      </w:r>
    </w:p>
    <w:p>
      <w:pPr>
        <w:pStyle w:val="BookText"/>
        <w:rPr/>
      </w:pPr>
      <w:r>
        <w:rPr>
          <w:rFonts w:ascii="IRNazanin" w:hAnsi="IRNazanin" w:eastAsia="IRNazanin"/>
          <w:color w:val="111111"/>
          <w:sz w:val="28"/>
          <w:sz w:val="28"/>
          <w:szCs w:val="28"/>
          <w:rtl w:val="true"/>
          <w:lang w:bidi="fa-IR"/>
        </w:rPr>
        <w:t xml:space="preserve">بجامع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تعالی أنت المختار وعندک مستودع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وانصب اهل بیتک علما للهدایة وأودع اسرارهم من سری بحیث لا یشکل عیهم</w:t>
      </w:r>
    </w:p>
    <w:p>
      <w:pPr>
        <w:pStyle w:val="BookText"/>
        <w:rPr/>
      </w:pPr>
      <w:r>
        <w:rPr>
          <w:rFonts w:ascii="IRNazanin" w:hAnsi="IRNazanin" w:eastAsia="IRNazanin"/>
          <w:color w:val="111111"/>
          <w:sz w:val="28"/>
          <w:sz w:val="28"/>
          <w:szCs w:val="28"/>
          <w:rtl w:val="true"/>
          <w:lang w:bidi="fa-IR"/>
        </w:rPr>
        <w:t xml:space="preserve">دقیق ولا یغیب عنهم خفی واجعلهم حجتی علی بریتی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 أنوار السماوات</w:t>
      </w:r>
    </w:p>
    <w:p>
      <w:pPr>
        <w:pStyle w:val="BookText"/>
        <w:rPr/>
      </w:pPr>
      <w:r>
        <w:rPr>
          <w:rFonts w:ascii="IRNazanin" w:hAnsi="IRNazanin" w:eastAsia="IRNazanin"/>
          <w:color w:val="111111"/>
          <w:sz w:val="28"/>
          <w:sz w:val="28"/>
          <w:szCs w:val="28"/>
          <w:rtl w:val="true"/>
          <w:lang w:bidi="fa-IR"/>
        </w:rPr>
        <w:t>والأرض وسفن النجاة وفینا مکنون العلم والینا مصیر الأمور وبمهدینا تقطع الحجج</w:t>
      </w:r>
    </w:p>
    <w:p>
      <w:pPr>
        <w:pStyle w:val="BookText"/>
        <w:rPr/>
      </w:pPr>
      <w:r>
        <w:rPr>
          <w:rFonts w:ascii="IRNazanin" w:hAnsi="IRNazanin" w:eastAsia="IRNazanin"/>
          <w:color w:val="111111"/>
          <w:sz w:val="28"/>
          <w:sz w:val="28"/>
          <w:szCs w:val="28"/>
          <w:rtl w:val="true"/>
          <w:lang w:bidi="fa-IR"/>
        </w:rPr>
        <w:t xml:space="preserve">فهو خاتم الأئمة ومنقذ الأمة ومنتهی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القندوزی فی الینابیع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بالاسناد عن أبی</w:t>
      </w:r>
    </w:p>
    <w:p>
      <w:pPr>
        <w:pStyle w:val="BookText"/>
        <w:rPr/>
      </w:pPr>
      <w:r>
        <w:rPr>
          <w:rFonts w:ascii="IRNazanin" w:hAnsi="IRNazanin" w:eastAsia="IRNazanin"/>
          <w:color w:val="111111"/>
          <w:sz w:val="28"/>
          <w:sz w:val="28"/>
          <w:szCs w:val="28"/>
          <w:rtl w:val="true"/>
          <w:lang w:bidi="fa-IR"/>
        </w:rPr>
        <w:t>الزبیر المکی عن جابر بن عبد الله الأنصاری رضی الله عنهما قال قال رسول الله</w:t>
      </w:r>
    </w:p>
    <w:p>
      <w:pPr>
        <w:pStyle w:val="BookText"/>
        <w:rPr/>
      </w:pPr>
      <w:r>
        <w:rPr>
          <w:rFonts w:ascii="IRNazanin" w:hAnsi="IRNazanin" w:eastAsia="IRNazanin"/>
          <w:color w:val="111111"/>
          <w:sz w:val="28"/>
          <w:sz w:val="28"/>
          <w:szCs w:val="28"/>
          <w:rtl w:val="true"/>
          <w:lang w:bidi="fa-IR"/>
        </w:rPr>
        <w:t>صلی الله علیه وسلم ان الله تبارک وتعالی اصطفانی واختارنی وجعلن رسولا وانزل</w:t>
      </w:r>
    </w:p>
    <w:p>
      <w:pPr>
        <w:pStyle w:val="BookText"/>
        <w:rPr/>
      </w:pPr>
      <w:r>
        <w:rPr>
          <w:rFonts w:ascii="IRNazanin" w:hAnsi="IRNazanin" w:eastAsia="IRNazanin"/>
          <w:color w:val="111111"/>
          <w:sz w:val="28"/>
          <w:sz w:val="28"/>
          <w:szCs w:val="28"/>
          <w:rtl w:val="true"/>
          <w:lang w:bidi="fa-IR"/>
        </w:rPr>
        <w:t xml:space="preserve">علی سید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 والموت فی طاعته</w:t>
      </w:r>
    </w:p>
    <w:p>
      <w:pPr>
        <w:pStyle w:val="BookText"/>
        <w:rPr/>
      </w:pPr>
      <w:r>
        <w:rPr>
          <w:rFonts w:ascii="IRNazanin" w:hAnsi="IRNazanin" w:eastAsia="IRNazanin"/>
          <w:color w:val="111111"/>
          <w:sz w:val="28"/>
          <w:sz w:val="28"/>
          <w:szCs w:val="28"/>
          <w:rtl w:val="true"/>
          <w:lang w:bidi="fa-IR"/>
        </w:rPr>
        <w:t>شهادة واسمه فی التوراة مقرون إلی اسمی وزوجته الصدیقة الکبری ابنتی وابناه</w:t>
      </w:r>
    </w:p>
    <w:p>
      <w:pPr>
        <w:pStyle w:val="BookText"/>
        <w:rPr/>
      </w:pPr>
      <w:r>
        <w:rPr>
          <w:rFonts w:ascii="IRNazanin" w:hAnsi="IRNazanin" w:eastAsia="IRNazanin"/>
          <w:color w:val="111111"/>
          <w:sz w:val="28"/>
          <w:sz w:val="28"/>
          <w:szCs w:val="28"/>
          <w:rtl w:val="true"/>
          <w:lang w:bidi="fa-IR"/>
        </w:rPr>
        <w:t>سید شباب اهل الجنة ابنای وهو وهما والأئمة من بعدهم حجج الله علی خلقه بعد</w:t>
      </w:r>
    </w:p>
    <w:p>
      <w:pPr>
        <w:pStyle w:val="BookText"/>
        <w:rPr/>
      </w:pPr>
      <w:r>
        <w:rPr>
          <w:rFonts w:ascii="IRNazanin" w:hAnsi="IRNazanin" w:eastAsia="IRNazanin"/>
          <w:color w:val="111111"/>
          <w:sz w:val="28"/>
          <w:sz w:val="28"/>
          <w:szCs w:val="28"/>
          <w:rtl w:val="true"/>
          <w:lang w:bidi="fa-IR"/>
        </w:rPr>
        <w:t>النبیین وهم أبواب العلم فی أمتی من تبعهم نجا من النار ومن اهتدی بهم هدی إلی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 مستقیم لهم یهب الله محبتهم لعبد الا ادخله الله الجنة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الثعلبی علی ما نقل فی معنی آیة الاعتصام من تفسیره بالاسناد</w:t>
      </w:r>
    </w:p>
    <w:p>
      <w:pPr>
        <w:pStyle w:val="BookText"/>
        <w:rPr/>
      </w:pPr>
      <w:r>
        <w:rPr>
          <w:rFonts w:ascii="IRNazanin" w:hAnsi="IRNazanin" w:eastAsia="IRNazanin"/>
          <w:color w:val="111111"/>
          <w:sz w:val="28"/>
          <w:sz w:val="28"/>
          <w:szCs w:val="28"/>
          <w:rtl w:val="true"/>
          <w:lang w:bidi="fa-IR"/>
        </w:rPr>
        <w:t>إلی ابان بن تغلب عن الإمام جعفر الصادق قال نحن حبل الله الذی قال واعتصموا</w:t>
      </w:r>
    </w:p>
    <w:p>
      <w:pPr>
        <w:pStyle w:val="BookText"/>
        <w:rPr/>
      </w:pPr>
      <w:r>
        <w:rPr>
          <w:rFonts w:ascii="IRNazanin" w:hAnsi="IRNazanin" w:eastAsia="IRNazanin"/>
          <w:color w:val="111111"/>
          <w:sz w:val="28"/>
          <w:sz w:val="28"/>
          <w:szCs w:val="28"/>
          <w:rtl w:val="true"/>
          <w:lang w:bidi="fa-IR"/>
        </w:rPr>
        <w:t xml:space="preserve">بحبل الله جمیعا ولا تفرقوا وأخرجه ابن حجر فی الصواعق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والقندوزی فی</w:t>
      </w:r>
    </w:p>
    <w:p>
      <w:pPr>
        <w:pStyle w:val="BookText"/>
        <w:rPr/>
      </w:pPr>
      <w:r>
        <w:rPr>
          <w:rFonts w:ascii="IRNazanin" w:hAnsi="IRNazanin" w:eastAsia="IRNazanin"/>
          <w:color w:val="111111"/>
          <w:sz w:val="28"/>
          <w:sz w:val="28"/>
          <w:szCs w:val="28"/>
          <w:rtl w:val="true"/>
          <w:lang w:bidi="fa-IR"/>
        </w:rPr>
        <w:t xml:space="preserve">الینابیع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الثعلبی فی تفسیر الکبیر کما فی الینابیع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ascii="IRNazanin" w:hAnsi="IRNazanin" w:eastAsia="IRNazanin"/>
          <w:color w:val="111111"/>
          <w:sz w:val="28"/>
          <w:sz w:val="28"/>
          <w:szCs w:val="28"/>
          <w:rtl w:val="true"/>
          <w:lang w:bidi="fa-IR"/>
        </w:rPr>
        <w:t xml:space="preserve">قوله تعالی فاسألوا اهل الذکران کنت لا تعلمون عن جابر قال 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اهل الذکر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الحاکم عن أبی ذر کما فی الصواعق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p>
    <w:p>
      <w:pPr>
        <w:pStyle w:val="BookText"/>
        <w:rPr/>
      </w:pPr>
      <w:r>
        <w:rPr>
          <w:rFonts w:ascii="IRNazanin" w:hAnsi="IRNazanin" w:eastAsia="IRNazanin"/>
          <w:color w:val="111111"/>
          <w:sz w:val="28"/>
          <w:sz w:val="28"/>
          <w:szCs w:val="28"/>
          <w:rtl w:val="true"/>
          <w:lang w:bidi="fa-IR"/>
        </w:rPr>
        <w:t>صلی الله علیه وسلم قال إن مثل اهل بیتی فیکم مثل سفینة نوح من رکبها نجا ومن تخلف</w:t>
      </w:r>
    </w:p>
    <w:p>
      <w:pPr>
        <w:pStyle w:val="BookText"/>
        <w:rPr/>
      </w:pPr>
      <w:r>
        <w:rPr>
          <w:rFonts w:ascii="IRNazanin" w:hAnsi="IRNazanin" w:eastAsia="IRNazanin"/>
          <w:color w:val="111111"/>
          <w:sz w:val="28"/>
          <w:sz w:val="28"/>
          <w:szCs w:val="28"/>
          <w:rtl w:val="true"/>
          <w:lang w:bidi="fa-IR"/>
        </w:rPr>
        <w:t>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للبزار عن ابن عباس وعن ابن الزبیر والحاکم عن أبی ذر</w:t>
      </w:r>
    </w:p>
    <w:p>
      <w:pPr>
        <w:pStyle w:val="BookText"/>
        <w:rPr/>
      </w:pPr>
      <w:r>
        <w:rPr>
          <w:rFonts w:ascii="IRNazanin" w:hAnsi="IRNazanin" w:eastAsia="IRNazanin"/>
          <w:color w:val="111111"/>
          <w:sz w:val="28"/>
          <w:sz w:val="28"/>
          <w:szCs w:val="28"/>
          <w:rtl w:val="true"/>
          <w:lang w:bidi="fa-IR"/>
        </w:rPr>
        <w:t>أیضا مثل اهل بیتی مثل سفینة نوح من رکبها نجا ومن تخلف عنها غرق واخرج</w:t>
      </w:r>
    </w:p>
    <w:p>
      <w:pPr>
        <w:pStyle w:val="BookText"/>
        <w:rPr/>
      </w:pPr>
      <w:r>
        <w:rPr>
          <w:rFonts w:ascii="IRNazanin" w:hAnsi="IRNazanin" w:eastAsia="IRNazanin"/>
          <w:color w:val="111111"/>
          <w:sz w:val="28"/>
          <w:sz w:val="28"/>
          <w:szCs w:val="28"/>
          <w:rtl w:val="true"/>
          <w:lang w:bidi="fa-IR"/>
        </w:rPr>
        <w:t>هذا الحدیث غیرهم من أکابر علماء العامة فی جوامعهم ومصنفاتهم ما یربوا علی المئة</w:t>
      </w:r>
    </w:p>
    <w:p>
      <w:pPr>
        <w:pStyle w:val="BookText"/>
        <w:rPr/>
      </w:pPr>
      <w:r>
        <w:rPr>
          <w:rFonts w:ascii="IRNazanin" w:hAnsi="IRNazanin" w:eastAsia="IRNazanin"/>
          <w:color w:val="111111"/>
          <w:sz w:val="28"/>
          <w:sz w:val="28"/>
          <w:szCs w:val="28"/>
          <w:rtl w:val="true"/>
          <w:lang w:bidi="fa-IR"/>
        </w:rPr>
        <w:t xml:space="preserve">قال الشبلنجی فی نور الابصار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جماعة من أصحاب السنن</w:t>
      </w:r>
    </w:p>
    <w:p>
      <w:pPr>
        <w:pStyle w:val="BookText"/>
        <w:rPr/>
      </w:pPr>
      <w:r>
        <w:rPr>
          <w:rFonts w:ascii="IRNazanin" w:hAnsi="IRNazanin" w:eastAsia="IRNazanin"/>
          <w:color w:val="111111"/>
          <w:sz w:val="28"/>
          <w:sz w:val="28"/>
          <w:szCs w:val="28"/>
          <w:rtl w:val="true"/>
          <w:lang w:bidi="fa-IR"/>
        </w:rPr>
        <w:t>عن عدة من الصحابة ان النبی صلی الله علیه وسلم قال مثل اهل بیتی فیکم کسفینة نوح</w:t>
      </w:r>
    </w:p>
    <w:p>
      <w:pPr>
        <w:pStyle w:val="BookText"/>
        <w:rPr/>
      </w:pPr>
      <w:r>
        <w:rPr>
          <w:rFonts w:ascii="IRNazanin" w:hAnsi="IRNazanin" w:eastAsia="IRNazanin"/>
          <w:color w:val="111111"/>
          <w:sz w:val="28"/>
          <w:sz w:val="28"/>
          <w:szCs w:val="28"/>
          <w:rtl w:val="true"/>
          <w:lang w:bidi="fa-IR"/>
        </w:rPr>
        <w:t>من رکبها نجا ومن تخلف عنها هلک وفی روایة غرق وفی أخری زح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الحموئی فی فرائد السمطین کما فی الینابیع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p>
    <w:p>
      <w:pPr>
        <w:pStyle w:val="BookText"/>
        <w:rPr/>
      </w:pPr>
      <w:r>
        <w:rPr>
          <w:rFonts w:ascii="IRNazanin" w:hAnsi="IRNazanin" w:eastAsia="IRNazanin"/>
          <w:color w:val="111111"/>
          <w:sz w:val="28"/>
          <w:sz w:val="28"/>
          <w:szCs w:val="28"/>
          <w:rtl w:val="true"/>
          <w:lang w:bidi="fa-IR"/>
        </w:rPr>
        <w:t>عن سعید بن جبیر عن ابن عباس رضی الله عنهما قال قال رسول الله صلی الله علیه</w:t>
      </w:r>
    </w:p>
    <w:p>
      <w:pPr>
        <w:pStyle w:val="BookText"/>
        <w:rPr/>
      </w:pPr>
      <w:r>
        <w:rPr>
          <w:rFonts w:ascii="IRNazanin" w:hAnsi="IRNazanin" w:eastAsia="IRNazanin"/>
          <w:color w:val="111111"/>
          <w:sz w:val="28"/>
          <w:sz w:val="28"/>
          <w:szCs w:val="28"/>
          <w:rtl w:val="true"/>
          <w:lang w:bidi="fa-IR"/>
        </w:rPr>
        <w:t>وسلم یا علی انا مدینة العلم وأنت بابها ولن تؤتی المدینة الا من قبل الألباب وکذب</w:t>
      </w:r>
    </w:p>
    <w:p>
      <w:pPr>
        <w:pStyle w:val="BookText"/>
        <w:rPr/>
      </w:pPr>
      <w:r>
        <w:rPr>
          <w:rFonts w:ascii="IRNazanin" w:hAnsi="IRNazanin" w:eastAsia="IRNazanin"/>
          <w:color w:val="111111"/>
          <w:sz w:val="28"/>
          <w:sz w:val="28"/>
          <w:szCs w:val="28"/>
          <w:rtl w:val="true"/>
          <w:lang w:bidi="fa-IR"/>
        </w:rPr>
        <w:t>من زعم أنه یحبنی ویبغضک لأنک منی وانا منک لحمک لحمی ودمک من دمی</w:t>
      </w:r>
    </w:p>
    <w:p>
      <w:pPr>
        <w:pStyle w:val="BookText"/>
        <w:rPr/>
      </w:pPr>
      <w:r>
        <w:rPr>
          <w:rFonts w:ascii="IRNazanin" w:hAnsi="IRNazanin" w:eastAsia="IRNazanin"/>
          <w:color w:val="111111"/>
          <w:sz w:val="28"/>
          <w:sz w:val="28"/>
          <w:szCs w:val="28"/>
          <w:rtl w:val="true"/>
          <w:lang w:bidi="fa-IR"/>
        </w:rPr>
        <w:t>وروحک من روحی وسریرتک من سریرتی وعلانیتک من علانیتی سعد من أطاعک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وشقی من عصاک وربح من تولاک وخسر من عادک فاز من لزمک وهلک من فارقک</w:t>
      </w:r>
    </w:p>
    <w:p>
      <w:pPr>
        <w:pStyle w:val="BookText"/>
        <w:rPr/>
      </w:pPr>
      <w:r>
        <w:rPr>
          <w:rFonts w:ascii="IRNazanin" w:hAnsi="IRNazanin" w:eastAsia="IRNazanin"/>
          <w:color w:val="111111"/>
          <w:sz w:val="28"/>
          <w:sz w:val="28"/>
          <w:szCs w:val="28"/>
          <w:rtl w:val="true"/>
          <w:lang w:bidi="fa-IR"/>
        </w:rPr>
        <w:t>مثلک ومثل الأئمة من ولدک بعدی مثل سفینة نوح من رکبها نجا ومن تخلف عنها</w:t>
      </w:r>
    </w:p>
    <w:p>
      <w:pPr>
        <w:pStyle w:val="BookText"/>
        <w:rPr/>
      </w:pPr>
      <w:r>
        <w:rPr>
          <w:rFonts w:ascii="IRNazanin" w:hAnsi="IRNazanin" w:eastAsia="IRNazanin"/>
          <w:color w:val="111111"/>
          <w:sz w:val="28"/>
          <w:sz w:val="28"/>
          <w:szCs w:val="28"/>
          <w:rtl w:val="true"/>
          <w:lang w:bidi="fa-IR"/>
        </w:rPr>
        <w:t>غرق ومثلکم کمثل النجوم کلما غاب نجم طلع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الحاکم فی المستدرک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رسول الله</w:t>
      </w:r>
    </w:p>
    <w:p>
      <w:pPr>
        <w:pStyle w:val="BookText"/>
        <w:rPr/>
      </w:pPr>
      <w:r>
        <w:rPr>
          <w:rFonts w:ascii="IRNazanin" w:hAnsi="IRNazanin" w:eastAsia="IRNazanin"/>
          <w:color w:val="111111"/>
          <w:sz w:val="28"/>
          <w:sz w:val="28"/>
          <w:szCs w:val="28"/>
          <w:rtl w:val="true"/>
          <w:lang w:bidi="fa-IR"/>
        </w:rPr>
        <w:t>صلی الله علیه وسلم قال النجوم أمان لأهل الأرض من الغرق وأهل بیتی أمان لأمتی</w:t>
      </w:r>
    </w:p>
    <w:p>
      <w:pPr>
        <w:pStyle w:val="BookText"/>
        <w:rPr/>
      </w:pPr>
      <w:r>
        <w:rPr>
          <w:rFonts w:ascii="IRNazanin" w:hAnsi="IRNazanin" w:eastAsia="IRNazanin"/>
          <w:color w:val="111111"/>
          <w:sz w:val="28"/>
          <w:sz w:val="28"/>
          <w:szCs w:val="28"/>
          <w:rtl w:val="true"/>
          <w:lang w:bidi="fa-IR"/>
        </w:rPr>
        <w:t xml:space="preserve">من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خالفتها قبیلة من العرب اختلفوا فصاروا حزب إبلیس</w:t>
      </w:r>
    </w:p>
    <w:p>
      <w:pPr>
        <w:pStyle w:val="BookText"/>
        <w:rPr/>
      </w:pPr>
      <w:r>
        <w:rPr>
          <w:rFonts w:ascii="IRNazanin" w:hAnsi="IRNazanin" w:eastAsia="IRNazanin"/>
          <w:color w:val="111111"/>
          <w:sz w:val="28"/>
          <w:sz w:val="28"/>
          <w:szCs w:val="28"/>
          <w:rtl w:val="true"/>
          <w:lang w:bidi="fa-IR"/>
        </w:rPr>
        <w:t>ثم قال هذا حدیث صحیح الاسناد 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وأورده فی الصواعق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واخرج فی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أمان لأهل</w:t>
      </w:r>
    </w:p>
    <w:p>
      <w:pPr>
        <w:pStyle w:val="BookText"/>
        <w:rPr/>
      </w:pPr>
      <w:r>
        <w:rPr>
          <w:rFonts w:ascii="IRNazanin" w:hAnsi="IRNazanin" w:eastAsia="IRNazanin"/>
          <w:color w:val="111111"/>
          <w:sz w:val="28"/>
          <w:sz w:val="28"/>
          <w:szCs w:val="28"/>
          <w:rtl w:val="true"/>
          <w:lang w:bidi="fa-IR"/>
        </w:rPr>
        <w:t>الأرض فإذا هتک اهل بیتی جاء اهل الأرض من الآیات ما کانوا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أفاده الوالد الماجد قدس سره وسطره بقلمه الشریف</w:t>
      </w:r>
    </w:p>
    <w:p>
      <w:pPr>
        <w:pStyle w:val="BookText"/>
        <w:rPr/>
      </w:pPr>
      <w:r>
        <w:rPr>
          <w:rFonts w:ascii="IRNazanin" w:hAnsi="IRNazanin" w:eastAsia="IRNazanin"/>
          <w:color w:val="111111"/>
          <w:sz w:val="28"/>
          <w:sz w:val="28"/>
          <w:szCs w:val="28"/>
          <w:rtl w:val="true"/>
          <w:lang w:bidi="fa-IR"/>
        </w:rPr>
        <w:t>وکان فی رأیه المنیف ان یورد مضافا إلی ما ذکر الحدیث المعروف بالثقلین فیحققه</w:t>
      </w:r>
    </w:p>
    <w:p>
      <w:pPr>
        <w:pStyle w:val="BookText"/>
        <w:rPr/>
      </w:pPr>
      <w:r>
        <w:rPr>
          <w:rFonts w:ascii="IRNazanin" w:hAnsi="IRNazanin" w:eastAsia="IRNazanin"/>
          <w:color w:val="111111"/>
          <w:sz w:val="28"/>
          <w:sz w:val="28"/>
          <w:szCs w:val="28"/>
          <w:rtl w:val="true"/>
          <w:lang w:bidi="fa-IR"/>
        </w:rPr>
        <w:t>ویشرحه ویوضح وجه دلالته علی لزوم اتباع العترة الطیبة فی جمیع الأمور الشرعیة</w:t>
      </w:r>
    </w:p>
    <w:p>
      <w:pPr>
        <w:pStyle w:val="BookText"/>
        <w:rPr/>
      </w:pPr>
      <w:r>
        <w:rPr>
          <w:rFonts w:ascii="IRNazanin" w:hAnsi="IRNazanin" w:eastAsia="IRNazanin"/>
          <w:color w:val="111111"/>
          <w:sz w:val="28"/>
          <w:sz w:val="28"/>
          <w:szCs w:val="28"/>
          <w:rtl w:val="true"/>
          <w:lang w:bidi="fa-IR"/>
        </w:rPr>
        <w:t>علی قاطبة المسلمین ویعین مواضعها ویبین نکتها حتی یعقل بیناته العالمون ویهتدی</w:t>
      </w:r>
    </w:p>
    <w:p>
      <w:pPr>
        <w:pStyle w:val="BookText"/>
        <w:rPr/>
      </w:pPr>
      <w:r>
        <w:rPr>
          <w:rFonts w:ascii="IRNazanin" w:hAnsi="IRNazanin" w:eastAsia="IRNazanin"/>
          <w:color w:val="111111"/>
          <w:sz w:val="28"/>
          <w:sz w:val="28"/>
          <w:szCs w:val="28"/>
          <w:rtl w:val="true"/>
          <w:lang w:bidi="fa-IR"/>
        </w:rPr>
        <w:t>بعلاماته الطالبون ولا تبقی للمنصف المتدبر شبهة ولا للناظر المتبصر مریة فإنه رحمه</w:t>
      </w:r>
    </w:p>
    <w:p>
      <w:pPr>
        <w:pStyle w:val="BookText"/>
        <w:rPr/>
      </w:pPr>
      <w:r>
        <w:rPr>
          <w:rFonts w:ascii="IRNazanin" w:hAnsi="IRNazanin" w:eastAsia="IRNazanin"/>
          <w:color w:val="111111"/>
          <w:sz w:val="28"/>
          <w:sz w:val="28"/>
          <w:szCs w:val="28"/>
          <w:rtl w:val="true"/>
          <w:lang w:bidi="fa-IR"/>
        </w:rPr>
        <w:t>الله کثیرا ما یقول لا ینبغی لاحد من المسلمین ان یرتاب أو یشک فی وجوب تباعة</w:t>
      </w:r>
    </w:p>
    <w:p>
      <w:pPr>
        <w:pStyle w:val="BookText"/>
        <w:rPr/>
      </w:pPr>
      <w:r>
        <w:rPr>
          <w:rFonts w:ascii="IRNazanin" w:hAnsi="IRNazanin" w:eastAsia="IRNazanin"/>
          <w:color w:val="111111"/>
          <w:sz w:val="28"/>
          <w:sz w:val="28"/>
          <w:szCs w:val="28"/>
          <w:rtl w:val="true"/>
          <w:lang w:bidi="fa-IR"/>
        </w:rPr>
        <w:t>العترة الطاهرة وتقدیم فتاویهم وروایاتهم علی أقوال غیرهم وأحادیثه ولو لم یعتقد ولایتهم</w:t>
      </w:r>
    </w:p>
    <w:p>
      <w:pPr>
        <w:pStyle w:val="BookText"/>
        <w:rPr/>
      </w:pPr>
      <w:r>
        <w:rPr>
          <w:rFonts w:ascii="IRNazanin" w:hAnsi="IRNazanin" w:eastAsia="IRNazanin"/>
          <w:color w:val="111111"/>
          <w:sz w:val="28"/>
          <w:sz w:val="28"/>
          <w:szCs w:val="28"/>
          <w:rtl w:val="true"/>
          <w:lang w:bidi="fa-IR"/>
        </w:rPr>
        <w:t>وخلافتهم عن النبی صلی الله علیه وآله فی السیاسة المدینة واستصلاح الأمور</w:t>
      </w:r>
    </w:p>
    <w:p>
      <w:pPr>
        <w:pStyle w:val="BookText"/>
        <w:rPr/>
      </w:pPr>
      <w:r>
        <w:rPr>
          <w:rFonts w:ascii="IRNazanin" w:hAnsi="IRNazanin" w:eastAsia="IRNazanin"/>
          <w:color w:val="111111"/>
          <w:sz w:val="28"/>
          <w:sz w:val="28"/>
          <w:szCs w:val="28"/>
          <w:rtl w:val="true"/>
          <w:lang w:bidi="fa-IR"/>
        </w:rPr>
        <w:t>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صلی الله علیه وآله قد بین هذا الامر وأوضحه وشدده وأکده فی حدیث</w:t>
      </w:r>
    </w:p>
    <w:p>
      <w:pPr>
        <w:pStyle w:val="BookText"/>
        <w:rPr/>
      </w:pPr>
      <w:r>
        <w:rPr>
          <w:rFonts w:ascii="IRNazanin" w:hAnsi="IRNazanin" w:eastAsia="IRNazanin"/>
          <w:color w:val="111111"/>
          <w:sz w:val="28"/>
          <w:sz w:val="28"/>
          <w:szCs w:val="28"/>
          <w:rtl w:val="true"/>
          <w:lang w:bidi="fa-IR"/>
        </w:rPr>
        <w:t>الثقلین المتفق علیه بین الفریقین کما صرح به جل علماء الاسلام وقد شرح فیه وجمع</w:t>
      </w:r>
    </w:p>
    <w:p>
      <w:pPr>
        <w:pStyle w:val="BookText"/>
        <w:rPr/>
      </w:pPr>
      <w:r>
        <w:rPr>
          <w:rFonts w:ascii="IRNazanin" w:hAnsi="IRNazanin" w:eastAsia="IRNazanin"/>
          <w:color w:val="111111"/>
          <w:sz w:val="28"/>
          <w:sz w:val="28"/>
          <w:szCs w:val="28"/>
          <w:rtl w:val="true"/>
          <w:lang w:bidi="fa-IR"/>
        </w:rPr>
        <w:t>بعض أحادیثه الا انه بمفاد الکریمة إذا جاء أجلهم لا یستأخرون ساعة ولا یستقدمون لم</w:t>
      </w:r>
    </w:p>
    <w:p>
      <w:pPr>
        <w:pStyle w:val="BookText"/>
        <w:rPr/>
      </w:pPr>
      <w:r>
        <w:rPr>
          <w:rFonts w:ascii="IRNazanin" w:hAnsi="IRNazanin" w:eastAsia="IRNazanin"/>
          <w:color w:val="111111"/>
          <w:sz w:val="28"/>
          <w:sz w:val="28"/>
          <w:szCs w:val="28"/>
          <w:rtl w:val="true"/>
          <w:lang w:bidi="fa-IR"/>
        </w:rPr>
        <w:t>ینظره الاجل وجاءه الأمد ورجع إلی ربه الغفور تغمده بغفرانه واسکنه بحبوحة</w:t>
      </w:r>
    </w:p>
    <w:p>
      <w:pPr>
        <w:pStyle w:val="BookText"/>
        <w:rPr/>
      </w:pPr>
      <w:r>
        <w:rPr>
          <w:rFonts w:ascii="IRNazanin" w:hAnsi="IRNazanin" w:eastAsia="IRNazanin"/>
          <w:color w:val="111111"/>
          <w:sz w:val="28"/>
          <w:sz w:val="28"/>
          <w:szCs w:val="28"/>
          <w:rtl w:val="true"/>
          <w:lang w:bidi="fa-IR"/>
        </w:rPr>
        <w:t>جنانه ولم یوفق باکماله وتشریحه فرأیت أنه أحری بان یصرف النظر نحو تحصیله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ویوجه الفکر إلی تحقیقه تبعا لمنویاته وطلبا لمرضاته فابتدأت به مستعینا بالله تعالی</w:t>
      </w:r>
    </w:p>
    <w:p>
      <w:pPr>
        <w:pStyle w:val="BookText"/>
        <w:rPr/>
      </w:pPr>
      <w:r>
        <w:rPr>
          <w:rFonts w:ascii="IRNazanin" w:hAnsi="IRNazanin" w:eastAsia="IRNazanin"/>
          <w:color w:val="111111"/>
          <w:sz w:val="28"/>
          <w:sz w:val="28"/>
          <w:szCs w:val="28"/>
          <w:rtl w:val="true"/>
          <w:lang w:bidi="fa-IR"/>
        </w:rPr>
        <w:t>ومصلیا علی النبی وآله بمعاضدة العالم المتضلع الخبیر الحاج الشیخ إسماعیل</w:t>
      </w:r>
    </w:p>
    <w:p>
      <w:pPr>
        <w:pStyle w:val="BookText"/>
        <w:rPr/>
      </w:pPr>
      <w:r>
        <w:rPr>
          <w:rFonts w:ascii="IRNazanin" w:hAnsi="IRNazanin" w:eastAsia="IRNazanin"/>
          <w:color w:val="111111"/>
          <w:sz w:val="28"/>
          <w:sz w:val="28"/>
          <w:szCs w:val="28"/>
          <w:rtl w:val="true"/>
          <w:lang w:bidi="fa-IR"/>
        </w:rPr>
        <w:t>الملایری دامت برکاته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قد تحصل مما أفاده رضوان الله تعالی علیه ان النبی صلی الله علیه وآله</w:t>
      </w:r>
    </w:p>
    <w:p>
      <w:pPr>
        <w:pStyle w:val="BookText"/>
        <w:rPr/>
      </w:pPr>
      <w:r>
        <w:rPr>
          <w:rFonts w:ascii="IRNazanin" w:hAnsi="IRNazanin" w:eastAsia="IRNazanin"/>
          <w:color w:val="111111"/>
          <w:sz w:val="28"/>
          <w:sz w:val="28"/>
          <w:szCs w:val="28"/>
          <w:rtl w:val="true"/>
          <w:lang w:bidi="fa-IR"/>
        </w:rPr>
        <w:t>استودع أطائب عترته وأفاخم ذریته المعارف الإلهیة والفرائض الدینیة والسنن النبویة</w:t>
      </w:r>
    </w:p>
    <w:p>
      <w:pPr>
        <w:pStyle w:val="BookText"/>
        <w:rPr/>
      </w:pPr>
      <w:r>
        <w:rPr>
          <w:rFonts w:ascii="IRNazanin" w:hAnsi="IRNazanin" w:eastAsia="IRNazanin"/>
          <w:color w:val="111111"/>
          <w:sz w:val="28"/>
          <w:sz w:val="28"/>
          <w:szCs w:val="28"/>
          <w:rtl w:val="true"/>
          <w:lang w:bidi="fa-IR"/>
        </w:rPr>
        <w:t>وجمیع ما یحتاج الیه الناس ولأجل ذلک جعلهم أعدال الکتاب وأوصی الأمة کلها</w:t>
      </w:r>
    </w:p>
    <w:p>
      <w:pPr>
        <w:pStyle w:val="BookText"/>
        <w:rPr/>
      </w:pPr>
      <w:r>
        <w:rPr>
          <w:rFonts w:ascii="IRNazanin" w:hAnsi="IRNazanin" w:eastAsia="IRNazanin"/>
          <w:color w:val="111111"/>
          <w:sz w:val="28"/>
          <w:sz w:val="28"/>
          <w:szCs w:val="28"/>
          <w:rtl w:val="true"/>
          <w:lang w:bidi="fa-IR"/>
        </w:rPr>
        <w:t>فی مواضع کثیرة وموارد عدیدة باتباع آثارهم والاعتصام بهم والاهتداء بهدایتهم</w:t>
      </w:r>
    </w:p>
    <w:p>
      <w:pPr>
        <w:pStyle w:val="BookText"/>
        <w:rPr/>
      </w:pPr>
      <w:r>
        <w:rPr>
          <w:rFonts w:ascii="IRNazanin" w:hAnsi="IRNazanin" w:eastAsia="IRNazanin"/>
          <w:color w:val="111111"/>
          <w:sz w:val="28"/>
          <w:sz w:val="28"/>
          <w:szCs w:val="28"/>
          <w:rtl w:val="true"/>
          <w:lang w:bidi="fa-IR"/>
        </w:rPr>
        <w:t>والاخذ من علومهم ونهاهم عن الرد علیهم والتخلف عنهم کما یظهر من الأحادیث</w:t>
      </w:r>
    </w:p>
    <w:p>
      <w:pPr>
        <w:pStyle w:val="BookText"/>
        <w:rPr/>
      </w:pPr>
      <w:r>
        <w:rPr>
          <w:rFonts w:ascii="Amiri" w:hAnsi="Amiri" w:eastAsia="Amiri" w:cs="Amiri"/>
          <w:color w:val="111111"/>
          <w:sz w:val="28"/>
          <w:sz w:val="28"/>
          <w:szCs w:val="28"/>
          <w:rtl w:val="true"/>
          <w:lang w:bidi="ar-SA"/>
        </w:rPr>
        <w:t>المتعددة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الحدیث المعروف بحدیث الثقلین المجمع علیه من الفریقین فإنه قد</w:t>
      </w:r>
    </w:p>
    <w:p>
      <w:pPr>
        <w:pStyle w:val="BookText"/>
        <w:rPr/>
      </w:pPr>
      <w:r>
        <w:rPr>
          <w:rFonts w:ascii="IRNazanin" w:hAnsi="IRNazanin" w:eastAsia="IRNazanin"/>
          <w:color w:val="111111"/>
          <w:sz w:val="28"/>
          <w:sz w:val="28"/>
          <w:szCs w:val="28"/>
          <w:rtl w:val="true"/>
          <w:lang w:bidi="fa-IR"/>
        </w:rPr>
        <w:t>رواه عن النبی صلی الله علیه وآله أربع وثلثون من الصحابة والصحابیات وأخرجه</w:t>
      </w:r>
    </w:p>
    <w:p>
      <w:pPr>
        <w:pStyle w:val="BookText"/>
        <w:rPr/>
      </w:pPr>
      <w:r>
        <w:rPr>
          <w:rFonts w:ascii="IRNazanin" w:hAnsi="IRNazanin" w:eastAsia="IRNazanin"/>
          <w:color w:val="111111"/>
          <w:sz w:val="28"/>
          <w:sz w:val="28"/>
          <w:szCs w:val="28"/>
          <w:rtl w:val="true"/>
          <w:lang w:bidi="fa-IR"/>
        </w:rPr>
        <w:t>مضافا إلی علماء الإمامیة ومحدثیهم أکثر من الثمانین والمأة من أکابر اهل السنة و</w:t>
      </w:r>
    </w:p>
    <w:p>
      <w:pPr>
        <w:pStyle w:val="BookText"/>
        <w:rPr/>
      </w:pPr>
      <w:r>
        <w:rPr>
          <w:rFonts w:ascii="IRNazanin" w:hAnsi="IRNazanin" w:eastAsia="IRNazanin"/>
          <w:color w:val="111111"/>
          <w:sz w:val="28"/>
          <w:sz w:val="28"/>
          <w:szCs w:val="28"/>
          <w:rtl w:val="true"/>
          <w:lang w:bidi="fa-IR"/>
        </w:rPr>
        <w:t>مشاهیر علمائهم ومحدثیهم فی جوامعهم وصحاحهم وسننهم بأسانید صحیحة</w:t>
      </w:r>
    </w:p>
    <w:p>
      <w:pPr>
        <w:pStyle w:val="BookText"/>
        <w:rPr/>
      </w:pPr>
      <w:r>
        <w:rPr>
          <w:rFonts w:ascii="IRNazanin" w:hAnsi="IRNazanin" w:eastAsia="IRNazanin"/>
          <w:color w:val="111111"/>
          <w:sz w:val="28"/>
          <w:sz w:val="28"/>
          <w:szCs w:val="28"/>
          <w:rtl w:val="true"/>
          <w:lang w:bidi="fa-IR"/>
        </w:rPr>
        <w:t xml:space="preserve">منهم أبو الحسین مسلم بن حجاج فی صحیحه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قال حدثنی زهیر بن حرب وشجاع بن مخلد جمیعا عن ابن علیة قال زهیر حدثنا إسماعیل</w:t>
      </w:r>
    </w:p>
    <w:p>
      <w:pPr>
        <w:pStyle w:val="BookText"/>
        <w:rPr/>
      </w:pPr>
      <w:r>
        <w:rPr>
          <w:rFonts w:ascii="IRNazanin" w:hAnsi="IRNazanin" w:eastAsia="IRNazanin"/>
          <w:color w:val="111111"/>
          <w:sz w:val="28"/>
          <w:sz w:val="28"/>
          <w:szCs w:val="28"/>
          <w:rtl w:val="true"/>
          <w:lang w:bidi="fa-IR"/>
        </w:rPr>
        <w:t>ابن إبراهیم حدثنی أبو حیان حدثنی یزید بن حیان قال انطلقت انا وحصین بن سبرة</w:t>
      </w:r>
    </w:p>
    <w:p>
      <w:pPr>
        <w:pStyle w:val="BookText"/>
        <w:rPr/>
      </w:pPr>
      <w:r>
        <w:rPr>
          <w:rFonts w:ascii="IRNazanin" w:hAnsi="IRNazanin" w:eastAsia="IRNazanin"/>
          <w:color w:val="111111"/>
          <w:sz w:val="28"/>
          <w:sz w:val="28"/>
          <w:szCs w:val="28"/>
          <w:rtl w:val="true"/>
          <w:lang w:bidi="fa-IR"/>
        </w:rPr>
        <w:t>وعمر بن مسلم إلی زید بن أرقم فلما جلسنا الیه قال له حصین لقد لقیت یا زید خبرا</w:t>
      </w:r>
    </w:p>
    <w:p>
      <w:pPr>
        <w:pStyle w:val="BookText"/>
        <w:rPr/>
      </w:pPr>
      <w:r>
        <w:rPr>
          <w:rFonts w:ascii="IRNazanin" w:hAnsi="IRNazanin" w:eastAsia="IRNazanin"/>
          <w:color w:val="111111"/>
          <w:sz w:val="28"/>
          <w:sz w:val="28"/>
          <w:szCs w:val="28"/>
          <w:rtl w:val="true"/>
          <w:lang w:bidi="fa-IR"/>
        </w:rPr>
        <w:t>کثیرا رأیت رسول الله صلی الله علیه وسلم وسمعت حدیثه وغزوت معه وصلیت</w:t>
      </w:r>
    </w:p>
    <w:p>
      <w:pPr>
        <w:pStyle w:val="BookText"/>
        <w:rPr/>
      </w:pPr>
      <w:r>
        <w:rPr>
          <w:rFonts w:ascii="IRNazanin" w:hAnsi="IRNazanin" w:eastAsia="IRNazanin"/>
          <w:color w:val="111111"/>
          <w:sz w:val="28"/>
          <w:sz w:val="28"/>
          <w:szCs w:val="28"/>
          <w:rtl w:val="true"/>
          <w:lang w:bidi="fa-IR"/>
        </w:rPr>
        <w:t xml:space="preserve">خلفه لقد لقیت یا زید خیرا کثیرا حدثنا یا زید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w:t>
      </w:r>
    </w:p>
    <w:p>
      <w:pPr>
        <w:pStyle w:val="BookText"/>
        <w:rPr/>
      </w:pPr>
      <w:r>
        <w:rPr>
          <w:rFonts w:ascii="IRNazanin" w:hAnsi="IRNazanin" w:eastAsia="IRNazanin"/>
          <w:color w:val="111111"/>
          <w:sz w:val="28"/>
          <w:sz w:val="28"/>
          <w:szCs w:val="28"/>
          <w:rtl w:val="true"/>
          <w:lang w:bidi="fa-IR"/>
        </w:rPr>
        <w:t>اخی والله لقد کبرت سنی وقدم عهدی ونسیت بعض الذی کنت أعی من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حدثتکم فاقبلوا ومالا فلا تکلفوا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قام رسول الله صلی الله علیه وآله وسلم یوما فینا خطیبا بماء یدعی خما بین</w:t>
      </w:r>
    </w:p>
    <w:p>
      <w:pPr>
        <w:pStyle w:val="BookText"/>
        <w:rPr/>
      </w:pPr>
      <w:r>
        <w:rPr>
          <w:rFonts w:ascii="IRNazanin" w:hAnsi="IRNazanin" w:eastAsia="IRNazanin"/>
          <w:color w:val="111111"/>
          <w:sz w:val="28"/>
          <w:sz w:val="28"/>
          <w:szCs w:val="28"/>
          <w:rtl w:val="true"/>
          <w:lang w:bidi="fa-IR"/>
        </w:rPr>
        <w:t>مکة والمدینة فحمد الله وأثنی علیه ووعظ وذکر ثم قال اما بعد الا ایها الناس فإنما</w:t>
      </w:r>
    </w:p>
    <w:p>
      <w:pPr>
        <w:pStyle w:val="BookText"/>
        <w:rPr/>
      </w:pPr>
      <w:r>
        <w:rPr>
          <w:rFonts w:ascii="IRNazanin" w:hAnsi="IRNazanin" w:eastAsia="IRNazanin"/>
          <w:color w:val="111111"/>
          <w:sz w:val="28"/>
          <w:sz w:val="28"/>
          <w:szCs w:val="28"/>
          <w:rtl w:val="true"/>
          <w:lang w:bidi="fa-IR"/>
        </w:rPr>
        <w:t>انا بشر یوشک ان یأتی رسول ربی فأجیب وانا تارک فیکم ثقلین أولهما کتاب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الهدی والنور فخذوا بکتاب الله واستمسکوا به فحت علی کتاب الله ورغیب فیه ثم</w:t>
      </w:r>
    </w:p>
    <w:p>
      <w:pPr>
        <w:pStyle w:val="BookText"/>
        <w:rPr/>
      </w:pPr>
      <w:r>
        <w:rPr>
          <w:rFonts w:ascii="IRNazanin" w:hAnsi="IRNazanin" w:eastAsia="IRNazanin"/>
          <w:color w:val="111111"/>
          <w:sz w:val="28"/>
          <w:sz w:val="28"/>
          <w:szCs w:val="28"/>
          <w:rtl w:val="true"/>
          <w:lang w:bidi="fa-IR"/>
        </w:rPr>
        <w:t>قال واله بیتی اذکر کم الله فی اهل بیتی اذکر کم الله فی اهل بیتی اذکر کم الله</w:t>
      </w:r>
    </w:p>
    <w:p>
      <w:pPr>
        <w:pStyle w:val="BookText"/>
        <w:rPr/>
      </w:pPr>
      <w:r>
        <w:rPr>
          <w:rFonts w:ascii="IRNazanin" w:hAnsi="IRNazanin" w:eastAsia="IRNazanin"/>
          <w:color w:val="111111"/>
          <w:sz w:val="28"/>
          <w:sz w:val="28"/>
          <w:szCs w:val="28"/>
          <w:rtl w:val="true"/>
          <w:lang w:bidi="fa-IR"/>
        </w:rPr>
        <w:t>فی اهل بیتی قال له حصین ومن اهل بیته یا زید ألیس نسائه من اهل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نسائه</w:t>
      </w:r>
    </w:p>
    <w:p>
      <w:pPr>
        <w:pStyle w:val="BookText"/>
        <w:rPr/>
      </w:pPr>
      <w:r>
        <w:rPr>
          <w:rFonts w:ascii="IRNazanin" w:hAnsi="IRNazanin" w:eastAsia="IRNazanin"/>
          <w:color w:val="111111"/>
          <w:sz w:val="28"/>
          <w:sz w:val="28"/>
          <w:szCs w:val="28"/>
          <w:rtl w:val="true"/>
          <w:lang w:bidi="fa-IR"/>
        </w:rPr>
        <w:t>من اهل بیته ولکن اهل بیته من حرم الصدقة بعده قال ومن هم قال هم علی وآل</w:t>
      </w:r>
    </w:p>
    <w:p>
      <w:pPr>
        <w:pStyle w:val="BookText"/>
        <w:rPr/>
      </w:pPr>
      <w:r>
        <w:rPr>
          <w:rFonts w:ascii="IRNazanin" w:hAnsi="IRNazanin" w:eastAsia="IRNazanin"/>
          <w:color w:val="111111"/>
          <w:sz w:val="28"/>
          <w:sz w:val="28"/>
          <w:szCs w:val="28"/>
          <w:rtl w:val="true"/>
          <w:lang w:bidi="fa-IR"/>
        </w:rPr>
        <w:t>عقیل وآل جعفر وآل عباس قال کل هؤلاء حرم الصدقة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محمد بن بکار بن الریان حدثنا حسان یعنی ابن إبراهیم عن سعید</w:t>
      </w:r>
    </w:p>
    <w:p>
      <w:pPr>
        <w:pStyle w:val="BookText"/>
        <w:rPr/>
      </w:pPr>
      <w:r>
        <w:rPr>
          <w:rFonts w:ascii="IRNazanin" w:hAnsi="IRNazanin" w:eastAsia="IRNazanin"/>
          <w:color w:val="111111"/>
          <w:sz w:val="28"/>
          <w:sz w:val="28"/>
          <w:szCs w:val="28"/>
          <w:rtl w:val="true"/>
          <w:lang w:bidi="fa-IR"/>
        </w:rPr>
        <w:t>بن مسروق عن یزید بن حیان عن زید بن أرقم عن النبی صلی الله علیه وآله وسلم</w:t>
      </w:r>
    </w:p>
    <w:p>
      <w:pPr>
        <w:pStyle w:val="BookText"/>
        <w:rPr/>
      </w:pPr>
      <w:r>
        <w:rPr>
          <w:rFonts w:ascii="IRNazanin" w:hAnsi="IRNazanin" w:eastAsia="IRNazanin"/>
          <w:color w:val="111111"/>
          <w:sz w:val="28"/>
          <w:sz w:val="28"/>
          <w:szCs w:val="28"/>
          <w:rtl w:val="true"/>
          <w:lang w:bidi="fa-IR"/>
        </w:rPr>
        <w:t>وساق الحدیث بنحوه بمعنی حدیث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ابن أبی شیبة حدثنا محمد بن فضیل ح وحدثنا إسحاق بن</w:t>
      </w:r>
    </w:p>
    <w:p>
      <w:pPr>
        <w:pStyle w:val="BookText"/>
        <w:rPr/>
      </w:pPr>
      <w:r>
        <w:rPr>
          <w:rFonts w:ascii="IRNazanin" w:hAnsi="IRNazanin" w:eastAsia="IRNazanin"/>
          <w:color w:val="111111"/>
          <w:sz w:val="28"/>
          <w:sz w:val="28"/>
          <w:szCs w:val="28"/>
          <w:rtl w:val="true"/>
          <w:lang w:bidi="fa-IR"/>
        </w:rPr>
        <w:t>إبراهیم أخبرنا جریر کلاهما عن أبی حیان بهذا الاسناد نحو حدیث إسماعیل وزاد فی</w:t>
      </w:r>
    </w:p>
    <w:p>
      <w:pPr>
        <w:pStyle w:val="BookText"/>
        <w:rPr/>
      </w:pPr>
      <w:r>
        <w:rPr>
          <w:rFonts w:ascii="IRNazanin" w:hAnsi="IRNazanin" w:eastAsia="IRNazanin"/>
          <w:color w:val="111111"/>
          <w:sz w:val="28"/>
          <w:sz w:val="28"/>
          <w:szCs w:val="28"/>
          <w:rtl w:val="true"/>
          <w:lang w:bidi="fa-IR"/>
        </w:rPr>
        <w:t>حدیث جریر کتاب الله فیه الهدی والنور من استمسک به واخذ به کان علی الهدی</w:t>
      </w:r>
    </w:p>
    <w:p>
      <w:pPr>
        <w:pStyle w:val="BookText"/>
        <w:rPr/>
      </w:pPr>
      <w:r>
        <w:rPr>
          <w:rFonts w:ascii="IRNazanin" w:hAnsi="IRNazanin" w:eastAsia="IRNazanin"/>
          <w:color w:val="111111"/>
          <w:sz w:val="28"/>
          <w:sz w:val="28"/>
          <w:szCs w:val="28"/>
          <w:rtl w:val="true"/>
          <w:lang w:bidi="fa-IR"/>
        </w:rPr>
        <w:t>ومن أخطأه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بکار بن الریان حدثنا حسان یعنی ابن إبراهیم عن سعید</w:t>
      </w:r>
    </w:p>
    <w:p>
      <w:pPr>
        <w:pStyle w:val="BookText"/>
        <w:rPr/>
      </w:pPr>
      <w:r>
        <w:rPr>
          <w:rFonts w:ascii="IRNazanin" w:hAnsi="IRNazanin" w:eastAsia="IRNazanin"/>
          <w:color w:val="111111"/>
          <w:sz w:val="28"/>
          <w:sz w:val="28"/>
          <w:szCs w:val="28"/>
          <w:rtl w:val="true"/>
          <w:lang w:bidi="fa-IR"/>
        </w:rPr>
        <w:t>وهو ابن مسروق عن زید بن حیان عن زید بن أرقم قال دخلنا علیه فقلنا له لقد رأیت</w:t>
      </w:r>
    </w:p>
    <w:p>
      <w:pPr>
        <w:pStyle w:val="BookText"/>
        <w:rPr/>
      </w:pPr>
      <w:r>
        <w:rPr>
          <w:rFonts w:ascii="IRNazanin" w:hAnsi="IRNazanin" w:eastAsia="IRNazanin"/>
          <w:color w:val="111111"/>
          <w:sz w:val="28"/>
          <w:sz w:val="28"/>
          <w:szCs w:val="28"/>
          <w:rtl w:val="true"/>
          <w:lang w:bidi="fa-IR"/>
        </w:rPr>
        <w:t>خیرا لقد صاحبت رسول الله صلی الله علیه وسلم وصلیت خلفه وساق الحدیث بنحو</w:t>
      </w:r>
    </w:p>
    <w:p>
      <w:pPr>
        <w:pStyle w:val="BookText"/>
        <w:rPr/>
      </w:pPr>
      <w:r>
        <w:rPr>
          <w:rFonts w:ascii="IRNazanin" w:hAnsi="IRNazanin" w:eastAsia="IRNazanin"/>
          <w:color w:val="111111"/>
          <w:sz w:val="28"/>
          <w:sz w:val="28"/>
          <w:szCs w:val="28"/>
          <w:rtl w:val="true"/>
          <w:lang w:bidi="fa-IR"/>
        </w:rPr>
        <w:t>حدیث أبی حیان غیر أنه قال الا وانی تارک ثقلین أحدهما کتاب الله عز وجل</w:t>
      </w:r>
    </w:p>
    <w:p>
      <w:pPr>
        <w:pStyle w:val="BookText"/>
        <w:rPr/>
      </w:pPr>
      <w:r>
        <w:rPr>
          <w:rFonts w:ascii="IRNazanin" w:hAnsi="IRNazanin" w:eastAsia="IRNazanin"/>
          <w:color w:val="111111"/>
          <w:sz w:val="28"/>
          <w:sz w:val="28"/>
          <w:szCs w:val="28"/>
          <w:rtl w:val="true"/>
          <w:lang w:bidi="fa-IR"/>
        </w:rPr>
        <w:t>هو حبل الله من اتبعه کان علی الهدی ومن ترکه کان علی ضلالة وفیه فقلنا من اهل</w:t>
      </w:r>
    </w:p>
    <w:p>
      <w:pPr>
        <w:pStyle w:val="BookText"/>
        <w:rPr/>
      </w:pPr>
      <w:r>
        <w:rPr>
          <w:rFonts w:ascii="IRNazanin" w:hAnsi="IRNazanin" w:eastAsia="IRNazanin"/>
          <w:color w:val="111111"/>
          <w:sz w:val="28"/>
          <w:sz w:val="28"/>
          <w:szCs w:val="28"/>
          <w:rtl w:val="true"/>
          <w:lang w:bidi="fa-IR"/>
        </w:rPr>
        <w:t>بیته نسائه قال لا وأیم الله ان المرأة تکون مع الرجل العصر من الدهر ثم یطلقها</w:t>
      </w:r>
    </w:p>
    <w:p>
      <w:pPr>
        <w:pStyle w:val="BookText"/>
        <w:rPr/>
      </w:pPr>
      <w:r>
        <w:rPr>
          <w:rFonts w:ascii="IRNazanin" w:hAnsi="IRNazanin" w:eastAsia="IRNazanin"/>
          <w:color w:val="111111"/>
          <w:sz w:val="28"/>
          <w:sz w:val="28"/>
          <w:szCs w:val="28"/>
          <w:rtl w:val="true"/>
          <w:lang w:bidi="fa-IR"/>
        </w:rPr>
        <w:t>فترجع إلی أبیها وقومها اهل بیته اصله وعصبته الذین حرموا الصدقة بعده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أبو عیسی محمد بن عیسی الترمذی فی صحیحه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نصر بن عبد الرحمن الکوفی حدثنا زید بن الحسن هو الأنماطی عن جعفر بن محمد</w:t>
      </w:r>
    </w:p>
    <w:p>
      <w:pPr>
        <w:pStyle w:val="BookText"/>
        <w:rPr/>
      </w:pPr>
      <w:r>
        <w:rPr>
          <w:rFonts w:ascii="IRNazanin" w:hAnsi="IRNazanin" w:eastAsia="IRNazanin"/>
          <w:color w:val="111111"/>
          <w:sz w:val="28"/>
          <w:sz w:val="28"/>
          <w:szCs w:val="28"/>
          <w:rtl w:val="true"/>
          <w:lang w:bidi="fa-IR"/>
        </w:rPr>
        <w:t>عن أبیه عن جابر بن عبد الله قال رأیت رسول الله صلی الله علیه وسلم فی حجته یوم</w:t>
      </w:r>
    </w:p>
    <w:p>
      <w:pPr>
        <w:pStyle w:val="BookText"/>
        <w:rPr/>
      </w:pPr>
      <w:r>
        <w:rPr>
          <w:rFonts w:ascii="IRNazanin" w:hAnsi="IRNazanin" w:eastAsia="IRNazanin"/>
          <w:color w:val="111111"/>
          <w:sz w:val="28"/>
          <w:sz w:val="28"/>
          <w:szCs w:val="28"/>
          <w:rtl w:val="true"/>
          <w:lang w:bidi="fa-IR"/>
        </w:rPr>
        <w:t>عرفة وهو علی ناقته القصوی یخطب فسمعته یقول یا ایها الناس انی قد ترکت فیکم</w:t>
      </w:r>
    </w:p>
    <w:p>
      <w:pPr>
        <w:pStyle w:val="BookText"/>
        <w:rPr/>
      </w:pPr>
      <w:r>
        <w:rPr>
          <w:rFonts w:ascii="IRNazanin" w:hAnsi="IRNazanin" w:eastAsia="IRNazanin"/>
          <w:color w:val="111111"/>
          <w:sz w:val="28"/>
          <w:sz w:val="28"/>
          <w:szCs w:val="28"/>
          <w:rtl w:val="true"/>
          <w:lang w:bidi="fa-IR"/>
        </w:rPr>
        <w:t>ما ان اخذتم به لن تضلوا کتاب الله وعترتی اهل بیتی قال وفی الباب عن أبی ذر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وأبی سعید وزید بن أرقم وحذیفة بن أسید قال وهذا حدیث حسن غریب من</w:t>
      </w:r>
    </w:p>
    <w:p>
      <w:pPr>
        <w:pStyle w:val="BookText"/>
        <w:rPr/>
      </w:pPr>
      <w:r>
        <w:rPr>
          <w:rFonts w:ascii="IRNazanin" w:hAnsi="IRNazanin" w:eastAsia="IRNazanin"/>
          <w:color w:val="111111"/>
          <w:sz w:val="28"/>
          <w:sz w:val="28"/>
          <w:szCs w:val="28"/>
          <w:rtl w:val="true"/>
          <w:lang w:bidi="fa-IR"/>
        </w:rPr>
        <w:t>هذا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الحسن قد روی عنه سعید بن سلیمان وغیر واحد من</w:t>
      </w:r>
    </w:p>
    <w:p>
      <w:pPr>
        <w:pStyle w:val="BookText"/>
        <w:rPr/>
      </w:pPr>
      <w:r>
        <w:rPr>
          <w:rFonts w:ascii="IRNazanin" w:hAnsi="IRNazanin" w:eastAsia="IRNazanin"/>
          <w:color w:val="111111"/>
          <w:sz w:val="28"/>
          <w:sz w:val="28"/>
          <w:szCs w:val="28"/>
          <w:rtl w:val="true"/>
          <w:lang w:bidi="fa-IR"/>
        </w:rPr>
        <w:t>اهل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قال حدثنا علی بن المنذر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w:t>
      </w:r>
    </w:p>
    <w:p>
      <w:pPr>
        <w:pStyle w:val="BookText"/>
        <w:rPr/>
      </w:pPr>
      <w:r>
        <w:rPr>
          <w:rFonts w:ascii="IRNazanin" w:hAnsi="IRNazanin" w:eastAsia="IRNazanin"/>
          <w:color w:val="111111"/>
          <w:sz w:val="28"/>
          <w:sz w:val="28"/>
          <w:szCs w:val="28"/>
          <w:rtl w:val="true"/>
          <w:lang w:bidi="fa-IR"/>
        </w:rPr>
        <w:t>قال حدثنا الأعمش عن عطیة عن أبی سعید والأعمش عن حبیب بن أبی ثابت عن</w:t>
      </w:r>
    </w:p>
    <w:p>
      <w:pPr>
        <w:pStyle w:val="BookText"/>
        <w:rPr/>
      </w:pPr>
      <w:r>
        <w:rPr>
          <w:rFonts w:ascii="IRNazanin" w:hAnsi="IRNazanin" w:eastAsia="IRNazanin"/>
          <w:color w:val="111111"/>
          <w:sz w:val="28"/>
          <w:sz w:val="28"/>
          <w:szCs w:val="28"/>
          <w:rtl w:val="true"/>
          <w:lang w:bidi="fa-IR"/>
        </w:rPr>
        <w:t>زید بن أرقم رضی الله عنهما قالا قال رسول الله صلی الله علیه وسلم انی تارک فیکم ما</w:t>
      </w:r>
    </w:p>
    <w:p>
      <w:pPr>
        <w:pStyle w:val="BookText"/>
        <w:rPr/>
      </w:pPr>
      <w:r>
        <w:rPr>
          <w:rFonts w:ascii="IRNazanin" w:hAnsi="IRNazanin" w:eastAsia="IRNazanin"/>
          <w:color w:val="111111"/>
          <w:sz w:val="28"/>
          <w:sz w:val="28"/>
          <w:szCs w:val="28"/>
          <w:rtl w:val="true"/>
          <w:lang w:bidi="fa-IR"/>
        </w:rPr>
        <w:t>ان تمسکتم به لن تضلوا بعدی أحدهما أعظم من الاخر کتاب الله حبل ممدود من</w:t>
      </w:r>
    </w:p>
    <w:p>
      <w:pPr>
        <w:pStyle w:val="BookText"/>
        <w:rPr/>
      </w:pPr>
      <w:r>
        <w:rPr>
          <w:rFonts w:ascii="IRNazanin" w:hAnsi="IRNazanin" w:eastAsia="IRNazanin"/>
          <w:color w:val="111111"/>
          <w:sz w:val="28"/>
          <w:sz w:val="28"/>
          <w:szCs w:val="28"/>
          <w:rtl w:val="true"/>
          <w:lang w:bidi="fa-IR"/>
        </w:rPr>
        <w:t>السماء إلی الأرض وعترتی اهل بیتی ولن یفترقا حتی یرد علی الحوض فانظروا</w:t>
      </w:r>
    </w:p>
    <w:p>
      <w:pPr>
        <w:pStyle w:val="BookText"/>
        <w:rPr/>
      </w:pPr>
      <w:r>
        <w:rPr>
          <w:rFonts w:ascii="IRNazanin" w:hAnsi="IRNazanin" w:eastAsia="IRNazanin"/>
          <w:color w:val="111111"/>
          <w:sz w:val="28"/>
          <w:sz w:val="28"/>
          <w:szCs w:val="28"/>
          <w:rtl w:val="true"/>
          <w:lang w:bidi="fa-IR"/>
        </w:rPr>
        <w:t>کیف تخلفونی فیهما قال هذا حدیث 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عبد الله أحمد بن حنبل الشیبانی فی الجزء الثالث م</w:t>
      </w:r>
    </w:p>
    <w:p>
      <w:pPr>
        <w:pStyle w:val="BookText"/>
        <w:rPr/>
      </w:pPr>
      <w:r>
        <w:rPr>
          <w:rFonts w:ascii="IRNazanin" w:hAnsi="IRNazanin" w:eastAsia="IRNazanin"/>
          <w:color w:val="111111"/>
          <w:sz w:val="28"/>
          <w:sz w:val="28"/>
          <w:szCs w:val="28"/>
          <w:rtl w:val="true"/>
          <w:lang w:bidi="fa-IR"/>
        </w:rPr>
        <w:t xml:space="preserve">مسنده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 حدثنی أبی حدثنا اسود من عامرا خبرنا أبو إسرائیل</w:t>
      </w:r>
    </w:p>
    <w:p>
      <w:pPr>
        <w:pStyle w:val="BookText"/>
        <w:rPr/>
      </w:pPr>
      <w:r>
        <w:rPr>
          <w:rFonts w:ascii="IRNazanin" w:hAnsi="IRNazanin" w:eastAsia="IRNazanin"/>
          <w:color w:val="111111"/>
          <w:sz w:val="28"/>
          <w:sz w:val="28"/>
          <w:szCs w:val="28"/>
          <w:rtl w:val="true"/>
          <w:lang w:bidi="fa-IR"/>
        </w:rPr>
        <w:t>یعنی إسماعیل ابن أبی إسحاق الملائی عن عطیة عن أبی سعید قال قال رسول الله صلی</w:t>
      </w:r>
    </w:p>
    <w:p>
      <w:pPr>
        <w:pStyle w:val="BookText"/>
        <w:rPr/>
      </w:pPr>
      <w:r>
        <w:rPr>
          <w:rFonts w:ascii="IRNazanin" w:hAnsi="IRNazanin" w:eastAsia="IRNazanin"/>
          <w:color w:val="111111"/>
          <w:sz w:val="28"/>
          <w:sz w:val="28"/>
          <w:szCs w:val="28"/>
          <w:rtl w:val="true"/>
          <w:lang w:bidi="fa-IR"/>
        </w:rPr>
        <w:t>الله علیه وسلم انی تارک فیکم الثقلین أحدهما أکبر من الاخر کتاب الله حبل ممدود</w:t>
      </w:r>
    </w:p>
    <w:p>
      <w:pPr>
        <w:pStyle w:val="BookText"/>
        <w:rPr/>
      </w:pPr>
      <w:r>
        <w:rPr>
          <w:rFonts w:ascii="IRNazanin" w:hAnsi="IRNazanin" w:eastAsia="IRNazanin"/>
          <w:color w:val="111111"/>
          <w:sz w:val="28"/>
          <w:sz w:val="28"/>
          <w:szCs w:val="28"/>
          <w:rtl w:val="true"/>
          <w:lang w:bidi="fa-IR"/>
        </w:rPr>
        <w:t>من السماء إلی الأرض وعترتی اهل بیتی وانهما لن یفترقا حتی یردا علی الحوض</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قال حدثنا عبد الله حدثنی أبی ثنا أین نمیر ثنا عبد الملک یعنی</w:t>
      </w:r>
    </w:p>
    <w:p>
      <w:pPr>
        <w:pStyle w:val="BookText"/>
        <w:rPr/>
      </w:pPr>
      <w:r>
        <w:rPr>
          <w:rFonts w:ascii="IRNazanin" w:hAnsi="IRNazanin" w:eastAsia="IRNazanin"/>
          <w:color w:val="111111"/>
          <w:sz w:val="28"/>
          <w:sz w:val="28"/>
          <w:szCs w:val="28"/>
          <w:rtl w:val="true"/>
          <w:lang w:bidi="fa-IR"/>
        </w:rPr>
        <w:t>ابن أبی سلمان عن عطیة عن عطیة عن أبی سعید الخدری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سعید قال قال صلی الله علیه وسلم انی قد ترکت</w:t>
      </w:r>
    </w:p>
    <w:p>
      <w:pPr>
        <w:pStyle w:val="BookText"/>
        <w:rPr/>
      </w:pPr>
      <w:r>
        <w:rPr>
          <w:rFonts w:ascii="IRNazanin" w:hAnsi="IRNazanin" w:eastAsia="IRNazanin"/>
          <w:color w:val="111111"/>
          <w:sz w:val="28"/>
          <w:sz w:val="28"/>
          <w:szCs w:val="28"/>
          <w:rtl w:val="true"/>
          <w:lang w:bidi="fa-IR"/>
        </w:rPr>
        <w:t>فیکم ما ان اخذتم به لن تضلوا بعدی الثقلین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عبد الله حدثنی أبی ثنا أبو النضر ثنا محمد یعین ابن طلحة</w:t>
      </w:r>
    </w:p>
    <w:p>
      <w:pPr>
        <w:pStyle w:val="BookText"/>
        <w:rPr/>
      </w:pPr>
      <w:r>
        <w:rPr>
          <w:rFonts w:ascii="IRNazanin" w:hAnsi="IRNazanin" w:eastAsia="IRNazanin"/>
          <w:color w:val="111111"/>
          <w:sz w:val="28"/>
          <w:sz w:val="28"/>
          <w:szCs w:val="28"/>
          <w:rtl w:val="true"/>
          <w:lang w:bidi="fa-IR"/>
        </w:rPr>
        <w:t>عن الأعمش عن عطیة العوفی عن أبی سعید الخدری عن النبی صلی الله علیه وسلم</w:t>
      </w:r>
    </w:p>
    <w:p>
      <w:pPr>
        <w:pStyle w:val="BookText"/>
        <w:rPr/>
      </w:pPr>
      <w:r>
        <w:rPr>
          <w:rFonts w:ascii="IRNazanin" w:hAnsi="IRNazanin" w:eastAsia="IRNazanin"/>
          <w:color w:val="111111"/>
          <w:sz w:val="28"/>
          <w:sz w:val="28"/>
          <w:szCs w:val="28"/>
          <w:rtl w:val="true"/>
          <w:lang w:bidi="fa-IR"/>
        </w:rPr>
        <w:t>قال انی أوشک ان ادعی فأجیب وانی تارک فیکم الثقلین کتاب الله عز وجل وعترتی</w:t>
      </w:r>
    </w:p>
    <w:p>
      <w:pPr>
        <w:pStyle w:val="BookText"/>
        <w:rPr/>
      </w:pPr>
      <w:r>
        <w:rPr>
          <w:rFonts w:ascii="IRNazanin" w:hAnsi="IRNazanin" w:eastAsia="IRNazanin"/>
          <w:color w:val="111111"/>
          <w:sz w:val="28"/>
          <w:sz w:val="28"/>
          <w:szCs w:val="28"/>
          <w:rtl w:val="true"/>
          <w:lang w:bidi="fa-IR"/>
        </w:rPr>
        <w:t>کتاب الله حبل ممدود من السماء إلی الأرض وعترتی اهل بیتی وان اللطیف الخبیر</w:t>
      </w:r>
    </w:p>
    <w:p>
      <w:pPr>
        <w:pStyle w:val="BookText"/>
        <w:rPr/>
      </w:pPr>
      <w:r>
        <w:rPr>
          <w:rFonts w:ascii="IRNazanin" w:hAnsi="IRNazanin" w:eastAsia="IRNazanin"/>
          <w:color w:val="111111"/>
          <w:sz w:val="28"/>
          <w:sz w:val="28"/>
          <w:szCs w:val="28"/>
          <w:rtl w:val="true"/>
          <w:lang w:bidi="fa-IR"/>
        </w:rPr>
        <w:t>أخبرنی انهما لن یفترقا حتی یردا علی الحوض فانظرونی بم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الجزء الرابع منه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عبد الله حدثنی أبی ثنا إسماعیل بن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عن أبی حیان التیمی حدثنی یزید بن حیان التیمی قال انطلقت انا وحصین</w:t>
      </w:r>
    </w:p>
    <w:p>
      <w:pPr>
        <w:pStyle w:val="BookText"/>
        <w:rPr/>
      </w:pPr>
      <w:r>
        <w:rPr>
          <w:rFonts w:ascii="IRNazanin" w:hAnsi="IRNazanin" w:eastAsia="IRNazanin"/>
          <w:color w:val="111111"/>
          <w:sz w:val="28"/>
          <w:sz w:val="28"/>
          <w:szCs w:val="28"/>
          <w:rtl w:val="true"/>
          <w:lang w:bidi="fa-IR"/>
        </w:rPr>
        <w:t>بن سبرة وعمر بن مسلم إلی زید بن أرقم فلما جلسنا الیه قال له حصین لقد لقیت</w:t>
      </w:r>
    </w:p>
    <w:p>
      <w:pPr>
        <w:pStyle w:val="BookText"/>
        <w:rPr/>
      </w:pPr>
      <w:r>
        <w:rPr>
          <w:rFonts w:ascii="IRNazanin" w:hAnsi="IRNazanin" w:eastAsia="IRNazanin"/>
          <w:color w:val="111111"/>
          <w:sz w:val="28"/>
          <w:sz w:val="28"/>
          <w:szCs w:val="28"/>
          <w:rtl w:val="true"/>
          <w:lang w:bidi="fa-IR"/>
        </w:rPr>
        <w:t>یا زید خیرا کثیرا رأیت رسول الله صلی الله علیه وسلم وسمعت حدیثه وغزوت</w:t>
      </w:r>
    </w:p>
    <w:p>
      <w:pPr>
        <w:pStyle w:val="BookText"/>
        <w:rPr/>
      </w:pPr>
      <w:r>
        <w:rPr>
          <w:rFonts w:ascii="IRNazanin" w:hAnsi="IRNazanin" w:eastAsia="IRNazanin"/>
          <w:color w:val="111111"/>
          <w:sz w:val="28"/>
          <w:sz w:val="28"/>
          <w:szCs w:val="28"/>
          <w:rtl w:val="true"/>
          <w:lang w:bidi="fa-IR"/>
        </w:rPr>
        <w:t>معه وصلیت معه لقد رأیت یا زید خیرا کثیرا حدثنا یا زید ما سمعت من رسول</w:t>
      </w:r>
    </w:p>
    <w:p>
      <w:pPr>
        <w:pStyle w:val="BookText"/>
        <w:rPr/>
      </w:pPr>
      <w:r>
        <w:rPr>
          <w:rFonts w:ascii="IRNazanin" w:hAnsi="IRNazanin" w:eastAsia="IRNazanin"/>
          <w:color w:val="111111"/>
          <w:sz w:val="28"/>
          <w:sz w:val="28"/>
          <w:szCs w:val="28"/>
          <w:rtl w:val="true"/>
          <w:lang w:bidi="fa-IR"/>
        </w:rPr>
        <w:t>الله صلی الله علیه وسلم فقال یا ابن اخی والله لقد کبرت سنی وقد عهدی و</w:t>
      </w:r>
    </w:p>
    <w:p>
      <w:pPr>
        <w:pStyle w:val="BookText"/>
        <w:rPr/>
      </w:pPr>
      <w:r>
        <w:rPr>
          <w:rFonts w:ascii="IRNazanin" w:hAnsi="IRNazanin" w:eastAsia="IRNazanin"/>
          <w:color w:val="111111"/>
          <w:sz w:val="28"/>
          <w:sz w:val="28"/>
          <w:szCs w:val="28"/>
          <w:rtl w:val="true"/>
          <w:lang w:bidi="fa-IR"/>
        </w:rPr>
        <w:t>نسیت بعض الذی کنت أعی من رسول الله صلی الله علیه وسلم فما حدثتکم فاقبلوه ومالا فلا تکلفونیه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قام رسول الله صلی الله علیه وسلم یوما خطیبا فینا بماء یدعی خما بین مکة</w:t>
      </w:r>
    </w:p>
    <w:p>
      <w:pPr>
        <w:pStyle w:val="BookText"/>
        <w:rPr/>
      </w:pPr>
      <w:r>
        <w:rPr>
          <w:rFonts w:ascii="IRNazanin" w:hAnsi="IRNazanin" w:eastAsia="IRNazanin"/>
          <w:color w:val="111111"/>
          <w:sz w:val="28"/>
          <w:sz w:val="28"/>
          <w:szCs w:val="28"/>
          <w:rtl w:val="true"/>
          <w:lang w:bidi="fa-IR"/>
        </w:rPr>
        <w:t>والمدینة فحمد الله تعالی وأثنی علیه ووعظ وذکر ثم قال اما بعد الا یا ایها الناس انما</w:t>
      </w:r>
    </w:p>
    <w:p>
      <w:pPr>
        <w:pStyle w:val="BookText"/>
        <w:rPr/>
      </w:pPr>
      <w:r>
        <w:rPr>
          <w:rFonts w:ascii="IRNazanin" w:hAnsi="IRNazanin" w:eastAsia="IRNazanin"/>
          <w:color w:val="111111"/>
          <w:sz w:val="28"/>
          <w:sz w:val="28"/>
          <w:szCs w:val="28"/>
          <w:rtl w:val="true"/>
          <w:lang w:bidi="fa-IR"/>
        </w:rPr>
        <w:t>انا بشر یوشک ان یأتینی رسول ربی عز وجل فأجیب وانی تارک فیکم ثقلین أولهما</w:t>
      </w:r>
    </w:p>
    <w:p>
      <w:pPr>
        <w:pStyle w:val="BookText"/>
        <w:rPr/>
      </w:pPr>
      <w:r>
        <w:rPr>
          <w:rFonts w:ascii="IRNazanin" w:hAnsi="IRNazanin" w:eastAsia="IRNazanin"/>
          <w:color w:val="111111"/>
          <w:sz w:val="28"/>
          <w:sz w:val="28"/>
          <w:szCs w:val="28"/>
          <w:rtl w:val="true"/>
          <w:lang w:bidi="fa-IR"/>
        </w:rPr>
        <w:t>کتاب الله عز وجل فیه الهدی والنور فخذوا بکتاب الله تعالی واستمسکوا به فحث</w:t>
      </w:r>
    </w:p>
    <w:p>
      <w:pPr>
        <w:pStyle w:val="BookText"/>
        <w:rPr/>
      </w:pPr>
      <w:r>
        <w:rPr>
          <w:rFonts w:ascii="IRNazanin" w:hAnsi="IRNazanin" w:eastAsia="IRNazanin"/>
          <w:color w:val="111111"/>
          <w:sz w:val="28"/>
          <w:sz w:val="28"/>
          <w:szCs w:val="28"/>
          <w:rtl w:val="true"/>
          <w:lang w:bidi="fa-IR"/>
        </w:rPr>
        <w:t>علی کتاب الله ورغب فیه قال وأهل بیتی اذکر الله فی اهل بیتی اذکر کم الله</w:t>
      </w:r>
    </w:p>
    <w:p>
      <w:pPr>
        <w:pStyle w:val="BookText"/>
        <w:rPr/>
      </w:pPr>
      <w:r>
        <w:rPr>
          <w:rFonts w:ascii="IRNazanin" w:hAnsi="IRNazanin" w:eastAsia="IRNazanin"/>
          <w:color w:val="111111"/>
          <w:sz w:val="28"/>
          <w:sz w:val="28"/>
          <w:szCs w:val="28"/>
          <w:rtl w:val="true"/>
          <w:lang w:bidi="fa-IR"/>
        </w:rPr>
        <w:t>فی اهل بیتی اذکر کم الله فی اهل بیتی فقال له حصین ومن اهل بیته یا زید</w:t>
      </w:r>
    </w:p>
    <w:p>
      <w:pPr>
        <w:pStyle w:val="BookText"/>
        <w:rPr/>
      </w:pPr>
      <w:r>
        <w:rPr>
          <w:rFonts w:ascii="IRNazanin" w:hAnsi="IRNazanin" w:eastAsia="IRNazanin"/>
          <w:color w:val="111111"/>
          <w:sz w:val="28"/>
          <w:sz w:val="28"/>
          <w:szCs w:val="28"/>
          <w:rtl w:val="true"/>
          <w:lang w:bidi="fa-IR"/>
        </w:rPr>
        <w:t>ألیس نسائه من اهل بیته قال إن نسائه من اهل بیته ولکن اهل بیته من حرم الصدقة</w:t>
      </w:r>
    </w:p>
    <w:p>
      <w:pPr>
        <w:pStyle w:val="BookText"/>
        <w:rPr/>
      </w:pPr>
      <w:r>
        <w:rPr>
          <w:rFonts w:ascii="IRNazanin" w:hAnsi="IRNazanin" w:eastAsia="IRNazanin"/>
          <w:color w:val="111111"/>
          <w:sz w:val="28"/>
          <w:sz w:val="28"/>
          <w:szCs w:val="28"/>
          <w:rtl w:val="true"/>
          <w:lang w:bidi="fa-IR"/>
        </w:rPr>
        <w:t>بعده قال ومن هم قال هم آل علی وآل عقیل وآل جعفر وآل عباس قال اکل</w:t>
      </w:r>
    </w:p>
    <w:p>
      <w:pPr>
        <w:pStyle w:val="BookText"/>
        <w:rPr/>
      </w:pPr>
      <w:r>
        <w:rPr>
          <w:rFonts w:ascii="IRNazanin" w:hAnsi="IRNazanin" w:eastAsia="IRNazanin"/>
          <w:color w:val="111111"/>
          <w:sz w:val="28"/>
          <w:sz w:val="28"/>
          <w:szCs w:val="28"/>
          <w:rtl w:val="true"/>
          <w:lang w:bidi="fa-IR"/>
        </w:rPr>
        <w:t>هؤلاء حرم الصدقة قال نعم قال یزید بن أرقم فی مجلسه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بعث إلی عبید الله بن زیاد فاتیته فقال ما أحادیث تحدثها أو ترویها عن رسول الله</w:t>
      </w:r>
    </w:p>
    <w:p>
      <w:pPr>
        <w:pStyle w:val="BookText"/>
        <w:rPr/>
      </w:pPr>
      <w:r>
        <w:rPr>
          <w:rFonts w:ascii="IRNazanin" w:hAnsi="IRNazanin" w:eastAsia="IRNazanin"/>
          <w:color w:val="111111"/>
          <w:sz w:val="28"/>
          <w:sz w:val="28"/>
          <w:szCs w:val="28"/>
          <w:rtl w:val="true"/>
          <w:lang w:bidi="fa-IR"/>
        </w:rPr>
        <w:t>صلی الله علیه وسلم لا نجدها فی کتاب الله تحدث ان له حوضا فی الجنة قال قد حدثناه</w:t>
      </w:r>
    </w:p>
    <w:p>
      <w:pPr>
        <w:pStyle w:val="BookText"/>
        <w:rPr/>
      </w:pPr>
      <w:r>
        <w:rPr>
          <w:rFonts w:ascii="IRNazanin" w:hAnsi="IRNazanin" w:eastAsia="IRNazanin"/>
          <w:color w:val="111111"/>
          <w:sz w:val="28"/>
          <w:sz w:val="28"/>
          <w:szCs w:val="28"/>
          <w:rtl w:val="true"/>
          <w:lang w:bidi="fa-IR"/>
        </w:rPr>
        <w:t>رسول الله صلی الله علیه وسلم ووعدناه قال کذبت ولکنک شیخ قد خرقت قال</w:t>
      </w:r>
    </w:p>
    <w:p>
      <w:pPr>
        <w:pStyle w:val="BookText"/>
        <w:rPr/>
      </w:pPr>
      <w:r>
        <w:rPr>
          <w:rFonts w:ascii="IRNazanin" w:hAnsi="IRNazanin" w:eastAsia="IRNazanin"/>
          <w:color w:val="111111"/>
          <w:sz w:val="28"/>
          <w:sz w:val="28"/>
          <w:szCs w:val="28"/>
          <w:rtl w:val="true"/>
          <w:lang w:bidi="fa-IR"/>
        </w:rPr>
        <w:t>انی قد سمعته أذنای ووعاه قلبی من رسول الله صلی الله علیه وسلم یقول من</w:t>
      </w:r>
    </w:p>
    <w:p>
      <w:pPr>
        <w:pStyle w:val="BookText"/>
        <w:rPr/>
      </w:pPr>
      <w:r>
        <w:rPr>
          <w:rFonts w:ascii="IRNazanin" w:hAnsi="IRNazanin" w:eastAsia="IRNazanin"/>
          <w:color w:val="111111"/>
          <w:sz w:val="28"/>
          <w:sz w:val="28"/>
          <w:szCs w:val="28"/>
          <w:rtl w:val="true"/>
          <w:lang w:bidi="fa-IR"/>
        </w:rPr>
        <w:t>کذب علی متعمدا فلیتبوء مقعده من جهنم وما کذبت علی رسول الله صلی الله علیه</w:t>
      </w:r>
    </w:p>
    <w:p>
      <w:pPr>
        <w:pStyle w:val="BookText"/>
        <w:rPr/>
      </w:pPr>
      <w:r>
        <w:rPr>
          <w:rFonts w:ascii="IRNazanin" w:hAnsi="IRNazanin" w:eastAsia="IRNazanin"/>
          <w:color w:val="111111"/>
          <w:sz w:val="28"/>
          <w:sz w:val="28"/>
          <w:szCs w:val="28"/>
          <w:rtl w:val="true"/>
          <w:lang w:bidi="fa-IR"/>
        </w:rPr>
        <w:t>وسلم حدثنا زید فی مجلسه قال إن الرجل من اهل النار لیعظم للنار حتی یکون</w:t>
      </w:r>
    </w:p>
    <w:p>
      <w:pPr>
        <w:pStyle w:val="BookText"/>
        <w:rPr/>
      </w:pPr>
      <w:r>
        <w:rPr>
          <w:rFonts w:ascii="IRNazanin" w:hAnsi="IRNazanin" w:eastAsia="IRNazanin"/>
          <w:color w:val="111111"/>
          <w:sz w:val="28"/>
          <w:sz w:val="28"/>
          <w:szCs w:val="28"/>
          <w:rtl w:val="true"/>
          <w:lang w:bidi="fa-IR"/>
        </w:rPr>
        <w:t>الضرس من أضراسه کأحد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أبو عبد الله محمد بن عبد الله المعروف بالحاکم النیسابوری فی</w:t>
      </w:r>
    </w:p>
    <w:p>
      <w:pPr>
        <w:pStyle w:val="BookText"/>
        <w:rPr/>
      </w:pPr>
      <w:r>
        <w:rPr>
          <w:rFonts w:ascii="IRNazanin" w:hAnsi="IRNazanin" w:eastAsia="IRNazanin"/>
          <w:color w:val="111111"/>
          <w:sz w:val="28"/>
          <w:sz w:val="28"/>
          <w:szCs w:val="28"/>
          <w:rtl w:val="true"/>
          <w:lang w:bidi="fa-IR"/>
        </w:rPr>
        <w:t xml:space="preserve">الجزء الثالث من مستدرکه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الحسین محمد بن أحمد</w:t>
      </w:r>
    </w:p>
    <w:p>
      <w:pPr>
        <w:pStyle w:val="BookText"/>
        <w:rPr/>
      </w:pPr>
      <w:r>
        <w:rPr>
          <w:rFonts w:ascii="IRNazanin" w:hAnsi="IRNazanin" w:eastAsia="IRNazanin"/>
          <w:color w:val="111111"/>
          <w:sz w:val="28"/>
          <w:sz w:val="28"/>
          <w:szCs w:val="28"/>
          <w:rtl w:val="true"/>
          <w:lang w:bidi="fa-IR"/>
        </w:rPr>
        <w:t>بن تمیم الحنظلی ببغداد ثنا أبو قلابة عبد الملک بن محمد الرقاشی ثنا یحیی بن حماد</w:t>
      </w:r>
    </w:p>
    <w:p>
      <w:pPr>
        <w:pStyle w:val="BookText"/>
        <w:rPr/>
      </w:pPr>
      <w:r>
        <w:rPr>
          <w:rFonts w:ascii="IRNazanin" w:hAnsi="IRNazanin" w:eastAsia="IRNazanin"/>
          <w:color w:val="111111"/>
          <w:sz w:val="28"/>
          <w:sz w:val="28"/>
          <w:szCs w:val="28"/>
          <w:rtl w:val="true"/>
          <w:lang w:bidi="fa-IR"/>
        </w:rPr>
        <w:t xml:space="preserve">وحدثنی أبو بکر محمد بن أحمد بن بالویه وأبو بکر أحمد بن جعفر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 عبد الله بن أحمد بن حنبل حدثنی أبی ثنا یحیی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أحمد بن</w:t>
      </w:r>
    </w:p>
    <w:p>
      <w:pPr>
        <w:pStyle w:val="BookText"/>
        <w:rPr/>
      </w:pPr>
      <w:r>
        <w:rPr>
          <w:rFonts w:ascii="IRNazanin" w:hAnsi="IRNazanin" w:eastAsia="IRNazanin"/>
          <w:color w:val="111111"/>
          <w:sz w:val="28"/>
          <w:sz w:val="28"/>
          <w:szCs w:val="28"/>
          <w:rtl w:val="true"/>
          <w:lang w:bidi="fa-IR"/>
        </w:rPr>
        <w:t>سهل الفقیه ببخاری ثنا صالح بن محمد الحافظ البغدادی ثنا خلف بن سالم المخزمی</w:t>
      </w:r>
    </w:p>
    <w:p>
      <w:pPr>
        <w:pStyle w:val="BookText"/>
        <w:rPr/>
      </w:pPr>
      <w:r>
        <w:rPr>
          <w:rFonts w:ascii="IRNazanin" w:hAnsi="IRNazanin" w:eastAsia="IRNazanin"/>
          <w:color w:val="111111"/>
          <w:sz w:val="28"/>
          <w:sz w:val="28"/>
          <w:szCs w:val="28"/>
          <w:rtl w:val="true"/>
          <w:lang w:bidi="fa-IR"/>
        </w:rPr>
        <w:t>ثنا یحیی بن حماد ثنا أبو عوانة عن سلیمان بن الأعمش قال ثنا حبیب ابن أبی ثابت</w:t>
      </w:r>
    </w:p>
    <w:p>
      <w:pPr>
        <w:pStyle w:val="BookText"/>
        <w:rPr/>
      </w:pPr>
      <w:r>
        <w:rPr>
          <w:rFonts w:ascii="IRNazanin" w:hAnsi="IRNazanin" w:eastAsia="IRNazanin"/>
          <w:color w:val="111111"/>
          <w:sz w:val="28"/>
          <w:sz w:val="28"/>
          <w:szCs w:val="28"/>
          <w:rtl w:val="true"/>
          <w:lang w:bidi="fa-IR"/>
        </w:rPr>
        <w:t>عن أبی الطفیل عن زید بن أرقم رضی الله عنه قال لما رجع رسول الله صلی الله علیه</w:t>
      </w:r>
    </w:p>
    <w:p>
      <w:pPr>
        <w:pStyle w:val="BookText"/>
        <w:rPr/>
      </w:pPr>
      <w:r>
        <w:rPr>
          <w:rFonts w:ascii="IRNazanin" w:hAnsi="IRNazanin" w:eastAsia="IRNazanin"/>
          <w:color w:val="111111"/>
          <w:sz w:val="28"/>
          <w:sz w:val="28"/>
          <w:szCs w:val="28"/>
          <w:rtl w:val="true"/>
          <w:lang w:bidi="fa-IR"/>
        </w:rPr>
        <w:t>وسلم من حجة الوداع ونزل غدیر خم امر بدوحات فقممن فقال کأنی قد دعیت</w:t>
      </w:r>
    </w:p>
    <w:p>
      <w:pPr>
        <w:pStyle w:val="BookText"/>
        <w:rPr/>
      </w:pPr>
      <w:r>
        <w:rPr>
          <w:rFonts w:ascii="IRNazanin" w:hAnsi="IRNazanin" w:eastAsia="IRNazanin"/>
          <w:color w:val="111111"/>
          <w:sz w:val="28"/>
          <w:sz w:val="28"/>
          <w:szCs w:val="28"/>
          <w:rtl w:val="true"/>
          <w:lang w:bidi="fa-IR"/>
        </w:rPr>
        <w:t>فأجبت انی قد ترکت فیکم الثقلین أحدهما أکبر من الاخر کتاب الله تعالی وعترتی</w:t>
      </w:r>
    </w:p>
    <w:p>
      <w:pPr>
        <w:pStyle w:val="BookText"/>
        <w:rPr/>
      </w:pPr>
      <w:r>
        <w:rPr>
          <w:rFonts w:ascii="IRNazanin" w:hAnsi="IRNazanin" w:eastAsia="IRNazanin"/>
          <w:color w:val="111111"/>
          <w:sz w:val="28"/>
          <w:sz w:val="28"/>
          <w:szCs w:val="28"/>
          <w:rtl w:val="true"/>
          <w:lang w:bidi="fa-IR"/>
        </w:rPr>
        <w:t>فانظروا کیف تخلفونی فیهما فإنهما لن یتفرقا حیت یردا علی الحوض</w:t>
      </w:r>
    </w:p>
    <w:p>
      <w:pPr>
        <w:pStyle w:val="BookText"/>
        <w:rPr/>
      </w:pPr>
      <w:r>
        <w:rPr>
          <w:rFonts w:ascii="IRNazanin" w:hAnsi="IRNazanin" w:eastAsia="IRNazanin"/>
          <w:color w:val="111111"/>
          <w:sz w:val="28"/>
          <w:sz w:val="28"/>
          <w:szCs w:val="28"/>
          <w:rtl w:val="true"/>
          <w:lang w:bidi="fa-IR"/>
        </w:rPr>
        <w:t>ثم قال إن الله عز وجل مولای ومولی کل مؤمن ثم اخذ بید علی رضی الله عنه</w:t>
      </w:r>
    </w:p>
    <w:p>
      <w:pPr>
        <w:pStyle w:val="BookText"/>
        <w:rPr/>
      </w:pPr>
      <w:r>
        <w:rPr>
          <w:rFonts w:ascii="IRNazanin" w:hAnsi="IRNazanin" w:eastAsia="IRNazanin"/>
          <w:color w:val="111111"/>
          <w:sz w:val="28"/>
          <w:sz w:val="28"/>
          <w:szCs w:val="28"/>
          <w:rtl w:val="true"/>
          <w:lang w:bidi="fa-IR"/>
        </w:rPr>
        <w:t>فقال من کنت مولاه فهذا ولیه اللهم وال من والاه وعاد من عاداه وذکر</w:t>
      </w:r>
    </w:p>
    <w:p>
      <w:pPr>
        <w:pStyle w:val="BookText"/>
        <w:rPr/>
      </w:pPr>
      <w:r>
        <w:rPr>
          <w:rFonts w:ascii="IRNazanin" w:hAnsi="IRNazanin" w:eastAsia="IRNazanin"/>
          <w:color w:val="111111"/>
          <w:sz w:val="28"/>
          <w:sz w:val="28"/>
          <w:szCs w:val="28"/>
          <w:rtl w:val="true"/>
          <w:lang w:bidi="fa-IR"/>
        </w:rPr>
        <w:t>الحدیث بطوله هذا حدیث صحیح علی شرط الشیخین ولم یخرجاه بطوله شاهد</w:t>
      </w:r>
    </w:p>
    <w:p>
      <w:pPr>
        <w:pStyle w:val="BookText"/>
        <w:rPr/>
      </w:pPr>
      <w:r>
        <w:rPr>
          <w:rFonts w:ascii="IRNazanin" w:hAnsi="IRNazanin" w:eastAsia="IRNazanin"/>
          <w:color w:val="111111"/>
          <w:sz w:val="28"/>
          <w:sz w:val="28"/>
          <w:szCs w:val="28"/>
          <w:rtl w:val="true"/>
          <w:lang w:bidi="fa-IR"/>
        </w:rPr>
        <w:t>حدیث سلمة بن کهیل عن أبی الطفیل أیضا صحیح علی شرطهما حدثنا أبو بکر بن</w:t>
      </w:r>
    </w:p>
    <w:p>
      <w:pPr>
        <w:pStyle w:val="BookText"/>
        <w:rPr/>
      </w:pPr>
      <w:r>
        <w:rPr>
          <w:rFonts w:ascii="IRNazanin" w:hAnsi="IRNazanin" w:eastAsia="IRNazanin"/>
          <w:color w:val="111111"/>
          <w:sz w:val="28"/>
          <w:sz w:val="28"/>
          <w:szCs w:val="28"/>
          <w:rtl w:val="true"/>
          <w:lang w:bidi="fa-IR"/>
        </w:rPr>
        <w:t>إسحاق ودعلج بن أحمد السجزی قالا أنبأ محمد بن أیوب ثنا الأزرق بن علی ثنا</w:t>
      </w:r>
    </w:p>
    <w:p>
      <w:pPr>
        <w:pStyle w:val="BookText"/>
        <w:rPr/>
      </w:pPr>
      <w:r>
        <w:rPr>
          <w:rFonts w:ascii="IRNazanin" w:hAnsi="IRNazanin" w:eastAsia="IRNazanin"/>
          <w:color w:val="111111"/>
          <w:sz w:val="28"/>
          <w:sz w:val="28"/>
          <w:szCs w:val="28"/>
          <w:rtl w:val="true"/>
          <w:lang w:bidi="fa-IR"/>
        </w:rPr>
        <w:t>حسان بن إبراهیم الکرمانی ثنا محمد بن سلمة بن کهیل عن أبیه عن أبی الطفیل عن</w:t>
      </w:r>
    </w:p>
    <w:p>
      <w:pPr>
        <w:pStyle w:val="BookText"/>
        <w:rPr/>
      </w:pPr>
      <w:r>
        <w:rPr>
          <w:rFonts w:ascii="IRNazanin" w:hAnsi="IRNazanin" w:eastAsia="IRNazanin"/>
          <w:color w:val="111111"/>
          <w:sz w:val="28"/>
          <w:sz w:val="28"/>
          <w:szCs w:val="28"/>
          <w:rtl w:val="true"/>
          <w:lang w:bidi="fa-IR"/>
        </w:rPr>
        <w:t>ابن واثلة انه سمع زید بن أرقم رضی الله عنه یقول نزل رسول الله صلی الله علیه</w:t>
      </w:r>
    </w:p>
    <w:p>
      <w:pPr>
        <w:pStyle w:val="BookText"/>
        <w:rPr/>
      </w:pPr>
      <w:r>
        <w:rPr>
          <w:rFonts w:ascii="IRNazanin" w:hAnsi="IRNazanin" w:eastAsia="IRNazanin"/>
          <w:color w:val="111111"/>
          <w:sz w:val="28"/>
          <w:sz w:val="28"/>
          <w:szCs w:val="28"/>
          <w:rtl w:val="true"/>
          <w:lang w:bidi="fa-IR"/>
        </w:rPr>
        <w:t>وسلم بین مکة والمدینة عنه شجرات خمس دوحات عظام فکنس الناس ما تحت</w:t>
      </w:r>
    </w:p>
    <w:p>
      <w:pPr>
        <w:pStyle w:val="BookText"/>
        <w:rPr/>
      </w:pPr>
      <w:r>
        <w:rPr>
          <w:rFonts w:ascii="IRNazanin" w:hAnsi="IRNazanin" w:eastAsia="IRNazanin"/>
          <w:color w:val="111111"/>
          <w:sz w:val="28"/>
          <w:sz w:val="28"/>
          <w:szCs w:val="28"/>
          <w:rtl w:val="true"/>
          <w:lang w:bidi="fa-IR"/>
        </w:rPr>
        <w:t>الشجرات ثم راح رسول الله صلی الله علیه وسلم عشیة فصلی ثم قام خطیبا فحمد الله</w:t>
      </w:r>
    </w:p>
    <w:p>
      <w:pPr>
        <w:pStyle w:val="BookText"/>
        <w:rPr/>
      </w:pPr>
      <w:r>
        <w:rPr>
          <w:rFonts w:ascii="IRNazanin" w:hAnsi="IRNazanin" w:eastAsia="IRNazanin"/>
          <w:color w:val="111111"/>
          <w:sz w:val="28"/>
          <w:sz w:val="28"/>
          <w:szCs w:val="28"/>
          <w:rtl w:val="true"/>
          <w:lang w:bidi="fa-IR"/>
        </w:rPr>
        <w:t>وأثنی علیه وذکر ووعظ فقال ما شاء الله ان یقوم قال ایها الناس انی تارک فیکم امر بن</w:t>
      </w:r>
    </w:p>
    <w:p>
      <w:pPr>
        <w:pStyle w:val="BookText"/>
        <w:rPr/>
      </w:pPr>
      <w:r>
        <w:rPr>
          <w:rFonts w:ascii="IRNazanin" w:hAnsi="IRNazanin" w:eastAsia="IRNazanin"/>
          <w:color w:val="111111"/>
          <w:sz w:val="28"/>
          <w:sz w:val="28"/>
          <w:szCs w:val="28"/>
          <w:rtl w:val="true"/>
          <w:lang w:bidi="fa-IR"/>
        </w:rPr>
        <w:t>لن تضلوا ان اتبعتموها وهما کتاب الله وأهل بیتی عترتی ثم قال أتعلمون انی أولی</w:t>
      </w:r>
    </w:p>
    <w:p>
      <w:pPr>
        <w:pStyle w:val="BookText"/>
        <w:rPr/>
      </w:pPr>
      <w:r>
        <w:rPr>
          <w:rFonts w:ascii="IRNazanin" w:hAnsi="IRNazanin" w:eastAsia="IRNazanin"/>
          <w:color w:val="111111"/>
          <w:sz w:val="28"/>
          <w:sz w:val="28"/>
          <w:szCs w:val="28"/>
          <w:rtl w:val="true"/>
          <w:lang w:bidi="fa-IR"/>
        </w:rPr>
        <w:t>بالمؤمنین من أنفسهم ثلاث مرات قالوا نعم فقال رسول الله صلی الله علیه وسلم من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مولاه فعلی مولاه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أبو بکر محمد بن الحسین بن مصلح الفقیه بالری</w:t>
      </w:r>
    </w:p>
    <w:p>
      <w:pPr>
        <w:pStyle w:val="BookText"/>
        <w:rPr/>
      </w:pPr>
      <w:r>
        <w:rPr>
          <w:rFonts w:ascii="IRNazanin" w:hAnsi="IRNazanin" w:eastAsia="IRNazanin"/>
          <w:color w:val="111111"/>
          <w:sz w:val="28"/>
          <w:sz w:val="28"/>
          <w:szCs w:val="28"/>
          <w:rtl w:val="true"/>
          <w:lang w:bidi="fa-IR"/>
        </w:rPr>
        <w:t>ثنا محمد بن أیوب ثنا یحیی بن المغیرة السعدی ثنا جریر بن عبد الحمید عن الحسن</w:t>
      </w:r>
    </w:p>
    <w:p>
      <w:pPr>
        <w:pStyle w:val="BookText"/>
        <w:rPr/>
      </w:pPr>
      <w:r>
        <w:rPr>
          <w:rFonts w:ascii="IRNazanin" w:hAnsi="IRNazanin" w:eastAsia="IRNazanin"/>
          <w:color w:val="111111"/>
          <w:sz w:val="28"/>
          <w:sz w:val="28"/>
          <w:szCs w:val="28"/>
          <w:rtl w:val="true"/>
          <w:lang w:bidi="fa-IR"/>
        </w:rPr>
        <w:t>بن عبد الله النخعی عن مسلم بن صبیح عن زید بن أرقم رضی الله عنه قال قال</w:t>
      </w:r>
    </w:p>
    <w:p>
      <w:pPr>
        <w:pStyle w:val="BookText"/>
        <w:rPr/>
      </w:pPr>
      <w:r>
        <w:rPr>
          <w:rFonts w:ascii="IRNazanin" w:hAnsi="IRNazanin" w:eastAsia="IRNazanin"/>
          <w:color w:val="111111"/>
          <w:sz w:val="28"/>
          <w:sz w:val="28"/>
          <w:szCs w:val="28"/>
          <w:rtl w:val="true"/>
          <w:lang w:bidi="fa-IR"/>
        </w:rPr>
        <w:t>رسول الله صلی الله علیه وسلم انی تارک فیکم الثقلین کتاب الله وأهل بیتی وانهما</w:t>
      </w:r>
    </w:p>
    <w:p>
      <w:pPr>
        <w:pStyle w:val="BookText"/>
        <w:rPr/>
      </w:pPr>
      <w:r>
        <w:rPr>
          <w:rFonts w:ascii="IRNazanin" w:hAnsi="IRNazanin" w:eastAsia="IRNazanin"/>
          <w:color w:val="111111"/>
          <w:sz w:val="28"/>
          <w:sz w:val="28"/>
          <w:szCs w:val="28"/>
          <w:rtl w:val="true"/>
          <w:lang w:bidi="fa-IR"/>
        </w:rPr>
        <w:t>لن یتفرقا حتی یردا علی الحوض هذا حدیث صحیح الاسناد علی شرط الشیخین</w:t>
      </w:r>
    </w:p>
    <w:p>
      <w:pPr>
        <w:pStyle w:val="BookText"/>
        <w:rPr/>
      </w:pPr>
      <w:r>
        <w:rPr>
          <w:rFonts w:ascii="IRNazanin" w:hAnsi="IRNazanin" w:eastAsia="IRNazanin"/>
          <w:color w:val="111111"/>
          <w:sz w:val="28"/>
          <w:sz w:val="28"/>
          <w:szCs w:val="28"/>
          <w:rtl w:val="true"/>
          <w:lang w:bidi="fa-IR"/>
        </w:rPr>
        <w:t>ولم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محمد بن یوسف الکنجی الشافعی فی کفایة الطالب ص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الباب الأولی فی بیان صحة خطبته صلی الله علیه وسلم بماء</w:t>
      </w:r>
    </w:p>
    <w:p>
      <w:pPr>
        <w:pStyle w:val="BookText"/>
        <w:rPr/>
      </w:pPr>
      <w:r>
        <w:rPr>
          <w:rFonts w:ascii="IRNazanin" w:hAnsi="IRNazanin" w:eastAsia="IRNazanin"/>
          <w:color w:val="111111"/>
          <w:sz w:val="28"/>
          <w:sz w:val="28"/>
          <w:szCs w:val="28"/>
          <w:rtl w:val="true"/>
          <w:lang w:bidi="fa-IR"/>
        </w:rPr>
        <w:t>یدعی خما أخبرنا محمد بن عبد الله بن محمد بن أبی الفضل بمکة حرسها الله</w:t>
      </w:r>
    </w:p>
    <w:p>
      <w:pPr>
        <w:pStyle w:val="BookText"/>
        <w:rPr/>
      </w:pPr>
      <w:r>
        <w:rPr>
          <w:rFonts w:ascii="IRNazanin" w:hAnsi="IRNazanin" w:eastAsia="IRNazanin"/>
          <w:color w:val="111111"/>
          <w:sz w:val="28"/>
          <w:sz w:val="28"/>
          <w:szCs w:val="28"/>
          <w:rtl w:val="true"/>
          <w:lang w:bidi="fa-IR"/>
        </w:rPr>
        <w:t>تعالی وأبو محمد الحسن بن سالم بن علی بن سلام بقرائتی علیه بین قبر النبی</w:t>
      </w:r>
    </w:p>
    <w:p>
      <w:pPr>
        <w:pStyle w:val="BookText"/>
        <w:rPr/>
      </w:pPr>
      <w:r>
        <w:rPr>
          <w:rFonts w:ascii="IRNazanin" w:hAnsi="IRNazanin" w:eastAsia="IRNazanin"/>
          <w:color w:val="111111"/>
          <w:sz w:val="28"/>
          <w:sz w:val="28"/>
          <w:szCs w:val="28"/>
          <w:rtl w:val="true"/>
          <w:lang w:bidi="fa-IR"/>
        </w:rPr>
        <w:t>صلی الله علیه وسلم ومنبره والحافظ محمد بن أبی جعفر القرطبی بمدینة بصری</w:t>
      </w:r>
    </w:p>
    <w:p>
      <w:pPr>
        <w:pStyle w:val="BookText"/>
        <w:rPr/>
      </w:pPr>
      <w:r>
        <w:rPr>
          <w:rFonts w:ascii="IRNazanin" w:hAnsi="IRNazanin" w:eastAsia="IRNazanin"/>
          <w:color w:val="111111"/>
          <w:sz w:val="28"/>
          <w:sz w:val="28"/>
          <w:szCs w:val="28"/>
          <w:rtl w:val="true"/>
          <w:lang w:bidi="fa-IR"/>
        </w:rPr>
        <w:t>وإبراهیم بن برکات الخشوعی بجامع دمشق ومحمد بن محمود بن الحسن الحافظ</w:t>
      </w:r>
    </w:p>
    <w:p>
      <w:pPr>
        <w:pStyle w:val="BookText"/>
        <w:rPr/>
      </w:pPr>
      <w:r>
        <w:rPr>
          <w:rFonts w:ascii="IRNazanin" w:hAnsi="IRNazanin" w:eastAsia="IRNazanin"/>
          <w:color w:val="111111"/>
          <w:sz w:val="28"/>
          <w:sz w:val="28"/>
          <w:szCs w:val="28"/>
          <w:rtl w:val="true"/>
          <w:lang w:bidi="fa-IR"/>
        </w:rPr>
        <w:t>المعروف بابن النجار بمدینة السلام قال ابن النجار وابن أبی الفضل أخبرنا أبو الحسن</w:t>
      </w:r>
    </w:p>
    <w:p>
      <w:pPr>
        <w:pStyle w:val="BookText"/>
        <w:rPr/>
      </w:pPr>
      <w:r>
        <w:rPr>
          <w:rFonts w:ascii="IRNazanin" w:hAnsi="IRNazanin" w:eastAsia="IRNazanin"/>
          <w:color w:val="111111"/>
          <w:sz w:val="28"/>
          <w:sz w:val="28"/>
          <w:szCs w:val="28"/>
          <w:rtl w:val="true"/>
          <w:lang w:bidi="fa-IR"/>
        </w:rPr>
        <w:t>المؤید بن محمد بن علی الطوسی وقال ابن سلام والقرطبی أخبرنا محمد بن علی بن</w:t>
      </w:r>
    </w:p>
    <w:p>
      <w:pPr>
        <w:pStyle w:val="BookText"/>
        <w:rPr/>
      </w:pPr>
      <w:r>
        <w:rPr>
          <w:rFonts w:ascii="IRNazanin" w:hAnsi="IRNazanin" w:eastAsia="IRNazanin"/>
          <w:color w:val="111111"/>
          <w:sz w:val="28"/>
          <w:sz w:val="28"/>
          <w:szCs w:val="28"/>
          <w:rtl w:val="true"/>
          <w:lang w:bidi="fa-IR"/>
        </w:rPr>
        <w:t>صدقة الحرانی وقال الخشوعی أخبرنا علی ابن الحسن بن هبة الله المعروف</w:t>
      </w:r>
    </w:p>
    <w:p>
      <w:pPr>
        <w:pStyle w:val="BookText"/>
        <w:rPr/>
      </w:pPr>
      <w:r>
        <w:rPr>
          <w:rFonts w:ascii="IRNazanin" w:hAnsi="IRNazanin" w:eastAsia="IRNazanin"/>
          <w:color w:val="111111"/>
          <w:sz w:val="28"/>
          <w:sz w:val="28"/>
          <w:szCs w:val="28"/>
          <w:rtl w:val="true"/>
          <w:lang w:bidi="fa-IR"/>
        </w:rPr>
        <w:t>بابن عساکر مؤرخ الشام قال أخبرنا الإمام أبو عبد الله محمد بن الفضل الفراوی أخبرنا</w:t>
      </w:r>
    </w:p>
    <w:p>
      <w:pPr>
        <w:pStyle w:val="BookText"/>
        <w:rPr/>
      </w:pPr>
      <w:r>
        <w:rPr>
          <w:rFonts w:ascii="IRNazanin" w:hAnsi="IRNazanin" w:eastAsia="IRNazanin"/>
          <w:color w:val="111111"/>
          <w:sz w:val="28"/>
          <w:sz w:val="28"/>
          <w:szCs w:val="28"/>
          <w:rtl w:val="true"/>
          <w:lang w:bidi="fa-IR"/>
        </w:rPr>
        <w:t>أبو الحسین عبد الغافرین محمد الفارسی أخبرنا الإمام أبو عبد الله محمد بن عیسی بن عمرویه الجلودی</w:t>
      </w:r>
    </w:p>
    <w:p>
      <w:pPr>
        <w:pStyle w:val="BookText"/>
        <w:rPr/>
      </w:pPr>
      <w:r>
        <w:rPr>
          <w:rFonts w:ascii="IRNazanin" w:hAnsi="IRNazanin" w:eastAsia="IRNazanin"/>
          <w:color w:val="111111"/>
          <w:sz w:val="28"/>
          <w:sz w:val="28"/>
          <w:szCs w:val="28"/>
          <w:rtl w:val="true"/>
          <w:lang w:bidi="fa-IR"/>
        </w:rPr>
        <w:t>أخبرنا إبراهیم بن محمد بن سفیان أخبرنا الامام الحافظ أبو الحسین مسلم بن الحجاج</w:t>
      </w:r>
    </w:p>
    <w:p>
      <w:pPr>
        <w:pStyle w:val="BookText"/>
        <w:rPr/>
      </w:pPr>
      <w:r>
        <w:rPr>
          <w:rFonts w:ascii="IRNazanin" w:hAnsi="IRNazanin" w:eastAsia="IRNazanin"/>
          <w:color w:val="111111"/>
          <w:sz w:val="28"/>
          <w:sz w:val="28"/>
          <w:szCs w:val="28"/>
          <w:rtl w:val="true"/>
          <w:lang w:bidi="fa-IR"/>
        </w:rPr>
        <w:t>القشیری النیسابوری حدثنی زهیر بن حرب وشجاع بن مخلد جمیعا عن ابن علیة</w:t>
      </w:r>
    </w:p>
    <w:p>
      <w:pPr>
        <w:pStyle w:val="BookText"/>
        <w:rPr/>
      </w:pPr>
      <w:r>
        <w:rPr>
          <w:rFonts w:ascii="IRNazanin" w:hAnsi="IRNazanin" w:eastAsia="IRNazanin"/>
          <w:color w:val="111111"/>
          <w:sz w:val="28"/>
          <w:sz w:val="28"/>
          <w:szCs w:val="28"/>
          <w:rtl w:val="true"/>
          <w:lang w:bidi="fa-IR"/>
        </w:rPr>
        <w:t>قال زهیر حدثنا إسماعیل بن إبراهیم حدثنی أبو حیان قال حدثنی یزید بن حیان قال</w:t>
      </w:r>
    </w:p>
    <w:p>
      <w:pPr>
        <w:pStyle w:val="BookText"/>
        <w:rPr/>
      </w:pPr>
      <w:r>
        <w:rPr>
          <w:rFonts w:ascii="IRNazanin" w:hAnsi="IRNazanin" w:eastAsia="IRNazanin"/>
          <w:color w:val="111111"/>
          <w:sz w:val="28"/>
          <w:sz w:val="28"/>
          <w:szCs w:val="28"/>
          <w:rtl w:val="true"/>
          <w:lang w:bidi="fa-IR"/>
        </w:rPr>
        <w:t>انطلقت انا وحصین بن سبرة وعمر بن مسلم إلی زید بن أرقم فلما جلسنا الیه قال له</w:t>
      </w:r>
    </w:p>
    <w:p>
      <w:pPr>
        <w:pStyle w:val="BookText"/>
        <w:rPr/>
      </w:pPr>
      <w:r>
        <w:rPr>
          <w:rFonts w:ascii="IRNazanin" w:hAnsi="IRNazanin" w:eastAsia="IRNazanin"/>
          <w:color w:val="111111"/>
          <w:sz w:val="28"/>
          <w:sz w:val="28"/>
          <w:szCs w:val="28"/>
          <w:rtl w:val="true"/>
          <w:lang w:bidi="fa-IR"/>
        </w:rPr>
        <w:t>حصین لقد لقیت یا زید خیرا کثیرا رأیت رسول الله صلی الله علیه وسلم وسمعت</w:t>
      </w:r>
    </w:p>
    <w:p>
      <w:pPr>
        <w:pStyle w:val="BookText"/>
        <w:rPr/>
      </w:pPr>
      <w:r>
        <w:rPr>
          <w:rFonts w:ascii="IRNazanin" w:hAnsi="IRNazanin" w:eastAsia="IRNazanin"/>
          <w:color w:val="111111"/>
          <w:sz w:val="28"/>
          <w:sz w:val="28"/>
          <w:szCs w:val="28"/>
          <w:rtl w:val="true"/>
          <w:lang w:bidi="fa-IR"/>
        </w:rPr>
        <w:t>حدیثه وغزوت معه وصلیت خلفه لقد لقیت یا زید خیرا کثیرا حدثنا یا زید ما سمعت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رسول الله صلی الله علیه وسلم قال یا بن اخی والله لقد کبر سنی وقدم عهدی ونسیت</w:t>
      </w:r>
    </w:p>
    <w:p>
      <w:pPr>
        <w:pStyle w:val="BookText"/>
        <w:rPr/>
      </w:pPr>
      <w:r>
        <w:rPr>
          <w:rFonts w:ascii="IRNazanin" w:hAnsi="IRNazanin" w:eastAsia="IRNazanin"/>
          <w:color w:val="111111"/>
          <w:sz w:val="28"/>
          <w:sz w:val="28"/>
          <w:szCs w:val="28"/>
          <w:rtl w:val="true"/>
          <w:lang w:bidi="fa-IR"/>
        </w:rPr>
        <w:t>بعض الذی کنت أعی من رسول الله صلی الله علیه وسلم فما حدثتکموه فاقبلوا ومالا</w:t>
      </w:r>
    </w:p>
    <w:p>
      <w:pPr>
        <w:pStyle w:val="BookText"/>
        <w:rPr/>
      </w:pPr>
      <w:r>
        <w:rPr>
          <w:rFonts w:ascii="IRNazanin" w:hAnsi="IRNazanin" w:eastAsia="IRNazanin"/>
          <w:color w:val="111111"/>
          <w:sz w:val="28"/>
          <w:sz w:val="28"/>
          <w:szCs w:val="28"/>
          <w:rtl w:val="true"/>
          <w:lang w:bidi="fa-IR"/>
        </w:rPr>
        <w:t>فلا تکلفونیه ثم قال قام رسول الله صلی الله علیه وسلم یوما فینا خطیبا بماء یدعی خما بین</w:t>
      </w:r>
    </w:p>
    <w:p>
      <w:pPr>
        <w:pStyle w:val="BookText"/>
        <w:rPr/>
      </w:pPr>
      <w:r>
        <w:rPr>
          <w:rFonts w:ascii="IRNazanin" w:hAnsi="IRNazanin" w:eastAsia="IRNazanin"/>
          <w:color w:val="111111"/>
          <w:sz w:val="28"/>
          <w:sz w:val="28"/>
          <w:szCs w:val="28"/>
          <w:rtl w:val="true"/>
          <w:lang w:bidi="fa-IR"/>
        </w:rPr>
        <w:t>مکة والمدینة فحمد الله وأثنی علیه ووعظ وذکر ثم قال اما بعد الا ایها الناس فإنما</w:t>
      </w:r>
    </w:p>
    <w:p>
      <w:pPr>
        <w:pStyle w:val="BookText"/>
        <w:rPr/>
      </w:pPr>
      <w:r>
        <w:rPr>
          <w:rFonts w:ascii="IRNazanin" w:hAnsi="IRNazanin" w:eastAsia="IRNazanin"/>
          <w:color w:val="111111"/>
          <w:sz w:val="28"/>
          <w:sz w:val="28"/>
          <w:szCs w:val="28"/>
          <w:rtl w:val="true"/>
          <w:lang w:bidi="fa-IR"/>
        </w:rPr>
        <w:t>انا بشر یوشک ان یأتی رسول ربی فأجیب وانا تارک فیکم الثقلین کتاب الله فیه</w:t>
      </w:r>
    </w:p>
    <w:p>
      <w:pPr>
        <w:pStyle w:val="BookText"/>
        <w:rPr/>
      </w:pPr>
      <w:r>
        <w:rPr>
          <w:rFonts w:ascii="IRNazanin" w:hAnsi="IRNazanin" w:eastAsia="IRNazanin"/>
          <w:color w:val="111111"/>
          <w:sz w:val="28"/>
          <w:sz w:val="28"/>
          <w:szCs w:val="28"/>
          <w:rtl w:val="true"/>
          <w:lang w:bidi="fa-IR"/>
        </w:rPr>
        <w:t>هدی ونور فخذوا بکتاب الله واستمسکوا به فحت علی کتاب الله ورغب فیه ثم قال</w:t>
      </w:r>
    </w:p>
    <w:p>
      <w:pPr>
        <w:pStyle w:val="BookText"/>
        <w:rPr/>
      </w:pPr>
      <w:r>
        <w:rPr>
          <w:rFonts w:ascii="IRNazanin" w:hAnsi="IRNazanin" w:eastAsia="IRNazanin"/>
          <w:color w:val="111111"/>
          <w:sz w:val="28"/>
          <w:sz w:val="28"/>
          <w:szCs w:val="28"/>
          <w:rtl w:val="true"/>
          <w:lang w:bidi="fa-IR"/>
        </w:rPr>
        <w:t>وأهل بیتی اذکر کم الله فی اهل بیتی فقال حصین ومن اهل بیته یا زید ألیس نسائه من</w:t>
      </w:r>
    </w:p>
    <w:p>
      <w:pPr>
        <w:pStyle w:val="BookText"/>
        <w:rPr/>
      </w:pPr>
      <w:r>
        <w:rPr>
          <w:rFonts w:ascii="IRNazanin" w:hAnsi="IRNazanin" w:eastAsia="IRNazanin"/>
          <w:color w:val="111111"/>
          <w:sz w:val="28"/>
          <w:sz w:val="28"/>
          <w:szCs w:val="28"/>
          <w:rtl w:val="true"/>
          <w:lang w:bidi="fa-IR"/>
        </w:rPr>
        <w:t>اهل بیته قال اهل بیته من حرم الصدقة بعده وهم آل علی واله عقیل وآل جعفر</w:t>
      </w:r>
    </w:p>
    <w:p>
      <w:pPr>
        <w:pStyle w:val="BookText"/>
        <w:rPr/>
      </w:pPr>
      <w:r>
        <w:rPr>
          <w:rFonts w:ascii="IRNazanin" w:hAnsi="IRNazanin" w:eastAsia="IRNazanin"/>
          <w:color w:val="111111"/>
          <w:sz w:val="28"/>
          <w:sz w:val="28"/>
          <w:szCs w:val="28"/>
          <w:rtl w:val="true"/>
          <w:lang w:bidi="fa-IR"/>
        </w:rPr>
        <w:t>وآل عباس أخرجه مسلم فی صحیحه کما أخرجناه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 داود وابن ماجة القزوینی فی کتابیهما قلت إن تفسیر زید أهل البیت</w:t>
      </w:r>
    </w:p>
    <w:p>
      <w:pPr>
        <w:pStyle w:val="BookText"/>
        <w:rPr/>
      </w:pPr>
      <w:r>
        <w:rPr>
          <w:rFonts w:ascii="IRNazanin" w:hAnsi="IRNazanin" w:eastAsia="IRNazanin"/>
          <w:color w:val="111111"/>
          <w:sz w:val="28"/>
          <w:sz w:val="28"/>
          <w:szCs w:val="28"/>
          <w:rtl w:val="true"/>
          <w:lang w:bidi="fa-IR"/>
        </w:rPr>
        <w:t>غیر مرضی لأنه قال اهل بیته من حرم الصدقة بعده یعنی النبی صلی الله</w:t>
      </w:r>
    </w:p>
    <w:p>
      <w:pPr>
        <w:pStyle w:val="BookText"/>
        <w:rPr/>
      </w:pPr>
      <w:r>
        <w:rPr>
          <w:rFonts w:ascii="IRNazanin" w:hAnsi="IRNazanin" w:eastAsia="IRNazanin"/>
          <w:color w:val="111111"/>
          <w:sz w:val="28"/>
          <w:sz w:val="28"/>
          <w:szCs w:val="28"/>
          <w:rtl w:val="true"/>
          <w:lang w:bidi="fa-IR"/>
        </w:rPr>
        <w:t>علیه وآله وحرمان الصدقة یعم زمان حیاة الرسول صلی الله علیه وآله وبعده ولان</w:t>
      </w:r>
    </w:p>
    <w:p>
      <w:pPr>
        <w:pStyle w:val="BookText"/>
        <w:rPr/>
      </w:pPr>
      <w:r>
        <w:rPr>
          <w:rFonts w:ascii="IRNazanin" w:hAnsi="IRNazanin" w:eastAsia="IRNazanin"/>
          <w:color w:val="111111"/>
          <w:sz w:val="28"/>
          <w:sz w:val="28"/>
          <w:szCs w:val="28"/>
          <w:rtl w:val="true"/>
          <w:lang w:bidi="fa-IR"/>
        </w:rPr>
        <w:t>الذین حرموا الصدقة لا ینحصرون فی المذکورین فان بنی المطلب یشارکونهم فی</w:t>
      </w:r>
    </w:p>
    <w:p>
      <w:pPr>
        <w:pStyle w:val="BookText"/>
        <w:rPr/>
      </w:pPr>
      <w:r>
        <w:rPr>
          <w:rFonts w:ascii="IRNazanin" w:hAnsi="IRNazanin" w:eastAsia="IRNazanin"/>
          <w:color w:val="111111"/>
          <w:sz w:val="28"/>
          <w:sz w:val="28"/>
          <w:szCs w:val="28"/>
          <w:rtl w:val="true"/>
          <w:lang w:bidi="fa-IR"/>
        </w:rPr>
        <w:t>الحرمان ولان آل الرجل غیره علی الصحیح فعلی قول زید یخرج أمیر المؤمنین</w:t>
      </w:r>
    </w:p>
    <w:p>
      <w:pPr>
        <w:pStyle w:val="BookText"/>
        <w:rPr/>
      </w:pPr>
      <w:r>
        <w:rPr>
          <w:rFonts w:ascii="IRNazanin" w:hAnsi="IRNazanin" w:eastAsia="IRNazanin"/>
          <w:color w:val="111111"/>
          <w:sz w:val="28"/>
          <w:sz w:val="28"/>
          <w:szCs w:val="28"/>
          <w:rtl w:val="true"/>
          <w:lang w:bidi="fa-IR"/>
        </w:rPr>
        <w:t>علیه السلام عن أن یکون من أهل البیت بل الصحیح ان أهل البیت علی وفاطمة</w:t>
      </w:r>
    </w:p>
    <w:p>
      <w:pPr>
        <w:pStyle w:val="BookText"/>
        <w:rPr/>
      </w:pPr>
      <w:r>
        <w:rPr>
          <w:rFonts w:ascii="IRNazanin" w:hAnsi="IRNazanin" w:eastAsia="IRNazanin"/>
          <w:color w:val="111111"/>
          <w:sz w:val="28"/>
          <w:sz w:val="28"/>
          <w:szCs w:val="28"/>
          <w:rtl w:val="true"/>
          <w:lang w:bidi="fa-IR"/>
        </w:rPr>
        <w:t xml:space="preserve">والحسنان علیهم السلام کما رواه مسلم بإسناده عن عائشة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ذات غداة وعلیه مرط مرحل من شعر اسود فجاء الحسن بن علی علیهما السلام</w:t>
      </w:r>
    </w:p>
    <w:p>
      <w:pPr>
        <w:pStyle w:val="BookText"/>
        <w:rPr/>
      </w:pPr>
      <w:r>
        <w:rPr>
          <w:rFonts w:ascii="IRNazanin" w:hAnsi="IRNazanin" w:eastAsia="IRNazanin"/>
          <w:color w:val="111111"/>
          <w:sz w:val="28"/>
          <w:sz w:val="28"/>
          <w:szCs w:val="28"/>
          <w:rtl w:val="true"/>
          <w:lang w:bidi="fa-IR"/>
        </w:rPr>
        <w:t>فادخله ثم جاء الحسین علیه السلام فادخله معه ثم جاءت فاطمة علیها السلام فادخلها</w:t>
      </w:r>
    </w:p>
    <w:p>
      <w:pPr>
        <w:pStyle w:val="BookText"/>
        <w:rPr/>
      </w:pPr>
      <w:r>
        <w:rPr>
          <w:rFonts w:ascii="IRNazanin" w:hAnsi="IRNazanin" w:eastAsia="IRNazanin"/>
          <w:color w:val="111111"/>
          <w:sz w:val="28"/>
          <w:sz w:val="28"/>
          <w:szCs w:val="28"/>
          <w:rtl w:val="true"/>
          <w:lang w:bidi="fa-IR"/>
        </w:rPr>
        <w:t>ثم جاء علی علیه السلام فادخله ثم قال انما یرید الله لیذهب عنکم الرجس أهل البیت</w:t>
      </w:r>
    </w:p>
    <w:p>
      <w:pPr>
        <w:pStyle w:val="BookText"/>
        <w:rPr/>
      </w:pPr>
      <w:r>
        <w:rPr>
          <w:rFonts w:ascii="IRNazanin" w:hAnsi="IRNazanin" w:eastAsia="IRNazanin"/>
          <w:color w:val="111111"/>
          <w:sz w:val="28"/>
          <w:sz w:val="28"/>
          <w:szCs w:val="28"/>
          <w:rtl w:val="true"/>
          <w:lang w:bidi="fa-IR"/>
        </w:rPr>
        <w:t>ویطهرکم تطهیرا وهذا دلیل علی أن أهل البیت هم الذین ناداهم الله بقوله</w:t>
      </w:r>
    </w:p>
    <w:p>
      <w:pPr>
        <w:pStyle w:val="BookText"/>
        <w:rPr/>
      </w:pPr>
      <w:r>
        <w:rPr>
          <w:rFonts w:ascii="IRNazanin" w:hAnsi="IRNazanin" w:eastAsia="IRNazanin"/>
          <w:color w:val="111111"/>
          <w:sz w:val="28"/>
          <w:sz w:val="28"/>
          <w:szCs w:val="28"/>
          <w:rtl w:val="true"/>
          <w:lang w:bidi="fa-IR"/>
        </w:rPr>
        <w:t>أهل البیت وادخلهم رسول الله صلی الله علیه فی المرط</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روی مسلم باسناده انه لما نزلت آیة المباهلة دعا رسول الله صلی الله</w:t>
      </w:r>
    </w:p>
    <w:p>
      <w:pPr>
        <w:pStyle w:val="BookText"/>
        <w:rPr/>
      </w:pPr>
      <w:r>
        <w:rPr>
          <w:rFonts w:ascii="IRNazanin" w:hAnsi="IRNazanin" w:eastAsia="IRNazanin"/>
          <w:color w:val="111111"/>
          <w:sz w:val="28"/>
          <w:sz w:val="28"/>
          <w:szCs w:val="28"/>
          <w:rtl w:val="true"/>
          <w:lang w:bidi="fa-IR"/>
        </w:rPr>
        <w:t>علیه وسلم علیا وفاطمة وحسنا وحسینا علیهم السلام وقال اللهم هؤلاء أهلی انتهی</w:t>
      </w:r>
    </w:p>
    <w:p>
      <w:pPr>
        <w:pStyle w:val="BookText"/>
        <w:rPr/>
      </w:pPr>
      <w:r>
        <w:rPr>
          <w:rFonts w:ascii="IRNazanin" w:hAnsi="IRNazanin" w:eastAsia="IRNazanin"/>
          <w:color w:val="111111"/>
          <w:sz w:val="28"/>
          <w:sz w:val="28"/>
          <w:szCs w:val="28"/>
          <w:rtl w:val="true"/>
          <w:lang w:bidi="fa-IR"/>
        </w:rPr>
        <w:t>کلام الکنجی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الشیخ سلیمان بن إبراهیم البلخی القندوزی قال فی ینابیع المودة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اسلامبول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الحموئی بسنده عن سلیم بن قیس الهلالی قال</w:t>
      </w:r>
    </w:p>
    <w:p>
      <w:pPr>
        <w:pStyle w:val="BookText"/>
        <w:rPr/>
      </w:pPr>
      <w:r>
        <w:rPr>
          <w:rFonts w:ascii="IRNazanin" w:hAnsi="IRNazanin" w:eastAsia="IRNazanin"/>
          <w:color w:val="111111"/>
          <w:sz w:val="28"/>
          <w:sz w:val="28"/>
          <w:szCs w:val="28"/>
          <w:rtl w:val="true"/>
          <w:lang w:bidi="fa-IR"/>
        </w:rPr>
        <w:t>رأیت علیا فی مسجد المدینة فی خلافة عثمان وان جماعة المهاجرین والأنصار</w:t>
      </w:r>
    </w:p>
    <w:p>
      <w:pPr>
        <w:pStyle w:val="BookText"/>
        <w:rPr/>
      </w:pPr>
      <w:r>
        <w:rPr>
          <w:rFonts w:ascii="IRNazanin" w:hAnsi="IRNazanin" w:eastAsia="IRNazanin"/>
          <w:color w:val="111111"/>
          <w:sz w:val="28"/>
          <w:sz w:val="28"/>
          <w:szCs w:val="28"/>
          <w:rtl w:val="true"/>
          <w:lang w:bidi="fa-IR"/>
        </w:rPr>
        <w:t>یتذکرون فضائلهم وعلی ساکت فقالوا یا أبا الحسن تکلم فقال یا معشر قریش</w:t>
      </w:r>
    </w:p>
    <w:p>
      <w:pPr>
        <w:pStyle w:val="BookText"/>
        <w:rPr/>
      </w:pPr>
      <w:r>
        <w:rPr>
          <w:rFonts w:ascii="IRNazanin" w:hAnsi="IRNazanin" w:eastAsia="IRNazanin"/>
          <w:color w:val="111111"/>
          <w:sz w:val="28"/>
          <w:sz w:val="28"/>
          <w:szCs w:val="28"/>
          <w:rtl w:val="true"/>
          <w:lang w:bidi="fa-IR"/>
        </w:rPr>
        <w:t>والأنصار أسئلکم بمن أعطاکم الله هذا الفضل أبأنفسکم أو بغیرکم قالوا أعطانا الله</w:t>
      </w:r>
    </w:p>
    <w:p>
      <w:pPr>
        <w:pStyle w:val="BookText"/>
        <w:rPr/>
      </w:pPr>
      <w:r>
        <w:rPr>
          <w:rFonts w:ascii="IRNazanin" w:hAnsi="IRNazanin" w:eastAsia="IRNazanin"/>
          <w:color w:val="111111"/>
          <w:sz w:val="28"/>
          <w:sz w:val="28"/>
          <w:szCs w:val="28"/>
          <w:rtl w:val="true"/>
          <w:lang w:bidi="fa-IR"/>
        </w:rPr>
        <w:t>ومن علینا بمحمد صلی الله علیه وسلم قال ألستم تعلمون ان رسول الله صلی الله</w:t>
      </w:r>
    </w:p>
    <w:p>
      <w:pPr>
        <w:pStyle w:val="BookText"/>
        <w:rPr/>
      </w:pPr>
      <w:r>
        <w:rPr>
          <w:rFonts w:ascii="IRNazanin" w:hAnsi="IRNazanin" w:eastAsia="IRNazanin"/>
          <w:color w:val="111111"/>
          <w:sz w:val="28"/>
          <w:sz w:val="28"/>
          <w:szCs w:val="28"/>
          <w:rtl w:val="true"/>
          <w:lang w:bidi="fa-IR"/>
        </w:rPr>
        <w:t>علیه وسلم قال انی وأهل بیت کنا نورا یسعی بین یدی الله تعالی قبل أن یخلق الله</w:t>
      </w:r>
    </w:p>
    <w:p>
      <w:pPr>
        <w:pStyle w:val="BookText"/>
        <w:rPr/>
      </w:pPr>
      <w:r>
        <w:rPr>
          <w:rFonts w:ascii="IRNazanin" w:hAnsi="IRNazanin" w:eastAsia="IRNazanin"/>
          <w:color w:val="111111"/>
          <w:sz w:val="28"/>
          <w:sz w:val="28"/>
          <w:szCs w:val="28"/>
          <w:rtl w:val="true"/>
          <w:lang w:bidi="fa-IR"/>
        </w:rPr>
        <w:t xml:space="preserve">عز وجل آدم بأربعة عشر الف سنة فلما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ذلک النور فی صلبه</w:t>
      </w:r>
    </w:p>
    <w:p>
      <w:pPr>
        <w:pStyle w:val="BookText"/>
        <w:rPr/>
      </w:pPr>
      <w:r>
        <w:rPr>
          <w:rFonts w:ascii="IRNazanin" w:hAnsi="IRNazanin" w:eastAsia="IRNazanin"/>
          <w:color w:val="111111"/>
          <w:sz w:val="28"/>
          <w:sz w:val="28"/>
          <w:szCs w:val="28"/>
          <w:rtl w:val="true"/>
          <w:lang w:bidi="fa-IR"/>
        </w:rPr>
        <w:t>وأهبطه إلی الأرض ثم حمله فی السفینة فی صلب نوح علیه السلام ثم قذف به فی النار</w:t>
      </w:r>
    </w:p>
    <w:p>
      <w:pPr>
        <w:pStyle w:val="BookText"/>
        <w:rPr/>
      </w:pPr>
      <w:r>
        <w:rPr>
          <w:rFonts w:ascii="IRNazanin" w:hAnsi="IRNazanin" w:eastAsia="IRNazanin"/>
          <w:color w:val="111111"/>
          <w:sz w:val="28"/>
          <w:sz w:val="28"/>
          <w:szCs w:val="28"/>
          <w:rtl w:val="true"/>
          <w:lang w:bidi="fa-IR"/>
        </w:rPr>
        <w:t>فی صلب إبراهیم علیه السلام ثم لم یزو الله عز وجل ینقلنا من الأصلاب الکریمة إلی</w:t>
      </w:r>
    </w:p>
    <w:p>
      <w:pPr>
        <w:pStyle w:val="BookText"/>
        <w:rPr/>
      </w:pPr>
      <w:r>
        <w:rPr>
          <w:rFonts w:ascii="IRNazanin" w:hAnsi="IRNazanin" w:eastAsia="IRNazanin"/>
          <w:color w:val="111111"/>
          <w:sz w:val="28"/>
          <w:sz w:val="28"/>
          <w:szCs w:val="28"/>
          <w:rtl w:val="true"/>
          <w:lang w:bidi="fa-IR"/>
        </w:rPr>
        <w:t>الأرحام الطاهرة من الاباء والأمهات لم یکن واحد منا علی سفاح قط فقال اهل السابقة</w:t>
      </w:r>
    </w:p>
    <w:p>
      <w:pPr>
        <w:pStyle w:val="BookText"/>
        <w:rPr/>
      </w:pPr>
      <w:r>
        <w:rPr>
          <w:rFonts w:ascii="IRNazanin" w:hAnsi="IRNazanin" w:eastAsia="IRNazanin"/>
          <w:color w:val="111111"/>
          <w:sz w:val="28"/>
          <w:sz w:val="28"/>
          <w:szCs w:val="28"/>
          <w:rtl w:val="true"/>
          <w:lang w:bidi="fa-IR"/>
        </w:rPr>
        <w:t>وأهل بدر واحد نعم قد سمعناه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أنشدکم أتعلمون ان الله عز وجل فضل فی کتابه السابق علی المسبوق</w:t>
      </w:r>
    </w:p>
    <w:p>
      <w:pPr>
        <w:pStyle w:val="BookText"/>
        <w:rPr/>
      </w:pPr>
      <w:r>
        <w:rPr>
          <w:rFonts w:ascii="IRNazanin" w:hAnsi="IRNazanin" w:eastAsia="IRNazanin"/>
          <w:color w:val="111111"/>
          <w:sz w:val="28"/>
          <w:sz w:val="28"/>
          <w:szCs w:val="28"/>
          <w:rtl w:val="true"/>
          <w:lang w:bidi="fa-IR"/>
        </w:rPr>
        <w:t>فی غیر آیة ولم یسبقنی أحد من الأمة فی الاسلام 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أنشدکم الله أتعلمون حیث نزلت والسابقون السابقون أولئک المقربون</w:t>
      </w:r>
    </w:p>
    <w:p>
      <w:pPr>
        <w:pStyle w:val="BookText"/>
        <w:rPr/>
      </w:pPr>
      <w:r>
        <w:rPr>
          <w:rFonts w:ascii="IRNazanin" w:hAnsi="IRNazanin" w:eastAsia="IRNazanin"/>
          <w:color w:val="111111"/>
          <w:sz w:val="28"/>
          <w:sz w:val="28"/>
          <w:szCs w:val="28"/>
          <w:rtl w:val="true"/>
          <w:lang w:bidi="fa-IR"/>
        </w:rPr>
        <w:t xml:space="preserve">سئل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أنزلها الله عز وجل فی الأنبیاء وأوصیائهم فانا أفضل أنبیاء</w:t>
      </w:r>
    </w:p>
    <w:p>
      <w:pPr>
        <w:pStyle w:val="BookText"/>
        <w:rPr/>
      </w:pPr>
      <w:r>
        <w:rPr>
          <w:rFonts w:ascii="IRNazanin" w:hAnsi="IRNazanin" w:eastAsia="IRNazanin"/>
          <w:color w:val="111111"/>
          <w:sz w:val="28"/>
          <w:sz w:val="28"/>
          <w:szCs w:val="28"/>
          <w:rtl w:val="true"/>
          <w:lang w:bidi="fa-IR"/>
        </w:rPr>
        <w:t>الله ورسله وعلی وصیی أفضل الأوصیاء 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أنشدکم الله أتعلمون حیث نزلت یا ایها الذین آمنوا أطیعوا الله وأطیعوا</w:t>
      </w:r>
    </w:p>
    <w:p>
      <w:pPr>
        <w:pStyle w:val="BookText"/>
        <w:rPr/>
      </w:pPr>
      <w:r>
        <w:rPr>
          <w:rFonts w:ascii="IRNazanin" w:hAnsi="IRNazanin" w:eastAsia="IRNazanin"/>
          <w:color w:val="111111"/>
          <w:sz w:val="28"/>
          <w:sz w:val="28"/>
          <w:szCs w:val="28"/>
          <w:rtl w:val="true"/>
          <w:lang w:bidi="fa-IR"/>
        </w:rPr>
        <w:t>الرسول وأولی الأمر منکم وحیث نزلت انما ولیکم الله وسوله والذین آمنوا</w:t>
      </w:r>
    </w:p>
    <w:p>
      <w:pPr>
        <w:pStyle w:val="BookText"/>
        <w:rPr/>
      </w:pPr>
      <w:r>
        <w:rPr>
          <w:rFonts w:ascii="IRNazanin" w:hAnsi="IRNazanin" w:eastAsia="IRNazanin"/>
          <w:color w:val="111111"/>
          <w:sz w:val="28"/>
          <w:sz w:val="28"/>
          <w:szCs w:val="28"/>
          <w:rtl w:val="true"/>
          <w:lang w:bidi="fa-IR"/>
        </w:rPr>
        <w:t>الذین یقیمون الصلاة ویؤتون الزکاة وهم راکعون وحیث نزلت لم یتخذوا من</w:t>
      </w:r>
    </w:p>
    <w:p>
      <w:pPr>
        <w:pStyle w:val="BookText"/>
        <w:rPr/>
      </w:pPr>
      <w:r>
        <w:rPr>
          <w:rFonts w:ascii="IRNazanin" w:hAnsi="IRNazanin" w:eastAsia="IRNazanin"/>
          <w:color w:val="111111"/>
          <w:sz w:val="28"/>
          <w:sz w:val="28"/>
          <w:szCs w:val="28"/>
          <w:rtl w:val="true"/>
          <w:lang w:bidi="fa-IR"/>
        </w:rPr>
        <w:t>دون الله ولا رسوله ولا المؤمنین ولیجة وأمر الله عز وجل نبیه ان یعلمهم ولاة امرهم وان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یفسر لهم من الولایة کما فسر لهم من صلاتهم وزکاتهم وحجهم فنصبنی للناس بغدیر خم</w:t>
      </w:r>
    </w:p>
    <w:p>
      <w:pPr>
        <w:pStyle w:val="BookText"/>
        <w:rPr/>
      </w:pPr>
      <w:r>
        <w:rPr>
          <w:rFonts w:ascii="IRNazanin" w:hAnsi="IRNazanin" w:eastAsia="IRNazanin"/>
          <w:color w:val="111111"/>
          <w:sz w:val="28"/>
          <w:sz w:val="28"/>
          <w:szCs w:val="28"/>
          <w:rtl w:val="true"/>
          <w:lang w:bidi="fa-IR"/>
        </w:rPr>
        <w:t>فقال ایها الناس ان الله جل جلاله أرسلنی برسالة ضاق بها صدری وظننت ان الناس</w:t>
      </w:r>
    </w:p>
    <w:p>
      <w:pPr>
        <w:pStyle w:val="BookText"/>
        <w:rPr/>
      </w:pPr>
      <w:r>
        <w:rPr>
          <w:rFonts w:ascii="IRNazanin" w:hAnsi="IRNazanin" w:eastAsia="IRNazanin"/>
          <w:color w:val="111111"/>
          <w:sz w:val="28"/>
          <w:sz w:val="28"/>
          <w:szCs w:val="28"/>
          <w:rtl w:val="true"/>
          <w:lang w:bidi="fa-IR"/>
        </w:rPr>
        <w:t xml:space="preserve">یکذبنی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یکذبوننی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فأوعدنی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أتعلمون ان الله عز وجل مولای وانا مولی المؤمنین وانا أولی بهم من</w:t>
      </w:r>
    </w:p>
    <w:p>
      <w:pPr>
        <w:pStyle w:val="BookText"/>
        <w:rPr/>
      </w:pPr>
      <w:r>
        <w:rPr>
          <w:rFonts w:ascii="IRNazanin" w:hAnsi="IRNazanin" w:eastAsia="IRNazanin"/>
          <w:color w:val="111111"/>
          <w:sz w:val="28"/>
          <w:sz w:val="28"/>
          <w:szCs w:val="28"/>
          <w:rtl w:val="true"/>
          <w:lang w:bidi="fa-IR"/>
        </w:rPr>
        <w:t>أنفسهم قالوا بلی یا رسول الله فقال آخذا بیدی من کنت مولاه فعل مولاه اللهم وال من</w:t>
      </w:r>
    </w:p>
    <w:p>
      <w:pPr>
        <w:pStyle w:val="BookText"/>
        <w:rPr/>
      </w:pPr>
      <w:r>
        <w:rPr>
          <w:rFonts w:ascii="IRNazanin" w:hAnsi="IRNazanin" w:eastAsia="IRNazanin"/>
          <w:color w:val="111111"/>
          <w:sz w:val="28"/>
          <w:sz w:val="28"/>
          <w:szCs w:val="28"/>
          <w:rtl w:val="true"/>
          <w:lang w:bidi="fa-IR"/>
        </w:rPr>
        <w:t>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وقال یا رسول الله ولایة علی ماذا قال ولائه کولائی من کنت أولی</w:t>
      </w:r>
    </w:p>
    <w:p>
      <w:pPr>
        <w:pStyle w:val="BookText"/>
        <w:rPr/>
      </w:pPr>
      <w:r>
        <w:rPr>
          <w:rFonts w:ascii="IRNazanin" w:hAnsi="IRNazanin" w:eastAsia="IRNazanin"/>
          <w:color w:val="111111"/>
          <w:sz w:val="28"/>
          <w:sz w:val="28"/>
          <w:szCs w:val="28"/>
          <w:rtl w:val="true"/>
          <w:lang w:bidi="fa-IR"/>
        </w:rPr>
        <w:t>به من نفسه فعلی أولی به من نفسه فنزلت الیوم أکملت لکم دینکم وأتممت علیکم نعمتی</w:t>
      </w:r>
    </w:p>
    <w:p>
      <w:pPr>
        <w:pStyle w:val="BookText"/>
        <w:rPr/>
      </w:pPr>
      <w:r>
        <w:rPr>
          <w:rFonts w:ascii="IRNazanin" w:hAnsi="IRNazanin" w:eastAsia="IRNazanin"/>
          <w:color w:val="111111"/>
          <w:sz w:val="28"/>
          <w:sz w:val="28"/>
          <w:szCs w:val="28"/>
          <w:rtl w:val="true"/>
          <w:lang w:bidi="fa-IR"/>
        </w:rPr>
        <w:t xml:space="preserve">ورضیت لکم الاسلام دینا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باکمال الدین واتمام النعمة ورضاء ربی</w:t>
      </w:r>
    </w:p>
    <w:p>
      <w:pPr>
        <w:pStyle w:val="BookText"/>
        <w:rPr/>
      </w:pPr>
      <w:r>
        <w:rPr>
          <w:rFonts w:ascii="IRNazanin" w:hAnsi="IRNazanin" w:eastAsia="IRNazanin"/>
          <w:color w:val="111111"/>
          <w:sz w:val="28"/>
          <w:sz w:val="28"/>
          <w:szCs w:val="28"/>
          <w:rtl w:val="true"/>
          <w:lang w:bidi="fa-IR"/>
        </w:rPr>
        <w:t>برسالتی وولایة علی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یا رسول الله هذه الآیات فی علی خاصة قال بلی فیه وفی أوصیائی إلی یوم</w:t>
      </w:r>
    </w:p>
    <w:p>
      <w:pPr>
        <w:pStyle w:val="BookText"/>
        <w:rPr/>
      </w:pPr>
      <w:r>
        <w:rPr>
          <w:rFonts w:ascii="IRNazanin" w:hAnsi="IRNazanin" w:eastAsia="IRNazanin"/>
          <w:color w:val="111111"/>
          <w:sz w:val="28"/>
          <w:sz w:val="28"/>
          <w:szCs w:val="28"/>
          <w:rtl w:val="true"/>
          <w:lang w:bidi="fa-IR"/>
        </w:rPr>
        <w:t>القیمة قالوا بینهم لنا قال علی اخی ووارثی وصیی وولی کل مؤمن بعدی ثم ابنی</w:t>
      </w:r>
    </w:p>
    <w:p>
      <w:pPr>
        <w:pStyle w:val="BookText"/>
        <w:rPr/>
      </w:pPr>
      <w:r>
        <w:rPr>
          <w:rFonts w:ascii="IRNazanin" w:hAnsi="IRNazanin" w:eastAsia="IRNazanin"/>
          <w:color w:val="111111"/>
          <w:sz w:val="28"/>
          <w:sz w:val="28"/>
          <w:szCs w:val="28"/>
          <w:rtl w:val="true"/>
          <w:lang w:bidi="fa-IR"/>
        </w:rPr>
        <w:t>الحسن ثم الحسین ثم التسعة من ولد الحسین القرآن معهم وهم مع القرآن</w:t>
      </w:r>
    </w:p>
    <w:p>
      <w:pPr>
        <w:pStyle w:val="BookText"/>
        <w:rPr/>
      </w:pPr>
      <w:r>
        <w:rPr>
          <w:rFonts w:ascii="IRNazanin" w:hAnsi="IRNazanin" w:eastAsia="IRNazanin"/>
          <w:color w:val="111111"/>
          <w:sz w:val="28"/>
          <w:sz w:val="28"/>
          <w:szCs w:val="28"/>
          <w:rtl w:val="true"/>
          <w:lang w:bidi="fa-IR"/>
        </w:rPr>
        <w:t>لا یفارقونه ولا یفارقهم حتی یردوا علی الحوض قال بعضهم قد سمعنا ذلک وشهدنا</w:t>
      </w:r>
    </w:p>
    <w:p>
      <w:pPr>
        <w:pStyle w:val="BookText"/>
        <w:rPr/>
      </w:pPr>
      <w:r>
        <w:rPr>
          <w:rFonts w:ascii="IRNazanin" w:hAnsi="IRNazanin" w:eastAsia="IRNazanin"/>
          <w:color w:val="111111"/>
          <w:sz w:val="28"/>
          <w:sz w:val="28"/>
          <w:szCs w:val="28"/>
          <w:rtl w:val="true"/>
          <w:lang w:bidi="fa-IR"/>
        </w:rPr>
        <w:t>وقال بعضهم قد حفظنا جل ما قلت ولم نحفظ کله وهؤلاء الذین حفظوا أخیارنا</w:t>
      </w:r>
    </w:p>
    <w:p>
      <w:pPr>
        <w:pStyle w:val="BookText"/>
        <w:rPr/>
      </w:pPr>
      <w:r>
        <w:rPr>
          <w:rFonts w:ascii="IRNazanin" w:hAnsi="IRNazanin" w:eastAsia="IRNazanin"/>
          <w:color w:val="111111"/>
          <w:sz w:val="28"/>
          <w:sz w:val="28"/>
          <w:szCs w:val="28"/>
          <w:rtl w:val="true"/>
          <w:lang w:bidi="fa-IR"/>
        </w:rPr>
        <w:t>وأفاضلنا ثم قال أتعلمون ان الله انزل انما یرید الله لیذهب عنکم الرجس أهل البیت</w:t>
      </w:r>
    </w:p>
    <w:p>
      <w:pPr>
        <w:pStyle w:val="BookText"/>
        <w:rPr/>
      </w:pPr>
      <w:r>
        <w:rPr>
          <w:rFonts w:ascii="IRNazanin" w:hAnsi="IRNazanin" w:eastAsia="IRNazanin"/>
          <w:color w:val="111111"/>
          <w:sz w:val="28"/>
          <w:sz w:val="28"/>
          <w:szCs w:val="28"/>
          <w:rtl w:val="true"/>
          <w:lang w:bidi="fa-IR"/>
        </w:rPr>
        <w:t>ویطهرکم تطهیرا فجمعنی وفاطمة وابنی حسنا وحسینا ثم القی علینا کساء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اهل بیتی لحمهم لحمی یؤلمنی ما یؤلمهم ویجرحنی ما یجرحهم فاذهب</w:t>
      </w:r>
    </w:p>
    <w:p>
      <w:pPr>
        <w:pStyle w:val="BookText"/>
        <w:rPr/>
      </w:pPr>
      <w:r>
        <w:rPr>
          <w:rFonts w:ascii="IRNazanin" w:hAnsi="IRNazanin" w:eastAsia="IRNazanin"/>
          <w:color w:val="111111"/>
          <w:sz w:val="28"/>
          <w:sz w:val="28"/>
          <w:szCs w:val="28"/>
          <w:rtl w:val="true"/>
          <w:lang w:bidi="fa-IR"/>
        </w:rPr>
        <w:t>عنهم الرجس وطهرهم تطهیرا فقالت أم سلمة وانا یا رسول الله فقال أنت إلی خیر فقالوا</w:t>
      </w:r>
    </w:p>
    <w:p>
      <w:pPr>
        <w:pStyle w:val="BookText"/>
        <w:rPr/>
      </w:pPr>
      <w:r>
        <w:rPr>
          <w:rFonts w:ascii="IRNazanin" w:hAnsi="IRNazanin" w:eastAsia="IRNazanin"/>
          <w:color w:val="111111"/>
          <w:sz w:val="28"/>
          <w:sz w:val="28"/>
          <w:szCs w:val="28"/>
          <w:rtl w:val="true"/>
          <w:lang w:bidi="fa-IR"/>
        </w:rPr>
        <w:t>نشهد ان أم سلمة حدثتنا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أنشدکم الله أتعلمون ان الله انزل یا ایها الذین آمنوا اتقوا الله وکونوا</w:t>
      </w:r>
    </w:p>
    <w:p>
      <w:pPr>
        <w:pStyle w:val="BookText"/>
        <w:rPr/>
      </w:pPr>
      <w:r>
        <w:rPr>
          <w:rFonts w:ascii="IRNazanin" w:hAnsi="IRNazanin" w:eastAsia="IRNazanin"/>
          <w:color w:val="111111"/>
          <w:sz w:val="28"/>
          <w:sz w:val="28"/>
          <w:szCs w:val="28"/>
          <w:rtl w:val="true"/>
          <w:lang w:bidi="fa-IR"/>
        </w:rPr>
        <w:t>مع الصادقین فقال سلمان یا رسول الله هذا عامة أم خاصة قال اما المأمورون فعامة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واما الصادقون فخاصة اخی علی وأوصیائی من بعده إلی یوم القیمة 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أنشدکم أتعلمون انی قلت لرسول الله صلی الله علیه وسلم فی</w:t>
      </w:r>
    </w:p>
    <w:p>
      <w:pPr>
        <w:pStyle w:val="BookText"/>
        <w:rPr/>
      </w:pPr>
      <w:r>
        <w:rPr>
          <w:rFonts w:ascii="IRNazanin" w:hAnsi="IRNazanin" w:eastAsia="IRNazanin"/>
          <w:color w:val="111111"/>
          <w:sz w:val="28"/>
          <w:sz w:val="28"/>
          <w:szCs w:val="28"/>
          <w:rtl w:val="true"/>
          <w:lang w:bidi="fa-IR"/>
        </w:rPr>
        <w:t>غزاة تبوک خلفتنی علی النساء والصبیان فقال إن المدینة لا تصلح الا بی أو بک</w:t>
      </w:r>
    </w:p>
    <w:p>
      <w:pPr>
        <w:pStyle w:val="BookText"/>
        <w:rPr/>
      </w:pPr>
      <w:r>
        <w:rPr>
          <w:rFonts w:ascii="IRNazanin" w:hAnsi="IRNazanin" w:eastAsia="IRNazanin"/>
          <w:color w:val="111111"/>
          <w:sz w:val="28"/>
          <w:sz w:val="28"/>
          <w:szCs w:val="28"/>
          <w:rtl w:val="true"/>
          <w:lang w:bidi="fa-IR"/>
        </w:rPr>
        <w:t>وأنت منی بمنزلة هارون من موسی الا انه لا نبی بعدی 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أنشدکم الله أتعلمون ان الله انزل فی سورة الحج یا ایها الذین آمنوا</w:t>
      </w:r>
    </w:p>
    <w:p>
      <w:pPr>
        <w:pStyle w:val="BookText"/>
        <w:rPr/>
      </w:pPr>
      <w:r>
        <w:rPr>
          <w:rFonts w:ascii="IRNazanin" w:hAnsi="IRNazanin" w:eastAsia="IRNazanin"/>
          <w:color w:val="111111"/>
          <w:sz w:val="28"/>
          <w:sz w:val="28"/>
          <w:szCs w:val="28"/>
          <w:rtl w:val="true"/>
          <w:lang w:bidi="fa-IR"/>
        </w:rPr>
        <w:t>ارکعوا واسجدوا واعبدوا ربکم وافعلوا الخیر 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سلمان فقال یا رسول الله من هؤلاء الذین أنت علیهم شهید وهم شهداء علی</w:t>
      </w:r>
    </w:p>
    <w:p>
      <w:pPr>
        <w:pStyle w:val="BookText"/>
        <w:rPr/>
      </w:pPr>
      <w:r>
        <w:rPr>
          <w:rFonts w:ascii="IRNazanin" w:hAnsi="IRNazanin" w:eastAsia="IRNazanin"/>
          <w:color w:val="111111"/>
          <w:sz w:val="28"/>
          <w:sz w:val="28"/>
          <w:szCs w:val="28"/>
          <w:rtl w:val="true"/>
          <w:lang w:bidi="fa-IR"/>
        </w:rPr>
        <w:t>الناس الذین اجتباهم الله ولم یجعل علیهم فی الدین من حرج ملة إبراهیم قال عنی بذلک</w:t>
      </w:r>
    </w:p>
    <w:p>
      <w:pPr>
        <w:pStyle w:val="BookText"/>
        <w:rPr/>
      </w:pPr>
      <w:r>
        <w:rPr>
          <w:rFonts w:ascii="IRNazanin" w:hAnsi="IRNazanin" w:eastAsia="IRNazanin"/>
          <w:color w:val="111111"/>
          <w:sz w:val="28"/>
          <w:sz w:val="28"/>
          <w:szCs w:val="28"/>
          <w:rtl w:val="true"/>
          <w:lang w:bidi="fa-IR"/>
        </w:rPr>
        <w:t>ثلاثة عشر رجلا خاصة قال سلمان بینهم لنا یا رسول الله قال انا واخی واحد عشر م</w:t>
      </w:r>
    </w:p>
    <w:p>
      <w:pPr>
        <w:pStyle w:val="BookText"/>
        <w:rPr/>
      </w:pPr>
      <w:r>
        <w:rPr>
          <w:rFonts w:ascii="IRNazanin" w:hAnsi="IRNazanin" w:eastAsia="IRNazanin"/>
          <w:color w:val="111111"/>
          <w:sz w:val="28"/>
          <w:sz w:val="28"/>
          <w:szCs w:val="28"/>
          <w:rtl w:val="true"/>
          <w:lang w:bidi="fa-IR"/>
        </w:rPr>
        <w:t>ولدی 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أنشدکم الله أتعلمون ان رسول الله صلی الله علیه وسلم قال فی خطبته فی</w:t>
      </w:r>
    </w:p>
    <w:p>
      <w:pPr>
        <w:pStyle w:val="BookText"/>
        <w:rPr/>
      </w:pPr>
      <w:r>
        <w:rPr>
          <w:rFonts w:ascii="IRNazanin" w:hAnsi="IRNazanin" w:eastAsia="IRNazanin"/>
          <w:color w:val="111111"/>
          <w:sz w:val="28"/>
          <w:sz w:val="28"/>
          <w:szCs w:val="28"/>
          <w:rtl w:val="true"/>
          <w:lang w:bidi="fa-IR"/>
        </w:rPr>
        <w:t>مواضع متعددة وفی آخر خطبة لم یخطب بعدها ایها الناس انی تارک فیکم الثقلین</w:t>
      </w:r>
    </w:p>
    <w:p>
      <w:pPr>
        <w:pStyle w:val="BookText"/>
        <w:rPr/>
      </w:pPr>
      <w:r>
        <w:rPr>
          <w:rFonts w:ascii="IRNazanin" w:hAnsi="IRNazanin" w:eastAsia="IRNazanin"/>
          <w:color w:val="111111"/>
          <w:sz w:val="28"/>
          <w:sz w:val="28"/>
          <w:szCs w:val="28"/>
          <w:rtl w:val="true"/>
          <w:lang w:bidi="fa-IR"/>
        </w:rPr>
        <w:t>کتاب الله وعترتی اهل بیتی فتمسکوا بهما لن تضلوا فان اللطیف الخبیر أخبرنی وعهد</w:t>
      </w:r>
    </w:p>
    <w:p>
      <w:pPr>
        <w:pStyle w:val="BookText"/>
        <w:rPr/>
      </w:pPr>
      <w:r>
        <w:rPr>
          <w:rFonts w:ascii="IRNazanin" w:hAnsi="IRNazanin" w:eastAsia="IRNazanin"/>
          <w:color w:val="111111"/>
          <w:sz w:val="28"/>
          <w:sz w:val="28"/>
          <w:szCs w:val="28"/>
          <w:rtl w:val="true"/>
          <w:lang w:bidi="fa-IR"/>
        </w:rPr>
        <w:t>إلی انهما لن یفترقا حتی یردا علی الحوض فقال کلهم نشهد ان رسول الله صلی الله</w:t>
      </w:r>
    </w:p>
    <w:p>
      <w:pPr>
        <w:pStyle w:val="BookText"/>
        <w:rPr/>
      </w:pPr>
      <w:r>
        <w:rPr>
          <w:rFonts w:ascii="IRNazanin" w:hAnsi="IRNazanin" w:eastAsia="IRNazanin"/>
          <w:color w:val="111111"/>
          <w:sz w:val="28"/>
          <w:sz w:val="28"/>
          <w:szCs w:val="28"/>
          <w:rtl w:val="true"/>
          <w:lang w:bidi="fa-IR"/>
        </w:rPr>
        <w:t>علیه وسلم 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الحافظ صدر الدین أبو المجامع إبراهیم بن محمد بن المؤید</w:t>
      </w:r>
    </w:p>
    <w:p>
      <w:pPr>
        <w:pStyle w:val="BookText"/>
        <w:rPr/>
      </w:pPr>
      <w:r>
        <w:rPr>
          <w:rFonts w:ascii="IRNazanin" w:hAnsi="IRNazanin" w:eastAsia="IRNazanin"/>
          <w:color w:val="111111"/>
          <w:sz w:val="28"/>
          <w:sz w:val="28"/>
          <w:szCs w:val="28"/>
          <w:rtl w:val="true"/>
          <w:lang w:bidi="fa-IR"/>
        </w:rPr>
        <w:t>الحموئی فی کتاب فرائد السمطین کما فی العبقات فی ضمن حدیث المناشدة أورد من</w:t>
      </w:r>
    </w:p>
    <w:p>
      <w:pPr>
        <w:pStyle w:val="BookText"/>
        <w:rPr/>
      </w:pPr>
      <w:r>
        <w:rPr>
          <w:rFonts w:ascii="IRNazanin" w:hAnsi="IRNazanin" w:eastAsia="IRNazanin"/>
          <w:color w:val="111111"/>
          <w:sz w:val="28"/>
          <w:sz w:val="28"/>
          <w:szCs w:val="28"/>
          <w:rtl w:val="true"/>
          <w:lang w:bidi="fa-IR"/>
        </w:rPr>
        <w:t xml:space="preserve">علی أمیر المؤمنین علیه السلام أنه قال أنشدکم بالله أتعلمون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p>
    <w:p>
      <w:pPr>
        <w:pStyle w:val="BookText"/>
        <w:rPr/>
      </w:pPr>
      <w:r>
        <w:rPr>
          <w:rFonts w:ascii="IRNazanin" w:hAnsi="IRNazanin" w:eastAsia="IRNazanin"/>
          <w:color w:val="111111"/>
          <w:sz w:val="28"/>
          <w:sz w:val="28"/>
          <w:szCs w:val="28"/>
          <w:rtl w:val="true"/>
          <w:lang w:bidi="fa-IR"/>
        </w:rPr>
        <w:t>خطیبا لم یخطب بعد ذلک فقال یا ایها الناس انی تارک فیکم کتاب الله وعترتی اهل</w:t>
      </w:r>
    </w:p>
    <w:p>
      <w:pPr>
        <w:pStyle w:val="BookText"/>
        <w:rPr/>
      </w:pPr>
      <w:r>
        <w:rPr>
          <w:rFonts w:ascii="IRNazanin" w:hAnsi="IRNazanin" w:eastAsia="IRNazanin"/>
          <w:color w:val="111111"/>
          <w:sz w:val="28"/>
          <w:sz w:val="28"/>
          <w:szCs w:val="28"/>
          <w:rtl w:val="true"/>
          <w:lang w:bidi="fa-IR"/>
        </w:rPr>
        <w:t>بیتی فتمسکوا بهما لن تضلوا فان اللطیف الخبیر أخبرنی وعهد إلی انهما لن یفترقا</w:t>
      </w:r>
    </w:p>
    <w:p>
      <w:pPr>
        <w:pStyle w:val="BookText"/>
        <w:rPr/>
      </w:pP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عمر بن الخطاب شبه المغضب فقال یا رسول الله اکل اهل بیتک فقال لا</w:t>
      </w:r>
    </w:p>
    <w:p>
      <w:pPr>
        <w:pStyle w:val="BookText"/>
        <w:rPr/>
      </w:pPr>
      <w:r>
        <w:rPr>
          <w:rFonts w:ascii="IRNazanin" w:hAnsi="IRNazanin" w:eastAsia="IRNazanin"/>
          <w:color w:val="111111"/>
          <w:sz w:val="28"/>
          <w:sz w:val="28"/>
          <w:szCs w:val="28"/>
          <w:rtl w:val="true"/>
          <w:lang w:bidi="fa-IR"/>
        </w:rPr>
        <w:t>ولکن أوصیائی منهم أولهم اخی ووزیری ووارثی وخلیفتی فی أمتی وولی کل مؤمن</w:t>
      </w:r>
    </w:p>
    <w:p>
      <w:pPr>
        <w:pStyle w:val="BookText"/>
        <w:rPr/>
      </w:pPr>
      <w:r>
        <w:rPr>
          <w:rFonts w:ascii="IRNazanin" w:hAnsi="IRNazanin" w:eastAsia="IRNazanin"/>
          <w:color w:val="111111"/>
          <w:sz w:val="28"/>
          <w:sz w:val="28"/>
          <w:szCs w:val="28"/>
          <w:rtl w:val="true"/>
          <w:lang w:bidi="fa-IR"/>
        </w:rPr>
        <w:t xml:space="preserve">بعدی هو أولهم ثم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ثم ابنی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ثم تسعة من ولد الحسین واحد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واحد حتی یردوا علی الحوض شهداء الله فی ارضه وحججه علی خلقه وخزان</w:t>
      </w:r>
    </w:p>
    <w:p>
      <w:pPr>
        <w:pStyle w:val="BookText"/>
        <w:rPr/>
      </w:pPr>
      <w:r>
        <w:rPr>
          <w:rFonts w:ascii="IRNazanin" w:hAnsi="IRNazanin" w:eastAsia="IRNazanin"/>
          <w:color w:val="111111"/>
          <w:sz w:val="28"/>
          <w:sz w:val="28"/>
          <w:szCs w:val="28"/>
          <w:rtl w:val="true"/>
          <w:lang w:bidi="fa-IR"/>
        </w:rPr>
        <w:t>علمه ومعادن حکمته من أطاعهم فقد أطاع الله ومن عصاهم فقد عصی الله فقالوا کلهم</w:t>
      </w:r>
    </w:p>
    <w:p>
      <w:pPr>
        <w:pStyle w:val="BookText"/>
        <w:rPr/>
      </w:pPr>
      <w:r>
        <w:rPr>
          <w:rFonts w:ascii="IRNazanin" w:hAnsi="IRNazanin" w:eastAsia="IRNazanin"/>
          <w:color w:val="111111"/>
          <w:sz w:val="28"/>
          <w:sz w:val="28"/>
          <w:szCs w:val="28"/>
          <w:rtl w:val="true"/>
          <w:lang w:bidi="fa-IR"/>
        </w:rPr>
        <w:t xml:space="preserve">نشهد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عبد الرحمن أحمد بن شعیب بن علی النسائی فی کتاب الخصائص</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أحمد بن المثنی قال حدثنا یحیی بن معاد قال أخبرنا</w:t>
      </w:r>
    </w:p>
    <w:p>
      <w:pPr>
        <w:pStyle w:val="BookText"/>
        <w:rPr/>
      </w:pPr>
      <w:r>
        <w:rPr>
          <w:rFonts w:ascii="IRNazanin" w:hAnsi="IRNazanin" w:eastAsia="IRNazanin"/>
          <w:color w:val="111111"/>
          <w:sz w:val="28"/>
          <w:sz w:val="28"/>
          <w:szCs w:val="28"/>
          <w:rtl w:val="true"/>
          <w:lang w:bidi="fa-IR"/>
        </w:rPr>
        <w:t>أبو عوانة عن سلیمان قال حدثنا حبیب ابن أبی ثابت عن أبی الطفیل عن زید بن أرقم</w:t>
      </w:r>
    </w:p>
    <w:p>
      <w:pPr>
        <w:pStyle w:val="BookText"/>
        <w:rPr/>
      </w:pPr>
      <w:r>
        <w:rPr>
          <w:rFonts w:ascii="IRNazanin" w:hAnsi="IRNazanin" w:eastAsia="IRNazanin"/>
          <w:color w:val="111111"/>
          <w:sz w:val="28"/>
          <w:sz w:val="28"/>
          <w:szCs w:val="28"/>
          <w:rtl w:val="true"/>
          <w:lang w:bidi="fa-IR"/>
        </w:rPr>
        <w:t>قال لما رجع رسول الله صلی الله علیه وسلم من حجة الوداع ونزل غدیر خم أم</w:t>
      </w:r>
    </w:p>
    <w:p>
      <w:pPr>
        <w:pStyle w:val="BookText"/>
        <w:rPr/>
      </w:pPr>
      <w:r>
        <w:rPr>
          <w:rFonts w:ascii="IRNazanin" w:hAnsi="IRNazanin" w:eastAsia="IRNazanin"/>
          <w:color w:val="111111"/>
          <w:sz w:val="28"/>
          <w:sz w:val="28"/>
          <w:szCs w:val="28"/>
          <w:rtl w:val="true"/>
          <w:lang w:bidi="fa-IR"/>
        </w:rPr>
        <w:t>بدوحات فقممن ثم قال کأنی دعیت فأجبت وانی قد ترکت فیکم الثقلین أحدهما</w:t>
      </w:r>
    </w:p>
    <w:p>
      <w:pPr>
        <w:pStyle w:val="BookText"/>
        <w:rPr/>
      </w:pPr>
      <w:r>
        <w:rPr>
          <w:rFonts w:ascii="IRNazanin" w:hAnsi="IRNazanin" w:eastAsia="IRNazanin"/>
          <w:color w:val="111111"/>
          <w:sz w:val="28"/>
          <w:sz w:val="28"/>
          <w:szCs w:val="28"/>
          <w:rtl w:val="true"/>
          <w:lang w:bidi="fa-IR"/>
        </w:rPr>
        <w:t>أکبر من الاخر کتاب الله وعترتی اهل بیتی فانظروا کیف تخلفونی فیهما فإنهما</w:t>
      </w:r>
    </w:p>
    <w:p>
      <w:pPr>
        <w:pStyle w:val="BookText"/>
        <w:rPr/>
      </w:pPr>
      <w:r>
        <w:rPr>
          <w:rFonts w:ascii="IRNazanin" w:hAnsi="IRNazanin" w:eastAsia="IRNazanin"/>
          <w:color w:val="111111"/>
          <w:sz w:val="28"/>
          <w:sz w:val="28"/>
          <w:szCs w:val="28"/>
          <w:rtl w:val="true"/>
          <w:lang w:bidi="fa-IR"/>
        </w:rPr>
        <w:t>لن یفترقا حتی یردا علی الحوض ثم قال إن الله مولای وانا ولی کل مؤمن ثم إنه</w:t>
      </w:r>
    </w:p>
    <w:p>
      <w:pPr>
        <w:pStyle w:val="BookText"/>
        <w:rPr/>
      </w:pPr>
      <w:r>
        <w:rPr>
          <w:rFonts w:ascii="IRNazanin" w:hAnsi="IRNazanin" w:eastAsia="IRNazanin"/>
          <w:color w:val="111111"/>
          <w:sz w:val="28"/>
          <w:sz w:val="28"/>
          <w:szCs w:val="28"/>
          <w:rtl w:val="true"/>
          <w:lang w:bidi="fa-IR"/>
        </w:rPr>
        <w:t>اخذ بید علی رضی الله عنه فقال من کنت ولیه فهذا ولیه اللهم وال من والاه وعاد</w:t>
      </w:r>
    </w:p>
    <w:p>
      <w:pPr>
        <w:pStyle w:val="BookText"/>
        <w:rPr/>
      </w:pPr>
      <w:r>
        <w:rPr>
          <w:rFonts w:ascii="IRNazanin" w:hAnsi="IRNazanin" w:eastAsia="IRNazanin"/>
          <w:color w:val="111111"/>
          <w:sz w:val="28"/>
          <w:sz w:val="28"/>
          <w:szCs w:val="28"/>
          <w:rtl w:val="true"/>
          <w:lang w:bidi="fa-IR"/>
        </w:rPr>
        <w:t>من عاداه فقلت لزید سمعته من رسول الله صلی الله علیه وسلم قال نعم وانه ما کان</w:t>
      </w:r>
    </w:p>
    <w:p>
      <w:pPr>
        <w:pStyle w:val="BookText"/>
        <w:rPr/>
      </w:pPr>
      <w:r>
        <w:rPr>
          <w:rFonts w:ascii="IRNazanin" w:hAnsi="IRNazanin" w:eastAsia="IRNazanin"/>
          <w:color w:val="111111"/>
          <w:sz w:val="28"/>
          <w:sz w:val="28"/>
          <w:szCs w:val="28"/>
          <w:rtl w:val="true"/>
          <w:lang w:bidi="fa-IR"/>
        </w:rPr>
        <w:t>فی الدرجات أحد الا رآه بعینه وسمعه بأذنیه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الامام فخر الدین محمد بن عمر الرازی فی المفاتیح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آیة واعتصموا بحبل الله جمیعا قال وروی عن أبی</w:t>
      </w:r>
    </w:p>
    <w:p>
      <w:pPr>
        <w:pStyle w:val="BookText"/>
        <w:rPr/>
      </w:pPr>
      <w:r>
        <w:rPr>
          <w:rFonts w:ascii="IRNazanin" w:hAnsi="IRNazanin" w:eastAsia="IRNazanin"/>
          <w:color w:val="111111"/>
          <w:sz w:val="28"/>
          <w:sz w:val="28"/>
          <w:szCs w:val="28"/>
          <w:rtl w:val="true"/>
          <w:lang w:bidi="fa-IR"/>
        </w:rPr>
        <w:t>سعید الخدری عن النبی صلی الله علیه وسلم أنه قال انی تارک فیکم الثقلین کتاب الله</w:t>
      </w:r>
    </w:p>
    <w:p>
      <w:pPr>
        <w:pStyle w:val="BookText"/>
        <w:rPr/>
      </w:pPr>
      <w:r>
        <w:rPr>
          <w:rFonts w:ascii="IRNazanin" w:hAnsi="IRNazanin" w:eastAsia="IRNazanin"/>
          <w:color w:val="111111"/>
          <w:sz w:val="28"/>
          <w:sz w:val="28"/>
          <w:szCs w:val="28"/>
          <w:rtl w:val="true"/>
          <w:lang w:bidi="fa-IR"/>
        </w:rPr>
        <w:t>تعالی حبل ممدود من السماء إلی الأرض وعترتی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شهاب الدین أحمد بن محمد بن علی بن حجر الهیثمی المکی فی الصواعق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سنة </w:t>
      </w:r>
      <w:r>
        <w:rPr>
          <w:rFonts w:eastAsia="IRNazanin" w:cs="IRNazanin"/>
          <w:color w:val="111111"/>
          <w:sz w:val="28"/>
          <w:szCs w:val="28"/>
          <w:lang w:bidi="fa-IR"/>
        </w:rPr>
        <w:t>13224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حدیث الغدیر قال ویرشد لما ذکرناه حثه صلی</w:t>
      </w:r>
    </w:p>
    <w:p>
      <w:pPr>
        <w:pStyle w:val="BookText"/>
        <w:rPr/>
      </w:pPr>
      <w:r>
        <w:rPr>
          <w:rFonts w:ascii="IRNazanin" w:hAnsi="IRNazanin" w:eastAsia="IRNazanin"/>
          <w:color w:val="111111"/>
          <w:sz w:val="28"/>
          <w:sz w:val="28"/>
          <w:szCs w:val="28"/>
          <w:rtl w:val="true"/>
          <w:lang w:bidi="fa-IR"/>
        </w:rPr>
        <w:t>الله علیه وسلم فی هذه الخطبة علی اهل بیته عموما وعلی علی خصوصا ویرشد الیه</w:t>
      </w:r>
    </w:p>
    <w:p>
      <w:pPr>
        <w:pStyle w:val="BookText"/>
        <w:rPr/>
      </w:pPr>
      <w:r>
        <w:rPr>
          <w:rFonts w:ascii="IRNazanin" w:hAnsi="IRNazanin" w:eastAsia="IRNazanin"/>
          <w:color w:val="111111"/>
          <w:sz w:val="28"/>
          <w:sz w:val="28"/>
          <w:szCs w:val="28"/>
          <w:rtl w:val="true"/>
          <w:lang w:bidi="fa-IR"/>
        </w:rPr>
        <w:t>أیضا ما ابتدئ به هذا الحدیث ولفظه عند الطبرانی وغیره بسند صحیح انه صلی الله</w:t>
      </w:r>
    </w:p>
    <w:p>
      <w:pPr>
        <w:pStyle w:val="BookText"/>
        <w:rPr/>
      </w:pPr>
      <w:r>
        <w:rPr>
          <w:rFonts w:ascii="IRNazanin" w:hAnsi="IRNazanin" w:eastAsia="IRNazanin"/>
          <w:color w:val="111111"/>
          <w:sz w:val="28"/>
          <w:sz w:val="28"/>
          <w:szCs w:val="28"/>
          <w:rtl w:val="true"/>
          <w:lang w:bidi="fa-IR"/>
        </w:rPr>
        <w:t>علیه وسلم خطب بغدیر خم تحت شجرات فقال ایها الناس انه قد نبأنی اللطیف الخبیر</w:t>
      </w:r>
    </w:p>
    <w:p>
      <w:pPr>
        <w:pStyle w:val="BookText"/>
        <w:rPr/>
      </w:pPr>
      <w:r>
        <w:rPr>
          <w:rFonts w:ascii="IRNazanin" w:hAnsi="IRNazanin" w:eastAsia="IRNazanin"/>
          <w:color w:val="111111"/>
          <w:sz w:val="28"/>
          <w:sz w:val="28"/>
          <w:szCs w:val="28"/>
          <w:rtl w:val="true"/>
          <w:lang w:bidi="fa-IR"/>
        </w:rPr>
        <w:t>انه لم یعمر نبی الا نصف عمر الذی یلیه من قبله وانی لأظن انی یوشک ان ادعی فأجیب</w:t>
      </w:r>
    </w:p>
    <w:p>
      <w:pPr>
        <w:pStyle w:val="BookText"/>
        <w:rPr/>
      </w:pPr>
      <w:r>
        <w:rPr>
          <w:rFonts w:ascii="IRNazanin" w:hAnsi="IRNazanin" w:eastAsia="IRNazanin"/>
          <w:color w:val="111111"/>
          <w:sz w:val="28"/>
          <w:sz w:val="28"/>
          <w:szCs w:val="28"/>
          <w:rtl w:val="true"/>
          <w:lang w:bidi="fa-IR"/>
        </w:rPr>
        <w:t>وانی مسؤول وانکم مسؤلون فما ذا أنتم قائلون قالوا نشهد انک قد بلغت وجهدت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ونصحت فجزاک الله خیرا فقال ألیس تشهدون أن لا إله إلا الله وأن محمدا عبده ورسوله</w:t>
      </w:r>
    </w:p>
    <w:p>
      <w:pPr>
        <w:pStyle w:val="BookText"/>
        <w:rPr/>
      </w:pPr>
      <w:r>
        <w:rPr>
          <w:rFonts w:ascii="Amiri" w:hAnsi="Amiri" w:eastAsia="Amiri" w:cs="Amiri"/>
          <w:color w:val="111111"/>
          <w:sz w:val="28"/>
          <w:sz w:val="28"/>
          <w:szCs w:val="28"/>
          <w:rtl w:val="true"/>
          <w:lang w:bidi="ar-SA"/>
        </w:rPr>
        <w:t>وان جنته حق وان ناره حق وان الموت حق وان البعث حق بعد الموت وان الساعة</w:t>
      </w:r>
    </w:p>
    <w:p>
      <w:pPr>
        <w:pStyle w:val="BookText"/>
        <w:rPr/>
      </w:pPr>
      <w:r>
        <w:rPr>
          <w:rFonts w:ascii="IRNazanin" w:hAnsi="IRNazanin" w:eastAsia="IRNazanin"/>
          <w:color w:val="111111"/>
          <w:sz w:val="28"/>
          <w:sz w:val="28"/>
          <w:szCs w:val="28"/>
          <w:rtl w:val="true"/>
          <w:lang w:bidi="fa-IR"/>
        </w:rPr>
        <w:t>آتیة لا ریب فیها وان الله یبعث من فی القبور قالوا بلی نشهد بذلک قال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ایها الناس ان الله مولای وانا مولی المؤمنین وانا أولی بهم من</w:t>
      </w:r>
    </w:p>
    <w:p>
      <w:pPr>
        <w:pStyle w:val="BookText"/>
        <w:rPr/>
      </w:pPr>
      <w:r>
        <w:rPr>
          <w:rFonts w:ascii="IRNazanin" w:hAnsi="IRNazanin" w:eastAsia="IRNazanin"/>
          <w:color w:val="111111"/>
          <w:sz w:val="28"/>
          <w:sz w:val="28"/>
          <w:szCs w:val="28"/>
          <w:rtl w:val="true"/>
          <w:lang w:bidi="fa-IR"/>
        </w:rPr>
        <w:t>أنفسهم فمن کنت مولاه فهذا مولاه یعین علیا اللهم والا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ایها الناس انی فرطکم وانکم واردون علی الحوض حوض أعرض</w:t>
      </w:r>
    </w:p>
    <w:p>
      <w:pPr>
        <w:pStyle w:val="BookText"/>
        <w:rPr/>
      </w:pPr>
      <w:r>
        <w:rPr>
          <w:rFonts w:ascii="IRNazanin" w:hAnsi="IRNazanin" w:eastAsia="IRNazanin"/>
          <w:color w:val="111111"/>
          <w:sz w:val="28"/>
          <w:sz w:val="28"/>
          <w:szCs w:val="28"/>
          <w:rtl w:val="true"/>
          <w:lang w:bidi="fa-IR"/>
        </w:rPr>
        <w:t>مما بین بصری إلی صنعاء فیه عدد النجوم قدحان من فضة وانی سائلکم حین تردون</w:t>
      </w:r>
    </w:p>
    <w:p>
      <w:pPr>
        <w:pStyle w:val="BookText"/>
        <w:rPr/>
      </w:pPr>
      <w:r>
        <w:rPr>
          <w:rFonts w:ascii="IRNazanin" w:hAnsi="IRNazanin" w:eastAsia="IRNazanin"/>
          <w:color w:val="111111"/>
          <w:sz w:val="28"/>
          <w:sz w:val="28"/>
          <w:szCs w:val="28"/>
          <w:rtl w:val="true"/>
          <w:lang w:bidi="fa-IR"/>
        </w:rPr>
        <w:t>علی عن الثقلین فانظروا کیف تخلفونی فیهما الثقل الأکبر کتاب الله عز وجل سبب</w:t>
      </w:r>
    </w:p>
    <w:p>
      <w:pPr>
        <w:pStyle w:val="BookText"/>
        <w:rPr/>
      </w:pPr>
      <w:r>
        <w:rPr>
          <w:rFonts w:ascii="IRNazanin" w:hAnsi="IRNazanin" w:eastAsia="IRNazanin"/>
          <w:color w:val="111111"/>
          <w:sz w:val="28"/>
          <w:sz w:val="28"/>
          <w:szCs w:val="28"/>
          <w:rtl w:val="true"/>
          <w:lang w:bidi="fa-IR"/>
        </w:rPr>
        <w:t>طرفه بید الله وطرفه بأیدیکم فاستمسکوا به لا تضلوا ولا تبدلوا وعترتی اهل بیتی</w:t>
      </w:r>
    </w:p>
    <w:p>
      <w:pPr>
        <w:pStyle w:val="BookText"/>
        <w:rPr/>
      </w:pPr>
      <w:r>
        <w:rPr>
          <w:rFonts w:ascii="IRNazanin" w:hAnsi="IRNazanin" w:eastAsia="IRNazanin"/>
          <w:color w:val="111111"/>
          <w:sz w:val="28"/>
          <w:sz w:val="28"/>
          <w:szCs w:val="28"/>
          <w:rtl w:val="true"/>
          <w:lang w:bidi="fa-IR"/>
        </w:rPr>
        <w:t>فإنه قد نبأنی اللطیف الخبیر انهما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فیه أیضا بطرق آخر ثم قال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 الحث وقع علی التمسک</w:t>
      </w:r>
    </w:p>
    <w:p>
      <w:pPr>
        <w:pStyle w:val="BookText"/>
        <w:rPr/>
      </w:pPr>
      <w:r>
        <w:rPr>
          <w:rFonts w:ascii="IRNazanin" w:hAnsi="IRNazanin" w:eastAsia="IRNazanin"/>
          <w:color w:val="111111"/>
          <w:sz w:val="28"/>
          <w:sz w:val="28"/>
          <w:szCs w:val="28"/>
          <w:rtl w:val="true"/>
          <w:lang w:bidi="fa-IR"/>
        </w:rPr>
        <w:t>بالکتاب وبالسنة وبالعلماء بهما من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مجموع ذلک بقاء الأمور الثلثة إلی قیام الساعة ثم اعلم أن لحدیث</w:t>
      </w:r>
    </w:p>
    <w:p>
      <w:pPr>
        <w:pStyle w:val="BookText"/>
        <w:rPr/>
      </w:pPr>
      <w:r>
        <w:rPr>
          <w:rFonts w:ascii="IRNazanin" w:hAnsi="IRNazanin" w:eastAsia="IRNazanin"/>
          <w:color w:val="111111"/>
          <w:sz w:val="28"/>
          <w:sz w:val="28"/>
          <w:szCs w:val="28"/>
          <w:rtl w:val="true"/>
          <w:lang w:bidi="fa-IR"/>
        </w:rPr>
        <w:t>التمسک بذلک طرقا کثیرة وردت عن نیف وعشرین صحابیا ومر له طرق مبسوطة</w:t>
      </w:r>
    </w:p>
    <w:p>
      <w:pPr>
        <w:pStyle w:val="BookText"/>
        <w:rPr/>
      </w:pPr>
      <w:r>
        <w:rPr>
          <w:rFonts w:ascii="IRNazanin" w:hAnsi="IRNazanin" w:eastAsia="IRNazanin"/>
          <w:color w:val="111111"/>
          <w:sz w:val="28"/>
          <w:sz w:val="28"/>
          <w:szCs w:val="28"/>
          <w:rtl w:val="true"/>
          <w:lang w:bidi="fa-IR"/>
        </w:rPr>
        <w:t>فی حادی عشر الشبه وفی بعض تلک الطرق أنه قال ذلک بحجة الوداع بعرفة وفی</w:t>
      </w:r>
    </w:p>
    <w:p>
      <w:pPr>
        <w:pStyle w:val="BookText"/>
        <w:rPr/>
      </w:pPr>
      <w:r>
        <w:rPr>
          <w:rFonts w:ascii="IRNazanin" w:hAnsi="IRNazanin" w:eastAsia="IRNazanin"/>
          <w:color w:val="111111"/>
          <w:sz w:val="28"/>
          <w:sz w:val="28"/>
          <w:szCs w:val="28"/>
          <w:rtl w:val="true"/>
          <w:lang w:bidi="fa-IR"/>
        </w:rPr>
        <w:t>أخری انه قاله بالمدینة فی مرضه وقد امتلأت الحجرة بأصحابه وفی أخری أنه قال</w:t>
      </w:r>
    </w:p>
    <w:p>
      <w:pPr>
        <w:pStyle w:val="BookText"/>
        <w:rPr/>
      </w:pPr>
      <w:r>
        <w:rPr>
          <w:rFonts w:ascii="IRNazanin" w:hAnsi="IRNazanin" w:eastAsia="IRNazanin"/>
          <w:color w:val="111111"/>
          <w:sz w:val="28"/>
          <w:sz w:val="28"/>
          <w:szCs w:val="28"/>
          <w:rtl w:val="true"/>
          <w:lang w:bidi="fa-IR"/>
        </w:rPr>
        <w:t>ذلک بغدیر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أخری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خطیبا بعد انصرافه من الطائف کما مر</w:t>
      </w:r>
    </w:p>
    <w:p>
      <w:pPr>
        <w:pStyle w:val="BookText"/>
        <w:rPr/>
      </w:pPr>
      <w:r>
        <w:rPr>
          <w:rFonts w:ascii="IRNazanin" w:hAnsi="IRNazanin" w:eastAsia="IRNazanin"/>
          <w:color w:val="111111"/>
          <w:sz w:val="28"/>
          <w:sz w:val="28"/>
          <w:szCs w:val="28"/>
          <w:rtl w:val="true"/>
          <w:lang w:bidi="fa-IR"/>
        </w:rPr>
        <w:t>ولا تنافی إذ لا مانع من انه کرر علیهم ذلک فی تلک المواطن وغیرها اهتماما بشأن الکتاب</w:t>
      </w:r>
    </w:p>
    <w:p>
      <w:pPr>
        <w:pStyle w:val="BookText"/>
        <w:rPr/>
      </w:pPr>
      <w:r>
        <w:rPr>
          <w:rFonts w:ascii="IRNazanin" w:hAnsi="IRNazanin" w:eastAsia="IRNazanin"/>
          <w:color w:val="111111"/>
          <w:sz w:val="28"/>
          <w:sz w:val="28"/>
          <w:szCs w:val="28"/>
          <w:rtl w:val="true"/>
          <w:lang w:bidi="fa-IR"/>
        </w:rPr>
        <w:t>العزیزة 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عبد الله محمد بن مسلم ابن أبی الفوارس الرازی فی صدر أربعینه کما</w:t>
      </w:r>
    </w:p>
    <w:p>
      <w:pPr>
        <w:pStyle w:val="BookText"/>
        <w:rPr/>
      </w:pPr>
      <w:r>
        <w:rPr>
          <w:rFonts w:ascii="IRNazanin" w:hAnsi="IRNazanin" w:eastAsia="IRNazanin"/>
          <w:color w:val="111111"/>
          <w:sz w:val="28"/>
          <w:sz w:val="28"/>
          <w:szCs w:val="28"/>
          <w:rtl w:val="true"/>
          <w:lang w:bidi="fa-IR"/>
        </w:rPr>
        <w:t>فی العبقات قال فنرجو من الله ان یحشرنا فی زمرة نبیه وعترته ویرزقنا رؤیتهم و</w:t>
      </w:r>
    </w:p>
    <w:p>
      <w:pPr>
        <w:pStyle w:val="BookText"/>
        <w:rPr/>
      </w:pPr>
      <w:r>
        <w:rPr>
          <w:rFonts w:ascii="IRNazanin" w:hAnsi="IRNazanin" w:eastAsia="IRNazanin"/>
          <w:color w:val="111111"/>
          <w:sz w:val="28"/>
          <w:sz w:val="28"/>
          <w:szCs w:val="28"/>
          <w:rtl w:val="true"/>
          <w:lang w:bidi="fa-IR"/>
        </w:rPr>
        <w:t>شفاعتهم بفضله وسعة رحمته الذین اذهب الله عنهم الرجس وطهرهم تطهیرا</w:t>
      </w:r>
    </w:p>
    <w:p>
      <w:pPr>
        <w:pStyle w:val="BookText"/>
        <w:rPr/>
      </w:pPr>
      <w:r>
        <w:rPr>
          <w:rFonts w:ascii="IRNazanin" w:hAnsi="IRNazanin" w:eastAsia="IRNazanin"/>
          <w:color w:val="111111"/>
          <w:sz w:val="28"/>
          <w:sz w:val="28"/>
          <w:szCs w:val="28"/>
          <w:rtl w:val="true"/>
          <w:lang w:bidi="fa-IR"/>
        </w:rPr>
        <w:t>وقال النبی صلی الله علیه وسلم انی تارک فیکم کتاب الله وعترتی اهل بیتی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فهما خلیفتان بعدی أحدهما أکبر من الاخر سبب موصول من السماء إلی الأرض</w:t>
      </w:r>
    </w:p>
    <w:p>
      <w:pPr>
        <w:pStyle w:val="BookText"/>
        <w:rPr/>
      </w:pPr>
      <w:r>
        <w:rPr>
          <w:rFonts w:ascii="IRNazanin" w:hAnsi="IRNazanin" w:eastAsia="IRNazanin"/>
          <w:color w:val="111111"/>
          <w:sz w:val="28"/>
          <w:sz w:val="28"/>
          <w:szCs w:val="28"/>
          <w:rtl w:val="true"/>
          <w:lang w:bidi="fa-IR"/>
        </w:rPr>
        <w:t>فان استمسکتم بهما لن تصلوا فإنهما لن یفترقا حتی یردا علی الحوض یوم القیمة فلا</w:t>
      </w:r>
    </w:p>
    <w:p>
      <w:pPr>
        <w:pStyle w:val="BookText"/>
        <w:rPr/>
      </w:pPr>
      <w:r>
        <w:rPr>
          <w:rFonts w:ascii="IRNazanin" w:hAnsi="IRNazanin" w:eastAsia="IRNazanin"/>
          <w:color w:val="111111"/>
          <w:sz w:val="28"/>
          <w:sz w:val="28"/>
          <w:szCs w:val="28"/>
          <w:rtl w:val="true"/>
          <w:lang w:bidi="fa-IR"/>
        </w:rPr>
        <w:t>تسبقوا اهل بیتی بالقول فتهلکوا ولا تقصروا عنهم فتذهبوا فان مثلهم فیکم کمثل سفینة</w:t>
      </w:r>
    </w:p>
    <w:p>
      <w:pPr>
        <w:pStyle w:val="BookText"/>
        <w:rPr/>
      </w:pPr>
      <w:r>
        <w:rPr>
          <w:rFonts w:ascii="IRNazanin" w:hAnsi="IRNazanin" w:eastAsia="IRNazanin"/>
          <w:color w:val="111111"/>
          <w:sz w:val="28"/>
          <w:sz w:val="28"/>
          <w:szCs w:val="28"/>
          <w:rtl w:val="true"/>
          <w:lang w:bidi="fa-IR"/>
        </w:rPr>
        <w:t>نوح من رکبها نجا من تخلف عنها هلک ومثلهم فیکم کمثل باب حطة فی بنی إسرائیل</w:t>
      </w:r>
    </w:p>
    <w:p>
      <w:pPr>
        <w:pStyle w:val="BookText"/>
        <w:rPr/>
      </w:pPr>
      <w:r>
        <w:rPr>
          <w:rFonts w:ascii="IRNazanin" w:hAnsi="IRNazanin" w:eastAsia="IRNazanin"/>
          <w:color w:val="111111"/>
          <w:sz w:val="28"/>
          <w:sz w:val="28"/>
          <w:szCs w:val="28"/>
          <w:rtl w:val="true"/>
          <w:lang w:bidi="fa-IR"/>
        </w:rPr>
        <w:t>من دخله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 اهل بیتی أمان أمتی فإذا ذهب اهل بیتی جاء أمتی ما یوعدون</w:t>
      </w:r>
    </w:p>
    <w:p>
      <w:pPr>
        <w:pStyle w:val="BookText"/>
        <w:rPr/>
      </w:pPr>
      <w:r>
        <w:rPr>
          <w:rFonts w:ascii="IRNazanin" w:hAnsi="IRNazanin" w:eastAsia="IRNazanin"/>
          <w:color w:val="111111"/>
          <w:sz w:val="28"/>
          <w:sz w:val="28"/>
          <w:szCs w:val="28"/>
          <w:rtl w:val="true"/>
          <w:lang w:bidi="fa-IR"/>
        </w:rPr>
        <w:t>الا وان الله عصمهم من الضلالة طهرهم من الفواحش واصطفاهم علی العالمین</w:t>
      </w:r>
    </w:p>
    <w:p>
      <w:pPr>
        <w:pStyle w:val="BookText"/>
        <w:rPr/>
      </w:pPr>
      <w:r>
        <w:rPr>
          <w:rFonts w:ascii="IRNazanin" w:hAnsi="IRNazanin" w:eastAsia="IRNazanin"/>
          <w:color w:val="111111"/>
          <w:sz w:val="28"/>
          <w:sz w:val="28"/>
          <w:szCs w:val="28"/>
          <w:rtl w:val="true"/>
          <w:lang w:bidi="fa-IR"/>
        </w:rPr>
        <w:t>الا وان الله أوجب محبتهم وأمر بمودتهم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وانهم الشهداء علی العباد فی الدنیا ویوم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وانهم اهل الولایة الدالون علی طرق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وان الله فرض لهم الطاعة علی الفرق والجماعة فمن تمسک بهم سلک ومن</w:t>
      </w:r>
    </w:p>
    <w:p>
      <w:pPr>
        <w:pStyle w:val="BookText"/>
        <w:rPr/>
      </w:pPr>
      <w:r>
        <w:rPr>
          <w:rFonts w:ascii="IRNazanin" w:hAnsi="IRNazanin" w:eastAsia="IRNazanin"/>
          <w:color w:val="111111"/>
          <w:sz w:val="28"/>
          <w:sz w:val="28"/>
          <w:szCs w:val="28"/>
          <w:rtl w:val="true"/>
          <w:lang w:bidi="fa-IR"/>
        </w:rPr>
        <w:t xml:space="preserve">حاد عنهم هلک وبالعترة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بالعترة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الهادیة الطیبین دعاة الدنی وأئمة المتقین</w:t>
      </w:r>
    </w:p>
    <w:p>
      <w:pPr>
        <w:pStyle w:val="BookText"/>
        <w:rPr/>
      </w:pPr>
      <w:r>
        <w:rPr>
          <w:rFonts w:ascii="IRNazanin" w:hAnsi="IRNazanin" w:eastAsia="IRNazanin"/>
          <w:color w:val="111111"/>
          <w:sz w:val="28"/>
          <w:sz w:val="28"/>
          <w:szCs w:val="28"/>
          <w:rtl w:val="true"/>
          <w:lang w:bidi="fa-IR"/>
        </w:rPr>
        <w:t>وسادة المسلمین وقادة المؤمنین وامناء رب العالمین علی البریة أجمعین الذین فرقوا</w:t>
      </w:r>
    </w:p>
    <w:p>
      <w:pPr>
        <w:pStyle w:val="BookText"/>
        <w:rPr/>
      </w:pPr>
      <w:r>
        <w:rPr>
          <w:rFonts w:ascii="IRNazanin" w:hAnsi="IRNazanin" w:eastAsia="IRNazanin"/>
          <w:color w:val="111111"/>
          <w:sz w:val="28"/>
          <w:sz w:val="28"/>
          <w:szCs w:val="28"/>
          <w:rtl w:val="true"/>
          <w:lang w:bidi="fa-IR"/>
        </w:rPr>
        <w:t>بین الشک والیقین وجاؤوا بالحق المبین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محمد أحمد بن محمد بن علی العاصمی فی زین الفتی فی تفسیر</w:t>
      </w:r>
    </w:p>
    <w:p>
      <w:pPr>
        <w:pStyle w:val="BookText"/>
        <w:rPr/>
      </w:pPr>
      <w:r>
        <w:rPr>
          <w:rFonts w:ascii="IRNazanin" w:hAnsi="IRNazanin" w:eastAsia="IRNazanin"/>
          <w:color w:val="111111"/>
          <w:sz w:val="28"/>
          <w:sz w:val="28"/>
          <w:szCs w:val="28"/>
          <w:rtl w:val="true"/>
          <w:lang w:bidi="fa-IR"/>
        </w:rPr>
        <w:t>سورة هل أتی فی سیاق طرق حدیث السفینة کما فی العبقات قال أخبرنی شیخ الامام</w:t>
      </w:r>
    </w:p>
    <w:p>
      <w:pPr>
        <w:pStyle w:val="BookText"/>
        <w:rPr/>
      </w:pPr>
      <w:r>
        <w:rPr>
          <w:rFonts w:ascii="IRNazanin" w:hAnsi="IRNazanin" w:eastAsia="IRNazanin"/>
          <w:color w:val="111111"/>
          <w:sz w:val="28"/>
          <w:sz w:val="28"/>
          <w:szCs w:val="28"/>
          <w:rtl w:val="true"/>
          <w:lang w:bidi="fa-IR"/>
        </w:rPr>
        <w:t>رحمة الله علیه قال أخبرنا أبو الحسن علی بن یونس بن الهیاج الأنصاری قال حدثنا</w:t>
      </w:r>
    </w:p>
    <w:p>
      <w:pPr>
        <w:pStyle w:val="BookText"/>
        <w:rPr/>
      </w:pPr>
      <w:r>
        <w:rPr>
          <w:rFonts w:ascii="IRNazanin" w:hAnsi="IRNazanin" w:eastAsia="IRNazanin"/>
          <w:color w:val="111111"/>
          <w:sz w:val="28"/>
          <w:sz w:val="28"/>
          <w:szCs w:val="28"/>
          <w:rtl w:val="true"/>
          <w:lang w:bidi="fa-IR"/>
        </w:rPr>
        <w:t>الحسین بن عبد الله وعمران بن عبد الله وعیسی بن علی وعبد الرحمن النسائی قالوا</w:t>
      </w:r>
    </w:p>
    <w:p>
      <w:pPr>
        <w:pStyle w:val="BookText"/>
        <w:rPr/>
      </w:pPr>
      <w:r>
        <w:rPr>
          <w:rFonts w:ascii="IRNazanin" w:hAnsi="IRNazanin" w:eastAsia="IRNazanin"/>
          <w:color w:val="111111"/>
          <w:sz w:val="28"/>
          <w:sz w:val="28"/>
          <w:szCs w:val="28"/>
          <w:rtl w:val="true"/>
          <w:lang w:bidi="fa-IR"/>
        </w:rPr>
        <w:t>حدثنا عبد الرحمن بن صالح قال حدثنا علی بن عابس عن أبی إسحاق عن حنش</w:t>
      </w:r>
    </w:p>
    <w:p>
      <w:pPr>
        <w:pStyle w:val="BookText"/>
        <w:rPr/>
      </w:pPr>
      <w:r>
        <w:rPr>
          <w:rFonts w:ascii="IRNazanin" w:hAnsi="IRNazanin" w:eastAsia="IRNazanin"/>
          <w:color w:val="111111"/>
          <w:sz w:val="28"/>
          <w:sz w:val="28"/>
          <w:szCs w:val="28"/>
          <w:rtl w:val="true"/>
          <w:lang w:bidi="fa-IR"/>
        </w:rPr>
        <w:t>قال رأیت أبا ذر متعلقا بباب الکعبة وهو یقول من یعرفنی فلیعرفنی ومن لم یعرفنی</w:t>
      </w:r>
    </w:p>
    <w:p>
      <w:pPr>
        <w:pStyle w:val="BookText"/>
        <w:rPr/>
      </w:pPr>
      <w:r>
        <w:rPr>
          <w:rFonts w:ascii="IRNazanin" w:hAnsi="IRNazanin" w:eastAsia="IRNazanin"/>
          <w:color w:val="111111"/>
          <w:sz w:val="28"/>
          <w:sz w:val="28"/>
          <w:szCs w:val="28"/>
          <w:rtl w:val="true"/>
          <w:lang w:bidi="fa-IR"/>
        </w:rPr>
        <w:t>فانا أبو ذر قال حنش فحدثنی بعض أصحابی انه سمعه یقول قال رسول الله صلی</w:t>
      </w:r>
    </w:p>
    <w:p>
      <w:pPr>
        <w:pStyle w:val="BookText"/>
        <w:rPr/>
      </w:pPr>
      <w:r>
        <w:rPr>
          <w:rFonts w:ascii="IRNazanin" w:hAnsi="IRNazanin" w:eastAsia="IRNazanin"/>
          <w:color w:val="111111"/>
          <w:sz w:val="28"/>
          <w:sz w:val="28"/>
          <w:szCs w:val="28"/>
          <w:rtl w:val="true"/>
          <w:lang w:bidi="fa-IR"/>
        </w:rPr>
        <w:t>الله علیه وسلم انی تارک فیکم الثقلین کتاب الله وعترتی اهل بیتی فإنهما لن</w:t>
      </w:r>
    </w:p>
    <w:p>
      <w:pPr>
        <w:pStyle w:val="BookText"/>
        <w:rPr/>
      </w:pPr>
      <w:r>
        <w:rPr>
          <w:rFonts w:ascii="IRNazanin" w:hAnsi="IRNazanin" w:eastAsia="IRNazanin"/>
          <w:color w:val="111111"/>
          <w:sz w:val="28"/>
          <w:sz w:val="28"/>
          <w:szCs w:val="28"/>
          <w:rtl w:val="true"/>
          <w:lang w:bidi="fa-IR"/>
        </w:rPr>
        <w:t>یفترقا حتی یردا علی الحوض الا وان اهل بیتی فیکم مثل باب بنی إسرائیل ومثل</w:t>
      </w:r>
    </w:p>
    <w:p>
      <w:pPr>
        <w:pStyle w:val="BookText"/>
        <w:rPr/>
      </w:pPr>
      <w:r>
        <w:rPr>
          <w:rFonts w:ascii="IRNazanin" w:hAnsi="IRNazanin" w:eastAsia="IRNazanin"/>
          <w:color w:val="111111"/>
          <w:sz w:val="28"/>
          <w:sz w:val="28"/>
          <w:szCs w:val="28"/>
          <w:rtl w:val="true"/>
          <w:lang w:bidi="fa-IR"/>
        </w:rPr>
        <w:t>سفینة نوح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نور الدین السمهودی فی جواهر العقدین کما فی العبقات قال عن</w:t>
      </w:r>
    </w:p>
    <w:p>
      <w:pPr>
        <w:pStyle w:val="BookText"/>
        <w:rPr/>
      </w:pPr>
      <w:r>
        <w:rPr>
          <w:rFonts w:ascii="IRNazanin" w:hAnsi="IRNazanin" w:eastAsia="IRNazanin"/>
          <w:color w:val="111111"/>
          <w:sz w:val="28"/>
          <w:sz w:val="28"/>
          <w:szCs w:val="28"/>
          <w:rtl w:val="true"/>
          <w:lang w:bidi="fa-IR"/>
        </w:rPr>
        <w:t>عامر بن لیلی بن ضمرة وحذیفة بن أسید رضی الله عنهما قال لما صدر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ولم یحج غیرها، اقبل حتی إذا کان بالحجة نهی عن سمرات</w:t>
      </w:r>
    </w:p>
    <w:p>
      <w:pPr>
        <w:pStyle w:val="BookText"/>
        <w:rPr/>
      </w:pPr>
      <w:r>
        <w:rPr>
          <w:rFonts w:ascii="IRNazanin" w:hAnsi="IRNazanin" w:eastAsia="IRNazanin"/>
          <w:color w:val="111111"/>
          <w:sz w:val="28"/>
          <w:sz w:val="28"/>
          <w:szCs w:val="28"/>
          <w:rtl w:val="true"/>
          <w:lang w:bidi="fa-IR"/>
        </w:rPr>
        <w:t>بالبطحاء متقاربات لا تنزلوا تحتهن حتی إذا نزل القوم واخذوا منازلهم سواهن</w:t>
      </w:r>
    </w:p>
    <w:p>
      <w:pPr>
        <w:pStyle w:val="BookText"/>
        <w:rPr/>
      </w:pPr>
      <w:r>
        <w:rPr>
          <w:rFonts w:ascii="IRNazanin" w:hAnsi="IRNazanin" w:eastAsia="IRNazanin"/>
          <w:color w:val="111111"/>
          <w:sz w:val="28"/>
          <w:sz w:val="28"/>
          <w:szCs w:val="28"/>
          <w:rtl w:val="true"/>
          <w:lang w:bidi="fa-IR"/>
        </w:rPr>
        <w:t>أرسل إلیهن فقم ما تحتهن وشذبن عن رؤس القوم حتی إذا نودی للصلاة غدا</w:t>
      </w:r>
    </w:p>
    <w:p>
      <w:pPr>
        <w:pStyle w:val="BookText"/>
        <w:rPr/>
      </w:pPr>
      <w:r>
        <w:rPr>
          <w:rFonts w:ascii="IRNazanin" w:hAnsi="IRNazanin" w:eastAsia="IRNazanin"/>
          <w:color w:val="111111"/>
          <w:sz w:val="28"/>
          <w:sz w:val="28"/>
          <w:szCs w:val="28"/>
          <w:rtl w:val="true"/>
          <w:lang w:bidi="fa-IR"/>
        </w:rPr>
        <w:t>إلیهن فصلی تحتهن ثم انصرف إلی الناس وذلک یوم غدیر خم وخم من الجخفة</w:t>
      </w:r>
    </w:p>
    <w:p>
      <w:pPr>
        <w:pStyle w:val="BookText"/>
        <w:rPr/>
      </w:pPr>
      <w:r>
        <w:rPr>
          <w:rFonts w:ascii="IRNazanin" w:hAnsi="IRNazanin" w:eastAsia="IRNazanin"/>
          <w:color w:val="111111"/>
          <w:sz w:val="28"/>
          <w:sz w:val="28"/>
          <w:szCs w:val="28"/>
          <w:rtl w:val="true"/>
          <w:lang w:bidi="fa-IR"/>
        </w:rPr>
        <w:t>وله بها مسجد معروف فقال ایها الناس انه قد نبأنی اللطیف الخبیر انه لن یعمر نبی</w:t>
      </w:r>
    </w:p>
    <w:p>
      <w:pPr>
        <w:pStyle w:val="BookText"/>
        <w:rPr/>
      </w:pPr>
      <w:r>
        <w:rPr>
          <w:rFonts w:ascii="IRNazanin" w:hAnsi="IRNazanin" w:eastAsia="IRNazanin"/>
          <w:color w:val="111111"/>
          <w:sz w:val="28"/>
          <w:sz w:val="28"/>
          <w:szCs w:val="28"/>
          <w:rtl w:val="true"/>
          <w:lang w:bidi="fa-IR"/>
        </w:rPr>
        <w:t>الا نصف عمر الذی یلیه من قبله وانی لأظن ان ادعی فأجیب وانی مسئول وأنتم</w:t>
      </w:r>
    </w:p>
    <w:p>
      <w:pPr>
        <w:pStyle w:val="BookText"/>
        <w:rPr/>
      </w:pPr>
      <w:r>
        <w:rPr>
          <w:rFonts w:ascii="IRNazanin" w:hAnsi="IRNazanin" w:eastAsia="IRNazanin"/>
          <w:color w:val="111111"/>
          <w:sz w:val="28"/>
          <w:sz w:val="28"/>
          <w:szCs w:val="28"/>
          <w:rtl w:val="true"/>
          <w:lang w:bidi="fa-IR"/>
        </w:rPr>
        <w:t>مسئولون هل بلغت فما أنتم قائلون قالوا نقول قد بلغت وجاهدت ونصحت فجزاک</w:t>
      </w:r>
    </w:p>
    <w:p>
      <w:pPr>
        <w:pStyle w:val="BookText"/>
        <w:rPr/>
      </w:pPr>
      <w:r>
        <w:rPr>
          <w:rFonts w:ascii="IRNazanin" w:hAnsi="IRNazanin" w:eastAsia="IRNazanin"/>
          <w:color w:val="111111"/>
          <w:sz w:val="28"/>
          <w:sz w:val="28"/>
          <w:szCs w:val="28"/>
          <w:rtl w:val="true"/>
          <w:lang w:bidi="fa-IR"/>
        </w:rPr>
        <w:t>الله خیرا قال ألستم تشهدون أن لا إله إلا الله محمد عبده ورسوله وان جنته حق</w:t>
      </w:r>
    </w:p>
    <w:p>
      <w:pPr>
        <w:pStyle w:val="BookText"/>
        <w:rPr/>
      </w:pPr>
      <w:r>
        <w:rPr>
          <w:rFonts w:ascii="IRNazanin" w:hAnsi="IRNazanin" w:eastAsia="IRNazanin"/>
          <w:color w:val="111111"/>
          <w:sz w:val="28"/>
          <w:sz w:val="28"/>
          <w:szCs w:val="28"/>
          <w:rtl w:val="true"/>
          <w:lang w:bidi="fa-IR"/>
        </w:rPr>
        <w:t>وان ناره حق والبعث بعد الموت حق قالوا بلی نشهد قال اللهم اشهد</w:t>
      </w:r>
    </w:p>
    <w:p>
      <w:pPr>
        <w:pStyle w:val="BookText"/>
        <w:rPr/>
      </w:pPr>
      <w:r>
        <w:rPr>
          <w:rFonts w:ascii="IRNazanin" w:hAnsi="IRNazanin" w:eastAsia="IRNazanin"/>
          <w:color w:val="111111"/>
          <w:sz w:val="28"/>
          <w:sz w:val="28"/>
          <w:szCs w:val="28"/>
          <w:rtl w:val="true"/>
          <w:lang w:bidi="fa-IR"/>
        </w:rPr>
        <w:t>ثم قال ایها الناس الا تسمعون ألا فان الله مولای وانا أولی بکم من أنفسکم</w:t>
      </w:r>
    </w:p>
    <w:p>
      <w:pPr>
        <w:pStyle w:val="BookText"/>
        <w:rPr/>
      </w:pPr>
      <w:r>
        <w:rPr>
          <w:rFonts w:ascii="IRNazanin" w:hAnsi="IRNazanin" w:eastAsia="IRNazanin"/>
          <w:color w:val="111111"/>
          <w:sz w:val="28"/>
          <w:sz w:val="28"/>
          <w:szCs w:val="28"/>
          <w:rtl w:val="true"/>
          <w:lang w:bidi="fa-IR"/>
        </w:rPr>
        <w:t>الا من کنت مولاه فهذا مولاه واخذ بید علی فرفعها حتی عرفه القوم أجمعون</w:t>
      </w:r>
    </w:p>
    <w:p>
      <w:pPr>
        <w:pStyle w:val="BookText"/>
        <w:rPr/>
      </w:pPr>
      <w:r>
        <w:rPr>
          <w:rFonts w:ascii="IRNazanin" w:hAnsi="IRNazanin" w:eastAsia="IRNazanin"/>
          <w:color w:val="111111"/>
          <w:sz w:val="28"/>
          <w:sz w:val="28"/>
          <w:szCs w:val="28"/>
          <w:rtl w:val="true"/>
          <w:lang w:bidi="fa-IR"/>
        </w:rPr>
        <w:t>ثم قال اللهم وال من والاه وعاد من عاداه ثم قال ایها الناس انی فرطکم</w:t>
      </w:r>
    </w:p>
    <w:p>
      <w:pPr>
        <w:pStyle w:val="BookText"/>
        <w:rPr/>
      </w:pPr>
      <w:r>
        <w:rPr>
          <w:rFonts w:ascii="IRNazanin" w:hAnsi="IRNazanin" w:eastAsia="IRNazanin"/>
          <w:color w:val="111111"/>
          <w:sz w:val="28"/>
          <w:sz w:val="28"/>
          <w:szCs w:val="28"/>
          <w:rtl w:val="true"/>
          <w:lang w:bidi="fa-IR"/>
        </w:rPr>
        <w:t xml:space="preserve">وأنتم واردون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حوص 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بین بصری وصنعاء فیه عدد</w:t>
      </w:r>
    </w:p>
    <w:p>
      <w:pPr>
        <w:pStyle w:val="BookText"/>
        <w:rPr/>
      </w:pPr>
      <w:r>
        <w:rPr>
          <w:rFonts w:ascii="IRNazanin" w:hAnsi="IRNazanin" w:eastAsia="IRNazanin"/>
          <w:color w:val="111111"/>
          <w:sz w:val="28"/>
          <w:sz w:val="28"/>
          <w:szCs w:val="28"/>
          <w:rtl w:val="true"/>
          <w:lang w:bidi="fa-IR"/>
        </w:rPr>
        <w:t>نجوم السماء قدحان من فضة الا وانی سائلکم حین تردون علی عن الثقلین فانظروا</w:t>
      </w:r>
    </w:p>
    <w:p>
      <w:pPr>
        <w:pStyle w:val="BookText"/>
        <w:rPr/>
      </w:pPr>
      <w:r>
        <w:rPr>
          <w:rFonts w:ascii="IRNazanin" w:hAnsi="IRNazanin" w:eastAsia="IRNazanin"/>
          <w:color w:val="111111"/>
          <w:sz w:val="28"/>
          <w:sz w:val="28"/>
          <w:szCs w:val="28"/>
          <w:rtl w:val="true"/>
          <w:lang w:bidi="fa-IR"/>
        </w:rPr>
        <w:t>کیف تخلفونی فیهما حین تلقونی قالوا وما الثقلان یا رسول الله قال الثقل الأکبر</w:t>
      </w:r>
    </w:p>
    <w:p>
      <w:pPr>
        <w:pStyle w:val="BookText"/>
        <w:rPr/>
      </w:pPr>
      <w:r>
        <w:rPr>
          <w:rFonts w:ascii="IRNazanin" w:hAnsi="IRNazanin" w:eastAsia="IRNazanin"/>
          <w:color w:val="111111"/>
          <w:sz w:val="28"/>
          <w:sz w:val="28"/>
          <w:szCs w:val="28"/>
          <w:rtl w:val="true"/>
          <w:lang w:bidi="fa-IR"/>
        </w:rPr>
        <w:t>کتاب الله سبب طرفه بید الله وطرف بأیدیکم فاستمسکوا به لا تضلوا ولا تبدلوا</w:t>
      </w:r>
    </w:p>
    <w:p>
      <w:pPr>
        <w:pStyle w:val="BookText"/>
        <w:rPr/>
      </w:pPr>
      <w:r>
        <w:rPr>
          <w:rFonts w:ascii="IRNazanin" w:hAnsi="IRNazanin" w:eastAsia="IRNazanin"/>
          <w:color w:val="111111"/>
          <w:sz w:val="28"/>
          <w:sz w:val="28"/>
          <w:szCs w:val="28"/>
          <w:rtl w:val="true"/>
          <w:lang w:bidi="fa-IR"/>
        </w:rPr>
        <w:t>الا وعترتی فانی قد نبأنی اللطیف الخبیران لا یفترقا حتی یلقیانی وسئلت الله ربی لهم ذلک</w:t>
      </w:r>
    </w:p>
    <w:p>
      <w:pPr>
        <w:pStyle w:val="BookText"/>
        <w:rPr/>
      </w:pPr>
      <w:r>
        <w:rPr>
          <w:rFonts w:ascii="IRNazanin" w:hAnsi="IRNazanin" w:eastAsia="IRNazanin"/>
          <w:color w:val="111111"/>
          <w:sz w:val="28"/>
          <w:sz w:val="28"/>
          <w:szCs w:val="28"/>
          <w:rtl w:val="true"/>
          <w:lang w:bidi="fa-IR"/>
        </w:rPr>
        <w:t>فأعطانی فلا تسبقوهم فتهلکوا ولا تعلموهم فهم اعلم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المظفر یوسف بن قزغلی المعروف بسبط ابن الجوزی فی تذکرة</w:t>
      </w:r>
    </w:p>
    <w:p>
      <w:pPr>
        <w:pStyle w:val="BookText"/>
        <w:rPr/>
      </w:pPr>
      <w:r>
        <w:rPr>
          <w:rFonts w:ascii="IRNazanin" w:hAnsi="IRNazanin" w:eastAsia="IRNazanin"/>
          <w:color w:val="111111"/>
          <w:sz w:val="28"/>
          <w:sz w:val="28"/>
          <w:szCs w:val="28"/>
          <w:rtl w:val="true"/>
          <w:lang w:bidi="fa-IR"/>
        </w:rPr>
        <w:t xml:space="preserve">الخواص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إیران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الباب الثانی عشر فی ذکر الأئمة قال</w:t>
      </w:r>
    </w:p>
    <w:p>
      <w:pPr>
        <w:pStyle w:val="BookText"/>
        <w:rPr/>
      </w:pPr>
      <w:r>
        <w:rPr>
          <w:rFonts w:ascii="IRNazanin" w:hAnsi="IRNazanin" w:eastAsia="IRNazanin"/>
          <w:color w:val="111111"/>
          <w:sz w:val="28"/>
          <w:sz w:val="28"/>
          <w:szCs w:val="28"/>
          <w:rtl w:val="true"/>
          <w:lang w:bidi="fa-IR"/>
        </w:rPr>
        <w:t>احمد فی الفضائل ثنا اسود بن عامر ثنا إسرائیل عن عثمان بن المغیرة عن علی بن</w:t>
      </w:r>
    </w:p>
    <w:p>
      <w:pPr>
        <w:pStyle w:val="BookText"/>
        <w:rPr/>
      </w:pPr>
      <w:r>
        <w:rPr>
          <w:rFonts w:ascii="IRNazanin" w:hAnsi="IRNazanin" w:eastAsia="IRNazanin"/>
          <w:color w:val="111111"/>
          <w:sz w:val="28"/>
          <w:sz w:val="28"/>
          <w:szCs w:val="28"/>
          <w:rtl w:val="true"/>
          <w:lang w:bidi="fa-IR"/>
        </w:rPr>
        <w:t>ربیعة قال لقیت زید بن أرقم فقلت له هل سمعت رسول الله صلی الله علیه وسلم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ترکت فیکم الثقلین واحد منها أکبر من الاخر قال نعم سمعته یقول ترکت فیکم</w:t>
      </w:r>
    </w:p>
    <w:p>
      <w:pPr>
        <w:pStyle w:val="BookText"/>
        <w:rPr/>
      </w:pPr>
      <w:r>
        <w:rPr>
          <w:rFonts w:ascii="IRNazanin" w:hAnsi="IRNazanin" w:eastAsia="IRNazanin"/>
          <w:color w:val="111111"/>
          <w:sz w:val="28"/>
          <w:sz w:val="28"/>
          <w:szCs w:val="28"/>
          <w:rtl w:val="true"/>
          <w:lang w:bidi="fa-IR"/>
        </w:rPr>
        <w:t>الثقلین کتاب الله حبل ممدود بین السماء والأرض وعترتی اهل بیتی الا انهما لن</w:t>
      </w:r>
    </w:p>
    <w:p>
      <w:pPr>
        <w:pStyle w:val="BookText"/>
        <w:rPr/>
      </w:pPr>
      <w:r>
        <w:rPr>
          <w:rFonts w:ascii="IRNazanin" w:hAnsi="IRNazanin" w:eastAsia="IRNazanin"/>
          <w:color w:val="111111"/>
          <w:sz w:val="28"/>
          <w:sz w:val="28"/>
          <w:szCs w:val="28"/>
          <w:rtl w:val="true"/>
          <w:lang w:bidi="fa-IR"/>
        </w:rPr>
        <w:t>یفترقا حتی یردا علی الحوض الا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فقد قال جدک فی کتاب الواهیة أنبأنا عبد الوهاب الأنماطی عن محمد</w:t>
      </w:r>
    </w:p>
    <w:p>
      <w:pPr>
        <w:pStyle w:val="BookText"/>
        <w:rPr/>
      </w:pPr>
      <w:r>
        <w:rPr>
          <w:rFonts w:ascii="IRNazanin" w:hAnsi="IRNazanin" w:eastAsia="IRNazanin"/>
          <w:color w:val="111111"/>
          <w:sz w:val="28"/>
          <w:sz w:val="28"/>
          <w:szCs w:val="28"/>
          <w:rtl w:val="true"/>
          <w:lang w:bidi="fa-IR"/>
        </w:rPr>
        <w:t>بن المظفر عن محمد العتیقی عن یوسف بن الدخیل عن جعفر العقیلی عن أحمد الحلوانی</w:t>
      </w:r>
    </w:p>
    <w:p>
      <w:pPr>
        <w:pStyle w:val="BookText"/>
        <w:rPr/>
      </w:pPr>
      <w:r>
        <w:rPr>
          <w:rFonts w:ascii="IRNazanin" w:hAnsi="IRNazanin" w:eastAsia="IRNazanin"/>
          <w:color w:val="111111"/>
          <w:sz w:val="28"/>
          <w:sz w:val="28"/>
          <w:szCs w:val="28"/>
          <w:rtl w:val="true"/>
          <w:lang w:bidi="fa-IR"/>
        </w:rPr>
        <w:t>عن عبد الله بن داهر حدثنا عبد الله بن عبد القدوس عن الأعمش عن عطیة عن أبی سعید بن</w:t>
      </w:r>
    </w:p>
    <w:p>
      <w:pPr>
        <w:pStyle w:val="BookText"/>
        <w:rPr/>
      </w:pPr>
      <w:r>
        <w:rPr>
          <w:rFonts w:ascii="IRNazanin" w:hAnsi="IRNazanin" w:eastAsia="IRNazanin"/>
          <w:color w:val="111111"/>
          <w:sz w:val="28"/>
          <w:sz w:val="28"/>
          <w:szCs w:val="28"/>
          <w:rtl w:val="true"/>
          <w:lang w:bidi="fa-IR"/>
        </w:rPr>
        <w:t xml:space="preserve">النبی صلی الله علیه وسلم بمعناه ثم قال جدک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وابن عبد القدوس</w:t>
      </w:r>
    </w:p>
    <w:p>
      <w:pPr>
        <w:pStyle w:val="BookText"/>
        <w:rPr/>
      </w:pPr>
      <w:r>
        <w:rPr>
          <w:rFonts w:ascii="IRNazanin" w:hAnsi="IRNazanin" w:eastAsia="IRNazanin"/>
          <w:color w:val="111111"/>
          <w:sz w:val="28"/>
          <w:sz w:val="28"/>
          <w:szCs w:val="28"/>
          <w:rtl w:val="true"/>
          <w:lang w:bidi="fa-IR"/>
        </w:rPr>
        <w:t>رافضی وابن داهر لیس بشئ قلت الحدیث الذی رویناه أخرجه احمد فی الفضائل</w:t>
      </w:r>
    </w:p>
    <w:p>
      <w:pPr>
        <w:pStyle w:val="BookText"/>
        <w:rPr/>
      </w:pPr>
      <w:r>
        <w:rPr>
          <w:rFonts w:ascii="IRNazanin" w:hAnsi="IRNazanin" w:eastAsia="IRNazanin"/>
          <w:color w:val="111111"/>
          <w:sz w:val="28"/>
          <w:sz w:val="28"/>
          <w:szCs w:val="28"/>
          <w:rtl w:val="true"/>
          <w:lang w:bidi="fa-IR"/>
        </w:rPr>
        <w:t>ولیس فی اسناده أحد ممن ضعفه وقد أخرجه أبو داود فی سننه والترمذی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وعامة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ابن رزین فی الجمع بین الصحاح والعجب کیف</w:t>
      </w:r>
    </w:p>
    <w:p>
      <w:pPr>
        <w:pStyle w:val="BookText"/>
        <w:rPr/>
      </w:pPr>
      <w:r>
        <w:rPr>
          <w:rFonts w:ascii="IRNazanin" w:hAnsi="IRNazanin" w:eastAsia="IRNazanin"/>
          <w:color w:val="111111"/>
          <w:sz w:val="28"/>
          <w:sz w:val="28"/>
          <w:szCs w:val="28"/>
          <w:rtl w:val="true"/>
          <w:lang w:bidi="fa-IR"/>
        </w:rPr>
        <w:t>خفی عن جدی ما روی مسلم فی صحیحه من حدیث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نطیل الکلام بذکر جمیع ما ورد بهذا المضمون من طرق العامة والخاصة</w:t>
      </w:r>
    </w:p>
    <w:p>
      <w:pPr>
        <w:pStyle w:val="BookText"/>
        <w:rPr/>
      </w:pPr>
      <w:r>
        <w:rPr>
          <w:rFonts w:ascii="IRNazanin" w:hAnsi="IRNazanin" w:eastAsia="IRNazanin"/>
          <w:color w:val="111111"/>
          <w:sz w:val="28"/>
          <w:sz w:val="28"/>
          <w:szCs w:val="28"/>
          <w:rtl w:val="true"/>
          <w:lang w:bidi="fa-IR"/>
        </w:rPr>
        <w:t>ولسنا بصدد استقصاء أسانیده وضبط ألفاظه المخصوصة وما أوردناه للتنبیه علی أن</w:t>
      </w:r>
    </w:p>
    <w:p>
      <w:pPr>
        <w:pStyle w:val="BookText"/>
        <w:rPr/>
      </w:pPr>
      <w:r>
        <w:rPr>
          <w:rFonts w:ascii="IRNazanin" w:hAnsi="IRNazanin" w:eastAsia="IRNazanin"/>
          <w:color w:val="111111"/>
          <w:sz w:val="28"/>
          <w:sz w:val="28"/>
          <w:szCs w:val="28"/>
          <w:rtl w:val="true"/>
          <w:lang w:bidi="fa-IR"/>
        </w:rPr>
        <w:t>وجوب الرجوع فی الأمور الشرعیة والتکالیف الإلهیة إلی العترة الطیبة</w:t>
      </w:r>
    </w:p>
    <w:p>
      <w:pPr>
        <w:pStyle w:val="BookText"/>
        <w:rPr/>
      </w:pPr>
      <w:r>
        <w:rPr>
          <w:rFonts w:ascii="IRNazanin" w:hAnsi="IRNazanin" w:eastAsia="IRNazanin"/>
          <w:color w:val="111111"/>
          <w:sz w:val="28"/>
          <w:sz w:val="28"/>
          <w:szCs w:val="28"/>
          <w:rtl w:val="true"/>
          <w:lang w:bidi="fa-IR"/>
        </w:rPr>
        <w:t>صلوات الله علیهم کوجوب الرجوع فیها إلی القرآن من أوضح الواضحات</w:t>
      </w:r>
    </w:p>
    <w:p>
      <w:pPr>
        <w:pStyle w:val="BookText"/>
        <w:rPr/>
      </w:pPr>
      <w:r>
        <w:rPr>
          <w:rFonts w:ascii="IRNazanin" w:hAnsi="IRNazanin" w:eastAsia="IRNazanin"/>
          <w:color w:val="111111"/>
          <w:sz w:val="28"/>
          <w:sz w:val="28"/>
          <w:szCs w:val="28"/>
          <w:rtl w:val="true"/>
          <w:lang w:bidi="fa-IR"/>
        </w:rPr>
        <w:t>وأوجب الواجبات والا فلهذا الحدیث الشریف طرق کثیرة قد رواه أعاظم علماء</w:t>
      </w:r>
    </w:p>
    <w:p>
      <w:pPr>
        <w:pStyle w:val="BookText"/>
        <w:rPr/>
      </w:pPr>
      <w:r>
        <w:rPr>
          <w:rFonts w:ascii="IRNazanin" w:hAnsi="IRNazanin" w:eastAsia="IRNazanin"/>
          <w:color w:val="111111"/>
          <w:sz w:val="28"/>
          <w:sz w:val="28"/>
          <w:szCs w:val="28"/>
          <w:rtl w:val="true"/>
          <w:lang w:bidi="fa-IR"/>
        </w:rPr>
        <w:t>العامة عن أربعة وثلثین صحابیا وصحابیة کما سیأتی فی الباب الرابع من أبواب</w:t>
      </w:r>
    </w:p>
    <w:p>
      <w:pPr>
        <w:pStyle w:val="BookText"/>
        <w:rPr/>
      </w:pP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تلک الطرق انه صلی الله علیه وآله قال ذلک فی حجة الوداع</w:t>
      </w:r>
    </w:p>
    <w:p>
      <w:pPr>
        <w:pStyle w:val="BookText"/>
        <w:rPr/>
      </w:pPr>
      <w:r>
        <w:rPr>
          <w:rFonts w:ascii="IRNazanin" w:hAnsi="IRNazanin" w:eastAsia="IRNazanin"/>
          <w:color w:val="111111"/>
          <w:sz w:val="28"/>
          <w:sz w:val="28"/>
          <w:szCs w:val="28"/>
          <w:rtl w:val="true"/>
          <w:lang w:bidi="fa-IR"/>
        </w:rPr>
        <w:t>بماء یدعی خما وفی بعضها انه قاله فی حجته یوم عرفة وهو علی ناقته القصوی وفی</w:t>
      </w:r>
    </w:p>
    <w:p>
      <w:pPr>
        <w:pStyle w:val="BookText"/>
        <w:rPr/>
      </w:pPr>
      <w:r>
        <w:rPr>
          <w:rFonts w:ascii="IRNazanin" w:hAnsi="IRNazanin" w:eastAsia="IRNazanin"/>
          <w:color w:val="111111"/>
          <w:sz w:val="28"/>
          <w:sz w:val="28"/>
          <w:szCs w:val="28"/>
          <w:rtl w:val="true"/>
          <w:lang w:bidi="fa-IR"/>
        </w:rPr>
        <w:t>بعضها انه قاله بمنی فی مسجد الحنیف وفی بعضها انه قاله بعد محاصرة الطائف سبعة عشر</w:t>
      </w:r>
    </w:p>
    <w:p>
      <w:pPr>
        <w:pStyle w:val="BookText"/>
        <w:rPr/>
      </w:pPr>
      <w:r>
        <w:rPr>
          <w:rFonts w:ascii="IRNazanin" w:hAnsi="IRNazanin" w:eastAsia="IRNazanin"/>
          <w:color w:val="111111"/>
          <w:sz w:val="28"/>
          <w:sz w:val="28"/>
          <w:szCs w:val="28"/>
          <w:rtl w:val="true"/>
          <w:lang w:bidi="fa-IR"/>
        </w:rPr>
        <w:t>أو تسعة عشر یوما وانصرافه منها وفی بعضها انه قاله فی مرض وفاته علی المنبر وعلیه</w:t>
      </w:r>
    </w:p>
    <w:p>
      <w:pPr>
        <w:pStyle w:val="BookText"/>
        <w:rPr/>
      </w:pPr>
      <w:r>
        <w:rPr>
          <w:rFonts w:ascii="IRNazanin" w:hAnsi="IRNazanin" w:eastAsia="IRNazanin"/>
          <w:color w:val="111111"/>
          <w:sz w:val="28"/>
          <w:sz w:val="28"/>
          <w:szCs w:val="28"/>
          <w:rtl w:val="true"/>
          <w:lang w:bidi="fa-IR"/>
        </w:rPr>
        <w:t>عصابة وفی روایة سلیم بن قیس الهلالی انه قاله فی خطبة فی مواضع متعددة وفی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خطبة لم یخطب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أخری انه قاله بالمدینة فی مرضه الذی توفی فیه وقد امتلأت الحجرة</w:t>
      </w:r>
    </w:p>
    <w:p>
      <w:pPr>
        <w:pStyle w:val="BookText"/>
        <w:rPr/>
      </w:pPr>
      <w:r>
        <w:rPr>
          <w:rFonts w:ascii="IRNazanin" w:hAnsi="IRNazanin" w:eastAsia="IRNazanin"/>
          <w:color w:val="111111"/>
          <w:sz w:val="28"/>
          <w:sz w:val="28"/>
          <w:szCs w:val="28"/>
          <w:rtl w:val="true"/>
          <w:lang w:bidi="fa-IR"/>
        </w:rPr>
        <w:t>من أصحابه وانما کرره علیهم فی مواطن کثیرة خوفا عن الرد علی العترة هلاکة الأمة</w:t>
      </w:r>
    </w:p>
    <w:p>
      <w:pPr>
        <w:pStyle w:val="BookText"/>
        <w:rPr/>
      </w:pPr>
      <w:r>
        <w:rPr>
          <w:rFonts w:ascii="IRNazanin" w:hAnsi="IRNazanin" w:eastAsia="IRNazanin"/>
          <w:color w:val="111111"/>
          <w:sz w:val="28"/>
          <w:sz w:val="28"/>
          <w:szCs w:val="28"/>
          <w:rtl w:val="true"/>
          <w:lang w:bidi="fa-IR"/>
        </w:rPr>
        <w:t>وقد ورد فی أکثر طرق الحدیث انه صلی الله علیه وآله حین أراد أن یأمر</w:t>
      </w:r>
    </w:p>
    <w:p>
      <w:pPr>
        <w:pStyle w:val="BookText"/>
        <w:rPr/>
      </w:pPr>
      <w:r>
        <w:rPr>
          <w:rFonts w:ascii="IRNazanin" w:hAnsi="IRNazanin" w:eastAsia="IRNazanin"/>
          <w:color w:val="111111"/>
          <w:sz w:val="28"/>
          <w:sz w:val="28"/>
          <w:szCs w:val="28"/>
          <w:rtl w:val="true"/>
          <w:lang w:bidi="fa-IR"/>
        </w:rPr>
        <w:t>الأمة بالتمسک بالکتاب الکریم والعترة الطاهرة قا خطیبا أو کان علی ناقته القصوی</w:t>
      </w:r>
    </w:p>
    <w:p>
      <w:pPr>
        <w:pStyle w:val="BookText"/>
        <w:rPr/>
      </w:pPr>
      <w:r>
        <w:rPr>
          <w:rFonts w:ascii="IRNazanin" w:hAnsi="IRNazanin" w:eastAsia="IRNazanin"/>
          <w:color w:val="111111"/>
          <w:sz w:val="28"/>
          <w:sz w:val="28"/>
          <w:szCs w:val="28"/>
          <w:rtl w:val="true"/>
          <w:lang w:bidi="fa-IR"/>
        </w:rPr>
        <w:t>أو علی المنبر فحمد الله وأثنی علیه ووعظهم وذکرهم وهذا أیضا یدل علی عظم</w:t>
      </w:r>
    </w:p>
    <w:p>
      <w:pPr>
        <w:pStyle w:val="BookText"/>
        <w:rPr/>
      </w:pPr>
      <w:r>
        <w:rPr>
          <w:rFonts w:ascii="IRNazanin" w:hAnsi="IRNazanin" w:eastAsia="IRNazanin"/>
          <w:color w:val="111111"/>
          <w:sz w:val="28"/>
          <w:sz w:val="28"/>
          <w:szCs w:val="28"/>
          <w:rtl w:val="true"/>
          <w:lang w:bidi="fa-IR"/>
        </w:rPr>
        <w:t>قدرهما وکبر شأنهما وعلی شدة اهتمامه صلی الله علیه وآله وسلم بتمسک الأمة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المکی فی الصواعق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ایراد طرق کثیرة لهذا الحدیث</w:t>
      </w:r>
    </w:p>
    <w:p>
      <w:pPr>
        <w:pStyle w:val="BookText"/>
        <w:rPr/>
      </w:pPr>
      <w:r>
        <w:rPr>
          <w:rFonts w:ascii="IRNazanin" w:hAnsi="IRNazanin" w:eastAsia="IRNazanin"/>
          <w:color w:val="111111"/>
          <w:sz w:val="28"/>
          <w:sz w:val="28"/>
          <w:szCs w:val="28"/>
          <w:rtl w:val="true"/>
          <w:lang w:bidi="fa-IR"/>
        </w:rPr>
        <w:t>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لحدیث التمسک بذلک طرقا کثیرة وردت عن نیف وعشرین</w:t>
      </w:r>
    </w:p>
    <w:p>
      <w:pPr>
        <w:pStyle w:val="BookText"/>
        <w:rPr/>
      </w:pPr>
      <w:r>
        <w:rPr>
          <w:rFonts w:ascii="IRNazanin" w:hAnsi="IRNazanin" w:eastAsia="IRNazanin"/>
          <w:color w:val="111111"/>
          <w:sz w:val="28"/>
          <w:sz w:val="28"/>
          <w:szCs w:val="28"/>
          <w:rtl w:val="true"/>
          <w:lang w:bidi="fa-IR"/>
        </w:rPr>
        <w:t>صحابیا ومر له طرق مبسوطة فی حادی عشر الشبه وفی بعض تلک الطرق أنه قال ذلک</w:t>
      </w:r>
    </w:p>
    <w:p>
      <w:pPr>
        <w:pStyle w:val="BookText"/>
        <w:rPr/>
      </w:pPr>
      <w:r>
        <w:rPr>
          <w:rFonts w:ascii="IRNazanin" w:hAnsi="IRNazanin" w:eastAsia="IRNazanin"/>
          <w:color w:val="111111"/>
          <w:sz w:val="28"/>
          <w:sz w:val="28"/>
          <w:szCs w:val="28"/>
          <w:rtl w:val="true"/>
          <w:lang w:bidi="fa-IR"/>
        </w:rPr>
        <w:t>بحجة الوداع بعرفة وفی أخری انه قاله بالمدینة فی مرضه وقد امتلأت الحجرة من أصحابه</w:t>
      </w:r>
    </w:p>
    <w:p>
      <w:pPr>
        <w:pStyle w:val="BookText"/>
        <w:rPr/>
      </w:pPr>
      <w:r>
        <w:rPr>
          <w:rFonts w:ascii="IRNazanin" w:hAnsi="IRNazanin" w:eastAsia="IRNazanin"/>
          <w:color w:val="111111"/>
          <w:sz w:val="28"/>
          <w:sz w:val="28"/>
          <w:szCs w:val="28"/>
          <w:rtl w:val="true"/>
          <w:lang w:bidi="fa-IR"/>
        </w:rPr>
        <w:t>وفی أخری أنه قال ذلک بغدیر خم وفی أخری انه قاله لما قام خطیبا بعد</w:t>
      </w:r>
    </w:p>
    <w:p>
      <w:pPr>
        <w:pStyle w:val="BookText"/>
        <w:rPr/>
      </w:pPr>
      <w:r>
        <w:rPr>
          <w:rFonts w:ascii="IRNazanin" w:hAnsi="IRNazanin" w:eastAsia="IRNazanin"/>
          <w:color w:val="111111"/>
          <w:sz w:val="28"/>
          <w:sz w:val="28"/>
          <w:szCs w:val="28"/>
          <w:rtl w:val="true"/>
          <w:lang w:bidi="fa-IR"/>
        </w:rPr>
        <w:t>انصرافه من الطائف کما مر ولا تنافی إذ لا مانع من انه کرر علیهم ذلک فی تلک</w:t>
      </w:r>
    </w:p>
    <w:p>
      <w:pPr>
        <w:pStyle w:val="BookText"/>
        <w:rPr/>
      </w:pPr>
      <w:r>
        <w:rPr>
          <w:rFonts w:ascii="IRNazanin" w:hAnsi="IRNazanin" w:eastAsia="IRNazanin"/>
          <w:color w:val="111111"/>
          <w:sz w:val="28"/>
          <w:sz w:val="28"/>
          <w:szCs w:val="28"/>
          <w:rtl w:val="true"/>
          <w:lang w:bidi="fa-IR"/>
        </w:rPr>
        <w:t>المواطن وغیرها اهتماما بشأن الکتاب العزیز والعترة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شرح الحدیث فلنبدأ به مستعینا بالله تعالی معتصما بحوله وقوته ومصلیا</w:t>
      </w:r>
    </w:p>
    <w:p>
      <w:pPr>
        <w:pStyle w:val="BookText"/>
        <w:rPr/>
      </w:pPr>
      <w:r>
        <w:rPr>
          <w:rFonts w:ascii="IRNazanin" w:hAnsi="IRNazanin" w:eastAsia="IRNazanin"/>
          <w:color w:val="111111"/>
          <w:sz w:val="28"/>
          <w:sz w:val="28"/>
          <w:szCs w:val="28"/>
          <w:rtl w:val="true"/>
          <w:lang w:bidi="fa-IR"/>
        </w:rPr>
        <w:t>علی النبی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قوله صلی الله علیه وآله انما انا بشر یوشک ان یأتی رسول</w:t>
      </w:r>
    </w:p>
    <w:p>
      <w:pPr>
        <w:pStyle w:val="BookText"/>
        <w:rPr/>
      </w:pPr>
      <w:r>
        <w:rPr>
          <w:rFonts w:ascii="IRNazanin" w:hAnsi="IRNazanin" w:eastAsia="IRNazanin"/>
          <w:color w:val="111111"/>
          <w:sz w:val="28"/>
          <w:sz w:val="28"/>
          <w:szCs w:val="28"/>
          <w:rtl w:val="true"/>
          <w:lang w:bidi="fa-IR"/>
        </w:rPr>
        <w:t xml:space="preserve">ربی فأجیب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یقرب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بدنو موته صلی الله علیه وآله وتذکار لهم بان</w:t>
      </w:r>
    </w:p>
    <w:p>
      <w:pPr>
        <w:pStyle w:val="BookText"/>
        <w:rPr/>
      </w:pPr>
      <w:r>
        <w:rPr>
          <w:rFonts w:ascii="IRNazanin" w:hAnsi="IRNazanin" w:eastAsia="IRNazanin"/>
          <w:color w:val="111111"/>
          <w:sz w:val="28"/>
          <w:sz w:val="28"/>
          <w:szCs w:val="28"/>
          <w:rtl w:val="true"/>
          <w:lang w:bidi="fa-IR"/>
        </w:rPr>
        <w:t>الله هو الرب والیه المرجع فلا تنسوه وتنبیه علی أن هذا آخر ما أوصیکم به فاستمعوا</w:t>
      </w:r>
    </w:p>
    <w:p>
      <w:pPr>
        <w:pStyle w:val="BookText"/>
        <w:rPr/>
      </w:pPr>
      <w:r>
        <w:rPr>
          <w:rFonts w:ascii="IRNazanin" w:hAnsi="IRNazanin" w:eastAsia="IRNazanin"/>
          <w:color w:val="111111"/>
          <w:sz w:val="28"/>
          <w:sz w:val="28"/>
          <w:szCs w:val="28"/>
          <w:rtl w:val="true"/>
          <w:lang w:bidi="fa-IR"/>
        </w:rPr>
        <w:t>له واعملوا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انی تارک فیکم الثقلین کتاب الله حبل ممدود</w:t>
      </w:r>
    </w:p>
    <w:p>
      <w:pPr>
        <w:pStyle w:val="BookText"/>
        <w:rPr/>
      </w:pPr>
      <w:r>
        <w:rPr>
          <w:rFonts w:ascii="IRNazanin" w:hAnsi="IRNazanin" w:eastAsia="IRNazanin"/>
          <w:color w:val="111111"/>
          <w:sz w:val="28"/>
          <w:sz w:val="28"/>
          <w:szCs w:val="28"/>
          <w:rtl w:val="true"/>
          <w:lang w:bidi="fa-IR"/>
        </w:rPr>
        <w:t xml:space="preserve">من السماء إلی الأرض وعترتی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قوله انی تارک تلویح بأنهما بمنزلة نفسه وخلیفتاه کما صرح به فی غیر</w:t>
      </w:r>
    </w:p>
    <w:p>
      <w:pPr>
        <w:pStyle w:val="BookText"/>
        <w:rPr/>
      </w:pPr>
      <w:r>
        <w:rPr>
          <w:rFonts w:ascii="IRNazanin" w:hAnsi="IRNazanin" w:eastAsia="IRNazanin"/>
          <w:color w:val="111111"/>
          <w:sz w:val="28"/>
          <w:sz w:val="28"/>
          <w:szCs w:val="28"/>
          <w:rtl w:val="true"/>
          <w:lang w:bidi="fa-IR"/>
        </w:rPr>
        <w:t>واحد من طرقه مثل ما رواه محمد بن مسلم ابن أبی الفوارس وغیره ففی روایته انی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تارک فیکم کتاب الله وعترتی اهل بیتی فهما خلیفتان بعدی فیظهر منه انه یجب علی</w:t>
      </w:r>
    </w:p>
    <w:p>
      <w:pPr>
        <w:pStyle w:val="BookText"/>
        <w:rPr/>
      </w:pPr>
      <w:r>
        <w:rPr>
          <w:rFonts w:ascii="IRNazanin" w:hAnsi="IRNazanin" w:eastAsia="IRNazanin"/>
          <w:color w:val="111111"/>
          <w:sz w:val="28"/>
          <w:sz w:val="28"/>
          <w:szCs w:val="28"/>
          <w:rtl w:val="true"/>
          <w:lang w:bidi="fa-IR"/>
        </w:rPr>
        <w:t>الأمة ان یراعوا فی حقهما ما تجب علیهم رعایته فی حق الرسول صلی الله علیه وآله</w:t>
      </w:r>
    </w:p>
    <w:p>
      <w:pPr>
        <w:pStyle w:val="BookText"/>
        <w:rPr/>
      </w:pPr>
      <w:r>
        <w:rPr>
          <w:rFonts w:ascii="IRNazanin" w:hAnsi="IRNazanin" w:eastAsia="IRNazanin"/>
          <w:color w:val="111111"/>
          <w:sz w:val="28"/>
          <w:sz w:val="28"/>
          <w:szCs w:val="28"/>
          <w:rtl w:val="true"/>
          <w:lang w:bidi="fa-IR"/>
        </w:rPr>
        <w:t>من الاتباع والانقیاد والاکرام والتعظیم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حسن بن محمد بن عبد الله الطیبی فی الکاشف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المشکاة قوله</w:t>
      </w:r>
    </w:p>
    <w:p>
      <w:pPr>
        <w:pStyle w:val="BookText"/>
        <w:rPr/>
      </w:pPr>
      <w:r>
        <w:rPr>
          <w:rFonts w:ascii="IRNazanin" w:hAnsi="IRNazanin" w:eastAsia="IRNazanin"/>
          <w:color w:val="111111"/>
          <w:sz w:val="28"/>
          <w:sz w:val="28"/>
          <w:szCs w:val="28"/>
          <w:rtl w:val="true"/>
          <w:lang w:bidi="fa-IR"/>
        </w:rPr>
        <w:t>صلی الله علیه وآله انی تارک فیکم إشارة إلی انهما بمنزلة التوأمین الخلفین عن رسول</w:t>
      </w:r>
    </w:p>
    <w:p>
      <w:pPr>
        <w:pStyle w:val="BookText"/>
        <w:rPr/>
      </w:pPr>
      <w:r>
        <w:rPr>
          <w:rFonts w:ascii="IRNazanin" w:hAnsi="IRNazanin" w:eastAsia="IRNazanin"/>
          <w:color w:val="111111"/>
          <w:sz w:val="28"/>
          <w:sz w:val="28"/>
          <w:szCs w:val="28"/>
          <w:rtl w:val="true"/>
          <w:lang w:bidi="fa-IR"/>
        </w:rPr>
        <w:t>الله صلی الله علیه وسلم وانه یوصی الأمة بحسن المعاشرة معهما وایثار حقهما علی أنفسهم</w:t>
      </w:r>
    </w:p>
    <w:p>
      <w:pPr>
        <w:pStyle w:val="BookText"/>
        <w:rPr/>
      </w:pPr>
      <w:r>
        <w:rPr>
          <w:rFonts w:ascii="IRNazanin" w:hAnsi="IRNazanin" w:eastAsia="IRNazanin"/>
          <w:color w:val="111111"/>
          <w:sz w:val="28"/>
          <w:sz w:val="28"/>
          <w:szCs w:val="28"/>
          <w:rtl w:val="true"/>
          <w:lang w:bidi="fa-IR"/>
        </w:rPr>
        <w:t>کما یوصی الأب المشفق لأولاده ویعضده الحدیث السابق فی الفصل الأول اذکر کم</w:t>
      </w:r>
    </w:p>
    <w:p>
      <w:pPr>
        <w:pStyle w:val="BookText"/>
        <w:rPr/>
      </w:pPr>
      <w:r>
        <w:rPr>
          <w:rFonts w:ascii="IRNazanin" w:hAnsi="IRNazanin" w:eastAsia="IRNazanin"/>
          <w:color w:val="111111"/>
          <w:sz w:val="28"/>
          <w:sz w:val="28"/>
          <w:szCs w:val="28"/>
          <w:rtl w:val="true"/>
          <w:lang w:bidi="fa-IR"/>
        </w:rPr>
        <w:t>الله فی اهل بیتی کما یقول الأب المشفق الله الله فی حق أولادی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والثقل محرکة متاع المسافر وحشمه وکل شئ خطیر نفیس مصون کما فی</w:t>
      </w:r>
    </w:p>
    <w:p>
      <w:pPr>
        <w:pStyle w:val="BookText"/>
        <w:rPr/>
      </w:pPr>
      <w:r>
        <w:rPr>
          <w:rFonts w:ascii="IRNazanin" w:hAnsi="IRNazanin" w:eastAsia="IRNazanin"/>
          <w:color w:val="111111"/>
          <w:sz w:val="28"/>
          <w:sz w:val="28"/>
          <w:szCs w:val="28"/>
          <w:rtl w:val="true"/>
          <w:lang w:bidi="fa-IR"/>
        </w:rPr>
        <w:t xml:space="preserve">تاج العروس ولسان العرب والقاموس وغیرها من کتب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تاج العروس</w:t>
      </w:r>
    </w:p>
    <w:p>
      <w:pPr>
        <w:pStyle w:val="BookText"/>
        <w:rPr/>
      </w:pPr>
      <w:r>
        <w:rPr>
          <w:rFonts w:ascii="IRNazanin" w:hAnsi="IRNazanin" w:eastAsia="IRNazanin"/>
          <w:color w:val="111111"/>
          <w:sz w:val="28"/>
          <w:sz w:val="28"/>
          <w:szCs w:val="28"/>
          <w:rtl w:val="true"/>
          <w:lang w:bidi="fa-IR"/>
        </w:rPr>
        <w:t>فی مادة ثقل الثقل محرکة متاع المسافر وحشمه والجمع أثقال وکل شئ خطیر</w:t>
      </w:r>
    </w:p>
    <w:p>
      <w:pPr>
        <w:pStyle w:val="BookText"/>
        <w:rPr/>
      </w:pPr>
      <w:r>
        <w:rPr>
          <w:rFonts w:ascii="IRNazanin" w:hAnsi="IRNazanin" w:eastAsia="IRNazanin"/>
          <w:color w:val="111111"/>
          <w:sz w:val="28"/>
          <w:sz w:val="28"/>
          <w:szCs w:val="28"/>
          <w:rtl w:val="true"/>
          <w:lang w:bidi="fa-IR"/>
        </w:rPr>
        <w:t>نفیس مصون له قدر ووزن ثقل عند العرب انتهی وما قیل فی وجه تسمیة الکتاب</w:t>
      </w:r>
    </w:p>
    <w:p>
      <w:pPr>
        <w:pStyle w:val="BookText"/>
        <w:rPr/>
      </w:pPr>
      <w:r>
        <w:rPr>
          <w:rFonts w:ascii="IRNazanin" w:hAnsi="IRNazanin" w:eastAsia="IRNazanin"/>
          <w:color w:val="111111"/>
          <w:sz w:val="28"/>
          <w:sz w:val="28"/>
          <w:szCs w:val="28"/>
          <w:rtl w:val="true"/>
          <w:lang w:bidi="fa-IR"/>
        </w:rPr>
        <w:t>العزیز والعترة الطیبة بالثقلین أو یمکن ان یقال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کون کل واحد من الکتاب والعترة معدنا للعلوم العلیة والحقایق الدینیة</w:t>
      </w:r>
    </w:p>
    <w:p>
      <w:pPr>
        <w:pStyle w:val="BookText"/>
        <w:rPr/>
      </w:pPr>
      <w:r>
        <w:rPr>
          <w:rFonts w:ascii="IRNazanin" w:hAnsi="IRNazanin" w:eastAsia="IRNazanin"/>
          <w:color w:val="111111"/>
          <w:sz w:val="28"/>
          <w:sz w:val="28"/>
          <w:szCs w:val="28"/>
          <w:rtl w:val="true"/>
          <w:lang w:bidi="fa-IR"/>
        </w:rPr>
        <w:t>ومنبعا للاسرار النفیسة والاحکام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نور الدین السمهودی فی جواهر العقدین والحاصل انه لما کان کل من القرآن</w:t>
      </w:r>
    </w:p>
    <w:p>
      <w:pPr>
        <w:pStyle w:val="BookText"/>
        <w:rPr/>
      </w:pPr>
      <w:r>
        <w:rPr>
          <w:rFonts w:ascii="IRNazanin" w:hAnsi="IRNazanin" w:eastAsia="IRNazanin"/>
          <w:color w:val="111111"/>
          <w:sz w:val="28"/>
          <w:sz w:val="28"/>
          <w:szCs w:val="28"/>
          <w:rtl w:val="true"/>
          <w:lang w:bidi="fa-IR"/>
        </w:rPr>
        <w:t>العظیم والعترة الطاهرة معدنا للعلوم الدینیة والاسرار والحکم النفیسة الشرعیة وکنوز</w:t>
      </w:r>
    </w:p>
    <w:p>
      <w:pPr>
        <w:pStyle w:val="BookText"/>
        <w:rPr/>
      </w:pPr>
      <w:r>
        <w:rPr>
          <w:rFonts w:ascii="IRNazanin" w:hAnsi="IRNazanin" w:eastAsia="IRNazanin"/>
          <w:color w:val="111111"/>
          <w:sz w:val="28"/>
          <w:sz w:val="28"/>
          <w:szCs w:val="28"/>
          <w:rtl w:val="true"/>
          <w:lang w:bidi="fa-IR"/>
        </w:rPr>
        <w:t>دقائقها واستخراج حقائقها أطلق صلی الله علیه وسلم علیهما بالثقلین ویرشد لذلک</w:t>
      </w:r>
    </w:p>
    <w:p>
      <w:pPr>
        <w:pStyle w:val="BookText"/>
        <w:rPr/>
      </w:pPr>
      <w:r>
        <w:rPr>
          <w:rFonts w:ascii="IRNazanin" w:hAnsi="IRNazanin" w:eastAsia="IRNazanin"/>
          <w:color w:val="111111"/>
          <w:sz w:val="28"/>
          <w:sz w:val="28"/>
          <w:szCs w:val="28"/>
          <w:rtl w:val="true"/>
          <w:lang w:bidi="fa-IR"/>
        </w:rPr>
        <w:t>حثه فی بعض الطرق السالفة علی الاقتداء والتمسک والتعلم من اهل بیته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ولی الله بن حبیب الله الأنصاری اللکهنوئی فی مرآة المؤمنین ما ترجمته</w:t>
      </w:r>
    </w:p>
    <w:p>
      <w:pPr>
        <w:pStyle w:val="BookText"/>
        <w:rPr/>
      </w:pPr>
      <w:r>
        <w:rPr>
          <w:rFonts w:ascii="IRNazanin" w:hAnsi="IRNazanin" w:eastAsia="IRNazanin"/>
          <w:color w:val="111111"/>
          <w:sz w:val="28"/>
          <w:sz w:val="28"/>
          <w:szCs w:val="28"/>
          <w:rtl w:val="true"/>
          <w:lang w:bidi="fa-IR"/>
        </w:rPr>
        <w:t xml:space="preserve">بالعربیة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وجه تسمیة کتاب الله وعترته الطاهرة بالثقلین کون الثقل بفتح</w:t>
      </w:r>
    </w:p>
    <w:p>
      <w:pPr>
        <w:pStyle w:val="BookText"/>
        <w:rPr/>
      </w:pPr>
      <w:r>
        <w:rPr>
          <w:rFonts w:ascii="IRNazanin" w:hAnsi="IRNazanin" w:eastAsia="IRNazanin"/>
          <w:color w:val="111111"/>
          <w:sz w:val="28"/>
          <w:sz w:val="28"/>
          <w:szCs w:val="28"/>
          <w:rtl w:val="true"/>
          <w:lang w:bidi="fa-IR"/>
        </w:rPr>
        <w:t>الثاء المثلة فی اللغة الشئ النفیس المطهر المحفوظ ولا شبهة فی أن کل واحد منها</w:t>
      </w:r>
    </w:p>
    <w:p>
      <w:pPr>
        <w:pStyle w:val="BookText"/>
        <w:rPr/>
      </w:pPr>
      <w:r>
        <w:rPr>
          <w:rFonts w:ascii="IRNazanin" w:hAnsi="IRNazanin" w:eastAsia="IRNazanin"/>
          <w:color w:val="111111"/>
          <w:sz w:val="28"/>
          <w:sz w:val="28"/>
          <w:szCs w:val="28"/>
          <w:rtl w:val="true"/>
          <w:lang w:bidi="fa-IR"/>
        </w:rPr>
        <w:t>مصون محفوظ مطهر نفیس لان کل واحد منها معدن للعلوم الدینیة ومخزن للاسرار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الحکمیة والعلمیة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بعد ذکر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w:t>
      </w:r>
    </w:p>
    <w:p>
      <w:pPr>
        <w:pStyle w:val="BookText"/>
        <w:rPr/>
      </w:pPr>
      <w:r>
        <w:rPr>
          <w:rFonts w:ascii="IRNazanin" w:hAnsi="IRNazanin" w:eastAsia="IRNazanin"/>
          <w:color w:val="111111"/>
          <w:sz w:val="28"/>
          <w:sz w:val="28"/>
          <w:szCs w:val="28"/>
          <w:rtl w:val="true"/>
          <w:lang w:bidi="fa-IR"/>
        </w:rPr>
        <w:t>رسول الله صلی الله علیه وسلم القرآن وعترته الثقلین لان الثقل کل نفیس خطیر مصون</w:t>
      </w:r>
    </w:p>
    <w:p>
      <w:pPr>
        <w:pStyle w:val="BookText"/>
        <w:rPr/>
      </w:pPr>
      <w:r>
        <w:rPr>
          <w:rFonts w:ascii="IRNazanin" w:hAnsi="IRNazanin" w:eastAsia="IRNazanin"/>
          <w:color w:val="111111"/>
          <w:sz w:val="28"/>
          <w:sz w:val="28"/>
          <w:szCs w:val="28"/>
          <w:rtl w:val="true"/>
          <w:lang w:bidi="fa-IR"/>
        </w:rPr>
        <w:t xml:space="preserve">وهذان کذلک إذ کل منهما معدن للعلوم اللدنیة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والاسرار والحکم العلیة</w:t>
      </w:r>
    </w:p>
    <w:p>
      <w:pPr>
        <w:pStyle w:val="BookText"/>
        <w:rPr/>
      </w:pPr>
      <w:r>
        <w:rPr>
          <w:rFonts w:ascii="IRNazanin" w:hAnsi="IRNazanin" w:eastAsia="IRNazanin"/>
          <w:color w:val="111111"/>
          <w:sz w:val="28"/>
          <w:sz w:val="28"/>
          <w:szCs w:val="28"/>
          <w:rtl w:val="true"/>
          <w:lang w:bidi="fa-IR"/>
        </w:rPr>
        <w:t>والأحکام الشرعیة ولذا حث صلی الله علیه وسلم علی الاقتداء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والتمسک بهم والتعلم</w:t>
      </w:r>
    </w:p>
    <w:p>
      <w:pPr>
        <w:pStyle w:val="BookText"/>
        <w:rPr/>
      </w:pPr>
      <w:r>
        <w:rPr>
          <w:rFonts w:ascii="IRNazanin" w:hAnsi="IRNazanin" w:eastAsia="IRNazanin"/>
          <w:color w:val="111111"/>
          <w:sz w:val="28"/>
          <w:sz w:val="28"/>
          <w:szCs w:val="28"/>
          <w:rtl w:val="true"/>
          <w:lang w:bidi="fa-IR"/>
        </w:rPr>
        <w:t>منهم وقال الحمد لله الذی جعل فینا الحکمة أهل البیت وقیل سمیا ثقلین وجوب</w:t>
      </w:r>
    </w:p>
    <w:p>
      <w:pPr>
        <w:pStyle w:val="BookText"/>
        <w:rPr/>
      </w:pPr>
      <w:r>
        <w:rPr>
          <w:rFonts w:ascii="IRNazanin" w:hAnsi="IRNazanin" w:eastAsia="IRNazanin"/>
          <w:color w:val="111111"/>
          <w:sz w:val="28"/>
          <w:sz w:val="28"/>
          <w:szCs w:val="28"/>
          <w:rtl w:val="true"/>
          <w:lang w:bidi="fa-IR"/>
        </w:rPr>
        <w:t>رعایة حقوقهما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المیرزا محمد البدخشانی فی مفتاح النجاة بعد ذکر حدیث الثقلین أقول</w:t>
      </w:r>
    </w:p>
    <w:p>
      <w:pPr>
        <w:pStyle w:val="BookText"/>
        <w:rPr/>
      </w:pPr>
      <w:r>
        <w:rPr>
          <w:rFonts w:ascii="IRNazanin" w:hAnsi="IRNazanin" w:eastAsia="IRNazanin"/>
          <w:color w:val="111111"/>
          <w:sz w:val="28"/>
          <w:sz w:val="28"/>
          <w:szCs w:val="28"/>
          <w:rtl w:val="true"/>
          <w:lang w:bidi="fa-IR"/>
        </w:rPr>
        <w:t>سمی القرآن وعترته الثقلین لان الثقل کل نفیس خطیر مصون وهذان کذلک</w:t>
      </w:r>
    </w:p>
    <w:p>
      <w:pPr>
        <w:pStyle w:val="BookText"/>
        <w:rPr/>
      </w:pPr>
      <w:r>
        <w:rPr>
          <w:rFonts w:ascii="IRNazanin" w:hAnsi="IRNazanin" w:eastAsia="IRNazanin"/>
          <w:color w:val="111111"/>
          <w:sz w:val="28"/>
          <w:sz w:val="28"/>
          <w:szCs w:val="28"/>
          <w:rtl w:val="true"/>
          <w:lang w:bidi="fa-IR"/>
        </w:rPr>
        <w:t>إذ کل منهما معدن للعلوم الدینیة والاسرار والحکم العلیة والاحکام الشرعبة ولذا حث</w:t>
      </w:r>
    </w:p>
    <w:p>
      <w:pPr>
        <w:pStyle w:val="BookText"/>
        <w:rPr/>
      </w:pPr>
      <w:r>
        <w:rPr>
          <w:rFonts w:ascii="IRNazanin" w:hAnsi="IRNazanin" w:eastAsia="IRNazanin"/>
          <w:color w:val="111111"/>
          <w:sz w:val="28"/>
          <w:sz w:val="28"/>
          <w:szCs w:val="28"/>
          <w:rtl w:val="true"/>
          <w:lang w:bidi="fa-IR"/>
        </w:rPr>
        <w:t>صلی الله علیه وسلم علی الاقتداء والتمسک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عبد القادر العجیلی فی ذخیرة المآل قال علمائنا رحمهم الله انما</w:t>
      </w:r>
    </w:p>
    <w:p>
      <w:pPr>
        <w:pStyle w:val="BookText"/>
        <w:rPr/>
      </w:pPr>
      <w:r>
        <w:rPr>
          <w:rFonts w:ascii="IRNazanin" w:hAnsi="IRNazanin" w:eastAsia="IRNazanin"/>
          <w:color w:val="111111"/>
          <w:sz w:val="28"/>
          <w:sz w:val="28"/>
          <w:szCs w:val="28"/>
          <w:rtl w:val="true"/>
          <w:lang w:bidi="fa-IR"/>
        </w:rPr>
        <w:t>سمی رسول الله صلی الله علیه وسلم القرآن والعترة الثقلین لان الثقل کل نفیس</w:t>
      </w:r>
    </w:p>
    <w:p>
      <w:pPr>
        <w:pStyle w:val="BookText"/>
        <w:rPr/>
      </w:pPr>
      <w:r>
        <w:rPr>
          <w:rFonts w:ascii="IRNazanin" w:hAnsi="IRNazanin" w:eastAsia="IRNazanin"/>
          <w:color w:val="111111"/>
          <w:sz w:val="28"/>
          <w:sz w:val="28"/>
          <w:szCs w:val="28"/>
          <w:rtl w:val="true"/>
          <w:lang w:bidi="fa-IR"/>
        </w:rPr>
        <w:t>خطیر مصون وهذان کذلک إذ کل منهما معدن للعلوم الدینیة والاسرار والحکم</w:t>
      </w:r>
    </w:p>
    <w:p>
      <w:pPr>
        <w:pStyle w:val="BookText"/>
        <w:rPr/>
      </w:pPr>
      <w:r>
        <w:rPr>
          <w:rFonts w:ascii="IRNazanin" w:hAnsi="IRNazanin" w:eastAsia="IRNazanin"/>
          <w:color w:val="111111"/>
          <w:sz w:val="28"/>
          <w:sz w:val="28"/>
          <w:szCs w:val="28"/>
          <w:rtl w:val="true"/>
          <w:lang w:bidi="fa-IR"/>
        </w:rPr>
        <w:t>العلیة والأحکام الشرعیة ولذا حث صلی الله علیه وسلم علی الاقتداء والتمسک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ثقالة التمسک بهما والعمل بما یتلقی عنهما ورعایة حقوقهما علی الناس</w:t>
      </w:r>
    </w:p>
    <w:p>
      <w:pPr>
        <w:pStyle w:val="BookText"/>
        <w:rPr/>
      </w:pPr>
      <w:r>
        <w:rPr>
          <w:rFonts w:ascii="IRNazanin" w:hAnsi="IRNazanin" w:eastAsia="IRNazanin"/>
          <w:color w:val="111111"/>
          <w:sz w:val="28"/>
          <w:sz w:val="28"/>
          <w:szCs w:val="28"/>
          <w:rtl w:val="true"/>
          <w:lang w:bidi="fa-IR"/>
        </w:rPr>
        <w:t>لأنهما یأمران بالعبودیة والاخلاص لله تعالی ومخالفة الهوی والعدل والاحسان وینهیان</w:t>
      </w:r>
    </w:p>
    <w:p>
      <w:pPr>
        <w:pStyle w:val="BookText"/>
        <w:rPr/>
      </w:pPr>
      <w:r>
        <w:rPr>
          <w:rFonts w:ascii="IRNazanin" w:hAnsi="IRNazanin" w:eastAsia="IRNazanin"/>
          <w:color w:val="111111"/>
          <w:sz w:val="28"/>
          <w:sz w:val="28"/>
          <w:szCs w:val="28"/>
          <w:rtl w:val="true"/>
          <w:lang w:bidi="fa-IR"/>
        </w:rPr>
        <w:t>عن الفحشاء والمنکر وعن متابعة النفس والشیطان وعن الظلم والعدوان ومعلوم ان</w:t>
      </w:r>
    </w:p>
    <w:p>
      <w:pPr>
        <w:pStyle w:val="BookText"/>
        <w:rPr/>
      </w:pPr>
      <w:r>
        <w:rPr>
          <w:rFonts w:ascii="IRNazanin" w:hAnsi="IRNazanin" w:eastAsia="IRNazanin"/>
          <w:color w:val="111111"/>
          <w:sz w:val="28"/>
          <w:sz w:val="28"/>
          <w:szCs w:val="28"/>
          <w:rtl w:val="true"/>
          <w:lang w:bidi="fa-IR"/>
        </w:rPr>
        <w:t>تباعة الحق والاخلاص ومخالفة الهوی وترک الفحشاء أثقل الأشیاء وأمرها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منصور محمد بن أحمد بن طلحة الأزهری فی کتاب تهذیب اللغة</w:t>
      </w:r>
    </w:p>
    <w:p>
      <w:pPr>
        <w:pStyle w:val="BookText"/>
        <w:rPr/>
      </w:pPr>
      <w:r>
        <w:rPr>
          <w:rFonts w:ascii="IRNazanin" w:hAnsi="IRNazanin" w:eastAsia="IRNazanin"/>
          <w:color w:val="111111"/>
          <w:sz w:val="28"/>
          <w:sz w:val="28"/>
          <w:szCs w:val="28"/>
          <w:rtl w:val="true"/>
          <w:lang w:bidi="fa-IR"/>
        </w:rPr>
        <w:t>ومحمد بن مکرم الأنصاری فی لسان العرب وأبو عبد الله محمد بن خلفة المالکی فی</w:t>
      </w:r>
    </w:p>
    <w:p>
      <w:pPr>
        <w:pStyle w:val="BookText"/>
        <w:rPr/>
      </w:pPr>
      <w:r>
        <w:rPr>
          <w:rFonts w:ascii="IRNazanin" w:hAnsi="IRNazanin" w:eastAsia="IRNazanin"/>
          <w:color w:val="111111"/>
          <w:sz w:val="28"/>
          <w:sz w:val="28"/>
          <w:szCs w:val="28"/>
          <w:rtl w:val="true"/>
          <w:lang w:bidi="fa-IR"/>
        </w:rPr>
        <w:t>اکمال المعلم وأبو عبد الله محمد بن محمد بن یوسف فی مکمل اکمال الاکمال</w:t>
      </w:r>
    </w:p>
    <w:p>
      <w:pPr>
        <w:pStyle w:val="BookText"/>
        <w:rPr/>
      </w:pPr>
      <w:r>
        <w:rPr>
          <w:rFonts w:ascii="IRNazanin" w:hAnsi="IRNazanin" w:eastAsia="IRNazanin"/>
          <w:color w:val="111111"/>
          <w:sz w:val="28"/>
          <w:sz w:val="28"/>
          <w:szCs w:val="28"/>
          <w:rtl w:val="true"/>
          <w:lang w:bidi="fa-IR"/>
        </w:rPr>
        <w:t>ومحمد بن عبد الباقی الزرقانی فی شرح المواهب اللدنیة ومحمد بن مرتضی الواسطی</w:t>
      </w:r>
    </w:p>
    <w:p>
      <w:pPr>
        <w:pStyle w:val="BookText"/>
        <w:rPr/>
      </w:pPr>
      <w:r>
        <w:rPr>
          <w:rFonts w:ascii="IRNazanin" w:hAnsi="IRNazanin" w:eastAsia="IRNazanin"/>
          <w:color w:val="111111"/>
          <w:sz w:val="28"/>
          <w:sz w:val="28"/>
          <w:szCs w:val="28"/>
          <w:rtl w:val="true"/>
          <w:lang w:bidi="fa-IR"/>
        </w:rPr>
        <w:t>فی تاج العروس فی شرح الحدیث المذکور قال ثعلب سمیا ثقلین لان الاخذ بهما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ثقیل والعمل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مجد الدین بن الأثیر الجزری فی نهایة اللغة فی لغة ثقل سماها ثقلین</w:t>
      </w:r>
    </w:p>
    <w:p>
      <w:pPr>
        <w:pStyle w:val="BookText"/>
        <w:rPr/>
      </w:pPr>
      <w:r>
        <w:rPr>
          <w:rFonts w:ascii="IRNazanin" w:hAnsi="IRNazanin" w:eastAsia="IRNazanin"/>
          <w:color w:val="111111"/>
          <w:sz w:val="28"/>
          <w:sz w:val="28"/>
          <w:szCs w:val="28"/>
          <w:rtl w:val="true"/>
          <w:lang w:bidi="fa-IR"/>
        </w:rPr>
        <w:t>لان الاخذ بهما والعمل بهما ثقیل وقال أیضا فی جامع الأصول سمی النبی صلی الله</w:t>
      </w:r>
    </w:p>
    <w:p>
      <w:pPr>
        <w:pStyle w:val="BookText"/>
        <w:rPr/>
      </w:pPr>
      <w:r>
        <w:rPr>
          <w:rFonts w:ascii="IRNazanin" w:hAnsi="IRNazanin" w:eastAsia="IRNazanin"/>
          <w:color w:val="111111"/>
          <w:sz w:val="28"/>
          <w:sz w:val="28"/>
          <w:szCs w:val="28"/>
          <w:rtl w:val="true"/>
          <w:lang w:bidi="fa-IR"/>
        </w:rPr>
        <w:t>علیه وسلم القرآن العزیز وأهل بیته ثقلین لان الاخذ بهما والعمل بما یجب لهما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الدر النثیر مختصر نهایة ابن الأثیر فی لغة ثقل سماها</w:t>
      </w:r>
    </w:p>
    <w:p>
      <w:pPr>
        <w:pStyle w:val="BookText"/>
        <w:rPr/>
      </w:pPr>
      <w:r>
        <w:rPr>
          <w:rFonts w:ascii="IRNazanin" w:hAnsi="IRNazanin" w:eastAsia="IRNazanin"/>
          <w:color w:val="111111"/>
          <w:sz w:val="28"/>
          <w:sz w:val="28"/>
          <w:szCs w:val="28"/>
          <w:rtl w:val="true"/>
          <w:lang w:bidi="fa-IR"/>
        </w:rPr>
        <w:t>ثقلین لعظم قدهما ویقال لکل نفیس خطیر ثقل أو لان الاخذ بهما والعمل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الشجاع شیرویه بن شهردار الدیلمی فی کتاب فردوس الاخبار بعد</w:t>
      </w:r>
    </w:p>
    <w:p>
      <w:pPr>
        <w:pStyle w:val="BookText"/>
        <w:rPr/>
      </w:pPr>
      <w:r>
        <w:rPr>
          <w:rFonts w:ascii="IRNazanin" w:hAnsi="IRNazanin" w:eastAsia="IRNazanin"/>
          <w:color w:val="111111"/>
          <w:sz w:val="28"/>
          <w:sz w:val="28"/>
          <w:szCs w:val="28"/>
          <w:rtl w:val="true"/>
          <w:lang w:bidi="fa-IR"/>
        </w:rPr>
        <w:t>ذکر الحدیث یعنی الاخذ بهما ثقیل قال محمد بن یوسف الزرندی فی نظم درر</w:t>
      </w:r>
    </w:p>
    <w:p>
      <w:pPr>
        <w:pStyle w:val="BookText"/>
        <w:rPr/>
      </w:pPr>
      <w:r>
        <w:rPr>
          <w:rFonts w:ascii="IRNazanin" w:hAnsi="IRNazanin" w:eastAsia="IRNazanin"/>
          <w:color w:val="111111"/>
          <w:sz w:val="28"/>
          <w:sz w:val="28"/>
          <w:szCs w:val="28"/>
          <w:rtl w:val="true"/>
          <w:lang w:bidi="fa-IR"/>
        </w:rPr>
        <w:t xml:space="preserve">السمطین 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سماها ثقلین لا الاخذ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والعمل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والمحافظة</w:t>
      </w:r>
    </w:p>
    <w:p>
      <w:pPr>
        <w:pStyle w:val="BookText"/>
        <w:rPr/>
      </w:pPr>
      <w:r>
        <w:rPr>
          <w:rFonts w:ascii="IRNazanin" w:hAnsi="IRNazanin" w:eastAsia="IRNazanin"/>
          <w:color w:val="111111"/>
          <w:sz w:val="28"/>
          <w:sz w:val="28"/>
          <w:szCs w:val="28"/>
          <w:rtl w:val="true"/>
          <w:lang w:bidi="fa-IR"/>
        </w:rPr>
        <w:t>علی رعایتهما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الشریف الجرجانی فی حاشیة علی المشکاة قوله الثقلین الثقل المتاع المحمول</w:t>
      </w:r>
    </w:p>
    <w:p>
      <w:pPr>
        <w:pStyle w:val="BookText"/>
        <w:rPr/>
      </w:pPr>
      <w:r>
        <w:rPr>
          <w:rFonts w:ascii="IRNazanin" w:hAnsi="IRNazanin" w:eastAsia="IRNazanin"/>
          <w:color w:val="111111"/>
          <w:sz w:val="28"/>
          <w:sz w:val="28"/>
          <w:szCs w:val="28"/>
          <w:rtl w:val="true"/>
          <w:lang w:bidi="fa-IR"/>
        </w:rPr>
        <w:t>علی الدابة والانس والجن سمیا بالثقلین لأنهما ثقلا الأرض وسمی الکتاب وأهل</w:t>
      </w:r>
    </w:p>
    <w:p>
      <w:pPr>
        <w:pStyle w:val="BookText"/>
        <w:rPr/>
      </w:pPr>
      <w:r>
        <w:rPr>
          <w:rFonts w:ascii="IRNazanin" w:hAnsi="IRNazanin" w:eastAsia="IRNazanin"/>
          <w:color w:val="111111"/>
          <w:sz w:val="28"/>
          <w:sz w:val="28"/>
          <w:szCs w:val="28"/>
          <w:rtl w:val="true"/>
          <w:lang w:bidi="fa-IR"/>
        </w:rPr>
        <w:t>البیت لان اتباعهما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شهاب الدین الدولت آبادی فی هدایة السعداء وفی الحدیث انی تارک</w:t>
      </w:r>
    </w:p>
    <w:p>
      <w:pPr>
        <w:pStyle w:val="BookText"/>
        <w:rPr/>
      </w:pPr>
      <w:r>
        <w:rPr>
          <w:rFonts w:ascii="IRNazanin" w:hAnsi="IRNazanin" w:eastAsia="IRNazanin"/>
          <w:color w:val="111111"/>
          <w:sz w:val="28"/>
          <w:sz w:val="28"/>
          <w:szCs w:val="28"/>
          <w:rtl w:val="true"/>
          <w:lang w:bidi="fa-IR"/>
        </w:rPr>
        <w:t>فیکم الثقلین کتاب الله وعترتی انما سیما بذلک لان الاخذ والعمل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السمهودی فی جواهر العقدین وقیل سماها ثقلین لان الاخذ بهما و</w:t>
      </w:r>
    </w:p>
    <w:p>
      <w:pPr>
        <w:pStyle w:val="BookText"/>
        <w:rPr/>
      </w:pPr>
      <w:r>
        <w:rPr>
          <w:rFonts w:ascii="IRNazanin" w:hAnsi="IRNazanin" w:eastAsia="IRNazanin"/>
          <w:color w:val="111111"/>
          <w:sz w:val="28"/>
          <w:sz w:val="28"/>
          <w:szCs w:val="28"/>
          <w:rtl w:val="true"/>
          <w:lang w:bidi="fa-IR"/>
        </w:rPr>
        <w:t>العمل بما یتلقی عنهما والمحافظة علی رعایتهما والقیام بواجب حرمتهما ثقیل قیل</w:t>
      </w:r>
    </w:p>
    <w:p>
      <w:pPr>
        <w:pStyle w:val="BookText"/>
        <w:rPr/>
      </w:pPr>
      <w:r>
        <w:rPr>
          <w:rFonts w:ascii="IRNazanin" w:hAnsi="IRNazanin" w:eastAsia="IRNazanin"/>
          <w:color w:val="111111"/>
          <w:sz w:val="28"/>
          <w:sz w:val="28"/>
          <w:szCs w:val="28"/>
          <w:rtl w:val="true"/>
          <w:lang w:bidi="fa-IR"/>
        </w:rPr>
        <w:t>ومنه قوله تعالی سنلقی علیک قولا ثقیلا لان أوامر الله وفرائضه ونواهیه ما تؤدی الا</w:t>
      </w:r>
    </w:p>
    <w:p>
      <w:pPr>
        <w:pStyle w:val="BookText"/>
        <w:rPr/>
      </w:pPr>
      <w:r>
        <w:rPr>
          <w:rFonts w:ascii="IRNazanin" w:hAnsi="IRNazanin" w:eastAsia="IRNazanin"/>
          <w:color w:val="111111"/>
          <w:sz w:val="28"/>
          <w:sz w:val="28"/>
          <w:szCs w:val="28"/>
          <w:rtl w:val="true"/>
          <w:lang w:bidi="fa-IR"/>
        </w:rPr>
        <w:t>بتکلیف ما یثقل وقال الطیبی فی الکاشف ما 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طاهر الفتنی فی مجمع البحار فیه انی تارک فیکم الثقلین کتاب الله</w:t>
      </w:r>
    </w:p>
    <w:p>
      <w:pPr>
        <w:pStyle w:val="BookText"/>
        <w:rPr/>
      </w:pPr>
      <w:r>
        <w:rPr>
          <w:rFonts w:ascii="IRNazanin" w:hAnsi="IRNazanin" w:eastAsia="IRNazanin"/>
          <w:color w:val="111111"/>
          <w:sz w:val="28"/>
          <w:sz w:val="28"/>
          <w:szCs w:val="28"/>
          <w:rtl w:val="true"/>
          <w:lang w:bidi="fa-IR"/>
        </w:rPr>
        <w:t>وعترتی سمیا به لان الاخذ بهما والعمل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المیرزا مخدوم الشریفی فی النواقض سماها ثقلین لان الاخذ بهما</w:t>
      </w:r>
    </w:p>
    <w:p>
      <w:pPr>
        <w:pStyle w:val="BookText"/>
        <w:rPr/>
      </w:pPr>
      <w:r>
        <w:rPr>
          <w:rFonts w:ascii="IRNazanin" w:hAnsi="IRNazanin" w:eastAsia="IRNazanin"/>
          <w:color w:val="111111"/>
          <w:sz w:val="28"/>
          <w:sz w:val="28"/>
          <w:szCs w:val="28"/>
          <w:rtl w:val="true"/>
          <w:lang w:bidi="fa-IR"/>
        </w:rPr>
        <w:t>والعمل بهما والمحافظة علی رعایتهما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الصواعق وسماها ثقلین اعظاما لقدرهما إذ یقال لکل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خطیر شریف ثقل أو لان العمل بما أوجب الله من حقوقهما ثقیل جدا ومنه قوله تعالی</w:t>
      </w:r>
    </w:p>
    <w:p>
      <w:pPr>
        <w:pStyle w:val="BookText"/>
        <w:rPr/>
      </w:pPr>
      <w:r>
        <w:rPr>
          <w:rFonts w:ascii="IRNazanin" w:hAnsi="IRNazanin" w:eastAsia="IRNazanin"/>
          <w:color w:val="111111"/>
          <w:sz w:val="28"/>
          <w:sz w:val="28"/>
          <w:szCs w:val="28"/>
          <w:rtl w:val="true"/>
          <w:lang w:bidi="fa-IR"/>
        </w:rPr>
        <w:t>سنلقی علیک قولا ثقیلا ای له وزن وقدر أو لأنه لا یؤدی الا بتکلیف ما یثقل وسمیا</w:t>
      </w:r>
    </w:p>
    <w:p>
      <w:pPr>
        <w:pStyle w:val="BookText"/>
        <w:rPr/>
      </w:pPr>
      <w:r>
        <w:rPr>
          <w:rFonts w:ascii="IRNazanin" w:hAnsi="IRNazanin" w:eastAsia="IRNazanin"/>
          <w:color w:val="111111"/>
          <w:sz w:val="28"/>
          <w:sz w:val="28"/>
          <w:szCs w:val="28"/>
          <w:rtl w:val="true"/>
          <w:lang w:bidi="fa-IR"/>
        </w:rPr>
        <w:t>الانس والجن ثقلین لاختصاصهما بکونهما قطان الأرض وبکونهما فضلا بالتمییز علی</w:t>
      </w:r>
    </w:p>
    <w:p>
      <w:pPr>
        <w:pStyle w:val="BookText"/>
        <w:rPr/>
      </w:pPr>
      <w:r>
        <w:rPr>
          <w:rFonts w:ascii="IRNazanin" w:hAnsi="IRNazanin" w:eastAsia="IRNazanin"/>
          <w:color w:val="111111"/>
          <w:sz w:val="28"/>
          <w:sz w:val="28"/>
          <w:szCs w:val="28"/>
          <w:rtl w:val="true"/>
          <w:lang w:bidi="fa-IR"/>
        </w:rPr>
        <w:t>سائر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السخاوی فی الاستجلاب ما یقرب ذلک الا ان فیه فلان الاخذ بهما</w:t>
      </w:r>
    </w:p>
    <w:p>
      <w:pPr>
        <w:pStyle w:val="BookText"/>
        <w:rPr/>
      </w:pPr>
      <w:r>
        <w:rPr>
          <w:rFonts w:ascii="IRNazanin" w:hAnsi="IRNazanin" w:eastAsia="IRNazanin"/>
          <w:color w:val="111111"/>
          <w:sz w:val="28"/>
          <w:sz w:val="28"/>
          <w:szCs w:val="28"/>
          <w:rtl w:val="true"/>
          <w:lang w:bidi="fa-IR"/>
        </w:rPr>
        <w:t>والعمل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المناوی فی التیسیر والعزیزی فی السراج المنبر وغیرهم من أعاظم علماء</w:t>
      </w:r>
    </w:p>
    <w:p>
      <w:pPr>
        <w:pStyle w:val="BookText"/>
        <w:rPr/>
      </w:pPr>
      <w:r>
        <w:rPr>
          <w:rFonts w:ascii="IRNazanin" w:hAnsi="IRNazanin" w:eastAsia="IRNazanin"/>
          <w:color w:val="111111"/>
          <w:sz w:val="28"/>
          <w:sz w:val="28"/>
          <w:szCs w:val="28"/>
          <w:rtl w:val="true"/>
          <w:lang w:bidi="fa-IR"/>
        </w:rPr>
        <w:t>الجمهور أیضا ما 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ثقالتهما علی نفوس کارهیهما وثقل عمل من تمسک بهما</w:t>
      </w:r>
    </w:p>
    <w:p>
      <w:pPr>
        <w:pStyle w:val="BookText"/>
        <w:rPr/>
      </w:pPr>
      <w:r>
        <w:rPr>
          <w:rFonts w:ascii="IRNazanin" w:hAnsi="IRNazanin" w:eastAsia="IRNazanin"/>
          <w:color w:val="111111"/>
          <w:sz w:val="28"/>
          <w:sz w:val="28"/>
          <w:szCs w:val="28"/>
          <w:rtl w:val="true"/>
          <w:lang w:bidi="fa-IR"/>
        </w:rPr>
        <w:t>قال علی القاری فی شرح الصفا وأوصی بالثقلین بعده کتاب الله تعالی بالجر بدل</w:t>
      </w:r>
    </w:p>
    <w:p>
      <w:pPr>
        <w:pStyle w:val="BookText"/>
        <w:rPr/>
      </w:pPr>
      <w:r>
        <w:rPr>
          <w:rFonts w:ascii="IRNazanin" w:hAnsi="IRNazanin" w:eastAsia="IRNazanin"/>
          <w:color w:val="111111"/>
          <w:sz w:val="28"/>
          <w:sz w:val="28"/>
          <w:szCs w:val="28"/>
          <w:rtl w:val="true"/>
          <w:lang w:bidi="fa-IR"/>
        </w:rPr>
        <w:t>مما قبله ویجوز رفعه ونصبه وعترته بکسر اوله ای أقاربه وأهل بیته وسمیا بالثقلین</w:t>
      </w:r>
    </w:p>
    <w:p>
      <w:pPr>
        <w:pStyle w:val="BookText"/>
        <w:rPr/>
      </w:pPr>
      <w:r>
        <w:rPr>
          <w:rFonts w:ascii="IRNazanin" w:hAnsi="IRNazanin" w:eastAsia="IRNazanin"/>
          <w:color w:val="111111"/>
          <w:sz w:val="28"/>
          <w:sz w:val="28"/>
          <w:szCs w:val="28"/>
          <w:rtl w:val="true"/>
          <w:lang w:bidi="fa-IR"/>
        </w:rPr>
        <w:t>اما لثقلهما علی نفوس کارهیهما أو لکثرة حقوقهما فهما شاقان أو لعظم قدرهما أو</w:t>
      </w:r>
    </w:p>
    <w:p>
      <w:pPr>
        <w:pStyle w:val="BookText"/>
        <w:rPr/>
      </w:pPr>
      <w:r>
        <w:rPr>
          <w:rFonts w:ascii="IRNazanin" w:hAnsi="IRNazanin" w:eastAsia="IRNazanin"/>
          <w:color w:val="111111"/>
          <w:sz w:val="28"/>
          <w:sz w:val="28"/>
          <w:szCs w:val="28"/>
          <w:rtl w:val="true"/>
          <w:lang w:bidi="fa-IR"/>
        </w:rPr>
        <w:t>لشدة الاخذ بهما أو لثقلهما فی المیزان من قبل ما امر به فیهما أو لان عمارة الدین</w:t>
      </w:r>
    </w:p>
    <w:p>
      <w:pPr>
        <w:pStyle w:val="BookText"/>
        <w:rPr/>
      </w:pPr>
      <w:r>
        <w:rPr>
          <w:rFonts w:ascii="IRNazanin" w:hAnsi="IRNazanin" w:eastAsia="IRNazanin"/>
          <w:color w:val="111111"/>
          <w:sz w:val="28"/>
          <w:sz w:val="28"/>
          <w:szCs w:val="28"/>
          <w:rtl w:val="true"/>
          <w:lang w:bidi="fa-IR"/>
        </w:rPr>
        <w:t>بهما کما عمرت الدنیا بالانس والجن المسمیین بالثقلین فی قوله تعالی سنفرغ لکم</w:t>
      </w:r>
    </w:p>
    <w:p>
      <w:pPr>
        <w:pStyle w:val="BookText"/>
        <w:rPr/>
      </w:pPr>
      <w:r>
        <w:rPr>
          <w:rFonts w:ascii="IRNazanin" w:hAnsi="IRNazanin" w:eastAsia="IRNazanin"/>
          <w:color w:val="111111"/>
          <w:sz w:val="28"/>
          <w:sz w:val="28"/>
          <w:szCs w:val="28"/>
          <w:rtl w:val="true"/>
          <w:lang w:bidi="fa-IR"/>
        </w:rPr>
        <w:t>ایها الثقلان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قدرهما وعظم شأنهما کما صرح به کثیر من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الدین بهما کما تعمر الدنیا بالانس والجن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القاری فی 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المشکاة فی شرح الحدیث نقلا عن</w:t>
      </w:r>
    </w:p>
    <w:p>
      <w:pPr>
        <w:pStyle w:val="BookText"/>
        <w:rPr/>
      </w:pPr>
      <w:r>
        <w:rPr>
          <w:rFonts w:ascii="IRNazanin" w:hAnsi="IRNazanin" w:eastAsia="IRNazanin"/>
          <w:color w:val="111111"/>
          <w:sz w:val="28"/>
          <w:sz w:val="28"/>
          <w:szCs w:val="28"/>
          <w:rtl w:val="true"/>
          <w:lang w:bidi="fa-IR"/>
        </w:rPr>
        <w:t>صاحب الفائق الثقل المتاع المجهول علی الدابة وانما قیل للجن والانس الثقلان لأنهما</w:t>
      </w:r>
    </w:p>
    <w:p>
      <w:pPr>
        <w:pStyle w:val="BookText"/>
        <w:rPr/>
      </w:pPr>
      <w:r>
        <w:rPr>
          <w:rFonts w:ascii="IRNazanin" w:hAnsi="IRNazanin" w:eastAsia="IRNazanin"/>
          <w:color w:val="111111"/>
          <w:sz w:val="28"/>
          <w:sz w:val="28"/>
          <w:szCs w:val="28"/>
          <w:rtl w:val="true"/>
          <w:lang w:bidi="fa-IR"/>
        </w:rPr>
        <w:t>ثقال الأرض فکأنهما ثقلاها وقد شبه بهما الکتاب والعترة فی أن الدین یستصلح بهما</w:t>
      </w:r>
    </w:p>
    <w:p>
      <w:pPr>
        <w:pStyle w:val="BookText"/>
        <w:rPr/>
      </w:pPr>
      <w:r>
        <w:rPr>
          <w:rFonts w:ascii="IRNazanin" w:hAnsi="IRNazanin" w:eastAsia="IRNazanin"/>
          <w:color w:val="111111"/>
          <w:sz w:val="28"/>
          <w:sz w:val="28"/>
          <w:szCs w:val="28"/>
          <w:rtl w:val="true"/>
          <w:lang w:bidi="fa-IR"/>
        </w:rPr>
        <w:t>ویعمر کما عمرت الدنیا بالثقلین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شهاب الدین الخفاجی فی نسیم الریاض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الحدیث</w:t>
      </w:r>
    </w:p>
    <w:p>
      <w:pPr>
        <w:pStyle w:val="BookText"/>
        <w:rPr/>
      </w:pPr>
      <w:r>
        <w:rPr>
          <w:rFonts w:ascii="IRNazanin" w:hAnsi="IRNazanin" w:eastAsia="IRNazanin"/>
          <w:color w:val="111111"/>
          <w:sz w:val="28"/>
          <w:sz w:val="28"/>
          <w:szCs w:val="28"/>
          <w:rtl w:val="true"/>
          <w:lang w:bidi="fa-IR"/>
        </w:rPr>
        <w:t>والثقلین تثنیة الثقل وهو ما یثقل ضد الخفة وهما الانس والجان فسماهما ثقلین تعظیما</w:t>
      </w:r>
    </w:p>
    <w:p>
      <w:pPr>
        <w:pStyle w:val="BookText"/>
        <w:rPr/>
      </w:pPr>
      <w:r>
        <w:rPr>
          <w:rFonts w:ascii="IRNazanin" w:hAnsi="IRNazanin" w:eastAsia="IRNazanin"/>
          <w:color w:val="111111"/>
          <w:sz w:val="28"/>
          <w:sz w:val="28"/>
          <w:szCs w:val="28"/>
          <w:rtl w:val="true"/>
          <w:lang w:bidi="fa-IR"/>
        </w:rPr>
        <w:t>لشأنهما وان عمارة الدین بهما کما تعمر الدنیا بالانس والجن ولرجحان قدرهما لان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الرجحان فی المیزان بثقل ما فیها أو لأنه یثقل رعایة حقوقهما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کل منهما مصونا عن الخطأ والخلل وعن السهود والزلل</w:t>
      </w:r>
    </w:p>
    <w:p>
      <w:pPr>
        <w:pStyle w:val="BookText"/>
        <w:rPr/>
      </w:pPr>
      <w:r>
        <w:rPr>
          <w:rFonts w:ascii="IRNazanin" w:hAnsi="IRNazanin" w:eastAsia="IRNazanin"/>
          <w:color w:val="111111"/>
          <w:sz w:val="28"/>
          <w:sz w:val="28"/>
          <w:szCs w:val="28"/>
          <w:rtl w:val="true"/>
          <w:lang w:bidi="fa-IR"/>
        </w:rPr>
        <w:t>وطهارتهما عن الدنس والرجس وعن الباطل والکذب ویؤیده بعض فقرات الحدیث</w:t>
      </w:r>
    </w:p>
    <w:p>
      <w:pPr>
        <w:pStyle w:val="BookText"/>
        <w:rPr/>
      </w:pPr>
      <w:r>
        <w:rPr>
          <w:rFonts w:ascii="IRNazanin" w:hAnsi="IRNazanin" w:eastAsia="IRNazanin"/>
          <w:color w:val="111111"/>
          <w:sz w:val="28"/>
          <w:sz w:val="28"/>
          <w:szCs w:val="28"/>
          <w:rtl w:val="true"/>
          <w:lang w:bidi="fa-IR"/>
        </w:rPr>
        <w:t>ویناسبه المعنی اللغوی لان الثقل فی اللغة کما تقدم الشئ النفیس المصون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طهارة الکتاب المبین وصیانته عماد ذکر فمعلوم فإنه من عند الله العلیم وهو لدیه</w:t>
      </w:r>
    </w:p>
    <w:p>
      <w:pPr>
        <w:pStyle w:val="BookText"/>
        <w:rPr/>
      </w:pPr>
      <w:r>
        <w:rPr>
          <w:rFonts w:ascii="IRNazanin" w:hAnsi="IRNazanin" w:eastAsia="IRNazanin"/>
          <w:color w:val="111111"/>
          <w:sz w:val="28"/>
          <w:sz w:val="28"/>
          <w:szCs w:val="28"/>
          <w:rtl w:val="true"/>
          <w:lang w:bidi="fa-IR"/>
        </w:rPr>
        <w:t>لعلی حکیم فلا یأتیه الباطل من بین یدیه ولا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طهارة العترة الطیبة فبما اذهب الله عنهم الرجس وطهرهم تطهیر الا یقولون</w:t>
      </w:r>
    </w:p>
    <w:p>
      <w:pPr>
        <w:pStyle w:val="BookText"/>
        <w:rPr/>
      </w:pPr>
      <w:r>
        <w:rPr>
          <w:rFonts w:ascii="IRNazanin" w:hAnsi="IRNazanin" w:eastAsia="IRNazanin"/>
          <w:color w:val="111111"/>
          <w:sz w:val="28"/>
          <w:sz w:val="28"/>
          <w:szCs w:val="28"/>
          <w:rtl w:val="true"/>
          <w:lang w:bidi="fa-IR"/>
        </w:rPr>
        <w:t>الباطل ولا یعملونه ولا یأمرون به وهم الصادقون الذین امر الله تعالی المؤمنین ان یکونوا</w:t>
      </w:r>
    </w:p>
    <w:p>
      <w:pPr>
        <w:pStyle w:val="BookText"/>
        <w:rPr/>
      </w:pPr>
      <w:r>
        <w:rPr>
          <w:rFonts w:ascii="IRNazanin" w:hAnsi="IRNazanin" w:eastAsia="IRNazanin"/>
          <w:color w:val="111111"/>
          <w:sz w:val="28"/>
          <w:sz w:val="28"/>
          <w:szCs w:val="28"/>
          <w:rtl w:val="true"/>
          <w:lang w:bidi="fa-IR"/>
        </w:rPr>
        <w:t>معهم فلولا ذلک لم یجعلهم اقران الکتاب فإنه لا یمسه الا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المکی فی الصواعق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الإمام زین العابدین کان إذا</w:t>
      </w:r>
    </w:p>
    <w:p>
      <w:pPr>
        <w:pStyle w:val="BookText"/>
        <w:rPr/>
      </w:pPr>
      <w:r>
        <w:rPr>
          <w:rFonts w:ascii="IRNazanin" w:hAnsi="IRNazanin" w:eastAsia="IRNazanin"/>
          <w:color w:val="111111"/>
          <w:sz w:val="28"/>
          <w:sz w:val="28"/>
          <w:szCs w:val="28"/>
          <w:rtl w:val="true"/>
          <w:lang w:bidi="fa-IR"/>
        </w:rPr>
        <w:t>تلا قوله تعالی یا ایها الذین آمنوا اتقوا الله وکونوا مع الصادقین یقول دعاء طویلا</w:t>
      </w:r>
    </w:p>
    <w:p>
      <w:pPr>
        <w:pStyle w:val="BookText"/>
        <w:rPr/>
      </w:pPr>
      <w:r>
        <w:rPr>
          <w:rFonts w:ascii="IRNazanin" w:hAnsi="IRNazanin" w:eastAsia="IRNazanin"/>
          <w:color w:val="111111"/>
          <w:sz w:val="28"/>
          <w:sz w:val="28"/>
          <w:szCs w:val="28"/>
          <w:rtl w:val="true"/>
          <w:lang w:bidi="fa-IR"/>
        </w:rPr>
        <w:t>یشتمل علی طلب اللحوق بدرجة الصادقین والدرجات العلیة وعلی وصف المحن</w:t>
      </w:r>
    </w:p>
    <w:p>
      <w:pPr>
        <w:pStyle w:val="BookText"/>
        <w:rPr/>
      </w:pPr>
      <w:r>
        <w:rPr>
          <w:rFonts w:ascii="IRNazanin" w:hAnsi="IRNazanin" w:eastAsia="IRNazanin"/>
          <w:color w:val="111111"/>
          <w:sz w:val="28"/>
          <w:sz w:val="28"/>
          <w:szCs w:val="28"/>
          <w:rtl w:val="true"/>
          <w:lang w:bidi="fa-IR"/>
        </w:rPr>
        <w:t>وما انتحلته المبتدعة المفارقون لائمة الدین والشجرة النبویة ثم یقول وذهب</w:t>
      </w:r>
    </w:p>
    <w:p>
      <w:pPr>
        <w:pStyle w:val="BookText"/>
        <w:rPr/>
      </w:pPr>
      <w:r>
        <w:rPr>
          <w:rFonts w:ascii="IRNazanin" w:hAnsi="IRNazanin" w:eastAsia="IRNazanin"/>
          <w:color w:val="111111"/>
          <w:sz w:val="28"/>
          <w:sz w:val="28"/>
          <w:szCs w:val="28"/>
          <w:rtl w:val="true"/>
          <w:lang w:bidi="fa-IR"/>
        </w:rPr>
        <w:t>آخرون إلی التقصیر فی امرنا واحتجوا بمتشابه القرآن وتأولوا بآرائهم واتهموا</w:t>
      </w:r>
    </w:p>
    <w:p>
      <w:pPr>
        <w:pStyle w:val="BookText"/>
        <w:rPr/>
      </w:pPr>
      <w:r>
        <w:rPr>
          <w:rFonts w:ascii="IRNazanin" w:hAnsi="IRNazanin" w:eastAsia="IRNazanin"/>
          <w:color w:val="111111"/>
          <w:sz w:val="28"/>
          <w:sz w:val="28"/>
          <w:szCs w:val="28"/>
          <w:rtl w:val="true"/>
          <w:lang w:bidi="fa-IR"/>
        </w:rPr>
        <w:t xml:space="preserve">مأثور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یفزع خلف هذه الأمة وقد درست اعلام هذه</w:t>
      </w:r>
    </w:p>
    <w:p>
      <w:pPr>
        <w:pStyle w:val="BookText"/>
        <w:rPr/>
      </w:pPr>
      <w:r>
        <w:rPr>
          <w:rFonts w:ascii="IRNazanin" w:hAnsi="IRNazanin" w:eastAsia="IRNazanin"/>
          <w:color w:val="111111"/>
          <w:sz w:val="28"/>
          <w:sz w:val="28"/>
          <w:szCs w:val="28"/>
          <w:rtl w:val="true"/>
          <w:lang w:bidi="fa-IR"/>
        </w:rPr>
        <w:t xml:space="preserve">الملة ودانت الأمة بالفرقة والاختلاف یکفر بعضهم بعضا والله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w:t>
      </w:r>
    </w:p>
    <w:p>
      <w:pPr>
        <w:pStyle w:val="BookText"/>
        <w:rPr/>
      </w:pPr>
      <w:r>
        <w:rPr>
          <w:rFonts w:ascii="IRNazanin" w:hAnsi="IRNazanin" w:eastAsia="IRNazanin"/>
          <w:color w:val="111111"/>
          <w:sz w:val="28"/>
          <w:sz w:val="28"/>
          <w:szCs w:val="28"/>
          <w:rtl w:val="true"/>
          <w:lang w:bidi="fa-IR"/>
        </w:rPr>
        <w:t>کالذین تفرقوا واختلفوا من بعد ما جاءهم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الموثوق به علی ابلاغ</w:t>
      </w:r>
    </w:p>
    <w:p>
      <w:pPr>
        <w:pStyle w:val="BookText"/>
        <w:rPr/>
      </w:pPr>
      <w:r>
        <w:rPr>
          <w:rFonts w:ascii="IRNazanin" w:hAnsi="IRNazanin" w:eastAsia="IRNazanin"/>
          <w:color w:val="111111"/>
          <w:sz w:val="28"/>
          <w:sz w:val="28"/>
          <w:szCs w:val="28"/>
          <w:rtl w:val="true"/>
          <w:lang w:bidi="fa-IR"/>
        </w:rPr>
        <w:t>الحجة وتأویل الحکم الا أعدال الکتاب وأبناء أئمة الهدی ومصابیح الدجی الذین</w:t>
      </w:r>
    </w:p>
    <w:p>
      <w:pPr>
        <w:pStyle w:val="BookText"/>
        <w:rPr/>
      </w:pPr>
      <w:r>
        <w:rPr>
          <w:rFonts w:ascii="IRNazanin" w:hAnsi="IRNazanin" w:eastAsia="IRNazanin"/>
          <w:color w:val="111111"/>
          <w:sz w:val="28"/>
          <w:sz w:val="28"/>
          <w:szCs w:val="28"/>
          <w:rtl w:val="true"/>
          <w:lang w:bidi="fa-IR"/>
        </w:rPr>
        <w:t>احتج الله بهم علی عباده ولم یدع الخلق سدی من غیر حجة هل تعرفونهم أو تجدونهم</w:t>
      </w:r>
    </w:p>
    <w:p>
      <w:pPr>
        <w:pStyle w:val="BookText"/>
        <w:rPr/>
      </w:pPr>
      <w:r>
        <w:rPr>
          <w:rFonts w:ascii="IRNazanin" w:hAnsi="IRNazanin" w:eastAsia="IRNazanin"/>
          <w:color w:val="111111"/>
          <w:sz w:val="28"/>
          <w:sz w:val="28"/>
          <w:szCs w:val="28"/>
          <w:rtl w:val="true"/>
          <w:lang w:bidi="fa-IR"/>
        </w:rPr>
        <w:t>الا م فروع الشجرة المبارکة وبقایا الصفوة الذین اذهب الله عنهم الرجس وطهرهم</w:t>
      </w:r>
    </w:p>
    <w:p>
      <w:pPr>
        <w:pStyle w:val="BookText"/>
        <w:rPr/>
      </w:pPr>
      <w:r>
        <w:rPr>
          <w:rFonts w:ascii="IRNazanin" w:hAnsi="IRNazanin" w:eastAsia="IRNazanin"/>
          <w:color w:val="111111"/>
          <w:sz w:val="28"/>
          <w:sz w:val="28"/>
          <w:szCs w:val="28"/>
          <w:rtl w:val="true"/>
          <w:lang w:bidi="fa-IR"/>
        </w:rPr>
        <w:t>تطهیرا وبرأهم من الآفات وافترض مودتهم فی الکتاب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الحدیث الحافظ عبد العزیز بن الأخضر عن أبی الطفیل عامر بن واثلة</w:t>
      </w:r>
    </w:p>
    <w:p>
      <w:pPr>
        <w:pStyle w:val="BookText"/>
        <w:rPr/>
      </w:pPr>
      <w:r>
        <w:rPr>
          <w:rFonts w:ascii="IRNazanin" w:hAnsi="IRNazanin" w:eastAsia="IRNazanin"/>
          <w:color w:val="111111"/>
          <w:sz w:val="28"/>
          <w:sz w:val="28"/>
          <w:szCs w:val="28"/>
          <w:rtl w:val="true"/>
          <w:lang w:bidi="fa-IR"/>
        </w:rPr>
        <w:t xml:space="preserve">کما فی الینابیع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 هم العروة الوثقی ومعدن التقی وخیر حبال</w:t>
      </w:r>
    </w:p>
    <w:p>
      <w:pPr>
        <w:pStyle w:val="BookText"/>
        <w:rPr/>
      </w:pPr>
      <w:r>
        <w:rPr>
          <w:rFonts w:ascii="IRNazanin" w:hAnsi="IRNazanin" w:eastAsia="IRNazanin"/>
          <w:color w:val="111111"/>
          <w:sz w:val="28"/>
          <w:sz w:val="28"/>
          <w:szCs w:val="28"/>
          <w:rtl w:val="true"/>
          <w:lang w:bidi="fa-IR"/>
        </w:rPr>
        <w:t>العالمین ووثیقها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القندوزی فی الینابیع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الخوارزمی موفق بن أحمد عن أبی</w:t>
      </w:r>
    </w:p>
    <w:p>
      <w:pPr>
        <w:pStyle w:val="BookText"/>
        <w:rPr/>
      </w:pPr>
      <w:r>
        <w:rPr>
          <w:rFonts w:ascii="IRNazanin" w:hAnsi="IRNazanin" w:eastAsia="IRNazanin"/>
          <w:color w:val="111111"/>
          <w:sz w:val="28"/>
          <w:sz w:val="28"/>
          <w:szCs w:val="28"/>
          <w:rtl w:val="true"/>
          <w:lang w:bidi="fa-IR"/>
        </w:rPr>
        <w:t xml:space="preserve">الصالح عن ابن عباس رضی الله عنهما قال الصادقون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ایها</w:t>
      </w:r>
    </w:p>
    <w:p>
      <w:pPr>
        <w:pStyle w:val="BookText"/>
        <w:rPr/>
      </w:pPr>
      <w:r>
        <w:rPr>
          <w:rFonts w:ascii="IRNazanin" w:hAnsi="IRNazanin" w:eastAsia="IRNazanin"/>
          <w:color w:val="111111"/>
          <w:sz w:val="28"/>
          <w:sz w:val="28"/>
          <w:szCs w:val="28"/>
          <w:rtl w:val="true"/>
          <w:lang w:bidi="fa-IR"/>
        </w:rPr>
        <w:t>الذین آمنوا اتقوا 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وسلم وأهل</w:t>
      </w:r>
    </w:p>
    <w:p>
      <w:pPr>
        <w:pStyle w:val="BookText"/>
        <w:rPr/>
      </w:pPr>
      <w:r>
        <w:rPr>
          <w:rFonts w:ascii="IRNazanin" w:hAnsi="IRNazanin" w:eastAsia="IRNazanin"/>
          <w:color w:val="111111"/>
          <w:sz w:val="28"/>
          <w:sz w:val="28"/>
          <w:szCs w:val="28"/>
          <w:rtl w:val="true"/>
          <w:lang w:bidi="fa-IR"/>
        </w:rPr>
        <w:t>بیته وأخرجه أبو نعیم والحموئی بلفظه وأخرجه أبو نعیم عن أبی عبد الله جعفر</w:t>
      </w:r>
    </w:p>
    <w:p>
      <w:pPr>
        <w:pStyle w:val="BookText"/>
        <w:rPr/>
      </w:pPr>
      <w:r>
        <w:rPr>
          <w:rFonts w:ascii="IRNazanin" w:hAnsi="IRNazanin" w:eastAsia="IRNazanin"/>
          <w:color w:val="111111"/>
          <w:sz w:val="28"/>
          <w:sz w:val="28"/>
          <w:szCs w:val="28"/>
          <w:rtl w:val="true"/>
          <w:lang w:bidi="fa-IR"/>
        </w:rPr>
        <w:t>الصادق علیه السلام واخرج أیضا أبو نعیم وصاحب المناقب عن الباقر والرضا</w:t>
      </w:r>
    </w:p>
    <w:p>
      <w:pPr>
        <w:pStyle w:val="BookText"/>
        <w:rPr/>
      </w:pPr>
      <w:r>
        <w:rPr>
          <w:rFonts w:ascii="IRNazanin" w:hAnsi="IRNazanin" w:eastAsia="IRNazanin"/>
          <w:color w:val="111111"/>
          <w:sz w:val="28"/>
          <w:sz w:val="28"/>
          <w:szCs w:val="28"/>
          <w:rtl w:val="true"/>
          <w:lang w:bidi="fa-IR"/>
        </w:rPr>
        <w:t>علیهما السلام انهما قالا الصادقون هم الأئمة أهل البیت وقال سبط ابن الجوزی فی تذکرة</w:t>
      </w:r>
    </w:p>
    <w:p>
      <w:pPr>
        <w:pStyle w:val="BookText"/>
        <w:rPr/>
      </w:pPr>
      <w:r>
        <w:rPr>
          <w:rFonts w:ascii="IRNazanin" w:hAnsi="IRNazanin" w:eastAsia="IRNazanin"/>
          <w:color w:val="111111"/>
          <w:sz w:val="28"/>
          <w:sz w:val="28"/>
          <w:szCs w:val="28"/>
          <w:rtl w:val="true"/>
          <w:lang w:bidi="fa-IR"/>
        </w:rPr>
        <w:t xml:space="preserve">الخواص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السیر معناه کونوا مع علی وأهل بیته قال ابن عباس علی</w:t>
      </w:r>
    </w:p>
    <w:p>
      <w:pPr>
        <w:pStyle w:val="BookText"/>
        <w:rPr/>
      </w:pPr>
      <w:r>
        <w:rPr>
          <w:rFonts w:ascii="IRNazanin" w:hAnsi="IRNazanin" w:eastAsia="IRNazanin"/>
          <w:color w:val="111111"/>
          <w:sz w:val="28"/>
          <w:sz w:val="28"/>
          <w:szCs w:val="28"/>
          <w:rtl w:val="true"/>
          <w:lang w:bidi="fa-IR"/>
        </w:rPr>
        <w:t>سید الصادقین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بهذا المضمون من طرق العامة والخاصة کثیر جدا لا یسع ایراد</w:t>
      </w:r>
    </w:p>
    <w:p>
      <w:pPr>
        <w:pStyle w:val="BookText"/>
        <w:rPr/>
      </w:pPr>
      <w:r>
        <w:rPr>
          <w:rFonts w:ascii="IRNazanin" w:hAnsi="IRNazanin" w:eastAsia="IRNazanin"/>
          <w:color w:val="111111"/>
          <w:sz w:val="28"/>
          <w:sz w:val="28"/>
          <w:szCs w:val="28"/>
          <w:rtl w:val="true"/>
          <w:lang w:bidi="fa-IR"/>
        </w:rPr>
        <w:t>جمیعه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الکتاب والعترة للتمسک والاهتداء فی کل زمن إلی قیام الساعة</w:t>
      </w:r>
    </w:p>
    <w:p>
      <w:pPr>
        <w:pStyle w:val="BookText"/>
        <w:rPr/>
      </w:pPr>
      <w:r>
        <w:rPr>
          <w:rFonts w:ascii="IRNazanin" w:hAnsi="IRNazanin" w:eastAsia="IRNazanin"/>
          <w:color w:val="111111"/>
          <w:sz w:val="28"/>
          <w:sz w:val="28"/>
          <w:szCs w:val="28"/>
          <w:rtl w:val="true"/>
          <w:lang w:bidi="fa-IR"/>
        </w:rPr>
        <w:t>وصونهما عن الضیاع والزوال فی جمیع الاعصار إلی یوم القیامة کما هو شأن کل مصون</w:t>
      </w:r>
    </w:p>
    <w:p>
      <w:pPr>
        <w:pStyle w:val="BookText"/>
        <w:rPr/>
      </w:pPr>
      <w:r>
        <w:rPr>
          <w:rFonts w:ascii="IRNazanin" w:hAnsi="IRNazanin" w:eastAsia="IRNazanin"/>
          <w:color w:val="111111"/>
          <w:sz w:val="28"/>
          <w:sz w:val="28"/>
          <w:szCs w:val="28"/>
          <w:rtl w:val="true"/>
          <w:lang w:bidi="fa-IR"/>
        </w:rPr>
        <w:t>ثقیل ولازم کل نفیس خطیر فان الذکر نزله الله وهو له حافظ وجعل اهل الذکر قرینه</w:t>
      </w:r>
    </w:p>
    <w:p>
      <w:pPr>
        <w:pStyle w:val="BookText"/>
        <w:rPr/>
      </w:pPr>
      <w:r>
        <w:rPr>
          <w:rFonts w:ascii="IRNazanin" w:hAnsi="IRNazanin" w:eastAsia="IRNazanin"/>
          <w:color w:val="111111"/>
          <w:sz w:val="28"/>
          <w:sz w:val="28"/>
          <w:szCs w:val="28"/>
          <w:rtl w:val="true"/>
          <w:lang w:bidi="fa-IR"/>
        </w:rPr>
        <w:t>وهو لهم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شهاب الدین الدولت آبادی فی هدایة السعداء فی شرح حدیث الثقلین</w:t>
      </w:r>
    </w:p>
    <w:p>
      <w:pPr>
        <w:pStyle w:val="BookText"/>
        <w:rPr/>
      </w:pPr>
      <w:r>
        <w:rPr>
          <w:rFonts w:ascii="IRNazanin" w:hAnsi="IRNazanin" w:eastAsia="IRNazanin"/>
          <w:color w:val="111111"/>
          <w:sz w:val="28"/>
          <w:sz w:val="28"/>
          <w:szCs w:val="28"/>
          <w:rtl w:val="true"/>
          <w:lang w:bidi="fa-IR"/>
        </w:rPr>
        <w:t>ذکر أبو عمرو ان أصل کلمة الثقل من النفاسة لامن الثقل والثقل بیض النعام لسوائه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لاستوائه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النبی صلی الله علیه وآله ورکونه إلیهما فی بقاء آثاره فان</w:t>
      </w:r>
    </w:p>
    <w:p>
      <w:pPr>
        <w:pStyle w:val="BookText"/>
        <w:rPr/>
      </w:pPr>
      <w:r>
        <w:rPr>
          <w:rFonts w:ascii="IRNazanin" w:hAnsi="IRNazanin" w:eastAsia="IRNazanin"/>
          <w:color w:val="111111"/>
          <w:sz w:val="28"/>
          <w:sz w:val="28"/>
          <w:szCs w:val="28"/>
          <w:rtl w:val="true"/>
          <w:lang w:bidi="fa-IR"/>
        </w:rPr>
        <w:t>دینه باق ببقائهما لان الکتاب معجزته الباقیة والعترة معادن اسراره العلیة فیکونان</w:t>
      </w:r>
    </w:p>
    <w:p>
      <w:pPr>
        <w:pStyle w:val="BookText"/>
        <w:rPr/>
      </w:pPr>
      <w:r>
        <w:rPr>
          <w:rFonts w:ascii="IRNazanin" w:hAnsi="IRNazanin" w:eastAsia="IRNazanin"/>
          <w:color w:val="111111"/>
          <w:sz w:val="28"/>
          <w:sz w:val="28"/>
          <w:szCs w:val="28"/>
          <w:rtl w:val="true"/>
          <w:lang w:bidi="fa-IR"/>
        </w:rPr>
        <w:t xml:space="preserve">ثقلیه وناصریه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اللغة اثاقل إلی شئ رکن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ابن عباس انه</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الله تعالی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کان له من أنبیائک ورسلک ثقل</w:t>
      </w:r>
    </w:p>
    <w:p>
      <w:pPr>
        <w:pStyle w:val="BookText"/>
        <w:rPr/>
      </w:pPr>
      <w:r>
        <w:rPr>
          <w:rFonts w:ascii="IRNazanin" w:hAnsi="IRNazanin" w:eastAsia="IRNazanin"/>
          <w:color w:val="111111"/>
          <w:sz w:val="28"/>
          <w:sz w:val="28"/>
          <w:szCs w:val="28"/>
          <w:rtl w:val="true"/>
          <w:lang w:bidi="fa-IR"/>
        </w:rPr>
        <w:t>وأهل بیت فعلی وفاطمة والحسن والحسین اهل بیتی وثقلی فاذهب عنهم الرجس</w:t>
      </w:r>
    </w:p>
    <w:p>
      <w:pPr>
        <w:pStyle w:val="BookText"/>
        <w:rPr/>
      </w:pPr>
      <w:r>
        <w:rPr>
          <w:rFonts w:ascii="IRNazanin" w:hAnsi="IRNazanin" w:eastAsia="IRNazanin"/>
          <w:color w:val="111111"/>
          <w:sz w:val="28"/>
          <w:sz w:val="28"/>
          <w:szCs w:val="28"/>
          <w:rtl w:val="true"/>
          <w:lang w:bidi="fa-IR"/>
        </w:rPr>
        <w:t>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سره ولجأ امره وعیبة علمه وموئل حکمه وکهوف کتبه وجبال دینه بهم أقام</w:t>
      </w:r>
    </w:p>
    <w:p>
      <w:pPr>
        <w:pStyle w:val="BookText"/>
        <w:rPr/>
      </w:pPr>
      <w:r>
        <w:rPr>
          <w:rFonts w:ascii="IRNazanin" w:hAnsi="IRNazanin" w:eastAsia="IRNazanin"/>
          <w:color w:val="111111"/>
          <w:sz w:val="28"/>
          <w:sz w:val="28"/>
          <w:szCs w:val="28"/>
          <w:rtl w:val="true"/>
          <w:lang w:bidi="fa-IR"/>
        </w:rPr>
        <w:t>انحناء ظهره واذهب ارتعاد فرائصه</w:t>
      </w:r>
    </w:p>
    <w:p>
      <w:pPr>
        <w:pStyle w:val="BookText"/>
        <w:rPr/>
      </w:pPr>
      <w:r>
        <w:rPr>
          <w:rFonts w:ascii="IRNazanin" w:hAnsi="IRNazanin" w:eastAsia="IRNazanin"/>
          <w:color w:val="111111"/>
          <w:sz w:val="28"/>
          <w:sz w:val="28"/>
          <w:szCs w:val="28"/>
          <w:rtl w:val="true"/>
          <w:lang w:bidi="fa-IR"/>
        </w:rPr>
        <w:t>وعلی کل واحد من هذه الوجوه فمجرد تعبیره صلی الله علیه وآله هنا عن</w:t>
      </w:r>
    </w:p>
    <w:p>
      <w:pPr>
        <w:pStyle w:val="BookText"/>
        <w:rPr/>
      </w:pPr>
      <w:r>
        <w:rPr>
          <w:rFonts w:ascii="IRNazanin" w:hAnsi="IRNazanin" w:eastAsia="IRNazanin"/>
          <w:color w:val="111111"/>
          <w:sz w:val="28"/>
          <w:sz w:val="28"/>
          <w:szCs w:val="28"/>
          <w:rtl w:val="true"/>
          <w:lang w:bidi="fa-IR"/>
        </w:rPr>
        <w:t>العترة بالثقل کما عبرته عن الکتاب دلیل واضح وبرهان لائح علی وجوب اتباع</w:t>
      </w:r>
    </w:p>
    <w:p>
      <w:pPr>
        <w:pStyle w:val="BookText"/>
        <w:rPr/>
      </w:pPr>
      <w:r>
        <w:rPr>
          <w:rFonts w:ascii="IRNazanin" w:hAnsi="IRNazanin" w:eastAsia="IRNazanin"/>
          <w:color w:val="111111"/>
          <w:sz w:val="28"/>
          <w:sz w:val="28"/>
          <w:szCs w:val="28"/>
          <w:rtl w:val="true"/>
          <w:lang w:bidi="fa-IR"/>
        </w:rPr>
        <w:t>أهل البیت علیهم السلام وعلی حجیة أقوالهم فی الاحکام کما لا یخفی علی السامع</w:t>
      </w:r>
    </w:p>
    <w:p>
      <w:pPr>
        <w:pStyle w:val="BookText"/>
        <w:rPr/>
      </w:pPr>
      <w:r>
        <w:rPr>
          <w:rFonts w:ascii="IRNazanin" w:hAnsi="IRNazanin" w:eastAsia="IRNazanin"/>
          <w:color w:val="111111"/>
          <w:sz w:val="28"/>
          <w:sz w:val="28"/>
          <w:szCs w:val="28"/>
          <w:rtl w:val="true"/>
          <w:lang w:bidi="fa-IR"/>
        </w:rPr>
        <w:t>المتأمل والناظر المتبصر فان مصحح اطلاق الثقل علی الکتاب هو الوجه فی</w:t>
      </w:r>
    </w:p>
    <w:p>
      <w:pPr>
        <w:pStyle w:val="BookText"/>
        <w:rPr/>
      </w:pPr>
      <w:r>
        <w:rPr>
          <w:rFonts w:ascii="IRNazanin" w:hAnsi="IRNazanin" w:eastAsia="IRNazanin"/>
          <w:color w:val="111111"/>
          <w:sz w:val="28"/>
          <w:sz w:val="28"/>
          <w:szCs w:val="28"/>
          <w:rtl w:val="true"/>
          <w:lang w:bidi="fa-IR"/>
        </w:rPr>
        <w:t>اطلاقه علی العترة ولذا صرح علماء اللغة وأئمة الحدیث ورجال التحقیق باتحاد</w:t>
      </w:r>
    </w:p>
    <w:p>
      <w:pPr>
        <w:pStyle w:val="BookText"/>
        <w:rPr/>
      </w:pPr>
      <w:r>
        <w:rPr>
          <w:rFonts w:ascii="IRNazanin" w:hAnsi="IRNazanin" w:eastAsia="IRNazanin"/>
          <w:color w:val="111111"/>
          <w:sz w:val="28"/>
          <w:sz w:val="28"/>
          <w:szCs w:val="28"/>
          <w:rtl w:val="true"/>
          <w:lang w:bidi="fa-IR"/>
        </w:rPr>
        <w:t>الوجه فیهما وقالوا سماها الثقلین لکون کل واحد منهما معدنا للعلوم أو ثقل العمل بهما</w:t>
      </w:r>
    </w:p>
    <w:p>
      <w:pPr>
        <w:pStyle w:val="BookText"/>
        <w:rPr/>
      </w:pPr>
      <w:r>
        <w:rPr>
          <w:rFonts w:ascii="IRNazanin" w:hAnsi="IRNazanin" w:eastAsia="IRNazanin"/>
          <w:color w:val="111111"/>
          <w:sz w:val="28"/>
          <w:sz w:val="28"/>
          <w:szCs w:val="28"/>
          <w:rtl w:val="true"/>
          <w:lang w:bidi="fa-IR"/>
        </w:rPr>
        <w:t>أو لثقلهما فی المیزان أو لعمارة الدین بهما أو غیر ذلک مما تقدم ولم یقل أحد من</w:t>
      </w:r>
    </w:p>
    <w:p>
      <w:pPr>
        <w:pStyle w:val="BookText"/>
        <w:rPr/>
      </w:pPr>
      <w:r>
        <w:rPr>
          <w:rFonts w:ascii="IRNazanin" w:hAnsi="IRNazanin" w:eastAsia="IRNazanin"/>
          <w:color w:val="111111"/>
          <w:sz w:val="28"/>
          <w:sz w:val="28"/>
          <w:szCs w:val="28"/>
          <w:rtl w:val="true"/>
          <w:lang w:bidi="fa-IR"/>
        </w:rPr>
        <w:t>المحققین بتخالف السبب وتغایر الوجه فیهما</w:t>
      </w:r>
    </w:p>
    <w:p>
      <w:pPr>
        <w:pStyle w:val="BookText"/>
        <w:rPr/>
      </w:pPr>
      <w:r>
        <w:rPr>
          <w:rFonts w:ascii="IRNazanin" w:hAnsi="IRNazanin" w:eastAsia="IRNazanin"/>
          <w:color w:val="111111"/>
          <w:sz w:val="28"/>
          <w:sz w:val="28"/>
          <w:szCs w:val="28"/>
          <w:rtl w:val="true"/>
          <w:lang w:bidi="fa-IR"/>
        </w:rPr>
        <w:t>ومعلوم ان التوصیة بالکتاب وتسمیته بالثقل تفخیما وتعظیما لیس إلا لانتفاع</w:t>
      </w:r>
    </w:p>
    <w:p>
      <w:pPr>
        <w:pStyle w:val="BookText"/>
        <w:rPr/>
      </w:pPr>
      <w:r>
        <w:rPr>
          <w:rFonts w:ascii="IRNazanin" w:hAnsi="IRNazanin" w:eastAsia="IRNazanin"/>
          <w:color w:val="111111"/>
          <w:sz w:val="28"/>
          <w:sz w:val="28"/>
          <w:szCs w:val="28"/>
          <w:rtl w:val="true"/>
          <w:lang w:bidi="fa-IR"/>
        </w:rPr>
        <w:t>الأمة واهتدائهم به فی امر دینهم ولذا قد ورد فی کثیر من طرقه کتاب الله فیه النور</w:t>
      </w:r>
    </w:p>
    <w:p>
      <w:pPr>
        <w:pStyle w:val="BookText"/>
        <w:rPr/>
      </w:pPr>
      <w:r>
        <w:rPr>
          <w:rFonts w:ascii="IRNazanin" w:hAnsi="IRNazanin" w:eastAsia="IRNazanin"/>
          <w:color w:val="111111"/>
          <w:sz w:val="28"/>
          <w:sz w:val="28"/>
          <w:szCs w:val="28"/>
          <w:rtl w:val="true"/>
          <w:lang w:bidi="fa-IR"/>
        </w:rPr>
        <w:t>والهدی فکذلک الوصیة بالعترة وتسمیتهم بالثقل فکما یجب علی الأمة مضافا إلی</w:t>
      </w:r>
    </w:p>
    <w:p>
      <w:pPr>
        <w:pStyle w:val="BookText"/>
        <w:rPr/>
      </w:pPr>
      <w:r>
        <w:rPr>
          <w:rFonts w:ascii="IRNazanin" w:hAnsi="IRNazanin" w:eastAsia="IRNazanin"/>
          <w:color w:val="111111"/>
          <w:sz w:val="28"/>
          <w:sz w:val="28"/>
          <w:szCs w:val="28"/>
          <w:rtl w:val="true"/>
          <w:lang w:bidi="fa-IR"/>
        </w:rPr>
        <w:t>تعظیم القرآن وتکریمة الاخذ بما فیه فکذلک یجب علیهم الاخذ بأقوال العترة مضافا</w:t>
      </w:r>
    </w:p>
    <w:p>
      <w:pPr>
        <w:pStyle w:val="BookText"/>
        <w:rPr/>
      </w:pPr>
      <w:r>
        <w:rPr>
          <w:rFonts w:ascii="IRNazanin" w:hAnsi="IRNazanin" w:eastAsia="IRNazanin"/>
          <w:color w:val="111111"/>
          <w:sz w:val="28"/>
          <w:sz w:val="28"/>
          <w:szCs w:val="28"/>
          <w:rtl w:val="true"/>
          <w:lang w:bidi="fa-IR"/>
        </w:rPr>
        <w:t>إلی توقیرهم وتجلیلهم وقد بالغ صلی الله علیه وآله بجعلهم اقران الکتاب فی اجلالهم</w:t>
      </w:r>
    </w:p>
    <w:p>
      <w:pPr>
        <w:pStyle w:val="BookText"/>
        <w:rPr/>
      </w:pPr>
      <w:r>
        <w:rPr>
          <w:rFonts w:ascii="IRNazanin" w:hAnsi="IRNazanin" w:eastAsia="IRNazanin"/>
          <w:color w:val="111111"/>
          <w:sz w:val="28"/>
          <w:sz w:val="28"/>
          <w:szCs w:val="28"/>
          <w:rtl w:val="true"/>
          <w:lang w:bidi="fa-IR"/>
        </w:rPr>
        <w:t>واکرامهم وبین علو امرهم وسمو قدرهم فان هذه منزلة عظیمة لا رتبة أعلی منها</w:t>
      </w:r>
    </w:p>
    <w:p>
      <w:pPr>
        <w:pStyle w:val="BookText"/>
        <w:rPr/>
      </w:pPr>
      <w:r>
        <w:rPr>
          <w:rFonts w:ascii="IRNazanin" w:hAnsi="IRNazanin" w:eastAsia="IRNazanin"/>
          <w:color w:val="111111"/>
          <w:sz w:val="28"/>
          <w:sz w:val="28"/>
          <w:szCs w:val="28"/>
          <w:rtl w:val="true"/>
          <w:lang w:bidi="fa-IR"/>
        </w:rPr>
        <w:t>ولا مقام لا یبلغها الا من عصمه الله من الزجر وطهره عن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الله القرآن العظیم والحبل خبر لمبتدأ محذوف ای هو حبل ممدود</w:t>
      </w:r>
    </w:p>
    <w:p>
      <w:pPr>
        <w:pStyle w:val="BookText"/>
        <w:rPr/>
      </w:pPr>
      <w:r>
        <w:rPr>
          <w:rFonts w:ascii="IRNazanin" w:hAnsi="IRNazanin" w:eastAsia="IRNazanin"/>
          <w:color w:val="111111"/>
          <w:sz w:val="28"/>
          <w:sz w:val="28"/>
          <w:szCs w:val="28"/>
          <w:rtl w:val="true"/>
          <w:lang w:bidi="fa-IR"/>
        </w:rPr>
        <w:t>من السماء وفی غیر واحد من طرق الحدیث کتاب الله سبب بید الله وسبب</w:t>
      </w:r>
    </w:p>
    <w:p>
      <w:pPr>
        <w:pStyle w:val="BookText"/>
        <w:rPr/>
      </w:pPr>
      <w:r>
        <w:rPr>
          <w:rFonts w:ascii="IRNazanin" w:hAnsi="IRNazanin" w:eastAsia="IRNazanin"/>
          <w:color w:val="111111"/>
          <w:sz w:val="28"/>
          <w:sz w:val="28"/>
          <w:szCs w:val="28"/>
          <w:rtl w:val="true"/>
          <w:lang w:bidi="fa-IR"/>
        </w:rPr>
        <w:t>بأیدیکم قال فی لسان العرب فی لغة حبل نقلا عن الأزهری وفی حدیث النبی</w:t>
      </w:r>
    </w:p>
    <w:p>
      <w:pPr>
        <w:pStyle w:val="BookText"/>
        <w:rPr/>
      </w:pPr>
      <w:r>
        <w:rPr>
          <w:rFonts w:ascii="IRNazanin" w:hAnsi="IRNazanin" w:eastAsia="IRNazanin"/>
          <w:color w:val="111111"/>
          <w:sz w:val="28"/>
          <w:sz w:val="28"/>
          <w:szCs w:val="28"/>
          <w:rtl w:val="true"/>
          <w:lang w:bidi="fa-IR"/>
        </w:rPr>
        <w:t>صلی الله علیه وسلم وأوصیکم بکتاب الله وعترتی أحدهما أعظم من الاخر وهو</w:t>
      </w:r>
    </w:p>
    <w:p>
      <w:pPr>
        <w:pStyle w:val="BookText"/>
        <w:rPr/>
      </w:pPr>
      <w:r>
        <w:rPr>
          <w:rFonts w:ascii="IRNazanin" w:hAnsi="IRNazanin" w:eastAsia="IRNazanin"/>
          <w:color w:val="111111"/>
          <w:sz w:val="28"/>
          <w:sz w:val="28"/>
          <w:szCs w:val="28"/>
          <w:rtl w:val="true"/>
          <w:lang w:bidi="fa-IR"/>
        </w:rPr>
        <w:t>کتاب الله حبل ممدود من السماء إلی الأرض ای نور ممدود قال أبو منصور</w:t>
      </w:r>
    </w:p>
    <w:p>
      <w:pPr>
        <w:pStyle w:val="BookText"/>
        <w:rPr/>
      </w:pPr>
      <w:r>
        <w:rPr>
          <w:rFonts w:ascii="IRNazanin" w:hAnsi="IRNazanin" w:eastAsia="IRNazanin"/>
          <w:color w:val="111111"/>
          <w:sz w:val="28"/>
          <w:sz w:val="28"/>
          <w:szCs w:val="28"/>
          <w:rtl w:val="true"/>
          <w:lang w:bidi="fa-IR"/>
        </w:rPr>
        <w:t xml:space="preserve">فی هذا الحدیث اتصال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اتصاله بالله وعدم انقطاعه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w:t>
      </w:r>
    </w:p>
    <w:p>
      <w:pPr>
        <w:pStyle w:val="BookText"/>
        <w:rPr/>
      </w:pPr>
      <w:r>
        <w:rPr>
          <w:rFonts w:ascii="IRNazanin" w:hAnsi="IRNazanin" w:eastAsia="IRNazanin"/>
          <w:color w:val="111111"/>
          <w:sz w:val="28"/>
          <w:sz w:val="28"/>
          <w:szCs w:val="28"/>
          <w:rtl w:val="true"/>
          <w:lang w:bidi="fa-IR"/>
        </w:rPr>
        <w:t>یتلی فی الأرض وینسخ ویکتب ومعنی الحبل الممدود نور هداه والعرب یشبه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 الممتد بالحبل والخبط قال الله حتی یتبین لکم الخیط الأبیض من الخیط</w:t>
      </w:r>
    </w:p>
    <w:p>
      <w:pPr>
        <w:pStyle w:val="BookText"/>
        <w:rPr/>
      </w:pPr>
      <w:r>
        <w:rPr>
          <w:rFonts w:ascii="IRNazanin" w:hAnsi="IRNazanin" w:eastAsia="IRNazanin"/>
          <w:color w:val="111111"/>
          <w:sz w:val="28"/>
          <w:sz w:val="28"/>
          <w:szCs w:val="28"/>
          <w:rtl w:val="true"/>
          <w:lang w:bidi="fa-IR"/>
        </w:rPr>
        <w:t>الأسود من الفجر یعنی نور الصبح من ظلمة اللیل وفی الحدیث الاخر هو حبل الله</w:t>
      </w:r>
    </w:p>
    <w:p>
      <w:pPr>
        <w:pStyle w:val="BookText"/>
        <w:rPr/>
      </w:pPr>
      <w:r>
        <w:rPr>
          <w:rFonts w:ascii="IRNazanin" w:hAnsi="IRNazanin" w:eastAsia="IRNazanin"/>
          <w:color w:val="111111"/>
          <w:sz w:val="28"/>
          <w:sz w:val="28"/>
          <w:szCs w:val="28"/>
          <w:rtl w:val="true"/>
          <w:lang w:bidi="fa-IR"/>
        </w:rPr>
        <w:t>ای نور هداه وقیل عهده وأمانه الذی یؤمن من العذاب والحبل العهد والمیثاق 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یبعدان یقال فی وجه هذا الاطلاق انه لما کان الحبل سببا لصعود الواقع فی</w:t>
      </w:r>
    </w:p>
    <w:p>
      <w:pPr>
        <w:pStyle w:val="BookText"/>
        <w:rPr/>
      </w:pPr>
      <w:r>
        <w:rPr>
          <w:rFonts w:ascii="IRNazanin" w:hAnsi="IRNazanin" w:eastAsia="IRNazanin"/>
          <w:color w:val="111111"/>
          <w:sz w:val="28"/>
          <w:sz w:val="28"/>
          <w:szCs w:val="28"/>
          <w:rtl w:val="true"/>
          <w:lang w:bidi="fa-IR"/>
        </w:rPr>
        <w:t>البئر ومنقذا للراسب فی الماء وکان الکتاب رسنا لعروج من نزل من العالم العلوی</w:t>
      </w:r>
    </w:p>
    <w:p>
      <w:pPr>
        <w:pStyle w:val="BookText"/>
        <w:rPr/>
      </w:pPr>
      <w:r>
        <w:rPr>
          <w:rFonts w:ascii="IRNazanin" w:hAnsi="IRNazanin" w:eastAsia="IRNazanin"/>
          <w:color w:val="111111"/>
          <w:sz w:val="28"/>
          <w:sz w:val="28"/>
          <w:szCs w:val="28"/>
          <w:rtl w:val="true"/>
          <w:lang w:bidi="fa-IR"/>
        </w:rPr>
        <w:t>إلی العالم السفلی ووصلة إلی قربات الله ورضوانه ونورا لمن وقع فی ظلمات</w:t>
      </w:r>
    </w:p>
    <w:p>
      <w:pPr>
        <w:pStyle w:val="BookText"/>
        <w:rPr/>
      </w:pPr>
      <w:r>
        <w:rPr>
          <w:rFonts w:ascii="IRNazanin" w:hAnsi="IRNazanin" w:eastAsia="IRNazanin"/>
          <w:color w:val="111111"/>
          <w:sz w:val="28"/>
          <w:sz w:val="28"/>
          <w:szCs w:val="28"/>
          <w:rtl w:val="true"/>
          <w:lang w:bidi="fa-IR"/>
        </w:rPr>
        <w:t>الجهل والضلال عبر صلی الله علیه وآله عنه بالحبل وشبه عالم الأرض بقعر البئر</w:t>
      </w:r>
    </w:p>
    <w:p>
      <w:pPr>
        <w:pStyle w:val="BookText"/>
        <w:rPr/>
      </w:pPr>
      <w:r>
        <w:rPr>
          <w:rFonts w:ascii="IRNazanin" w:hAnsi="IRNazanin" w:eastAsia="IRNazanin"/>
          <w:color w:val="111111"/>
          <w:sz w:val="28"/>
          <w:sz w:val="28"/>
          <w:szCs w:val="28"/>
          <w:rtl w:val="true"/>
          <w:lang w:bidi="fa-IR"/>
        </w:rPr>
        <w:t>وعالم الملکوت والأرواح أو عالم الرحمة والجنان بأعلاها والفرقان المبین بالحبل</w:t>
      </w:r>
    </w:p>
    <w:p>
      <w:pPr>
        <w:pStyle w:val="BookText"/>
        <w:rPr/>
      </w:pPr>
      <w:r>
        <w:rPr>
          <w:rFonts w:ascii="IRNazanin" w:hAnsi="IRNazanin" w:eastAsia="IRNazanin"/>
          <w:color w:val="111111"/>
          <w:sz w:val="28"/>
          <w:sz w:val="28"/>
          <w:szCs w:val="28"/>
          <w:rtl w:val="true"/>
          <w:lang w:bidi="fa-IR"/>
        </w:rPr>
        <w:t>المتین ومنزلة من السماء بمرسله فیها أو لما کان الحبل للنازل فی البئر حرزا من</w:t>
      </w:r>
    </w:p>
    <w:p>
      <w:pPr>
        <w:pStyle w:val="BookText"/>
        <w:rPr/>
      </w:pPr>
      <w:r>
        <w:rPr>
          <w:rFonts w:ascii="IRNazanin" w:hAnsi="IRNazanin" w:eastAsia="IRNazanin"/>
          <w:color w:val="111111"/>
          <w:sz w:val="28"/>
          <w:sz w:val="28"/>
          <w:szCs w:val="28"/>
          <w:rtl w:val="true"/>
          <w:lang w:bidi="fa-IR"/>
        </w:rPr>
        <w:t>السقوط وسببا لسلامته من التردی وکان الکتاب حجزة للمتمسک به من السلوک فی</w:t>
      </w:r>
    </w:p>
    <w:p>
      <w:pPr>
        <w:pStyle w:val="BookText"/>
        <w:rPr/>
      </w:pPr>
      <w:r>
        <w:rPr>
          <w:rFonts w:ascii="IRNazanin" w:hAnsi="IRNazanin" w:eastAsia="IRNazanin"/>
          <w:color w:val="111111"/>
          <w:sz w:val="28"/>
          <w:sz w:val="28"/>
          <w:szCs w:val="28"/>
          <w:rtl w:val="true"/>
          <w:lang w:bidi="fa-IR"/>
        </w:rPr>
        <w:t>السقر وموجبا لنجاته من الردی شبهه بالحبل فکأنه صلی الله علیه وآله أخبر الأمة بان</w:t>
      </w:r>
    </w:p>
    <w:p>
      <w:pPr>
        <w:pStyle w:val="BookText"/>
        <w:rPr/>
      </w:pPr>
      <w:r>
        <w:rPr>
          <w:rFonts w:ascii="IRNazanin" w:hAnsi="IRNazanin" w:eastAsia="IRNazanin"/>
          <w:color w:val="111111"/>
          <w:sz w:val="28"/>
          <w:sz w:val="28"/>
          <w:szCs w:val="28"/>
          <w:rtl w:val="true"/>
          <w:lang w:bidi="fa-IR"/>
        </w:rPr>
        <w:t>الرؤف الرحیم أرسل نجاته لیخرجهم من الظلمات إلی النور ومن الدرکات السفلی</w:t>
      </w:r>
    </w:p>
    <w:p>
      <w:pPr>
        <w:pStyle w:val="BookText"/>
        <w:rPr/>
      </w:pPr>
      <w:r>
        <w:rPr>
          <w:rFonts w:ascii="IRNazanin" w:hAnsi="IRNazanin" w:eastAsia="IRNazanin"/>
          <w:color w:val="111111"/>
          <w:sz w:val="28"/>
          <w:sz w:val="28"/>
          <w:szCs w:val="28"/>
          <w:rtl w:val="true"/>
          <w:lang w:bidi="fa-IR"/>
        </w:rPr>
        <w:t>إلی الدرجات العلی وحثهم علی التمسک بالعروة الوثقی التی لا انفصام لها ابدا لان</w:t>
      </w:r>
    </w:p>
    <w:p>
      <w:pPr>
        <w:pStyle w:val="BookText"/>
        <w:rPr/>
      </w:pPr>
      <w:r>
        <w:rPr>
          <w:rFonts w:ascii="IRNazanin" w:hAnsi="IRNazanin" w:eastAsia="IRNazanin"/>
          <w:color w:val="111111"/>
          <w:sz w:val="28"/>
          <w:sz w:val="28"/>
          <w:szCs w:val="28"/>
          <w:rtl w:val="true"/>
          <w:lang w:bidi="fa-IR"/>
        </w:rPr>
        <w:t>طرفها بید الله العلی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فی روایة حذیفة بن أسید الغفاری وعامر بن لیلی بن ضمرة وغیرهما</w:t>
      </w:r>
    </w:p>
    <w:p>
      <w:pPr>
        <w:pStyle w:val="BookText"/>
        <w:rPr/>
      </w:pPr>
      <w:r>
        <w:rPr>
          <w:rFonts w:ascii="IRNazanin" w:hAnsi="IRNazanin" w:eastAsia="IRNazanin"/>
          <w:color w:val="111111"/>
          <w:sz w:val="28"/>
          <w:sz w:val="28"/>
          <w:szCs w:val="28"/>
          <w:rtl w:val="true"/>
          <w:lang w:bidi="fa-IR"/>
        </w:rPr>
        <w:t xml:space="preserve">فان فیها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وطرف بأیدیکم فاستمسکوا</w:t>
      </w:r>
    </w:p>
    <w:p>
      <w:pPr>
        <w:pStyle w:val="BookText"/>
        <w:rPr/>
      </w:pPr>
      <w:r>
        <w:rPr>
          <w:rFonts w:ascii="IRNazanin" w:hAnsi="IRNazanin" w:eastAsia="IRNazanin"/>
          <w:color w:val="111111"/>
          <w:sz w:val="28"/>
          <w:sz w:val="28"/>
          <w:szCs w:val="28"/>
          <w:rtl w:val="true"/>
          <w:lang w:bidi="fa-IR"/>
        </w:rPr>
        <w:t>به ولا تضلوا ولا تبدلوا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والعترة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وقال مجد الدین محمد بن یعقوب الفیروز آبادی فی القاموس والعترة بالکسر قلادة</w:t>
      </w:r>
    </w:p>
    <w:p>
      <w:pPr>
        <w:pStyle w:val="BookText"/>
        <w:rPr/>
      </w:pPr>
      <w:r>
        <w:rPr>
          <w:rFonts w:ascii="IRNazanin" w:hAnsi="IRNazanin" w:eastAsia="IRNazanin"/>
          <w:color w:val="111111"/>
          <w:sz w:val="28"/>
          <w:sz w:val="28"/>
          <w:szCs w:val="28"/>
          <w:rtl w:val="true"/>
          <w:lang w:bidi="fa-IR"/>
        </w:rPr>
        <w:t>تجن بالمسک والأفاویه ونسل الرجل رهطه وعشیرته الأدنون ممن مضی وغبر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مرتضی بن السید محمد الواسطی فی تاج العروس العترة نسل الرجل و</w:t>
      </w:r>
    </w:p>
    <w:p>
      <w:pPr>
        <w:pStyle w:val="BookText"/>
        <w:rPr/>
      </w:pPr>
      <w:r>
        <w:rPr>
          <w:rFonts w:ascii="IRNazanin" w:hAnsi="IRNazanin" w:eastAsia="IRNazanin"/>
          <w:color w:val="111111"/>
          <w:sz w:val="28"/>
          <w:sz w:val="28"/>
          <w:szCs w:val="28"/>
          <w:rtl w:val="true"/>
          <w:lang w:bidi="fa-IR"/>
        </w:rPr>
        <w:t>أقربائه من ولده وغیره قال وقال أبو عبید وغیره عترة الرجل وفصیلته رهطه الأدنون وقال ابن</w:t>
      </w:r>
    </w:p>
    <w:p>
      <w:pPr>
        <w:pStyle w:val="BookText"/>
        <w:rPr/>
      </w:pPr>
      <w:r>
        <w:rPr>
          <w:rFonts w:ascii="IRNazanin" w:hAnsi="IRNazanin" w:eastAsia="IRNazanin"/>
          <w:color w:val="111111"/>
          <w:sz w:val="28"/>
          <w:sz w:val="28"/>
          <w:szCs w:val="28"/>
          <w:rtl w:val="true"/>
          <w:lang w:bidi="fa-IR"/>
        </w:rPr>
        <w:t>الأعرابی عترة الرجل ولده وذریته وعقبه من صلبه قال فعترة النبی صلی الله علیه وسلم ولد فاطمة البتول علیها السلام وقال جمال الدین محمد بن مکرم الأنصاری الإفریقی فی لسان العرب قال</w:t>
      </w:r>
    </w:p>
    <w:p>
      <w:pPr>
        <w:pStyle w:val="BookText"/>
        <w:rPr/>
      </w:pPr>
      <w:r>
        <w:rPr>
          <w:rFonts w:ascii="IRNazanin" w:hAnsi="IRNazanin" w:eastAsia="IRNazanin"/>
          <w:color w:val="111111"/>
          <w:sz w:val="28"/>
          <w:sz w:val="28"/>
          <w:szCs w:val="28"/>
          <w:rtl w:val="true"/>
          <w:lang w:bidi="fa-IR"/>
        </w:rPr>
        <w:t>الأزهری رحمه الله وفی حدیث زید بن ثابت قال قال رسول الله صلی الله علیه وسلم انی تارک فیکم</w:t>
      </w:r>
    </w:p>
    <w:p>
      <w:pPr>
        <w:pStyle w:val="BookText"/>
        <w:rPr/>
      </w:pPr>
      <w:r>
        <w:rPr>
          <w:rFonts w:ascii="IRNazanin" w:hAnsi="IRNazanin" w:eastAsia="IRNazanin"/>
          <w:color w:val="111111"/>
          <w:sz w:val="28"/>
          <w:sz w:val="28"/>
          <w:szCs w:val="28"/>
          <w:rtl w:val="true"/>
          <w:lang w:bidi="fa-IR"/>
        </w:rPr>
        <w:t>الثقلین خلفی کتاب الله وعترتی فإنهما لن یفترقا حتی یرداد علی الحوض وقال قال محمد</w:t>
      </w:r>
    </w:p>
    <w:p>
      <w:pPr>
        <w:pStyle w:val="BookText"/>
        <w:rPr/>
      </w:pPr>
      <w:r>
        <w:rPr>
          <w:rFonts w:ascii="IRNazanin" w:hAnsi="IRNazanin" w:eastAsia="IRNazanin"/>
          <w:color w:val="111111"/>
          <w:sz w:val="28"/>
          <w:sz w:val="28"/>
          <w:szCs w:val="28"/>
          <w:rtl w:val="true"/>
          <w:lang w:bidi="fa-IR"/>
        </w:rPr>
        <w:t>بن إسحاق وهذا حدیث صحیح ورفعه نحوه زید بن أرقم وأبو سعید الخدری وفی بعضها انی</w:t>
      </w:r>
    </w:p>
    <w:p>
      <w:pPr>
        <w:pStyle w:val="BookText"/>
        <w:rPr/>
      </w:pPr>
      <w:r>
        <w:rPr>
          <w:rFonts w:ascii="IRNazanin" w:hAnsi="IRNazanin" w:eastAsia="IRNazanin"/>
          <w:color w:val="111111"/>
          <w:sz w:val="28"/>
          <w:sz w:val="28"/>
          <w:szCs w:val="28"/>
          <w:rtl w:val="true"/>
          <w:lang w:bidi="fa-IR"/>
        </w:rPr>
        <w:t>تارک فیکم الثقلین کتاب الله وعترتی اهل بیتی فجعل العترة أهل البیت وقال أبو عبید وغیره</w:t>
      </w:r>
    </w:p>
    <w:p>
      <w:pPr>
        <w:pStyle w:val="BookText"/>
        <w:rPr/>
      </w:pPr>
      <w:r>
        <w:rPr>
          <w:rFonts w:ascii="IRNazanin" w:hAnsi="IRNazanin" w:eastAsia="IRNazanin"/>
          <w:color w:val="111111"/>
          <w:sz w:val="28"/>
          <w:sz w:val="28"/>
          <w:szCs w:val="28"/>
          <w:rtl w:val="true"/>
          <w:lang w:bidi="fa-IR"/>
        </w:rPr>
        <w:t>عترة الرجل وفصیلته رهطه الأدنون وقال ابن الأثیر عترة الرجل أخص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جلال الدین عبد الرحمن ابن أبی بکر السیوطی فی الدر النثیر عترة الرجل</w:t>
      </w:r>
    </w:p>
    <w:p>
      <w:pPr>
        <w:pStyle w:val="BookText"/>
        <w:rPr/>
      </w:pPr>
      <w:r>
        <w:rPr>
          <w:rFonts w:ascii="IRNazanin" w:hAnsi="IRNazanin" w:eastAsia="IRNazanin"/>
          <w:color w:val="111111"/>
          <w:sz w:val="28"/>
          <w:sz w:val="28"/>
          <w:szCs w:val="28"/>
          <w:rtl w:val="true"/>
          <w:lang w:bidi="fa-IR"/>
        </w:rPr>
        <w:t>أخص أقاربه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مجد الدین مبارک بن محمد المعروف بابن الأثیر الجزری فی نهایة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خلفت فیکم الثقلین کتاب الله وعترتی الرجل أخص أقاربه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اللغة النسل وأخص الأرقاب والرهط الأدنون وأهل بیتی</w:t>
      </w:r>
    </w:p>
    <w:p>
      <w:pPr>
        <w:pStyle w:val="BookText"/>
        <w:rPr/>
      </w:pPr>
      <w:r>
        <w:rPr>
          <w:rFonts w:ascii="IRNazanin" w:hAnsi="IRNazanin" w:eastAsia="IRNazanin"/>
          <w:color w:val="111111"/>
          <w:sz w:val="28"/>
          <w:sz w:val="28"/>
          <w:szCs w:val="28"/>
          <w:rtl w:val="true"/>
          <w:lang w:bidi="fa-IR"/>
        </w:rPr>
        <w:t>بدله أو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المقصود منهم فی الحدیث فهم اهل بیت رسول الله صلی الله علیه وآله</w:t>
      </w:r>
    </w:p>
    <w:p>
      <w:pPr>
        <w:pStyle w:val="BookText"/>
        <w:rPr/>
      </w:pPr>
      <w:r>
        <w:rPr>
          <w:rFonts w:ascii="IRNazanin" w:hAnsi="IRNazanin" w:eastAsia="IRNazanin"/>
          <w:color w:val="111111"/>
          <w:sz w:val="28"/>
          <w:sz w:val="28"/>
          <w:szCs w:val="28"/>
          <w:rtl w:val="true"/>
          <w:lang w:bidi="fa-IR"/>
        </w:rPr>
        <w:t>وأبواب علمه ومعادن حکمته ومواضع سره وجبال دینه العالمون بکتاب الله وسنة نبیه</w:t>
      </w:r>
    </w:p>
    <w:p>
      <w:pPr>
        <w:pStyle w:val="BookText"/>
        <w:rPr/>
      </w:pPr>
      <w:r>
        <w:rPr>
          <w:rFonts w:ascii="IRNazanin" w:hAnsi="IRNazanin" w:eastAsia="IRNazanin"/>
          <w:color w:val="111111"/>
          <w:sz w:val="28"/>
          <w:sz w:val="28"/>
          <w:szCs w:val="28"/>
          <w:rtl w:val="true"/>
          <w:lang w:bidi="fa-IR"/>
        </w:rPr>
        <w:t>الذین اذهب الله تبارک وتعالی عنهم الرجس وطهرهم عن الرجز وعلمهم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وأودعهم جمیع ما یحتاج الیه الأمة إلی یوم القیمة حتی أرش الخدش</w:t>
      </w:r>
    </w:p>
    <w:p>
      <w:pPr>
        <w:pStyle w:val="BookText"/>
        <w:rPr/>
      </w:pPr>
      <w:r>
        <w:rPr>
          <w:rFonts w:ascii="IRNazanin" w:hAnsi="IRNazanin" w:eastAsia="IRNazanin"/>
          <w:color w:val="111111"/>
          <w:sz w:val="28"/>
          <w:sz w:val="28"/>
          <w:szCs w:val="28"/>
          <w:rtl w:val="true"/>
          <w:lang w:bidi="fa-IR"/>
        </w:rPr>
        <w:t>کما ورد فی الأخبار المتواترة والآثار المتکاثرة وقال به جل علماء الجمهور واتفق</w:t>
      </w:r>
    </w:p>
    <w:p>
      <w:pPr>
        <w:pStyle w:val="BookText"/>
        <w:rPr/>
      </w:pPr>
      <w:r>
        <w:rPr>
          <w:rFonts w:ascii="IRNazanin" w:hAnsi="IRNazanin" w:eastAsia="IRNazanin"/>
          <w:color w:val="111111"/>
          <w:sz w:val="28"/>
          <w:sz w:val="28"/>
          <w:szCs w:val="28"/>
          <w:rtl w:val="true"/>
          <w:lang w:bidi="fa-IR"/>
        </w:rPr>
        <w:t>علیه علمائنا کلا وطرا ویشهد علیه فقرات الحدیث لان من جعله صلی الله علیه وآله</w:t>
      </w:r>
    </w:p>
    <w:p>
      <w:pPr>
        <w:pStyle w:val="BookText"/>
        <w:rPr/>
      </w:pPr>
      <w:r>
        <w:rPr>
          <w:rFonts w:ascii="IRNazanin" w:hAnsi="IRNazanin" w:eastAsia="IRNazanin"/>
          <w:color w:val="111111"/>
          <w:sz w:val="28"/>
          <w:sz w:val="28"/>
          <w:szCs w:val="28"/>
          <w:rtl w:val="true"/>
          <w:lang w:bidi="fa-IR"/>
        </w:rPr>
        <w:t>مقرونا بالکتاب إلی یوم المعاد وکان التمسک به کالتمسک بالقرآن مانعا عن الضلال</w:t>
      </w:r>
    </w:p>
    <w:p>
      <w:pPr>
        <w:pStyle w:val="BookText"/>
        <w:rPr/>
      </w:pPr>
      <w:r>
        <w:rPr>
          <w:rFonts w:ascii="IRNazanin" w:hAnsi="IRNazanin" w:eastAsia="IRNazanin"/>
          <w:color w:val="111111"/>
          <w:sz w:val="28"/>
          <w:sz w:val="28"/>
          <w:szCs w:val="28"/>
          <w:rtl w:val="true"/>
          <w:lang w:bidi="fa-IR"/>
        </w:rPr>
        <w:t>ونص بأنهم أحلم الناس کبارا وأعلمهم صغارا وصرح بأنه لا تعلموهم فإنهم اعلم</w:t>
      </w:r>
    </w:p>
    <w:p>
      <w:pPr>
        <w:pStyle w:val="BookText"/>
        <w:rPr/>
      </w:pPr>
      <w:r>
        <w:rPr>
          <w:rFonts w:ascii="IRNazanin" w:hAnsi="IRNazanin" w:eastAsia="IRNazanin"/>
          <w:color w:val="111111"/>
          <w:sz w:val="28"/>
          <w:sz w:val="28"/>
          <w:szCs w:val="28"/>
          <w:rtl w:val="true"/>
          <w:lang w:bidi="fa-IR"/>
        </w:rPr>
        <w:t>منکم وانهم لن یخرجوکم من باب هدی ولن یدخلوکم فی باب ضلالة لا یکون</w:t>
      </w:r>
    </w:p>
    <w:p>
      <w:pPr>
        <w:pStyle w:val="BookText"/>
        <w:rPr/>
      </w:pPr>
      <w:r>
        <w:rPr>
          <w:rFonts w:ascii="IRNazanin" w:hAnsi="IRNazanin" w:eastAsia="IRNazanin"/>
          <w:color w:val="111111"/>
          <w:sz w:val="28"/>
          <w:sz w:val="28"/>
          <w:szCs w:val="28"/>
          <w:rtl w:val="true"/>
          <w:lang w:bidi="fa-IR"/>
        </w:rPr>
        <w:t>الا من کان جامعا لجمیع العلوم الشرعیة وواقفا بعموم الاسرار الدینیة مصونا عن</w:t>
      </w:r>
    </w:p>
    <w:p>
      <w:pPr>
        <w:pStyle w:val="BookText"/>
        <w:rPr/>
      </w:pPr>
      <w:r>
        <w:rPr>
          <w:rFonts w:ascii="IRNazanin" w:hAnsi="IRNazanin" w:eastAsia="IRNazanin"/>
          <w:color w:val="111111"/>
          <w:sz w:val="28"/>
          <w:sz w:val="28"/>
          <w:szCs w:val="28"/>
          <w:rtl w:val="true"/>
          <w:lang w:bidi="fa-IR"/>
        </w:rPr>
        <w:t>الخطأ والخطل معصوما عن المعصیة والزلل فی القول والعمل ولم یدع هذه المرتبة</w:t>
      </w:r>
    </w:p>
    <w:p>
      <w:pPr>
        <w:pStyle w:val="BookText"/>
        <w:rPr/>
      </w:pPr>
      <w:r>
        <w:rPr>
          <w:rFonts w:ascii="IRNazanin" w:hAnsi="IRNazanin" w:eastAsia="IRNazanin"/>
          <w:color w:val="111111"/>
          <w:sz w:val="28"/>
          <w:sz w:val="28"/>
          <w:szCs w:val="28"/>
          <w:rtl w:val="true"/>
          <w:lang w:bidi="fa-IR"/>
        </w:rPr>
        <w:t>الرفیعة والمقام المحمود أحد من أقاربه الا الأئمة الهداة والقادة الدعاة وسفن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النجاة فلیس لاحد ان یتفوه بأنه صلی الله علیه وآله أثبت هذا المنصب الجلیل و</w:t>
      </w:r>
    </w:p>
    <w:p>
      <w:pPr>
        <w:pStyle w:val="BookText"/>
        <w:rPr/>
      </w:pPr>
      <w:r>
        <w:rPr>
          <w:rFonts w:ascii="IRNazanin" w:hAnsi="IRNazanin" w:eastAsia="IRNazanin"/>
          <w:color w:val="111111"/>
          <w:sz w:val="28"/>
          <w:sz w:val="28"/>
          <w:szCs w:val="28"/>
          <w:rtl w:val="true"/>
          <w:lang w:bidi="fa-IR"/>
        </w:rPr>
        <w:t xml:space="preserve">الشرف الجمیل أقربائه وأولاده وفیهم الفساق والجهال لأنه لا یجوز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یأمر الأمة باتباع من یجهل أو یخطأ أو یعصی خصوصا فی الاحکام الإلهیة ولو فی مورد</w:t>
      </w:r>
    </w:p>
    <w:p>
      <w:pPr>
        <w:pStyle w:val="BookText"/>
        <w:rPr/>
      </w:pPr>
      <w:r>
        <w:rPr>
          <w:rFonts w:ascii="IRNazanin" w:hAnsi="IRNazanin" w:eastAsia="IRNazanin"/>
          <w:color w:val="111111"/>
          <w:sz w:val="28"/>
          <w:sz w:val="28"/>
          <w:szCs w:val="28"/>
          <w:rtl w:val="true"/>
          <w:lang w:bidi="fa-IR"/>
        </w:rPr>
        <w:t xml:space="preserve">قال الفخر الرازی فی تفسیره الکبیر عند تفسیر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امر بإطاعة أولی الأمر علی سبیل</w:t>
      </w:r>
    </w:p>
    <w:p>
      <w:pPr>
        <w:pStyle w:val="BookText"/>
        <w:rPr/>
      </w:pPr>
      <w:r>
        <w:rPr>
          <w:rFonts w:ascii="IRNazanin" w:hAnsi="IRNazanin" w:eastAsia="IRNazanin"/>
          <w:color w:val="111111"/>
          <w:sz w:val="28"/>
          <w:sz w:val="28"/>
          <w:szCs w:val="28"/>
          <w:rtl w:val="true"/>
          <w:lang w:bidi="fa-IR"/>
        </w:rPr>
        <w:t>الجزم فی هذه الآیة ومن امر الله تعالی بطاعته علی سبیل الجزم والقطع لابد ان یکون</w:t>
      </w:r>
    </w:p>
    <w:p>
      <w:pPr>
        <w:pStyle w:val="BookText"/>
        <w:rPr/>
      </w:pPr>
      <w:r>
        <w:rPr>
          <w:rFonts w:ascii="IRNazanin" w:hAnsi="IRNazanin" w:eastAsia="IRNazanin"/>
          <w:color w:val="111111"/>
          <w:sz w:val="28"/>
          <w:sz w:val="28"/>
          <w:szCs w:val="28"/>
          <w:rtl w:val="true"/>
          <w:lang w:bidi="fa-IR"/>
        </w:rPr>
        <w:t>معصوما عن الخطأ إذ لو لم یکن معصوما من الخطأ لکان بتقدیر اقدامه علی الخطأ</w:t>
      </w:r>
    </w:p>
    <w:p>
      <w:pPr>
        <w:pStyle w:val="BookText"/>
        <w:rPr/>
      </w:pPr>
      <w:r>
        <w:rPr>
          <w:rFonts w:ascii="IRNazanin" w:hAnsi="IRNazanin" w:eastAsia="IRNazanin"/>
          <w:color w:val="111111"/>
          <w:sz w:val="28"/>
          <w:sz w:val="28"/>
          <w:szCs w:val="28"/>
          <w:rtl w:val="true"/>
          <w:lang w:bidi="fa-IR"/>
        </w:rPr>
        <w:t>یکون قد امر الله تعالی بمتابعته فیکون ذلک امرا بفعل ذلک الخطأ والخطأ لکون خطأ</w:t>
      </w:r>
    </w:p>
    <w:p>
      <w:pPr>
        <w:pStyle w:val="BookText"/>
        <w:rPr/>
      </w:pPr>
      <w:r>
        <w:rPr>
          <w:rFonts w:ascii="IRNazanin" w:hAnsi="IRNazanin" w:eastAsia="IRNazanin"/>
          <w:color w:val="111111"/>
          <w:sz w:val="28"/>
          <w:sz w:val="28"/>
          <w:szCs w:val="28"/>
          <w:rtl w:val="true"/>
          <w:lang w:bidi="fa-IR"/>
        </w:rPr>
        <w:t>یکون منهیا عنه فهذا یفضی إلی اجتماع الامر والنهی فی الفعل الواحد بالاعتبار</w:t>
      </w:r>
    </w:p>
    <w:p>
      <w:pPr>
        <w:pStyle w:val="BookText"/>
        <w:rPr/>
      </w:pPr>
      <w:r>
        <w:rPr>
          <w:rFonts w:ascii="IRNazanin" w:hAnsi="IRNazanin" w:eastAsia="IRNazanin"/>
          <w:color w:val="111111"/>
          <w:sz w:val="28"/>
          <w:sz w:val="28"/>
          <w:szCs w:val="28"/>
          <w:rtl w:val="true"/>
          <w:lang w:bidi="fa-IR"/>
        </w:rPr>
        <w:t>الواحد وأنه محال فثبت ان الله امر بطاعة أولی الأمر علی سبیل الجزم وثبت ان کل</w:t>
      </w:r>
    </w:p>
    <w:p>
      <w:pPr>
        <w:pStyle w:val="BookText"/>
        <w:rPr/>
      </w:pPr>
      <w:r>
        <w:rPr>
          <w:rFonts w:ascii="IRNazanin" w:hAnsi="IRNazanin" w:eastAsia="IRNazanin"/>
          <w:color w:val="111111"/>
          <w:sz w:val="28"/>
          <w:sz w:val="28"/>
          <w:szCs w:val="28"/>
          <w:rtl w:val="true"/>
          <w:lang w:bidi="fa-IR"/>
        </w:rPr>
        <w:t>من امر الله تعالی بطاعته علی سبیل الجزم وجب ان یکون معصوما عن الخطأ فثبت</w:t>
      </w:r>
    </w:p>
    <w:p>
      <w:pPr>
        <w:pStyle w:val="BookText"/>
        <w:rPr/>
      </w:pPr>
      <w:r>
        <w:rPr>
          <w:rFonts w:ascii="IRNazanin" w:hAnsi="IRNazanin" w:eastAsia="IRNazanin"/>
          <w:color w:val="111111"/>
          <w:sz w:val="28"/>
          <w:sz w:val="28"/>
          <w:szCs w:val="28"/>
          <w:rtl w:val="true"/>
          <w:lang w:bidi="fa-IR"/>
        </w:rPr>
        <w:t xml:space="preserve">قطعا ان أولی الأمر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لابد وأن یکون</w:t>
      </w:r>
    </w:p>
    <w:p>
      <w:pPr>
        <w:pStyle w:val="BookText"/>
        <w:rPr/>
      </w:pPr>
      <w:r>
        <w:rPr>
          <w:rFonts w:ascii="IRNazanin" w:hAnsi="IRNazanin" w:eastAsia="IRNazanin"/>
          <w:color w:val="111111"/>
          <w:sz w:val="28"/>
          <w:sz w:val="28"/>
          <w:szCs w:val="28"/>
          <w:rtl w:val="true"/>
          <w:lang w:bidi="fa-IR"/>
        </w:rPr>
        <w:t xml:space="preserve">معصوما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یکونوا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ثبت عصمة من امر الله بطاعته کذلک تثبت عصمة من امر الرسول صلی</w:t>
      </w:r>
    </w:p>
    <w:p>
      <w:pPr>
        <w:pStyle w:val="BookText"/>
        <w:rPr/>
      </w:pPr>
      <w:r>
        <w:rPr>
          <w:rFonts w:ascii="IRNazanin" w:hAnsi="IRNazanin" w:eastAsia="IRNazanin"/>
          <w:color w:val="111111"/>
          <w:sz w:val="28"/>
          <w:sz w:val="28"/>
          <w:szCs w:val="28"/>
          <w:rtl w:val="true"/>
          <w:lang w:bidi="fa-IR"/>
        </w:rPr>
        <w:t>الله علیه وآله بطاعته لأنه بنص الکتاب لا یأمر ولا ینهی الا بما أوحی الیه من الله تعالی</w:t>
      </w:r>
    </w:p>
    <w:p>
      <w:pPr>
        <w:pStyle w:val="BookText"/>
        <w:rPr/>
      </w:pPr>
      <w:r>
        <w:rPr>
          <w:rFonts w:ascii="IRNazanin" w:hAnsi="IRNazanin" w:eastAsia="IRNazanin"/>
          <w:color w:val="111111"/>
          <w:sz w:val="28"/>
          <w:sz w:val="28"/>
          <w:szCs w:val="28"/>
          <w:rtl w:val="true"/>
          <w:lang w:bidi="fa-IR"/>
        </w:rPr>
        <w:t>کما صرح به فی الحدیث فقال إن اللطیف الخبیر أخبرنی بأنهما لن یفترقا حتی یردا</w:t>
      </w:r>
    </w:p>
    <w:p>
      <w:pPr>
        <w:pStyle w:val="BookText"/>
        <w:rPr/>
      </w:pP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عبد الباقی الزرقانی فی شرح المواهب اللدنیة فی شرح حدیث</w:t>
      </w:r>
    </w:p>
    <w:p>
      <w:pPr>
        <w:pStyle w:val="BookText"/>
        <w:rPr/>
      </w:pPr>
      <w:r>
        <w:rPr>
          <w:rFonts w:ascii="IRNazanin" w:hAnsi="IRNazanin" w:eastAsia="IRNazanin"/>
          <w:color w:val="111111"/>
          <w:sz w:val="28"/>
          <w:sz w:val="28"/>
          <w:szCs w:val="28"/>
          <w:rtl w:val="true"/>
          <w:lang w:bidi="fa-IR"/>
        </w:rPr>
        <w:t>الثقلین قال الحکیم الترمذی حص علی التمسک بهم لان الامر ولهم معاینة فهم أبعد</w:t>
      </w:r>
    </w:p>
    <w:p>
      <w:pPr>
        <w:pStyle w:val="BookText"/>
        <w:rPr/>
      </w:pPr>
      <w:r>
        <w:rPr>
          <w:rFonts w:ascii="IRNazanin" w:hAnsi="IRNazanin" w:eastAsia="IRNazanin"/>
          <w:color w:val="111111"/>
          <w:sz w:val="28"/>
          <w:sz w:val="28"/>
          <w:szCs w:val="28"/>
          <w:rtl w:val="true"/>
          <w:lang w:bidi="fa-IR"/>
        </w:rPr>
        <w:t>عن المحنة وهذا عام أرید به خاص وهم العلماء العاملون منهم فخرج الجاهل والفاسق</w:t>
      </w:r>
    </w:p>
    <w:p>
      <w:pPr>
        <w:pStyle w:val="BookText"/>
        <w:rPr/>
      </w:pPr>
      <w:r>
        <w:rPr>
          <w:rFonts w:ascii="IRNazanin" w:hAnsi="IRNazanin" w:eastAsia="IRNazanin"/>
          <w:color w:val="111111"/>
          <w:sz w:val="28"/>
          <w:sz w:val="28"/>
          <w:szCs w:val="28"/>
          <w:rtl w:val="true"/>
          <w:lang w:bidi="fa-IR"/>
        </w:rPr>
        <w:t>وهم بشر لم یعروا عن شهوات الآدمیین ولا عصموا عصمة النبیین وکما ان کتاب</w:t>
      </w:r>
    </w:p>
    <w:p>
      <w:pPr>
        <w:pStyle w:val="BookText"/>
        <w:rPr/>
      </w:pPr>
      <w:r>
        <w:rPr>
          <w:rFonts w:ascii="IRNazanin" w:hAnsi="IRNazanin" w:eastAsia="IRNazanin"/>
          <w:color w:val="111111"/>
          <w:sz w:val="28"/>
          <w:sz w:val="28"/>
          <w:szCs w:val="28"/>
          <w:rtl w:val="true"/>
          <w:lang w:bidi="fa-IR"/>
        </w:rPr>
        <w:t>الله منه ناسخ ومنسوخ فارتفع الحکم بالمنسوخ کذلک ارتفعت القدوة بغیر علمائهم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العظماء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السمهودی فی جواهر العقدین فی ضمن التنبیهات التی أوردها بعد ذکر</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الذین وقع الحث علی التمسک بهم من أهل البیت النبوی والعترة</w:t>
      </w:r>
    </w:p>
    <w:p>
      <w:pPr>
        <w:pStyle w:val="BookText"/>
        <w:rPr/>
      </w:pPr>
      <w:r>
        <w:rPr>
          <w:rFonts w:ascii="IRNazanin" w:hAnsi="IRNazanin" w:eastAsia="IRNazanin"/>
          <w:color w:val="111111"/>
          <w:sz w:val="28"/>
          <w:sz w:val="28"/>
          <w:szCs w:val="28"/>
          <w:rtl w:val="true"/>
          <w:lang w:bidi="fa-IR"/>
        </w:rPr>
        <w:t>الطاهرة هم العلماء بکتاب الله عز وجل إذ لا یحث صلی الله علیه وسلم علی التمسک</w:t>
      </w:r>
    </w:p>
    <w:p>
      <w:pPr>
        <w:pStyle w:val="BookText"/>
        <w:rPr/>
      </w:pPr>
      <w:r>
        <w:rPr>
          <w:rFonts w:ascii="IRNazanin" w:hAnsi="IRNazanin" w:eastAsia="IRNazanin"/>
          <w:color w:val="111111"/>
          <w:sz w:val="28"/>
          <w:sz w:val="28"/>
          <w:szCs w:val="28"/>
          <w:rtl w:val="true"/>
          <w:lang w:bidi="fa-IR"/>
        </w:rPr>
        <w:t>بغیرهم وهم الذین لا یقع بینهم وبین الکتاب افتراق حتی یردا الحوص ولهذا قال</w:t>
      </w:r>
    </w:p>
    <w:p>
      <w:pPr>
        <w:pStyle w:val="BookText"/>
        <w:rPr/>
      </w:pPr>
      <w:r>
        <w:rPr>
          <w:rFonts w:ascii="IRNazanin" w:hAnsi="IRNazanin" w:eastAsia="IRNazanin"/>
          <w:color w:val="111111"/>
          <w:sz w:val="28"/>
          <w:sz w:val="28"/>
          <w:szCs w:val="28"/>
          <w:rtl w:val="true"/>
          <w:lang w:bidi="fa-IR"/>
        </w:rPr>
        <w:t>لا تقدموهما فتهلکوا ولا تقصروا عنهما فتهلکوا وقال فی الطریق الأخری فی عترته</w:t>
      </w:r>
    </w:p>
    <w:p>
      <w:pPr>
        <w:pStyle w:val="BookText"/>
        <w:rPr/>
      </w:pPr>
      <w:r>
        <w:rPr>
          <w:rFonts w:ascii="IRNazanin" w:hAnsi="IRNazanin" w:eastAsia="IRNazanin"/>
          <w:color w:val="111111"/>
          <w:sz w:val="28"/>
          <w:sz w:val="28"/>
          <w:szCs w:val="28"/>
          <w:rtl w:val="true"/>
          <w:lang w:bidi="fa-IR"/>
        </w:rPr>
        <w:t>لا تسبقوهم فتهلکوا ولا تعلموهم فهم اعلم منکم واختصوا بمزید الحث عن غیرهم من</w:t>
      </w:r>
    </w:p>
    <w:p>
      <w:pPr>
        <w:pStyle w:val="BookText"/>
        <w:rPr/>
      </w:pPr>
      <w:r>
        <w:rPr>
          <w:rFonts w:ascii="IRNazanin" w:hAnsi="IRNazanin" w:eastAsia="IRNazanin"/>
          <w:color w:val="111111"/>
          <w:sz w:val="28"/>
          <w:sz w:val="28"/>
          <w:szCs w:val="28"/>
          <w:rtl w:val="true"/>
          <w:lang w:bidi="fa-IR"/>
        </w:rPr>
        <w:t xml:space="preserve">العلماء لما تضمنته الأحادیث المتقدمة ولحدیث احمد ذکر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قضی به</w:t>
      </w:r>
    </w:p>
    <w:p>
      <w:pPr>
        <w:pStyle w:val="BookText"/>
        <w:rPr/>
      </w:pPr>
      <w:r>
        <w:rPr>
          <w:rFonts w:ascii="IRNazanin" w:hAnsi="IRNazanin" w:eastAsia="IRNazanin"/>
          <w:color w:val="111111"/>
          <w:sz w:val="28"/>
          <w:sz w:val="28"/>
          <w:szCs w:val="28"/>
          <w:rtl w:val="true"/>
          <w:lang w:bidi="fa-IR"/>
        </w:rPr>
        <w:t xml:space="preserve">علی رضی الله عنه فأعجب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الحمد لله الذی جعل الحکمة فینا أهل البیت</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الصواعق بعد ذکر حدیث الثقلین فی ضمن تنبیه ثم الذین</w:t>
      </w:r>
    </w:p>
    <w:p>
      <w:pPr>
        <w:pStyle w:val="BookText"/>
        <w:rPr/>
      </w:pPr>
      <w:r>
        <w:rPr>
          <w:rFonts w:ascii="IRNazanin" w:hAnsi="IRNazanin" w:eastAsia="IRNazanin"/>
          <w:color w:val="111111"/>
          <w:sz w:val="28"/>
          <w:sz w:val="28"/>
          <w:szCs w:val="28"/>
          <w:rtl w:val="true"/>
          <w:lang w:bidi="fa-IR"/>
        </w:rPr>
        <w:t>وقع الحدیث علیهم منهم انما هم العافون بکتاب الله وسنة رسوله إذ هم الذین لا یفارقون</w:t>
      </w:r>
    </w:p>
    <w:p>
      <w:pPr>
        <w:pStyle w:val="BookText"/>
        <w:rPr/>
      </w:pPr>
      <w:r>
        <w:rPr>
          <w:rFonts w:ascii="IRNazanin" w:hAnsi="IRNazanin" w:eastAsia="IRNazanin"/>
          <w:color w:val="111111"/>
          <w:sz w:val="28"/>
          <w:sz w:val="28"/>
          <w:szCs w:val="28"/>
          <w:rtl w:val="true"/>
          <w:lang w:bidi="fa-IR"/>
        </w:rPr>
        <w:t>الکتاب إلی الحوض ویؤیده الخبر السابق ولا تعلموهم فإنهم اعلم منکم وتمیزوا</w:t>
      </w:r>
    </w:p>
    <w:p>
      <w:pPr>
        <w:pStyle w:val="BookText"/>
        <w:rPr/>
      </w:pPr>
      <w:r>
        <w:rPr>
          <w:rFonts w:ascii="IRNazanin" w:hAnsi="IRNazanin" w:eastAsia="IRNazanin"/>
          <w:color w:val="111111"/>
          <w:sz w:val="28"/>
          <w:sz w:val="28"/>
          <w:szCs w:val="28"/>
          <w:rtl w:val="true"/>
          <w:lang w:bidi="fa-IR"/>
        </w:rPr>
        <w:t>بذلک عن بقیة العلماء لان الله اذهب عنهم الرجس وطهرهم وتطهیرا وشرفهم بالکرامات</w:t>
      </w:r>
    </w:p>
    <w:p>
      <w:pPr>
        <w:pStyle w:val="BookText"/>
        <w:rPr/>
      </w:pPr>
      <w:r>
        <w:rPr>
          <w:rFonts w:ascii="IRNazanin" w:hAnsi="IRNazanin" w:eastAsia="IRNazanin"/>
          <w:color w:val="111111"/>
          <w:sz w:val="28"/>
          <w:sz w:val="28"/>
          <w:szCs w:val="28"/>
          <w:rtl w:val="true"/>
          <w:lang w:bidi="fa-IR"/>
        </w:rPr>
        <w:t>الباهرة والمزایا المتکاثرة وقد مر بعضها وسیأتی الخبر الذی فی قریش وتعلموا</w:t>
      </w:r>
    </w:p>
    <w:p>
      <w:pPr>
        <w:pStyle w:val="BookText"/>
        <w:rPr/>
      </w:pPr>
      <w:r>
        <w:rPr>
          <w:rFonts w:ascii="IRNazanin" w:hAnsi="IRNazanin" w:eastAsia="IRNazanin"/>
          <w:color w:val="111111"/>
          <w:sz w:val="28"/>
          <w:sz w:val="28"/>
          <w:szCs w:val="28"/>
          <w:rtl w:val="true"/>
          <w:lang w:bidi="fa-IR"/>
        </w:rPr>
        <w:t>منهم فإنهم اعلم منکم فان ثبت هذا لعموم قریش فإله البیت أولی منهم بذلک</w:t>
      </w:r>
    </w:p>
    <w:p>
      <w:pPr>
        <w:pStyle w:val="BookText"/>
        <w:rPr/>
      </w:pPr>
      <w:r>
        <w:rPr>
          <w:rFonts w:ascii="IRNazanin" w:hAnsi="IRNazanin" w:eastAsia="IRNazanin"/>
          <w:color w:val="111111"/>
          <w:sz w:val="28"/>
          <w:sz w:val="28"/>
          <w:szCs w:val="28"/>
          <w:rtl w:val="true"/>
          <w:lang w:bidi="fa-IR"/>
        </w:rPr>
        <w:t>لأنهم امتازوا من بینهم بخصوصیات لا یشارکهم فیها بقیة قریش وفی أحادیث</w:t>
      </w:r>
    </w:p>
    <w:p>
      <w:pPr>
        <w:pStyle w:val="BookText"/>
        <w:rPr/>
      </w:pPr>
      <w:r>
        <w:rPr>
          <w:rFonts w:ascii="IRNazanin" w:hAnsi="IRNazanin" w:eastAsia="IRNazanin"/>
          <w:color w:val="111111"/>
          <w:sz w:val="28"/>
          <w:sz w:val="28"/>
          <w:szCs w:val="28"/>
          <w:rtl w:val="true"/>
          <w:lang w:bidi="fa-IR"/>
        </w:rPr>
        <w:t>الحث علی التمسک باهل البیت إشارة إلی عدم انقطاع متأهل منهم للتمسک إلی</w:t>
      </w:r>
    </w:p>
    <w:p>
      <w:pPr>
        <w:pStyle w:val="BookText"/>
        <w:rPr/>
      </w:pPr>
      <w:r>
        <w:rPr>
          <w:rFonts w:ascii="IRNazanin" w:hAnsi="IRNazanin" w:eastAsia="IRNazanin"/>
          <w:color w:val="111111"/>
          <w:sz w:val="28"/>
          <w:sz w:val="28"/>
          <w:szCs w:val="28"/>
          <w:rtl w:val="true"/>
          <w:lang w:bidi="fa-IR"/>
        </w:rPr>
        <w:t>یوم القیمة کما أن الکتاب العزیز کذلک ولهذا کانوا أمانا لأهل الأرض کما یأتی</w:t>
      </w:r>
    </w:p>
    <w:p>
      <w:pPr>
        <w:pStyle w:val="BookText"/>
        <w:rPr/>
      </w:pPr>
      <w:r>
        <w:rPr>
          <w:rFonts w:ascii="IRNazanin" w:hAnsi="IRNazanin" w:eastAsia="IRNazanin"/>
          <w:color w:val="111111"/>
          <w:sz w:val="28"/>
          <w:sz w:val="28"/>
          <w:szCs w:val="28"/>
          <w:rtl w:val="true"/>
          <w:lang w:bidi="fa-IR"/>
        </w:rPr>
        <w:t>ویشهد لذلک الخبر السابق فی کل خلف من أمتی عدول من اهل بیتی إلی</w:t>
      </w:r>
    </w:p>
    <w:p>
      <w:pPr>
        <w:pStyle w:val="BookText"/>
        <w:rPr/>
      </w:pPr>
      <w:r>
        <w:rPr>
          <w:rFonts w:ascii="IRNazanin" w:hAnsi="IRNazanin" w:eastAsia="IRNazanin"/>
          <w:color w:val="111111"/>
          <w:sz w:val="28"/>
          <w:sz w:val="28"/>
          <w:szCs w:val="28"/>
          <w:rtl w:val="true"/>
          <w:lang w:bidi="fa-IR"/>
        </w:rPr>
        <w:t>آخره ثم أحق من یتمسک منهم امامهم وعالمهم علی ابن أبی طالب کرم الله وجهه</w:t>
      </w:r>
    </w:p>
    <w:p>
      <w:pPr>
        <w:pStyle w:val="BookText"/>
        <w:rPr/>
      </w:pPr>
      <w:r>
        <w:rPr>
          <w:rFonts w:ascii="IRNazanin" w:hAnsi="IRNazanin" w:eastAsia="IRNazanin"/>
          <w:color w:val="111111"/>
          <w:sz w:val="28"/>
          <w:sz w:val="28"/>
          <w:szCs w:val="28"/>
          <w:rtl w:val="true"/>
          <w:lang w:bidi="fa-IR"/>
        </w:rPr>
        <w:t>لما قدمناه من مزید علمه ودقائق مستنبطاته ومن ثم قال أبو بکر علی عترة رسول الله</w:t>
      </w:r>
    </w:p>
    <w:p>
      <w:pPr>
        <w:pStyle w:val="BookText"/>
        <w:rPr/>
      </w:pPr>
      <w:r>
        <w:rPr>
          <w:rFonts w:ascii="IRNazanin" w:hAnsi="IRNazanin" w:eastAsia="IRNazanin"/>
          <w:color w:val="111111"/>
          <w:sz w:val="28"/>
          <w:sz w:val="28"/>
          <w:szCs w:val="28"/>
          <w:rtl w:val="true"/>
          <w:lang w:bidi="fa-IR"/>
        </w:rPr>
        <w:t>صلی الله علیه وسلم ای الذین حث علی التمسک بهم فخصه لما قلناه ولذلک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خصه صلی الله علیه وسلم بما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عبد القادر العجیلی فی ذخیرة المال فی بیان محصل حدیث</w:t>
      </w:r>
    </w:p>
    <w:p>
      <w:pPr>
        <w:pStyle w:val="BookText"/>
        <w:rPr/>
      </w:pPr>
      <w:r>
        <w:rPr>
          <w:rFonts w:ascii="IRNazanin" w:hAnsi="IRNazanin" w:eastAsia="IRNazanin"/>
          <w:color w:val="111111"/>
          <w:sz w:val="28"/>
          <w:sz w:val="28"/>
          <w:szCs w:val="28"/>
          <w:rtl w:val="true"/>
          <w:lang w:bidi="fa-IR"/>
        </w:rPr>
        <w:t>الثقلین ومحصله ما تقدم فی محصل حدیث السفینة من الحث علی اعظامهم والتعلق</w:t>
      </w:r>
    </w:p>
    <w:p>
      <w:pPr>
        <w:pStyle w:val="BookText"/>
        <w:rPr/>
      </w:pPr>
      <w:r>
        <w:rPr>
          <w:rFonts w:ascii="IRNazanin" w:hAnsi="IRNazanin" w:eastAsia="IRNazanin"/>
          <w:color w:val="111111"/>
          <w:sz w:val="28"/>
          <w:sz w:val="28"/>
          <w:szCs w:val="28"/>
          <w:rtl w:val="true"/>
          <w:lang w:bidi="fa-IR"/>
        </w:rPr>
        <w:t xml:space="preserve">بحبلهم وحبهم وعلمهم والاخذ بهدی علمائهم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وقع الحث علیهم</w:t>
      </w:r>
    </w:p>
    <w:p>
      <w:pPr>
        <w:pStyle w:val="BookText"/>
        <w:rPr/>
      </w:pPr>
      <w:r>
        <w:rPr>
          <w:rFonts w:ascii="IRNazanin" w:hAnsi="IRNazanin" w:eastAsia="IRNazanin"/>
          <w:color w:val="111111"/>
          <w:sz w:val="28"/>
          <w:sz w:val="28"/>
          <w:szCs w:val="28"/>
          <w:rtl w:val="true"/>
          <w:lang w:bidi="fa-IR"/>
        </w:rPr>
        <w:t>انما هم العارفون منهم بالکتاب والسنة إذ هم لا یفارقون الکتاب إلی ورده الحوض</w:t>
      </w:r>
    </w:p>
    <w:p>
      <w:pPr>
        <w:pStyle w:val="BookText"/>
        <w:rPr/>
      </w:pPr>
      <w:r>
        <w:rPr>
          <w:rFonts w:ascii="IRNazanin" w:hAnsi="IRNazanin" w:eastAsia="IRNazanin"/>
          <w:color w:val="111111"/>
          <w:sz w:val="28"/>
          <w:sz w:val="28"/>
          <w:szCs w:val="28"/>
          <w:rtl w:val="true"/>
          <w:lang w:bidi="fa-IR"/>
        </w:rPr>
        <w:t>ویؤیده حدیث تعلموا منهم ولا تعلموهم فإنهم اعلم منکم وتمیزوا بذلک عن بقیة</w:t>
      </w:r>
    </w:p>
    <w:p>
      <w:pPr>
        <w:pStyle w:val="BookText"/>
        <w:rPr/>
      </w:pPr>
      <w:r>
        <w:rPr>
          <w:rFonts w:ascii="IRNazanin" w:hAnsi="IRNazanin" w:eastAsia="IRNazanin"/>
          <w:color w:val="111111"/>
          <w:sz w:val="28"/>
          <w:sz w:val="28"/>
          <w:szCs w:val="28"/>
          <w:rtl w:val="true"/>
          <w:lang w:bidi="fa-IR"/>
        </w:rPr>
        <w:t>العلماء لان الله اذهب عنهم الرجس وطهرهم تطهیرا وشرفهم بالکرامات الباهرة</w:t>
      </w:r>
    </w:p>
    <w:p>
      <w:pPr>
        <w:pStyle w:val="BookText"/>
        <w:rPr/>
      </w:pPr>
      <w:r>
        <w:rPr>
          <w:rFonts w:ascii="IRNazanin" w:hAnsi="IRNazanin" w:eastAsia="IRNazanin"/>
          <w:color w:val="111111"/>
          <w:sz w:val="28"/>
          <w:sz w:val="28"/>
          <w:szCs w:val="28"/>
          <w:rtl w:val="true"/>
          <w:lang w:bidi="fa-IR"/>
        </w:rPr>
        <w:t>والمزایا المتکاثرة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ولی الله اللکهنوئی فی مرآة المؤمنین بعد ذکر حدیث الثقلین ثم</w:t>
      </w:r>
    </w:p>
    <w:p>
      <w:pPr>
        <w:pStyle w:val="BookText"/>
        <w:rPr/>
      </w:pPr>
      <w:r>
        <w:rPr>
          <w:rFonts w:ascii="IRNazanin" w:hAnsi="IRNazanin" w:eastAsia="IRNazanin"/>
          <w:color w:val="111111"/>
          <w:sz w:val="28"/>
          <w:sz w:val="28"/>
          <w:szCs w:val="28"/>
          <w:rtl w:val="true"/>
          <w:lang w:bidi="fa-IR"/>
        </w:rPr>
        <w:t xml:space="preserve">الذین وقع الحث علیهم منهم انما هم العارفون بکتاب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نقلناه</w:t>
      </w:r>
    </w:p>
    <w:p>
      <w:pPr>
        <w:pStyle w:val="BookText"/>
        <w:rPr/>
      </w:pPr>
      <w:r>
        <w:rPr>
          <w:rFonts w:ascii="IRNazanin" w:hAnsi="IRNazanin" w:eastAsia="IRNazanin"/>
          <w:color w:val="111111"/>
          <w:sz w:val="28"/>
          <w:sz w:val="28"/>
          <w:szCs w:val="28"/>
          <w:rtl w:val="true"/>
          <w:lang w:bidi="fa-IR"/>
        </w:rPr>
        <w:t>عن العجیلی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الحکم الترمذی فی نوادر الأصول فقول رسول الله صلی الله علیه وسلم</w:t>
      </w:r>
    </w:p>
    <w:p>
      <w:pPr>
        <w:pStyle w:val="BookText"/>
        <w:rPr/>
      </w:pPr>
      <w:r>
        <w:rPr>
          <w:rFonts w:ascii="IRNazanin" w:hAnsi="IRNazanin" w:eastAsia="IRNazanin"/>
          <w:color w:val="111111"/>
          <w:sz w:val="28"/>
          <w:sz w:val="28"/>
          <w:szCs w:val="28"/>
          <w:rtl w:val="true"/>
          <w:lang w:bidi="fa-IR"/>
        </w:rPr>
        <w:t>لن یفترقا حتی یردا علی الحوص وقوله ما ان اخذتم به لن تضلوا واقع علی الأئمة</w:t>
      </w:r>
    </w:p>
    <w:p>
      <w:pPr>
        <w:pStyle w:val="BookText"/>
        <w:rPr/>
      </w:pPr>
      <w:r>
        <w:rPr>
          <w:rFonts w:ascii="IRNazanin" w:hAnsi="IRNazanin" w:eastAsia="IRNazanin"/>
          <w:color w:val="111111"/>
          <w:sz w:val="28"/>
          <w:sz w:val="28"/>
          <w:szCs w:val="28"/>
          <w:rtl w:val="true"/>
          <w:lang w:bidi="fa-IR"/>
        </w:rPr>
        <w:t>منهم السادة لا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الرؤوف المناوی فی فیض القدیر فی شرح الحدیث المنقول عن</w:t>
      </w:r>
    </w:p>
    <w:p>
      <w:pPr>
        <w:pStyle w:val="BookText"/>
        <w:rPr/>
      </w:pPr>
      <w:r>
        <w:rPr>
          <w:rFonts w:ascii="IRNazanin" w:hAnsi="IRNazanin" w:eastAsia="IRNazanin"/>
          <w:color w:val="111111"/>
          <w:sz w:val="28"/>
          <w:sz w:val="28"/>
          <w:szCs w:val="28"/>
          <w:rtl w:val="true"/>
          <w:lang w:bidi="fa-IR"/>
        </w:rPr>
        <w:t>زید بن ثابت وعترتی اهل بیتی تفصیل بعد اجمال بدلا أو بیاتا وهم أصحاب الکساء</w:t>
      </w:r>
    </w:p>
    <w:p>
      <w:pPr>
        <w:pStyle w:val="BookText"/>
        <w:rPr/>
      </w:pPr>
      <w:r>
        <w:rPr>
          <w:rFonts w:ascii="IRNazanin" w:hAnsi="IRNazanin" w:eastAsia="IRNazanin"/>
          <w:color w:val="111111"/>
          <w:sz w:val="28"/>
          <w:sz w:val="28"/>
          <w:szCs w:val="28"/>
          <w:rtl w:val="true"/>
          <w:lang w:bidi="fa-IR"/>
        </w:rPr>
        <w:t>الذین اذهب الله عنهم الرجس وطهرهم تطهیرا</w:t>
      </w:r>
    </w:p>
    <w:p>
      <w:pPr>
        <w:pStyle w:val="BookText"/>
        <w:rPr/>
      </w:pPr>
      <w:r>
        <w:rPr>
          <w:rFonts w:ascii="IRNazanin" w:hAnsi="IRNazanin" w:eastAsia="IRNazanin"/>
          <w:color w:val="111111"/>
          <w:sz w:val="28"/>
          <w:sz w:val="28"/>
          <w:szCs w:val="28"/>
          <w:rtl w:val="true"/>
          <w:lang w:bidi="fa-IR"/>
        </w:rPr>
        <w:t xml:space="preserve">وقال علی بن سلطان محمد الهروی المعروف بالقارئ فی المرقاة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المشکاة فی شرح حدیث الثقلین المنقول عن زید بن أرقم الأظهر هو ان أهل البیت</w:t>
      </w:r>
    </w:p>
    <w:p>
      <w:pPr>
        <w:pStyle w:val="BookText"/>
        <w:rPr/>
      </w:pPr>
      <w:r>
        <w:rPr>
          <w:rFonts w:ascii="IRNazanin" w:hAnsi="IRNazanin" w:eastAsia="IRNazanin"/>
          <w:color w:val="111111"/>
          <w:sz w:val="28"/>
          <w:sz w:val="28"/>
          <w:szCs w:val="28"/>
          <w:rtl w:val="true"/>
          <w:lang w:bidi="fa-IR"/>
        </w:rPr>
        <w:t>غالبا یکونون اعرف بصاحب البیت وأحواله فالمراد بهم اهل العلم منهم المطلعون</w:t>
      </w:r>
    </w:p>
    <w:p>
      <w:pPr>
        <w:pStyle w:val="BookText"/>
        <w:rPr/>
      </w:pPr>
      <w:r>
        <w:rPr>
          <w:rFonts w:ascii="IRNazanin" w:hAnsi="IRNazanin" w:eastAsia="IRNazanin"/>
          <w:color w:val="111111"/>
          <w:sz w:val="28"/>
          <w:sz w:val="28"/>
          <w:szCs w:val="28"/>
          <w:rtl w:val="true"/>
          <w:lang w:bidi="fa-IR"/>
        </w:rPr>
        <w:t>علی سیرته الواقفون علی طریقته العارفون بحکمه وحکمته وبهذا یصلح ان یکونوا</w:t>
      </w:r>
    </w:p>
    <w:p>
      <w:pPr>
        <w:pStyle w:val="BookText"/>
        <w:rPr/>
      </w:pPr>
      <w:r>
        <w:rPr>
          <w:rFonts w:ascii="IRNazanin" w:hAnsi="IRNazanin" w:eastAsia="IRNazanin"/>
          <w:color w:val="111111"/>
          <w:sz w:val="28"/>
          <w:sz w:val="28"/>
          <w:szCs w:val="28"/>
          <w:rtl w:val="true"/>
          <w:lang w:bidi="fa-IR"/>
        </w:rPr>
        <w:t>مقابلا لکتاب الله سبحانه کما قال ویعلمهم الکتاب والحکمة ویؤیده ما أخرجه احمد</w:t>
      </w:r>
    </w:p>
    <w:p>
      <w:pPr>
        <w:pStyle w:val="BookText"/>
        <w:rPr/>
      </w:pPr>
      <w:r>
        <w:rPr>
          <w:rFonts w:ascii="IRNazanin" w:hAnsi="IRNazanin" w:eastAsia="IRNazanin"/>
          <w:color w:val="111111"/>
          <w:sz w:val="28"/>
          <w:sz w:val="28"/>
          <w:szCs w:val="28"/>
          <w:rtl w:val="true"/>
          <w:lang w:bidi="fa-IR"/>
        </w:rPr>
        <w:t>فی المناقب عن حمید بن عبد الله بن زیدان النبی صلی الله علیه وآله وسلم ذکر عنده قضاء</w:t>
      </w:r>
    </w:p>
    <w:p>
      <w:pPr>
        <w:pStyle w:val="BookText"/>
        <w:rPr/>
      </w:pPr>
      <w:r>
        <w:rPr>
          <w:rFonts w:ascii="IRNazanin" w:hAnsi="IRNazanin" w:eastAsia="IRNazanin"/>
          <w:color w:val="111111"/>
          <w:sz w:val="28"/>
          <w:sz w:val="28"/>
          <w:szCs w:val="28"/>
          <w:rtl w:val="true"/>
          <w:lang w:bidi="fa-IR"/>
        </w:rPr>
        <w:t>قضی به علی بن أبی طالب فأعجبه وقال الحمد لله الذی جعل فینا الحکمة أهل البیت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واخرج ابن أبی الدنیا فی کتاب الیقین عن محمد بن مسعر الیربوعی قال قال علی</w:t>
      </w:r>
    </w:p>
    <w:p>
      <w:pPr>
        <w:pStyle w:val="BookText"/>
        <w:rPr/>
      </w:pPr>
      <w:r>
        <w:rPr>
          <w:rFonts w:ascii="IRNazanin" w:hAnsi="IRNazanin" w:eastAsia="IRNazanin"/>
          <w:color w:val="111111"/>
          <w:sz w:val="28"/>
          <w:sz w:val="28"/>
          <w:szCs w:val="28"/>
          <w:rtl w:val="true"/>
          <w:lang w:bidi="fa-IR"/>
        </w:rPr>
        <w:t>للحسن کم بین الایمان والیقین قال أربع أصابع قال بین قال الیقین ما رأته عینک</w:t>
      </w:r>
    </w:p>
    <w:p>
      <w:pPr>
        <w:pStyle w:val="BookText"/>
        <w:rPr/>
      </w:pPr>
      <w:r>
        <w:rPr>
          <w:rFonts w:ascii="IRNazanin" w:hAnsi="IRNazanin" w:eastAsia="IRNazanin"/>
          <w:color w:val="111111"/>
          <w:sz w:val="28"/>
          <w:sz w:val="28"/>
          <w:szCs w:val="28"/>
          <w:rtl w:val="true"/>
          <w:lang w:bidi="fa-IR"/>
        </w:rPr>
        <w:t>والایمان ما سمعته اذنک وصدقت به قال اشهد انک ممن أنت منه ذریة بعضها</w:t>
      </w:r>
    </w:p>
    <w:p>
      <w:pPr>
        <w:pStyle w:val="BookText"/>
        <w:rPr/>
      </w:pPr>
      <w:r>
        <w:rPr>
          <w:rFonts w:ascii="IRNazanin" w:hAnsi="IRNazanin" w:eastAsia="IRNazanin"/>
          <w:color w:val="111111"/>
          <w:sz w:val="28"/>
          <w:sz w:val="28"/>
          <w:szCs w:val="28"/>
          <w:rtl w:val="true"/>
          <w:lang w:bidi="fa-IR"/>
        </w:rPr>
        <w:t>من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وفارق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وقاف الزهری ذنبا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فهام علی وجهه فقال زین العابدین</w:t>
      </w:r>
    </w:p>
    <w:p>
      <w:pPr>
        <w:pStyle w:val="BookText"/>
        <w:rPr/>
      </w:pPr>
      <w:r>
        <w:rPr>
          <w:rFonts w:ascii="IRNazanin" w:hAnsi="IRNazanin" w:eastAsia="IRNazanin"/>
          <w:color w:val="111111"/>
          <w:sz w:val="28"/>
          <w:sz w:val="28"/>
          <w:szCs w:val="28"/>
          <w:rtl w:val="true"/>
          <w:lang w:bidi="fa-IR"/>
        </w:rPr>
        <w:t>قنوطک من رحمة الله التی وسعت کل شئ أعظم علیک من ذنبک فقال الزهری الله</w:t>
      </w:r>
    </w:p>
    <w:p>
      <w:pPr>
        <w:pStyle w:val="BookText"/>
        <w:rPr/>
      </w:pPr>
      <w:r>
        <w:rPr>
          <w:rFonts w:ascii="IRNazanin" w:hAnsi="IRNazanin" w:eastAsia="IRNazanin"/>
          <w:color w:val="111111"/>
          <w:sz w:val="28"/>
          <w:sz w:val="28"/>
          <w:szCs w:val="28"/>
          <w:rtl w:val="true"/>
          <w:lang w:bidi="fa-IR"/>
        </w:rPr>
        <w:t>اعلم حیث یجعل رسالته فرجع إلی اهله وماله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بدر الدین محمود بن أحمد الرومی فی تاج الدرة فی شرح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إلی الله فالمستمسکون به مستمسکون بحبل غیر منفصم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یقول ذلک الحبیب</w:t>
      </w:r>
    </w:p>
    <w:p>
      <w:pPr>
        <w:pStyle w:val="BookText"/>
        <w:rPr/>
      </w:pPr>
      <w:r>
        <w:rPr>
          <w:rFonts w:ascii="IRNazanin" w:hAnsi="IRNazanin" w:eastAsia="IRNazanin"/>
          <w:color w:val="111111"/>
          <w:sz w:val="28"/>
          <w:sz w:val="28"/>
          <w:szCs w:val="28"/>
          <w:rtl w:val="true"/>
          <w:lang w:bidi="fa-IR"/>
        </w:rPr>
        <w:t>هو الذی دعا اهل التکلیف قاطبة من جن وانس وعرب وعجم فی زمانه وبعده إلی</w:t>
      </w:r>
    </w:p>
    <w:p>
      <w:pPr>
        <w:pStyle w:val="BookText"/>
        <w:rPr/>
      </w:pPr>
      <w:r>
        <w:rPr>
          <w:rFonts w:ascii="IRNazanin" w:hAnsi="IRNazanin" w:eastAsia="IRNazanin"/>
          <w:color w:val="111111"/>
          <w:sz w:val="28"/>
          <w:sz w:val="28"/>
          <w:szCs w:val="28"/>
          <w:rtl w:val="true"/>
          <w:lang w:bidi="fa-IR"/>
        </w:rPr>
        <w:t>یوم القیمة إلی دین الله وما فیه رضاه إذ تجری شفاعته داعیا إلی الله باذنه فالمعتصمون</w:t>
      </w:r>
    </w:p>
    <w:p>
      <w:pPr>
        <w:pStyle w:val="BookText"/>
        <w:rPr/>
      </w:pPr>
      <w:r>
        <w:rPr>
          <w:rFonts w:ascii="IRNazanin" w:hAnsi="IRNazanin" w:eastAsia="IRNazanin"/>
          <w:color w:val="111111"/>
          <w:sz w:val="28"/>
          <w:sz w:val="28"/>
          <w:szCs w:val="28"/>
          <w:rtl w:val="true"/>
          <w:lang w:bidi="fa-IR"/>
        </w:rPr>
        <w:t>بدینه والمجیبون لدعوته اعتصام حق وإجابة صدق معتصمون بسبب من الله تعالی</w:t>
      </w:r>
    </w:p>
    <w:p>
      <w:pPr>
        <w:pStyle w:val="BookText"/>
        <w:rPr/>
      </w:pPr>
      <w:r>
        <w:rPr>
          <w:rFonts w:ascii="IRNazanin" w:hAnsi="IRNazanin" w:eastAsia="IRNazanin"/>
          <w:color w:val="111111"/>
          <w:sz w:val="28"/>
          <w:sz w:val="28"/>
          <w:szCs w:val="28"/>
          <w:rtl w:val="true"/>
          <w:lang w:bidi="fa-IR"/>
        </w:rPr>
        <w:t>متصل إلی رضوانه الأکبر من غیر أن یطرء علیه انفصام أصلا وذلک السبب لیس إلا</w:t>
      </w:r>
    </w:p>
    <w:p>
      <w:pPr>
        <w:pStyle w:val="BookText"/>
        <w:rPr/>
      </w:pPr>
      <w:r>
        <w:rPr>
          <w:rFonts w:ascii="IRNazanin" w:hAnsi="IRNazanin" w:eastAsia="IRNazanin"/>
          <w:color w:val="111111"/>
          <w:sz w:val="28"/>
          <w:sz w:val="28"/>
          <w:szCs w:val="28"/>
          <w:rtl w:val="true"/>
          <w:lang w:bidi="fa-IR"/>
        </w:rPr>
        <w:t>کتاب الله تعالی وعترة نبیه من اهل العصمة والطهارة والواجب علی غیرهم مودتهم</w:t>
      </w:r>
    </w:p>
    <w:p>
      <w:pPr>
        <w:pStyle w:val="BookText"/>
        <w:rPr/>
      </w:pPr>
      <w:r>
        <w:rPr>
          <w:rFonts w:ascii="IRNazanin" w:hAnsi="IRNazanin" w:eastAsia="IRNazanin"/>
          <w:color w:val="111111"/>
          <w:sz w:val="28"/>
          <w:sz w:val="28"/>
          <w:szCs w:val="28"/>
          <w:rtl w:val="true"/>
          <w:lang w:bidi="fa-IR"/>
        </w:rPr>
        <w:t>بعد معرفتهم ایمانا بقوله تعالی قل لا أسئلکم علیه اجرا الا المودة فی القربی وتصدیقا</w:t>
      </w:r>
    </w:p>
    <w:p>
      <w:pPr>
        <w:pStyle w:val="BookText"/>
        <w:rPr/>
      </w:pPr>
      <w:r>
        <w:rPr>
          <w:rFonts w:ascii="IRNazanin" w:hAnsi="IRNazanin" w:eastAsia="IRNazanin"/>
          <w:color w:val="111111"/>
          <w:sz w:val="28"/>
          <w:sz w:val="28"/>
          <w:szCs w:val="28"/>
          <w:rtl w:val="true"/>
          <w:lang w:bidi="fa-IR"/>
        </w:rPr>
        <w:t>لقوله صلی الله علیه وسلم ترکت فیکم الثقلین کتاب الله وعترتی وفی روایة ترکت</w:t>
      </w:r>
    </w:p>
    <w:p>
      <w:pPr>
        <w:pStyle w:val="BookText"/>
        <w:rPr/>
      </w:pPr>
      <w:r>
        <w:rPr>
          <w:rFonts w:ascii="IRNazanin" w:hAnsi="IRNazanin" w:eastAsia="IRNazanin"/>
          <w:color w:val="111111"/>
          <w:sz w:val="28"/>
          <w:sz w:val="28"/>
          <w:szCs w:val="28"/>
          <w:rtl w:val="true"/>
          <w:lang w:bidi="fa-IR"/>
        </w:rPr>
        <w:t>فیکم ما ان تمسکم به لن تضلوا بعدی کتاب الله وعترتی لن یفترقا حتی یردا علی الحوض</w:t>
      </w:r>
    </w:p>
    <w:p>
      <w:pPr>
        <w:pStyle w:val="BookText"/>
        <w:rPr/>
      </w:pPr>
      <w:r>
        <w:rPr>
          <w:rFonts w:ascii="IRNazanin" w:hAnsi="IRNazanin" w:eastAsia="IRNazanin"/>
          <w:color w:val="111111"/>
          <w:sz w:val="28"/>
          <w:sz w:val="28"/>
          <w:szCs w:val="28"/>
          <w:rtl w:val="true"/>
          <w:lang w:bidi="fa-IR"/>
        </w:rPr>
        <w:t>وهذا نص فی المقصود فمن تمسک بکتاب الله تمسک بهم ومن عدل عنهم عدل عن کتاب</w:t>
      </w:r>
    </w:p>
    <w:p>
      <w:pPr>
        <w:pStyle w:val="BookText"/>
        <w:rPr/>
      </w:pPr>
      <w:r>
        <w:rPr>
          <w:rFonts w:ascii="IRNazanin" w:hAnsi="IRNazanin" w:eastAsia="IRNazanin"/>
          <w:color w:val="111111"/>
          <w:sz w:val="28"/>
          <w:sz w:val="28"/>
          <w:szCs w:val="28"/>
          <w:rtl w:val="true"/>
          <w:lang w:bidi="fa-IR"/>
        </w:rPr>
        <w:t>الله من حیث لا یدری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الجهر فی البراهین القاطعة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ترجمته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من</w:t>
      </w:r>
    </w:p>
    <w:p>
      <w:pPr>
        <w:pStyle w:val="BookText"/>
        <w:rPr/>
      </w:pPr>
      <w:r>
        <w:rPr>
          <w:rFonts w:ascii="IRNazanin" w:hAnsi="IRNazanin" w:eastAsia="IRNazanin"/>
          <w:color w:val="111111"/>
          <w:sz w:val="28"/>
          <w:sz w:val="28"/>
          <w:szCs w:val="28"/>
          <w:rtl w:val="true"/>
          <w:lang w:bidi="fa-IR"/>
        </w:rPr>
        <w:t>وقع الحث والترغیب علی الاقتداء والتمسک بهم من أهل البیت لیس إلا من</w:t>
      </w:r>
    </w:p>
    <w:p>
      <w:pPr>
        <w:pStyle w:val="BookText"/>
        <w:rPr/>
      </w:pPr>
      <w:r>
        <w:rPr>
          <w:rFonts w:ascii="IRNazanin" w:hAnsi="IRNazanin" w:eastAsia="IRNazanin"/>
          <w:color w:val="111111"/>
          <w:sz w:val="28"/>
          <w:sz w:val="28"/>
          <w:szCs w:val="28"/>
          <w:rtl w:val="true"/>
          <w:lang w:bidi="fa-IR"/>
        </w:rPr>
        <w:t>کان منهم عالما عارفا بکتاب الله وسنة النبی صلی الله علیه وسلم وهم الذین</w:t>
      </w:r>
    </w:p>
    <w:p>
      <w:pPr>
        <w:pStyle w:val="BookText"/>
        <w:rPr/>
      </w:pPr>
      <w:r>
        <w:rPr>
          <w:rFonts w:ascii="IRNazanin" w:hAnsi="IRNazanin" w:eastAsia="IRNazanin"/>
          <w:color w:val="111111"/>
          <w:sz w:val="28"/>
          <w:sz w:val="28"/>
          <w:szCs w:val="28"/>
          <w:rtl w:val="true"/>
          <w:lang w:bidi="fa-IR"/>
        </w:rPr>
        <w:t>لا یفارقون الکتاب إلی ورد الحوض ویؤید هذا قوله صلی الله علیه وسلم لا تعلموهم</w:t>
      </w:r>
    </w:p>
    <w:p>
      <w:pPr>
        <w:pStyle w:val="BookText"/>
        <w:rPr/>
      </w:pPr>
      <w:r>
        <w:rPr>
          <w:rFonts w:ascii="IRNazanin" w:hAnsi="IRNazanin" w:eastAsia="IRNazanin"/>
          <w:color w:val="111111"/>
          <w:sz w:val="28"/>
          <w:sz w:val="28"/>
          <w:szCs w:val="28"/>
          <w:rtl w:val="true"/>
          <w:lang w:bidi="fa-IR"/>
        </w:rPr>
        <w:t>فإنهم اعلم منکم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عبد الحق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بیتی بیان لعترتی</w:t>
      </w:r>
    </w:p>
    <w:p>
      <w:pPr>
        <w:pStyle w:val="BookText"/>
        <w:rPr/>
      </w:pPr>
      <w:r>
        <w:rPr>
          <w:rFonts w:ascii="IRNazanin" w:hAnsi="IRNazanin" w:eastAsia="IRNazanin"/>
          <w:color w:val="111111"/>
          <w:sz w:val="28"/>
          <w:sz w:val="28"/>
          <w:szCs w:val="28"/>
          <w:rtl w:val="true"/>
          <w:lang w:bidi="fa-IR"/>
        </w:rPr>
        <w:t>وعترة الرجل نسله ورهطه وعشیرته الأدنون ممن مضی وغبر ونبه صلی الله علیه وآله</w:t>
      </w:r>
    </w:p>
    <w:p>
      <w:pPr>
        <w:pStyle w:val="BookText"/>
        <w:rPr/>
      </w:pPr>
      <w:r>
        <w:rPr>
          <w:rFonts w:ascii="IRNazanin" w:hAnsi="IRNazanin" w:eastAsia="IRNazanin"/>
          <w:color w:val="111111"/>
          <w:sz w:val="28"/>
          <w:sz w:val="28"/>
          <w:szCs w:val="28"/>
          <w:rtl w:val="true"/>
          <w:lang w:bidi="fa-IR"/>
        </w:rPr>
        <w:t>باهل بیتی تشریفا وتکریما لهم بکونهم أهل بیته ومخالطین ومقتبسین من أنواره فائزین</w:t>
      </w:r>
    </w:p>
    <w:p>
      <w:pPr>
        <w:pStyle w:val="BookText"/>
        <w:rPr/>
      </w:pPr>
      <w:r>
        <w:rPr>
          <w:rFonts w:ascii="IRNazanin" w:hAnsi="IRNazanin" w:eastAsia="IRNazanin"/>
          <w:color w:val="111111"/>
          <w:sz w:val="28"/>
          <w:sz w:val="28"/>
          <w:szCs w:val="28"/>
          <w:rtl w:val="true"/>
          <w:lang w:bidi="fa-IR"/>
        </w:rPr>
        <w:t>بأسراره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نقلناه من أقوال علماء الجمهور ان المراد من العترة فی الحدیث</w:t>
      </w:r>
    </w:p>
    <w:p>
      <w:pPr>
        <w:pStyle w:val="BookText"/>
        <w:rPr/>
      </w:pPr>
      <w:r>
        <w:rPr>
          <w:rFonts w:ascii="IRNazanin" w:hAnsi="IRNazanin" w:eastAsia="IRNazanin"/>
          <w:color w:val="111111"/>
          <w:sz w:val="28"/>
          <w:sz w:val="28"/>
          <w:szCs w:val="28"/>
          <w:rtl w:val="true"/>
          <w:lang w:bidi="fa-IR"/>
        </w:rPr>
        <w:t>لیس الامن کان عالما بالکتاب والسنة عارفا بالحلال والحرمة معصوما عن الذنب</w:t>
      </w:r>
    </w:p>
    <w:p>
      <w:pPr>
        <w:pStyle w:val="BookText"/>
        <w:rPr/>
      </w:pPr>
      <w:r>
        <w:rPr>
          <w:rFonts w:ascii="IRNazanin" w:hAnsi="IRNazanin" w:eastAsia="IRNazanin"/>
          <w:color w:val="111111"/>
          <w:sz w:val="28"/>
          <w:sz w:val="28"/>
          <w:szCs w:val="28"/>
          <w:rtl w:val="true"/>
          <w:lang w:bidi="fa-IR"/>
        </w:rPr>
        <w:t xml:space="preserve">والرجز ومطهرا عن الدنس والرجس حتی یتوجه 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الاقتداء بهم و</w:t>
      </w:r>
    </w:p>
    <w:p>
      <w:pPr>
        <w:pStyle w:val="BookText"/>
        <w:rPr/>
      </w:pPr>
      <w:r>
        <w:rPr>
          <w:rFonts w:ascii="IRNazanin" w:hAnsi="IRNazanin" w:eastAsia="IRNazanin"/>
          <w:color w:val="111111"/>
          <w:sz w:val="28"/>
          <w:sz w:val="28"/>
          <w:szCs w:val="28"/>
          <w:rtl w:val="true"/>
          <w:lang w:bidi="fa-IR"/>
        </w:rPr>
        <w:t>التعلم منهم ولا یخفی ان من نص علی ذلک من علماء الجمهور کثیر جدا وانما</w:t>
      </w:r>
    </w:p>
    <w:p>
      <w:pPr>
        <w:pStyle w:val="BookText"/>
        <w:rPr/>
      </w:pPr>
      <w:r>
        <w:rPr>
          <w:rFonts w:ascii="IRNazanin" w:hAnsi="IRNazanin" w:eastAsia="IRNazanin"/>
          <w:color w:val="111111"/>
          <w:sz w:val="28"/>
          <w:sz w:val="28"/>
          <w:szCs w:val="28"/>
          <w:rtl w:val="true"/>
          <w:lang w:bidi="fa-IR"/>
        </w:rPr>
        <w:t>اکتفینا بمن ذکر لا الامر أوضح من أن یذکر وأظهر من أن یستر فإنه لا یعقل ان یجعل</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الکتاب غیر من یتصف بهذه الأوصاف من أقاربه وأولاده</w:t>
      </w:r>
    </w:p>
    <w:p>
      <w:pPr>
        <w:pStyle w:val="BookText"/>
        <w:rPr/>
      </w:pPr>
      <w:r>
        <w:rPr>
          <w:rFonts w:ascii="IRNazanin" w:hAnsi="IRNazanin" w:eastAsia="IRNazanin"/>
          <w:color w:val="111111"/>
          <w:sz w:val="28"/>
          <w:sz w:val="28"/>
          <w:szCs w:val="28"/>
          <w:rtl w:val="true"/>
          <w:lang w:bidi="fa-IR"/>
        </w:rPr>
        <w:t>أو یحض علی اتباعه والتعلم منه کما برهن علیه الفخر الرازی فی تفسیره فلا یقاس</w:t>
      </w:r>
    </w:p>
    <w:p>
      <w:pPr>
        <w:pStyle w:val="BookText"/>
        <w:rPr/>
      </w:pPr>
      <w:r>
        <w:rPr>
          <w:rFonts w:ascii="IRNazanin" w:hAnsi="IRNazanin" w:eastAsia="IRNazanin"/>
          <w:color w:val="111111"/>
          <w:sz w:val="28"/>
          <w:sz w:val="28"/>
          <w:szCs w:val="28"/>
          <w:rtl w:val="true"/>
          <w:lang w:bidi="fa-IR"/>
        </w:rPr>
        <w:t>هذا بایة المودة لان لزوم التمسک بالعترة فی الاحکام ووجوب التعلم منهم وحرمة</w:t>
      </w:r>
    </w:p>
    <w:p>
      <w:pPr>
        <w:pStyle w:val="BookText"/>
        <w:rPr/>
      </w:pPr>
      <w:r>
        <w:rPr>
          <w:rFonts w:ascii="IRNazanin" w:hAnsi="IRNazanin" w:eastAsia="IRNazanin"/>
          <w:color w:val="111111"/>
          <w:sz w:val="28"/>
          <w:sz w:val="28"/>
          <w:szCs w:val="28"/>
          <w:rtl w:val="true"/>
          <w:lang w:bidi="fa-IR"/>
        </w:rPr>
        <w:t xml:space="preserve">مخالفتهم فی الفتوی غیر وجوب مودتهم ومحبتهم وتأکد حرمة ایذائهم فان إرادة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عشر وفاطمة الزهراء 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 فی الثانی لا یأباه العقل وکفی فیه صرف انتسابهم إلی الرسول صلی الله علیه</w:t>
      </w:r>
    </w:p>
    <w:p>
      <w:pPr>
        <w:pStyle w:val="BookText"/>
        <w:rPr/>
      </w:pPr>
      <w:r>
        <w:rPr>
          <w:rFonts w:ascii="IRNazanin" w:hAnsi="IRNazanin" w:eastAsia="IRNazanin"/>
          <w:color w:val="111111"/>
          <w:sz w:val="28"/>
          <w:sz w:val="28"/>
          <w:szCs w:val="28"/>
          <w:rtl w:val="true"/>
          <w:lang w:bidi="fa-IR"/>
        </w:rPr>
        <w:t>وآله بل یحکم به أداء لبعض حقوقه صلی الله علیه وآله بخلاف الأول فان العقل</w:t>
      </w:r>
    </w:p>
    <w:p>
      <w:pPr>
        <w:pStyle w:val="BookText"/>
        <w:rPr/>
      </w:pPr>
      <w:r>
        <w:rPr>
          <w:rFonts w:ascii="IRNazanin" w:hAnsi="IRNazanin" w:eastAsia="IRNazanin"/>
          <w:color w:val="111111"/>
          <w:sz w:val="28"/>
          <w:sz w:val="28"/>
          <w:szCs w:val="28"/>
          <w:rtl w:val="true"/>
          <w:lang w:bidi="fa-IR"/>
        </w:rPr>
        <w:t>لا یجوز التباعة فی الدین والتعلم فی الشرع الا من العلماء الأتقیاء والامناء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ورد من الاخبار من طرق الفریقین فی أن من امر الناس بالتمسک بهم</w:t>
      </w:r>
    </w:p>
    <w:p>
      <w:pPr>
        <w:pStyle w:val="BookText"/>
        <w:rPr/>
      </w:pPr>
      <w:r>
        <w:rPr>
          <w:rFonts w:ascii="IRNazanin" w:hAnsi="IRNazanin" w:eastAsia="IRNazanin"/>
          <w:color w:val="111111"/>
          <w:sz w:val="28"/>
          <w:sz w:val="28"/>
          <w:szCs w:val="28"/>
          <w:rtl w:val="true"/>
          <w:lang w:bidi="fa-IR"/>
        </w:rPr>
        <w:t>من اهل بیته فی هذا الحدیث وفی غیره الأئمة الأطهار فی أکثر من أن تحصی وتذکر</w:t>
      </w:r>
    </w:p>
    <w:p>
      <w:pPr>
        <w:pStyle w:val="BookText"/>
        <w:rPr/>
      </w:pPr>
      <w:r>
        <w:rPr>
          <w:rFonts w:ascii="IRNazanin" w:hAnsi="IRNazanin" w:eastAsia="IRNazanin"/>
          <w:color w:val="111111"/>
          <w:sz w:val="28"/>
          <w:sz w:val="28"/>
          <w:szCs w:val="28"/>
          <w:rtl w:val="true"/>
          <w:lang w:bidi="fa-IR"/>
        </w:rPr>
        <w:t>بحیث لا یسع جمعها مجلدات ضخمة وانما نذکر قلیلا منها تیمنا وتنبیها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صدر الدین أبو المجامع إبراهیم بن محمد بن المؤید الحموئی</w:t>
      </w:r>
    </w:p>
    <w:p>
      <w:pPr>
        <w:pStyle w:val="BookText"/>
        <w:rPr/>
      </w:pPr>
      <w:r>
        <w:rPr>
          <w:rFonts w:ascii="IRNazanin" w:hAnsi="IRNazanin" w:eastAsia="IRNazanin"/>
          <w:color w:val="111111"/>
          <w:sz w:val="28"/>
          <w:sz w:val="28"/>
          <w:szCs w:val="28"/>
          <w:rtl w:val="true"/>
          <w:lang w:bidi="fa-IR"/>
        </w:rPr>
        <w:t xml:space="preserve">فی فرائد السمطین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أنشدکم بالله أتعلمون ان رسول الله صلی الله</w:t>
      </w:r>
    </w:p>
    <w:p>
      <w:pPr>
        <w:pStyle w:val="BookText"/>
        <w:rPr/>
      </w:pPr>
      <w:r>
        <w:rPr>
          <w:rFonts w:ascii="IRNazanin" w:hAnsi="IRNazanin" w:eastAsia="IRNazanin"/>
          <w:color w:val="111111"/>
          <w:sz w:val="28"/>
          <w:sz w:val="28"/>
          <w:szCs w:val="28"/>
          <w:rtl w:val="true"/>
          <w:lang w:bidi="fa-IR"/>
        </w:rPr>
        <w:t>علیه وسلم قام خطیبا لم یخطب بعد ذلک فقال یا ایها الناس انی تارک فیکم کتاب الله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وعترتی اهل بیتی فتمسکوا بهما لن تضلوا فان اللطیف الخبیر أخبرنی وعهد إلی</w:t>
      </w:r>
    </w:p>
    <w:p>
      <w:pPr>
        <w:pStyle w:val="BookText"/>
        <w:rPr/>
      </w:pPr>
      <w:r>
        <w:rPr>
          <w:rFonts w:ascii="IRNazanin" w:hAnsi="IRNazanin" w:eastAsia="IRNazanin"/>
          <w:color w:val="111111"/>
          <w:sz w:val="28"/>
          <w:sz w:val="28"/>
          <w:szCs w:val="28"/>
          <w:rtl w:val="true"/>
          <w:lang w:bidi="fa-IR"/>
        </w:rPr>
        <w:t>انهما لن یفترقا حتی یردا علی الحوض فقام عمر بن الخطاب شبه المغضب فقال یا</w:t>
      </w:r>
    </w:p>
    <w:p>
      <w:pPr>
        <w:pStyle w:val="BookText"/>
        <w:rPr/>
      </w:pPr>
      <w:r>
        <w:rPr>
          <w:rFonts w:ascii="IRNazanin" w:hAnsi="IRNazanin" w:eastAsia="IRNazanin"/>
          <w:color w:val="111111"/>
          <w:sz w:val="28"/>
          <w:sz w:val="28"/>
          <w:szCs w:val="28"/>
          <w:rtl w:val="true"/>
          <w:lang w:bidi="fa-IR"/>
        </w:rPr>
        <w:t>رسول الله اکل اهل بیتک فقال لا ولکن أوصیائی منهم أولهم اخی ووزیری ووارثی</w:t>
      </w:r>
    </w:p>
    <w:p>
      <w:pPr>
        <w:pStyle w:val="BookText"/>
        <w:rPr/>
      </w:pPr>
      <w:r>
        <w:rPr>
          <w:rFonts w:ascii="IRNazanin" w:hAnsi="IRNazanin" w:eastAsia="IRNazanin"/>
          <w:color w:val="111111"/>
          <w:sz w:val="28"/>
          <w:sz w:val="28"/>
          <w:szCs w:val="28"/>
          <w:rtl w:val="true"/>
          <w:lang w:bidi="fa-IR"/>
        </w:rPr>
        <w:t xml:space="preserve">وخلیفتی فی أمتی وولی کل مؤمن بعدی هو أولهم ثم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ثم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ثم تسعة من ولد الحسین واحد بعد واحد حتی یردوا علی الحوض شهداء</w:t>
      </w:r>
    </w:p>
    <w:p>
      <w:pPr>
        <w:pStyle w:val="BookText"/>
        <w:rPr/>
      </w:pPr>
      <w:r>
        <w:rPr>
          <w:rFonts w:ascii="IRNazanin" w:hAnsi="IRNazanin" w:eastAsia="IRNazanin"/>
          <w:color w:val="111111"/>
          <w:sz w:val="28"/>
          <w:sz w:val="28"/>
          <w:szCs w:val="28"/>
          <w:rtl w:val="true"/>
          <w:lang w:bidi="fa-IR"/>
        </w:rPr>
        <w:t>الله فی ارضه وحججه علی خلقه وخزان علمه ومعادن حکمته من أطاعهم فقد أطاع</w:t>
      </w:r>
    </w:p>
    <w:p>
      <w:pPr>
        <w:pStyle w:val="BookText"/>
        <w:rPr/>
      </w:pPr>
      <w:r>
        <w:rPr>
          <w:rFonts w:ascii="IRNazanin" w:hAnsi="IRNazanin" w:eastAsia="IRNazanin"/>
          <w:color w:val="111111"/>
          <w:sz w:val="28"/>
          <w:sz w:val="28"/>
          <w:szCs w:val="28"/>
          <w:rtl w:val="true"/>
          <w:lang w:bidi="fa-IR"/>
        </w:rPr>
        <w:t>الله ومن عصاهم فقد عصی الله فقالوا کلهم نشهد ان رسول الله صلی الله علیه وسلم</w:t>
      </w:r>
    </w:p>
    <w:p>
      <w:pPr>
        <w:pStyle w:val="BookText"/>
        <w:rPr/>
      </w:pPr>
      <w:r>
        <w:rPr>
          <w:rFonts w:ascii="IRNazanin" w:hAnsi="IRNazanin" w:eastAsia="IRNazanin"/>
          <w:color w:val="111111"/>
          <w:sz w:val="28"/>
          <w:sz w:val="28"/>
          <w:szCs w:val="28"/>
          <w:rtl w:val="true"/>
          <w:lang w:bidi="fa-IR"/>
        </w:rPr>
        <w:t>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الشهاب احمد سبط قطب الدین الإیجی فی توضیح الدلائل علی</w:t>
      </w:r>
    </w:p>
    <w:p>
      <w:pPr>
        <w:pStyle w:val="BookText"/>
        <w:rPr/>
      </w:pPr>
      <w:r>
        <w:rPr>
          <w:rFonts w:ascii="IRNazanin" w:hAnsi="IRNazanin" w:eastAsia="IRNazanin"/>
          <w:color w:val="111111"/>
          <w:sz w:val="28"/>
          <w:sz w:val="28"/>
          <w:szCs w:val="28"/>
          <w:rtl w:val="true"/>
          <w:lang w:bidi="fa-IR"/>
        </w:rPr>
        <w:t>ترجیح الفضائل ولصدر هذه القصة خطبة بلیغة باحثة علی خطبة موالاتهم فات عنی</w:t>
      </w:r>
    </w:p>
    <w:p>
      <w:pPr>
        <w:pStyle w:val="BookText"/>
        <w:rPr/>
      </w:pPr>
      <w:r>
        <w:rPr>
          <w:rFonts w:ascii="IRNazanin" w:hAnsi="IRNazanin" w:eastAsia="IRNazanin"/>
          <w:color w:val="111111"/>
          <w:sz w:val="28"/>
          <w:sz w:val="28"/>
          <w:szCs w:val="28"/>
          <w:rtl w:val="true"/>
          <w:lang w:bidi="fa-IR"/>
        </w:rPr>
        <w:t>اسنادها وهی هذه الخطبة التی خطبها رسول الله صلی الله علیه وآله وبارک وسلم</w:t>
      </w:r>
    </w:p>
    <w:p>
      <w:pPr>
        <w:pStyle w:val="BookText"/>
        <w:rPr/>
      </w:pPr>
      <w:r>
        <w:rPr>
          <w:rFonts w:ascii="IRNazanin" w:hAnsi="IRNazanin" w:eastAsia="IRNazanin"/>
          <w:color w:val="111111"/>
          <w:sz w:val="28"/>
          <w:sz w:val="28"/>
          <w:szCs w:val="28"/>
          <w:rtl w:val="true"/>
          <w:lang w:bidi="fa-IR"/>
        </w:rPr>
        <w:t>حین نزلت انما ولیکم الله ورسوله والذین آمنوا فقال الحمد لله علی آلائه فی نفسی</w:t>
      </w:r>
    </w:p>
    <w:p>
      <w:pPr>
        <w:pStyle w:val="BookText"/>
        <w:rPr/>
      </w:pPr>
      <w:r>
        <w:rPr>
          <w:rFonts w:ascii="IRNazanin" w:hAnsi="IRNazanin" w:eastAsia="IRNazanin"/>
          <w:color w:val="111111"/>
          <w:sz w:val="28"/>
          <w:sz w:val="28"/>
          <w:szCs w:val="28"/>
          <w:rtl w:val="true"/>
          <w:lang w:bidi="fa-IR"/>
        </w:rPr>
        <w:t>وبلائه فی عترتی وأهل بیتی أستعینه علی نکبات الدنیا وموبقات الآخرة اشهد أن لا إله إلا الله</w:t>
      </w:r>
    </w:p>
    <w:p>
      <w:pPr>
        <w:pStyle w:val="BookText"/>
        <w:rPr/>
      </w:pPr>
      <w:r>
        <w:rPr>
          <w:rFonts w:ascii="IRNazanin" w:hAnsi="IRNazanin" w:eastAsia="IRNazanin"/>
          <w:color w:val="111111"/>
          <w:sz w:val="28"/>
          <w:sz w:val="28"/>
          <w:szCs w:val="28"/>
          <w:rtl w:val="true"/>
          <w:lang w:bidi="fa-IR"/>
        </w:rPr>
        <w:t>الواحد الأحد الفرد الصمد لم یتخذ صاحبة ولا ولدا ولا شریکا ولا عمدا</w:t>
      </w:r>
    </w:p>
    <w:p>
      <w:pPr>
        <w:pStyle w:val="BookText"/>
        <w:rPr/>
      </w:pPr>
      <w:r>
        <w:rPr>
          <w:rFonts w:ascii="IRNazanin" w:hAnsi="IRNazanin" w:eastAsia="IRNazanin"/>
          <w:color w:val="111111"/>
          <w:sz w:val="28"/>
          <w:sz w:val="28"/>
          <w:szCs w:val="28"/>
          <w:rtl w:val="true"/>
          <w:lang w:bidi="fa-IR"/>
        </w:rPr>
        <w:t>وانی عبد من عبیدة أرسلنی برسالته إلی جمیع خلقه لیهلک من هلک عن بینة ویحیی من</w:t>
      </w:r>
    </w:p>
    <w:p>
      <w:pPr>
        <w:pStyle w:val="BookText"/>
        <w:rPr/>
      </w:pPr>
      <w:r>
        <w:rPr>
          <w:rFonts w:ascii="IRNazanin" w:hAnsi="IRNazanin" w:eastAsia="IRNazanin"/>
          <w:color w:val="111111"/>
          <w:sz w:val="28"/>
          <w:sz w:val="28"/>
          <w:szCs w:val="28"/>
          <w:rtl w:val="true"/>
          <w:lang w:bidi="fa-IR"/>
        </w:rPr>
        <w:t>حتی عن بینة واصطفانی علی العالمین من الأولین والآخرین وأعطانی مفاتیح خزائنه وکد</w:t>
      </w:r>
    </w:p>
    <w:p>
      <w:pPr>
        <w:pStyle w:val="BookText"/>
        <w:rPr/>
      </w:pPr>
      <w:r>
        <w:rPr>
          <w:rFonts w:ascii="IRNazanin" w:hAnsi="IRNazanin" w:eastAsia="IRNazanin"/>
          <w:color w:val="111111"/>
          <w:sz w:val="28"/>
          <w:sz w:val="28"/>
          <w:szCs w:val="28"/>
          <w:rtl w:val="true"/>
          <w:lang w:bidi="fa-IR"/>
        </w:rPr>
        <w:t>علی بعزائمه واستودعنی سره وأمدنی فأبصرت له فانا الفاتح وانا الخاتم ولا قوة</w:t>
      </w:r>
    </w:p>
    <w:p>
      <w:pPr>
        <w:pStyle w:val="BookText"/>
        <w:rPr/>
      </w:pPr>
      <w:r>
        <w:rPr>
          <w:rFonts w:ascii="IRNazanin" w:hAnsi="IRNazanin" w:eastAsia="IRNazanin"/>
          <w:color w:val="111111"/>
          <w:sz w:val="28"/>
          <w:sz w:val="28"/>
          <w:szCs w:val="28"/>
          <w:rtl w:val="true"/>
          <w:lang w:bidi="fa-IR"/>
        </w:rPr>
        <w:t>الا بالله اتقوا الله ایها الناس حق تقاته ولا تموتن الا وأنتم مسلمون واعلموا ان الله بکل</w:t>
      </w:r>
    </w:p>
    <w:p>
      <w:pPr>
        <w:pStyle w:val="BookText"/>
        <w:rPr/>
      </w:pPr>
      <w:r>
        <w:rPr>
          <w:rFonts w:ascii="IRNazanin" w:hAnsi="IRNazanin" w:eastAsia="IRNazanin"/>
          <w:color w:val="111111"/>
          <w:sz w:val="28"/>
          <w:sz w:val="28"/>
          <w:szCs w:val="28"/>
          <w:rtl w:val="true"/>
          <w:lang w:bidi="fa-IR"/>
        </w:rPr>
        <w:t>شئ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سیکون من بعدی أقوام یکذبون علی فیقبل ومعاذ الله ان أقول علی</w:t>
      </w:r>
    </w:p>
    <w:p>
      <w:pPr>
        <w:pStyle w:val="BookText"/>
        <w:rPr/>
      </w:pPr>
      <w:r>
        <w:rPr>
          <w:rFonts w:ascii="IRNazanin" w:hAnsi="IRNazanin" w:eastAsia="IRNazanin"/>
          <w:color w:val="111111"/>
          <w:sz w:val="28"/>
          <w:sz w:val="28"/>
          <w:szCs w:val="28"/>
          <w:rtl w:val="true"/>
          <w:lang w:bidi="fa-IR"/>
        </w:rPr>
        <w:t>الله الا الحق أو انطق بامره الا الصدق وما آمرکم الا ما امرنی به ولا أدعوکم الا</w:t>
      </w:r>
    </w:p>
    <w:p>
      <w:pPr>
        <w:pStyle w:val="BookText"/>
        <w:rPr/>
      </w:pPr>
      <w:r>
        <w:rPr>
          <w:rFonts w:ascii="IRNazanin" w:hAnsi="IRNazanin" w:eastAsia="IRNazanin"/>
          <w:color w:val="111111"/>
          <w:sz w:val="28"/>
          <w:sz w:val="28"/>
          <w:szCs w:val="28"/>
          <w:rtl w:val="true"/>
          <w:lang w:bidi="fa-IR"/>
        </w:rPr>
        <w:t>الله وسیعلم الذین ظلموا ای منقلب ینقلبون فقام الیه عبادة بن الصامت فقال ومتی</w:t>
      </w:r>
    </w:p>
    <w:p>
      <w:pPr>
        <w:pStyle w:val="BookText"/>
        <w:rPr/>
      </w:pPr>
      <w:r>
        <w:rPr>
          <w:rFonts w:ascii="IRNazanin" w:hAnsi="IRNazanin" w:eastAsia="IRNazanin"/>
          <w:color w:val="111111"/>
          <w:sz w:val="28"/>
          <w:sz w:val="28"/>
          <w:szCs w:val="28"/>
          <w:rtl w:val="true"/>
          <w:lang w:bidi="fa-IR"/>
        </w:rPr>
        <w:t>داک یا رسول الله ومن هؤلاء عرفناهم لنذرهم قال أقوام قد استعدوا لنا من یومهم</w:t>
      </w:r>
    </w:p>
    <w:p>
      <w:pPr>
        <w:pStyle w:val="BookText"/>
        <w:rPr/>
      </w:pPr>
      <w:r>
        <w:rPr>
          <w:rFonts w:ascii="IRNazanin" w:hAnsi="IRNazanin" w:eastAsia="IRNazanin"/>
          <w:color w:val="111111"/>
          <w:sz w:val="28"/>
          <w:sz w:val="28"/>
          <w:szCs w:val="28"/>
          <w:rtl w:val="true"/>
          <w:lang w:bidi="fa-IR"/>
        </w:rPr>
        <w:t>وسیظهرون لکم إذا بلغت النفس منی ها هنا وأومأ صلی الله علیه وبارک وسلم إلی حلقه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عبادة إذا کان ذلک فإلی من یا رسول الله فقال صلی الله علیه وبارک وسلم علیکم</w:t>
      </w:r>
    </w:p>
    <w:p>
      <w:pPr>
        <w:pStyle w:val="BookText"/>
        <w:rPr/>
      </w:pPr>
      <w:r>
        <w:rPr>
          <w:rFonts w:ascii="IRNazanin" w:hAnsi="IRNazanin" w:eastAsia="IRNazanin"/>
          <w:color w:val="111111"/>
          <w:sz w:val="28"/>
          <w:sz w:val="28"/>
          <w:szCs w:val="28"/>
          <w:rtl w:val="true"/>
          <w:lang w:bidi="fa-IR"/>
        </w:rPr>
        <w:t>بالسمع والطاعة للسابقین من عترتی والآخذین من نبوتی فإنهم یصدونکم عن الغی</w:t>
      </w:r>
    </w:p>
    <w:p>
      <w:pPr>
        <w:pStyle w:val="BookText"/>
        <w:rPr/>
      </w:pPr>
      <w:r>
        <w:rPr>
          <w:rFonts w:ascii="IRNazanin" w:hAnsi="IRNazanin" w:eastAsia="IRNazanin"/>
          <w:color w:val="111111"/>
          <w:sz w:val="28"/>
          <w:sz w:val="28"/>
          <w:szCs w:val="28"/>
          <w:rtl w:val="true"/>
          <w:lang w:bidi="fa-IR"/>
        </w:rPr>
        <w:t>یدعونکم إلی الخیر وهم اهل الحق ومعادن الصدق یحبون فیکم الکتاب والسنة</w:t>
      </w:r>
    </w:p>
    <w:p>
      <w:pPr>
        <w:pStyle w:val="BookText"/>
        <w:rPr/>
      </w:pPr>
      <w:r>
        <w:rPr>
          <w:rFonts w:ascii="IRNazanin" w:hAnsi="IRNazanin" w:eastAsia="IRNazanin"/>
          <w:color w:val="111111"/>
          <w:sz w:val="28"/>
          <w:sz w:val="28"/>
          <w:szCs w:val="28"/>
          <w:rtl w:val="true"/>
          <w:lang w:bidi="fa-IR"/>
        </w:rPr>
        <w:t>ویجنبونکم الالحاد والبدعة ویقیمون بالحق اهل لا یمیلون مع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 الله خلقنی وخلق اهل بیتی من طینة لم یخلق منها غیرنا کنا</w:t>
      </w:r>
    </w:p>
    <w:p>
      <w:pPr>
        <w:pStyle w:val="BookText"/>
        <w:rPr/>
      </w:pPr>
      <w:r>
        <w:rPr>
          <w:rFonts w:ascii="IRNazanin" w:hAnsi="IRNazanin" w:eastAsia="IRNazanin"/>
          <w:color w:val="111111"/>
          <w:sz w:val="28"/>
          <w:sz w:val="28"/>
          <w:szCs w:val="28"/>
          <w:rtl w:val="true"/>
          <w:lang w:bidi="fa-IR"/>
        </w:rPr>
        <w:t>أول من ابتدأ من خلقه فلما خلقنا نور بنورنا کل ظلمة وأحیی بنا کل طینة ثم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خیار أمتی وحملة علمی وخزانة سری وسادة اهل الأرض الداعون إلی</w:t>
      </w:r>
    </w:p>
    <w:p>
      <w:pPr>
        <w:pStyle w:val="BookText"/>
        <w:rPr/>
      </w:pPr>
      <w:r>
        <w:rPr>
          <w:rFonts w:ascii="IRNazanin" w:hAnsi="IRNazanin" w:eastAsia="IRNazanin"/>
          <w:color w:val="111111"/>
          <w:sz w:val="28"/>
          <w:sz w:val="28"/>
          <w:szCs w:val="28"/>
          <w:rtl w:val="true"/>
          <w:lang w:bidi="fa-IR"/>
        </w:rPr>
        <w:t>الحق المخبرون بالصدق غیر شاکین ولا مرتابین ولا ناکصین ولا ناکثین هؤلاء الهداة</w:t>
      </w:r>
    </w:p>
    <w:p>
      <w:pPr>
        <w:pStyle w:val="BookText"/>
        <w:rPr/>
      </w:pPr>
      <w:r>
        <w:rPr>
          <w:rFonts w:ascii="IRNazanin" w:hAnsi="IRNazanin" w:eastAsia="IRNazanin"/>
          <w:color w:val="111111"/>
          <w:sz w:val="28"/>
          <w:sz w:val="28"/>
          <w:szCs w:val="28"/>
          <w:rtl w:val="true"/>
          <w:lang w:bidi="fa-IR"/>
        </w:rPr>
        <w:t>المهتدون والأئمة الراشدون المهتدی من جاءنی بطاعتهم وولایتهم والضال من عدل</w:t>
      </w:r>
    </w:p>
    <w:p>
      <w:pPr>
        <w:pStyle w:val="BookText"/>
        <w:rPr/>
      </w:pPr>
      <w:r>
        <w:rPr>
          <w:rFonts w:ascii="IRNazanin" w:hAnsi="IRNazanin" w:eastAsia="IRNazanin"/>
          <w:color w:val="111111"/>
          <w:sz w:val="28"/>
          <w:sz w:val="28"/>
          <w:szCs w:val="28"/>
          <w:rtl w:val="true"/>
          <w:lang w:bidi="fa-IR"/>
        </w:rPr>
        <w:t>منهم وجاءنی بعداوتهم حبهم ایمان وبغضهم نفاق هم الأئمة الهادیة وعری الاحکام</w:t>
      </w:r>
    </w:p>
    <w:p>
      <w:pPr>
        <w:pStyle w:val="BookText"/>
        <w:rPr/>
      </w:pPr>
      <w:r>
        <w:rPr>
          <w:rFonts w:ascii="IRNazanin" w:hAnsi="IRNazanin" w:eastAsia="IRNazanin"/>
          <w:color w:val="111111"/>
          <w:sz w:val="28"/>
          <w:sz w:val="28"/>
          <w:szCs w:val="28"/>
          <w:rtl w:val="true"/>
          <w:lang w:bidi="fa-IR"/>
        </w:rPr>
        <w:t>الواثقة بهم یتم الأعمال الصالحة وهم وصیة الله فی الأولین والآخرین والأرحام التی</w:t>
      </w:r>
    </w:p>
    <w:p>
      <w:pPr>
        <w:pStyle w:val="BookText"/>
        <w:rPr/>
      </w:pPr>
      <w:r>
        <w:rPr>
          <w:rFonts w:ascii="IRNazanin" w:hAnsi="IRNazanin" w:eastAsia="IRNazanin"/>
          <w:color w:val="111111"/>
          <w:sz w:val="28"/>
          <w:sz w:val="28"/>
          <w:szCs w:val="28"/>
          <w:rtl w:val="true"/>
          <w:lang w:bidi="fa-IR"/>
        </w:rPr>
        <w:t>أقسمکم الله بها إذ یقول واتقوا الله الذی تساءلون به والأرحام ان الله کان علیکم رقیبا ثم</w:t>
      </w:r>
    </w:p>
    <w:p>
      <w:pPr>
        <w:pStyle w:val="BookText"/>
        <w:rPr/>
      </w:pPr>
      <w:r>
        <w:rPr>
          <w:rFonts w:ascii="IRNazanin" w:hAnsi="IRNazanin" w:eastAsia="IRNazanin"/>
          <w:color w:val="111111"/>
          <w:sz w:val="28"/>
          <w:sz w:val="28"/>
          <w:szCs w:val="28"/>
          <w:rtl w:val="true"/>
          <w:lang w:bidi="fa-IR"/>
        </w:rPr>
        <w:t>ندبکم إلی حبهم فقال قل لا أسئلکم علیه اجرا الا المودة فی القربی هم الذین اذهب الله</w:t>
      </w:r>
    </w:p>
    <w:p>
      <w:pPr>
        <w:pStyle w:val="BookText"/>
        <w:rPr/>
      </w:pPr>
      <w:r>
        <w:rPr>
          <w:rFonts w:ascii="IRNazanin" w:hAnsi="IRNazanin" w:eastAsia="IRNazanin"/>
          <w:color w:val="111111"/>
          <w:sz w:val="28"/>
          <w:sz w:val="28"/>
          <w:szCs w:val="28"/>
          <w:rtl w:val="true"/>
          <w:lang w:bidi="fa-IR"/>
        </w:rPr>
        <w:t>عنهم الرجس وطهرهم من النجس الصادقون إذا نطقوا العالمون إذا سئلوا الحافظون لما</w:t>
      </w:r>
    </w:p>
    <w:p>
      <w:pPr>
        <w:pStyle w:val="BookText"/>
        <w:rPr/>
      </w:pPr>
      <w:r>
        <w:rPr>
          <w:rFonts w:ascii="IRNazanin" w:hAnsi="IRNazanin" w:eastAsia="IRNazanin"/>
          <w:color w:val="111111"/>
          <w:sz w:val="28"/>
          <w:sz w:val="28"/>
          <w:szCs w:val="28"/>
          <w:rtl w:val="true"/>
          <w:lang w:bidi="fa-IR"/>
        </w:rPr>
        <w:t xml:space="preserve">استودعوا جمعت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الخلال العشر لم تجمع الا فی عترتی وأهل بیتی</w:t>
      </w:r>
    </w:p>
    <w:p>
      <w:pPr>
        <w:pStyle w:val="BookText"/>
        <w:rPr/>
      </w:pPr>
      <w:r>
        <w:rPr>
          <w:rFonts w:ascii="IRNazanin" w:hAnsi="IRNazanin" w:eastAsia="IRNazanin"/>
          <w:color w:val="111111"/>
          <w:sz w:val="28"/>
          <w:sz w:val="28"/>
          <w:szCs w:val="28"/>
          <w:rtl w:val="true"/>
          <w:lang w:bidi="fa-IR"/>
        </w:rPr>
        <w:t>الحلم والعلم والنبوة والنبل والسماحة والشجاعة والصدق والطهارة والعفاف والحکم</w:t>
      </w:r>
    </w:p>
    <w:p>
      <w:pPr>
        <w:pStyle w:val="BookText"/>
        <w:rPr/>
      </w:pPr>
      <w:r>
        <w:rPr>
          <w:rFonts w:ascii="IRNazanin" w:hAnsi="IRNazanin" w:eastAsia="IRNazanin"/>
          <w:color w:val="111111"/>
          <w:sz w:val="28"/>
          <w:sz w:val="28"/>
          <w:szCs w:val="28"/>
          <w:rtl w:val="true"/>
          <w:lang w:bidi="fa-IR"/>
        </w:rPr>
        <w:t>فهم کلمة التقوی ووسیلة الهدی والحجة العظمی والعروة الوثقی هم أولیائکم عن</w:t>
      </w:r>
    </w:p>
    <w:p>
      <w:pPr>
        <w:pStyle w:val="BookText"/>
        <w:rPr/>
      </w:pPr>
      <w:r>
        <w:rPr>
          <w:rFonts w:ascii="IRNazanin" w:hAnsi="IRNazanin" w:eastAsia="IRNazanin"/>
          <w:color w:val="111111"/>
          <w:sz w:val="28"/>
          <w:sz w:val="28"/>
          <w:szCs w:val="28"/>
          <w:rtl w:val="true"/>
          <w:lang w:bidi="fa-IR"/>
        </w:rPr>
        <w:t>قول ربکم وعن قول ربی ما امرتکم الا بما امرنی به ربی الامن کنت مولاه فعلی</w:t>
      </w:r>
    </w:p>
    <w:p>
      <w:pPr>
        <w:pStyle w:val="BookText"/>
        <w:rPr/>
      </w:pPr>
      <w:r>
        <w:rPr>
          <w:rFonts w:ascii="IRNazanin" w:hAnsi="IRNazanin" w:eastAsia="IRNazanin"/>
          <w:color w:val="111111"/>
          <w:sz w:val="28"/>
          <w:sz w:val="28"/>
          <w:szCs w:val="28"/>
          <w:rtl w:val="true"/>
          <w:lang w:bidi="fa-IR"/>
        </w:rPr>
        <w:t>مولاه اللهم وال من والاه وعاد من عاداه وانصر من نصره واخذل من خذله أوحی إلی</w:t>
      </w:r>
    </w:p>
    <w:p>
      <w:pPr>
        <w:pStyle w:val="BookText"/>
        <w:rPr/>
      </w:pPr>
      <w:r>
        <w:rPr>
          <w:rFonts w:ascii="IRNazanin" w:hAnsi="IRNazanin" w:eastAsia="IRNazanin"/>
          <w:color w:val="111111"/>
          <w:sz w:val="28"/>
          <w:sz w:val="28"/>
          <w:szCs w:val="28"/>
          <w:rtl w:val="true"/>
          <w:lang w:bidi="fa-IR"/>
        </w:rPr>
        <w:t>ربی فیه ثلثا انه سید المسلمین وامام الخیرة المتقین وقائد الغر المحجلین وقد بلغت</w:t>
      </w:r>
    </w:p>
    <w:p>
      <w:pPr>
        <w:pStyle w:val="BookText"/>
        <w:rPr/>
      </w:pPr>
      <w:r>
        <w:rPr>
          <w:rFonts w:ascii="IRNazanin" w:hAnsi="IRNazanin" w:eastAsia="IRNazanin"/>
          <w:color w:val="111111"/>
          <w:sz w:val="28"/>
          <w:sz w:val="28"/>
          <w:szCs w:val="28"/>
          <w:rtl w:val="true"/>
          <w:lang w:bidi="fa-IR"/>
        </w:rPr>
        <w:t>عن ربی ما أمرت واستودهم الله فیکم واستغفر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الثعلبی فی تفسیره ان سفیان بن عیینة رحمه الله سئل عن قول</w:t>
      </w:r>
    </w:p>
    <w:p>
      <w:pPr>
        <w:pStyle w:val="BookText"/>
        <w:rPr/>
      </w:pPr>
      <w:r>
        <w:rPr>
          <w:rFonts w:ascii="IRNazanin" w:hAnsi="IRNazanin" w:eastAsia="IRNazanin"/>
          <w:color w:val="111111"/>
          <w:sz w:val="28"/>
          <w:sz w:val="28"/>
          <w:szCs w:val="28"/>
          <w:rtl w:val="true"/>
          <w:lang w:bidi="fa-IR"/>
        </w:rPr>
        <w:t>الله عز وجل سأل سائل بعذاب واقع فیمن نزلت فقال للسائل سألتنی عن مسألة ما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سألنی عنها أحد قبلک حدثنی أبی عن جعفر بن محمد بن محمد عن آبائه علیهم السلام ان</w:t>
      </w:r>
    </w:p>
    <w:p>
      <w:pPr>
        <w:pStyle w:val="BookText"/>
        <w:rPr/>
      </w:pPr>
      <w:r>
        <w:rPr>
          <w:rFonts w:ascii="IRNazanin" w:hAnsi="IRNazanin" w:eastAsia="IRNazanin"/>
          <w:color w:val="111111"/>
          <w:sz w:val="28"/>
          <w:sz w:val="28"/>
          <w:szCs w:val="28"/>
          <w:rtl w:val="true"/>
          <w:lang w:bidi="fa-IR"/>
        </w:rPr>
        <w:t>رسول الله صلی الله علیه وسلم لما کان بغدیر خم نادی الناس فاجتمعوا فاخذ بید علی رضی الله عنه</w:t>
      </w:r>
    </w:p>
    <w:p>
      <w:pPr>
        <w:pStyle w:val="BookText"/>
        <w:rPr/>
      </w:pPr>
      <w:r>
        <w:rPr>
          <w:rFonts w:ascii="IRNazanin" w:hAnsi="IRNazanin" w:eastAsia="IRNazanin"/>
          <w:color w:val="111111"/>
          <w:sz w:val="28"/>
          <w:sz w:val="28"/>
          <w:szCs w:val="28"/>
          <w:rtl w:val="true"/>
          <w:lang w:bidi="fa-IR"/>
        </w:rPr>
        <w:t>وقال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ذلک وطار فی البلاد فبلغ ذلک الحارث بن النعمان الفهری فاتی رسول</w:t>
      </w:r>
    </w:p>
    <w:p>
      <w:pPr>
        <w:pStyle w:val="BookText"/>
        <w:rPr/>
      </w:pPr>
      <w:r>
        <w:rPr>
          <w:rFonts w:ascii="IRNazanin" w:hAnsi="IRNazanin" w:eastAsia="IRNazanin"/>
          <w:color w:val="111111"/>
          <w:sz w:val="28"/>
          <w:sz w:val="28"/>
          <w:szCs w:val="28"/>
          <w:rtl w:val="true"/>
          <w:lang w:bidi="fa-IR"/>
        </w:rPr>
        <w:t>الله صلی الله علیه وسلم علی ناقة لم فنزل بالأبطح عن ناقته وأناخها وقال یا محمد</w:t>
      </w:r>
    </w:p>
    <w:p>
      <w:pPr>
        <w:pStyle w:val="BookText"/>
        <w:rPr/>
      </w:pPr>
      <w:r>
        <w:rPr>
          <w:rFonts w:ascii="IRNazanin" w:hAnsi="IRNazanin" w:eastAsia="IRNazanin"/>
          <w:color w:val="111111"/>
          <w:sz w:val="28"/>
          <w:sz w:val="28"/>
          <w:szCs w:val="28"/>
          <w:rtl w:val="true"/>
          <w:lang w:bidi="fa-IR"/>
        </w:rPr>
        <w:t>امرتنا ان نشهد أن لا إله إلا الله وانک رسول الله فقبلناه منک وأمرتنا ان نصلی خمسا</w:t>
      </w:r>
    </w:p>
    <w:p>
      <w:pPr>
        <w:pStyle w:val="BookText"/>
        <w:rPr/>
      </w:pPr>
      <w:r>
        <w:rPr>
          <w:rFonts w:ascii="IRNazanin" w:hAnsi="IRNazanin" w:eastAsia="IRNazanin"/>
          <w:color w:val="111111"/>
          <w:sz w:val="28"/>
          <w:sz w:val="28"/>
          <w:szCs w:val="28"/>
          <w:rtl w:val="true"/>
          <w:lang w:bidi="fa-IR"/>
        </w:rPr>
        <w:t>فقبلناه منک وأمرتنا بالزکاة فقبلنا وأمرتنا ان نصوم فقبلنا وأمرتنا بالحج فقبلنا ثم</w:t>
      </w:r>
    </w:p>
    <w:p>
      <w:pPr>
        <w:pStyle w:val="BookText"/>
        <w:rPr/>
      </w:pPr>
      <w:r>
        <w:rPr>
          <w:rFonts w:ascii="IRNazanin" w:hAnsi="IRNazanin" w:eastAsia="IRNazanin"/>
          <w:color w:val="111111"/>
          <w:sz w:val="28"/>
          <w:sz w:val="28"/>
          <w:szCs w:val="28"/>
          <w:rtl w:val="true"/>
          <w:lang w:bidi="fa-IR"/>
        </w:rPr>
        <w:t>لم ترض بهذا حتی رفعت بضبعی علی تفضله علنیا وقلت من کنت مولاه فعلی مولاه</w:t>
      </w:r>
    </w:p>
    <w:p>
      <w:pPr>
        <w:pStyle w:val="BookText"/>
        <w:rPr/>
      </w:pPr>
      <w:r>
        <w:rPr>
          <w:rFonts w:ascii="IRNazanin" w:hAnsi="IRNazanin" w:eastAsia="IRNazanin"/>
          <w:color w:val="111111"/>
          <w:sz w:val="28"/>
          <w:sz w:val="28"/>
          <w:szCs w:val="28"/>
          <w:rtl w:val="true"/>
          <w:lang w:bidi="fa-IR"/>
        </w:rPr>
        <w:t>فهذا شئ منک أم من الله عز وجل فقال النبی صلی الله علیه وسلم والذی لا اله الا</w:t>
      </w:r>
    </w:p>
    <w:p>
      <w:pPr>
        <w:pStyle w:val="BookText"/>
        <w:rPr/>
      </w:pPr>
      <w:r>
        <w:rPr>
          <w:rFonts w:ascii="IRNazanin" w:hAnsi="IRNazanin" w:eastAsia="IRNazanin"/>
          <w:color w:val="111111"/>
          <w:sz w:val="28"/>
          <w:sz w:val="28"/>
          <w:szCs w:val="28"/>
          <w:rtl w:val="true"/>
          <w:lang w:bidi="fa-IR"/>
        </w:rPr>
        <w:t>هو ان هذا من الله عز وجل فولی الحارث وهو یرید راحلته وهو یقول اللهم ان کان</w:t>
      </w:r>
    </w:p>
    <w:p>
      <w:pPr>
        <w:pStyle w:val="BookText"/>
        <w:rPr/>
      </w:pPr>
      <w:r>
        <w:rPr>
          <w:rFonts w:ascii="IRNazanin" w:hAnsi="IRNazanin" w:eastAsia="IRNazanin"/>
          <w:color w:val="111111"/>
          <w:sz w:val="28"/>
          <w:sz w:val="28"/>
          <w:szCs w:val="28"/>
          <w:rtl w:val="true"/>
          <w:lang w:bidi="fa-IR"/>
        </w:rPr>
        <w:t>ما یقوله محمد حقا فأمطر علینا حجارة من السماء أو ائتنا بعذاب الیم فما وصل إلی</w:t>
      </w:r>
    </w:p>
    <w:p>
      <w:pPr>
        <w:pStyle w:val="BookText"/>
        <w:rPr/>
      </w:pPr>
      <w:r>
        <w:rPr>
          <w:rFonts w:ascii="IRNazanin" w:hAnsi="IRNazanin" w:eastAsia="IRNazanin"/>
          <w:color w:val="111111"/>
          <w:sz w:val="28"/>
          <w:sz w:val="28"/>
          <w:szCs w:val="28"/>
          <w:rtl w:val="true"/>
          <w:lang w:bidi="fa-IR"/>
        </w:rPr>
        <w:t>راحلته حتی رماه الله بحجر فسقط علی هامته وخرج من دبره فقتله فانزل الله تعالی</w:t>
      </w:r>
    </w:p>
    <w:p>
      <w:pPr>
        <w:pStyle w:val="BookText"/>
        <w:rPr/>
      </w:pP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شمس الدین أبو المظفر یوسف البغدادی المعروف بسبط ابن</w:t>
      </w:r>
    </w:p>
    <w:p>
      <w:pPr>
        <w:pStyle w:val="BookText"/>
        <w:rPr/>
      </w:pPr>
      <w:r>
        <w:rPr>
          <w:rFonts w:ascii="IRNazanin" w:hAnsi="IRNazanin" w:eastAsia="IRNazanin"/>
          <w:color w:val="111111"/>
          <w:sz w:val="28"/>
          <w:sz w:val="28"/>
          <w:szCs w:val="28"/>
          <w:rtl w:val="true"/>
          <w:lang w:bidi="fa-IR"/>
        </w:rPr>
        <w:t xml:space="preserve">الجوزی فی تذکرة خواص الأمة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واقعة صلح الامام حسن ابن علی علیه</w:t>
      </w:r>
    </w:p>
    <w:p>
      <w:pPr>
        <w:pStyle w:val="BookText"/>
        <w:rPr/>
      </w:pPr>
      <w:r>
        <w:rPr>
          <w:rFonts w:ascii="IRNazanin" w:hAnsi="IRNazanin" w:eastAsia="IRNazanin"/>
          <w:color w:val="111111"/>
          <w:sz w:val="28"/>
          <w:sz w:val="28"/>
          <w:szCs w:val="28"/>
          <w:rtl w:val="true"/>
          <w:lang w:bidi="fa-IR"/>
        </w:rPr>
        <w:t>السلام مع معویة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معویة فدخل الکوفة فأشار علیه عمرو بن العاص ان یأمر الحسن</w:t>
      </w:r>
    </w:p>
    <w:p>
      <w:pPr>
        <w:pStyle w:val="BookText"/>
        <w:rPr/>
      </w:pPr>
      <w:r>
        <w:rPr>
          <w:rFonts w:ascii="IRNazanin" w:hAnsi="IRNazanin" w:eastAsia="IRNazanin"/>
          <w:color w:val="111111"/>
          <w:sz w:val="28"/>
          <w:sz w:val="28"/>
          <w:szCs w:val="28"/>
          <w:rtl w:val="true"/>
          <w:lang w:bidi="fa-IR"/>
        </w:rPr>
        <w:t>ان یخطب لیظهر عیه فقال له قم فاخطب فقام وخطب فقال ایها الناس ان الله هداکم بأولنا</w:t>
      </w:r>
    </w:p>
    <w:p>
      <w:pPr>
        <w:pStyle w:val="BookText"/>
        <w:rPr/>
      </w:pPr>
      <w:r>
        <w:rPr>
          <w:rFonts w:ascii="IRNazanin" w:hAnsi="IRNazanin" w:eastAsia="IRNazanin"/>
          <w:color w:val="111111"/>
          <w:sz w:val="28"/>
          <w:sz w:val="28"/>
          <w:szCs w:val="28"/>
          <w:rtl w:val="true"/>
          <w:lang w:bidi="fa-IR"/>
        </w:rPr>
        <w:t>وحقن دمائکم بآخرنا ونحن اهل بیت نبیکم اذهب الله عنا الرجس وطهرنا تطهیرا</w:t>
      </w:r>
    </w:p>
    <w:p>
      <w:pPr>
        <w:pStyle w:val="BookText"/>
        <w:rPr/>
      </w:pPr>
      <w:r>
        <w:rPr>
          <w:rFonts w:ascii="IRNazanin" w:hAnsi="IRNazanin" w:eastAsia="IRNazanin"/>
          <w:color w:val="111111"/>
          <w:sz w:val="28"/>
          <w:sz w:val="28"/>
          <w:szCs w:val="28"/>
          <w:rtl w:val="true"/>
          <w:lang w:bidi="fa-IR"/>
        </w:rPr>
        <w:t>وان لهذا الامر مدة والدینا دول وقد قال الله تعالی لنبیه وان أدری لعله فتنة لکم</w:t>
      </w:r>
    </w:p>
    <w:p>
      <w:pPr>
        <w:pStyle w:val="BookText"/>
        <w:rPr/>
      </w:pPr>
      <w:r>
        <w:rPr>
          <w:rFonts w:ascii="IRNazanin" w:hAnsi="IRNazanin" w:eastAsia="IRNazanin"/>
          <w:color w:val="111111"/>
          <w:sz w:val="28"/>
          <w:sz w:val="28"/>
          <w:szCs w:val="28"/>
          <w:rtl w:val="true"/>
          <w:lang w:bidi="fa-IR"/>
        </w:rPr>
        <w:t>ومتاع إلی حین فضج الناس بالبکاء فالتفت معاویة إلی عمرو وقال هذا رأیک ثم</w:t>
      </w:r>
    </w:p>
    <w:p>
      <w:pPr>
        <w:pStyle w:val="BookText"/>
        <w:rPr/>
      </w:pPr>
      <w:r>
        <w:rPr>
          <w:rFonts w:ascii="IRNazanin" w:hAnsi="IRNazanin" w:eastAsia="IRNazanin"/>
          <w:color w:val="111111"/>
          <w:sz w:val="28"/>
          <w:sz w:val="28"/>
          <w:szCs w:val="28"/>
          <w:rtl w:val="true"/>
          <w:lang w:bidi="fa-IR"/>
        </w:rPr>
        <w:t>قال للحسن حسبک یا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أنه قال نحن حزب الله المفلحون وعترة رسوله المطهرون وأهل بیته</w:t>
      </w:r>
    </w:p>
    <w:p>
      <w:pPr>
        <w:pStyle w:val="BookText"/>
        <w:rPr/>
      </w:pPr>
      <w:r>
        <w:rPr>
          <w:rFonts w:ascii="IRNazanin" w:hAnsi="IRNazanin" w:eastAsia="IRNazanin"/>
          <w:color w:val="111111"/>
          <w:sz w:val="28"/>
          <w:sz w:val="28"/>
          <w:szCs w:val="28"/>
          <w:rtl w:val="true"/>
          <w:lang w:bidi="fa-IR"/>
        </w:rPr>
        <w:t>الطیبون الطاهرون واحد الثقلین الذین خلفهما رسول الله صلی الله علیه وسلم فیکم</w:t>
      </w:r>
    </w:p>
    <w:p>
      <w:pPr>
        <w:pStyle w:val="BookText"/>
        <w:rPr/>
      </w:pPr>
      <w:r>
        <w:rPr>
          <w:rFonts w:ascii="IRNazanin" w:hAnsi="IRNazanin" w:eastAsia="IRNazanin"/>
          <w:color w:val="111111"/>
          <w:sz w:val="28"/>
          <w:sz w:val="28"/>
          <w:szCs w:val="28"/>
          <w:rtl w:val="true"/>
          <w:lang w:bidi="fa-IR"/>
        </w:rPr>
        <w:t>فطاعتنا مقرونة بطاعة الله فان تنازعتم فی شئ فردوه إلی الله والرسول وان معاویة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دعانا إلی امر لیس فیه عز ولا نصفة فان وافقتم رددناه علیه وخاصمناه إلی الله تعالی</w:t>
      </w:r>
    </w:p>
    <w:p>
      <w:pPr>
        <w:pStyle w:val="BookText"/>
        <w:rPr/>
      </w:pPr>
      <w:r>
        <w:rPr>
          <w:rFonts w:ascii="IRNazanin" w:hAnsi="IRNazanin" w:eastAsia="IRNazanin"/>
          <w:color w:val="111111"/>
          <w:sz w:val="28"/>
          <w:sz w:val="28"/>
          <w:szCs w:val="28"/>
          <w:rtl w:val="true"/>
          <w:lang w:bidi="fa-IR"/>
        </w:rPr>
        <w:t>بظبی السیوف وان أبیتم قبلناه فناداه الناس من کل جانب البقیة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محمد بن مسلم ابن أبی الفوارس الرازی فی الأربعین فی مناقب</w:t>
      </w:r>
    </w:p>
    <w:p>
      <w:pPr>
        <w:pStyle w:val="BookText"/>
        <w:rPr/>
      </w:pPr>
      <w:r>
        <w:rPr>
          <w:rFonts w:ascii="IRNazanin" w:hAnsi="IRNazanin" w:eastAsia="IRNazanin"/>
          <w:color w:val="111111"/>
          <w:sz w:val="28"/>
          <w:sz w:val="28"/>
          <w:szCs w:val="28"/>
          <w:rtl w:val="true"/>
          <w:lang w:bidi="fa-IR"/>
        </w:rPr>
        <w:t>أمیر المؤمنین علیه السلام بسنده عن جابر بن عبد الله الأنصاری أنه قال کان رسول</w:t>
      </w:r>
    </w:p>
    <w:p>
      <w:pPr>
        <w:pStyle w:val="BookText"/>
        <w:rPr/>
      </w:pPr>
      <w:r>
        <w:rPr>
          <w:rFonts w:ascii="IRNazanin" w:hAnsi="IRNazanin" w:eastAsia="IRNazanin"/>
          <w:color w:val="111111"/>
          <w:sz w:val="28"/>
          <w:sz w:val="28"/>
          <w:szCs w:val="28"/>
          <w:rtl w:val="true"/>
          <w:lang w:bidi="fa-IR"/>
        </w:rPr>
        <w:t>الله صلی الله علیه وسلم جالسا فی مسجده إذ اقبل علی بن أبی طالب والحسن عن</w:t>
      </w:r>
    </w:p>
    <w:p>
      <w:pPr>
        <w:pStyle w:val="BookText"/>
        <w:rPr/>
      </w:pPr>
      <w:r>
        <w:rPr>
          <w:rFonts w:ascii="IRNazanin" w:hAnsi="IRNazanin" w:eastAsia="IRNazanin"/>
          <w:color w:val="111111"/>
          <w:sz w:val="28"/>
          <w:sz w:val="28"/>
          <w:szCs w:val="28"/>
          <w:rtl w:val="true"/>
          <w:lang w:bidi="fa-IR"/>
        </w:rPr>
        <w:t>یمینه والحسین عن شماله فقام النبی صلی الله علیه وسلم وقبل علیا وأکرمه وقبل</w:t>
      </w:r>
    </w:p>
    <w:p>
      <w:pPr>
        <w:pStyle w:val="BookText"/>
        <w:rPr/>
      </w:pPr>
      <w:r>
        <w:rPr>
          <w:rFonts w:ascii="IRNazanin" w:hAnsi="IRNazanin" w:eastAsia="IRNazanin"/>
          <w:color w:val="111111"/>
          <w:sz w:val="28"/>
          <w:sz w:val="28"/>
          <w:szCs w:val="28"/>
          <w:rtl w:val="true"/>
          <w:lang w:bidi="fa-IR"/>
        </w:rPr>
        <w:t>الحسن وأجلسه علی فخذه الأیمن وقبل الحسین وأجلسه علی فخذه الأیسر ثم جعل</w:t>
      </w:r>
    </w:p>
    <w:p>
      <w:pPr>
        <w:pStyle w:val="BookText"/>
        <w:rPr/>
      </w:pPr>
      <w:r>
        <w:rPr>
          <w:rFonts w:ascii="IRNazanin" w:hAnsi="IRNazanin" w:eastAsia="IRNazanin"/>
          <w:color w:val="111111"/>
          <w:sz w:val="28"/>
          <w:sz w:val="28"/>
          <w:szCs w:val="28"/>
          <w:rtl w:val="true"/>
          <w:lang w:bidi="fa-IR"/>
        </w:rPr>
        <w:t>یقبلهما ویرشف ثنایاهما وهو یقول بابی أنتما وبابی أبوکما وبابی أمکما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ایها الناس ان الله عز وجل یباهی بهما وبأبیهما وأمهما وبالأبرار من</w:t>
      </w:r>
    </w:p>
    <w:p>
      <w:pPr>
        <w:pStyle w:val="BookText"/>
        <w:rPr/>
      </w:pPr>
      <w:r>
        <w:rPr>
          <w:rFonts w:ascii="IRNazanin" w:hAnsi="IRNazanin" w:eastAsia="IRNazanin"/>
          <w:color w:val="111111"/>
          <w:sz w:val="28"/>
          <w:sz w:val="28"/>
          <w:szCs w:val="28"/>
          <w:rtl w:val="true"/>
          <w:lang w:bidi="fa-IR"/>
        </w:rPr>
        <w:t>أولادهما الملائکة فی کل یوم مرارا ومثلهم مثل التابوت فی بنی إسرائیل اللهم من</w:t>
      </w:r>
    </w:p>
    <w:p>
      <w:pPr>
        <w:pStyle w:val="BookText"/>
        <w:rPr/>
      </w:pPr>
      <w:r>
        <w:rPr>
          <w:rFonts w:ascii="IRNazanin" w:hAnsi="IRNazanin" w:eastAsia="IRNazanin"/>
          <w:color w:val="111111"/>
          <w:sz w:val="28"/>
          <w:sz w:val="28"/>
          <w:szCs w:val="28"/>
          <w:rtl w:val="true"/>
          <w:lang w:bidi="fa-IR"/>
        </w:rPr>
        <w:t>أطاعنی فیهم وحفظ وصیتی بهم فاجعله معی فی درجتی اللهم ومن عصانی فیهم فأحرمه</w:t>
      </w:r>
    </w:p>
    <w:p>
      <w:pPr>
        <w:pStyle w:val="BookText"/>
        <w:rPr/>
      </w:pPr>
      <w:r>
        <w:rPr>
          <w:rFonts w:ascii="IRNazanin" w:hAnsi="IRNazanin" w:eastAsia="IRNazanin"/>
          <w:color w:val="111111"/>
          <w:sz w:val="28"/>
          <w:sz w:val="28"/>
          <w:szCs w:val="28"/>
          <w:rtl w:val="true"/>
          <w:lang w:bidi="fa-IR"/>
        </w:rPr>
        <w:t>روحک وریحانک ورحمتک وجنتک اللهم انهم أهلی والقوام لدینی والمحیون لسنتی</w:t>
      </w:r>
    </w:p>
    <w:p>
      <w:pPr>
        <w:pStyle w:val="BookText"/>
        <w:rPr/>
      </w:pPr>
      <w:r>
        <w:rPr>
          <w:rFonts w:ascii="IRNazanin" w:hAnsi="IRNazanin" w:eastAsia="IRNazanin"/>
          <w:color w:val="111111"/>
          <w:sz w:val="28"/>
          <w:sz w:val="28"/>
          <w:szCs w:val="28"/>
          <w:rtl w:val="true"/>
          <w:lang w:bidi="fa-IR"/>
        </w:rPr>
        <w:t>التالون لکتاب الله طاعتهم طاعتی ومعصیتهم معصیتی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منصور شهر دار بن شیرویه الدیلمی فی مسند الفردوس علی ما</w:t>
      </w:r>
    </w:p>
    <w:p>
      <w:pPr>
        <w:pStyle w:val="BookText"/>
        <w:rPr/>
      </w:pPr>
      <w:r>
        <w:rPr>
          <w:rFonts w:ascii="IRNazanin" w:hAnsi="IRNazanin" w:eastAsia="IRNazanin"/>
          <w:color w:val="111111"/>
          <w:sz w:val="28"/>
          <w:sz w:val="28"/>
          <w:szCs w:val="28"/>
          <w:rtl w:val="true"/>
          <w:lang w:bidi="fa-IR"/>
        </w:rPr>
        <w:t>نقل عنه عن أبی سعید الخدری قال صلی بنا رسول الله صلی الله علیه وسلم الصلاة الأولی</w:t>
      </w:r>
    </w:p>
    <w:p>
      <w:pPr>
        <w:pStyle w:val="BookText"/>
        <w:rPr/>
      </w:pPr>
      <w:r>
        <w:rPr>
          <w:rFonts w:ascii="IRNazanin" w:hAnsi="IRNazanin" w:eastAsia="IRNazanin"/>
          <w:color w:val="111111"/>
          <w:sz w:val="28"/>
          <w:sz w:val="28"/>
          <w:szCs w:val="28"/>
          <w:rtl w:val="true"/>
          <w:lang w:bidi="fa-IR"/>
        </w:rPr>
        <w:t>ثم اقبل بوجهه الکریم علینا فقال یا معاشر أصحابی ان مثل بیتی فیکم مثل سفینة</w:t>
      </w:r>
    </w:p>
    <w:p>
      <w:pPr>
        <w:pStyle w:val="BookText"/>
        <w:rPr/>
      </w:pPr>
      <w:r>
        <w:rPr>
          <w:rFonts w:ascii="IRNazanin" w:hAnsi="IRNazanin" w:eastAsia="IRNazanin"/>
          <w:color w:val="111111"/>
          <w:sz w:val="28"/>
          <w:sz w:val="28"/>
          <w:szCs w:val="28"/>
          <w:rtl w:val="true"/>
          <w:lang w:bidi="fa-IR"/>
        </w:rPr>
        <w:t>نوح وباب حطة فی بنی إسرائیل فتمسکوا باهل بیتی بعدی الأئمة الراشدین من ذریتی</w:t>
      </w:r>
    </w:p>
    <w:p>
      <w:pPr>
        <w:pStyle w:val="BookText"/>
        <w:rPr/>
      </w:pPr>
      <w:r>
        <w:rPr>
          <w:rFonts w:ascii="IRNazanin" w:hAnsi="IRNazanin" w:eastAsia="IRNazanin"/>
          <w:color w:val="111111"/>
          <w:sz w:val="28"/>
          <w:sz w:val="28"/>
          <w:szCs w:val="28"/>
          <w:rtl w:val="true"/>
          <w:lang w:bidi="fa-IR"/>
        </w:rPr>
        <w:t>فإنکم لن تضلوا ابدا فقیل یا رسول الله کم الأئمة بعدک قال اثنا عشر من اهل بیتی</w:t>
      </w:r>
    </w:p>
    <w:p>
      <w:pPr>
        <w:pStyle w:val="BookText"/>
        <w:rPr/>
      </w:pPr>
      <w:r>
        <w:rPr>
          <w:rFonts w:ascii="IRNazanin" w:hAnsi="IRNazanin" w:eastAsia="IRNazanin"/>
          <w:color w:val="111111"/>
          <w:sz w:val="28"/>
          <w:sz w:val="28"/>
          <w:szCs w:val="28"/>
          <w:rtl w:val="true"/>
          <w:lang w:bidi="fa-IR"/>
        </w:rPr>
        <w:t>أو قال من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علی بن شهاب الدین الهمدانی فی کتاب المودة فی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المودة العاشرة فی عدد الأئمة وان المهدی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أحب ان یرکب سفینة النجاة ویستمسک بالعروة</w:t>
      </w:r>
    </w:p>
    <w:p>
      <w:pPr>
        <w:pStyle w:val="BookText"/>
        <w:rPr/>
      </w:pPr>
      <w:r>
        <w:rPr>
          <w:rFonts w:ascii="IRNazanin" w:hAnsi="IRNazanin" w:eastAsia="IRNazanin"/>
          <w:color w:val="111111"/>
          <w:sz w:val="28"/>
          <w:sz w:val="28"/>
          <w:szCs w:val="28"/>
          <w:rtl w:val="true"/>
          <w:lang w:bidi="fa-IR"/>
        </w:rPr>
        <w:t>الوثقی ویعتصم بحبل الله المتین فلیوال علیا بعدی ویعاد عدوه ولیأتم بالأئمة الهداة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لده فإنهم خلفائی وأوصیائی وحجج الله علی خلقه بعدی وسادة أمتی وقادة الأتقیاء</w:t>
      </w:r>
    </w:p>
    <w:p>
      <w:pPr>
        <w:pStyle w:val="BookText"/>
        <w:rPr/>
      </w:pPr>
      <w:r>
        <w:rPr>
          <w:rFonts w:ascii="IRNazanin" w:hAnsi="IRNazanin" w:eastAsia="IRNazanin"/>
          <w:color w:val="111111"/>
          <w:sz w:val="28"/>
          <w:sz w:val="28"/>
          <w:szCs w:val="28"/>
          <w:rtl w:val="true"/>
          <w:lang w:bidi="fa-IR"/>
        </w:rPr>
        <w:t>إلی الجنة حزبهم حزبی وحزبی حزب الله وحزب أعدائهم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المؤید موفق بن أحمد المکی المعروف بأخطب خوارزم فی</w:t>
      </w:r>
    </w:p>
    <w:p>
      <w:pPr>
        <w:pStyle w:val="BookText"/>
        <w:rPr/>
      </w:pPr>
      <w:r>
        <w:rPr>
          <w:rFonts w:ascii="IRNazanin" w:hAnsi="IRNazanin" w:eastAsia="IRNazanin"/>
          <w:color w:val="111111"/>
          <w:sz w:val="28"/>
          <w:sz w:val="28"/>
          <w:szCs w:val="28"/>
          <w:rtl w:val="true"/>
          <w:lang w:bidi="fa-IR"/>
        </w:rPr>
        <w:t>کتاب المناقب وأخبرنا الامام الاجل اخی شمس الأئمة أبو الفرج محمد بن أحمد</w:t>
      </w:r>
    </w:p>
    <w:p>
      <w:pPr>
        <w:pStyle w:val="BookText"/>
        <w:rPr/>
      </w:pPr>
      <w:r>
        <w:rPr>
          <w:rFonts w:ascii="IRNazanin" w:hAnsi="IRNazanin" w:eastAsia="IRNazanin"/>
          <w:color w:val="111111"/>
          <w:sz w:val="28"/>
          <w:sz w:val="28"/>
          <w:szCs w:val="28"/>
          <w:rtl w:val="true"/>
          <w:lang w:bidi="fa-IR"/>
        </w:rPr>
        <w:t>المکی قال أخبرنا الامام الزاهد أبو محمد إسماعیل بن علی بن إسماعیل قال حدثنا</w:t>
      </w:r>
    </w:p>
    <w:p>
      <w:pPr>
        <w:pStyle w:val="BookText"/>
        <w:rPr/>
      </w:pPr>
      <w:r>
        <w:rPr>
          <w:rFonts w:ascii="IRNazanin" w:hAnsi="IRNazanin" w:eastAsia="IRNazanin"/>
          <w:color w:val="111111"/>
          <w:sz w:val="28"/>
          <w:sz w:val="28"/>
          <w:szCs w:val="28"/>
          <w:rtl w:val="true"/>
          <w:lang w:bidi="fa-IR"/>
        </w:rPr>
        <w:t>الامام السید الاجل المرشد بالله أبو الحسن یحیی بن الموفق بالله قال أخبرنا</w:t>
      </w:r>
    </w:p>
    <w:p>
      <w:pPr>
        <w:pStyle w:val="BookText"/>
        <w:rPr/>
      </w:pPr>
      <w:r>
        <w:rPr>
          <w:rFonts w:ascii="IRNazanin" w:hAnsi="IRNazanin" w:eastAsia="IRNazanin"/>
          <w:color w:val="111111"/>
          <w:sz w:val="28"/>
          <w:sz w:val="28"/>
          <w:szCs w:val="28"/>
          <w:rtl w:val="true"/>
          <w:lang w:bidi="fa-IR"/>
        </w:rPr>
        <w:t>أبو طاهر محمد ابن علی بن محمد بن یوسف الواعظ ابن العلاف قال أخبرنا</w:t>
      </w:r>
    </w:p>
    <w:p>
      <w:pPr>
        <w:pStyle w:val="BookText"/>
        <w:rPr/>
      </w:pPr>
      <w:r>
        <w:rPr>
          <w:rFonts w:ascii="IRNazanin" w:hAnsi="IRNazanin" w:eastAsia="IRNazanin"/>
          <w:color w:val="111111"/>
          <w:sz w:val="28"/>
          <w:sz w:val="28"/>
          <w:szCs w:val="28"/>
          <w:rtl w:val="true"/>
          <w:lang w:bidi="fa-IR"/>
        </w:rPr>
        <w:t>أبو جعفر محمد بن أحمد بن محمد بن حماد المعروف بابن سیم قال أخبرنا أبو محمد</w:t>
      </w:r>
    </w:p>
    <w:p>
      <w:pPr>
        <w:pStyle w:val="BookText"/>
        <w:rPr/>
      </w:pPr>
      <w:r>
        <w:rPr>
          <w:rFonts w:ascii="IRNazanin" w:hAnsi="IRNazanin" w:eastAsia="IRNazanin"/>
          <w:color w:val="111111"/>
          <w:sz w:val="28"/>
          <w:sz w:val="28"/>
          <w:szCs w:val="28"/>
          <w:rtl w:val="true"/>
          <w:lang w:bidi="fa-IR"/>
        </w:rPr>
        <w:t>القاسم بن جعفر بن محمد بن عبد الله بن محمد بن عمر بن علی بن أبی طالب قال</w:t>
      </w:r>
    </w:p>
    <w:p>
      <w:pPr>
        <w:pStyle w:val="BookText"/>
        <w:rPr/>
      </w:pPr>
      <w:r>
        <w:rPr>
          <w:rFonts w:ascii="IRNazanin" w:hAnsi="IRNazanin" w:eastAsia="IRNazanin"/>
          <w:color w:val="111111"/>
          <w:sz w:val="28"/>
          <w:sz w:val="28"/>
          <w:szCs w:val="28"/>
          <w:rtl w:val="true"/>
          <w:lang w:bidi="fa-IR"/>
        </w:rPr>
        <w:t>حدثنی جعفر بن محمد عن أبیه محمد بن علی الباقر عن أبیه علی بن الحسین بن علی</w:t>
      </w:r>
    </w:p>
    <w:p>
      <w:pPr>
        <w:pStyle w:val="BookText"/>
        <w:rPr/>
      </w:pPr>
      <w:r>
        <w:rPr>
          <w:rFonts w:ascii="IRNazanin" w:hAnsi="IRNazanin" w:eastAsia="IRNazanin"/>
          <w:color w:val="111111"/>
          <w:sz w:val="28"/>
          <w:sz w:val="28"/>
          <w:szCs w:val="28"/>
          <w:rtl w:val="true"/>
          <w:lang w:bidi="fa-IR"/>
        </w:rPr>
        <w:t>عن أبیه الحسین الشهید قال سمعت جدی رسول الله صلی الله علیه وآله یقول</w:t>
      </w:r>
    </w:p>
    <w:p>
      <w:pPr>
        <w:pStyle w:val="BookText"/>
        <w:rPr/>
      </w:pPr>
      <w:r>
        <w:rPr>
          <w:rFonts w:ascii="IRNazanin" w:hAnsi="IRNazanin" w:eastAsia="IRNazanin"/>
          <w:color w:val="111111"/>
          <w:sz w:val="28"/>
          <w:sz w:val="28"/>
          <w:szCs w:val="28"/>
          <w:rtl w:val="true"/>
          <w:lang w:bidi="fa-IR"/>
        </w:rPr>
        <w:t>من أحب ان یحیی حیاتی ویموت مماتی ویدخل الجنة التی وعدنی ربی فلیتولی</w:t>
      </w:r>
    </w:p>
    <w:p>
      <w:pPr>
        <w:pStyle w:val="BookText"/>
        <w:rPr/>
      </w:pPr>
      <w:r>
        <w:rPr>
          <w:rFonts w:ascii="IRNazanin" w:hAnsi="IRNazanin" w:eastAsia="IRNazanin"/>
          <w:color w:val="111111"/>
          <w:sz w:val="28"/>
          <w:sz w:val="28"/>
          <w:szCs w:val="28"/>
          <w:rtl w:val="true"/>
          <w:lang w:bidi="fa-IR"/>
        </w:rPr>
        <w:t>علی بن أبی طالب وذریته الطاهرین أئمة الهدی ومصابیح الدجی من بعده فإنهم لن</w:t>
      </w:r>
    </w:p>
    <w:p>
      <w:pPr>
        <w:pStyle w:val="BookText"/>
        <w:rPr/>
      </w:pPr>
      <w:r>
        <w:rPr>
          <w:rFonts w:ascii="IRNazanin" w:hAnsi="IRNazanin" w:eastAsia="IRNazanin"/>
          <w:color w:val="111111"/>
          <w:sz w:val="28"/>
          <w:sz w:val="28"/>
          <w:szCs w:val="28"/>
          <w:rtl w:val="true"/>
          <w:lang w:bidi="fa-IR"/>
        </w:rPr>
        <w:t>یخرجوکم من باب الهدی إلی باب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صدر الدین إبراهیم بن محمد بن المؤید بن حمویه الحموئی فی</w:t>
      </w:r>
    </w:p>
    <w:p>
      <w:pPr>
        <w:pStyle w:val="BookText"/>
        <w:rPr/>
      </w:pPr>
      <w:r>
        <w:rPr>
          <w:rFonts w:ascii="IRNazanin" w:hAnsi="IRNazanin" w:eastAsia="IRNazanin"/>
          <w:color w:val="111111"/>
          <w:sz w:val="28"/>
          <w:sz w:val="28"/>
          <w:szCs w:val="28"/>
          <w:rtl w:val="true"/>
          <w:lang w:bidi="fa-IR"/>
        </w:rPr>
        <w:t>کتاب فرائد السمطین فی فضائل المرتضی والبتول والسبطین علی ما نقل عنه بسنده</w:t>
      </w:r>
    </w:p>
    <w:p>
      <w:pPr>
        <w:pStyle w:val="BookText"/>
        <w:rPr/>
      </w:pPr>
      <w:r>
        <w:rPr>
          <w:rFonts w:ascii="IRNazanin" w:hAnsi="IRNazanin" w:eastAsia="IRNazanin"/>
          <w:color w:val="111111"/>
          <w:sz w:val="28"/>
          <w:sz w:val="28"/>
          <w:szCs w:val="28"/>
          <w:rtl w:val="true"/>
          <w:lang w:bidi="fa-IR"/>
        </w:rPr>
        <w:t>عن سعید بن جبیر عن عبد الله بن عباس قال قال رسول الله صلی الله علیه وسلم</w:t>
      </w:r>
    </w:p>
    <w:p>
      <w:pPr>
        <w:pStyle w:val="BookText"/>
        <w:rPr/>
      </w:pPr>
      <w:r>
        <w:rPr>
          <w:rFonts w:ascii="IRNazanin" w:hAnsi="IRNazanin" w:eastAsia="IRNazanin"/>
          <w:color w:val="111111"/>
          <w:sz w:val="28"/>
          <w:sz w:val="28"/>
          <w:szCs w:val="28"/>
          <w:rtl w:val="true"/>
          <w:lang w:bidi="fa-IR"/>
        </w:rPr>
        <w:t xml:space="preserve">ان خلفائی وأوصیائی وحجج الله علی الخلق بعدی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 اخی وآخرهم ولدی قیل یا رسول الله ومن أخوک قال علی بن أبی طالب قیل</w:t>
      </w:r>
    </w:p>
    <w:p>
      <w:pPr>
        <w:pStyle w:val="BookText"/>
        <w:rPr/>
      </w:pPr>
      <w:r>
        <w:rPr>
          <w:rFonts w:ascii="IRNazanin" w:hAnsi="IRNazanin" w:eastAsia="IRNazanin"/>
          <w:color w:val="111111"/>
          <w:sz w:val="28"/>
          <w:sz w:val="28"/>
          <w:szCs w:val="28"/>
          <w:rtl w:val="true"/>
          <w:lang w:bidi="fa-IR"/>
        </w:rPr>
        <w:t>فمن ولدک قال المهدی الذی یملأها قسطا وعدلا کما ملئت جورا وظلما والذی</w:t>
      </w:r>
    </w:p>
    <w:p>
      <w:pPr>
        <w:pStyle w:val="BookText"/>
        <w:rPr/>
      </w:pPr>
      <w:r>
        <w:rPr>
          <w:rFonts w:ascii="IRNazanin" w:hAnsi="IRNazanin" w:eastAsia="IRNazanin"/>
          <w:color w:val="111111"/>
          <w:sz w:val="28"/>
          <w:sz w:val="28"/>
          <w:szCs w:val="28"/>
          <w:rtl w:val="true"/>
          <w:lang w:bidi="fa-IR"/>
        </w:rPr>
        <w:t>بعثنی بالحق بشیرا لو لم یبق من الدنیا الا یوم واحد لطول الله ذلک الیوم حتی</w:t>
      </w:r>
    </w:p>
    <w:p>
      <w:pPr>
        <w:pStyle w:val="BookText"/>
        <w:rPr/>
      </w:pPr>
      <w:r>
        <w:rPr>
          <w:rFonts w:ascii="IRNazanin" w:hAnsi="IRNazanin" w:eastAsia="IRNazanin"/>
          <w:color w:val="111111"/>
          <w:sz w:val="28"/>
          <w:sz w:val="28"/>
          <w:szCs w:val="28"/>
          <w:rtl w:val="true"/>
          <w:lang w:bidi="fa-IR"/>
        </w:rPr>
        <w:t>یخرج فیه ولدی المهدی ینزل روح الله عیسی ابن مریم فیصلی خلفه وتشرق الأرض</w:t>
      </w:r>
    </w:p>
    <w:p>
      <w:pPr>
        <w:pStyle w:val="BookText"/>
        <w:rPr/>
      </w:pPr>
      <w:r>
        <w:rPr>
          <w:rFonts w:ascii="IRNazanin" w:hAnsi="IRNazanin" w:eastAsia="IRNazanin"/>
          <w:color w:val="111111"/>
          <w:sz w:val="28"/>
          <w:sz w:val="28"/>
          <w:szCs w:val="28"/>
          <w:rtl w:val="true"/>
          <w:lang w:bidi="fa-IR"/>
        </w:rPr>
        <w:t>بنور ربها ویبلغ سلطانه المشرق والمغرب ورواه البلخی عنه فی الینابیع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أیضا علی ما نقل عنه فی ضمن حدیث أسئلة الیهودی عن علی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عن الشک الاخر أخبرنی عن محمد صلی الله</w:t>
      </w:r>
    </w:p>
    <w:p>
      <w:pPr>
        <w:pStyle w:val="BookText"/>
        <w:rPr/>
      </w:pPr>
      <w:r>
        <w:rPr>
          <w:rFonts w:ascii="IRNazanin" w:hAnsi="IRNazanin" w:eastAsia="IRNazanin"/>
          <w:color w:val="111111"/>
          <w:sz w:val="28"/>
          <w:sz w:val="28"/>
          <w:szCs w:val="28"/>
          <w:rtl w:val="true"/>
          <w:lang w:bidi="fa-IR"/>
        </w:rPr>
        <w:t>علیه وسلم کم بعده من امام عدل وفی ای جنة یکون ومن یساکنه معه فی جنته</w:t>
      </w:r>
    </w:p>
    <w:p>
      <w:pPr>
        <w:pStyle w:val="BookText"/>
        <w:rPr/>
      </w:pPr>
      <w:r>
        <w:rPr>
          <w:rFonts w:ascii="IRNazanin" w:hAnsi="IRNazanin" w:eastAsia="IRNazanin"/>
          <w:color w:val="111111"/>
          <w:sz w:val="28"/>
          <w:sz w:val="28"/>
          <w:szCs w:val="28"/>
          <w:rtl w:val="true"/>
          <w:lang w:bidi="fa-IR"/>
        </w:rPr>
        <w:t>فقال یا هارونی ان لمحمد صلی الله علیه وسلم من الخلفاء اثنی عشر اماما عدلا لا یضر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کونه لا یضرهم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خذلهم ولا یستوحشون بخلاف من خالفهم فإنهم أرسب</w:t>
      </w:r>
    </w:p>
    <w:p>
      <w:pPr>
        <w:pStyle w:val="BookText"/>
        <w:rPr/>
      </w:pPr>
      <w:r>
        <w:rPr>
          <w:rFonts w:ascii="IRNazanin" w:hAnsi="IRNazanin" w:eastAsia="IRNazanin"/>
          <w:color w:val="111111"/>
          <w:sz w:val="28"/>
          <w:sz w:val="28"/>
          <w:szCs w:val="28"/>
          <w:rtl w:val="true"/>
          <w:lang w:bidi="fa-IR"/>
        </w:rPr>
        <w:t>فی الدین من الجبال الرواسی فی الأرض ومسکن محمد صلی الله علیه وسلم فی</w:t>
      </w:r>
    </w:p>
    <w:p>
      <w:pPr>
        <w:pStyle w:val="BookText"/>
        <w:rPr/>
      </w:pPr>
      <w:r>
        <w:rPr>
          <w:rFonts w:ascii="IRNazanin" w:hAnsi="IRNazanin" w:eastAsia="IRNazanin"/>
          <w:color w:val="111111"/>
          <w:sz w:val="28"/>
          <w:sz w:val="28"/>
          <w:szCs w:val="28"/>
          <w:rtl w:val="true"/>
          <w:lang w:bidi="fa-IR"/>
        </w:rPr>
        <w:t xml:space="preserve">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کذا فی 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أولئک الاثنی عشر اماما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العدول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 کذا فی 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صدقت والله الذی لا اله الا هو انی لأجدها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هارون کتبه بیده وأملاه موسی قال فأخبرنی عن الواحدة أخبرنی عن وصی</w:t>
      </w:r>
    </w:p>
    <w:p>
      <w:pPr>
        <w:pStyle w:val="BookText"/>
        <w:rPr/>
      </w:pPr>
      <w:r>
        <w:rPr>
          <w:rFonts w:ascii="IRNazanin" w:hAnsi="IRNazanin" w:eastAsia="IRNazanin"/>
          <w:color w:val="111111"/>
          <w:sz w:val="28"/>
          <w:sz w:val="28"/>
          <w:szCs w:val="28"/>
          <w:rtl w:val="true"/>
          <w:lang w:bidi="fa-IR"/>
        </w:rPr>
        <w:t>محمد صلی الله علیه وسلم کم یعیش من بعده وهل یموت أو یقتل قال هارونی</w:t>
      </w:r>
    </w:p>
    <w:p>
      <w:pPr>
        <w:pStyle w:val="BookText"/>
        <w:rPr/>
      </w:pPr>
      <w:r>
        <w:rPr>
          <w:rFonts w:ascii="IRNazanin" w:hAnsi="IRNazanin" w:eastAsia="IRNazanin"/>
          <w:color w:val="111111"/>
          <w:sz w:val="28"/>
          <w:sz w:val="28"/>
          <w:szCs w:val="28"/>
          <w:rtl w:val="true"/>
          <w:lang w:bidi="fa-IR"/>
        </w:rPr>
        <w:t>یعیش بعده ثلثین سنة ثم یضرب ضربة هنا یعنی قرنه فتخضب هذه من هذا فصاح</w:t>
      </w:r>
    </w:p>
    <w:p>
      <w:pPr>
        <w:pStyle w:val="BookText"/>
        <w:rPr/>
      </w:pPr>
      <w:r>
        <w:rPr>
          <w:rFonts w:ascii="IRNazanin" w:hAnsi="IRNazanin" w:eastAsia="IRNazanin"/>
          <w:color w:val="111111"/>
          <w:sz w:val="28"/>
          <w:sz w:val="28"/>
          <w:szCs w:val="28"/>
          <w:rtl w:val="true"/>
          <w:lang w:bidi="fa-IR"/>
        </w:rPr>
        <w:t xml:space="preserve">الهارونی وقطع تسبیحه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اشهد أن لا إله إلا الله وحده لا شریک</w:t>
      </w:r>
    </w:p>
    <w:p>
      <w:pPr>
        <w:pStyle w:val="BookText"/>
        <w:rPr/>
      </w:pPr>
      <w:r>
        <w:rPr>
          <w:rFonts w:ascii="IRNazanin" w:hAnsi="IRNazanin" w:eastAsia="IRNazanin"/>
          <w:color w:val="111111"/>
          <w:sz w:val="28"/>
          <w:sz w:val="28"/>
          <w:szCs w:val="28"/>
          <w:rtl w:val="true"/>
          <w:lang w:bidi="fa-IR"/>
        </w:rPr>
        <w:t>له واشهد ان محمد عبده ورسوله وانک وصیه ینبغی ان تفوق ولاتفاق وان تعظم</w:t>
      </w:r>
    </w:p>
    <w:p>
      <w:pPr>
        <w:pStyle w:val="BookText"/>
        <w:rPr/>
      </w:pPr>
      <w:r>
        <w:rPr>
          <w:rFonts w:ascii="IRNazanin" w:hAnsi="IRNazanin" w:eastAsia="IRNazanin"/>
          <w:color w:val="111111"/>
          <w:sz w:val="28"/>
          <w:sz w:val="28"/>
          <w:szCs w:val="28"/>
          <w:rtl w:val="true"/>
          <w:lang w:bidi="fa-IR"/>
        </w:rPr>
        <w:t>ولا تستضعف ثم مضی به علی إلی منزله فعلمه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البلخی فی ینابیع المودة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فرائد السمطین بسنده</w:t>
      </w:r>
    </w:p>
    <w:p>
      <w:pPr>
        <w:pStyle w:val="BookText"/>
        <w:rPr/>
      </w:pPr>
      <w:r>
        <w:rPr>
          <w:rFonts w:ascii="IRNazanin" w:hAnsi="IRNazanin" w:eastAsia="IRNazanin"/>
          <w:color w:val="111111"/>
          <w:sz w:val="28"/>
          <w:sz w:val="28"/>
          <w:szCs w:val="28"/>
          <w:rtl w:val="true"/>
          <w:lang w:bidi="fa-IR"/>
        </w:rPr>
        <w:t>عن مجاهد عن ابن عباس رضی الله عنهما قال قدم یهودی یقال له نعثل فقال یا محمد</w:t>
      </w:r>
    </w:p>
    <w:p>
      <w:pPr>
        <w:pStyle w:val="BookText"/>
        <w:rPr/>
      </w:pPr>
      <w:r>
        <w:rPr>
          <w:rFonts w:ascii="IRNazanin" w:hAnsi="IRNazanin" w:eastAsia="IRNazanin"/>
          <w:color w:val="111111"/>
          <w:sz w:val="28"/>
          <w:sz w:val="28"/>
          <w:szCs w:val="28"/>
          <w:rtl w:val="true"/>
          <w:lang w:bidi="fa-IR"/>
        </w:rPr>
        <w:t>أسئلک عن أشیاء تلجلج فی صدری منذ حین فان أجبتنی عنها أسلمت علی یدیک</w:t>
      </w:r>
    </w:p>
    <w:p>
      <w:pPr>
        <w:pStyle w:val="BookText"/>
        <w:rPr/>
      </w:pPr>
      <w:r>
        <w:rPr>
          <w:rFonts w:ascii="IRNazanin" w:hAnsi="IRNazanin" w:eastAsia="IRNazanin"/>
          <w:color w:val="111111"/>
          <w:sz w:val="28"/>
          <w:sz w:val="28"/>
          <w:szCs w:val="28"/>
          <w:rtl w:val="true"/>
          <w:lang w:bidi="fa-IR"/>
        </w:rPr>
        <w:t>قال سل یا أبا عمارة فقال یا محمد صف لی ربک فقال صلی الله علیه وسلم لا یوصف</w:t>
      </w:r>
    </w:p>
    <w:p>
      <w:pPr>
        <w:pStyle w:val="BookText"/>
        <w:rPr/>
      </w:pPr>
      <w:r>
        <w:rPr>
          <w:rFonts w:ascii="IRNazanin" w:hAnsi="IRNazanin" w:eastAsia="IRNazanin"/>
          <w:color w:val="111111"/>
          <w:sz w:val="28"/>
          <w:sz w:val="28"/>
          <w:szCs w:val="28"/>
          <w:rtl w:val="true"/>
          <w:lang w:bidi="fa-IR"/>
        </w:rPr>
        <w:t>الا بما وصف به نفسه وکیف یوصف الخالق الذی تعجز العقول ان تدرکه والأوهام</w:t>
      </w:r>
    </w:p>
    <w:p>
      <w:pPr>
        <w:pStyle w:val="BookText"/>
        <w:rPr/>
      </w:pPr>
      <w:r>
        <w:rPr>
          <w:rFonts w:ascii="IRNazanin" w:hAnsi="IRNazanin" w:eastAsia="IRNazanin"/>
          <w:color w:val="111111"/>
          <w:sz w:val="28"/>
          <w:sz w:val="28"/>
          <w:szCs w:val="28"/>
          <w:rtl w:val="true"/>
          <w:lang w:bidi="fa-IR"/>
        </w:rPr>
        <w:t>ان تناله والخطرات ان تحده والابصار ان تحیط به جل وعلا عما یصفه الواصفون</w:t>
      </w:r>
    </w:p>
    <w:p>
      <w:pPr>
        <w:pStyle w:val="BookText"/>
        <w:rPr/>
      </w:pPr>
      <w:r>
        <w:rPr>
          <w:rFonts w:ascii="IRNazanin" w:hAnsi="IRNazanin" w:eastAsia="IRNazanin"/>
          <w:color w:val="111111"/>
          <w:sz w:val="28"/>
          <w:sz w:val="28"/>
          <w:szCs w:val="28"/>
          <w:rtl w:val="true"/>
          <w:lang w:bidi="fa-IR"/>
        </w:rPr>
        <w:t>ناء فی قربه وقریب فی نأیه هو کیف الکیف وأین الأین فلا یقال أین هو وهو</w:t>
      </w:r>
    </w:p>
    <w:p>
      <w:pPr>
        <w:pStyle w:val="BookText"/>
        <w:rPr/>
      </w:pPr>
      <w:r>
        <w:rPr>
          <w:rFonts w:ascii="IRNazanin" w:hAnsi="IRNazanin" w:eastAsia="IRNazanin"/>
          <w:color w:val="111111"/>
          <w:sz w:val="28"/>
          <w:sz w:val="28"/>
          <w:szCs w:val="28"/>
          <w:rtl w:val="true"/>
          <w:lang w:bidi="fa-IR"/>
        </w:rPr>
        <w:t>منقطع الکیفیة والا ینو نیة فهو الأحد الصمد کما وصف نفسه والواصفون لا یبلغون</w:t>
      </w:r>
    </w:p>
    <w:p>
      <w:pPr>
        <w:pStyle w:val="BookText"/>
        <w:rPr/>
      </w:pPr>
      <w:r>
        <w:rPr>
          <w:rFonts w:ascii="IRNazanin" w:hAnsi="IRNazanin" w:eastAsia="IRNazanin"/>
          <w:color w:val="111111"/>
          <w:sz w:val="28"/>
          <w:sz w:val="28"/>
          <w:szCs w:val="28"/>
          <w:rtl w:val="true"/>
          <w:lang w:bidi="fa-IR"/>
        </w:rPr>
        <w:t>نعته لم یلد ولم یولد ولم یکن له کفوا أحد قال صدقت یا محمد فأخبرنی عن قولک</w:t>
      </w:r>
    </w:p>
    <w:p>
      <w:pPr>
        <w:pStyle w:val="BookText"/>
        <w:rPr/>
      </w:pPr>
      <w:r>
        <w:rPr>
          <w:rFonts w:ascii="IRNazanin" w:hAnsi="IRNazanin" w:eastAsia="IRNazanin"/>
          <w:color w:val="111111"/>
          <w:sz w:val="28"/>
          <w:sz w:val="28"/>
          <w:szCs w:val="28"/>
          <w:rtl w:val="true"/>
          <w:lang w:bidi="fa-IR"/>
        </w:rPr>
        <w:t>انه واحد لا شیبه له ألیس الله واحدا والانسان واحدا فقال صلی الله علیه وسلم الله عز وعلا</w:t>
      </w:r>
    </w:p>
    <w:p>
      <w:pPr>
        <w:pStyle w:val="BookText"/>
        <w:rPr/>
      </w:pPr>
      <w:r>
        <w:rPr>
          <w:rFonts w:ascii="IRNazanin" w:hAnsi="IRNazanin" w:eastAsia="IRNazanin"/>
          <w:color w:val="111111"/>
          <w:sz w:val="28"/>
          <w:sz w:val="28"/>
          <w:szCs w:val="28"/>
          <w:rtl w:val="true"/>
          <w:lang w:bidi="fa-IR"/>
        </w:rPr>
        <w:t>واحد حقیقی احدی المعنی ای لا جزء ولا ترکب له والانسان واحد ثنائی المعنی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من الروح وبدن قال صدقت فأخبرنی عن وصیک من هو فما من نبی الا وله</w:t>
      </w:r>
    </w:p>
    <w:p>
      <w:pPr>
        <w:pStyle w:val="BookText"/>
        <w:rPr/>
      </w:pPr>
      <w:r>
        <w:rPr>
          <w:rFonts w:ascii="IRNazanin" w:hAnsi="IRNazanin" w:eastAsia="IRNazanin"/>
          <w:color w:val="111111"/>
          <w:sz w:val="28"/>
          <w:sz w:val="28"/>
          <w:szCs w:val="28"/>
          <w:rtl w:val="true"/>
          <w:lang w:bidi="fa-IR"/>
        </w:rPr>
        <w:t>وصی وان نبینا موسی بن عمران أوصی إلی یوشع بن نون فقال إن وصیی علی بن</w:t>
      </w:r>
    </w:p>
    <w:p>
      <w:pPr>
        <w:pStyle w:val="BookText"/>
        <w:rPr/>
      </w:pPr>
      <w:r>
        <w:rPr>
          <w:rFonts w:ascii="IRNazanin" w:hAnsi="IRNazanin" w:eastAsia="IRNazanin"/>
          <w:color w:val="111111"/>
          <w:sz w:val="28"/>
          <w:sz w:val="28"/>
          <w:szCs w:val="28"/>
          <w:rtl w:val="true"/>
          <w:lang w:bidi="fa-IR"/>
        </w:rPr>
        <w:t>أبی طالب وبعده سبطای الحسن والحسین تتلوه تسعة أئمة من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محمد فسمهم لی قال إذا مضی الحسین فابنه علی فإذا مضی علی فابنه</w:t>
      </w:r>
    </w:p>
    <w:p>
      <w:pPr>
        <w:pStyle w:val="BookText"/>
        <w:rPr/>
      </w:pPr>
      <w:r>
        <w:rPr>
          <w:rFonts w:ascii="IRNazanin" w:hAnsi="IRNazanin" w:eastAsia="IRNazanin"/>
          <w:color w:val="111111"/>
          <w:sz w:val="28"/>
          <w:sz w:val="28"/>
          <w:szCs w:val="28"/>
          <w:rtl w:val="true"/>
          <w:lang w:bidi="fa-IR"/>
        </w:rPr>
        <w:t>محمد فإذا مضی محمد فابنه جعفر فإذا مضی جعفر فابنه موسی فإذا مضی موسی</w:t>
      </w:r>
    </w:p>
    <w:p>
      <w:pPr>
        <w:pStyle w:val="BookText"/>
        <w:rPr/>
      </w:pPr>
      <w:r>
        <w:rPr>
          <w:rFonts w:ascii="IRNazanin" w:hAnsi="IRNazanin" w:eastAsia="IRNazanin"/>
          <w:color w:val="111111"/>
          <w:sz w:val="28"/>
          <w:sz w:val="28"/>
          <w:szCs w:val="28"/>
          <w:rtl w:val="true"/>
          <w:lang w:bidi="fa-IR"/>
        </w:rPr>
        <w:t>فابنه علی فإذا مضی علی فابنه محمد فإذا مضی محمد فابنه علی فإذا مضی علی فابنه</w:t>
      </w:r>
    </w:p>
    <w:p>
      <w:pPr>
        <w:pStyle w:val="BookText"/>
        <w:rPr/>
      </w:pPr>
      <w:r>
        <w:rPr>
          <w:rFonts w:ascii="IRNazanin" w:hAnsi="IRNazanin" w:eastAsia="IRNazanin"/>
          <w:color w:val="111111"/>
          <w:sz w:val="28"/>
          <w:sz w:val="28"/>
          <w:szCs w:val="28"/>
          <w:rtl w:val="true"/>
          <w:lang w:bidi="fa-IR"/>
        </w:rPr>
        <w:t>الحسن فإذا مضی الحسن فابنه الحجة محمد المهدی فهؤلاء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أخبرنی کیفیة موت علی والحسن والحسین قال صلی الله علیه وسلم یقتل</w:t>
      </w:r>
    </w:p>
    <w:p>
      <w:pPr>
        <w:pStyle w:val="BookText"/>
        <w:rPr/>
      </w:pPr>
      <w:r>
        <w:rPr>
          <w:rFonts w:ascii="IRNazanin" w:hAnsi="IRNazanin" w:eastAsia="IRNazanin"/>
          <w:color w:val="111111"/>
          <w:sz w:val="28"/>
          <w:sz w:val="28"/>
          <w:szCs w:val="28"/>
          <w:rtl w:val="true"/>
          <w:lang w:bidi="fa-IR"/>
        </w:rPr>
        <w:t>علی بضربة علی قرنه والحسن یقتل بالسم والحسین بالذبح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فأین مکانهم قال فی الجنة فی درجتی قال اشهد أن لا إله إلا الله وانک</w:t>
      </w:r>
    </w:p>
    <w:p>
      <w:pPr>
        <w:pStyle w:val="BookText"/>
        <w:rPr/>
      </w:pPr>
      <w:r>
        <w:rPr>
          <w:rFonts w:ascii="IRNazanin" w:hAnsi="IRNazanin" w:eastAsia="IRNazanin"/>
          <w:color w:val="111111"/>
          <w:sz w:val="28"/>
          <w:sz w:val="28"/>
          <w:szCs w:val="28"/>
          <w:rtl w:val="true"/>
          <w:lang w:bidi="fa-IR"/>
        </w:rPr>
        <w:t>رسول الله واشهد انهم الأوصیاء بعدک ولقد وجدت فی کتب الأنبیاء المتقدمة وفیما</w:t>
      </w:r>
    </w:p>
    <w:p>
      <w:pPr>
        <w:pStyle w:val="BookText"/>
        <w:rPr/>
      </w:pPr>
      <w:r>
        <w:rPr>
          <w:rFonts w:ascii="IRNazanin" w:hAnsi="IRNazanin" w:eastAsia="IRNazanin"/>
          <w:color w:val="111111"/>
          <w:sz w:val="28"/>
          <w:sz w:val="28"/>
          <w:szCs w:val="28"/>
          <w:rtl w:val="true"/>
          <w:lang w:bidi="fa-IR"/>
        </w:rPr>
        <w:t xml:space="preserve">عهد الینا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آخر الزمان یخرج نبی یقال له احمد ومحمد</w:t>
      </w:r>
    </w:p>
    <w:p>
      <w:pPr>
        <w:pStyle w:val="BookText"/>
        <w:rPr/>
      </w:pPr>
      <w:r>
        <w:rPr>
          <w:rFonts w:ascii="IRNazanin" w:hAnsi="IRNazanin" w:eastAsia="IRNazanin"/>
          <w:color w:val="111111"/>
          <w:sz w:val="28"/>
          <w:sz w:val="28"/>
          <w:szCs w:val="28"/>
          <w:rtl w:val="true"/>
          <w:lang w:bidi="fa-IR"/>
        </w:rPr>
        <w:t>هو خاتم الأنبیاء لا نبی بعده فیکون أوصیائه بعده اثنی عشر أولهم ابن عمه وختنه والثانی</w:t>
      </w:r>
    </w:p>
    <w:p>
      <w:pPr>
        <w:pStyle w:val="BookText"/>
        <w:rPr/>
      </w:pPr>
      <w:r>
        <w:rPr>
          <w:rFonts w:ascii="IRNazanin" w:hAnsi="IRNazanin" w:eastAsia="IRNazanin"/>
          <w:color w:val="111111"/>
          <w:sz w:val="28"/>
          <w:sz w:val="28"/>
          <w:szCs w:val="28"/>
          <w:rtl w:val="true"/>
          <w:lang w:bidi="fa-IR"/>
        </w:rPr>
        <w:t>والثالث کانا أخوین من ولده ویقتل أمة النبی الأول بالسیف والثانی بالسم والثالث مع</w:t>
      </w:r>
    </w:p>
    <w:p>
      <w:pPr>
        <w:pStyle w:val="BookText"/>
        <w:rPr/>
      </w:pPr>
      <w:r>
        <w:rPr>
          <w:rFonts w:ascii="IRNazanin" w:hAnsi="IRNazanin" w:eastAsia="IRNazanin"/>
          <w:color w:val="111111"/>
          <w:sz w:val="28"/>
          <w:sz w:val="28"/>
          <w:szCs w:val="28"/>
          <w:rtl w:val="true"/>
          <w:lang w:bidi="fa-IR"/>
        </w:rPr>
        <w:t>جماعة من اهل بیته بالسیف وبالعطش فی موضع الغربة فهو کولد الغنم یذبح ویصبر</w:t>
      </w:r>
    </w:p>
    <w:p>
      <w:pPr>
        <w:pStyle w:val="BookText"/>
        <w:rPr/>
      </w:pPr>
      <w:r>
        <w:rPr>
          <w:rFonts w:ascii="IRNazanin" w:hAnsi="IRNazanin" w:eastAsia="IRNazanin"/>
          <w:color w:val="111111"/>
          <w:sz w:val="28"/>
          <w:sz w:val="28"/>
          <w:szCs w:val="28"/>
          <w:rtl w:val="true"/>
          <w:lang w:bidi="fa-IR"/>
        </w:rPr>
        <w:t>علی القتل لرفع درجاته ودرجات اهل بیته وذریته ولإخراج محبیه واتباعه من النار</w:t>
      </w:r>
    </w:p>
    <w:p>
      <w:pPr>
        <w:pStyle w:val="BookText"/>
        <w:rPr/>
      </w:pPr>
      <w:r>
        <w:rPr>
          <w:rFonts w:ascii="IRNazanin" w:hAnsi="IRNazanin" w:eastAsia="IRNazanin"/>
          <w:color w:val="111111"/>
          <w:sz w:val="28"/>
          <w:sz w:val="28"/>
          <w:szCs w:val="28"/>
          <w:rtl w:val="true"/>
          <w:lang w:bidi="fa-IR"/>
        </w:rPr>
        <w:t>وتسعة الأوصیاء منهم من أولاد الثالث فهؤلاء الاثنا عشر عدد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وسلم أتعرف الأسباط قال نعم کانوا اثنی عشر أولهم</w:t>
      </w:r>
    </w:p>
    <w:p>
      <w:pPr>
        <w:pStyle w:val="BookText"/>
        <w:rPr/>
      </w:pPr>
      <w:r>
        <w:rPr>
          <w:rFonts w:ascii="IRNazanin" w:hAnsi="IRNazanin" w:eastAsia="IRNazanin"/>
          <w:color w:val="111111"/>
          <w:sz w:val="28"/>
          <w:sz w:val="28"/>
          <w:szCs w:val="28"/>
          <w:rtl w:val="true"/>
          <w:lang w:bidi="fa-IR"/>
        </w:rPr>
        <w:t>لاوی بن برخیا وهو الذی غاب عن بنی إسرائیل غیبة ثم عاد فأظهر الله به شریعته بعد</w:t>
      </w:r>
    </w:p>
    <w:p>
      <w:pPr>
        <w:pStyle w:val="BookText"/>
        <w:rPr/>
      </w:pPr>
      <w:r>
        <w:rPr>
          <w:rFonts w:ascii="IRNazanin" w:hAnsi="IRNazanin" w:eastAsia="IRNazanin"/>
          <w:color w:val="111111"/>
          <w:sz w:val="28"/>
          <w:sz w:val="28"/>
          <w:szCs w:val="28"/>
          <w:rtl w:val="true"/>
          <w:lang w:bidi="fa-IR"/>
        </w:rPr>
        <w:t>اندراسها وقاتل قرسطیا الملک حتی قتل الملک قال صلی الله علیه وسلم کائن فی أمتی</w:t>
      </w:r>
    </w:p>
    <w:p>
      <w:pPr>
        <w:pStyle w:val="BookText"/>
        <w:rPr/>
      </w:pPr>
      <w:r>
        <w:rPr>
          <w:rFonts w:ascii="IRNazanin" w:hAnsi="IRNazanin" w:eastAsia="IRNazanin"/>
          <w:color w:val="111111"/>
          <w:sz w:val="28"/>
          <w:sz w:val="28"/>
          <w:szCs w:val="28"/>
          <w:rtl w:val="true"/>
          <w:lang w:bidi="fa-IR"/>
        </w:rPr>
        <w:t>ما کان فی بنی إسرائیل حذ والنعل بالنعل والقذة بالقذة وان الثانی عشر من ولدی یغیب</w:t>
      </w:r>
    </w:p>
    <w:p>
      <w:pPr>
        <w:pStyle w:val="BookText"/>
        <w:rPr/>
      </w:pPr>
      <w:r>
        <w:rPr>
          <w:rFonts w:ascii="IRNazanin" w:hAnsi="IRNazanin" w:eastAsia="IRNazanin"/>
          <w:color w:val="111111"/>
          <w:sz w:val="28"/>
          <w:sz w:val="28"/>
          <w:szCs w:val="28"/>
          <w:rtl w:val="true"/>
          <w:lang w:bidi="fa-IR"/>
        </w:rPr>
        <w:t>حتی لا یری ویأتی علی أمتی بزمن لا یبقی من الاسلام الا اسمه ولا یبقی من القرآن</w:t>
      </w:r>
    </w:p>
    <w:p>
      <w:pPr>
        <w:pStyle w:val="BookText"/>
        <w:rPr/>
      </w:pPr>
      <w:r>
        <w:rPr>
          <w:rFonts w:ascii="IRNazanin" w:hAnsi="IRNazanin" w:eastAsia="IRNazanin"/>
          <w:color w:val="111111"/>
          <w:sz w:val="28"/>
          <w:sz w:val="28"/>
          <w:szCs w:val="28"/>
          <w:rtl w:val="true"/>
          <w:lang w:bidi="fa-IR"/>
        </w:rPr>
        <w:t>الا رسمه فحینئذ یأذن الله تبارک وتعالی له بالخروج فیظهر الله الاسلام به ویجدده طوبی</w:t>
      </w:r>
    </w:p>
    <w:p>
      <w:pPr>
        <w:pStyle w:val="BookText"/>
        <w:rPr/>
      </w:pPr>
      <w:r>
        <w:rPr>
          <w:rFonts w:ascii="IRNazanin" w:hAnsi="IRNazanin" w:eastAsia="IRNazanin"/>
          <w:color w:val="111111"/>
          <w:sz w:val="28"/>
          <w:sz w:val="28"/>
          <w:szCs w:val="28"/>
          <w:rtl w:val="true"/>
          <w:lang w:bidi="fa-IR"/>
        </w:rPr>
        <w:t>لمن أحبهم وتبعهم والویل لمن أبغضهم وخالفهم وطوبی لمن تمسک بهدیهم فأنشأ</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نعثل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الاله ذو العلی علیک یا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النبی المصطفی والهاشمی المفتخر</w:t>
      </w:r>
    </w:p>
    <w:p>
      <w:pPr>
        <w:pStyle w:val="BookText"/>
        <w:rPr/>
      </w:pPr>
      <w:r>
        <w:rPr>
          <w:rFonts w:ascii="IRNazanin" w:hAnsi="IRNazanin" w:eastAsia="IRNazanin"/>
          <w:color w:val="111111"/>
          <w:sz w:val="28"/>
          <w:sz w:val="28"/>
          <w:szCs w:val="28"/>
          <w:rtl w:val="true"/>
          <w:lang w:bidi="fa-IR"/>
        </w:rPr>
        <w:t xml:space="preserve">بکم هدانا ربنا وفیک نرجو ما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ومعشر سمیتهم أئمة اثنی عشر</w:t>
      </w:r>
    </w:p>
    <w:p>
      <w:pPr>
        <w:pStyle w:val="BookText"/>
        <w:rPr/>
      </w:pPr>
      <w:r>
        <w:rPr>
          <w:rFonts w:ascii="IRNazanin" w:hAnsi="IRNazanin" w:eastAsia="IRNazanin"/>
          <w:color w:val="111111"/>
          <w:sz w:val="28"/>
          <w:sz w:val="28"/>
          <w:szCs w:val="28"/>
          <w:rtl w:val="true"/>
          <w:lang w:bidi="fa-IR"/>
        </w:rPr>
        <w:t xml:space="preserve">حباهم رب العلی ثم اصطفاهم من 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فاز من والاهم وخاب من عادی الزهر</w:t>
      </w:r>
    </w:p>
    <w:p>
      <w:pPr>
        <w:pStyle w:val="BookText"/>
        <w:rPr/>
      </w:pPr>
      <w:r>
        <w:rPr>
          <w:rFonts w:ascii="IRNazanin" w:hAnsi="IRNazanin" w:eastAsia="IRNazanin"/>
          <w:color w:val="111111"/>
          <w:sz w:val="28"/>
          <w:sz w:val="28"/>
          <w:szCs w:val="28"/>
          <w:rtl w:val="true"/>
          <w:lang w:bidi="fa-IR"/>
        </w:rPr>
        <w:t xml:space="preserve">آخرهم یسقی الظمأ وهو الامام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عترتک الأخیار لی والتابعین ما امر</w:t>
      </w:r>
    </w:p>
    <w:p>
      <w:pPr>
        <w:pStyle w:val="BookText"/>
        <w:rPr/>
      </w:pPr>
      <w:r>
        <w:rPr>
          <w:rFonts w:ascii="IRNazanin" w:hAnsi="IRNazanin" w:eastAsia="IRNazanin"/>
          <w:color w:val="111111"/>
          <w:sz w:val="28"/>
          <w:sz w:val="28"/>
          <w:szCs w:val="28"/>
          <w:rtl w:val="true"/>
          <w:lang w:bidi="fa-IR"/>
        </w:rPr>
        <w:t>من کان عنهم معرضا فسوف تصلاه سقر</w:t>
      </w:r>
    </w:p>
    <w:p>
      <w:pPr>
        <w:pStyle w:val="BookText"/>
        <w:rPr/>
      </w:pPr>
      <w:r>
        <w:rPr>
          <w:rFonts w:ascii="IRNazanin" w:hAnsi="IRNazanin" w:eastAsia="IRNazanin"/>
          <w:color w:val="111111"/>
          <w:sz w:val="28"/>
          <w:sz w:val="28"/>
          <w:szCs w:val="28"/>
          <w:rtl w:val="true"/>
          <w:lang w:bidi="fa-IR"/>
        </w:rPr>
        <w:t xml:space="preserve">وأورد فی منتخب الأثر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کفایة الأثر عن محمد بن عبد الله عن أبی</w:t>
      </w:r>
    </w:p>
    <w:p>
      <w:pPr>
        <w:pStyle w:val="BookText"/>
        <w:rPr/>
      </w:pPr>
      <w:r>
        <w:rPr>
          <w:rFonts w:ascii="IRNazanin" w:hAnsi="IRNazanin" w:eastAsia="IRNazanin"/>
          <w:color w:val="111111"/>
          <w:sz w:val="28"/>
          <w:sz w:val="28"/>
          <w:szCs w:val="28"/>
          <w:rtl w:val="true"/>
          <w:lang w:bidi="fa-IR"/>
        </w:rPr>
        <w:t xml:space="preserve">الحسن عیسی بن العراد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محمد بن عبد الله</w:t>
      </w:r>
    </w:p>
    <w:p>
      <w:pPr>
        <w:pStyle w:val="BookText"/>
        <w:rPr/>
      </w:pPr>
      <w:r>
        <w:rPr>
          <w:rFonts w:ascii="IRNazanin" w:hAnsi="IRNazanin" w:eastAsia="IRNazanin"/>
          <w:color w:val="111111"/>
          <w:sz w:val="28"/>
          <w:sz w:val="28"/>
          <w:szCs w:val="28"/>
          <w:rtl w:val="true"/>
          <w:lang w:bidi="fa-IR"/>
        </w:rPr>
        <w:t xml:space="preserve">ابن عمر بن مسلم بن لاحق اللاحقی البستری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عشر وثلاثمائة</w:t>
      </w:r>
    </w:p>
    <w:p>
      <w:pPr>
        <w:pStyle w:val="BookText"/>
        <w:rPr/>
      </w:pPr>
      <w:r>
        <w:rPr>
          <w:rFonts w:ascii="IRNazanin" w:hAnsi="IRNazanin" w:eastAsia="IRNazanin"/>
          <w:color w:val="111111"/>
          <w:sz w:val="28"/>
          <w:sz w:val="28"/>
          <w:szCs w:val="28"/>
          <w:rtl w:val="true"/>
          <w:lang w:bidi="fa-IR"/>
        </w:rPr>
        <w:t>عن محمد بن عمارة السکری عن إبراهیم بن عاصم عن عبد الله بن هارون الکرخی عن أحمد</w:t>
      </w:r>
    </w:p>
    <w:p>
      <w:pPr>
        <w:pStyle w:val="BookText"/>
        <w:rPr/>
      </w:pPr>
      <w:r>
        <w:rPr>
          <w:rFonts w:ascii="IRNazanin" w:hAnsi="IRNazanin" w:eastAsia="IRNazanin"/>
          <w:color w:val="111111"/>
          <w:sz w:val="28"/>
          <w:sz w:val="28"/>
          <w:szCs w:val="28"/>
          <w:rtl w:val="true"/>
          <w:lang w:bidi="fa-IR"/>
        </w:rPr>
        <w:t>بن عبد الله بن یزید بن سلامة عن حذیفة بن الیمان قال صلی بنا رسول الله</w:t>
      </w:r>
    </w:p>
    <w:p>
      <w:pPr>
        <w:pStyle w:val="BookText"/>
        <w:rPr/>
      </w:pPr>
      <w:r>
        <w:rPr>
          <w:rFonts w:ascii="IRNazanin" w:hAnsi="IRNazanin" w:eastAsia="IRNazanin"/>
          <w:color w:val="111111"/>
          <w:sz w:val="28"/>
          <w:sz w:val="28"/>
          <w:szCs w:val="28"/>
          <w:rtl w:val="true"/>
          <w:lang w:bidi="fa-IR"/>
        </w:rPr>
        <w:t>صلی الله علیه وآله ثم اقبل بوجهه الکریم علینا فقال معاشر أصحابی أوصیکم بتقوی</w:t>
      </w:r>
    </w:p>
    <w:p>
      <w:pPr>
        <w:pStyle w:val="BookText"/>
        <w:rPr/>
      </w:pPr>
      <w:r>
        <w:rPr>
          <w:rFonts w:ascii="IRNazanin" w:hAnsi="IRNazanin" w:eastAsia="IRNazanin"/>
          <w:color w:val="111111"/>
          <w:sz w:val="28"/>
          <w:sz w:val="28"/>
          <w:szCs w:val="28"/>
          <w:rtl w:val="true"/>
          <w:lang w:bidi="fa-IR"/>
        </w:rPr>
        <w:t>الله والعمل بطاعته فمن عمل بها فاز وغنم وأنجح ومن ترکها حلت به الندامة فالتمسوا</w:t>
      </w:r>
    </w:p>
    <w:p>
      <w:pPr>
        <w:pStyle w:val="BookText"/>
        <w:rPr/>
      </w:pPr>
      <w:r>
        <w:rPr>
          <w:rFonts w:ascii="IRNazanin" w:hAnsi="IRNazanin" w:eastAsia="IRNazanin"/>
          <w:color w:val="111111"/>
          <w:sz w:val="28"/>
          <w:sz w:val="28"/>
          <w:szCs w:val="28"/>
          <w:rtl w:val="true"/>
          <w:lang w:bidi="fa-IR"/>
        </w:rPr>
        <w:t>بالتقوی السلامة من أهوال یوم القیمة فکأنی ادعی وأجیب وانی تارک فیکم الثقلین</w:t>
      </w:r>
    </w:p>
    <w:p>
      <w:pPr>
        <w:pStyle w:val="BookText"/>
        <w:rPr/>
      </w:pPr>
      <w:r>
        <w:rPr>
          <w:rFonts w:ascii="IRNazanin" w:hAnsi="IRNazanin" w:eastAsia="IRNazanin"/>
          <w:color w:val="111111"/>
          <w:sz w:val="28"/>
          <w:sz w:val="28"/>
          <w:szCs w:val="28"/>
          <w:rtl w:val="true"/>
          <w:lang w:bidi="fa-IR"/>
        </w:rPr>
        <w:t>کتاب الله وعترتی اهل بیتی ما ان تمسکتم بهما لن تضلوا ومن تمسک بعترتی من</w:t>
      </w:r>
    </w:p>
    <w:p>
      <w:pPr>
        <w:pStyle w:val="BookText"/>
        <w:rPr/>
      </w:pPr>
      <w:r>
        <w:rPr>
          <w:rFonts w:ascii="IRNazanin" w:hAnsi="IRNazanin" w:eastAsia="IRNazanin"/>
          <w:color w:val="111111"/>
          <w:sz w:val="28"/>
          <w:sz w:val="28"/>
          <w:szCs w:val="28"/>
          <w:rtl w:val="true"/>
          <w:lang w:bidi="fa-IR"/>
        </w:rPr>
        <w:t>بعدی کان من الفائزین ومن تخلف عنهم کان من الهالکین فقلت یا رسول الله علی</w:t>
      </w:r>
    </w:p>
    <w:p>
      <w:pPr>
        <w:pStyle w:val="BookText"/>
        <w:rPr/>
      </w:pPr>
      <w:r>
        <w:rPr>
          <w:rFonts w:ascii="IRNazanin" w:hAnsi="IRNazanin" w:eastAsia="IRNazanin"/>
          <w:color w:val="111111"/>
          <w:sz w:val="28"/>
          <w:sz w:val="28"/>
          <w:szCs w:val="28"/>
          <w:rtl w:val="true"/>
          <w:lang w:bidi="fa-IR"/>
        </w:rPr>
        <w:t>من تخلفنا قال علی من خلف موسی بن عمران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علی وصیه یوشع بن نون قال فان وصیی وخلیفتی من بعدی علی بن أبی</w:t>
      </w:r>
    </w:p>
    <w:p>
      <w:pPr>
        <w:pStyle w:val="BookText"/>
        <w:rPr/>
      </w:pPr>
      <w:r>
        <w:rPr>
          <w:rFonts w:ascii="IRNazanin" w:hAnsi="IRNazanin" w:eastAsia="IRNazanin"/>
          <w:color w:val="111111"/>
          <w:sz w:val="28"/>
          <w:sz w:val="28"/>
          <w:szCs w:val="28"/>
          <w:rtl w:val="true"/>
          <w:lang w:bidi="fa-IR"/>
        </w:rPr>
        <w:t>طالب علیه السلام قائد البررة وقاتل الکفرة منصور من نصره مخذول من خذله</w:t>
      </w:r>
    </w:p>
    <w:p>
      <w:pPr>
        <w:pStyle w:val="BookText"/>
        <w:rPr/>
      </w:pPr>
      <w:r>
        <w:rPr>
          <w:rFonts w:ascii="IRNazanin" w:hAnsi="IRNazanin" w:eastAsia="IRNazanin"/>
          <w:color w:val="111111"/>
          <w:sz w:val="28"/>
          <w:sz w:val="28"/>
          <w:szCs w:val="28"/>
          <w:rtl w:val="true"/>
          <w:lang w:bidi="fa-IR"/>
        </w:rPr>
        <w:t>قلت یا رسول الله فکم یکون الأئمة من بعدک قال عدد نقباء بنی إسرائیل تسعة من</w:t>
      </w:r>
    </w:p>
    <w:p>
      <w:pPr>
        <w:pStyle w:val="BookText"/>
        <w:rPr/>
      </w:pPr>
      <w:r>
        <w:rPr>
          <w:rFonts w:ascii="IRNazanin" w:hAnsi="IRNazanin" w:eastAsia="IRNazanin"/>
          <w:color w:val="111111"/>
          <w:sz w:val="28"/>
          <w:sz w:val="28"/>
          <w:szCs w:val="28"/>
          <w:rtl w:val="true"/>
          <w:lang w:bidi="fa-IR"/>
        </w:rPr>
        <w:t>صلب الحسین أعطاهم الله علمی وفهمی خزان علم الله ومعادن وحیه</w:t>
      </w:r>
    </w:p>
    <w:p>
      <w:pPr>
        <w:pStyle w:val="BookText"/>
        <w:rPr/>
      </w:pPr>
      <w:r>
        <w:rPr>
          <w:rFonts w:ascii="IRNazanin" w:hAnsi="IRNazanin" w:eastAsia="IRNazanin"/>
          <w:color w:val="111111"/>
          <w:sz w:val="28"/>
          <w:sz w:val="28"/>
          <w:szCs w:val="28"/>
          <w:rtl w:val="true"/>
          <w:lang w:bidi="fa-IR"/>
        </w:rPr>
        <w:t>قلت یا رسول الله فما لأولاد الحسین علیه السلام قال إن الله تبارک وتعالی جعل</w:t>
      </w:r>
    </w:p>
    <w:p>
      <w:pPr>
        <w:pStyle w:val="BookText"/>
        <w:rPr/>
      </w:pPr>
      <w:r>
        <w:rPr>
          <w:rFonts w:ascii="IRNazanin" w:hAnsi="IRNazanin" w:eastAsia="IRNazanin"/>
          <w:color w:val="111111"/>
          <w:sz w:val="28"/>
          <w:sz w:val="28"/>
          <w:szCs w:val="28"/>
          <w:rtl w:val="true"/>
          <w:lang w:bidi="fa-IR"/>
        </w:rPr>
        <w:t>الإمامة فی عقب الحسین علیه السلام وذلک قوله عز وجل وجعلها کلمة باقیة فی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افلا تسمیهم لی یا رسول الله قال نعم انه لما عرج بی إلی السماء ونظرت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ساق العرش فرأیت مکتوبا بالنور لا إله إلا الله محمد رسول الله أیدته بعلی ونصرته</w:t>
      </w:r>
    </w:p>
    <w:p>
      <w:pPr>
        <w:pStyle w:val="BookText"/>
        <w:rPr/>
      </w:pPr>
      <w:r>
        <w:rPr>
          <w:rFonts w:ascii="IRNazanin" w:hAnsi="IRNazanin" w:eastAsia="IRNazanin"/>
          <w:color w:val="111111"/>
          <w:sz w:val="28"/>
          <w:sz w:val="28"/>
          <w:szCs w:val="28"/>
          <w:rtl w:val="true"/>
          <w:lang w:bidi="fa-IR"/>
        </w:rPr>
        <w:t>به ورأیت أنوار الحسن والحسین وفاطمة ورأیت فی ثلاثة مواضع علیا علیا علیا</w:t>
      </w:r>
    </w:p>
    <w:p>
      <w:pPr>
        <w:pStyle w:val="BookText"/>
        <w:rPr/>
      </w:pPr>
      <w:r>
        <w:rPr>
          <w:rFonts w:ascii="IRNazanin" w:hAnsi="IRNazanin" w:eastAsia="IRNazanin"/>
          <w:color w:val="111111"/>
          <w:sz w:val="28"/>
          <w:sz w:val="28"/>
          <w:szCs w:val="28"/>
          <w:rtl w:val="true"/>
          <w:lang w:bidi="fa-IR"/>
        </w:rPr>
        <w:t>ومحمدا ومحمدا وموسی وجعفر والحسن والحجة یتلألأ من بینهم کأنه کوکب</w:t>
      </w:r>
    </w:p>
    <w:p>
      <w:pPr>
        <w:pStyle w:val="BookText"/>
        <w:rPr/>
      </w:pPr>
      <w:r>
        <w:rPr>
          <w:rFonts w:ascii="IRNazanin" w:hAnsi="IRNazanin" w:eastAsia="IRNazanin"/>
          <w:color w:val="111111"/>
          <w:sz w:val="28"/>
          <w:sz w:val="28"/>
          <w:szCs w:val="28"/>
          <w:rtl w:val="true"/>
          <w:lang w:bidi="fa-IR"/>
        </w:rPr>
        <w:t>دری فقلت یا رب من هؤلاء الذین قرنت أسمائهم باسمک قال یا محمد انهم الأوصیاء</w:t>
      </w:r>
    </w:p>
    <w:p>
      <w:pPr>
        <w:pStyle w:val="BookText"/>
        <w:rPr/>
      </w:pPr>
      <w:r>
        <w:rPr>
          <w:rFonts w:ascii="IRNazanin" w:hAnsi="IRNazanin" w:eastAsia="IRNazanin"/>
          <w:color w:val="111111"/>
          <w:sz w:val="28"/>
          <w:sz w:val="28"/>
          <w:szCs w:val="28"/>
          <w:rtl w:val="true"/>
          <w:lang w:bidi="fa-IR"/>
        </w:rPr>
        <w:t>والأئمة من بعدک خلفتهم من طینتک فطوبی لن أحبهم والویل لمن أبغضهم فیهم</w:t>
      </w:r>
    </w:p>
    <w:p>
      <w:pPr>
        <w:pStyle w:val="BookText"/>
        <w:rPr/>
      </w:pPr>
      <w:r>
        <w:rPr>
          <w:rFonts w:ascii="IRNazanin" w:hAnsi="IRNazanin" w:eastAsia="IRNazanin"/>
          <w:color w:val="111111"/>
          <w:sz w:val="28"/>
          <w:sz w:val="28"/>
          <w:szCs w:val="28"/>
          <w:rtl w:val="true"/>
          <w:lang w:bidi="fa-IR"/>
        </w:rPr>
        <w:t>انزل الغیث وبهم أثیب وأعاقب</w:t>
      </w:r>
    </w:p>
    <w:p>
      <w:pPr>
        <w:pStyle w:val="BookText"/>
        <w:rPr/>
      </w:pPr>
      <w:r>
        <w:rPr>
          <w:rFonts w:ascii="IRNazanin" w:hAnsi="IRNazanin" w:eastAsia="IRNazanin"/>
          <w:color w:val="111111"/>
          <w:sz w:val="28"/>
          <w:sz w:val="28"/>
          <w:szCs w:val="28"/>
          <w:rtl w:val="true"/>
          <w:lang w:bidi="fa-IR"/>
        </w:rPr>
        <w:t>ثم رفع رسول الله صلی الله علیه وآله یده إلی السماء ودعا بدعوات فسمعته</w:t>
      </w:r>
    </w:p>
    <w:p>
      <w:pPr>
        <w:pStyle w:val="BookText"/>
        <w:rPr/>
      </w:pPr>
      <w:r>
        <w:rPr>
          <w:rFonts w:ascii="IRNazanin" w:hAnsi="IRNazanin" w:eastAsia="IRNazanin"/>
          <w:color w:val="111111"/>
          <w:sz w:val="28"/>
          <w:sz w:val="28"/>
          <w:szCs w:val="28"/>
          <w:rtl w:val="true"/>
          <w:lang w:bidi="fa-IR"/>
        </w:rPr>
        <w:t>یقول اللهم اجعل العلم والفقه فی عقب وعقب عقبی وفی زرعی وزرع زرعی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محمد بن مسلم ابن أبی الفوارس الرازی فی کتاب الأربعین فی مناقب</w:t>
      </w:r>
    </w:p>
    <w:p>
      <w:pPr>
        <w:pStyle w:val="BookText"/>
        <w:rPr/>
      </w:pPr>
      <w:r>
        <w:rPr>
          <w:rFonts w:ascii="IRNazanin" w:hAnsi="IRNazanin" w:eastAsia="IRNazanin"/>
          <w:color w:val="111111"/>
          <w:sz w:val="28"/>
          <w:sz w:val="28"/>
          <w:szCs w:val="28"/>
          <w:rtl w:val="true"/>
          <w:lang w:bidi="fa-IR"/>
        </w:rPr>
        <w:t>أمیر المؤمنین عن أبی حفص أحمد بن نافع البصری قال حدثنی أبی وکان خادما</w:t>
      </w:r>
    </w:p>
    <w:p>
      <w:pPr>
        <w:pStyle w:val="BookText"/>
        <w:rPr/>
      </w:pPr>
      <w:r>
        <w:rPr>
          <w:rFonts w:ascii="IRNazanin" w:hAnsi="IRNazanin" w:eastAsia="IRNazanin"/>
          <w:color w:val="111111"/>
          <w:sz w:val="28"/>
          <w:sz w:val="28"/>
          <w:szCs w:val="28"/>
          <w:rtl w:val="true"/>
          <w:lang w:bidi="fa-IR"/>
        </w:rPr>
        <w:t>للامام أبی الحسن علی بن موسی الرضا علیه السلام قال حدثنی الرضا قال حدثنی أبی</w:t>
      </w:r>
    </w:p>
    <w:p>
      <w:pPr>
        <w:pStyle w:val="BookText"/>
        <w:rPr/>
      </w:pPr>
      <w:r>
        <w:rPr>
          <w:rFonts w:ascii="IRNazanin" w:hAnsi="IRNazanin" w:eastAsia="IRNazanin"/>
          <w:color w:val="111111"/>
          <w:sz w:val="28"/>
          <w:sz w:val="28"/>
          <w:szCs w:val="28"/>
          <w:rtl w:val="true"/>
          <w:lang w:bidi="fa-IR"/>
        </w:rPr>
        <w:t>العبد الصالح موسی بن جعفر قال حدثنی أبی جعفر الصادق قال حدثنی أبی باقر</w:t>
      </w:r>
    </w:p>
    <w:p>
      <w:pPr>
        <w:pStyle w:val="BookText"/>
        <w:rPr/>
      </w:pPr>
      <w:r>
        <w:rPr>
          <w:rFonts w:ascii="IRNazanin" w:hAnsi="IRNazanin" w:eastAsia="IRNazanin"/>
          <w:color w:val="111111"/>
          <w:sz w:val="28"/>
          <w:sz w:val="28"/>
          <w:szCs w:val="28"/>
          <w:rtl w:val="true"/>
          <w:lang w:bidi="fa-IR"/>
        </w:rPr>
        <w:t>علم الأنبیاء محمد بن علی قال حدثنی أبی سید العابدین علی بن الحسین قال حدثنی أبی</w:t>
      </w:r>
    </w:p>
    <w:p>
      <w:pPr>
        <w:pStyle w:val="BookText"/>
        <w:rPr/>
      </w:pPr>
      <w:r>
        <w:rPr>
          <w:rFonts w:ascii="IRNazanin" w:hAnsi="IRNazanin" w:eastAsia="IRNazanin"/>
          <w:color w:val="111111"/>
          <w:sz w:val="28"/>
          <w:sz w:val="28"/>
          <w:szCs w:val="28"/>
          <w:rtl w:val="true"/>
          <w:lang w:bidi="fa-IR"/>
        </w:rPr>
        <w:t>سید الشهداء الحسین بن علی قال حدثنی أبی سید الأوصیاء علی بن أبی طالب صلوات</w:t>
      </w:r>
    </w:p>
    <w:p>
      <w:pPr>
        <w:pStyle w:val="BookText"/>
        <w:rPr/>
      </w:pPr>
      <w:r>
        <w:rPr>
          <w:rFonts w:ascii="IRNazanin" w:hAnsi="IRNazanin" w:eastAsia="IRNazanin"/>
          <w:color w:val="111111"/>
          <w:sz w:val="28"/>
          <w:sz w:val="28"/>
          <w:szCs w:val="28"/>
          <w:rtl w:val="true"/>
          <w:lang w:bidi="fa-IR"/>
        </w:rPr>
        <w:t>الله علیه أنه قال قال اخی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ان یلقی الله عز وجل هو مقبل علیه غیر معرض فلیتولک</w:t>
      </w:r>
    </w:p>
    <w:p>
      <w:pPr>
        <w:pStyle w:val="BookText"/>
        <w:rPr/>
      </w:pPr>
      <w:r>
        <w:rPr>
          <w:rFonts w:ascii="IRNazanin" w:hAnsi="IRNazanin" w:eastAsia="IRNazanin"/>
          <w:color w:val="111111"/>
          <w:sz w:val="28"/>
          <w:sz w:val="28"/>
          <w:szCs w:val="28"/>
          <w:rtl w:val="true"/>
          <w:lang w:bidi="fa-IR"/>
        </w:rPr>
        <w:t>ومن سره ان یلقی الله عز وجل وهو راض عنه فلیتول ابنک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عز وجل ولا خوف علیه فلیتول ابنک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وقد تمحص عنه ذنوبه فلیتول علی بن الحسین فإنه</w:t>
      </w:r>
    </w:p>
    <w:p>
      <w:pPr>
        <w:pStyle w:val="BookText"/>
        <w:rPr/>
      </w:pPr>
      <w:r>
        <w:rPr>
          <w:rFonts w:ascii="IRNazanin" w:hAnsi="IRNazanin" w:eastAsia="IRNazanin"/>
          <w:color w:val="111111"/>
          <w:sz w:val="28"/>
          <w:sz w:val="28"/>
          <w:szCs w:val="28"/>
          <w:rtl w:val="true"/>
          <w:lang w:bidi="fa-IR"/>
        </w:rPr>
        <w:t>کما قال الله سیماهم فی وجوههم من اثر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عز وجل وهو قریر فلیتول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فیعطیه کتابه بیمینه فلیتول 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طاهرا مطهرا فلیتول موسی ابن جعفر الکاظم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أحب ان یلقی الله وهو ضاحک فلیتول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وقد رفعت درجاته وبدلت سیئاته حسنات فلیتول</w:t>
      </w:r>
    </w:p>
    <w:p>
      <w:pPr>
        <w:pStyle w:val="BookText"/>
        <w:rPr/>
      </w:pPr>
      <w:r>
        <w:rPr>
          <w:rFonts w:ascii="IRNazanin" w:hAnsi="IRNazanin" w:eastAsia="IRNazanin"/>
          <w:color w:val="111111"/>
          <w:sz w:val="28"/>
          <w:sz w:val="28"/>
          <w:szCs w:val="28"/>
          <w:rtl w:val="true"/>
          <w:lang w:bidi="fa-IR"/>
        </w:rPr>
        <w:t>ابنه محمدا</w:t>
      </w:r>
    </w:p>
    <w:p>
      <w:pPr>
        <w:pStyle w:val="BookText"/>
        <w:rPr/>
      </w:pPr>
      <w:r>
        <w:rPr>
          <w:rFonts w:ascii="IRNazanin" w:hAnsi="IRNazanin" w:eastAsia="IRNazanin"/>
          <w:color w:val="111111"/>
          <w:sz w:val="28"/>
          <w:sz w:val="28"/>
          <w:szCs w:val="28"/>
          <w:rtl w:val="true"/>
          <w:lang w:bidi="fa-IR"/>
        </w:rPr>
        <w:t>ومن أحب ان یلقی الله عز وجل فیحاسبه حسابا یسیرا ویدخله جنة عرضها</w:t>
      </w:r>
    </w:p>
    <w:p>
      <w:pPr>
        <w:pStyle w:val="BookText"/>
        <w:rPr/>
      </w:pPr>
      <w:r>
        <w:rPr>
          <w:rFonts w:ascii="IRNazanin" w:hAnsi="IRNazanin" w:eastAsia="IRNazanin"/>
          <w:color w:val="111111"/>
          <w:sz w:val="28"/>
          <w:sz w:val="28"/>
          <w:szCs w:val="28"/>
          <w:rtl w:val="true"/>
          <w:lang w:bidi="fa-IR"/>
        </w:rPr>
        <w:t>السماوات والأرض أعدت للمتقین فلیتول ابنه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عز وجل وهو من الفائزین فلیتول ابنه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ان یلقی الله عز وجل وقد کمل ایمانه وحسن اسلامه فلیتول ابنه</w:t>
      </w:r>
    </w:p>
    <w:p>
      <w:pPr>
        <w:pStyle w:val="BookText"/>
        <w:rPr/>
      </w:pPr>
      <w:r>
        <w:rPr>
          <w:rFonts w:ascii="IRNazanin" w:hAnsi="IRNazanin" w:eastAsia="IRNazanin"/>
          <w:color w:val="111111"/>
          <w:sz w:val="28"/>
          <w:sz w:val="28"/>
          <w:szCs w:val="28"/>
          <w:rtl w:val="true"/>
          <w:lang w:bidi="fa-IR"/>
        </w:rPr>
        <w:t>المنتظر محمدا صاحب الزمان المهدی فهؤلاء مصابیح الدجی وأئمة الهدی واعلام</w:t>
      </w:r>
    </w:p>
    <w:p>
      <w:pPr>
        <w:pStyle w:val="BookText"/>
        <w:rPr/>
      </w:pPr>
      <w:r>
        <w:rPr>
          <w:rFonts w:ascii="IRNazanin" w:hAnsi="IRNazanin" w:eastAsia="IRNazanin"/>
          <w:color w:val="111111"/>
          <w:sz w:val="28"/>
          <w:sz w:val="28"/>
          <w:szCs w:val="28"/>
          <w:rtl w:val="true"/>
          <w:lang w:bidi="fa-IR"/>
        </w:rPr>
        <w:t>التقی فمن أحبهم وتولاهم کنت ضامنا له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الشیخ سلیمان البلخی فی ینابیع المودة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السابع</w:t>
      </w:r>
    </w:p>
    <w:p>
      <w:pPr>
        <w:pStyle w:val="BookText"/>
        <w:rPr/>
      </w:pPr>
      <w:r>
        <w:rPr>
          <w:rFonts w:ascii="IRNazanin" w:hAnsi="IRNazanin" w:eastAsia="IRNazanin"/>
          <w:color w:val="111111"/>
          <w:sz w:val="28"/>
          <w:sz w:val="28"/>
          <w:szCs w:val="28"/>
          <w:rtl w:val="true"/>
          <w:lang w:bidi="fa-IR"/>
        </w:rPr>
        <w:t>والسبعین قال بعض المحققین ان الأحادیث الدالة علی کون الخلفاء بعده صلی الله</w:t>
      </w:r>
    </w:p>
    <w:p>
      <w:pPr>
        <w:pStyle w:val="BookText"/>
        <w:rPr/>
      </w:pPr>
      <w:r>
        <w:rPr>
          <w:rFonts w:ascii="IRNazanin" w:hAnsi="IRNazanin" w:eastAsia="IRNazanin"/>
          <w:color w:val="111111"/>
          <w:sz w:val="28"/>
          <w:sz w:val="28"/>
          <w:szCs w:val="28"/>
          <w:rtl w:val="true"/>
          <w:lang w:bidi="fa-IR"/>
        </w:rPr>
        <w:t>علیه وسلم اثنی عشر قد اشتهرت من طرق کثیرة فبشرح الزمان وتعریف الکون والمکان</w:t>
      </w:r>
    </w:p>
    <w:p>
      <w:pPr>
        <w:pStyle w:val="BookText"/>
        <w:rPr/>
      </w:pPr>
      <w:r>
        <w:rPr>
          <w:rFonts w:ascii="IRNazanin" w:hAnsi="IRNazanin" w:eastAsia="IRNazanin"/>
          <w:color w:val="111111"/>
          <w:sz w:val="28"/>
          <w:sz w:val="28"/>
          <w:szCs w:val="28"/>
          <w:rtl w:val="true"/>
          <w:lang w:bidi="fa-IR"/>
        </w:rPr>
        <w:t>علم أن مراد رسول الله صلی الله علیه وسلم من حدیثه هذا الأئمة الاثنا عشر من اهل بیته</w:t>
      </w:r>
    </w:p>
    <w:p>
      <w:pPr>
        <w:pStyle w:val="BookText"/>
        <w:rPr/>
      </w:pPr>
      <w:r>
        <w:rPr>
          <w:rFonts w:ascii="IRNazanin" w:hAnsi="IRNazanin" w:eastAsia="IRNazanin"/>
          <w:color w:val="111111"/>
          <w:sz w:val="28"/>
          <w:sz w:val="28"/>
          <w:szCs w:val="28"/>
          <w:rtl w:val="true"/>
          <w:lang w:bidi="fa-IR"/>
        </w:rPr>
        <w:t>وعترته إذ لا یمکن هذا الحدیث علی الخلفاء بعده من أصحابه لقلتهم عن اثنی</w:t>
      </w:r>
    </w:p>
    <w:p>
      <w:pPr>
        <w:pStyle w:val="BookText"/>
        <w:rPr/>
      </w:pPr>
      <w:r>
        <w:rPr>
          <w:rFonts w:ascii="IRNazanin" w:hAnsi="IRNazanin" w:eastAsia="IRNazanin"/>
          <w:color w:val="111111"/>
          <w:sz w:val="28"/>
          <w:sz w:val="28"/>
          <w:szCs w:val="28"/>
          <w:rtl w:val="true"/>
          <w:lang w:bidi="fa-IR"/>
        </w:rPr>
        <w:t>عشر ولا یمکن ان یحمل علی الملوک الأمویة لزیادتهم علی اثنی عشر ولظلمهم الفاحش</w:t>
      </w:r>
    </w:p>
    <w:p>
      <w:pPr>
        <w:pStyle w:val="BookText"/>
        <w:rPr/>
      </w:pPr>
      <w:r>
        <w:rPr>
          <w:rFonts w:ascii="IRNazanin" w:hAnsi="IRNazanin" w:eastAsia="IRNazanin"/>
          <w:color w:val="111111"/>
          <w:sz w:val="28"/>
          <w:sz w:val="28"/>
          <w:szCs w:val="28"/>
          <w:rtl w:val="true"/>
          <w:lang w:bidi="fa-IR"/>
        </w:rPr>
        <w:t>الا عمر بن عبد العزیز ولکونهم غیر بنی هاشم لان النبی صلی الله علیه وسلم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الملک عن جابر واخفاء صوته صلی الله علیه</w:t>
      </w:r>
    </w:p>
    <w:p>
      <w:pPr>
        <w:pStyle w:val="BookText"/>
        <w:rPr/>
      </w:pPr>
      <w:r>
        <w:rPr>
          <w:rFonts w:ascii="IRNazanin" w:hAnsi="IRNazanin" w:eastAsia="IRNazanin"/>
          <w:color w:val="111111"/>
          <w:sz w:val="28"/>
          <w:sz w:val="28"/>
          <w:szCs w:val="28"/>
          <w:rtl w:val="true"/>
          <w:lang w:bidi="fa-IR"/>
        </w:rPr>
        <w:t>وسلم فی هذا القول یرجح هذه الروایة لأنهم لا یحسنون خلافة بنی هاشم ولا یمکن</w:t>
      </w:r>
    </w:p>
    <w:p>
      <w:pPr>
        <w:pStyle w:val="BookText"/>
        <w:rPr/>
      </w:pPr>
      <w:r>
        <w:rPr>
          <w:rFonts w:ascii="IRNazanin" w:hAnsi="IRNazanin" w:eastAsia="IRNazanin"/>
          <w:color w:val="111111"/>
          <w:sz w:val="28"/>
          <w:sz w:val="28"/>
          <w:szCs w:val="28"/>
          <w:rtl w:val="true"/>
          <w:lang w:bidi="fa-IR"/>
        </w:rPr>
        <w:t>ان یحمل علی الملوک العباسیة لزیادتهم علی العدد المذکور ولقلة رعایتهم لایة</w:t>
      </w:r>
    </w:p>
    <w:p>
      <w:pPr>
        <w:pStyle w:val="BookText"/>
        <w:rPr/>
      </w:pPr>
      <w:r>
        <w:rPr>
          <w:rFonts w:ascii="IRNazanin" w:hAnsi="IRNazanin" w:eastAsia="IRNazanin"/>
          <w:color w:val="111111"/>
          <w:sz w:val="28"/>
          <w:sz w:val="28"/>
          <w:szCs w:val="28"/>
          <w:rtl w:val="true"/>
          <w:lang w:bidi="fa-IR"/>
        </w:rPr>
        <w:t>قل لا أسئلکم علیه اجرا الا المودة فی القربی وحدیث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أن یحمل هذا الحدیث علی الأئمة الاثنا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w:t>
      </w:r>
    </w:p>
    <w:p>
      <w:pPr>
        <w:pStyle w:val="BookText"/>
        <w:rPr/>
      </w:pPr>
      <w:r>
        <w:rPr>
          <w:rFonts w:ascii="IRNazanin" w:hAnsi="IRNazanin" w:eastAsia="IRNazanin"/>
          <w:color w:val="111111"/>
          <w:sz w:val="28"/>
          <w:sz w:val="28"/>
          <w:szCs w:val="28"/>
          <w:rtl w:val="true"/>
          <w:lang w:bidi="fa-IR"/>
        </w:rPr>
        <w:t>اهل بیته وعترته صلی الله علیه وسلم لأنهم کانوا اعلم اهل زمانهم واجلهم وأورعهم</w:t>
      </w:r>
    </w:p>
    <w:p>
      <w:pPr>
        <w:pStyle w:val="BookText"/>
        <w:rPr/>
      </w:pPr>
      <w:r>
        <w:rPr>
          <w:rFonts w:ascii="IRNazanin" w:hAnsi="IRNazanin" w:eastAsia="IRNazanin"/>
          <w:color w:val="111111"/>
          <w:sz w:val="28"/>
          <w:sz w:val="28"/>
          <w:szCs w:val="28"/>
          <w:rtl w:val="true"/>
          <w:lang w:bidi="fa-IR"/>
        </w:rPr>
        <w:t>واتقاهم وأعلاهم نسبا وأفضلهم حسبا وأکرمهم عند الله وکان علومهم عن آبائهم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متصلة بجدهم صلی الله علیه وسلم بالوراثة واللدنیة کذا عرفهم اهل العلم والتحقیق</w:t>
      </w:r>
    </w:p>
    <w:p>
      <w:pPr>
        <w:pStyle w:val="BookText"/>
        <w:rPr/>
      </w:pPr>
      <w:r>
        <w:rPr>
          <w:rFonts w:ascii="IRNazanin" w:hAnsi="IRNazanin" w:eastAsia="IRNazanin"/>
          <w:color w:val="111111"/>
          <w:sz w:val="28"/>
          <w:sz w:val="28"/>
          <w:szCs w:val="28"/>
          <w:rtl w:val="true"/>
          <w:lang w:bidi="fa-IR"/>
        </w:rPr>
        <w:t>وأهل الکشف والتوفیق ویؤید هذا المعنی ای ان مراد النبی صلی الله علیه وسلم،</w:t>
      </w:r>
    </w:p>
    <w:p>
      <w:pPr>
        <w:pStyle w:val="BookText"/>
        <w:rPr/>
      </w:pPr>
      <w:r>
        <w:rPr>
          <w:rFonts w:ascii="IRNazanin" w:hAnsi="IRNazanin" w:eastAsia="IRNazanin"/>
          <w:color w:val="111111"/>
          <w:sz w:val="28"/>
          <w:sz w:val="28"/>
          <w:szCs w:val="28"/>
          <w:rtl w:val="true"/>
          <w:lang w:bidi="fa-IR"/>
        </w:rPr>
        <w:t>الأئمة الاثنا عشر من اهل بیته ویشهده ویرجحه حدیث الثقلین والأحادیث المتکررة</w:t>
      </w:r>
    </w:p>
    <w:p>
      <w:pPr>
        <w:pStyle w:val="BookText"/>
        <w:rPr/>
      </w:pPr>
      <w:r>
        <w:rPr>
          <w:rFonts w:ascii="IRNazanin" w:hAnsi="IRNazanin" w:eastAsia="IRNazanin"/>
          <w:color w:val="111111"/>
          <w:sz w:val="28"/>
          <w:sz w:val="28"/>
          <w:szCs w:val="28"/>
          <w:rtl w:val="true"/>
          <w:lang w:bidi="fa-IR"/>
        </w:rPr>
        <w:t>المذکورة فی هذا الکتاب وغیرها واما قوله صلی الله علیه وسلم کلهم تجتمع علیه</w:t>
      </w:r>
    </w:p>
    <w:p>
      <w:pPr>
        <w:pStyle w:val="BookText"/>
        <w:rPr/>
      </w:pPr>
      <w:r>
        <w:rPr>
          <w:rFonts w:ascii="IRNazanin" w:hAnsi="IRNazanin" w:eastAsia="IRNazanin"/>
          <w:color w:val="111111"/>
          <w:sz w:val="28"/>
          <w:sz w:val="28"/>
          <w:szCs w:val="28"/>
          <w:rtl w:val="true"/>
          <w:lang w:bidi="fa-IR"/>
        </w:rPr>
        <w:t>الأمة فی روایة عن جابر بن سمرة فمراده صلی الله علیه وسلم ان الأمة تجتمع علی</w:t>
      </w:r>
    </w:p>
    <w:p>
      <w:pPr>
        <w:pStyle w:val="BookText"/>
        <w:rPr/>
      </w:pPr>
      <w:r>
        <w:rPr>
          <w:rFonts w:ascii="IRNazanin" w:hAnsi="IRNazanin" w:eastAsia="IRNazanin"/>
          <w:color w:val="111111"/>
          <w:sz w:val="28"/>
          <w:sz w:val="28"/>
          <w:szCs w:val="28"/>
          <w:rtl w:val="true"/>
          <w:lang w:bidi="fa-IR"/>
        </w:rPr>
        <w:t>الاقرار بامامة کلهم وقت ظهور قائمهم المهدی رضی الله عنهم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معین السندی فی دراسات اللبیب فی ضمن شرح حدیث الثقلین</w:t>
      </w:r>
    </w:p>
    <w:p>
      <w:pPr>
        <w:pStyle w:val="BookText"/>
        <w:rPr/>
      </w:pPr>
      <w:r>
        <w:rPr>
          <w:rFonts w:ascii="IRNazanin" w:hAnsi="IRNazanin" w:eastAsia="IRNazanin"/>
          <w:color w:val="111111"/>
          <w:sz w:val="28"/>
          <w:sz w:val="28"/>
          <w:szCs w:val="28"/>
          <w:rtl w:val="true"/>
          <w:lang w:bidi="fa-IR"/>
        </w:rPr>
        <w:t>وتحقیقه ولما کان هذا بطریق دلالة النص انتظرنا نصا فیهم یدلنا علی إمامتهم فی</w:t>
      </w:r>
    </w:p>
    <w:p>
      <w:pPr>
        <w:pStyle w:val="BookText"/>
        <w:rPr/>
      </w:pPr>
      <w:r>
        <w:rPr>
          <w:rFonts w:ascii="IRNazanin" w:hAnsi="IRNazanin" w:eastAsia="IRNazanin"/>
          <w:color w:val="111111"/>
          <w:sz w:val="28"/>
          <w:sz w:val="28"/>
          <w:szCs w:val="28"/>
          <w:rtl w:val="true"/>
          <w:lang w:bidi="fa-IR"/>
        </w:rPr>
        <w:t xml:space="preserve">العلم فوجدنا قوله صلی الله تعالی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انهم الحکماء العارفون العلماء الوارثون الذین وقع الحث علی</w:t>
      </w:r>
    </w:p>
    <w:p>
      <w:pPr>
        <w:pStyle w:val="BookText"/>
        <w:rPr/>
      </w:pPr>
      <w:r>
        <w:rPr>
          <w:rFonts w:ascii="IRNazanin" w:hAnsi="IRNazanin" w:eastAsia="IRNazanin"/>
          <w:color w:val="111111"/>
          <w:sz w:val="28"/>
          <w:sz w:val="28"/>
          <w:szCs w:val="28"/>
          <w:rtl w:val="true"/>
          <w:lang w:bidi="fa-IR"/>
        </w:rPr>
        <w:t xml:space="preserve">التمسک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الله تعالی واخذ العلوم عنهم وأیدنا فی ذلک ما اخرج</w:t>
      </w:r>
    </w:p>
    <w:p>
      <w:pPr>
        <w:pStyle w:val="BookText"/>
        <w:rPr/>
      </w:pPr>
      <w:r>
        <w:rPr>
          <w:rFonts w:ascii="IRNazanin" w:hAnsi="IRNazanin" w:eastAsia="IRNazanin"/>
          <w:color w:val="111111"/>
          <w:sz w:val="28"/>
          <w:sz w:val="28"/>
          <w:szCs w:val="28"/>
          <w:rtl w:val="true"/>
          <w:lang w:bidi="fa-IR"/>
        </w:rPr>
        <w:t xml:space="preserve">الثعلبی فی تفسیر قوله تعالی واعتصموا بحبل الله جمیعا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نحن حبل الله الذی قال الله تعالی اعتصموا بحبل الله جمیعا ولا تفرقوا انتهی</w:t>
      </w:r>
    </w:p>
    <w:p>
      <w:pPr>
        <w:pStyle w:val="BookText"/>
        <w:rPr/>
      </w:pPr>
      <w:r>
        <w:rPr>
          <w:rFonts w:ascii="IRNazanin" w:hAnsi="IRNazanin" w:eastAsia="IRNazanin"/>
          <w:color w:val="111111"/>
          <w:sz w:val="28"/>
          <w:sz w:val="28"/>
          <w:szCs w:val="28"/>
          <w:rtl w:val="true"/>
          <w:lang w:bidi="fa-IR"/>
        </w:rPr>
        <w:t>وکیف لا وهم أحد الثقلین فکما أن القرآن حبل الله الممدود من السماء فکذلک</w:t>
      </w:r>
    </w:p>
    <w:p>
      <w:pPr>
        <w:pStyle w:val="BookText"/>
        <w:rPr/>
      </w:pPr>
      <w:r>
        <w:rPr>
          <w:rFonts w:ascii="IRNazanin" w:hAnsi="IRNazanin" w:eastAsia="IRNazanin"/>
          <w:color w:val="111111"/>
          <w:sz w:val="28"/>
          <w:sz w:val="28"/>
          <w:szCs w:val="28"/>
          <w:rtl w:val="true"/>
          <w:lang w:bidi="fa-IR"/>
        </w:rPr>
        <w:t>اهل هذا البیت المقدس صلوات الله تعالی وتسلیماته علیهم أجمعین وقد قال قائلهم</w:t>
      </w:r>
    </w:p>
    <w:p>
      <w:pPr>
        <w:pStyle w:val="BookText"/>
        <w:rPr/>
      </w:pPr>
      <w:r>
        <w:rPr>
          <w:rFonts w:ascii="IRNazanin" w:hAnsi="IRNazanin" w:eastAsia="IRNazanin"/>
          <w:color w:val="111111"/>
          <w:sz w:val="28"/>
          <w:sz w:val="28"/>
          <w:szCs w:val="28"/>
          <w:rtl w:val="true"/>
          <w:lang w:bidi="fa-IR"/>
        </w:rPr>
        <w:t>علیه السلام مخبرا عن نفسه القدسی وسائر رهطه المطهرین وفینا کتاب الله انزل</w:t>
      </w:r>
    </w:p>
    <w:p>
      <w:pPr>
        <w:pStyle w:val="BookText"/>
        <w:rPr/>
      </w:pPr>
      <w:r>
        <w:rPr>
          <w:rFonts w:ascii="IRNazanin" w:hAnsi="IRNazanin" w:eastAsia="IRNazanin"/>
          <w:color w:val="111111"/>
          <w:sz w:val="28"/>
          <w:sz w:val="28"/>
          <w:szCs w:val="28"/>
          <w:rtl w:val="true"/>
          <w:lang w:bidi="fa-IR"/>
        </w:rPr>
        <w:t>صادق وفینا الهدی والوحی والخیر یذکر ومما نزل فیهم من الکتاب الآیة المتقدمة</w:t>
      </w:r>
    </w:p>
    <w:p>
      <w:pPr>
        <w:pStyle w:val="BookText"/>
        <w:rPr/>
      </w:pPr>
      <w:r>
        <w:rPr>
          <w:rFonts w:ascii="IRNazanin" w:hAnsi="IRNazanin" w:eastAsia="IRNazanin"/>
          <w:color w:val="111111"/>
          <w:sz w:val="28"/>
          <w:sz w:val="28"/>
          <w:szCs w:val="28"/>
          <w:rtl w:val="true"/>
          <w:lang w:bidi="fa-IR"/>
        </w:rPr>
        <w:t xml:space="preserve">وقد ذکر جملة ما نزلت فیهم من الآیات الشیخ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حجر فی الصواعق فیطلب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أیضا وهذا التحقیق فی تفسیر أهل البیت بالحدیث الصحیح</w:t>
      </w:r>
    </w:p>
    <w:p>
      <w:pPr>
        <w:pStyle w:val="BookText"/>
        <w:rPr/>
      </w:pPr>
      <w:r>
        <w:rPr>
          <w:rFonts w:ascii="IRNazanin" w:hAnsi="IRNazanin" w:eastAsia="IRNazanin"/>
          <w:color w:val="111111"/>
          <w:sz w:val="28"/>
          <w:sz w:val="28"/>
          <w:szCs w:val="28"/>
          <w:rtl w:val="true"/>
          <w:lang w:bidi="fa-IR"/>
        </w:rPr>
        <w:t>یعین المراد منهم فی آیة التطهیر مع نصوص کثیرة من الأحادیث الصحاح</w:t>
      </w:r>
    </w:p>
    <w:p>
      <w:pPr>
        <w:pStyle w:val="BookText"/>
        <w:rPr/>
      </w:pPr>
      <w:r>
        <w:rPr>
          <w:rFonts w:ascii="IRNazanin" w:hAnsi="IRNazanin" w:eastAsia="IRNazanin"/>
          <w:color w:val="111111"/>
          <w:sz w:val="28"/>
          <w:sz w:val="28"/>
          <w:szCs w:val="28"/>
          <w:rtl w:val="true"/>
          <w:lang w:bidi="fa-IR"/>
        </w:rPr>
        <w:t>المنادیة علی أن المراد منهم الخمسة الطاهرة رضوان الله تعالی علیهم أجمعین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وریقات فی تحقیق ذلک مجلد فی دفترنا یجب علی طالب الحق الرجوع</w:t>
      </w:r>
    </w:p>
    <w:p>
      <w:pPr>
        <w:pStyle w:val="BookText"/>
        <w:rPr/>
      </w:pPr>
      <w:r>
        <w:rPr>
          <w:rFonts w:ascii="IRNazanin" w:hAnsi="IRNazanin" w:eastAsia="IRNazanin"/>
          <w:color w:val="111111"/>
          <w:sz w:val="28"/>
          <w:sz w:val="28"/>
          <w:szCs w:val="28"/>
          <w:rtl w:val="true"/>
          <w:lang w:bidi="fa-IR"/>
        </w:rPr>
        <w:t>الیه ولما وجدنا هذا فی صحیح مسلم علمنا انهم أبنائه صلی الله تعالی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انضم إلی ذلک ما ورد من الاخبار فی الأئمة الاثنی عشر مما بسطنا أکثرها</w:t>
      </w:r>
    </w:p>
    <w:p>
      <w:pPr>
        <w:pStyle w:val="BookText"/>
        <w:rPr/>
      </w:pPr>
      <w:r>
        <w:rPr>
          <w:rFonts w:ascii="IRNazanin" w:hAnsi="IRNazanin" w:eastAsia="IRNazanin"/>
          <w:color w:val="111111"/>
          <w:sz w:val="28"/>
          <w:sz w:val="28"/>
          <w:szCs w:val="28"/>
          <w:rtl w:val="true"/>
          <w:lang w:bidi="fa-IR"/>
        </w:rPr>
        <w:t xml:space="preserve">فی المقامات الأربعة من کتابنا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سید البشر فی حدیث الأئمة الاثنی</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اجتمع علیه السلف والخلف من غزارة علوم هذا العدد</w:t>
      </w:r>
    </w:p>
    <w:p>
      <w:pPr>
        <w:pStyle w:val="BookText"/>
        <w:rPr/>
      </w:pPr>
      <w:r>
        <w:rPr>
          <w:rFonts w:ascii="IRNazanin" w:hAnsi="IRNazanin" w:eastAsia="IRNazanin"/>
          <w:color w:val="111111"/>
          <w:sz w:val="28"/>
          <w:sz w:val="28"/>
          <w:szCs w:val="28"/>
          <w:rtl w:val="true"/>
          <w:lang w:bidi="fa-IR"/>
        </w:rPr>
        <w:t>المبارک وخرقهم العوائد وما اختصوا به من المزایا الباهرة من بین سائر الرجال</w:t>
      </w:r>
    </w:p>
    <w:p>
      <w:pPr>
        <w:pStyle w:val="BookText"/>
        <w:rPr/>
      </w:pPr>
      <w:r>
        <w:rPr>
          <w:rFonts w:ascii="IRNazanin" w:hAnsi="IRNazanin" w:eastAsia="IRNazanin"/>
          <w:color w:val="111111"/>
          <w:sz w:val="28"/>
          <w:sz w:val="28"/>
          <w:szCs w:val="28"/>
          <w:rtl w:val="true"/>
          <w:lang w:bidi="fa-IR"/>
        </w:rPr>
        <w:t>الابطال من هذه الفئة الفائقة علی معاصریها فی کل عصر یتیقن بأنهم الأولی بصدق</w:t>
      </w:r>
    </w:p>
    <w:p>
      <w:pPr>
        <w:pStyle w:val="BookText"/>
        <w:rPr/>
      </w:pPr>
      <w:r>
        <w:rPr>
          <w:rFonts w:ascii="IRNazanin" w:hAnsi="IRNazanin" w:eastAsia="IRNazanin"/>
          <w:color w:val="111111"/>
          <w:sz w:val="28"/>
          <w:sz w:val="28"/>
          <w:szCs w:val="28"/>
          <w:rtl w:val="true"/>
          <w:lang w:bidi="fa-IR"/>
        </w:rPr>
        <w:t>أحادیث التمسک علیهم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أیضا وإذ قد ثبت صحة هذا الحدیث وما مر علیک مما ینوط به</w:t>
      </w:r>
    </w:p>
    <w:p>
      <w:pPr>
        <w:pStyle w:val="BookText"/>
        <w:rPr/>
      </w:pPr>
      <w:r>
        <w:rPr>
          <w:rFonts w:ascii="IRNazanin" w:hAnsi="IRNazanin" w:eastAsia="IRNazanin"/>
          <w:color w:val="111111"/>
          <w:sz w:val="28"/>
          <w:sz w:val="28"/>
          <w:szCs w:val="28"/>
          <w:rtl w:val="true"/>
          <w:lang w:bidi="fa-IR"/>
        </w:rPr>
        <w:t xml:space="preserve">لفظا ومعنی ودلالة وانضمت الیه آیة التطهیر بتفسیرها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علیها الصحیحة</w:t>
      </w:r>
    </w:p>
    <w:p>
      <w:pPr>
        <w:pStyle w:val="BookText"/>
        <w:rPr/>
      </w:pPr>
      <w:r>
        <w:rPr>
          <w:rFonts w:ascii="IRNazanin" w:hAnsi="IRNazanin" w:eastAsia="IRNazanin"/>
          <w:color w:val="111111"/>
          <w:sz w:val="28"/>
          <w:sz w:val="28"/>
          <w:szCs w:val="28"/>
          <w:rtl w:val="true"/>
          <w:lang w:bidi="fa-IR"/>
        </w:rPr>
        <w:t>فلا وجه لان یمتری من له أدنی انصاف فی أن من صدق علیهم هذا الحدیث والآیة</w:t>
      </w:r>
    </w:p>
    <w:p>
      <w:pPr>
        <w:pStyle w:val="BookText"/>
        <w:rPr/>
      </w:pPr>
      <w:r>
        <w:rPr>
          <w:rFonts w:ascii="IRNazanin" w:hAnsi="IRNazanin" w:eastAsia="IRNazanin"/>
          <w:color w:val="111111"/>
          <w:sz w:val="28"/>
          <w:sz w:val="28"/>
          <w:szCs w:val="28"/>
          <w:rtl w:val="true"/>
          <w:lang w:bidi="fa-IR"/>
        </w:rPr>
        <w:t>من غیر شائبة وهم الأئمة الاثنا عشر من أهل البیت وسیدة نساء العالمین بضعة رسول</w:t>
      </w:r>
    </w:p>
    <w:p>
      <w:pPr>
        <w:pStyle w:val="BookText"/>
        <w:rPr/>
      </w:pPr>
      <w:r>
        <w:rPr>
          <w:rFonts w:ascii="IRNazanin" w:hAnsi="IRNazanin" w:eastAsia="IRNazanin"/>
          <w:color w:val="111111"/>
          <w:sz w:val="28"/>
          <w:sz w:val="28"/>
          <w:szCs w:val="28"/>
          <w:rtl w:val="true"/>
          <w:lang w:bidi="fa-IR"/>
        </w:rPr>
        <w:t>الله صلی الله تعالی علیه وسلم أم الأئمة الزهراء الطاهرة علی أبیها وعلیها الصلاة</w:t>
      </w:r>
    </w:p>
    <w:p>
      <w:pPr>
        <w:pStyle w:val="BookText"/>
        <w:rPr/>
      </w:pPr>
      <w:r>
        <w:rPr>
          <w:rFonts w:ascii="IRNazanin" w:hAnsi="IRNazanin" w:eastAsia="IRNazanin"/>
          <w:color w:val="111111"/>
          <w:sz w:val="28"/>
          <w:sz w:val="28"/>
          <w:szCs w:val="28"/>
          <w:rtl w:val="true"/>
          <w:lang w:bidi="fa-IR"/>
        </w:rPr>
        <w:t xml:space="preserve">والسلام لا شائبة فی کونهم معصومین کالمهدی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هذا المعنی من الاخبار والف فیه من الکتب کثیرة جدا وانما</w:t>
      </w:r>
    </w:p>
    <w:p>
      <w:pPr>
        <w:pStyle w:val="BookText"/>
        <w:rPr/>
      </w:pPr>
      <w:r>
        <w:rPr>
          <w:rFonts w:ascii="IRNazanin" w:hAnsi="IRNazanin" w:eastAsia="IRNazanin"/>
          <w:color w:val="111111"/>
          <w:sz w:val="28"/>
          <w:sz w:val="28"/>
          <w:szCs w:val="28"/>
          <w:rtl w:val="true"/>
          <w:lang w:bidi="fa-IR"/>
        </w:rPr>
        <w:t>اکتفینا بما ذکر اقتصارا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وآله ما ان تمسکتم بهما لن تصلوا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یشبه ذلک</w:t>
      </w:r>
    </w:p>
    <w:p>
      <w:pPr>
        <w:pStyle w:val="BookText"/>
        <w:rPr/>
      </w:pPr>
      <w:r>
        <w:rPr>
          <w:rFonts w:ascii="IRNazanin" w:hAnsi="IRNazanin" w:eastAsia="IRNazanin"/>
          <w:color w:val="111111"/>
          <w:sz w:val="28"/>
          <w:sz w:val="28"/>
          <w:szCs w:val="28"/>
          <w:rtl w:val="true"/>
          <w:lang w:bidi="fa-IR"/>
        </w:rPr>
        <w:t>لفظا ومعین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الأمة فی ظلمات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نبیکم والذی بعثه بالحق لتبلبلن بلیلة ولتغربلن غربلة ولتساطن سوط القدر حتی یعود أسفلکم</w:t>
      </w:r>
    </w:p>
    <w:p>
      <w:pPr>
        <w:pStyle w:val="BookText"/>
        <w:rPr/>
      </w:pPr>
      <w:r>
        <w:rPr>
          <w:rFonts w:ascii="IRNazanin" w:hAnsi="IRNazanin" w:eastAsia="IRNazanin"/>
          <w:color w:val="111111"/>
          <w:sz w:val="28"/>
          <w:sz w:val="28"/>
          <w:szCs w:val="28"/>
          <w:rtl w:val="true"/>
          <w:lang w:bidi="fa-IR"/>
        </w:rPr>
        <w:t>أعلاکم وأعلاکم أسفلکم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الفتن بعده صلی الله علیه وآله واحتیاجهم</w:t>
      </w:r>
    </w:p>
    <w:p>
      <w:pPr>
        <w:pStyle w:val="BookText"/>
        <w:rPr/>
      </w:pPr>
      <w:r>
        <w:rPr>
          <w:rFonts w:ascii="IRNazanin" w:hAnsi="IRNazanin" w:eastAsia="IRNazanin"/>
          <w:color w:val="111111"/>
          <w:sz w:val="28"/>
          <w:sz w:val="28"/>
          <w:szCs w:val="28"/>
          <w:rtl w:val="true"/>
          <w:lang w:bidi="fa-IR"/>
        </w:rPr>
        <w:t>إلی ما یتمسکون به للنجاة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من الرسول الصادق المصدق بان المسلمین ما ان تمسکوا بهما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معصومون من الضلالة والزلل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السیوطی قی صدر رسالة الأساس الحمد لله الذی وعد هذه المحمدیة</w:t>
      </w:r>
    </w:p>
    <w:p>
      <w:pPr>
        <w:pStyle w:val="BookText"/>
        <w:rPr/>
      </w:pPr>
      <w:r>
        <w:rPr>
          <w:rFonts w:ascii="IRNazanin" w:hAnsi="IRNazanin" w:eastAsia="IRNazanin"/>
          <w:color w:val="111111"/>
          <w:sz w:val="28"/>
          <w:sz w:val="28"/>
          <w:szCs w:val="28"/>
          <w:rtl w:val="true"/>
          <w:lang w:bidi="fa-IR"/>
        </w:rPr>
        <w:t>بالعصمة من الضلالة ما ان تمسکت بکتابه وعترة نبیه وخص آل البیت النبوی من المناقب</w:t>
      </w:r>
    </w:p>
    <w:p>
      <w:pPr>
        <w:pStyle w:val="BookText"/>
        <w:rPr/>
      </w:pPr>
      <w:r>
        <w:rPr>
          <w:rFonts w:ascii="IRNazanin" w:hAnsi="IRNazanin" w:eastAsia="IRNazanin"/>
          <w:color w:val="111111"/>
          <w:sz w:val="28"/>
          <w:sz w:val="28"/>
          <w:szCs w:val="28"/>
          <w:rtl w:val="true"/>
          <w:lang w:bidi="fa-IR"/>
        </w:rPr>
        <w:t>الشریفة ما قامت علیه الأحادیث الصحیحة بساطع البرهان وجلیه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الوعید بان من لم یتمسک بهما أو تمسک بأحدهما لا ینجو عن الغوایة</w:t>
      </w:r>
    </w:p>
    <w:p>
      <w:pPr>
        <w:pStyle w:val="BookText"/>
        <w:rPr/>
      </w:pPr>
      <w:r>
        <w:rPr>
          <w:rFonts w:ascii="IRNazanin" w:hAnsi="IRNazanin" w:eastAsia="IRNazanin"/>
          <w:color w:val="111111"/>
          <w:sz w:val="28"/>
          <w:sz w:val="28"/>
          <w:szCs w:val="28"/>
          <w:rtl w:val="true"/>
          <w:lang w:bidi="fa-IR"/>
        </w:rPr>
        <w:t xml:space="preserve">والزلق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الکتاب والعترة ما بقیت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الکتاب عن التحریف والتغییر وعصمة العترة عن الکذب</w:t>
      </w:r>
    </w:p>
    <w:p>
      <w:pPr>
        <w:pStyle w:val="BookText"/>
        <w:rPr/>
      </w:pPr>
      <w:r>
        <w:rPr>
          <w:rFonts w:ascii="IRNazanin" w:hAnsi="IRNazanin" w:eastAsia="IRNazanin"/>
          <w:color w:val="111111"/>
          <w:sz w:val="28"/>
          <w:sz w:val="28"/>
          <w:szCs w:val="28"/>
          <w:rtl w:val="true"/>
          <w:lang w:bidi="fa-IR"/>
        </w:rPr>
        <w:t>والسهو والخطأ فان من کان عاصما لمن تمسک به عن الضلال فهو أولی بالعصمة ولولا</w:t>
      </w:r>
    </w:p>
    <w:p>
      <w:pPr>
        <w:pStyle w:val="BookText"/>
        <w:rPr/>
      </w:pPr>
      <w:r>
        <w:rPr>
          <w:rFonts w:ascii="IRNazanin" w:hAnsi="IRNazanin" w:eastAsia="IRNazanin"/>
          <w:color w:val="111111"/>
          <w:sz w:val="28"/>
          <w:sz w:val="28"/>
          <w:szCs w:val="28"/>
          <w:rtl w:val="true"/>
          <w:lang w:bidi="fa-IR"/>
        </w:rPr>
        <w:t>ذلک لم یجعلهم أعدال الکتاب ولم یوص الأمة بالتمسک بمن یسهو عن الحکم أو یخطأ</w:t>
      </w:r>
    </w:p>
    <w:p>
      <w:pPr>
        <w:pStyle w:val="BookText"/>
        <w:rPr/>
      </w:pPr>
      <w:r>
        <w:rPr>
          <w:rFonts w:ascii="IRNazanin" w:hAnsi="IRNazanin" w:eastAsia="IRNazanin"/>
          <w:color w:val="111111"/>
          <w:sz w:val="28"/>
          <w:sz w:val="28"/>
          <w:szCs w:val="28"/>
          <w:rtl w:val="true"/>
          <w:lang w:bidi="fa-IR"/>
        </w:rPr>
        <w:t>فیه أو یفتی ویقول بغیر علم ولو فی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المنح المکیة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القصیدة الهمزیة وفی الحدیث انی</w:t>
      </w:r>
    </w:p>
    <w:p>
      <w:pPr>
        <w:pStyle w:val="BookText"/>
        <w:rPr/>
      </w:pPr>
      <w:r>
        <w:rPr>
          <w:rFonts w:ascii="IRNazanin" w:hAnsi="IRNazanin" w:eastAsia="IRNazanin"/>
          <w:color w:val="111111"/>
          <w:sz w:val="28"/>
          <w:sz w:val="28"/>
          <w:szCs w:val="28"/>
          <w:rtl w:val="true"/>
          <w:lang w:bidi="fa-IR"/>
        </w:rPr>
        <w:t>تارک فیکم ما ان تمسکتم به لن تضلوا بعدی کتاب الله وعترتی فلیتأمل کونه قرنهم</w:t>
      </w:r>
    </w:p>
    <w:p>
      <w:pPr>
        <w:pStyle w:val="BookText"/>
        <w:rPr/>
      </w:pPr>
      <w:r>
        <w:rPr>
          <w:rFonts w:ascii="IRNazanin" w:hAnsi="IRNazanin" w:eastAsia="IRNazanin"/>
          <w:color w:val="111111"/>
          <w:sz w:val="28"/>
          <w:sz w:val="28"/>
          <w:szCs w:val="28"/>
          <w:rtl w:val="true"/>
          <w:lang w:bidi="fa-IR"/>
        </w:rPr>
        <w:t>بالقرآن فی أن التمسک بهما یمنع الضلال ویوجب الکمال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ان هذه منزلة عظیمة تدرک بالتأمل التام فان صاحبها یجب ان یکون</w:t>
      </w:r>
    </w:p>
    <w:p>
      <w:pPr>
        <w:pStyle w:val="BookText"/>
        <w:rPr/>
      </w:pPr>
      <w:r>
        <w:rPr>
          <w:rFonts w:ascii="IRNazanin" w:hAnsi="IRNazanin" w:eastAsia="IRNazanin"/>
          <w:color w:val="111111"/>
          <w:sz w:val="28"/>
          <w:sz w:val="28"/>
          <w:szCs w:val="28"/>
          <w:rtl w:val="true"/>
          <w:lang w:bidi="fa-IR"/>
        </w:rPr>
        <w:t>عالما عادلا معصوما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اختلافهما فی بیان الاحکام وإرائة طرق الهدایة حتی یکون</w:t>
      </w:r>
    </w:p>
    <w:p>
      <w:pPr>
        <w:pStyle w:val="BookText"/>
        <w:rPr/>
      </w:pPr>
      <w:r>
        <w:rPr>
          <w:rFonts w:ascii="IRNazanin" w:hAnsi="IRNazanin" w:eastAsia="IRNazanin"/>
          <w:color w:val="111111"/>
          <w:sz w:val="28"/>
          <w:sz w:val="28"/>
          <w:szCs w:val="28"/>
          <w:rtl w:val="true"/>
          <w:lang w:bidi="fa-IR"/>
        </w:rPr>
        <w:t>الاخذ بهما منقذا عن الضلالة وإلا فلا محالة أحدهما علی الباطل فالتمسک به غیر جائز</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حاویین لجمیع التکالیف الإلهیة والأمور الشرعیة بحیث</w:t>
      </w:r>
    </w:p>
    <w:p>
      <w:pPr>
        <w:pStyle w:val="BookText"/>
        <w:rPr/>
      </w:pPr>
      <w:r>
        <w:rPr>
          <w:rFonts w:ascii="IRNazanin" w:hAnsi="IRNazanin" w:eastAsia="IRNazanin"/>
          <w:color w:val="111111"/>
          <w:sz w:val="28"/>
          <w:sz w:val="28"/>
          <w:szCs w:val="28"/>
          <w:rtl w:val="true"/>
          <w:lang w:bidi="fa-IR"/>
        </w:rPr>
        <w:t>لا یعزب عنهما شئ من الاحکام المحتاج إلیها فی الدین والغرض مما أفاده صلی الله</w:t>
      </w:r>
    </w:p>
    <w:p>
      <w:pPr>
        <w:pStyle w:val="BookText"/>
        <w:rPr/>
      </w:pPr>
      <w:r>
        <w:rPr>
          <w:rFonts w:ascii="IRNazanin" w:hAnsi="IRNazanin" w:eastAsia="IRNazanin"/>
          <w:color w:val="111111"/>
          <w:sz w:val="28"/>
          <w:sz w:val="28"/>
          <w:szCs w:val="28"/>
          <w:rtl w:val="true"/>
          <w:lang w:bidi="fa-IR"/>
        </w:rPr>
        <w:t>علیه وآله بهذا القول تأکد وجوب الاخذ والاعتصام بالکتاب والعترة فی الاحکام</w:t>
      </w:r>
    </w:p>
    <w:p>
      <w:pPr>
        <w:pStyle w:val="BookText"/>
        <w:rPr/>
      </w:pPr>
      <w:r>
        <w:rPr>
          <w:rFonts w:ascii="IRNazanin" w:hAnsi="IRNazanin" w:eastAsia="IRNazanin"/>
          <w:color w:val="111111"/>
          <w:sz w:val="28"/>
          <w:sz w:val="28"/>
          <w:szCs w:val="28"/>
          <w:rtl w:val="true"/>
          <w:lang w:bidi="fa-IR"/>
        </w:rPr>
        <w:t>من الأصول الاعتقادیة والفروع العملیة والردع عن مخالفتهما لان معنی التمسک</w:t>
      </w:r>
    </w:p>
    <w:p>
      <w:pPr>
        <w:pStyle w:val="BookText"/>
        <w:rPr/>
      </w:pPr>
      <w:r>
        <w:rPr>
          <w:rFonts w:ascii="IRNazanin" w:hAnsi="IRNazanin" w:eastAsia="IRNazanin"/>
          <w:color w:val="111111"/>
          <w:sz w:val="28"/>
          <w:sz w:val="28"/>
          <w:szCs w:val="28"/>
          <w:rtl w:val="true"/>
          <w:lang w:bidi="fa-IR"/>
        </w:rPr>
        <w:t>بالکتاب حفظا عن الضلال لیس إلا الاعتقاد بما أخبر والایتمار بما امر والانتهاء عما</w:t>
      </w:r>
    </w:p>
    <w:p>
      <w:pPr>
        <w:pStyle w:val="BookText"/>
        <w:rPr/>
      </w:pPr>
      <w:r>
        <w:rPr>
          <w:rFonts w:ascii="IRNazanin" w:hAnsi="IRNazanin" w:eastAsia="IRNazanin"/>
          <w:color w:val="111111"/>
          <w:sz w:val="28"/>
          <w:sz w:val="28"/>
          <w:szCs w:val="28"/>
          <w:rtl w:val="true"/>
          <w:lang w:bidi="fa-IR"/>
        </w:rPr>
        <w:t>نهی عنه فکذلک معنی التمسک بالعترة منعا عن الهلاکة لیس إلا تصدیق ما یقولون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والعمل بما یأمرون وترک ما ینهون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سعد الدین التفتازانی فی شرح المقاصد فان قیل قال الله تعالی</w:t>
      </w:r>
    </w:p>
    <w:p>
      <w:pPr>
        <w:pStyle w:val="BookText"/>
        <w:rPr/>
      </w:pPr>
      <w:r>
        <w:rPr>
          <w:rFonts w:ascii="IRNazanin" w:hAnsi="IRNazanin" w:eastAsia="IRNazanin"/>
          <w:color w:val="111111"/>
          <w:sz w:val="28"/>
          <w:sz w:val="28"/>
          <w:szCs w:val="28"/>
          <w:rtl w:val="true"/>
          <w:lang w:bidi="fa-IR"/>
        </w:rPr>
        <w:t>انما یرید الله لیذهب عنکم الرجس أهل البیت ویطهرکم تطهیرا وقال النبی صلی</w:t>
      </w:r>
    </w:p>
    <w:p>
      <w:pPr>
        <w:pStyle w:val="BookText"/>
        <w:rPr/>
      </w:pPr>
      <w:r>
        <w:rPr>
          <w:rFonts w:ascii="IRNazanin" w:hAnsi="IRNazanin" w:eastAsia="IRNazanin"/>
          <w:color w:val="111111"/>
          <w:sz w:val="28"/>
          <w:sz w:val="28"/>
          <w:szCs w:val="28"/>
          <w:rtl w:val="true"/>
          <w:lang w:bidi="fa-IR"/>
        </w:rPr>
        <w:t>الله علیه وسلم انی تارک فیکم ما ان اخذتم به لن تضلوا کتاب الله وعترتی اهل بیتی</w:t>
      </w:r>
    </w:p>
    <w:p>
      <w:pPr>
        <w:pStyle w:val="BookText"/>
        <w:rPr/>
      </w:pPr>
      <w:r>
        <w:rPr>
          <w:rFonts w:ascii="IRNazanin" w:hAnsi="IRNazanin" w:eastAsia="IRNazanin"/>
          <w:color w:val="111111"/>
          <w:sz w:val="28"/>
          <w:sz w:val="28"/>
          <w:szCs w:val="28"/>
          <w:rtl w:val="true"/>
          <w:lang w:bidi="fa-IR"/>
        </w:rPr>
        <w:t>وقال علیه الصلاة والسلام انی تارک فیکم الثقلین کتاب الله فیه الهدی والنور فخذوا</w:t>
      </w:r>
    </w:p>
    <w:p>
      <w:pPr>
        <w:pStyle w:val="BookText"/>
        <w:rPr/>
      </w:pPr>
      <w:r>
        <w:rPr>
          <w:rFonts w:ascii="IRNazanin" w:hAnsi="IRNazanin" w:eastAsia="IRNazanin"/>
          <w:color w:val="111111"/>
          <w:sz w:val="28"/>
          <w:sz w:val="28"/>
          <w:szCs w:val="28"/>
          <w:rtl w:val="true"/>
          <w:lang w:bidi="fa-IR"/>
        </w:rPr>
        <w:t>بکتاب الله واستمسکوا به وأهل بیتی اذکر کم الله فی اهل بیتی أذکرکم الله فی</w:t>
      </w:r>
    </w:p>
    <w:p>
      <w:pPr>
        <w:pStyle w:val="BookText"/>
        <w:rPr/>
      </w:pPr>
      <w:r>
        <w:rPr>
          <w:rFonts w:ascii="IRNazanin" w:hAnsi="IRNazanin" w:eastAsia="IRNazanin"/>
          <w:color w:val="111111"/>
          <w:sz w:val="28"/>
          <w:sz w:val="28"/>
          <w:szCs w:val="28"/>
          <w:rtl w:val="true"/>
          <w:lang w:bidi="fa-IR"/>
        </w:rPr>
        <w:t>اهل بیتی أذکرکم الله فی اهل بیتی ومثل هذا یشعر بفضلهم علی العالم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لاتصافهم بالعلم والتقوی مع شرف النسب الا تری أنه علیه الصلاة والسلام</w:t>
      </w:r>
    </w:p>
    <w:p>
      <w:pPr>
        <w:pStyle w:val="BookText"/>
        <w:rPr/>
      </w:pPr>
      <w:r>
        <w:rPr>
          <w:rFonts w:ascii="IRNazanin" w:hAnsi="IRNazanin" w:eastAsia="IRNazanin"/>
          <w:color w:val="111111"/>
          <w:sz w:val="28"/>
          <w:sz w:val="28"/>
          <w:szCs w:val="28"/>
          <w:rtl w:val="true"/>
          <w:lang w:bidi="fa-IR"/>
        </w:rPr>
        <w:t>قرنهم بکتاب الله تعالی فی کون التمسک بهما منقذا عن الضلالة ولا معنی للتمسک</w:t>
      </w:r>
    </w:p>
    <w:p>
      <w:pPr>
        <w:pStyle w:val="BookText"/>
        <w:rPr/>
      </w:pPr>
      <w:r>
        <w:rPr>
          <w:rFonts w:ascii="IRNazanin" w:hAnsi="IRNazanin" w:eastAsia="IRNazanin"/>
          <w:color w:val="111111"/>
          <w:sz w:val="28"/>
          <w:sz w:val="28"/>
          <w:szCs w:val="28"/>
          <w:rtl w:val="true"/>
          <w:lang w:bidi="fa-IR"/>
        </w:rPr>
        <w:t>بالکتاب الا الاخذ بما فیه من العلم والهدایة فکذا فی العترة ولهذا قال النبی صلی الله</w:t>
      </w:r>
    </w:p>
    <w:p>
      <w:pPr>
        <w:pStyle w:val="BookText"/>
        <w:rPr/>
      </w:pPr>
      <w:r>
        <w:rPr>
          <w:rFonts w:ascii="IRNazanin" w:hAnsi="IRNazanin" w:eastAsia="IRNazanin"/>
          <w:color w:val="111111"/>
          <w:sz w:val="28"/>
          <w:sz w:val="28"/>
          <w:szCs w:val="28"/>
          <w:rtl w:val="true"/>
          <w:lang w:bidi="fa-IR"/>
        </w:rPr>
        <w:t>علیه وسلم من أبطأ به عمله لم یسرع به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محمد معین بن محمد امین السندی فی دراسات اللبیب فی</w:t>
      </w:r>
    </w:p>
    <w:p>
      <w:pPr>
        <w:pStyle w:val="BookText"/>
        <w:rPr/>
      </w:pPr>
      <w:r>
        <w:rPr>
          <w:rFonts w:ascii="IRNazanin" w:hAnsi="IRNazanin" w:eastAsia="IRNazanin"/>
          <w:color w:val="111111"/>
          <w:sz w:val="28"/>
          <w:sz w:val="28"/>
          <w:szCs w:val="28"/>
          <w:rtl w:val="true"/>
          <w:lang w:bidi="fa-IR"/>
        </w:rPr>
        <w:t>بیان حدیث الثقلین فظاهر الحث بالتمسک بهم التمسک بأخذ الاحکام الإلهیة منهم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اقرانهم فی ذلک بکتاب الله والاخبار بترتب عدم الضلال علیه کما بالتمسک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أیضا بعد ذکر الحدیث عن صحیح الترمذی فنظرنا فإذا هو مصرح بالتمسک</w:t>
      </w:r>
    </w:p>
    <w:p>
      <w:pPr>
        <w:pStyle w:val="BookText"/>
        <w:rPr/>
      </w:pPr>
      <w:r>
        <w:rPr>
          <w:rFonts w:ascii="IRNazanin" w:hAnsi="IRNazanin" w:eastAsia="IRNazanin"/>
          <w:color w:val="111111"/>
          <w:sz w:val="28"/>
          <w:sz w:val="28"/>
          <w:szCs w:val="28"/>
          <w:rtl w:val="true"/>
          <w:lang w:bidi="fa-IR"/>
        </w:rPr>
        <w:t>بهم وبان اتباعهم کاتباع القرآن علی الحق الواضح وبان ذلک امر متحتم من الله</w:t>
      </w:r>
    </w:p>
    <w:p>
      <w:pPr>
        <w:pStyle w:val="BookText"/>
        <w:rPr/>
      </w:pPr>
      <w:r>
        <w:rPr>
          <w:rFonts w:ascii="IRNazanin" w:hAnsi="IRNazanin" w:eastAsia="IRNazanin"/>
          <w:color w:val="111111"/>
          <w:sz w:val="28"/>
          <w:sz w:val="28"/>
          <w:szCs w:val="28"/>
          <w:rtl w:val="true"/>
          <w:lang w:bidi="fa-IR"/>
        </w:rPr>
        <w:t xml:space="preserve">تعالی لهم وقال فیه أیضا فحملنا قوله صلی الله علیه وسلم أذکرکم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التثلیث فیه علی التذکیر بالتمسک بهم والردع عن عدم الاعتداد بأقوالهم</w:t>
      </w:r>
    </w:p>
    <w:p>
      <w:pPr>
        <w:pStyle w:val="BookText"/>
        <w:rPr/>
      </w:pPr>
      <w:r>
        <w:rPr>
          <w:rFonts w:ascii="IRNazanin" w:hAnsi="IRNazanin" w:eastAsia="IRNazanin"/>
          <w:color w:val="111111"/>
          <w:sz w:val="28"/>
          <w:sz w:val="28"/>
          <w:szCs w:val="28"/>
          <w:rtl w:val="true"/>
          <w:lang w:bidi="fa-IR"/>
        </w:rPr>
        <w:t>وأعمالهم وأحوالهم وفتیاهم وعدم الاخذ بمذهبهم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أحمد بن عبد القادر العجیلی فی ذخیرة المآل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بالحبل لا</w:t>
      </w:r>
    </w:p>
    <w:p>
      <w:pPr>
        <w:pStyle w:val="BookText"/>
        <w:rPr/>
      </w:pP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جمیعا واتقوا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واعتصموا بحبل الله جمیعا ولا</w:t>
      </w:r>
    </w:p>
    <w:p>
      <w:pPr>
        <w:pStyle w:val="BookText"/>
        <w:rPr/>
      </w:pPr>
      <w:r>
        <w:rPr>
          <w:rFonts w:ascii="IRNazanin" w:hAnsi="IRNazanin" w:eastAsia="IRNazanin"/>
          <w:color w:val="111111"/>
          <w:sz w:val="28"/>
          <w:sz w:val="28"/>
          <w:szCs w:val="28"/>
          <w:rtl w:val="true"/>
          <w:lang w:bidi="fa-IR"/>
        </w:rPr>
        <w:t>تفرقوا وفی الحدیث انی تارک فیکم ما ان تمسکتم به لن تضلوا بعدی والمراد وجوب</w:t>
      </w:r>
    </w:p>
    <w:p>
      <w:pPr>
        <w:pStyle w:val="BookText"/>
        <w:rPr/>
      </w:pPr>
      <w:r>
        <w:rPr>
          <w:rFonts w:ascii="IRNazanin" w:hAnsi="IRNazanin" w:eastAsia="IRNazanin"/>
          <w:color w:val="111111"/>
          <w:sz w:val="28"/>
          <w:sz w:val="28"/>
          <w:szCs w:val="28"/>
          <w:rtl w:val="true"/>
          <w:lang w:bidi="fa-IR"/>
        </w:rPr>
        <w:t>الاعتصام بأقوالهم وأعمالهم وأحوالهم وقال فیه أیضا بعد ذکر حدیث الثقلین و</w:t>
      </w:r>
    </w:p>
    <w:p>
      <w:pPr>
        <w:pStyle w:val="BookText"/>
        <w:rPr/>
      </w:pPr>
      <w:r>
        <w:rPr>
          <w:rFonts w:ascii="IRNazanin" w:hAnsi="IRNazanin" w:eastAsia="IRNazanin"/>
          <w:color w:val="111111"/>
          <w:sz w:val="28"/>
          <w:sz w:val="28"/>
          <w:szCs w:val="28"/>
          <w:rtl w:val="true"/>
          <w:lang w:bidi="fa-IR"/>
        </w:rPr>
        <w:t>محصله ما تقدم فی محصل حدیث السفینة من الحث علی اعظامهم والتعلق بحبلهم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وحبهم وعلمهم والاخذ بهدی علمائهم ومحاسن أخلاقهم وشیمهم فمن اخذ بذلک</w:t>
      </w:r>
    </w:p>
    <w:p>
      <w:pPr>
        <w:pStyle w:val="BookText"/>
        <w:rPr/>
      </w:pPr>
      <w:r>
        <w:rPr>
          <w:rFonts w:ascii="IRNazanin" w:hAnsi="IRNazanin" w:eastAsia="IRNazanin"/>
          <w:color w:val="111111"/>
          <w:sz w:val="28"/>
          <w:sz w:val="28"/>
          <w:szCs w:val="28"/>
          <w:rtl w:val="true"/>
          <w:lang w:bidi="fa-IR"/>
        </w:rPr>
        <w:t>نجا من ظلمات المخالفة وادی شکر النعمة ومن تخلف عنهم غرق فی بحار الکفر و</w:t>
      </w:r>
    </w:p>
    <w:p>
      <w:pPr>
        <w:pStyle w:val="BookText"/>
        <w:rPr/>
      </w:pPr>
      <w:r>
        <w:rPr>
          <w:rFonts w:ascii="IRNazanin" w:hAnsi="IRNazanin" w:eastAsia="IRNazanin"/>
          <w:color w:val="111111"/>
          <w:sz w:val="28"/>
          <w:sz w:val="28"/>
          <w:szCs w:val="28"/>
          <w:rtl w:val="true"/>
          <w:lang w:bidi="fa-IR"/>
        </w:rPr>
        <w:t>بثار الطغیان فاستوجب النیران فقد ورد ان بغضهم یوجب دخول النار وکل عمل بدون</w:t>
      </w:r>
    </w:p>
    <w:p>
      <w:pPr>
        <w:pStyle w:val="BookText"/>
        <w:rPr/>
      </w:pPr>
      <w:r>
        <w:rPr>
          <w:rFonts w:ascii="IRNazanin" w:hAnsi="IRNazanin" w:eastAsia="IRNazanin"/>
          <w:color w:val="111111"/>
          <w:sz w:val="28"/>
          <w:sz w:val="28"/>
          <w:szCs w:val="28"/>
          <w:rtl w:val="true"/>
          <w:lang w:bidi="fa-IR"/>
        </w:rPr>
        <w:t>ولایتهم غیر مقبول وکل مسلم عن حبهم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القاری فی المرقاة شرح المشکاة فی شرح حدیث الثقلین</w:t>
      </w:r>
    </w:p>
    <w:p>
      <w:pPr>
        <w:pStyle w:val="BookText"/>
        <w:rPr/>
      </w:pPr>
      <w:r>
        <w:rPr>
          <w:rFonts w:ascii="IRNazanin" w:hAnsi="IRNazanin" w:eastAsia="IRNazanin"/>
          <w:color w:val="111111"/>
          <w:sz w:val="28"/>
          <w:sz w:val="28"/>
          <w:szCs w:val="28"/>
          <w:rtl w:val="true"/>
          <w:lang w:bidi="fa-IR"/>
        </w:rPr>
        <w:t>والمراد بالأخذ بهم التمسک بمحبتهم ومحافظة حرمتهم والعمل بروایتهم والاعتماد</w:t>
      </w:r>
    </w:p>
    <w:p>
      <w:pPr>
        <w:pStyle w:val="BookText"/>
        <w:rPr/>
      </w:pPr>
      <w:r>
        <w:rPr>
          <w:rFonts w:ascii="IRNazanin" w:hAnsi="IRNazanin" w:eastAsia="IRNazanin"/>
          <w:color w:val="111111"/>
          <w:sz w:val="28"/>
          <w:sz w:val="28"/>
          <w:szCs w:val="28"/>
          <w:rtl w:val="true"/>
          <w:lang w:bidi="fa-IR"/>
        </w:rPr>
        <w:t>علی 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اللطیف بن عبد العزیز الحنفی</w:t>
      </w:r>
    </w:p>
    <w:p>
      <w:pPr>
        <w:pStyle w:val="BookText"/>
        <w:rPr/>
      </w:pPr>
      <w:r>
        <w:rPr>
          <w:rFonts w:ascii="IRNazanin" w:hAnsi="IRNazanin" w:eastAsia="IRNazanin"/>
          <w:color w:val="111111"/>
          <w:sz w:val="28"/>
          <w:sz w:val="28"/>
          <w:szCs w:val="28"/>
          <w:rtl w:val="true"/>
          <w:lang w:bidi="fa-IR"/>
        </w:rPr>
        <w:t>صاحب شرح المشارق وشرح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بالکتاب العمل بما فیه وهو</w:t>
      </w:r>
    </w:p>
    <w:p>
      <w:pPr>
        <w:pStyle w:val="BookText"/>
        <w:rPr/>
      </w:pPr>
      <w:r>
        <w:rPr>
          <w:rFonts w:ascii="IRNazanin" w:hAnsi="IRNazanin" w:eastAsia="IRNazanin"/>
          <w:color w:val="111111"/>
          <w:sz w:val="28"/>
          <w:sz w:val="28"/>
          <w:szCs w:val="28"/>
          <w:rtl w:val="true"/>
          <w:lang w:bidi="fa-IR"/>
        </w:rPr>
        <w:t>الایتمار بأوامره والانتهاء بنواهیه ومعنی التمسک بالعترة محبتهم والاهتداء بهداهم</w:t>
      </w:r>
    </w:p>
    <w:p>
      <w:pPr>
        <w:pStyle w:val="BookText"/>
        <w:rPr/>
      </w:pPr>
      <w:r>
        <w:rPr>
          <w:rFonts w:ascii="IRNazanin" w:hAnsi="IRNazanin" w:eastAsia="IRNazanin"/>
          <w:color w:val="111111"/>
          <w:sz w:val="28"/>
          <w:sz w:val="28"/>
          <w:szCs w:val="28"/>
          <w:rtl w:val="true"/>
          <w:lang w:bidi="fa-IR"/>
        </w:rPr>
        <w:t>وسیرتهم وزاد السید جمال الدین إذا لم یکن مخالفا للدین قلت فی اطلاقه صلی الله</w:t>
      </w:r>
    </w:p>
    <w:p>
      <w:pPr>
        <w:pStyle w:val="BookText"/>
        <w:rPr/>
      </w:pPr>
      <w:r>
        <w:rPr>
          <w:rFonts w:ascii="IRNazanin" w:hAnsi="IRNazanin" w:eastAsia="IRNazanin"/>
          <w:color w:val="111111"/>
          <w:sz w:val="28"/>
          <w:sz w:val="28"/>
          <w:szCs w:val="28"/>
          <w:rtl w:val="true"/>
          <w:lang w:bidi="fa-IR"/>
        </w:rPr>
        <w:t>علیه وسلم اشعار بان من یکون عترته فی الحقیقة لا یکون هدیه وسیرته الا مطابقا</w:t>
      </w:r>
    </w:p>
    <w:p>
      <w:pPr>
        <w:pStyle w:val="BookText"/>
        <w:rPr/>
      </w:pPr>
      <w:r>
        <w:rPr>
          <w:rFonts w:ascii="IRNazanin" w:hAnsi="IRNazanin" w:eastAsia="IRNazanin"/>
          <w:color w:val="111111"/>
          <w:sz w:val="28"/>
          <w:sz w:val="28"/>
          <w:szCs w:val="28"/>
          <w:rtl w:val="true"/>
          <w:lang w:bidi="fa-IR"/>
        </w:rPr>
        <w:t>للشریعة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انه لا یعقل ان یأمر صلی الله علیه وآله الأمة بالتمسک بمن</w:t>
      </w:r>
    </w:p>
    <w:p>
      <w:pPr>
        <w:pStyle w:val="BookText"/>
        <w:rPr/>
      </w:pPr>
      <w:r>
        <w:rPr>
          <w:rFonts w:ascii="IRNazanin" w:hAnsi="IRNazanin" w:eastAsia="IRNazanin"/>
          <w:color w:val="111111"/>
          <w:sz w:val="28"/>
          <w:sz w:val="28"/>
          <w:szCs w:val="28"/>
          <w:rtl w:val="true"/>
          <w:lang w:bidi="fa-IR"/>
        </w:rPr>
        <w:t>یکون هدیه وسیرته مخالفا للدین</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الرؤوف المناوی فی فیض القدیر شرح الجامع الصغیر فی شرح</w:t>
      </w:r>
    </w:p>
    <w:p>
      <w:pPr>
        <w:pStyle w:val="BookText"/>
        <w:rPr/>
      </w:pPr>
      <w:r>
        <w:rPr>
          <w:rFonts w:ascii="IRNazanin" w:hAnsi="IRNazanin" w:eastAsia="IRNazanin"/>
          <w:color w:val="111111"/>
          <w:sz w:val="28"/>
          <w:sz w:val="28"/>
          <w:szCs w:val="28"/>
          <w:rtl w:val="true"/>
          <w:lang w:bidi="fa-IR"/>
        </w:rPr>
        <w:t>حدیث الثقلین لن یفترقا ای الکتاب والعترة ای یستمران متلازمین حتی یردا</w:t>
      </w:r>
    </w:p>
    <w:p>
      <w:pPr>
        <w:pStyle w:val="BookText"/>
        <w:rPr/>
      </w:pPr>
      <w:r>
        <w:rPr>
          <w:rFonts w:ascii="IRNazanin" w:hAnsi="IRNazanin" w:eastAsia="IRNazanin"/>
          <w:color w:val="111111"/>
          <w:sz w:val="28"/>
          <w:sz w:val="28"/>
          <w:szCs w:val="28"/>
          <w:rtl w:val="true"/>
          <w:lang w:bidi="fa-IR"/>
        </w:rPr>
        <w:t>علی الحوض ای الکوثر یوم القیمة زاد فی روایة کهاتین وأشار بإصبعیه وفی</w:t>
      </w:r>
    </w:p>
    <w:p>
      <w:pPr>
        <w:pStyle w:val="BookText"/>
        <w:rPr/>
      </w:pPr>
      <w:r>
        <w:rPr>
          <w:rFonts w:ascii="IRNazanin" w:hAnsi="IRNazanin" w:eastAsia="IRNazanin"/>
          <w:color w:val="111111"/>
          <w:sz w:val="28"/>
          <w:sz w:val="28"/>
          <w:szCs w:val="28"/>
          <w:rtl w:val="true"/>
          <w:lang w:bidi="fa-IR"/>
        </w:rPr>
        <w:t>هذا مع قوله الا وانی تارک فیکم تلویح بل تصریح بأنهما کتوأمین خلفهما ووصی</w:t>
      </w:r>
    </w:p>
    <w:p>
      <w:pPr>
        <w:pStyle w:val="BookText"/>
        <w:rPr/>
      </w:pPr>
      <w:r>
        <w:rPr>
          <w:rFonts w:ascii="IRNazanin" w:hAnsi="IRNazanin" w:eastAsia="IRNazanin"/>
          <w:color w:val="111111"/>
          <w:sz w:val="28"/>
          <w:sz w:val="28"/>
          <w:szCs w:val="28"/>
          <w:rtl w:val="true"/>
          <w:lang w:bidi="fa-IR"/>
        </w:rPr>
        <w:t>أمته بحسن معاملتهما وایثار حقهما علی أنفسهم والاستمساک بهما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الخفاجی فی نسیم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الشفا للقاضی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رواه الترمذی</w:t>
      </w:r>
    </w:p>
    <w:p>
      <w:pPr>
        <w:pStyle w:val="BookText"/>
        <w:rPr/>
      </w:pPr>
      <w:r>
        <w:rPr>
          <w:rFonts w:ascii="IRNazanin" w:hAnsi="IRNazanin" w:eastAsia="IRNazanin"/>
          <w:color w:val="111111"/>
          <w:sz w:val="28"/>
          <w:sz w:val="28"/>
          <w:szCs w:val="28"/>
          <w:rtl w:val="true"/>
          <w:lang w:bidi="fa-IR"/>
        </w:rPr>
        <w:t xml:space="preserve">عن زید بن أرقم وجابر وحسنه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قرب اجله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وسلم وانه وصیة 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اخذتم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تسمکتم وعملتم به واتبعتموه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ملک العلماء شهاب الدین بن شمس الدین الدولت آبادی فی هدایة</w:t>
      </w:r>
    </w:p>
    <w:p>
      <w:pPr>
        <w:pStyle w:val="BookText"/>
        <w:rPr/>
      </w:pPr>
      <w:r>
        <w:rPr>
          <w:rFonts w:ascii="IRNazanin" w:hAnsi="IRNazanin" w:eastAsia="IRNazanin"/>
          <w:color w:val="111111"/>
          <w:sz w:val="28"/>
          <w:sz w:val="28"/>
          <w:szCs w:val="28"/>
          <w:rtl w:val="true"/>
          <w:lang w:bidi="fa-IR"/>
        </w:rPr>
        <w:t xml:space="preserve">السعداء فی شرح حدیث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فیکم الثقلین وقوله ان تمسکتم بهما وقوله</w:t>
      </w:r>
    </w:p>
    <w:p>
      <w:pPr>
        <w:pStyle w:val="BookText"/>
        <w:rPr/>
      </w:pPr>
      <w:r>
        <w:rPr>
          <w:rFonts w:ascii="IRNazanin" w:hAnsi="IRNazanin" w:eastAsia="IRNazanin"/>
          <w:color w:val="111111"/>
          <w:sz w:val="28"/>
          <w:sz w:val="28"/>
          <w:szCs w:val="28"/>
          <w:rtl w:val="true"/>
          <w:lang w:bidi="fa-IR"/>
        </w:rPr>
        <w:t>لن یفترقا حتی یردا علی الحوض وقوله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الضمائر المذکورة بین القرآن والعترة حتی یشیر إلی أن تعظیم الکتاب</w:t>
      </w:r>
    </w:p>
    <w:p>
      <w:pPr>
        <w:pStyle w:val="BookText"/>
        <w:rPr/>
      </w:pPr>
      <w:r>
        <w:rPr>
          <w:rFonts w:ascii="IRNazanin" w:hAnsi="IRNazanin" w:eastAsia="IRNazanin"/>
          <w:color w:val="111111"/>
          <w:sz w:val="28"/>
          <w:sz w:val="28"/>
          <w:szCs w:val="28"/>
          <w:rtl w:val="true"/>
          <w:lang w:bidi="fa-IR"/>
        </w:rPr>
        <w:t>وأهل البیت مساو ولا یقول أحد من المسلمین نؤمن ببعض ونکفر ببعض ولولا</w:t>
      </w:r>
    </w:p>
    <w:p>
      <w:pPr>
        <w:pStyle w:val="BookText"/>
        <w:rPr/>
      </w:pPr>
      <w:r>
        <w:rPr>
          <w:rFonts w:ascii="IRNazanin" w:hAnsi="IRNazanin" w:eastAsia="IRNazanin"/>
          <w:color w:val="111111"/>
          <w:sz w:val="28"/>
          <w:sz w:val="28"/>
          <w:szCs w:val="28"/>
          <w:rtl w:val="true"/>
          <w:lang w:bidi="fa-IR"/>
        </w:rPr>
        <w:t>ذلک لما یجوز جمع الضمیر وقال کتاب الله وعترتی ذکر بالعطف قال الشیخ الامام</w:t>
      </w:r>
    </w:p>
    <w:p>
      <w:pPr>
        <w:pStyle w:val="BookText"/>
        <w:rPr/>
      </w:pPr>
      <w:r>
        <w:rPr>
          <w:rFonts w:ascii="IRNazanin" w:hAnsi="IRNazanin" w:eastAsia="IRNazanin"/>
          <w:color w:val="111111"/>
          <w:sz w:val="28"/>
          <w:sz w:val="28"/>
          <w:szCs w:val="28"/>
          <w:rtl w:val="true"/>
          <w:lang w:bidi="fa-IR"/>
        </w:rPr>
        <w:t>عبد القاهر الجرجانی العطف هو الجمع بین الشیئین فی الحکم والأصل فیه الواو</w:t>
      </w:r>
    </w:p>
    <w:p>
      <w:pPr>
        <w:pStyle w:val="BookText"/>
        <w:rPr/>
      </w:pPr>
      <w:r>
        <w:rPr>
          <w:rFonts w:ascii="IRNazanin" w:hAnsi="IRNazanin" w:eastAsia="IRNazanin"/>
          <w:color w:val="111111"/>
          <w:sz w:val="28"/>
          <w:sz w:val="28"/>
          <w:szCs w:val="28"/>
          <w:rtl w:val="true"/>
          <w:lang w:bidi="fa-IR"/>
        </w:rPr>
        <w:t>وهو لمطلق الجمع عندنا ای الجمع بین المعطوف والعطف فی الحکم الذی هو</w:t>
      </w:r>
    </w:p>
    <w:p>
      <w:pPr>
        <w:pStyle w:val="BookText"/>
        <w:rPr/>
      </w:pPr>
      <w:r>
        <w:rPr>
          <w:rFonts w:ascii="IRNazanin" w:hAnsi="IRNazanin" w:eastAsia="IRNazanin"/>
          <w:color w:val="111111"/>
          <w:sz w:val="28"/>
          <w:sz w:val="28"/>
          <w:szCs w:val="28"/>
          <w:rtl w:val="true"/>
          <w:lang w:bidi="fa-IR"/>
        </w:rPr>
        <w:t>الاثبات أو النفی وعلیه عامة اهل اللغة وأئمة الفتوی انتهی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محمد بن عبد الجبار العتبی فی صدر کتاب تاریخ الیمینی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قبضة الله عز وجل الیه مشکور السعی</w:t>
      </w:r>
    </w:p>
    <w:p>
      <w:pPr>
        <w:pStyle w:val="BookText"/>
        <w:rPr/>
      </w:pPr>
      <w:r>
        <w:rPr>
          <w:rFonts w:ascii="IRNazanin" w:hAnsi="IRNazanin" w:eastAsia="IRNazanin"/>
          <w:color w:val="111111"/>
          <w:sz w:val="28"/>
          <w:sz w:val="28"/>
          <w:szCs w:val="28"/>
          <w:rtl w:val="true"/>
          <w:lang w:bidi="fa-IR"/>
        </w:rPr>
        <w:t>والأثر ممدوح النظر والظفر مرضی السمع والبصر محمود العیان والخبر فاستخلف</w:t>
      </w:r>
    </w:p>
    <w:p>
      <w:pPr>
        <w:pStyle w:val="BookText"/>
        <w:rPr/>
      </w:pPr>
      <w:r>
        <w:rPr>
          <w:rFonts w:ascii="IRNazanin" w:hAnsi="IRNazanin" w:eastAsia="IRNazanin"/>
          <w:color w:val="111111"/>
          <w:sz w:val="28"/>
          <w:sz w:val="28"/>
          <w:szCs w:val="28"/>
          <w:rtl w:val="true"/>
          <w:lang w:bidi="fa-IR"/>
        </w:rPr>
        <w:t>فی أمته الثقلین کتاب الله وعترته الذی یحمیان الا قدام ان تزل والأحلام ان تضل</w:t>
      </w:r>
    </w:p>
    <w:p>
      <w:pPr>
        <w:pStyle w:val="BookText"/>
        <w:rPr/>
      </w:pPr>
      <w:r>
        <w:rPr>
          <w:rFonts w:ascii="IRNazanin" w:hAnsi="IRNazanin" w:eastAsia="IRNazanin"/>
          <w:color w:val="111111"/>
          <w:sz w:val="28"/>
          <w:sz w:val="28"/>
          <w:szCs w:val="28"/>
          <w:rtl w:val="true"/>
          <w:lang w:bidi="fa-IR"/>
        </w:rPr>
        <w:t>والقلوب ان تمرض والشکوک ان تعرض فمن تمسک بهما فقد سلک الخیار وامن</w:t>
      </w:r>
    </w:p>
    <w:p>
      <w:pPr>
        <w:pStyle w:val="BookText"/>
        <w:rPr/>
      </w:pPr>
      <w:r>
        <w:rPr>
          <w:rFonts w:ascii="IRNazanin" w:hAnsi="IRNazanin" w:eastAsia="IRNazanin"/>
          <w:color w:val="111111"/>
          <w:sz w:val="28"/>
          <w:sz w:val="28"/>
          <w:szCs w:val="28"/>
          <w:rtl w:val="true"/>
          <w:lang w:bidi="fa-IR"/>
        </w:rPr>
        <w:t>العثار وربح الیسار ومن صدف عنهما فقد أساء الاختیار ورکب الخسار وارتدف</w:t>
      </w:r>
    </w:p>
    <w:p>
      <w:pPr>
        <w:pStyle w:val="BookText"/>
        <w:rPr/>
      </w:pPr>
      <w:r>
        <w:rPr>
          <w:rFonts w:ascii="IRNazanin" w:hAnsi="IRNazanin" w:eastAsia="IRNazanin"/>
          <w:color w:val="111111"/>
          <w:sz w:val="28"/>
          <w:sz w:val="28"/>
          <w:szCs w:val="28"/>
          <w:rtl w:val="true"/>
          <w:lang w:bidi="fa-IR"/>
        </w:rPr>
        <w:t>الادبار أولئک الذین اشتروا الضلالة بالهدی فما ربحت تجارتهم وما کانوا 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قول ابن حجر والسمهودی واللکهنوئی والعجیلی والبدخشی</w:t>
      </w:r>
    </w:p>
    <w:p>
      <w:pPr>
        <w:pStyle w:val="BookText"/>
        <w:rPr/>
      </w:pPr>
      <w:r>
        <w:rPr>
          <w:rFonts w:ascii="IRNazanin" w:hAnsi="IRNazanin" w:eastAsia="IRNazanin"/>
          <w:color w:val="111111"/>
          <w:sz w:val="28"/>
          <w:sz w:val="28"/>
          <w:szCs w:val="28"/>
          <w:rtl w:val="true"/>
          <w:lang w:bidi="fa-IR"/>
        </w:rPr>
        <w:t>قبیل هذا فی وجه اطلاقه صلی الله علیه وآله علیهما بالثقلین ان کل واحد منهما معدن</w:t>
      </w:r>
    </w:p>
    <w:p>
      <w:pPr>
        <w:pStyle w:val="BookText"/>
        <w:rPr/>
      </w:pPr>
      <w:r>
        <w:rPr>
          <w:rFonts w:ascii="IRNazanin" w:hAnsi="IRNazanin" w:eastAsia="IRNazanin"/>
          <w:color w:val="111111"/>
          <w:sz w:val="28"/>
          <w:sz w:val="28"/>
          <w:szCs w:val="28"/>
          <w:rtl w:val="true"/>
          <w:lang w:bidi="fa-IR"/>
        </w:rPr>
        <w:t>للعلوم الدینیة والأحکام الشرعیة ولذا حث صلی الله علیه وآله علی التمسک والاقتداء</w:t>
      </w:r>
    </w:p>
    <w:p>
      <w:pPr>
        <w:pStyle w:val="BookText"/>
        <w:rPr/>
      </w:pPr>
      <w:r>
        <w:rPr>
          <w:rFonts w:ascii="IRNazanin" w:hAnsi="IRNazanin" w:eastAsia="IRNazanin"/>
          <w:color w:val="111111"/>
          <w:sz w:val="28"/>
          <w:sz w:val="28"/>
          <w:szCs w:val="28"/>
          <w:rtl w:val="true"/>
          <w:lang w:bidi="fa-IR"/>
        </w:rPr>
        <w:t>بهم والتعلم منهم وقول کثیر من أفاضلهم بان الاخذ والعمل بهما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 جمیع أقوالهم ان المراد بالتمسک بهم لیس إلا الاخذ من علومهم</w:t>
      </w:r>
    </w:p>
    <w:p>
      <w:pPr>
        <w:pStyle w:val="BookText"/>
        <w:rPr/>
      </w:pPr>
      <w:r>
        <w:rPr>
          <w:rFonts w:ascii="IRNazanin" w:hAnsi="IRNazanin" w:eastAsia="IRNazanin"/>
          <w:color w:val="111111"/>
          <w:sz w:val="28"/>
          <w:sz w:val="28"/>
          <w:szCs w:val="28"/>
          <w:rtl w:val="true"/>
          <w:lang w:bidi="fa-IR"/>
        </w:rPr>
        <w:t>والاهتداء بهدایتهم والعمل بأوامرهم والانتهاء عن نواهیهم کما یشهد علیه سائر جملات</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وجه انتفاء الضلالة بالتمسک بهما دون التمسک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بعد العلم بان الامر بالتمسک بهما لیس إلا للنجاة من ظلمات الکفر</w:t>
      </w:r>
    </w:p>
    <w:p>
      <w:pPr>
        <w:pStyle w:val="BookText"/>
        <w:rPr/>
      </w:pPr>
      <w:r>
        <w:rPr>
          <w:rFonts w:ascii="IRNazanin" w:hAnsi="IRNazanin" w:eastAsia="IRNazanin"/>
          <w:color w:val="111111"/>
          <w:sz w:val="28"/>
          <w:sz w:val="28"/>
          <w:szCs w:val="28"/>
          <w:rtl w:val="true"/>
          <w:lang w:bidi="fa-IR"/>
        </w:rPr>
        <w:t>والنفاق والخلاص من قعور بئار الغی والضلال والهدایة إلی طرق الرشاد ومنهاج</w:t>
      </w:r>
    </w:p>
    <w:p>
      <w:pPr>
        <w:pStyle w:val="BookText"/>
        <w:rPr/>
      </w:pPr>
      <w:r>
        <w:rPr>
          <w:rFonts w:ascii="IRNazanin" w:hAnsi="IRNazanin" w:eastAsia="IRNazanin"/>
          <w:color w:val="111111"/>
          <w:sz w:val="28"/>
          <w:sz w:val="28"/>
          <w:szCs w:val="28"/>
          <w:rtl w:val="true"/>
          <w:lang w:bidi="fa-IR"/>
        </w:rPr>
        <w:t>السداد والوصول إلی قربات الله وغایة الکمال فالاحتیاج إلی العترة للنجاة من الضلالة</w:t>
      </w:r>
    </w:p>
    <w:p>
      <w:pPr>
        <w:pStyle w:val="BookText"/>
        <w:rPr/>
      </w:pPr>
      <w:r>
        <w:rPr>
          <w:rFonts w:ascii="IRNazanin" w:hAnsi="IRNazanin" w:eastAsia="IRNazanin"/>
          <w:color w:val="111111"/>
          <w:sz w:val="28"/>
          <w:sz w:val="28"/>
          <w:szCs w:val="28"/>
          <w:rtl w:val="true"/>
          <w:lang w:bidi="fa-IR"/>
        </w:rPr>
        <w:t>مضافا إلی الکتاب اما لعدم کونه حاویا لکل ما یحتاج الیه الناس فی امر دینهم</w:t>
      </w:r>
    </w:p>
    <w:p>
      <w:pPr>
        <w:pStyle w:val="BookText"/>
        <w:rPr/>
      </w:pPr>
      <w:r>
        <w:rPr>
          <w:rFonts w:ascii="IRNazanin" w:hAnsi="IRNazanin" w:eastAsia="IRNazanin"/>
          <w:color w:val="111111"/>
          <w:sz w:val="28"/>
          <w:sz w:val="28"/>
          <w:szCs w:val="28"/>
          <w:rtl w:val="true"/>
          <w:lang w:bidi="fa-IR"/>
        </w:rPr>
        <w:t>بل یکفی بضمیمة ما أفاده صلی الله علیه وآله من السنة ولم یعلم بالسنة کلها الا</w:t>
      </w:r>
    </w:p>
    <w:p>
      <w:pPr>
        <w:pStyle w:val="BookText"/>
        <w:rPr/>
      </w:pPr>
      <w:r>
        <w:rPr>
          <w:rFonts w:ascii="IRNazanin" w:hAnsi="IRNazanin" w:eastAsia="IRNazanin"/>
          <w:color w:val="111111"/>
          <w:sz w:val="28"/>
          <w:sz w:val="28"/>
          <w:szCs w:val="28"/>
          <w:rtl w:val="true"/>
          <w:lang w:bidi="fa-IR"/>
        </w:rPr>
        <w:t>عترته الطاهرة لأنهم الذین أودعهم علم الشرایع بل وغیره کما یستفاد من الاخبار</w:t>
      </w:r>
    </w:p>
    <w:p>
      <w:pPr>
        <w:pStyle w:val="BookText"/>
        <w:rPr/>
      </w:pPr>
      <w:r>
        <w:rPr>
          <w:rFonts w:ascii="IRNazanin" w:hAnsi="IRNazanin" w:eastAsia="IRNazanin"/>
          <w:color w:val="111111"/>
          <w:sz w:val="28"/>
          <w:sz w:val="28"/>
          <w:szCs w:val="28"/>
          <w:rtl w:val="true"/>
          <w:lang w:bidi="fa-IR"/>
        </w:rPr>
        <w:t>أو لأنه وان کان القرآن مشتملا علی جمیع الشرائع والاحکام کما هو مفاد بعض</w:t>
      </w:r>
    </w:p>
    <w:p>
      <w:pPr>
        <w:pStyle w:val="BookText"/>
        <w:rPr/>
      </w:pPr>
      <w:r>
        <w:rPr>
          <w:rFonts w:ascii="IRNazanin" w:hAnsi="IRNazanin" w:eastAsia="IRNazanin"/>
          <w:color w:val="111111"/>
          <w:sz w:val="28"/>
          <w:sz w:val="28"/>
          <w:szCs w:val="28"/>
          <w:rtl w:val="true"/>
          <w:lang w:bidi="fa-IR"/>
        </w:rPr>
        <w:t>الأیاد وکثیر من الاخبار الا انه علی سبیل الجملة والابهام لا یعرف حقیقته وکنهه</w:t>
      </w:r>
    </w:p>
    <w:p>
      <w:pPr>
        <w:pStyle w:val="BookText"/>
        <w:rPr/>
      </w:pPr>
      <w:r>
        <w:rPr>
          <w:rFonts w:ascii="IRNazanin" w:hAnsi="IRNazanin" w:eastAsia="IRNazanin"/>
          <w:color w:val="111111"/>
          <w:sz w:val="28"/>
          <w:sz w:val="28"/>
          <w:szCs w:val="28"/>
          <w:rtl w:val="true"/>
          <w:lang w:bidi="fa-IR"/>
        </w:rPr>
        <w:t>وباطنه وأسراره وغوامضه وجمله وناسخه ومنسوخه وخاصه وعامه ومطلقه ومقیده</w:t>
      </w:r>
    </w:p>
    <w:p>
      <w:pPr>
        <w:pStyle w:val="BookText"/>
        <w:rPr/>
      </w:pPr>
      <w:r>
        <w:rPr>
          <w:rFonts w:ascii="IRNazanin" w:hAnsi="IRNazanin" w:eastAsia="IRNazanin"/>
          <w:color w:val="111111"/>
          <w:sz w:val="28"/>
          <w:sz w:val="28"/>
          <w:szCs w:val="28"/>
          <w:rtl w:val="true"/>
          <w:lang w:bidi="fa-IR"/>
        </w:rPr>
        <w:t>وتفسیر وتأویله وجمیع خصوصیاته الا رسول الله صلی الله علیه وآله ومن علمه کله</w:t>
      </w:r>
    </w:p>
    <w:p>
      <w:pPr>
        <w:pStyle w:val="BookText"/>
        <w:rPr/>
      </w:pPr>
      <w:r>
        <w:rPr>
          <w:rFonts w:ascii="IRNazanin" w:hAnsi="IRNazanin" w:eastAsia="IRNazanin"/>
          <w:color w:val="111111"/>
          <w:sz w:val="28"/>
          <w:sz w:val="28"/>
          <w:szCs w:val="28"/>
          <w:rtl w:val="true"/>
          <w:lang w:bidi="fa-IR"/>
        </w:rPr>
        <w:t>وعلی کلا التقدیرین قد انزل الله تبارک وتعالی علی رسوله دینا کاملا</w:t>
      </w:r>
    </w:p>
    <w:p>
      <w:pPr>
        <w:pStyle w:val="BookText"/>
        <w:rPr/>
      </w:pPr>
      <w:r>
        <w:rPr>
          <w:rFonts w:ascii="IRNazanin" w:hAnsi="IRNazanin" w:eastAsia="IRNazanin"/>
          <w:color w:val="111111"/>
          <w:sz w:val="28"/>
          <w:sz w:val="28"/>
          <w:szCs w:val="28"/>
          <w:rtl w:val="true"/>
          <w:lang w:bidi="fa-IR"/>
        </w:rPr>
        <w:t xml:space="preserve">تاما ولم یقصر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تبلیغه بل بین لهم ما یحتاجون الیه فی عصره وأودع عترته جمیع</w:t>
      </w:r>
    </w:p>
    <w:p>
      <w:pPr>
        <w:pStyle w:val="BookText"/>
        <w:rPr/>
      </w:pPr>
      <w:r>
        <w:rPr>
          <w:rFonts w:ascii="IRNazanin" w:hAnsi="IRNazanin" w:eastAsia="IRNazanin"/>
          <w:color w:val="111111"/>
          <w:sz w:val="28"/>
          <w:sz w:val="28"/>
          <w:szCs w:val="28"/>
          <w:rtl w:val="true"/>
          <w:lang w:bidi="fa-IR"/>
        </w:rPr>
        <w:t>ما یحتاج الیه الناس إلی قیام الساعد دون غیرهم کما دلت علیه الاخبار الکثیرة التی</w:t>
      </w:r>
    </w:p>
    <w:p>
      <w:pPr>
        <w:pStyle w:val="BookText"/>
        <w:rPr/>
      </w:pPr>
      <w:r>
        <w:rPr>
          <w:rFonts w:ascii="IRNazanin" w:hAnsi="IRNazanin" w:eastAsia="IRNazanin"/>
          <w:color w:val="111111"/>
          <w:sz w:val="28"/>
          <w:sz w:val="28"/>
          <w:szCs w:val="28"/>
          <w:rtl w:val="true"/>
          <w:lang w:bidi="fa-IR"/>
        </w:rPr>
        <w:t>قد تجاوزت حد التواتر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الرضی أبو الحسن محمد بن أبی احمد حسین بن موسی فی نهج</w:t>
      </w:r>
    </w:p>
    <w:p>
      <w:pPr>
        <w:pStyle w:val="BookText"/>
        <w:rPr/>
      </w:pPr>
      <w:r>
        <w:rPr>
          <w:rFonts w:ascii="IRNazanin" w:hAnsi="IRNazanin" w:eastAsia="IRNazanin"/>
          <w:color w:val="111111"/>
          <w:sz w:val="28"/>
          <w:sz w:val="28"/>
          <w:szCs w:val="28"/>
          <w:rtl w:val="true"/>
          <w:lang w:bidi="fa-IR"/>
        </w:rPr>
        <w:t xml:space="preserve">البلاغة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ذم من افتی برأیه ترد علی أحدهم القضیة</w:t>
      </w:r>
    </w:p>
    <w:p>
      <w:pPr>
        <w:pStyle w:val="BookText"/>
        <w:rPr/>
      </w:pPr>
      <w:r>
        <w:rPr>
          <w:rFonts w:ascii="IRNazanin" w:hAnsi="IRNazanin" w:eastAsia="IRNazanin"/>
          <w:color w:val="111111"/>
          <w:sz w:val="28"/>
          <w:sz w:val="28"/>
          <w:szCs w:val="28"/>
          <w:rtl w:val="true"/>
          <w:lang w:bidi="fa-IR"/>
        </w:rPr>
        <w:t>فی حکم من الاحکام فیحکم فیها برأیه ثم ترد تلک القضیة بعینها علی غیره فیحکم فیها</w:t>
      </w:r>
    </w:p>
    <w:p>
      <w:pPr>
        <w:pStyle w:val="BookText"/>
        <w:rPr/>
      </w:pPr>
      <w:r>
        <w:rPr>
          <w:rFonts w:ascii="IRNazanin" w:hAnsi="IRNazanin" w:eastAsia="IRNazanin"/>
          <w:color w:val="111111"/>
          <w:sz w:val="28"/>
          <w:sz w:val="28"/>
          <w:szCs w:val="28"/>
          <w:rtl w:val="true"/>
          <w:lang w:bidi="fa-IR"/>
        </w:rPr>
        <w:t>بخلافة ثم یجتمع القضاة بذلک عند الامام الذی استقضاهم فیصوب آرائهم جمیعا</w:t>
      </w:r>
    </w:p>
    <w:p>
      <w:pPr>
        <w:pStyle w:val="BookText"/>
        <w:rPr/>
      </w:pPr>
      <w:r>
        <w:rPr>
          <w:rFonts w:ascii="IRNazanin" w:hAnsi="IRNazanin" w:eastAsia="IRNazanin"/>
          <w:color w:val="111111"/>
          <w:sz w:val="28"/>
          <w:sz w:val="28"/>
          <w:szCs w:val="28"/>
          <w:rtl w:val="true"/>
          <w:lang w:bidi="fa-IR"/>
        </w:rPr>
        <w:t>وإلههم واحد ونبیهم واحد وکتابهم واحد أفأمرهم الله تعالی بالاختلاف فأطاعوه</w:t>
      </w:r>
    </w:p>
    <w:p>
      <w:pPr>
        <w:pStyle w:val="BookText"/>
        <w:rPr/>
      </w:pPr>
      <w:r>
        <w:rPr>
          <w:rFonts w:ascii="IRNazanin" w:hAnsi="IRNazanin" w:eastAsia="IRNazanin"/>
          <w:color w:val="111111"/>
          <w:sz w:val="28"/>
          <w:sz w:val="28"/>
          <w:szCs w:val="28"/>
          <w:rtl w:val="true"/>
          <w:lang w:bidi="fa-IR"/>
        </w:rPr>
        <w:t>امن نهاهم عنه فعصوه أم انزل الله سبحانه دینا ناقصا فاستعان بهم علی اتمامه أم کانوا</w:t>
      </w:r>
    </w:p>
    <w:p>
      <w:pPr>
        <w:pStyle w:val="BookText"/>
        <w:rPr/>
      </w:pPr>
      <w:r>
        <w:rPr>
          <w:rFonts w:ascii="IRNazanin" w:hAnsi="IRNazanin" w:eastAsia="IRNazanin"/>
          <w:color w:val="111111"/>
          <w:sz w:val="28"/>
          <w:sz w:val="28"/>
          <w:szCs w:val="28"/>
          <w:rtl w:val="true"/>
          <w:lang w:bidi="fa-IR"/>
        </w:rPr>
        <w:t>شرکاء له فلهم ان یقولوا وعلیه ان یرضی أم انزل الله دینا تاما فقصر الرسول</w:t>
      </w:r>
    </w:p>
    <w:p>
      <w:pPr>
        <w:pStyle w:val="BookText"/>
        <w:rPr/>
      </w:pPr>
      <w:r>
        <w:rPr>
          <w:rFonts w:ascii="IRNazanin" w:hAnsi="IRNazanin" w:eastAsia="IRNazanin"/>
          <w:color w:val="111111"/>
          <w:sz w:val="28"/>
          <w:sz w:val="28"/>
          <w:szCs w:val="28"/>
          <w:rtl w:val="true"/>
          <w:lang w:bidi="fa-IR"/>
        </w:rPr>
        <w:t>صلی الله علیه وآله عن تبلیغه وأدائه والله سبحانه یقول ما فرطنا فی الکتاب من</w:t>
      </w:r>
    </w:p>
    <w:p>
      <w:pPr>
        <w:pStyle w:val="BookText"/>
        <w:rPr/>
      </w:pPr>
      <w:r>
        <w:rPr>
          <w:rFonts w:ascii="IRNazanin" w:hAnsi="IRNazanin" w:eastAsia="IRNazanin"/>
          <w:color w:val="111111"/>
          <w:sz w:val="28"/>
          <w:sz w:val="28"/>
          <w:szCs w:val="28"/>
          <w:rtl w:val="true"/>
          <w:lang w:bidi="fa-IR"/>
        </w:rPr>
        <w:t>شئ وقال فیه تبیان کل شئ وذکران الکتاب یصدق بعضه بعضا وانه لا اختلاف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فقال سبحانه ولو کان من عند غیر الله لوجدوا فیه اختلافا کثیرا وان القرآن</w:t>
      </w:r>
    </w:p>
    <w:p>
      <w:pPr>
        <w:pStyle w:val="BookText"/>
        <w:rPr/>
      </w:pPr>
      <w:r>
        <w:rPr>
          <w:rFonts w:ascii="IRNazanin" w:hAnsi="IRNazanin" w:eastAsia="IRNazanin"/>
          <w:color w:val="111111"/>
          <w:sz w:val="28"/>
          <w:sz w:val="28"/>
          <w:szCs w:val="28"/>
          <w:rtl w:val="true"/>
          <w:lang w:bidi="fa-IR"/>
        </w:rPr>
        <w:t>ظاهره أنیق وباطنه عمیق لا تفنی عجائبه ولا تنقضی غرائبه ولا تکشف الظلمات الا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 علی حین فترة من الرسل وطول</w:t>
      </w:r>
    </w:p>
    <w:p>
      <w:pPr>
        <w:pStyle w:val="BookText"/>
        <w:rPr/>
      </w:pPr>
      <w:r>
        <w:rPr>
          <w:rFonts w:ascii="IRNazanin" w:hAnsi="IRNazanin" w:eastAsia="IRNazanin"/>
          <w:color w:val="111111"/>
          <w:sz w:val="28"/>
          <w:sz w:val="28"/>
          <w:szCs w:val="28"/>
          <w:rtl w:val="true"/>
          <w:lang w:bidi="fa-IR"/>
        </w:rPr>
        <w:t>هجعة من الأمم وانتفاض من المبرم فجاءهم بتصدیق الذی بین یدیه والنور المقتدی</w:t>
      </w:r>
    </w:p>
    <w:p>
      <w:pPr>
        <w:pStyle w:val="BookText"/>
        <w:rPr/>
      </w:pPr>
      <w:r>
        <w:rPr>
          <w:rFonts w:ascii="IRNazanin" w:hAnsi="IRNazanin" w:eastAsia="IRNazanin"/>
          <w:color w:val="111111"/>
          <w:sz w:val="28"/>
          <w:sz w:val="28"/>
          <w:szCs w:val="28"/>
          <w:rtl w:val="true"/>
          <w:lang w:bidi="fa-IR"/>
        </w:rPr>
        <w:t>به ذلک القرآن فاستنطقوه ولن ینطق ولکن أخبرکم عنه الا ان فیه علم ما یأتی</w:t>
      </w:r>
    </w:p>
    <w:p>
      <w:pPr>
        <w:pStyle w:val="BookText"/>
        <w:rPr/>
      </w:pPr>
      <w:r>
        <w:rPr>
          <w:rFonts w:ascii="IRNazanin" w:hAnsi="IRNazanin" w:eastAsia="IRNazanin"/>
          <w:color w:val="111111"/>
          <w:sz w:val="28"/>
          <w:sz w:val="28"/>
          <w:szCs w:val="28"/>
          <w:rtl w:val="true"/>
          <w:lang w:bidi="fa-IR"/>
        </w:rPr>
        <w:t>والحدیث عن الماضی ودواء دائکم ونظم ما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انزل علیه الکتاب نورا لا تطفأ مصابیحه</w:t>
      </w:r>
    </w:p>
    <w:p>
      <w:pPr>
        <w:pStyle w:val="BookText"/>
        <w:rPr/>
      </w:pPr>
      <w:r>
        <w:rPr>
          <w:rFonts w:ascii="IRNazanin" w:hAnsi="IRNazanin" w:eastAsia="IRNazanin"/>
          <w:color w:val="111111"/>
          <w:sz w:val="28"/>
          <w:sz w:val="28"/>
          <w:szCs w:val="28"/>
          <w:rtl w:val="true"/>
          <w:lang w:bidi="fa-IR"/>
        </w:rPr>
        <w:t>وسراجا لا یحبو توقده وبحرا لا یدرک قعره ومنهاجا لا یضل نهجه وشعاعا لا یظلم</w:t>
      </w:r>
    </w:p>
    <w:p>
      <w:pPr>
        <w:pStyle w:val="BookText"/>
        <w:rPr/>
      </w:pPr>
      <w:r>
        <w:rPr>
          <w:rFonts w:ascii="IRNazanin" w:hAnsi="IRNazanin" w:eastAsia="IRNazanin"/>
          <w:color w:val="111111"/>
          <w:sz w:val="28"/>
          <w:sz w:val="28"/>
          <w:szCs w:val="28"/>
          <w:rtl w:val="true"/>
          <w:lang w:bidi="fa-IR"/>
        </w:rPr>
        <w:t>ضوؤه وفرقانا لا یخمد برهانه وتبیانا لا تهدم أرکانه وشفاء لا تخشی أسقامه وعزا</w:t>
      </w:r>
    </w:p>
    <w:p>
      <w:pPr>
        <w:pStyle w:val="BookText"/>
        <w:rPr/>
      </w:pPr>
      <w:r>
        <w:rPr>
          <w:rFonts w:ascii="IRNazanin" w:hAnsi="IRNazanin" w:eastAsia="IRNazanin"/>
          <w:color w:val="111111"/>
          <w:sz w:val="28"/>
          <w:sz w:val="28"/>
          <w:szCs w:val="28"/>
          <w:rtl w:val="true"/>
          <w:lang w:bidi="fa-IR"/>
        </w:rPr>
        <w:t>لا تهزم أنصاره وحقا لا تخذل أعوانه فهو معدن الایمان وبحبوحته وینابیع العلم</w:t>
      </w:r>
    </w:p>
    <w:p>
      <w:pPr>
        <w:pStyle w:val="BookText"/>
        <w:rPr/>
      </w:pPr>
      <w:r>
        <w:rPr>
          <w:rFonts w:ascii="IRNazanin" w:hAnsi="IRNazanin" w:eastAsia="IRNazanin"/>
          <w:color w:val="111111"/>
          <w:sz w:val="28"/>
          <w:sz w:val="28"/>
          <w:szCs w:val="28"/>
          <w:rtl w:val="true"/>
          <w:lang w:bidi="fa-IR"/>
        </w:rPr>
        <w:t>وبحوره وریاض العدل وغدرانه وأثافی الاسلام وبنیانه وأودیة الحق وغیطانه وبحر</w:t>
      </w:r>
    </w:p>
    <w:p>
      <w:pPr>
        <w:pStyle w:val="BookText"/>
        <w:rPr/>
      </w:pPr>
      <w:r>
        <w:rPr>
          <w:rFonts w:ascii="IRNazanin" w:hAnsi="IRNazanin" w:eastAsia="IRNazanin"/>
          <w:color w:val="111111"/>
          <w:sz w:val="28"/>
          <w:sz w:val="28"/>
          <w:szCs w:val="28"/>
          <w:rtl w:val="true"/>
          <w:lang w:bidi="fa-IR"/>
        </w:rPr>
        <w:t>لا ینزفه المستنزفون وعیون لا ینصبها الماتحون ومناهل لا یغیضها الواردون ومنازل</w:t>
      </w:r>
    </w:p>
    <w:p>
      <w:pPr>
        <w:pStyle w:val="BookText"/>
        <w:rPr/>
      </w:pPr>
      <w:r>
        <w:rPr>
          <w:rFonts w:ascii="IRNazanin" w:hAnsi="IRNazanin" w:eastAsia="IRNazanin"/>
          <w:color w:val="111111"/>
          <w:sz w:val="28"/>
          <w:sz w:val="28"/>
          <w:szCs w:val="28"/>
          <w:rtl w:val="true"/>
          <w:lang w:bidi="fa-IR"/>
        </w:rPr>
        <w:t>لا یضل نهجها المسافرون واعلام لا یعمی عنها السائرون وآکام لا یجوز عنها القاصدون</w:t>
      </w:r>
    </w:p>
    <w:p>
      <w:pPr>
        <w:pStyle w:val="BookText"/>
        <w:rPr/>
      </w:pPr>
      <w:r>
        <w:rPr>
          <w:rFonts w:ascii="IRNazanin" w:hAnsi="IRNazanin" w:eastAsia="IRNazanin"/>
          <w:color w:val="111111"/>
          <w:sz w:val="28"/>
          <w:sz w:val="28"/>
          <w:szCs w:val="28"/>
          <w:rtl w:val="true"/>
          <w:lang w:bidi="fa-IR"/>
        </w:rPr>
        <w:t>جعله الله ریا لعطش العلماء وربیعا لقلوب الفقهاء ومحاج لطرق الصلحاء ودواء</w:t>
      </w:r>
    </w:p>
    <w:p>
      <w:pPr>
        <w:pStyle w:val="BookText"/>
        <w:rPr/>
      </w:pPr>
      <w:r>
        <w:rPr>
          <w:rFonts w:ascii="IRNazanin" w:hAnsi="IRNazanin" w:eastAsia="IRNazanin"/>
          <w:color w:val="111111"/>
          <w:sz w:val="28"/>
          <w:sz w:val="28"/>
          <w:szCs w:val="28"/>
          <w:rtl w:val="true"/>
          <w:lang w:bidi="fa-IR"/>
        </w:rPr>
        <w:t>لیس بعده داء ونورا لیس معه ظلمة وحبلا وثیقا عروته ومعقلا منیعا ذروته وعزا</w:t>
      </w:r>
    </w:p>
    <w:p>
      <w:pPr>
        <w:pStyle w:val="BookText"/>
        <w:rPr/>
      </w:pPr>
      <w:r>
        <w:rPr>
          <w:rFonts w:ascii="IRNazanin" w:hAnsi="IRNazanin" w:eastAsia="IRNazanin"/>
          <w:color w:val="111111"/>
          <w:sz w:val="28"/>
          <w:sz w:val="28"/>
          <w:szCs w:val="28"/>
          <w:rtl w:val="true"/>
          <w:lang w:bidi="fa-IR"/>
        </w:rPr>
        <w:t>لمن تولاه وسلما لمن دخله وهدی لمن ائتم به وعذرا لمن انتحله وبرهانا لمن تلکم</w:t>
      </w:r>
    </w:p>
    <w:p>
      <w:pPr>
        <w:pStyle w:val="BookText"/>
        <w:rPr/>
      </w:pPr>
      <w:r>
        <w:rPr>
          <w:rFonts w:ascii="IRNazanin" w:hAnsi="IRNazanin" w:eastAsia="IRNazanin"/>
          <w:color w:val="111111"/>
          <w:sz w:val="28"/>
          <w:sz w:val="28"/>
          <w:szCs w:val="28"/>
          <w:rtl w:val="true"/>
          <w:lang w:bidi="fa-IR"/>
        </w:rPr>
        <w:t>به وشاهدا لمن خاصم به وفلجا لم حاج به وحاملا لمن حمله ومطیة لمن أعمله</w:t>
      </w:r>
    </w:p>
    <w:p>
      <w:pPr>
        <w:pStyle w:val="BookText"/>
        <w:rPr/>
      </w:pPr>
      <w:r>
        <w:rPr>
          <w:rFonts w:ascii="IRNazanin" w:hAnsi="IRNazanin" w:eastAsia="IRNazanin"/>
          <w:color w:val="111111"/>
          <w:sz w:val="28"/>
          <w:sz w:val="28"/>
          <w:szCs w:val="28"/>
          <w:rtl w:val="true"/>
          <w:lang w:bidi="fa-IR"/>
        </w:rPr>
        <w:t>وآیة لمن توسم وجنة لمن استلأم وعلما لمن وعی وحدیثا لمن روی وحکما لمن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آمر زاجر وصامت ناطق حجة الله علی</w:t>
      </w:r>
    </w:p>
    <w:p>
      <w:pPr>
        <w:pStyle w:val="BookText"/>
        <w:rPr/>
      </w:pPr>
      <w:r>
        <w:rPr>
          <w:rFonts w:ascii="IRNazanin" w:hAnsi="IRNazanin" w:eastAsia="IRNazanin"/>
          <w:color w:val="111111"/>
          <w:sz w:val="28"/>
          <w:sz w:val="28"/>
          <w:szCs w:val="28"/>
          <w:rtl w:val="true"/>
          <w:lang w:bidi="fa-IR"/>
        </w:rPr>
        <w:t>خلقه اخذ علیه میثاقهم وارتهن علیه أنفسهم أتم نوره وأکمل به دینه وقبض نبیه صلی الله</w:t>
      </w:r>
    </w:p>
    <w:p>
      <w:pPr>
        <w:pStyle w:val="BookText"/>
        <w:rPr/>
      </w:pPr>
      <w:r>
        <w:rPr>
          <w:rFonts w:ascii="IRNazanin" w:hAnsi="IRNazanin" w:eastAsia="IRNazanin"/>
          <w:color w:val="111111"/>
          <w:sz w:val="28"/>
          <w:sz w:val="28"/>
          <w:szCs w:val="28"/>
          <w:rtl w:val="true"/>
          <w:lang w:bidi="fa-IR"/>
        </w:rPr>
        <w:t>علیه وآله وقد فرغ إلی الخلق من احکام الهدی به فعظموا منه سبحانه ما عظم من</w:t>
      </w:r>
    </w:p>
    <w:p>
      <w:pPr>
        <w:pStyle w:val="BookText"/>
        <w:rPr/>
      </w:pPr>
      <w:r>
        <w:rPr>
          <w:rFonts w:ascii="IRNazanin" w:hAnsi="IRNazanin" w:eastAsia="IRNazanin"/>
          <w:color w:val="111111"/>
          <w:sz w:val="28"/>
          <w:sz w:val="28"/>
          <w:szCs w:val="28"/>
          <w:rtl w:val="true"/>
          <w:lang w:bidi="fa-IR"/>
        </w:rPr>
        <w:t>نفسه فإنه لم یخف عنکم شیئا من دینه ولم یترک شیئا رضیه أو کرهه الا وجعل له</w:t>
      </w:r>
    </w:p>
    <w:p>
      <w:pPr>
        <w:pStyle w:val="BookText"/>
        <w:rPr/>
      </w:pPr>
      <w:r>
        <w:rPr>
          <w:rFonts w:ascii="IRNazanin" w:hAnsi="IRNazanin" w:eastAsia="IRNazanin"/>
          <w:color w:val="111111"/>
          <w:sz w:val="28"/>
          <w:sz w:val="28"/>
          <w:szCs w:val="28"/>
          <w:rtl w:val="true"/>
          <w:lang w:bidi="fa-IR"/>
        </w:rPr>
        <w:t>علما بادیا وآیة محکمة تزجر عنه أو تدعو الیه فرضاه فیما بقی واحد وسخطه فیما بقی واحد</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 سبحانه لمحمد صلی الله علیه وآله لقائه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ورضی له ما عنده وأکرمه عن دار الدنیا ورغب به عن مقارنة البلوی فقبضه الیه کریما</w:t>
      </w:r>
    </w:p>
    <w:p>
      <w:pPr>
        <w:pStyle w:val="BookText"/>
        <w:rPr/>
      </w:pPr>
      <w:r>
        <w:rPr>
          <w:rFonts w:ascii="IRNazanin" w:hAnsi="IRNazanin" w:eastAsia="IRNazanin"/>
          <w:color w:val="111111"/>
          <w:sz w:val="28"/>
          <w:sz w:val="28"/>
          <w:szCs w:val="28"/>
          <w:rtl w:val="true"/>
          <w:lang w:bidi="fa-IR"/>
        </w:rPr>
        <w:t>صلی الله علیه وآله وخلف فیکم ما خلفت الأنبیاء فی أممها إذ لم یترکوهم هملا یغیر</w:t>
      </w:r>
    </w:p>
    <w:p>
      <w:pPr>
        <w:pStyle w:val="BookText"/>
        <w:rPr/>
      </w:pPr>
      <w:r>
        <w:rPr>
          <w:rFonts w:ascii="IRNazanin" w:hAnsi="IRNazanin" w:eastAsia="IRNazanin"/>
          <w:color w:val="111111"/>
          <w:sz w:val="28"/>
          <w:sz w:val="28"/>
          <w:szCs w:val="28"/>
          <w:rtl w:val="true"/>
          <w:lang w:bidi="fa-IR"/>
        </w:rPr>
        <w:t>طریق واضح ولا علم قائم کتاب ربکم مبینا حلاله وحرامه وفرائضه وفضائله وناسخه</w:t>
      </w:r>
    </w:p>
    <w:p>
      <w:pPr>
        <w:pStyle w:val="BookText"/>
        <w:rPr/>
      </w:pPr>
      <w:r>
        <w:rPr>
          <w:rFonts w:ascii="IRNazanin" w:hAnsi="IRNazanin" w:eastAsia="IRNazanin"/>
          <w:color w:val="111111"/>
          <w:sz w:val="28"/>
          <w:sz w:val="28"/>
          <w:szCs w:val="28"/>
          <w:rtl w:val="true"/>
          <w:lang w:bidi="fa-IR"/>
        </w:rPr>
        <w:t>ومنسوخه ورخصه وعزائمه وخاصه وعامه وعبره وأمثاله ومرسله ومحدوده ومحکمه</w:t>
      </w:r>
    </w:p>
    <w:p>
      <w:pPr>
        <w:pStyle w:val="BookText"/>
        <w:rPr/>
      </w:pPr>
      <w:r>
        <w:rPr>
          <w:rFonts w:ascii="IRNazanin" w:hAnsi="IRNazanin" w:eastAsia="IRNazanin"/>
          <w:color w:val="111111"/>
          <w:sz w:val="28"/>
          <w:sz w:val="28"/>
          <w:szCs w:val="28"/>
          <w:rtl w:val="true"/>
          <w:lang w:bidi="fa-IR"/>
        </w:rPr>
        <w:t>ومتشابهه مفسرا جمله ومبینا غوامضه بین مأخوذ میثاق علمه وموسع علی العباد فی</w:t>
      </w:r>
    </w:p>
    <w:p>
      <w:pPr>
        <w:pStyle w:val="BookText"/>
        <w:rPr/>
      </w:pPr>
      <w:r>
        <w:rPr>
          <w:rFonts w:ascii="IRNazanin" w:hAnsi="IRNazanin" w:eastAsia="IRNazanin"/>
          <w:color w:val="111111"/>
          <w:sz w:val="28"/>
          <w:sz w:val="28"/>
          <w:szCs w:val="28"/>
          <w:rtl w:val="true"/>
          <w:lang w:bidi="fa-IR"/>
        </w:rPr>
        <w:t>جهله وبین مثبت فی الکتاب فرضه ومعلوم فی السنة نسخه وواجب فی السنة اخذه</w:t>
      </w:r>
    </w:p>
    <w:p>
      <w:pPr>
        <w:pStyle w:val="BookText"/>
        <w:rPr/>
      </w:pPr>
      <w:r>
        <w:rPr>
          <w:rFonts w:ascii="IRNazanin" w:hAnsi="IRNazanin" w:eastAsia="IRNazanin"/>
          <w:color w:val="111111"/>
          <w:sz w:val="28"/>
          <w:sz w:val="28"/>
          <w:szCs w:val="28"/>
          <w:rtl w:val="true"/>
          <w:lang w:bidi="fa-IR"/>
        </w:rPr>
        <w:t>ومرخص فی الکتاب ترکه وبین واجب توفته وزائل فی مستقبله ومباین بین</w:t>
      </w:r>
    </w:p>
    <w:p>
      <w:pPr>
        <w:pStyle w:val="BookText"/>
        <w:rPr/>
      </w:pPr>
      <w:r>
        <w:rPr>
          <w:rFonts w:ascii="IRNazanin" w:hAnsi="IRNazanin" w:eastAsia="IRNazanin"/>
          <w:color w:val="111111"/>
          <w:sz w:val="28"/>
          <w:sz w:val="28"/>
          <w:szCs w:val="28"/>
          <w:rtl w:val="true"/>
          <w:lang w:bidi="fa-IR"/>
        </w:rPr>
        <w:t>محارمه من کبیر أوعد علیه نیرانه أو صغیر أرصد له غفرانه وبین مقبول ی أدناه</w:t>
      </w:r>
    </w:p>
    <w:p>
      <w:pPr>
        <w:pStyle w:val="BookText"/>
        <w:rPr/>
      </w:pPr>
      <w:r>
        <w:rPr>
          <w:rFonts w:ascii="IRNazanin" w:hAnsi="IRNazanin" w:eastAsia="IRNazanin"/>
          <w:color w:val="111111"/>
          <w:sz w:val="28"/>
          <w:sz w:val="28"/>
          <w:szCs w:val="28"/>
          <w:rtl w:val="true"/>
          <w:lang w:bidi="fa-IR"/>
        </w:rPr>
        <w:t>وموسع فی اقصاه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موضعی من رسول الله صلی الله</w:t>
      </w:r>
    </w:p>
    <w:p>
      <w:pPr>
        <w:pStyle w:val="BookText"/>
        <w:rPr/>
      </w:pPr>
      <w:r>
        <w:rPr>
          <w:rFonts w:ascii="IRNazanin" w:hAnsi="IRNazanin" w:eastAsia="IRNazanin"/>
          <w:color w:val="111111"/>
          <w:sz w:val="28"/>
          <w:sz w:val="28"/>
          <w:szCs w:val="28"/>
          <w:rtl w:val="true"/>
          <w:lang w:bidi="fa-IR"/>
        </w:rPr>
        <w:t>علیه وآله وسلم بالقرابة القربیة والمنزلة الخصیصة وضعنی فی حجره وانا ولید</w:t>
      </w:r>
    </w:p>
    <w:p>
      <w:pPr>
        <w:pStyle w:val="BookText"/>
        <w:rPr/>
      </w:pPr>
      <w:r>
        <w:rPr>
          <w:rFonts w:ascii="IRNazanin" w:hAnsi="IRNazanin" w:eastAsia="IRNazanin"/>
          <w:color w:val="111111"/>
          <w:sz w:val="28"/>
          <w:sz w:val="28"/>
          <w:szCs w:val="28"/>
          <w:rtl w:val="true"/>
          <w:lang w:bidi="fa-IR"/>
        </w:rPr>
        <w:t>یضمنی إلی صدره ویکنفنی فی فراشه ویمسنی جسده ویشمنی عرفه وکان یمضغ</w:t>
      </w:r>
    </w:p>
    <w:p>
      <w:pPr>
        <w:pStyle w:val="BookText"/>
        <w:rPr/>
      </w:pPr>
      <w:r>
        <w:rPr>
          <w:rFonts w:ascii="IRNazanin" w:hAnsi="IRNazanin" w:eastAsia="IRNazanin"/>
          <w:color w:val="111111"/>
          <w:sz w:val="28"/>
          <w:sz w:val="28"/>
          <w:szCs w:val="28"/>
          <w:rtl w:val="true"/>
          <w:lang w:bidi="fa-IR"/>
        </w:rPr>
        <w:t>الشئ ثم یلقمنیه وما وجد لی کذبة فی قول ولا خطلة فی فعل ولد قرن الله به</w:t>
      </w:r>
    </w:p>
    <w:p>
      <w:pPr>
        <w:pStyle w:val="BookText"/>
        <w:rPr/>
      </w:pPr>
      <w:r>
        <w:rPr>
          <w:rFonts w:ascii="IRNazanin" w:hAnsi="IRNazanin" w:eastAsia="IRNazanin"/>
          <w:color w:val="111111"/>
          <w:sz w:val="28"/>
          <w:sz w:val="28"/>
          <w:szCs w:val="28"/>
          <w:rtl w:val="true"/>
          <w:lang w:bidi="fa-IR"/>
        </w:rPr>
        <w:t>صلی الله علیه وآله من لدن ان کان فطیما أعظم ملک من ملائکته یسلک به طریق</w:t>
      </w:r>
    </w:p>
    <w:p>
      <w:pPr>
        <w:pStyle w:val="BookText"/>
        <w:rPr/>
      </w:pPr>
      <w:r>
        <w:rPr>
          <w:rFonts w:ascii="IRNazanin" w:hAnsi="IRNazanin" w:eastAsia="IRNazanin"/>
          <w:color w:val="111111"/>
          <w:sz w:val="28"/>
          <w:sz w:val="28"/>
          <w:szCs w:val="28"/>
          <w:rtl w:val="true"/>
          <w:lang w:bidi="fa-IR"/>
        </w:rPr>
        <w:t>المکارم ومحاسن أخلاق العالم لیله ونهاره ولقد کنت اتبعه اتباع الفصیل اثر أمه</w:t>
      </w:r>
    </w:p>
    <w:p>
      <w:pPr>
        <w:pStyle w:val="BookText"/>
        <w:rPr/>
      </w:pPr>
      <w:r>
        <w:rPr>
          <w:rFonts w:ascii="IRNazanin" w:hAnsi="IRNazanin" w:eastAsia="IRNazanin"/>
          <w:color w:val="111111"/>
          <w:sz w:val="28"/>
          <w:sz w:val="28"/>
          <w:szCs w:val="28"/>
          <w:rtl w:val="true"/>
          <w:lang w:bidi="fa-IR"/>
        </w:rPr>
        <w:t>یرفع لی فی کل یوم من أخلاقه علما ویأمرنی بالاقتداء به ولقد کان یجاور فی کل</w:t>
      </w:r>
    </w:p>
    <w:p>
      <w:pPr>
        <w:pStyle w:val="BookText"/>
        <w:rPr/>
      </w:pPr>
      <w:r>
        <w:rPr>
          <w:rFonts w:ascii="IRNazanin" w:hAnsi="IRNazanin" w:eastAsia="IRNazanin"/>
          <w:color w:val="111111"/>
          <w:sz w:val="28"/>
          <w:sz w:val="28"/>
          <w:szCs w:val="28"/>
          <w:rtl w:val="true"/>
          <w:lang w:bidi="fa-IR"/>
        </w:rPr>
        <w:t>سنة بحراء فأراه ولا یراه غیری ولم یجمع بیت واحد یومئذ فی الاسلام غیر رسول</w:t>
      </w:r>
    </w:p>
    <w:p>
      <w:pPr>
        <w:pStyle w:val="BookText"/>
        <w:rPr/>
      </w:pPr>
      <w:r>
        <w:rPr>
          <w:rFonts w:ascii="IRNazanin" w:hAnsi="IRNazanin" w:eastAsia="IRNazanin"/>
          <w:color w:val="111111"/>
          <w:sz w:val="28"/>
          <w:sz w:val="28"/>
          <w:szCs w:val="28"/>
          <w:rtl w:val="true"/>
          <w:lang w:bidi="fa-IR"/>
        </w:rPr>
        <w:t>الله صلی الله علیه وآله وخدیجة وانا ثالثهما أری نور الوحی والرسالة وأشم</w:t>
      </w:r>
    </w:p>
    <w:p>
      <w:pPr>
        <w:pStyle w:val="BookText"/>
        <w:rPr/>
      </w:pPr>
      <w:r>
        <w:rPr>
          <w:rFonts w:ascii="IRNazanin" w:hAnsi="IRNazanin" w:eastAsia="IRNazanin"/>
          <w:color w:val="111111"/>
          <w:sz w:val="28"/>
          <w:sz w:val="28"/>
          <w:szCs w:val="28"/>
          <w:rtl w:val="true"/>
          <w:lang w:bidi="fa-IR"/>
        </w:rPr>
        <w:t>ریح النبوة ولقد سمعت رنة الشیطان حین نزل الوحی علیه صلی الله علیه وآله</w:t>
      </w:r>
    </w:p>
    <w:p>
      <w:pPr>
        <w:pStyle w:val="BookText"/>
        <w:rPr/>
      </w:pPr>
      <w:r>
        <w:rPr>
          <w:rFonts w:ascii="IRNazanin" w:hAnsi="IRNazanin" w:eastAsia="IRNazanin"/>
          <w:color w:val="111111"/>
          <w:sz w:val="28"/>
          <w:sz w:val="28"/>
          <w:szCs w:val="28"/>
          <w:rtl w:val="true"/>
          <w:lang w:bidi="fa-IR"/>
        </w:rPr>
        <w:t>فقلت یا رسول الله ما هذه الرنة فقال هذا الشیطان قد أیس من عبادته انک تسمع</w:t>
      </w:r>
    </w:p>
    <w:p>
      <w:pPr>
        <w:pStyle w:val="BookText"/>
        <w:rPr/>
      </w:pPr>
      <w:r>
        <w:rPr>
          <w:rFonts w:ascii="IRNazanin" w:hAnsi="IRNazanin" w:eastAsia="IRNazanin"/>
          <w:color w:val="111111"/>
          <w:sz w:val="28"/>
          <w:sz w:val="28"/>
          <w:szCs w:val="28"/>
          <w:rtl w:val="true"/>
          <w:lang w:bidi="fa-IR"/>
        </w:rPr>
        <w:t>ما اسمع وتری ما أری الا انک لست بنبی ولکنک لوزیر وانک لعلی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یکون من رسول الله صلی الله</w:t>
      </w:r>
    </w:p>
    <w:p>
      <w:pPr>
        <w:pStyle w:val="BookText"/>
        <w:rPr/>
      </w:pPr>
      <w:r>
        <w:rPr>
          <w:rFonts w:ascii="IRNazanin" w:hAnsi="IRNazanin" w:eastAsia="IRNazanin"/>
          <w:color w:val="111111"/>
          <w:sz w:val="28"/>
          <w:sz w:val="28"/>
          <w:szCs w:val="28"/>
          <w:rtl w:val="true"/>
          <w:lang w:bidi="fa-IR"/>
        </w:rPr>
        <w:t>علیه وآله الکلام له وجهان فکلام خاص وکلام عام فیسمعه من لا یعرف ما عنی الله</w:t>
      </w:r>
    </w:p>
    <w:p>
      <w:pPr>
        <w:pStyle w:val="BookText"/>
        <w:rPr/>
      </w:pPr>
      <w:r>
        <w:rPr>
          <w:rFonts w:ascii="IRNazanin" w:hAnsi="IRNazanin" w:eastAsia="IRNazanin"/>
          <w:color w:val="111111"/>
          <w:sz w:val="28"/>
          <w:sz w:val="28"/>
          <w:szCs w:val="28"/>
          <w:rtl w:val="true"/>
          <w:lang w:bidi="fa-IR"/>
        </w:rPr>
        <w:t xml:space="preserve">سبحانه به لا ما 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فیحمله السامع ویوجهه علی غیر معرفة بمعناه وما قصد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وما خرج من اجله ولیس کل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یسأله ویستفهم حتی</w:t>
      </w:r>
    </w:p>
    <w:p>
      <w:pPr>
        <w:pStyle w:val="BookText"/>
        <w:rPr/>
      </w:pPr>
      <w:r>
        <w:rPr>
          <w:rFonts w:ascii="IRNazanin" w:hAnsi="IRNazanin" w:eastAsia="IRNazanin"/>
          <w:color w:val="111111"/>
          <w:sz w:val="28"/>
          <w:sz w:val="28"/>
          <w:szCs w:val="28"/>
          <w:rtl w:val="true"/>
          <w:lang w:bidi="fa-IR"/>
        </w:rPr>
        <w:t>ان کانوا لیحبون ان یجئ الأعرابی والطارئ فیسأله علیه السلام حتی یسمعوا</w:t>
      </w:r>
    </w:p>
    <w:p>
      <w:pPr>
        <w:pStyle w:val="BookText"/>
        <w:rPr/>
      </w:pPr>
      <w:r>
        <w:rPr>
          <w:rFonts w:ascii="IRNazanin" w:hAnsi="IRNazanin" w:eastAsia="IRNazanin"/>
          <w:color w:val="111111"/>
          <w:sz w:val="28"/>
          <w:sz w:val="28"/>
          <w:szCs w:val="28"/>
          <w:rtl w:val="true"/>
          <w:lang w:bidi="fa-IR"/>
        </w:rPr>
        <w:t>وکان لا یمر بی من ذلک الأسئلة عنه وحفظته فهذه وجوه ما علیه الناس فی اختلافهم</w:t>
      </w:r>
    </w:p>
    <w:p>
      <w:pPr>
        <w:pStyle w:val="BookText"/>
        <w:rPr/>
      </w:pPr>
      <w:r>
        <w:rPr>
          <w:rFonts w:ascii="IRNazanin" w:hAnsi="IRNazanin" w:eastAsia="IRNazanin"/>
          <w:color w:val="111111"/>
          <w:sz w:val="28"/>
          <w:sz w:val="28"/>
          <w:szCs w:val="28"/>
          <w:rtl w:val="true"/>
          <w:lang w:bidi="fa-IR"/>
        </w:rPr>
        <w:t>وعللهم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فاسألونی قبل أن تفقدونی فوالذی نفسی</w:t>
      </w:r>
    </w:p>
    <w:p>
      <w:pPr>
        <w:pStyle w:val="BookText"/>
        <w:rPr/>
      </w:pPr>
      <w:r>
        <w:rPr>
          <w:rFonts w:ascii="IRNazanin" w:hAnsi="IRNazanin" w:eastAsia="IRNazanin"/>
          <w:color w:val="111111"/>
          <w:sz w:val="28"/>
          <w:sz w:val="28"/>
          <w:szCs w:val="28"/>
          <w:rtl w:val="true"/>
          <w:lang w:bidi="fa-IR"/>
        </w:rPr>
        <w:t>بیده لاتسألوننی عن شئ فیما بینکم وبین الساعة ولاعن فئة تهدی مائة وتضل مائة</w:t>
      </w:r>
    </w:p>
    <w:p>
      <w:pPr>
        <w:pStyle w:val="BookText"/>
        <w:rPr/>
      </w:pPr>
      <w:r>
        <w:rPr>
          <w:rFonts w:ascii="IRNazanin" w:hAnsi="IRNazanin" w:eastAsia="IRNazanin"/>
          <w:color w:val="111111"/>
          <w:sz w:val="28"/>
          <w:sz w:val="28"/>
          <w:szCs w:val="28"/>
          <w:rtl w:val="true"/>
          <w:lang w:bidi="fa-IR"/>
        </w:rPr>
        <w:t>الا أنبأتکم بناعقها وقائدها وسائقها ومناخ رکابها ومحط رحالها ومن یقتل من أهلها</w:t>
      </w:r>
    </w:p>
    <w:p>
      <w:pPr>
        <w:pStyle w:val="BookText"/>
        <w:rPr/>
      </w:pPr>
      <w:r>
        <w:rPr>
          <w:rFonts w:ascii="IRNazanin" w:hAnsi="IRNazanin" w:eastAsia="IRNazanin"/>
          <w:color w:val="111111"/>
          <w:sz w:val="28"/>
          <w:sz w:val="28"/>
          <w:szCs w:val="28"/>
          <w:rtl w:val="true"/>
          <w:lang w:bidi="fa-IR"/>
        </w:rPr>
        <w:t>قتلا ومن یموت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ونشهد أن لا اله غیره وأن محمدا عبده ورسوله</w:t>
      </w:r>
    </w:p>
    <w:p>
      <w:pPr>
        <w:pStyle w:val="BookText"/>
        <w:rPr/>
      </w:pPr>
      <w:r>
        <w:rPr>
          <w:rFonts w:ascii="IRNazanin" w:hAnsi="IRNazanin" w:eastAsia="IRNazanin"/>
          <w:color w:val="111111"/>
          <w:sz w:val="28"/>
          <w:sz w:val="28"/>
          <w:szCs w:val="28"/>
          <w:rtl w:val="true"/>
          <w:lang w:bidi="fa-IR"/>
        </w:rPr>
        <w:t>أرسله بامره صادعا وبذکره ناطقا فادی أمینا ومضی رشیدا وخلف فینا رایة</w:t>
      </w:r>
    </w:p>
    <w:p>
      <w:pPr>
        <w:pStyle w:val="BookText"/>
        <w:rPr/>
      </w:pPr>
      <w:r>
        <w:rPr>
          <w:rFonts w:ascii="IRNazanin" w:hAnsi="IRNazanin" w:eastAsia="IRNazanin"/>
          <w:color w:val="111111"/>
          <w:sz w:val="28"/>
          <w:sz w:val="28"/>
          <w:szCs w:val="28"/>
          <w:rtl w:val="true"/>
          <w:lang w:bidi="fa-IR"/>
        </w:rPr>
        <w:t xml:space="preserve">الحق </w:t>
      </w:r>
      <w:r>
        <w:rPr>
          <w:rStyle w:val="FootnoteAnchor"/>
          <w:rtl w:val="true"/>
        </w:rPr>
        <w:footnoteReference w:id="20"/>
      </w:r>
      <w:r>
        <w:rPr>
          <w:rFonts w:ascii="IRNazanin" w:hAnsi="IRNazanin" w:eastAsia="IRNazanin"/>
          <w:color w:val="111111"/>
          <w:sz w:val="28"/>
          <w:sz w:val="28"/>
          <w:szCs w:val="28"/>
          <w:rtl w:val="true"/>
          <w:lang w:bidi="fa-IR"/>
        </w:rPr>
        <w:t xml:space="preserve">من تقدمها مرق ومن تخلف عنها زهق ومن لزمها لحق دلیلها </w:t>
      </w:r>
      <w:r>
        <w:rPr>
          <w:rStyle w:val="FootnoteAnchor"/>
          <w:rtl w:val="true"/>
        </w:rPr>
        <w:footnoteReference w:id="21"/>
      </w:r>
      <w:r>
        <w:rPr>
          <w:rFonts w:ascii="IRNazanin" w:hAnsi="IRNazanin" w:eastAsia="IRNazanin"/>
          <w:color w:val="111111"/>
          <w:sz w:val="28"/>
          <w:sz w:val="28"/>
          <w:szCs w:val="28"/>
          <w:rtl w:val="true"/>
          <w:lang w:bidi="fa-IR"/>
        </w:rPr>
        <w:t>مکیث الکلام</w:t>
      </w:r>
    </w:p>
    <w:p>
      <w:pPr>
        <w:pStyle w:val="BookText"/>
        <w:rPr/>
      </w:pPr>
      <w:r>
        <w:rPr>
          <w:rFonts w:ascii="IRNazanin" w:hAnsi="IRNazanin" w:eastAsia="IRNazanin"/>
          <w:color w:val="111111"/>
          <w:sz w:val="28"/>
          <w:sz w:val="28"/>
          <w:szCs w:val="28"/>
          <w:rtl w:val="true"/>
          <w:lang w:bidi="fa-IR"/>
        </w:rPr>
        <w:t>بطئ القیام سریع إذا قام فإذا أنتم ألنتم له رقابکم وأشرتم الیه بأصابعکم جاءه الموت</w:t>
      </w:r>
    </w:p>
    <w:p>
      <w:pPr>
        <w:pStyle w:val="BookText"/>
        <w:rPr/>
      </w:pPr>
      <w:r>
        <w:rPr>
          <w:rFonts w:ascii="IRNazanin" w:hAnsi="IRNazanin" w:eastAsia="IRNazanin"/>
          <w:color w:val="111111"/>
          <w:sz w:val="28"/>
          <w:sz w:val="28"/>
          <w:szCs w:val="28"/>
          <w:rtl w:val="true"/>
          <w:lang w:bidi="fa-IR"/>
        </w:rPr>
        <w:t>فذهب به فلبثتم بعده ما شاء الله حتی یطلع الله لکم من یجمعکم ویضم نشرکم</w:t>
      </w:r>
    </w:p>
    <w:p>
      <w:pPr>
        <w:pStyle w:val="BookText"/>
        <w:rPr/>
      </w:pPr>
      <w:r>
        <w:rPr>
          <w:rFonts w:ascii="IRNazanin" w:hAnsi="IRNazanin" w:eastAsia="IRNazanin"/>
          <w:color w:val="111111"/>
          <w:sz w:val="28"/>
          <w:sz w:val="28"/>
          <w:szCs w:val="28"/>
          <w:rtl w:val="true"/>
          <w:lang w:bidi="fa-IR"/>
        </w:rPr>
        <w:t>فلا تطمعوا فی غیر مقبل ولا تیأسوا من مدبر فان المدبر عسی ان تزل به احدی قائمتیه وتثبت</w:t>
      </w:r>
    </w:p>
    <w:p>
      <w:pPr>
        <w:pStyle w:val="BookText"/>
        <w:rPr/>
      </w:pPr>
      <w:r>
        <w:rPr>
          <w:rFonts w:ascii="IRNazanin" w:hAnsi="IRNazanin" w:eastAsia="IRNazanin"/>
          <w:color w:val="111111"/>
          <w:sz w:val="28"/>
          <w:sz w:val="28"/>
          <w:szCs w:val="28"/>
          <w:rtl w:val="true"/>
          <w:lang w:bidi="fa-IR"/>
        </w:rPr>
        <w:t>الأخری وترجعا حتی تثبتا جمیعا الا ان مثل آل محمد صلی الله علیه وآله کمثل</w:t>
      </w:r>
    </w:p>
    <w:p>
      <w:pPr>
        <w:pStyle w:val="BookText"/>
        <w:rPr/>
      </w:pPr>
      <w:r>
        <w:rPr>
          <w:rFonts w:ascii="IRNazanin" w:hAnsi="IRNazanin" w:eastAsia="IRNazanin"/>
          <w:color w:val="111111"/>
          <w:sz w:val="28"/>
          <w:sz w:val="28"/>
          <w:szCs w:val="28"/>
          <w:rtl w:val="true"/>
          <w:lang w:bidi="fa-IR"/>
        </w:rPr>
        <w:t>نجوم السماء إذا خوی نجم طلع نجم فکأنکم قد تکاملت من الله فیکم الصنائع وأراکم</w:t>
      </w:r>
    </w:p>
    <w:p>
      <w:pPr>
        <w:pStyle w:val="BookText"/>
        <w:rPr/>
      </w:pPr>
      <w:r>
        <w:rPr>
          <w:rFonts w:ascii="IRNazanin" w:hAnsi="IRNazanin" w:eastAsia="IRNazanin"/>
          <w:color w:val="111111"/>
          <w:sz w:val="28"/>
          <w:sz w:val="28"/>
          <w:szCs w:val="28"/>
          <w:rtl w:val="true"/>
          <w:lang w:bidi="fa-IR"/>
        </w:rPr>
        <w:t>ما کنتم تأملون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فاستجیبوا للداعی واتبعوا الراعی قد</w:t>
      </w:r>
    </w:p>
    <w:p>
      <w:pPr>
        <w:pStyle w:val="BookText"/>
        <w:rPr/>
      </w:pPr>
      <w:r>
        <w:rPr>
          <w:rFonts w:ascii="IRNazanin" w:hAnsi="IRNazanin" w:eastAsia="IRNazanin"/>
          <w:color w:val="111111"/>
          <w:sz w:val="28"/>
          <w:sz w:val="28"/>
          <w:szCs w:val="28"/>
          <w:rtl w:val="true"/>
          <w:lang w:bidi="fa-IR"/>
        </w:rPr>
        <w:t>خاضوا بحار الفتن واخذوا بالبدع دون السنن وأرز المؤمنون ونطق الضالون</w:t>
      </w:r>
    </w:p>
    <w:p>
      <w:pPr>
        <w:pStyle w:val="BookText"/>
        <w:rPr/>
      </w:pPr>
      <w:r>
        <w:rPr>
          <w:rFonts w:ascii="IRNazanin" w:hAnsi="IRNazanin" w:eastAsia="IRNazanin"/>
          <w:color w:val="111111"/>
          <w:sz w:val="28"/>
          <w:sz w:val="28"/>
          <w:szCs w:val="28"/>
          <w:rtl w:val="true"/>
          <w:lang w:bidi="fa-IR"/>
        </w:rPr>
        <w:t xml:space="preserve">المکذبون نحن الشعار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أهل البیت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وحقیقة اتصالهم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والأصحاب والخزنة والأبواب ولا تؤتی</w:t>
      </w:r>
    </w:p>
    <w:p>
      <w:pPr>
        <w:pStyle w:val="BookText"/>
        <w:rPr/>
      </w:pPr>
      <w:r>
        <w:rPr>
          <w:rFonts w:ascii="IRNazanin" w:hAnsi="IRNazanin" w:eastAsia="IRNazanin"/>
          <w:color w:val="111111"/>
          <w:sz w:val="28"/>
          <w:sz w:val="28"/>
          <w:szCs w:val="28"/>
          <w:rtl w:val="true"/>
          <w:lang w:bidi="fa-IR"/>
        </w:rPr>
        <w:t>البیوت الا من أبوابها فمن اتاها من غیر أبوابها سمی سارقا فهم کرائم القرآن وهم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 الرحمن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علمت تبلیغ الرسالات واتمام العدات</w:t>
      </w:r>
    </w:p>
    <w:p>
      <w:pPr>
        <w:pStyle w:val="BookText"/>
        <w:rPr/>
      </w:pPr>
      <w:r>
        <w:rPr>
          <w:rFonts w:ascii="IRNazanin" w:hAnsi="IRNazanin" w:eastAsia="IRNazanin"/>
          <w:color w:val="111111"/>
          <w:sz w:val="28"/>
          <w:sz w:val="28"/>
          <w:szCs w:val="28"/>
          <w:rtl w:val="true"/>
          <w:lang w:bidi="fa-IR"/>
        </w:rPr>
        <w:t>وتمام الکلمات وعندنا أهل البیت أبواب الحکم وضیاء الامر الا وان شرایع الدین</w:t>
      </w:r>
    </w:p>
    <w:p>
      <w:pPr>
        <w:pStyle w:val="BookText"/>
        <w:rPr/>
      </w:pPr>
      <w:r>
        <w:rPr>
          <w:rFonts w:ascii="Amiri" w:hAnsi="Amiri" w:eastAsia="Amiri" w:cs="Amiri"/>
          <w:color w:val="111111"/>
          <w:sz w:val="28"/>
          <w:sz w:val="28"/>
          <w:szCs w:val="28"/>
          <w:rtl w:val="true"/>
          <w:lang w:bidi="ar-SA"/>
        </w:rPr>
        <w:t>واحدة وسبله قاصدة من اخذ بها لحق وغنم ومن وقف عنها ضل وندم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العلم وموت الجهل</w:t>
      </w:r>
    </w:p>
    <w:p>
      <w:pPr>
        <w:pStyle w:val="BookText"/>
        <w:rPr/>
      </w:pPr>
      <w:r>
        <w:rPr>
          <w:rFonts w:ascii="IRNazanin" w:hAnsi="IRNazanin" w:eastAsia="IRNazanin"/>
          <w:color w:val="111111"/>
          <w:sz w:val="28"/>
          <w:sz w:val="28"/>
          <w:szCs w:val="28"/>
          <w:rtl w:val="true"/>
          <w:lang w:bidi="fa-IR"/>
        </w:rPr>
        <w:t>یخبرکم حلمهم عن علمهم وظاهرهم عن باطنهم وصمتهم عن حکم منطقهم</w:t>
      </w:r>
    </w:p>
    <w:p>
      <w:pPr>
        <w:pStyle w:val="BookText"/>
        <w:rPr/>
      </w:pPr>
      <w:r>
        <w:rPr>
          <w:rFonts w:ascii="IRNazanin" w:hAnsi="IRNazanin" w:eastAsia="IRNazanin"/>
          <w:color w:val="111111"/>
          <w:sz w:val="28"/>
          <w:sz w:val="28"/>
          <w:szCs w:val="28"/>
          <w:rtl w:val="true"/>
          <w:lang w:bidi="fa-IR"/>
        </w:rPr>
        <w:t>لا یخالفون الحق ولا یختلفون فیه هم دعائهم الاسلام وولائج الاعتصام بهم عاد الحق</w:t>
      </w:r>
    </w:p>
    <w:p>
      <w:pPr>
        <w:pStyle w:val="BookText"/>
        <w:rPr/>
      </w:pPr>
      <w:r>
        <w:rPr>
          <w:rFonts w:ascii="IRNazanin" w:hAnsi="IRNazanin" w:eastAsia="IRNazanin"/>
          <w:color w:val="111111"/>
          <w:sz w:val="28"/>
          <w:sz w:val="28"/>
          <w:szCs w:val="28"/>
          <w:rtl w:val="true"/>
          <w:lang w:bidi="fa-IR"/>
        </w:rPr>
        <w:t>فی نصابه وانزاح الباطل عن مقامه وانقطع لسانه عن منبته عقلوا الدین عقل وعایة</w:t>
      </w:r>
    </w:p>
    <w:p>
      <w:pPr>
        <w:pStyle w:val="BookText"/>
        <w:rPr/>
      </w:pPr>
      <w:r>
        <w:rPr>
          <w:rFonts w:ascii="IRNazanin" w:hAnsi="IRNazanin" w:eastAsia="IRNazanin"/>
          <w:color w:val="111111"/>
          <w:sz w:val="28"/>
          <w:sz w:val="28"/>
          <w:szCs w:val="28"/>
          <w:rtl w:val="true"/>
          <w:lang w:bidi="fa-IR"/>
        </w:rPr>
        <w:t>ورعایة لا عقل سماع وروایة فان رواة الع</w:t>
      </w:r>
    </w:p>
    <w:p>
      <w:pPr>
        <w:pStyle w:val="BookText"/>
        <w:rPr/>
      </w:pPr>
      <w:r>
        <w:rPr>
          <w:rFonts w:ascii="IRNazanin" w:hAnsi="IRNazanin" w:eastAsia="IRNazanin"/>
          <w:color w:val="111111"/>
          <w:sz w:val="28"/>
          <w:sz w:val="28"/>
          <w:szCs w:val="28"/>
          <w:rtl w:val="true"/>
          <w:lang w:bidi="fa-IR"/>
        </w:rPr>
        <w:t>لم کثیر ورعاته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یقاس بآل محمد صلی الله علیه وآله من</w:t>
      </w:r>
    </w:p>
    <w:p>
      <w:pPr>
        <w:pStyle w:val="BookText"/>
        <w:rPr/>
      </w:pPr>
      <w:r>
        <w:rPr>
          <w:rFonts w:ascii="IRNazanin" w:hAnsi="IRNazanin" w:eastAsia="IRNazanin"/>
          <w:color w:val="111111"/>
          <w:sz w:val="28"/>
          <w:sz w:val="28"/>
          <w:szCs w:val="28"/>
          <w:rtl w:val="true"/>
          <w:lang w:bidi="fa-IR"/>
        </w:rPr>
        <w:t>هذه الأمة أحد ولا یسوی بهم من جرت نعمتهم علیه ابدا هم أساس الدین وعماد</w:t>
      </w:r>
    </w:p>
    <w:p>
      <w:pPr>
        <w:pStyle w:val="BookText"/>
        <w:rPr/>
      </w:pPr>
      <w:r>
        <w:rPr>
          <w:rFonts w:ascii="IRNazanin" w:hAnsi="IRNazanin" w:eastAsia="IRNazanin"/>
          <w:color w:val="111111"/>
          <w:sz w:val="28"/>
          <w:sz w:val="28"/>
          <w:szCs w:val="28"/>
          <w:rtl w:val="true"/>
          <w:lang w:bidi="fa-IR"/>
        </w:rPr>
        <w:t>الیقین إلیهم یفئ الغالی وبهم یلحق التالی ولهم خصائص حق الولایة وفیهم</w:t>
      </w:r>
    </w:p>
    <w:p>
      <w:pPr>
        <w:pStyle w:val="BookText"/>
        <w:rPr/>
      </w:pPr>
      <w:r>
        <w:rPr>
          <w:rFonts w:ascii="IRNazanin" w:hAnsi="IRNazanin" w:eastAsia="IRNazanin"/>
          <w:color w:val="111111"/>
          <w:sz w:val="28"/>
          <w:sz w:val="28"/>
          <w:szCs w:val="28"/>
          <w:rtl w:val="true"/>
          <w:lang w:bidi="fa-IR"/>
        </w:rPr>
        <w:t>الوصیة والوراثة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النبوة ومحط الرسالة</w:t>
      </w:r>
    </w:p>
    <w:p>
      <w:pPr>
        <w:pStyle w:val="BookText"/>
        <w:rPr/>
      </w:pPr>
      <w:r>
        <w:rPr>
          <w:rFonts w:ascii="IRNazanin" w:hAnsi="IRNazanin" w:eastAsia="IRNazanin"/>
          <w:color w:val="111111"/>
          <w:sz w:val="28"/>
          <w:sz w:val="28"/>
          <w:szCs w:val="28"/>
          <w:rtl w:val="true"/>
          <w:lang w:bidi="fa-IR"/>
        </w:rPr>
        <w:t>ومختلف الملائکة ومعادن العلم وینابیع الحکم ناصرنا ومحبنا ینتظر الرحمة وعدونا</w:t>
      </w:r>
    </w:p>
    <w:p>
      <w:pPr>
        <w:pStyle w:val="BookText"/>
        <w:rPr/>
      </w:pPr>
      <w:r>
        <w:rPr>
          <w:rFonts w:ascii="IRNazanin" w:hAnsi="IRNazanin" w:eastAsia="IRNazanin"/>
          <w:color w:val="111111"/>
          <w:sz w:val="28"/>
          <w:sz w:val="28"/>
          <w:szCs w:val="28"/>
          <w:rtl w:val="true"/>
          <w:lang w:bidi="fa-IR"/>
        </w:rPr>
        <w:t>ومبغضنا ینتظر السطوة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أیضا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قد تسمی عالما ولیس به فاقتبس</w:t>
      </w:r>
    </w:p>
    <w:p>
      <w:pPr>
        <w:pStyle w:val="BookText"/>
        <w:rPr/>
      </w:pPr>
      <w:r>
        <w:rPr>
          <w:rFonts w:ascii="IRNazanin" w:hAnsi="IRNazanin" w:eastAsia="IRNazanin"/>
          <w:color w:val="111111"/>
          <w:sz w:val="28"/>
          <w:sz w:val="28"/>
          <w:szCs w:val="28"/>
          <w:rtl w:val="true"/>
          <w:lang w:bidi="fa-IR"/>
        </w:rPr>
        <w:t>جهائل من جهال أضالیل من ضلال ونصب للناس اشراکا من حبائل غرور وقول</w:t>
      </w:r>
    </w:p>
    <w:p>
      <w:pPr>
        <w:pStyle w:val="BookText"/>
        <w:rPr/>
      </w:pPr>
      <w:r>
        <w:rPr>
          <w:rFonts w:ascii="IRNazanin" w:hAnsi="IRNazanin" w:eastAsia="IRNazanin"/>
          <w:color w:val="111111"/>
          <w:sz w:val="28"/>
          <w:sz w:val="28"/>
          <w:szCs w:val="28"/>
          <w:rtl w:val="true"/>
          <w:lang w:bidi="fa-IR"/>
        </w:rPr>
        <w:t>زور قد حمل الکتاب علی آرائه وعطف الحق علی أهوائه یؤمن الناس من العظائم</w:t>
      </w:r>
    </w:p>
    <w:p>
      <w:pPr>
        <w:pStyle w:val="BookText"/>
        <w:rPr/>
      </w:pPr>
      <w:r>
        <w:rPr>
          <w:rFonts w:ascii="IRNazanin" w:hAnsi="IRNazanin" w:eastAsia="IRNazanin"/>
          <w:color w:val="111111"/>
          <w:sz w:val="28"/>
          <w:sz w:val="28"/>
          <w:szCs w:val="28"/>
          <w:rtl w:val="true"/>
          <w:lang w:bidi="fa-IR"/>
        </w:rPr>
        <w:t>ویهون کبیر الجرائم یقول أقف عند الشبهات وفیها وقع ویقول اعتزل البدع وبینها</w:t>
      </w:r>
    </w:p>
    <w:p>
      <w:pPr>
        <w:pStyle w:val="BookText"/>
        <w:rPr/>
      </w:pPr>
      <w:r>
        <w:rPr>
          <w:rFonts w:ascii="IRNazanin" w:hAnsi="IRNazanin" w:eastAsia="IRNazanin"/>
          <w:color w:val="111111"/>
          <w:sz w:val="28"/>
          <w:sz w:val="28"/>
          <w:szCs w:val="28"/>
          <w:rtl w:val="true"/>
          <w:lang w:bidi="fa-IR"/>
        </w:rPr>
        <w:t>اضطجع فالصورة صورة انسان والقلب قلب حیوان لا یعرف باب الهدی فیتبعه ولا باب</w:t>
      </w:r>
    </w:p>
    <w:p>
      <w:pPr>
        <w:pStyle w:val="BookText"/>
        <w:rPr/>
      </w:pPr>
      <w:r>
        <w:rPr>
          <w:rFonts w:ascii="IRNazanin" w:hAnsi="IRNazanin" w:eastAsia="IRNazanin"/>
          <w:color w:val="111111"/>
          <w:sz w:val="28"/>
          <w:sz w:val="28"/>
          <w:szCs w:val="28"/>
          <w:rtl w:val="true"/>
          <w:lang w:bidi="fa-IR"/>
        </w:rPr>
        <w:t>العمی فیصد عنه فذلک میث الاحیاء فأین تذهبون وانی تؤفکون والاعلام قائمة والآیات</w:t>
      </w:r>
    </w:p>
    <w:p>
      <w:pPr>
        <w:pStyle w:val="BookText"/>
        <w:rPr/>
      </w:pPr>
      <w:r>
        <w:rPr>
          <w:rFonts w:ascii="IRNazanin" w:hAnsi="IRNazanin" w:eastAsia="IRNazanin"/>
          <w:color w:val="111111"/>
          <w:sz w:val="28"/>
          <w:sz w:val="28"/>
          <w:szCs w:val="28"/>
          <w:rtl w:val="true"/>
          <w:lang w:bidi="fa-IR"/>
        </w:rPr>
        <w:t>واضحة والمنار منصوبة فأین یتاه بکم بل کیف تعمهون وبینکم عترة نبیکم وهم أزمة</w:t>
      </w:r>
    </w:p>
    <w:p>
      <w:pPr>
        <w:pStyle w:val="BookText"/>
        <w:rPr/>
      </w:pPr>
      <w:r>
        <w:rPr>
          <w:rFonts w:ascii="IRNazanin" w:hAnsi="IRNazanin" w:eastAsia="IRNazanin"/>
          <w:color w:val="111111"/>
          <w:sz w:val="28"/>
          <w:sz w:val="28"/>
          <w:szCs w:val="28"/>
          <w:rtl w:val="true"/>
          <w:lang w:bidi="fa-IR"/>
        </w:rPr>
        <w:t>الحق واعلام الدین والسنة الصدق فانزلوهم بأحسن منازل القرآن وردوهم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الهیم 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خذوها عن خاتم النبیین صلی الله علیه وآله وسلم انه یموت من</w:t>
      </w:r>
    </w:p>
    <w:p>
      <w:pPr>
        <w:pStyle w:val="BookText"/>
        <w:rPr/>
      </w:pPr>
      <w:r>
        <w:rPr>
          <w:rFonts w:ascii="IRNazanin" w:hAnsi="IRNazanin" w:eastAsia="IRNazanin"/>
          <w:color w:val="111111"/>
          <w:sz w:val="28"/>
          <w:sz w:val="28"/>
          <w:szCs w:val="28"/>
          <w:rtl w:val="true"/>
          <w:lang w:bidi="fa-IR"/>
        </w:rPr>
        <w:t>مات منا ولیس بمیت ویبلی من بلی منا ولیس ببال فلا تقولوا بما لا تعرفون فان أکثر</w:t>
      </w:r>
    </w:p>
    <w:p>
      <w:pPr>
        <w:pStyle w:val="BookText"/>
        <w:rPr/>
      </w:pPr>
      <w:r>
        <w:rPr>
          <w:rFonts w:ascii="IRNazanin" w:hAnsi="IRNazanin" w:eastAsia="IRNazanin"/>
          <w:color w:val="111111"/>
          <w:sz w:val="28"/>
          <w:sz w:val="28"/>
          <w:szCs w:val="28"/>
          <w:rtl w:val="true"/>
          <w:lang w:bidi="fa-IR"/>
        </w:rPr>
        <w:t>الحق فیما تنکرون واعذروا من لا حجة لکم علیه وانا هو الم اعمل فیکم بالثقل الأکبر</w:t>
      </w:r>
    </w:p>
    <w:p>
      <w:pPr>
        <w:pStyle w:val="BookText"/>
        <w:rPr/>
      </w:pPr>
      <w:r>
        <w:rPr>
          <w:rFonts w:ascii="IRNazanin" w:hAnsi="IRNazanin" w:eastAsia="IRNazanin"/>
          <w:color w:val="111111"/>
          <w:sz w:val="28"/>
          <w:sz w:val="28"/>
          <w:szCs w:val="28"/>
          <w:rtl w:val="true"/>
          <w:lang w:bidi="fa-IR"/>
        </w:rPr>
        <w:t xml:space="preserve">واترک فیکم الثقل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الأصغر ورکزت فیکم رایة الایمان</w:t>
      </w:r>
    </w:p>
    <w:p>
      <w:pPr>
        <w:pStyle w:val="BookText"/>
        <w:rPr/>
      </w:pPr>
      <w:r>
        <w:rPr>
          <w:rFonts w:ascii="IRNazanin" w:hAnsi="IRNazanin" w:eastAsia="IRNazanin"/>
          <w:color w:val="111111"/>
          <w:sz w:val="28"/>
          <w:sz w:val="28"/>
          <w:szCs w:val="28"/>
          <w:rtl w:val="true"/>
          <w:lang w:bidi="fa-IR"/>
        </w:rPr>
        <w:t>ووقفتکم علی حدود الحلال والحرام وألبستکم العافیة من عدلی وفرشتکم المعروف</w:t>
      </w:r>
    </w:p>
    <w:p>
      <w:pPr>
        <w:pStyle w:val="BookText"/>
        <w:rPr/>
      </w:pPr>
      <w:r>
        <w:rPr>
          <w:rFonts w:ascii="IRNazanin" w:hAnsi="IRNazanin" w:eastAsia="IRNazanin"/>
          <w:color w:val="111111"/>
          <w:sz w:val="28"/>
          <w:sz w:val="28"/>
          <w:szCs w:val="28"/>
          <w:rtl w:val="true"/>
          <w:lang w:bidi="fa-IR"/>
        </w:rPr>
        <w:t>من قولی وفعلی وأریتکم کرائم الاخلاق من نفسی فلا تستعملوا الرأی فیما لا یدرک قعره</w:t>
      </w:r>
    </w:p>
    <w:p>
      <w:pPr>
        <w:pStyle w:val="BookText"/>
        <w:rPr/>
      </w:pPr>
      <w:r>
        <w:rPr>
          <w:rFonts w:ascii="IRNazanin" w:hAnsi="IRNazanin" w:eastAsia="IRNazanin"/>
          <w:color w:val="111111"/>
          <w:sz w:val="28"/>
          <w:sz w:val="28"/>
          <w:szCs w:val="28"/>
          <w:rtl w:val="true"/>
          <w:lang w:bidi="fa-IR"/>
        </w:rPr>
        <w:t>البصر ولا یتغلغل الیه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نعیم أحمد بن عبد الله الأصفهانی فی کتاب منقبة المطهرین علی</w:t>
      </w:r>
    </w:p>
    <w:p>
      <w:pPr>
        <w:pStyle w:val="BookText"/>
        <w:rPr/>
      </w:pPr>
      <w:r>
        <w:rPr>
          <w:rFonts w:ascii="IRNazanin" w:hAnsi="IRNazanin" w:eastAsia="IRNazanin"/>
          <w:color w:val="111111"/>
          <w:sz w:val="28"/>
          <w:sz w:val="28"/>
          <w:szCs w:val="28"/>
          <w:rtl w:val="true"/>
          <w:lang w:bidi="fa-IR"/>
        </w:rPr>
        <w:t>ما نقل عنه بسنده عن جابر بن عبد الله الأنصاری قال خرج علینا رسول الله صلی الله</w:t>
      </w:r>
    </w:p>
    <w:p>
      <w:pPr>
        <w:pStyle w:val="BookText"/>
        <w:rPr/>
      </w:pPr>
      <w:r>
        <w:rPr>
          <w:rFonts w:ascii="IRNazanin" w:hAnsi="IRNazanin" w:eastAsia="IRNazanin"/>
          <w:color w:val="111111"/>
          <w:sz w:val="28"/>
          <w:sz w:val="28"/>
          <w:szCs w:val="28"/>
          <w:rtl w:val="true"/>
          <w:lang w:bidi="fa-IR"/>
        </w:rPr>
        <w:t>علیه وسلم یوما ومعه علی والحسن والحسین علیهم السلام فخطبنا فقال ایها</w:t>
      </w:r>
    </w:p>
    <w:p>
      <w:pPr>
        <w:pStyle w:val="BookText"/>
        <w:rPr/>
      </w:pPr>
      <w:r>
        <w:rPr>
          <w:rFonts w:ascii="IRNazanin" w:hAnsi="IRNazanin" w:eastAsia="IRNazanin"/>
          <w:color w:val="111111"/>
          <w:sz w:val="28"/>
          <w:sz w:val="28"/>
          <w:szCs w:val="28"/>
          <w:rtl w:val="true"/>
          <w:lang w:bidi="fa-IR"/>
        </w:rPr>
        <w:t>الناس ان هؤلاء اهل بیت نبیکم قد شرفهم الله بکرامته واستحفظهم سره واستودعهم</w:t>
      </w:r>
    </w:p>
    <w:p>
      <w:pPr>
        <w:pStyle w:val="BookText"/>
        <w:rPr/>
      </w:pPr>
      <w:r>
        <w:rPr>
          <w:rFonts w:ascii="IRNazanin" w:hAnsi="IRNazanin" w:eastAsia="IRNazanin"/>
          <w:color w:val="111111"/>
          <w:sz w:val="28"/>
          <w:sz w:val="28"/>
          <w:szCs w:val="28"/>
          <w:rtl w:val="true"/>
          <w:lang w:bidi="fa-IR"/>
        </w:rPr>
        <w:t>علمه عماد الدین شهداء علی أمته برأهم قبل خلقه إذ هم أظلة تحت عرشه نجباء فی</w:t>
      </w:r>
    </w:p>
    <w:p>
      <w:pPr>
        <w:pStyle w:val="BookText"/>
        <w:rPr/>
      </w:pPr>
      <w:r>
        <w:rPr>
          <w:rFonts w:ascii="IRNazanin" w:hAnsi="IRNazanin" w:eastAsia="IRNazanin"/>
          <w:color w:val="111111"/>
          <w:sz w:val="28"/>
          <w:sz w:val="28"/>
          <w:szCs w:val="28"/>
          <w:rtl w:val="true"/>
          <w:lang w:bidi="fa-IR"/>
        </w:rPr>
        <w:t>علمه وارتضاهم واصطفاهم فجعلهم علماء وفقهاء لعباده ودلهم علی صراطه فهم الأئمة</w:t>
      </w:r>
    </w:p>
    <w:p>
      <w:pPr>
        <w:pStyle w:val="BookText"/>
        <w:rPr/>
      </w:pPr>
      <w:r>
        <w:rPr>
          <w:rFonts w:ascii="IRNazanin" w:hAnsi="IRNazanin" w:eastAsia="IRNazanin"/>
          <w:color w:val="111111"/>
          <w:sz w:val="28"/>
          <w:sz w:val="28"/>
          <w:szCs w:val="28"/>
          <w:rtl w:val="true"/>
          <w:lang w:bidi="fa-IR"/>
        </w:rPr>
        <w:t>المهدیة والقادة الداعیة والأئمة الوسطی والرحم الموصولة هم الکهف الحصین</w:t>
      </w:r>
    </w:p>
    <w:p>
      <w:pPr>
        <w:pStyle w:val="BookText"/>
        <w:rPr/>
      </w:pPr>
      <w:r>
        <w:rPr>
          <w:rFonts w:ascii="IRNazanin" w:hAnsi="IRNazanin" w:eastAsia="IRNazanin"/>
          <w:color w:val="111111"/>
          <w:sz w:val="28"/>
          <w:sz w:val="28"/>
          <w:szCs w:val="28"/>
          <w:rtl w:val="true"/>
          <w:lang w:bidi="fa-IR"/>
        </w:rPr>
        <w:t>للمؤمنین ونور ابصار المهتدین وعصمة لمن لجأ إلیهم ونجاة لمن احترز بهم یغتبط من</w:t>
      </w:r>
    </w:p>
    <w:p>
      <w:pPr>
        <w:pStyle w:val="BookText"/>
        <w:rPr/>
      </w:pPr>
      <w:r>
        <w:rPr>
          <w:rFonts w:ascii="IRNazanin" w:hAnsi="IRNazanin" w:eastAsia="IRNazanin"/>
          <w:color w:val="111111"/>
          <w:sz w:val="28"/>
          <w:sz w:val="28"/>
          <w:szCs w:val="28"/>
          <w:rtl w:val="true"/>
          <w:lang w:bidi="fa-IR"/>
        </w:rPr>
        <w:t>والاهم ویهلک من عاداهم ویفوز من تمسک بهم الراغب عنهم مارق من الدین والمقصر عنهم</w:t>
      </w:r>
    </w:p>
    <w:p>
      <w:pPr>
        <w:pStyle w:val="BookText"/>
        <w:rPr/>
      </w:pPr>
      <w:r>
        <w:rPr>
          <w:rFonts w:ascii="IRNazanin" w:hAnsi="IRNazanin" w:eastAsia="IRNazanin"/>
          <w:color w:val="111111"/>
          <w:sz w:val="28"/>
          <w:sz w:val="28"/>
          <w:szCs w:val="28"/>
          <w:rtl w:val="true"/>
          <w:lang w:bidi="fa-IR"/>
        </w:rPr>
        <w:t xml:space="preserve">زاهق والازق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اللازق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لا حق فهم الباب المبتلی بهم من اتاهم نجی ومن أباهم</w:t>
      </w:r>
    </w:p>
    <w:p>
      <w:pPr>
        <w:pStyle w:val="BookText"/>
        <w:rPr/>
      </w:pPr>
      <w:r>
        <w:rPr>
          <w:rFonts w:ascii="IRNazanin" w:hAnsi="IRNazanin" w:eastAsia="IRNazanin"/>
          <w:color w:val="111111"/>
          <w:sz w:val="28"/>
          <w:sz w:val="28"/>
          <w:szCs w:val="28"/>
          <w:rtl w:val="true"/>
          <w:lang w:bidi="fa-IR"/>
        </w:rPr>
        <w:t>هوی هم حطة لمن دخله وحجة الله علی من جهله إلی الله یدعون وبأمر الله یعملون</w:t>
      </w:r>
    </w:p>
    <w:p>
      <w:pPr>
        <w:pStyle w:val="BookText"/>
        <w:rPr/>
      </w:pPr>
      <w:r>
        <w:rPr>
          <w:rFonts w:ascii="IRNazanin" w:hAnsi="IRNazanin" w:eastAsia="IRNazanin"/>
          <w:color w:val="111111"/>
          <w:sz w:val="28"/>
          <w:sz w:val="28"/>
          <w:szCs w:val="28"/>
          <w:rtl w:val="true"/>
          <w:lang w:bidi="fa-IR"/>
        </w:rPr>
        <w:t>وبآیاته یرشدون فیهم نزلت الرسالة وعلیهم هبطت ملائکة الرحمة والیهم بعث الروح</w:t>
      </w:r>
    </w:p>
    <w:p>
      <w:pPr>
        <w:pStyle w:val="BookText"/>
        <w:rPr/>
      </w:pPr>
      <w:r>
        <w:rPr>
          <w:rFonts w:ascii="IRNazanin" w:hAnsi="IRNazanin" w:eastAsia="IRNazanin"/>
          <w:color w:val="111111"/>
          <w:sz w:val="28"/>
          <w:sz w:val="28"/>
          <w:szCs w:val="28"/>
          <w:rtl w:val="true"/>
          <w:lang w:bidi="fa-IR"/>
        </w:rPr>
        <w:t>الأمین تفضلا من الله ورحمة وآتاهم ما لم یؤت أحدا من العالمین فعندهم بحمد الله</w:t>
      </w:r>
    </w:p>
    <w:p>
      <w:pPr>
        <w:pStyle w:val="BookText"/>
        <w:rPr/>
      </w:pPr>
      <w:r>
        <w:rPr>
          <w:rFonts w:ascii="IRNazanin" w:hAnsi="IRNazanin" w:eastAsia="IRNazanin"/>
          <w:color w:val="111111"/>
          <w:sz w:val="28"/>
          <w:sz w:val="28"/>
          <w:szCs w:val="28"/>
          <w:rtl w:val="true"/>
          <w:lang w:bidi="fa-IR"/>
        </w:rPr>
        <w:t>ما یلتمس ویحتاج من العلم والهدی فی الدین وهم النور من الضلالة عند دخول</w:t>
      </w:r>
    </w:p>
    <w:p>
      <w:pPr>
        <w:pStyle w:val="BookText"/>
        <w:rPr/>
      </w:pPr>
      <w:r>
        <w:rPr>
          <w:rFonts w:ascii="IRNazanin" w:hAnsi="IRNazanin" w:eastAsia="IRNazanin"/>
          <w:color w:val="111111"/>
          <w:sz w:val="28"/>
          <w:sz w:val="28"/>
          <w:szCs w:val="28"/>
          <w:rtl w:val="true"/>
          <w:lang w:bidi="fa-IR"/>
        </w:rPr>
        <w:t>الظلم وهم الفروع الطیبة من الشجرة المبارکة وهم معدن العلم وأهل بیت الرحمة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وموضع الرسالة ومختلف الملائکة الذین اذهب الله عنهم الرجس أهل البیت وطهرهم</w:t>
      </w:r>
    </w:p>
    <w:p>
      <w:pPr>
        <w:pStyle w:val="BookText"/>
        <w:rPr/>
      </w:pPr>
      <w:r>
        <w:rPr>
          <w:rFonts w:ascii="IRNazanin" w:hAnsi="IRNazanin" w:eastAsia="IRNazanin"/>
          <w:color w:val="111111"/>
          <w:sz w:val="28"/>
          <w:sz w:val="28"/>
          <w:szCs w:val="28"/>
          <w:rtl w:val="true"/>
          <w:lang w:bidi="fa-IR"/>
        </w:rPr>
        <w:t>تطهیرا وروی نحوه أبو الفتح محمد بن علی بن إبراهیم النظری فی کتاب الخصائص</w:t>
      </w:r>
    </w:p>
    <w:p>
      <w:pPr>
        <w:pStyle w:val="BookText"/>
        <w:rPr/>
      </w:pPr>
      <w:r>
        <w:rPr>
          <w:rFonts w:ascii="IRNazanin" w:hAnsi="IRNazanin" w:eastAsia="IRNazanin"/>
          <w:color w:val="111111"/>
          <w:sz w:val="28"/>
          <w:sz w:val="28"/>
          <w:szCs w:val="28"/>
          <w:rtl w:val="true"/>
          <w:lang w:bidi="fa-IR"/>
        </w:rPr>
        <w:t>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الحموئی فی فرائد السمطین بسنده عن أبی بصیر عن خیثمة الجعفی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محمدا الباقر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وصفوته</w:t>
      </w:r>
    </w:p>
    <w:p>
      <w:pPr>
        <w:pStyle w:val="BookText"/>
        <w:rPr/>
      </w:pPr>
      <w:r>
        <w:rPr>
          <w:rFonts w:ascii="IRNazanin" w:hAnsi="IRNazanin" w:eastAsia="IRNazanin"/>
          <w:color w:val="111111"/>
          <w:sz w:val="28"/>
          <w:sz w:val="28"/>
          <w:szCs w:val="28"/>
          <w:rtl w:val="true"/>
          <w:lang w:bidi="fa-IR"/>
        </w:rPr>
        <w:t>وخیرته ونحن مستودع مواریث الأنبیاء ونحن امناء الله عز وجل ونحن 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وأرکان الایمان ودعائم الاسلام ونحن من رحمة الله علی خلقه وبنا یفتح</w:t>
      </w:r>
    </w:p>
    <w:p>
      <w:pPr>
        <w:pStyle w:val="BookText"/>
        <w:rPr/>
      </w:pPr>
      <w:r>
        <w:rPr>
          <w:rFonts w:ascii="IRNazanin" w:hAnsi="IRNazanin" w:eastAsia="IRNazanin"/>
          <w:color w:val="111111"/>
          <w:sz w:val="28"/>
          <w:sz w:val="28"/>
          <w:szCs w:val="28"/>
          <w:rtl w:val="true"/>
          <w:lang w:bidi="fa-IR"/>
        </w:rPr>
        <w:t>وبنا یختم ونحن الأئمة الهداة والدعاة إلی الله ونحن مصابیح الدجی ومنار الهدی</w:t>
      </w:r>
    </w:p>
    <w:p>
      <w:pPr>
        <w:pStyle w:val="BookText"/>
        <w:rPr/>
      </w:pPr>
      <w:r>
        <w:rPr>
          <w:rFonts w:ascii="IRNazanin" w:hAnsi="IRNazanin" w:eastAsia="IRNazanin"/>
          <w:color w:val="111111"/>
          <w:sz w:val="28"/>
          <w:sz w:val="28"/>
          <w:szCs w:val="28"/>
          <w:rtl w:val="true"/>
          <w:lang w:bidi="fa-IR"/>
        </w:rPr>
        <w:t>ونحن العلم المرفوع للحق من تمسک بنا لحق ومن تأخر عنا غرق ونحن قادة الغر</w:t>
      </w:r>
    </w:p>
    <w:p>
      <w:pPr>
        <w:pStyle w:val="BookText"/>
        <w:rPr/>
      </w:pPr>
      <w:r>
        <w:rPr>
          <w:rFonts w:ascii="IRNazanin" w:hAnsi="IRNazanin" w:eastAsia="IRNazanin"/>
          <w:color w:val="111111"/>
          <w:sz w:val="28"/>
          <w:sz w:val="28"/>
          <w:szCs w:val="28"/>
          <w:rtl w:val="true"/>
          <w:lang w:bidi="fa-IR"/>
        </w:rPr>
        <w:t>المحجلین ونحن الطریق الواضح والصراط المستقیم إلی الله ونحن من نعمة الله عز وجل</w:t>
      </w:r>
    </w:p>
    <w:p>
      <w:pPr>
        <w:pStyle w:val="BookText"/>
        <w:rPr/>
      </w:pPr>
      <w:r>
        <w:rPr>
          <w:rFonts w:ascii="IRNazanin" w:hAnsi="IRNazanin" w:eastAsia="IRNazanin"/>
          <w:color w:val="111111"/>
          <w:sz w:val="28"/>
          <w:sz w:val="28"/>
          <w:szCs w:val="28"/>
          <w:rtl w:val="true"/>
          <w:lang w:bidi="fa-IR"/>
        </w:rPr>
        <w:t>علی خلقه ونحن معدن النبوة موضع الرسالة ومختلف الملائکة ونحن المنهاج والسراج</w:t>
      </w:r>
    </w:p>
    <w:p>
      <w:pPr>
        <w:pStyle w:val="BookText"/>
        <w:rPr/>
      </w:pPr>
      <w:r>
        <w:rPr>
          <w:rFonts w:ascii="IRNazanin" w:hAnsi="IRNazanin" w:eastAsia="IRNazanin"/>
          <w:color w:val="111111"/>
          <w:sz w:val="28"/>
          <w:sz w:val="28"/>
          <w:szCs w:val="28"/>
          <w:rtl w:val="true"/>
          <w:lang w:bidi="fa-IR"/>
        </w:rPr>
        <w:t>لمن استضاء بنا ونحن السبیل لمن اقتدی بنا ونحن الأئمة الهداة إلی الجنة وعری</w:t>
      </w:r>
    </w:p>
    <w:p>
      <w:pPr>
        <w:pStyle w:val="BookText"/>
        <w:rPr/>
      </w:pPr>
      <w:r>
        <w:rPr>
          <w:rFonts w:ascii="IRNazanin" w:hAnsi="IRNazanin" w:eastAsia="IRNazanin"/>
          <w:color w:val="111111"/>
          <w:sz w:val="28"/>
          <w:sz w:val="28"/>
          <w:szCs w:val="28"/>
          <w:rtl w:val="true"/>
          <w:lang w:bidi="fa-IR"/>
        </w:rPr>
        <w:t>الاسلام ونحن الجسور والقناطر من مضی علیها الحق ومن تخلف عنها محق ونحن السنام</w:t>
      </w:r>
    </w:p>
    <w:p>
      <w:pPr>
        <w:pStyle w:val="BookText"/>
        <w:rPr/>
      </w:pPr>
      <w:r>
        <w:rPr>
          <w:rFonts w:ascii="IRNazanin" w:hAnsi="IRNazanin" w:eastAsia="IRNazanin"/>
          <w:color w:val="111111"/>
          <w:sz w:val="28"/>
          <w:sz w:val="28"/>
          <w:szCs w:val="28"/>
          <w:rtl w:val="true"/>
          <w:lang w:bidi="fa-IR"/>
        </w:rPr>
        <w:t xml:space="preserve">الأعظم فم عرفنا ونصرنا وعرف حقنا ویأخذ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بأمرنا فهو منا والینا</w:t>
      </w:r>
    </w:p>
    <w:p>
      <w:pPr>
        <w:pStyle w:val="BookText"/>
        <w:rPr/>
      </w:pPr>
      <w:r>
        <w:rPr>
          <w:rFonts w:ascii="IRNazanin" w:hAnsi="IRNazanin" w:eastAsia="IRNazanin"/>
          <w:color w:val="111111"/>
          <w:sz w:val="28"/>
          <w:sz w:val="28"/>
          <w:szCs w:val="28"/>
          <w:rtl w:val="true"/>
          <w:lang w:bidi="fa-IR"/>
        </w:rPr>
        <w:t>أقول وما ورد فی أن الأئمة الطاهرة علیهم الصلاة والسلام عالمون بالاحکام</w:t>
      </w:r>
    </w:p>
    <w:p>
      <w:pPr>
        <w:pStyle w:val="BookText"/>
        <w:rPr/>
      </w:pPr>
      <w:r>
        <w:rPr>
          <w:rFonts w:ascii="IRNazanin" w:hAnsi="IRNazanin" w:eastAsia="IRNazanin"/>
          <w:color w:val="111111"/>
          <w:sz w:val="28"/>
          <w:sz w:val="28"/>
          <w:szCs w:val="28"/>
          <w:rtl w:val="true"/>
          <w:lang w:bidi="fa-IR"/>
        </w:rPr>
        <w:t>من الأحادیث المتواترة من طرق العامة والخاصة بمضامین مختلفة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ورد فی تفسیر الآیات بأنهم اهل الذکر والراسخون فی العلم وأولوا الامر</w:t>
      </w:r>
    </w:p>
    <w:p>
      <w:pPr>
        <w:pStyle w:val="BookText"/>
        <w:rPr/>
      </w:pPr>
      <w:r>
        <w:rPr>
          <w:rFonts w:ascii="IRNazanin" w:hAnsi="IRNazanin" w:eastAsia="IRNazanin"/>
          <w:color w:val="111111"/>
          <w:sz w:val="28"/>
          <w:sz w:val="28"/>
          <w:szCs w:val="28"/>
          <w:rtl w:val="true"/>
          <w:lang w:bidi="fa-IR"/>
        </w:rPr>
        <w:t>وانهم الصادقون والمحسودون والمسئولون والذین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أنهم عالمون بتفسیر القرآن وتأویله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 عندهم کتب الأنبیاء وعلومهم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أنه صلی الله علیه وآله شارکهم فی علمه وانهم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أنهم سفینة النجاة وانهم أمان للأمة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 حدیثهم حدیث النبی صلی الله علیه وآله وان عندهم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الصحیفة الجامعة التی هی إملاء رسول الله صلی الله علیه وآله وخط علی علیه السلام</w:t>
      </w:r>
    </w:p>
    <w:p>
      <w:pPr>
        <w:pStyle w:val="BookText"/>
        <w:rPr/>
      </w:pPr>
      <w:r>
        <w:rPr>
          <w:rFonts w:ascii="IRNazanin" w:hAnsi="IRNazanin" w:eastAsia="IRNazanin"/>
          <w:color w:val="111111"/>
          <w:sz w:val="28"/>
          <w:sz w:val="28"/>
          <w:szCs w:val="28"/>
          <w:rtl w:val="true"/>
          <w:lang w:bidi="fa-IR"/>
        </w:rPr>
        <w:t>وغیر ذلک مما ورد فی فضائلهم وعلومهم بحیث لا تحصی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نبذ منها فی باب حجیة فتوی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بعضها مثل ما نقلناه عن الحموئی عن رسول الله صلی الله علیه وآله</w:t>
      </w:r>
    </w:p>
    <w:p>
      <w:pPr>
        <w:pStyle w:val="BookText"/>
        <w:rPr/>
      </w:pPr>
      <w:r>
        <w:rPr>
          <w:rFonts w:ascii="IRNazanin" w:hAnsi="IRNazanin" w:eastAsia="IRNazanin"/>
          <w:color w:val="111111"/>
          <w:sz w:val="28"/>
          <w:sz w:val="28"/>
          <w:szCs w:val="28"/>
          <w:rtl w:val="true"/>
          <w:lang w:bidi="fa-IR"/>
        </w:rPr>
        <w:t>یا علی اکتب ما املی علیک قلت یا رسول الله أتخاف علی النسیان قال لا وقد دعوت الله</w:t>
      </w:r>
    </w:p>
    <w:p>
      <w:pPr>
        <w:pStyle w:val="BookText"/>
        <w:rPr/>
      </w:pPr>
      <w:r>
        <w:rPr>
          <w:rFonts w:ascii="IRNazanin" w:hAnsi="IRNazanin" w:eastAsia="IRNazanin"/>
          <w:color w:val="111111"/>
          <w:sz w:val="28"/>
          <w:sz w:val="28"/>
          <w:szCs w:val="28"/>
          <w:rtl w:val="true"/>
          <w:lang w:bidi="fa-IR"/>
        </w:rPr>
        <w:t>عز وجل ان یجعلک حافظا ولکن اکتب لشرکائک الأئمة من ولدک بهم تسقی أمتی</w:t>
      </w:r>
    </w:p>
    <w:p>
      <w:pPr>
        <w:pStyle w:val="BookText"/>
        <w:rPr/>
      </w:pPr>
      <w:r>
        <w:rPr>
          <w:rFonts w:ascii="IRNazanin" w:hAnsi="IRNazanin" w:eastAsia="IRNazanin"/>
          <w:color w:val="111111"/>
          <w:sz w:val="28"/>
          <w:sz w:val="28"/>
          <w:szCs w:val="28"/>
          <w:rtl w:val="true"/>
          <w:lang w:bidi="fa-IR"/>
        </w:rPr>
        <w:t>الغیث وبهم یستجاب دعائهم وبهم تنزل الرحمة من السماء وهذا أولهم وأشار إلی</w:t>
      </w:r>
    </w:p>
    <w:p>
      <w:pPr>
        <w:pStyle w:val="BookText"/>
        <w:rPr/>
      </w:pPr>
      <w:r>
        <w:rPr>
          <w:rFonts w:ascii="IRNazanin" w:hAnsi="IRNazanin" w:eastAsia="IRNazanin"/>
          <w:color w:val="111111"/>
          <w:sz w:val="28"/>
          <w:sz w:val="28"/>
          <w:szCs w:val="28"/>
          <w:rtl w:val="true"/>
          <w:lang w:bidi="fa-IR"/>
        </w:rPr>
        <w:t>الحسن علیه السلام ثم قال وهذا ثانیهم وأشار إلی الحسین علیه السلام قال والأئمة</w:t>
      </w:r>
    </w:p>
    <w:p>
      <w:pPr>
        <w:pStyle w:val="BookText"/>
        <w:rPr/>
      </w:pPr>
      <w:r>
        <w:rPr>
          <w:rFonts w:ascii="IRNazanin" w:hAnsi="IRNazanin" w:eastAsia="IRNazanin"/>
          <w:color w:val="111111"/>
          <w:sz w:val="28"/>
          <w:sz w:val="28"/>
          <w:szCs w:val="28"/>
          <w:rtl w:val="true"/>
          <w:lang w:bidi="fa-IR"/>
        </w:rPr>
        <w:t>من ولده وما نقلناه عن السبط ابن الجوزی فی تذکرة الخواص عن علی علیه السلام</w:t>
      </w:r>
    </w:p>
    <w:p>
      <w:pPr>
        <w:pStyle w:val="BookText"/>
        <w:rPr/>
      </w:pPr>
      <w:r>
        <w:rPr>
          <w:rFonts w:ascii="IRNazanin" w:hAnsi="IRNazanin" w:eastAsia="IRNazanin"/>
          <w:color w:val="111111"/>
          <w:sz w:val="28"/>
          <w:sz w:val="28"/>
          <w:szCs w:val="28"/>
          <w:rtl w:val="true"/>
          <w:lang w:bidi="fa-IR"/>
        </w:rPr>
        <w:t xml:space="preserve">قال فقال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وسلم أنت المختار وعندک مستودع</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وانصب اهل بیتک علما للهدایة وأودع اسرارهم من سری بحیث</w:t>
      </w:r>
    </w:p>
    <w:p>
      <w:pPr>
        <w:pStyle w:val="BookText"/>
        <w:rPr/>
      </w:pPr>
      <w:r>
        <w:rPr>
          <w:rFonts w:ascii="IRNazanin" w:hAnsi="IRNazanin" w:eastAsia="IRNazanin"/>
          <w:color w:val="111111"/>
          <w:sz w:val="28"/>
          <w:sz w:val="28"/>
          <w:szCs w:val="28"/>
          <w:rtl w:val="true"/>
          <w:lang w:bidi="fa-IR"/>
        </w:rPr>
        <w:t xml:space="preserve">لا یشکل علیهم دقیق ولا یغیب عنهم خفی واجعلهم حجتی علی بریتی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أنوار السماوات والأرض وسفن النجاة وفینا مکنون العلم والینا مصیر الأمور</w:t>
      </w:r>
    </w:p>
    <w:p>
      <w:pPr>
        <w:pStyle w:val="BookText"/>
        <w:rPr/>
      </w:pPr>
      <w:r>
        <w:rPr>
          <w:rFonts w:ascii="IRNazanin" w:hAnsi="IRNazanin" w:eastAsia="IRNazanin"/>
          <w:color w:val="111111"/>
          <w:sz w:val="28"/>
          <w:sz w:val="28"/>
          <w:szCs w:val="28"/>
          <w:rtl w:val="true"/>
          <w:lang w:bidi="fa-IR"/>
        </w:rPr>
        <w:t>وبمهدینا تقطع الحجج فهو خاتم الأئمة ومنقذ الأمة ومنتهی النور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أن وجه لزوم التمسک بالعترة کونهم اعلم الأمة والأعرف</w:t>
      </w:r>
    </w:p>
    <w:p>
      <w:pPr>
        <w:pStyle w:val="BookText"/>
        <w:rPr/>
      </w:pPr>
      <w:r>
        <w:rPr>
          <w:rFonts w:ascii="IRNazanin" w:hAnsi="IRNazanin" w:eastAsia="IRNazanin"/>
          <w:color w:val="111111"/>
          <w:sz w:val="28"/>
          <w:sz w:val="28"/>
          <w:szCs w:val="28"/>
          <w:rtl w:val="true"/>
          <w:lang w:bidi="fa-IR"/>
        </w:rPr>
        <w:t>بالکتاب والسنة والحاوین لجمیع ما یحتاج الیه الأمة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وانهما لن یفترقا حتی یردا علی الحوض أو أن</w:t>
      </w:r>
    </w:p>
    <w:p>
      <w:pPr>
        <w:pStyle w:val="BookText"/>
        <w:rPr/>
      </w:pPr>
      <w:r>
        <w:rPr>
          <w:rFonts w:ascii="IRNazanin" w:hAnsi="IRNazanin" w:eastAsia="IRNazanin"/>
          <w:color w:val="111111"/>
          <w:sz w:val="28"/>
          <w:sz w:val="28"/>
          <w:szCs w:val="28"/>
          <w:rtl w:val="true"/>
          <w:lang w:bidi="fa-IR"/>
        </w:rPr>
        <w:t>اللطیف الخبیر أخبرنی انهما لن یفترقا حتی یردا علی الحوض کما ورد</w:t>
      </w:r>
    </w:p>
    <w:p>
      <w:pPr>
        <w:pStyle w:val="BookText"/>
        <w:rPr/>
      </w:pPr>
      <w:r>
        <w:rPr>
          <w:rFonts w:ascii="IRNazanin" w:hAnsi="IRNazanin" w:eastAsia="IRNazanin"/>
          <w:color w:val="111111"/>
          <w:sz w:val="28"/>
          <w:sz w:val="28"/>
          <w:szCs w:val="28"/>
          <w:rtl w:val="true"/>
          <w:lang w:bidi="fa-IR"/>
        </w:rPr>
        <w:t>فی کثیر من طرق الحدیث یستفاد منه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الکتاب والعترة باقیان ما بقی الدهر ومن تمسک بهما ینجو عن</w:t>
      </w:r>
    </w:p>
    <w:p>
      <w:pPr>
        <w:pStyle w:val="BookText"/>
        <w:rPr/>
      </w:pPr>
      <w:r>
        <w:rPr>
          <w:rFonts w:ascii="IRNazanin" w:hAnsi="IRNazanin" w:eastAsia="IRNazanin"/>
          <w:color w:val="111111"/>
          <w:sz w:val="28"/>
          <w:sz w:val="28"/>
          <w:szCs w:val="28"/>
          <w:rtl w:val="true"/>
          <w:lang w:bidi="fa-IR"/>
        </w:rPr>
        <w:t>الغوایة فی کل عصر کما صحر به عدة من أعاظم علماء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السمهودی فی جواهر العقدین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التنبیهات المتعلقة بحدیث</w:t>
      </w:r>
    </w:p>
    <w:p>
      <w:pPr>
        <w:pStyle w:val="BookText"/>
        <w:rPr/>
      </w:pP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ان ذلک یفهم وجود من یکون اهلا للتمسک به من أهل البیت والعترة</w:t>
      </w:r>
    </w:p>
    <w:p>
      <w:pPr>
        <w:pStyle w:val="BookText"/>
        <w:rPr/>
      </w:pPr>
      <w:r>
        <w:rPr>
          <w:rFonts w:ascii="IRNazanin" w:hAnsi="IRNazanin" w:eastAsia="IRNazanin"/>
          <w:color w:val="111111"/>
          <w:sz w:val="28"/>
          <w:sz w:val="28"/>
          <w:szCs w:val="28"/>
          <w:rtl w:val="true"/>
          <w:lang w:bidi="fa-IR"/>
        </w:rPr>
        <w:t>الطاهرة فی کل زمان وجدوا فیه إلی قیام الساعة حتی یتوجه الحث المذکور إلی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التمسک به کما أن الکتاب العزیز کذلک ولهذا کانوا کما سیأتی أمانا لأهل الأرض</w:t>
      </w:r>
    </w:p>
    <w:p>
      <w:pPr>
        <w:pStyle w:val="BookText"/>
        <w:rPr/>
      </w:pPr>
      <w:r>
        <w:rPr>
          <w:rFonts w:ascii="IRNazanin" w:hAnsi="IRNazanin" w:eastAsia="IRNazanin"/>
          <w:color w:val="111111"/>
          <w:sz w:val="28"/>
          <w:sz w:val="28"/>
          <w:szCs w:val="28"/>
          <w:rtl w:val="true"/>
          <w:lang w:bidi="fa-IR"/>
        </w:rPr>
        <w:t>وإذا ذهبوا اهل الأرض واخرج أبو الحسن ابن المغازلی من طریق موسی</w:t>
      </w:r>
    </w:p>
    <w:p>
      <w:pPr>
        <w:pStyle w:val="BookText"/>
        <w:rPr/>
      </w:pPr>
      <w:r>
        <w:rPr>
          <w:rFonts w:ascii="IRNazanin" w:hAnsi="IRNazanin" w:eastAsia="IRNazanin"/>
          <w:color w:val="111111"/>
          <w:sz w:val="28"/>
          <w:sz w:val="28"/>
          <w:szCs w:val="28"/>
          <w:rtl w:val="true"/>
          <w:lang w:bidi="fa-IR"/>
        </w:rPr>
        <w:t>ابن القاسم عن علی بن جعف سألت الحسن عن قول الله تعالی کمشکاة فیها مصباح</w:t>
      </w:r>
    </w:p>
    <w:p>
      <w:pPr>
        <w:pStyle w:val="BookText"/>
        <w:rPr/>
      </w:pPr>
      <w:r>
        <w:rPr>
          <w:rFonts w:ascii="IRNazanin" w:hAnsi="IRNazanin" w:eastAsia="IRNazanin"/>
          <w:color w:val="111111"/>
          <w:sz w:val="28"/>
          <w:sz w:val="28"/>
          <w:szCs w:val="28"/>
          <w:rtl w:val="true"/>
          <w:lang w:bidi="fa-IR"/>
        </w:rPr>
        <w:t>قال المشکاة فاطمة والشجرة المبارکة إبراهیم لا شرقیة ولا غربیة لا یهودیة ولا نصرانیة</w:t>
      </w:r>
    </w:p>
    <w:p>
      <w:pPr>
        <w:pStyle w:val="BookText"/>
        <w:rPr/>
      </w:pPr>
      <w:r>
        <w:rPr>
          <w:rFonts w:ascii="IRNazanin" w:hAnsi="IRNazanin" w:eastAsia="IRNazanin"/>
          <w:color w:val="111111"/>
          <w:sz w:val="28"/>
          <w:sz w:val="28"/>
          <w:szCs w:val="28"/>
          <w:rtl w:val="true"/>
          <w:lang w:bidi="fa-IR"/>
        </w:rPr>
        <w:t>یکاد زیتها یضئ ولوهم تمسه نار نور علی نور قال منها امام بعد امام یهدی الله</w:t>
      </w:r>
    </w:p>
    <w:p>
      <w:pPr>
        <w:pStyle w:val="BookText"/>
        <w:rPr/>
      </w:pPr>
      <w:r>
        <w:rPr>
          <w:rFonts w:ascii="IRNazanin" w:hAnsi="IRNazanin" w:eastAsia="IRNazanin"/>
          <w:color w:val="111111"/>
          <w:sz w:val="28"/>
          <w:sz w:val="28"/>
          <w:szCs w:val="28"/>
          <w:rtl w:val="true"/>
          <w:lang w:bidi="fa-IR"/>
        </w:rPr>
        <w:t>لنوره من یشاء وقوله منها امام بعد امام یعین أئمة یقتدی بهم فی الدین ویتمسک بهم فیه</w:t>
      </w:r>
    </w:p>
    <w:p>
      <w:pPr>
        <w:pStyle w:val="BookText"/>
        <w:rPr/>
      </w:pPr>
      <w:r>
        <w:rPr>
          <w:rFonts w:ascii="IRNazanin" w:hAnsi="IRNazanin" w:eastAsia="IRNazanin"/>
          <w:color w:val="111111"/>
          <w:sz w:val="28"/>
          <w:sz w:val="28"/>
          <w:szCs w:val="28"/>
          <w:rtl w:val="true"/>
          <w:lang w:bidi="fa-IR"/>
        </w:rPr>
        <w:t>ویرجع إلیهم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ونقله عنه عبد الرؤف المناوی فی کتاب فیض القدیر والعلامة محمد بن</w:t>
      </w:r>
    </w:p>
    <w:p>
      <w:pPr>
        <w:pStyle w:val="BookText"/>
        <w:rPr/>
      </w:pPr>
      <w:r>
        <w:rPr>
          <w:rFonts w:ascii="IRNazanin" w:hAnsi="IRNazanin" w:eastAsia="IRNazanin"/>
          <w:color w:val="111111"/>
          <w:sz w:val="28"/>
          <w:sz w:val="28"/>
          <w:szCs w:val="28"/>
          <w:rtl w:val="true"/>
          <w:lang w:bidi="fa-IR"/>
        </w:rPr>
        <w:t>عبد الباقی الزرقانی فی شرح المواهب اللدنیة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المکی فی الصواعق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 الحث علی التمسک</w:t>
      </w:r>
    </w:p>
    <w:p>
      <w:pPr>
        <w:pStyle w:val="BookText"/>
        <w:rPr/>
      </w:pPr>
      <w:r>
        <w:rPr>
          <w:rFonts w:ascii="IRNazanin" w:hAnsi="IRNazanin" w:eastAsia="IRNazanin"/>
          <w:color w:val="111111"/>
          <w:sz w:val="28"/>
          <w:sz w:val="28"/>
          <w:szCs w:val="28"/>
          <w:rtl w:val="true"/>
          <w:lang w:bidi="fa-IR"/>
        </w:rPr>
        <w:t>باهل البیت إشارة إلی عدم انقطاع متأهل منهم للتمسک به إلی یوم القیمة کما أن</w:t>
      </w:r>
    </w:p>
    <w:p>
      <w:pPr>
        <w:pStyle w:val="BookText"/>
        <w:rPr/>
      </w:pPr>
      <w:r>
        <w:rPr>
          <w:rFonts w:ascii="IRNazanin" w:hAnsi="IRNazanin" w:eastAsia="IRNazanin"/>
          <w:color w:val="111111"/>
          <w:sz w:val="28"/>
          <w:sz w:val="28"/>
          <w:szCs w:val="28"/>
          <w:rtl w:val="true"/>
          <w:lang w:bidi="fa-IR"/>
        </w:rPr>
        <w:t>الکتاب العزیز کذلک ولهذا کانوا أمانا لأهل الأرض کما یأتی ویشهد لذلک الخبر</w:t>
      </w:r>
    </w:p>
    <w:p>
      <w:pPr>
        <w:pStyle w:val="BookText"/>
        <w:rPr/>
      </w:pPr>
      <w:r>
        <w:rPr>
          <w:rFonts w:ascii="IRNazanin" w:hAnsi="IRNazanin" w:eastAsia="IRNazanin"/>
          <w:color w:val="111111"/>
          <w:sz w:val="28"/>
          <w:sz w:val="28"/>
          <w:szCs w:val="28"/>
          <w:rtl w:val="true"/>
          <w:lang w:bidi="fa-IR"/>
        </w:rPr>
        <w:t>السابق فی کل خلف من أمتی عدول من اهل بیتی إلی آخره ثم أحق من یتمسک</w:t>
      </w:r>
    </w:p>
    <w:p>
      <w:pPr>
        <w:pStyle w:val="BookText"/>
        <w:rPr/>
      </w:pPr>
      <w:r>
        <w:rPr>
          <w:rFonts w:ascii="IRNazanin" w:hAnsi="IRNazanin" w:eastAsia="IRNazanin"/>
          <w:color w:val="111111"/>
          <w:sz w:val="28"/>
          <w:sz w:val="28"/>
          <w:szCs w:val="28"/>
          <w:rtl w:val="true"/>
          <w:lang w:bidi="fa-IR"/>
        </w:rPr>
        <w:t>به منهم امامهم وعالمهم علی بن أبی طالب کرم الله وجهه لما قدمناه من مزید علمه ودقائق</w:t>
      </w:r>
    </w:p>
    <w:p>
      <w:pPr>
        <w:pStyle w:val="BookText"/>
        <w:rPr/>
      </w:pPr>
      <w:r>
        <w:rPr>
          <w:rFonts w:ascii="IRNazanin" w:hAnsi="IRNazanin" w:eastAsia="IRNazanin"/>
          <w:color w:val="111111"/>
          <w:sz w:val="28"/>
          <w:sz w:val="28"/>
          <w:szCs w:val="28"/>
          <w:rtl w:val="true"/>
          <w:lang w:bidi="fa-IR"/>
        </w:rPr>
        <w:t>مستنبطاته ومن ثم قال أبو بکر علی عترة رسول الله صلی الله علیه وسلم ای الذین</w:t>
      </w:r>
    </w:p>
    <w:p>
      <w:pPr>
        <w:pStyle w:val="BookText"/>
        <w:rPr/>
      </w:pPr>
      <w:r>
        <w:rPr>
          <w:rFonts w:ascii="IRNazanin" w:hAnsi="IRNazanin" w:eastAsia="IRNazanin"/>
          <w:color w:val="111111"/>
          <w:sz w:val="28"/>
          <w:sz w:val="28"/>
          <w:szCs w:val="28"/>
          <w:rtl w:val="true"/>
          <w:lang w:bidi="fa-IR"/>
        </w:rPr>
        <w:t>حث علی التمسک بهم فخصه لما قلناه ولذلک خصه صلی الله علیه وسلم بما مر یوم</w:t>
      </w:r>
    </w:p>
    <w:p>
      <w:pPr>
        <w:pStyle w:val="BookText"/>
        <w:rPr/>
      </w:pPr>
      <w:r>
        <w:rPr>
          <w:rFonts w:ascii="IRNazanin" w:hAnsi="IRNazanin" w:eastAsia="IRNazanin"/>
          <w:color w:val="111111"/>
          <w:sz w:val="28"/>
          <w:sz w:val="28"/>
          <w:szCs w:val="28"/>
          <w:rtl w:val="true"/>
          <w:lang w:bidi="fa-IR"/>
        </w:rPr>
        <w:t>غدیر خم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بعد ذکر حدیث الثقلین والحاصل ان الحث وقع علی التمسک</w:t>
      </w:r>
    </w:p>
    <w:p>
      <w:pPr>
        <w:pStyle w:val="BookText"/>
        <w:rPr/>
      </w:pPr>
      <w:r>
        <w:rPr>
          <w:rFonts w:ascii="IRNazanin" w:hAnsi="IRNazanin" w:eastAsia="IRNazanin"/>
          <w:color w:val="111111"/>
          <w:sz w:val="28"/>
          <w:sz w:val="28"/>
          <w:szCs w:val="28"/>
          <w:rtl w:val="true"/>
          <w:lang w:bidi="fa-IR"/>
        </w:rPr>
        <w:t>بالکتاب والسنة وبالعلماء بهما من أهل البیت ویستفاد من مجموع ذلک بقاء الأمور</w:t>
      </w:r>
    </w:p>
    <w:p>
      <w:pPr>
        <w:pStyle w:val="BookText"/>
        <w:rPr/>
      </w:pPr>
      <w:r>
        <w:rPr>
          <w:rFonts w:ascii="IRNazanin" w:hAnsi="IRNazanin" w:eastAsia="IRNazanin"/>
          <w:color w:val="111111"/>
          <w:sz w:val="28"/>
          <w:sz w:val="28"/>
          <w:szCs w:val="28"/>
          <w:rtl w:val="true"/>
          <w:lang w:bidi="fa-IR"/>
        </w:rPr>
        <w:t>الثلثة إلی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العجیلی فی ذخیرة المآل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 انی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علی</w:t>
      </w:r>
    </w:p>
    <w:p>
      <w:pPr>
        <w:pStyle w:val="BookText"/>
        <w:rPr/>
      </w:pPr>
      <w:r>
        <w:rPr>
          <w:rFonts w:ascii="IRNazanin" w:hAnsi="IRNazanin" w:eastAsia="IRNazanin"/>
          <w:color w:val="111111"/>
          <w:sz w:val="28"/>
          <w:sz w:val="28"/>
          <w:szCs w:val="28"/>
          <w:rtl w:val="true"/>
          <w:lang w:bidi="fa-IR"/>
        </w:rPr>
        <w:t>التمسک بالکتاب والسنة والعلماء بهما من أهل البیت ویستفاد من ذلک بقاء الأمور الثلثة</w:t>
      </w:r>
    </w:p>
    <w:p>
      <w:pPr>
        <w:pStyle w:val="BookText"/>
        <w:rPr/>
      </w:pPr>
      <w:r>
        <w:rPr>
          <w:rFonts w:ascii="IRNazanin" w:hAnsi="IRNazanin" w:eastAsia="IRNazanin"/>
          <w:color w:val="111111"/>
          <w:sz w:val="28"/>
          <w:sz w:val="28"/>
          <w:szCs w:val="28"/>
          <w:rtl w:val="true"/>
          <w:lang w:bidi="fa-IR"/>
        </w:rPr>
        <w:t>وقال فیه أیضا وهم الحافظون لکتاب الله وسنة رسوله لا یفارقونهما إلی یوم</w:t>
      </w:r>
    </w:p>
    <w:p>
      <w:pPr>
        <w:pStyle w:val="BookText"/>
        <w:rPr/>
      </w:pPr>
      <w:r>
        <w:rPr>
          <w:rFonts w:ascii="IRNazanin" w:hAnsi="IRNazanin" w:eastAsia="IRNazanin"/>
          <w:color w:val="111111"/>
          <w:sz w:val="28"/>
          <w:sz w:val="28"/>
          <w:szCs w:val="28"/>
          <w:rtl w:val="true"/>
          <w:lang w:bidi="fa-IR"/>
        </w:rPr>
        <w:t>القیمة لأنه لا بد من قیام الله بحجة منهم ووراثة نبوته وخلافة رسوله فمنهم الظاهر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المختفی حتی یکون خاتمهم فی الوراثة المهدی ولهذا یتقدم علی عیسی بن</w:t>
      </w:r>
    </w:p>
    <w:p>
      <w:pPr>
        <w:pStyle w:val="BookText"/>
        <w:rPr/>
      </w:pPr>
      <w:r>
        <w:rPr>
          <w:rFonts w:ascii="IRNazanin" w:hAnsi="IRNazanin" w:eastAsia="IRNazanin"/>
          <w:color w:val="111111"/>
          <w:sz w:val="28"/>
          <w:sz w:val="28"/>
          <w:szCs w:val="28"/>
          <w:rtl w:val="true"/>
          <w:lang w:bidi="fa-IR"/>
        </w:rPr>
        <w:t>مریم وتقدم ان قطب الأولیاء الذی به صلاح العالم لا یکون الا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شهاب الدین الدولت آبادی فی هدایة السعداء بعد ذکر حدیث الثقلین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ترجمته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هذا الحدیث بقاء العترة إلی قیام القیمة فلا بد ان یکون</w:t>
      </w:r>
    </w:p>
    <w:p>
      <w:pPr>
        <w:pStyle w:val="BookText"/>
        <w:rPr/>
      </w:pPr>
      <w:r>
        <w:rPr>
          <w:rFonts w:ascii="IRNazanin" w:hAnsi="IRNazanin" w:eastAsia="IRNazanin"/>
          <w:color w:val="111111"/>
          <w:sz w:val="28"/>
          <w:sz w:val="28"/>
          <w:szCs w:val="28"/>
          <w:rtl w:val="true"/>
          <w:lang w:bidi="fa-IR"/>
        </w:rPr>
        <w:t>منهم من یهدی إلی الحق حتی لا یضل المتمسک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کمال الدین بن فخر الدین الجهرمی فی البراهین القاطعة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w:t>
      </w:r>
    </w:p>
    <w:p>
      <w:pPr>
        <w:pStyle w:val="BookText"/>
        <w:rPr/>
      </w:pPr>
      <w:r>
        <w:rPr>
          <w:rFonts w:ascii="IRNazanin" w:hAnsi="IRNazanin" w:eastAsia="IRNazanin"/>
          <w:color w:val="111111"/>
          <w:sz w:val="28"/>
          <w:sz w:val="28"/>
          <w:szCs w:val="28"/>
          <w:rtl w:val="true"/>
          <w:lang w:bidi="fa-IR"/>
        </w:rPr>
        <w:t xml:space="preserve">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 الترغیب فی التمسک باهل البیت إشارة إلی أن من العترة</w:t>
      </w:r>
    </w:p>
    <w:p>
      <w:pPr>
        <w:pStyle w:val="BookText"/>
        <w:rPr/>
      </w:pPr>
      <w:r>
        <w:rPr>
          <w:rFonts w:ascii="IRNazanin" w:hAnsi="IRNazanin" w:eastAsia="IRNazanin"/>
          <w:color w:val="111111"/>
          <w:sz w:val="28"/>
          <w:sz w:val="28"/>
          <w:szCs w:val="28"/>
          <w:rtl w:val="true"/>
          <w:lang w:bidi="fa-IR"/>
        </w:rPr>
        <w:t>من یکون اهلا للتمسک إلی القیمة کما أن القرآن کذلک ویشهد علی ذلک الحدیث</w:t>
      </w:r>
    </w:p>
    <w:p>
      <w:pPr>
        <w:pStyle w:val="BookText"/>
        <w:rPr/>
      </w:pPr>
      <w:r>
        <w:rPr>
          <w:rFonts w:ascii="IRNazanin" w:hAnsi="IRNazanin" w:eastAsia="IRNazanin"/>
          <w:color w:val="111111"/>
          <w:sz w:val="28"/>
          <w:sz w:val="28"/>
          <w:szCs w:val="28"/>
          <w:rtl w:val="true"/>
          <w:lang w:bidi="fa-IR"/>
        </w:rPr>
        <w:t>السابق فی کل خلف من أمتی عدول من اهل بیتی وهم أمان لأهل الأرض کما</w:t>
      </w:r>
    </w:p>
    <w:p>
      <w:pPr>
        <w:pStyle w:val="BookText"/>
        <w:rPr/>
      </w:pPr>
      <w:r>
        <w:rPr>
          <w:rFonts w:ascii="IRNazanin" w:hAnsi="IRNazanin" w:eastAsia="IRNazanin"/>
          <w:color w:val="111111"/>
          <w:sz w:val="28"/>
          <w:sz w:val="28"/>
          <w:szCs w:val="28"/>
          <w:rtl w:val="true"/>
          <w:lang w:bidi="fa-IR"/>
        </w:rPr>
        <w:t>یأتی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العزیزی فی السراج المنیر شرح الجامع الصغیر وانهما ای الکتاب</w:t>
      </w:r>
    </w:p>
    <w:p>
      <w:pPr>
        <w:pStyle w:val="BookText"/>
        <w:rPr/>
      </w:pPr>
      <w:r>
        <w:rPr>
          <w:rFonts w:ascii="IRNazanin" w:hAnsi="IRNazanin" w:eastAsia="IRNazanin"/>
          <w:color w:val="111111"/>
          <w:sz w:val="28"/>
          <w:sz w:val="28"/>
          <w:szCs w:val="28"/>
          <w:rtl w:val="true"/>
          <w:lang w:bidi="fa-IR"/>
        </w:rPr>
        <w:t>والعترة لن یفترقا حتی یردا علی الحوض یحتمل ان المراد العلماء منهم یستمرون</w:t>
      </w:r>
    </w:p>
    <w:p>
      <w:pPr>
        <w:pStyle w:val="BookText"/>
        <w:rPr/>
      </w:pPr>
      <w:r>
        <w:rPr>
          <w:rFonts w:ascii="IRNazanin" w:hAnsi="IRNazanin" w:eastAsia="IRNazanin"/>
          <w:color w:val="111111"/>
          <w:sz w:val="28"/>
          <w:sz w:val="28"/>
          <w:szCs w:val="28"/>
          <w:rtl w:val="true"/>
          <w:lang w:bidi="fa-IR"/>
        </w:rPr>
        <w:t>آمرین بما فی الکتاب إلی قیام الساعة والله اعلم بمراد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سعید الدین الکازرونی فی المنتقی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حدیث الثقلین عن زید</w:t>
      </w:r>
    </w:p>
    <w:p>
      <w:pPr>
        <w:pStyle w:val="BookText"/>
        <w:rPr/>
      </w:pPr>
      <w:r>
        <w:rPr>
          <w:rFonts w:ascii="IRNazanin" w:hAnsi="IRNazanin" w:eastAsia="IRNazanin"/>
          <w:color w:val="111111"/>
          <w:sz w:val="28"/>
          <w:sz w:val="28"/>
          <w:szCs w:val="28"/>
          <w:rtl w:val="true"/>
          <w:lang w:bidi="fa-IR"/>
        </w:rPr>
        <w:t>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القرآن باقیا فأولاد فاطمة رضی الله عنها باقون لظاهر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القندوزی فی ینابیع المودة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عن عبد الله بن الحسن</w:t>
      </w:r>
    </w:p>
    <w:p>
      <w:pPr>
        <w:pStyle w:val="BookText"/>
        <w:rPr/>
      </w:pPr>
      <w:r>
        <w:rPr>
          <w:rFonts w:ascii="IRNazanin" w:hAnsi="IRNazanin" w:eastAsia="IRNazanin"/>
          <w:color w:val="111111"/>
          <w:sz w:val="28"/>
          <w:sz w:val="28"/>
          <w:szCs w:val="28"/>
          <w:rtl w:val="true"/>
          <w:lang w:bidi="fa-IR"/>
        </w:rPr>
        <w:t>المثنی ابن الحسن المجتبی ابن علی المرتضی علیهم السلام عن أبیه عن جده الحسن السبط</w:t>
      </w:r>
    </w:p>
    <w:p>
      <w:pPr>
        <w:pStyle w:val="BookText"/>
        <w:rPr/>
      </w:pPr>
      <w:r>
        <w:rPr>
          <w:rFonts w:ascii="IRNazanin" w:hAnsi="IRNazanin" w:eastAsia="IRNazanin"/>
          <w:color w:val="111111"/>
          <w:sz w:val="28"/>
          <w:sz w:val="28"/>
          <w:szCs w:val="28"/>
          <w:rtl w:val="true"/>
          <w:lang w:bidi="fa-IR"/>
        </w:rPr>
        <w:t>قال خطب جدی صلی الله علیه وسلم یوما فقال بعد ما حمد الله وأثنی علیه معاشر الناس انی</w:t>
      </w:r>
    </w:p>
    <w:p>
      <w:pPr>
        <w:pStyle w:val="BookText"/>
        <w:rPr/>
      </w:pPr>
      <w:r>
        <w:rPr>
          <w:rFonts w:ascii="IRNazanin" w:hAnsi="IRNazanin" w:eastAsia="IRNazanin"/>
          <w:color w:val="111111"/>
          <w:sz w:val="28"/>
          <w:sz w:val="28"/>
          <w:szCs w:val="28"/>
          <w:rtl w:val="true"/>
          <w:lang w:bidi="fa-IR"/>
        </w:rPr>
        <w:t>ادعی فأجیب وانی تارک فیکم الثقلین کتاب الله وعترتی اهل بیتی ان تمسکتم بهما لن تضلوا</w:t>
      </w:r>
    </w:p>
    <w:p>
      <w:pPr>
        <w:pStyle w:val="BookText"/>
        <w:rPr/>
      </w:pPr>
      <w:r>
        <w:rPr>
          <w:rFonts w:ascii="IRNazanin" w:hAnsi="IRNazanin" w:eastAsia="IRNazanin"/>
          <w:color w:val="111111"/>
          <w:sz w:val="28"/>
          <w:sz w:val="28"/>
          <w:szCs w:val="28"/>
          <w:rtl w:val="true"/>
          <w:lang w:bidi="fa-IR"/>
        </w:rPr>
        <w:t>وانهما لن یفترقا حتی یردا علی الحوض فتعلموا منهم ولا تعلموهم فإنهم اعلم منکم</w:t>
      </w:r>
    </w:p>
    <w:p>
      <w:pPr>
        <w:pStyle w:val="BookText"/>
        <w:rPr/>
      </w:pPr>
      <w:r>
        <w:rPr>
          <w:rFonts w:ascii="IRNazanin" w:hAnsi="IRNazanin" w:eastAsia="IRNazanin"/>
          <w:color w:val="111111"/>
          <w:sz w:val="28"/>
          <w:sz w:val="28"/>
          <w:szCs w:val="28"/>
          <w:rtl w:val="true"/>
          <w:lang w:bidi="fa-IR"/>
        </w:rPr>
        <w:t>ولا تخلو الأرض منهم ولو خلت لانساخت باهلها ثم قال اللهم انک لا تخلی الأرض</w:t>
      </w:r>
    </w:p>
    <w:p>
      <w:pPr>
        <w:pStyle w:val="BookText"/>
        <w:rPr/>
      </w:pPr>
      <w:r>
        <w:rPr>
          <w:rFonts w:ascii="IRNazanin" w:hAnsi="IRNazanin" w:eastAsia="IRNazanin"/>
          <w:color w:val="111111"/>
          <w:sz w:val="28"/>
          <w:sz w:val="28"/>
          <w:szCs w:val="28"/>
          <w:rtl w:val="true"/>
          <w:lang w:bidi="fa-IR"/>
        </w:rPr>
        <w:t>من حجة علی خلقک لئلا تبطل حجتک ولا تضل أولیائک بعد إذ هدیتهم أولئک الأقلون</w:t>
      </w:r>
    </w:p>
    <w:p>
      <w:pPr>
        <w:pStyle w:val="BookText"/>
        <w:rPr/>
      </w:pPr>
      <w:r>
        <w:rPr>
          <w:rFonts w:ascii="IRNazanin" w:hAnsi="IRNazanin" w:eastAsia="IRNazanin"/>
          <w:color w:val="111111"/>
          <w:sz w:val="28"/>
          <w:sz w:val="28"/>
          <w:szCs w:val="28"/>
          <w:rtl w:val="true"/>
          <w:lang w:bidi="fa-IR"/>
        </w:rPr>
        <w:t>عددا والأعظمون قدرا عند الله عز وجل ولقد دعوت الله تبارک وتعالی ان یجعل العلم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والحکمة فی عقبی وعقب وفی ذرعی وزرع زرعی إلی یوم القیمة فاستجیب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نظام الدین حسین بن محمد بن حسین النیسابوری المعروف بالنظام</w:t>
      </w:r>
    </w:p>
    <w:p>
      <w:pPr>
        <w:pStyle w:val="BookText"/>
        <w:rPr/>
      </w:pPr>
      <w:r>
        <w:rPr>
          <w:rFonts w:ascii="IRNazanin" w:hAnsi="IRNazanin" w:eastAsia="IRNazanin"/>
          <w:color w:val="111111"/>
          <w:sz w:val="28"/>
          <w:sz w:val="28"/>
          <w:szCs w:val="28"/>
          <w:rtl w:val="true"/>
          <w:lang w:bidi="fa-IR"/>
        </w:rPr>
        <w:t xml:space="preserve">الأعرج فی تفسیر غرایب القرآن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تکفرون وأنتم</w:t>
      </w:r>
    </w:p>
    <w:p>
      <w:pPr>
        <w:pStyle w:val="BookText"/>
        <w:rPr/>
      </w:pPr>
      <w:r>
        <w:rPr>
          <w:rFonts w:ascii="IRNazanin" w:hAnsi="IRNazanin" w:eastAsia="IRNazanin"/>
          <w:color w:val="111111"/>
          <w:sz w:val="28"/>
          <w:sz w:val="28"/>
          <w:szCs w:val="28"/>
          <w:rtl w:val="true"/>
          <w:lang w:bidi="fa-IR"/>
        </w:rPr>
        <w:t>تتلی علیکم آیات الله وفیکم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تکفرون استفهام بطریق الانکار</w:t>
      </w:r>
    </w:p>
    <w:p>
      <w:pPr>
        <w:pStyle w:val="BookText"/>
        <w:rPr/>
      </w:pPr>
      <w:r>
        <w:rPr>
          <w:rFonts w:ascii="IRNazanin" w:hAnsi="IRNazanin" w:eastAsia="IRNazanin"/>
          <w:color w:val="111111"/>
          <w:sz w:val="28"/>
          <w:sz w:val="28"/>
          <w:szCs w:val="28"/>
          <w:rtl w:val="true"/>
          <w:lang w:bidi="fa-IR"/>
        </w:rPr>
        <w:t>والتعجب والمعنی من أین یتطرق إلیکم الکفر والحال ان آیات الله تتلی علیکم</w:t>
      </w:r>
    </w:p>
    <w:p>
      <w:pPr>
        <w:pStyle w:val="BookText"/>
        <w:rPr/>
      </w:pPr>
      <w:r>
        <w:rPr>
          <w:rFonts w:ascii="IRNazanin" w:hAnsi="IRNazanin" w:eastAsia="IRNazanin"/>
          <w:color w:val="111111"/>
          <w:sz w:val="28"/>
          <w:sz w:val="28"/>
          <w:szCs w:val="28"/>
          <w:rtl w:val="true"/>
          <w:lang w:bidi="fa-IR"/>
        </w:rPr>
        <w:t>علی لسان الرسول صلی الله علیه وسلم غضة فی کل واقعة وبین أظهرکم رسول الله</w:t>
      </w:r>
    </w:p>
    <w:p>
      <w:pPr>
        <w:pStyle w:val="BookText"/>
        <w:rPr/>
      </w:pPr>
      <w:r>
        <w:rPr>
          <w:rFonts w:ascii="IRNazanin" w:hAnsi="IRNazanin" w:eastAsia="IRNazanin"/>
          <w:color w:val="111111"/>
          <w:sz w:val="28"/>
          <w:sz w:val="28"/>
          <w:szCs w:val="28"/>
          <w:rtl w:val="true"/>
          <w:lang w:bidi="fa-IR"/>
        </w:rPr>
        <w:t>یبین لکم کل شبهة ویزیح عنکم کل علة ومع هذین النورین لا یبقی لظلمة الضلال</w:t>
      </w:r>
    </w:p>
    <w:p>
      <w:pPr>
        <w:pStyle w:val="BookText"/>
        <w:rPr/>
      </w:pPr>
      <w:r>
        <w:rPr>
          <w:rFonts w:ascii="IRNazanin" w:hAnsi="IRNazanin" w:eastAsia="IRNazanin"/>
          <w:color w:val="111111"/>
          <w:sz w:val="28"/>
          <w:sz w:val="28"/>
          <w:szCs w:val="28"/>
          <w:rtl w:val="true"/>
          <w:lang w:bidi="fa-IR"/>
        </w:rPr>
        <w:t>عین ولا اثر فعلیکم أن لا تلتفتوا إلی قول المخالف وترجعوا فیما یعن لکم إلی الکتاب</w:t>
      </w:r>
    </w:p>
    <w:p>
      <w:pPr>
        <w:pStyle w:val="BookText"/>
        <w:rPr/>
      </w:pPr>
      <w:r>
        <w:rPr>
          <w:rFonts w:ascii="IRNazanin" w:hAnsi="IRNazanin" w:eastAsia="IRNazanin"/>
          <w:color w:val="111111"/>
          <w:sz w:val="28"/>
          <w:sz w:val="28"/>
          <w:szCs w:val="28"/>
          <w:rtl w:val="true"/>
          <w:lang w:bidi="fa-IR"/>
        </w:rPr>
        <w:t>والنبی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اما الکتاب فإنه باق علی وجه الدهر واما النبی صلی الله علیه وسلم</w:t>
      </w:r>
    </w:p>
    <w:p>
      <w:pPr>
        <w:pStyle w:val="BookText"/>
        <w:rPr/>
      </w:pPr>
      <w:r>
        <w:rPr>
          <w:rFonts w:ascii="IRNazanin" w:hAnsi="IRNazanin" w:eastAsia="IRNazanin"/>
          <w:color w:val="111111"/>
          <w:sz w:val="28"/>
          <w:sz w:val="28"/>
          <w:szCs w:val="28"/>
          <w:rtl w:val="true"/>
          <w:lang w:bidi="fa-IR"/>
        </w:rPr>
        <w:t>فإن کان قد مضی إلی رحمة الله فی الظاهر ولکن نور سره باق بین المؤمنین فکأنه</w:t>
      </w:r>
    </w:p>
    <w:p>
      <w:pPr>
        <w:pStyle w:val="BookText"/>
        <w:rPr/>
      </w:pPr>
      <w:r>
        <w:rPr>
          <w:rFonts w:ascii="IRNazanin" w:hAnsi="IRNazanin" w:eastAsia="IRNazanin"/>
          <w:color w:val="111111"/>
          <w:sz w:val="28"/>
          <w:sz w:val="28"/>
          <w:szCs w:val="28"/>
          <w:rtl w:val="true"/>
          <w:lang w:bidi="fa-IR"/>
        </w:rPr>
        <w:t>باق علی أن عترته صلی الله علیه وسلم وورثته یقومون مقامه بحسب الظاهر أیضا</w:t>
      </w:r>
    </w:p>
    <w:p>
      <w:pPr>
        <w:pStyle w:val="BookText"/>
        <w:rPr/>
      </w:pPr>
      <w:r>
        <w:rPr>
          <w:rFonts w:ascii="IRNazanin" w:hAnsi="IRNazanin" w:eastAsia="IRNazanin"/>
          <w:color w:val="111111"/>
          <w:sz w:val="28"/>
          <w:sz w:val="28"/>
          <w:szCs w:val="28"/>
          <w:rtl w:val="true"/>
          <w:lang w:bidi="fa-IR"/>
        </w:rPr>
        <w:t>ولهذا قال صلی الله علیه وسلم انی تارک فیکم الثقلین ما ان تمسکتم بهما لن تضلوا</w:t>
      </w:r>
    </w:p>
    <w:p>
      <w:pPr>
        <w:pStyle w:val="BookText"/>
        <w:rPr/>
      </w:pP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تأکد لزوم تباعة العترة وتعظیمهم وتوقیرهم لعدم افتراقهم عن الکتاب</w:t>
      </w:r>
    </w:p>
    <w:p>
      <w:pPr>
        <w:pStyle w:val="BookText"/>
        <w:rPr/>
      </w:pPr>
      <w:r>
        <w:rPr>
          <w:rFonts w:ascii="IRNazanin" w:hAnsi="IRNazanin" w:eastAsia="IRNazanin"/>
          <w:color w:val="111111"/>
          <w:sz w:val="28"/>
          <w:sz w:val="28"/>
          <w:szCs w:val="28"/>
          <w:rtl w:val="true"/>
          <w:lang w:bidi="fa-IR"/>
        </w:rPr>
        <w:t>وجودا وعلما وعملا وقولا وشرفا وفضلا فی الدنیا والآخرة وبالغ صلی الله علیه وآله</w:t>
      </w:r>
    </w:p>
    <w:p>
      <w:pPr>
        <w:pStyle w:val="BookText"/>
        <w:rPr/>
      </w:pPr>
      <w:r>
        <w:rPr>
          <w:rFonts w:ascii="IRNazanin" w:hAnsi="IRNazanin" w:eastAsia="IRNazanin"/>
          <w:color w:val="111111"/>
          <w:sz w:val="28"/>
          <w:sz w:val="28"/>
          <w:szCs w:val="28"/>
          <w:rtl w:val="true"/>
          <w:lang w:bidi="fa-IR"/>
        </w:rPr>
        <w:t>فی التوصیة بقوله أخبرنی اللطیف الخبیر فان جمیع اخباراته وان کان عن الله</w:t>
      </w:r>
    </w:p>
    <w:p>
      <w:pPr>
        <w:pStyle w:val="BookText"/>
        <w:rPr/>
      </w:pPr>
      <w:r>
        <w:rPr>
          <w:rFonts w:ascii="IRNazanin" w:hAnsi="IRNazanin" w:eastAsia="IRNazanin"/>
          <w:color w:val="111111"/>
          <w:sz w:val="28"/>
          <w:sz w:val="28"/>
          <w:szCs w:val="28"/>
          <w:rtl w:val="true"/>
          <w:lang w:bidi="fa-IR"/>
        </w:rPr>
        <w:t>تعالی الا ان فی التصریح بان هذا ما أخبر به اللطیف الخبیر مالا یخفی من التأکید</w:t>
      </w:r>
    </w:p>
    <w:p>
      <w:pPr>
        <w:pStyle w:val="BookText"/>
        <w:rPr/>
      </w:pPr>
      <w:r>
        <w:rPr>
          <w:rFonts w:ascii="IRNazanin" w:hAnsi="IRNazanin" w:eastAsia="IRNazanin"/>
          <w:color w:val="111111"/>
          <w:sz w:val="28"/>
          <w:sz w:val="28"/>
          <w:szCs w:val="28"/>
          <w:rtl w:val="true"/>
          <w:lang w:bidi="fa-IR"/>
        </w:rPr>
        <w:t>خصوصا باختیاره صلی الله علیه وآله اللطیف الخبیر من بین أسماء الله تعالی فان</w:t>
      </w:r>
    </w:p>
    <w:p>
      <w:pPr>
        <w:pStyle w:val="BookText"/>
        <w:rPr/>
      </w:pPr>
      <w:r>
        <w:rPr>
          <w:rFonts w:ascii="IRNazanin" w:hAnsi="IRNazanin" w:eastAsia="IRNazanin"/>
          <w:color w:val="111111"/>
          <w:sz w:val="28"/>
          <w:sz w:val="28"/>
          <w:szCs w:val="28"/>
          <w:rtl w:val="true"/>
          <w:lang w:bidi="fa-IR"/>
        </w:rPr>
        <w:t>فیه تنبیها علی أن ما أخبرکم به من عدم الافتراق اخبار عن العالم بخفایا الأمور و</w:t>
      </w:r>
    </w:p>
    <w:p>
      <w:pPr>
        <w:pStyle w:val="BookText"/>
        <w:rPr/>
      </w:pPr>
      <w:r>
        <w:rPr>
          <w:rFonts w:ascii="IRNazanin" w:hAnsi="IRNazanin" w:eastAsia="IRNazanin"/>
          <w:color w:val="111111"/>
          <w:sz w:val="28"/>
          <w:sz w:val="28"/>
          <w:szCs w:val="28"/>
          <w:rtl w:val="true"/>
          <w:lang w:bidi="fa-IR"/>
        </w:rPr>
        <w:t>دقائقها فلا تشکوا فیه ولا ترتابوا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معین السندی فی دراسات اللبیب اخرج احمد فی مسنده ولفظه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أو شک ان ادعی فأجیب وانی تارک فیکم الثقلین کتاب الله عز وجل حبل</w:t>
      </w:r>
    </w:p>
    <w:p>
      <w:pPr>
        <w:pStyle w:val="BookText"/>
        <w:rPr/>
      </w:pPr>
      <w:r>
        <w:rPr>
          <w:rFonts w:ascii="IRNazanin" w:hAnsi="IRNazanin" w:eastAsia="IRNazanin"/>
          <w:color w:val="111111"/>
          <w:sz w:val="28"/>
          <w:sz w:val="28"/>
          <w:szCs w:val="28"/>
          <w:rtl w:val="true"/>
          <w:lang w:bidi="fa-IR"/>
        </w:rPr>
        <w:t>ممدود من السماء إلی الأرض وعترتی اهل بیتی وان اللطیف الخبیر أخبرنی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انهما لن یفترقا حتی یردا علی الحوض فانظرونی بما تخلفونی فیهما وسنده</w:t>
      </w:r>
    </w:p>
    <w:p>
      <w:pPr>
        <w:pStyle w:val="BookText"/>
        <w:rPr/>
      </w:pPr>
      <w:r>
        <w:rPr>
          <w:rFonts w:ascii="IRNazanin" w:hAnsi="IRNazanin" w:eastAsia="IRNazanin"/>
          <w:color w:val="111111"/>
          <w:sz w:val="28"/>
          <w:sz w:val="28"/>
          <w:szCs w:val="28"/>
          <w:rtl w:val="true"/>
          <w:lang w:bidi="fa-IR"/>
        </w:rPr>
        <w:t>لا بأس به فازددنا منه ان کل اخباراته صلی الله علیه وسلم وان کان وحیا من الله</w:t>
      </w:r>
    </w:p>
    <w:p>
      <w:pPr>
        <w:pStyle w:val="BookText"/>
        <w:rPr/>
      </w:pPr>
      <w:r>
        <w:rPr>
          <w:rFonts w:ascii="IRNazanin" w:hAnsi="IRNazanin" w:eastAsia="IRNazanin"/>
          <w:color w:val="111111"/>
          <w:sz w:val="28"/>
          <w:sz w:val="28"/>
          <w:szCs w:val="28"/>
          <w:rtl w:val="true"/>
          <w:lang w:bidi="fa-IR"/>
        </w:rPr>
        <w:t>سبحانه ولکن هذا وحی أظهره به وأسنده إلی الله سبحانه فقال أخبرنی اللطیف</w:t>
      </w:r>
    </w:p>
    <w:p>
      <w:pPr>
        <w:pStyle w:val="BookText"/>
        <w:rPr/>
      </w:pPr>
      <w:r>
        <w:rPr>
          <w:rFonts w:ascii="IRNazanin" w:hAnsi="IRNazanin" w:eastAsia="IRNazanin"/>
          <w:color w:val="111111"/>
          <w:sz w:val="28"/>
          <w:sz w:val="28"/>
          <w:szCs w:val="28"/>
          <w:rtl w:val="true"/>
          <w:lang w:bidi="fa-IR"/>
        </w:rPr>
        <w:t>الخبیر وفیه من تأکد اخبار کونهم علی الحق کالقرآن وصونهم ابدا عن الخطأ</w:t>
      </w:r>
    </w:p>
    <w:p>
      <w:pPr>
        <w:pStyle w:val="BookText"/>
        <w:rPr/>
      </w:pPr>
      <w:r>
        <w:rPr>
          <w:rFonts w:ascii="IRNazanin" w:hAnsi="IRNazanin" w:eastAsia="IRNazanin"/>
          <w:color w:val="111111"/>
          <w:sz w:val="28"/>
          <w:sz w:val="28"/>
          <w:szCs w:val="28"/>
          <w:rtl w:val="true"/>
          <w:lang w:bidi="fa-IR"/>
        </w:rPr>
        <w:t>کالوحی المنزل ما لا یخفی علی الخبیر وفیه أن قوله صلی الله علیه وسلم انهما</w:t>
      </w:r>
    </w:p>
    <w:p>
      <w:pPr>
        <w:pStyle w:val="BookText"/>
        <w:rPr/>
      </w:pPr>
      <w:r>
        <w:rPr>
          <w:rFonts w:ascii="IRNazanin" w:hAnsi="IRNazanin" w:eastAsia="IRNazanin"/>
          <w:color w:val="111111"/>
          <w:sz w:val="28"/>
          <w:sz w:val="28"/>
          <w:szCs w:val="28"/>
          <w:rtl w:val="true"/>
          <w:lang w:bidi="fa-IR"/>
        </w:rPr>
        <w:t>لن یفترقا الخ لیس بدعاء مجرد علی بعد أن یکون مرادا بل هو اخبار من الله سبحانه</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قوله فی بعض الروایات انی سألت لهما ذلک دعاء مجاب متحتم باخبار</w:t>
      </w:r>
    </w:p>
    <w:p>
      <w:pPr>
        <w:pStyle w:val="BookText"/>
        <w:rPr/>
      </w:pPr>
      <w:r>
        <w:rPr>
          <w:rFonts w:ascii="IRNazanin" w:hAnsi="IRNazanin" w:eastAsia="IRNazanin"/>
          <w:color w:val="111111"/>
          <w:sz w:val="28"/>
          <w:sz w:val="28"/>
          <w:szCs w:val="28"/>
          <w:rtl w:val="true"/>
          <w:lang w:bidi="fa-IR"/>
        </w:rPr>
        <w:t>الطیف تعالی ومن تجلی لفاظ لطفه ان سری روح القدس الحق فی علومهم کسرایته</w:t>
      </w:r>
    </w:p>
    <w:p>
      <w:pPr>
        <w:pStyle w:val="BookText"/>
        <w:rPr/>
      </w:pPr>
      <w:r>
        <w:rPr>
          <w:rFonts w:ascii="IRNazanin" w:hAnsi="IRNazanin" w:eastAsia="IRNazanin"/>
          <w:color w:val="111111"/>
          <w:sz w:val="28"/>
          <w:sz w:val="28"/>
          <w:szCs w:val="28"/>
          <w:rtl w:val="true"/>
          <w:lang w:bidi="fa-IR"/>
        </w:rPr>
        <w:t>فی القرآن أو سری سر الاتحاد بین مدارکهم وبین القرآن فنیطت به أشد نیاط لن</w:t>
      </w:r>
    </w:p>
    <w:p>
      <w:pPr>
        <w:pStyle w:val="BookText"/>
        <w:rPr/>
      </w:pPr>
      <w:r>
        <w:rPr>
          <w:rFonts w:ascii="IRNazanin" w:hAnsi="IRNazanin" w:eastAsia="IRNazanin"/>
          <w:color w:val="111111"/>
          <w:sz w:val="28"/>
          <w:sz w:val="28"/>
          <w:szCs w:val="28"/>
          <w:rtl w:val="true"/>
          <w:lang w:bidi="fa-IR"/>
        </w:rPr>
        <w:t>یفترقا بسببه ابدا والی ذلک التلویح باختیار اللطیف ها هنا من بین أسماء الله تعالی</w:t>
      </w:r>
    </w:p>
    <w:p>
      <w:pPr>
        <w:pStyle w:val="BookText"/>
        <w:rPr/>
      </w:pPr>
      <w:r>
        <w:rPr>
          <w:rFonts w:ascii="IRNazanin" w:hAnsi="IRNazanin" w:eastAsia="IRNazanin"/>
          <w:color w:val="111111"/>
          <w:sz w:val="28"/>
          <w:sz w:val="28"/>
          <w:szCs w:val="28"/>
          <w:rtl w:val="true"/>
          <w:lang w:bidi="fa-IR"/>
        </w:rPr>
        <w:t xml:space="preserve">وعدم الافتراق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انما هو فی الحکم فلا یحکمون بحکم لا یحکم</w:t>
      </w:r>
    </w:p>
    <w:p>
      <w:pPr>
        <w:pStyle w:val="BookText"/>
        <w:rPr/>
      </w:pPr>
      <w:r>
        <w:rPr>
          <w:rFonts w:ascii="IRNazanin" w:hAnsi="IRNazanin" w:eastAsia="IRNazanin"/>
          <w:color w:val="111111"/>
          <w:sz w:val="28"/>
          <w:sz w:val="28"/>
          <w:szCs w:val="28"/>
          <w:rtl w:val="true"/>
          <w:lang w:bidi="fa-IR"/>
        </w:rPr>
        <w:t>به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الرؤف المناوی فی فیض القدیر ومحمد بن عبد الباقی الزرقانی فی</w:t>
      </w:r>
    </w:p>
    <w:p>
      <w:pPr>
        <w:pStyle w:val="BookText"/>
        <w:rPr/>
      </w:pPr>
      <w:r>
        <w:rPr>
          <w:rFonts w:ascii="IRNazanin" w:hAnsi="IRNazanin" w:eastAsia="IRNazanin"/>
          <w:color w:val="111111"/>
          <w:sz w:val="28"/>
          <w:sz w:val="28"/>
          <w:szCs w:val="28"/>
          <w:rtl w:val="true"/>
          <w:lang w:bidi="fa-IR"/>
        </w:rPr>
        <w:t xml:space="preserve">شرح المواهب اللدنیة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جملة وانهما لن یفترقا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مع قوله</w:t>
      </w:r>
    </w:p>
    <w:p>
      <w:pPr>
        <w:pStyle w:val="BookText"/>
        <w:rPr/>
      </w:pPr>
      <w:r>
        <w:rPr>
          <w:rFonts w:ascii="IRNazanin" w:hAnsi="IRNazanin" w:eastAsia="IRNazanin"/>
          <w:color w:val="111111"/>
          <w:sz w:val="28"/>
          <w:sz w:val="28"/>
          <w:szCs w:val="28"/>
          <w:rtl w:val="true"/>
          <w:lang w:bidi="fa-IR"/>
        </w:rPr>
        <w:t>أولا انی تارک فیکم تلویح بل تصریح بأنهما کتوأمین خلفهما ووصی أمته بحسن</w:t>
      </w:r>
    </w:p>
    <w:p>
      <w:pPr>
        <w:pStyle w:val="BookText"/>
        <w:rPr/>
      </w:pPr>
      <w:r>
        <w:rPr>
          <w:rFonts w:ascii="IRNazanin" w:hAnsi="IRNazanin" w:eastAsia="IRNazanin"/>
          <w:color w:val="111111"/>
          <w:sz w:val="28"/>
          <w:sz w:val="28"/>
          <w:szCs w:val="28"/>
          <w:rtl w:val="true"/>
          <w:lang w:bidi="fa-IR"/>
        </w:rPr>
        <w:t>معاملتهما وایثار حقهما علی أنفسهم والتمسک بهما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الدولت آبادی فی هدایة السعداء فی شرح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 بالعربیة</w:t>
      </w:r>
    </w:p>
    <w:p>
      <w:p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لن یفترقا لن فی محل لن ترانی للتأکید وفی لن یفترقا للتأبید بمعنی</w:t>
      </w:r>
    </w:p>
    <w:p>
      <w:pPr>
        <w:pStyle w:val="BookText"/>
        <w:rPr/>
      </w:pPr>
      <w:r>
        <w:rPr>
          <w:rFonts w:ascii="IRNazanin" w:hAnsi="IRNazanin" w:eastAsia="IRNazanin"/>
          <w:color w:val="111111"/>
          <w:sz w:val="28"/>
          <w:sz w:val="28"/>
          <w:szCs w:val="28"/>
          <w:rtl w:val="true"/>
          <w:lang w:bidi="fa-IR"/>
        </w:rPr>
        <w:t>انهما لن یفترقا من حیث التعظیم والفضل والشرف فی الدنیا والعقبی حتی یردا</w:t>
      </w:r>
    </w:p>
    <w:p>
      <w:pPr>
        <w:pStyle w:val="BookText"/>
        <w:rPr/>
      </w:pP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تهدید الأمة وتحذیرهم وتخویفهم عن مخالفة الکتاب والعترة فإنه</w:t>
      </w:r>
    </w:p>
    <w:p>
      <w:pPr>
        <w:pStyle w:val="BookText"/>
        <w:rPr/>
      </w:pPr>
      <w:r>
        <w:rPr>
          <w:rFonts w:ascii="IRNazanin" w:hAnsi="IRNazanin" w:eastAsia="IRNazanin"/>
          <w:color w:val="111111"/>
          <w:sz w:val="28"/>
          <w:sz w:val="28"/>
          <w:szCs w:val="28"/>
          <w:rtl w:val="true"/>
          <w:lang w:bidi="fa-IR"/>
        </w:rPr>
        <w:t>صلی الله علیه وآله أخبرهم بورودهما علیه عند الحوض وسؤالهما عن معاملة الأمة</w:t>
      </w:r>
    </w:p>
    <w:p>
      <w:pPr>
        <w:pStyle w:val="BookText"/>
        <w:rPr/>
      </w:pPr>
      <w:r>
        <w:rPr>
          <w:rFonts w:ascii="IRNazanin" w:hAnsi="IRNazanin" w:eastAsia="IRNazanin"/>
          <w:color w:val="111111"/>
          <w:sz w:val="28"/>
          <w:sz w:val="28"/>
          <w:szCs w:val="28"/>
          <w:rtl w:val="true"/>
          <w:lang w:bidi="fa-IR"/>
        </w:rPr>
        <w:t>معهم کما ورد فی کثیر من طرقه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شهاب الدین الدولت آبادی فی هدایة السعداء فی شرح قوله وانهما لن</w:t>
      </w:r>
    </w:p>
    <w:p>
      <w:pPr>
        <w:pStyle w:val="BookText"/>
        <w:rPr/>
      </w:pPr>
      <w:r>
        <w:rPr>
          <w:rFonts w:ascii="IRNazanin" w:hAnsi="IRNazanin" w:eastAsia="IRNazanin"/>
          <w:color w:val="111111"/>
          <w:sz w:val="28"/>
          <w:sz w:val="28"/>
          <w:szCs w:val="28"/>
          <w:rtl w:val="true"/>
          <w:lang w:bidi="fa-IR"/>
        </w:rPr>
        <w:t xml:space="preserve">یفترقا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ترجمته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انهما یحضرانی عند</w:t>
      </w:r>
    </w:p>
    <w:p>
      <w:pPr>
        <w:pStyle w:val="BookText"/>
        <w:rPr/>
      </w:pPr>
      <w:r>
        <w:rPr>
          <w:rFonts w:ascii="IRNazanin" w:hAnsi="IRNazanin" w:eastAsia="IRNazanin"/>
          <w:color w:val="111111"/>
          <w:sz w:val="28"/>
          <w:sz w:val="28"/>
          <w:szCs w:val="28"/>
          <w:rtl w:val="true"/>
          <w:lang w:bidi="fa-IR"/>
        </w:rPr>
        <w:t>الحوض حتی یشهدا من کان محبهم ومن کان عدوهم ومن أطاعنی فی التمسک بهم</w:t>
      </w:r>
    </w:p>
    <w:p>
      <w:pPr>
        <w:pStyle w:val="BookText"/>
        <w:rPr/>
      </w:pPr>
      <w:r>
        <w:rPr>
          <w:rFonts w:ascii="IRNazanin" w:hAnsi="IRNazanin" w:eastAsia="IRNazanin"/>
          <w:color w:val="111111"/>
          <w:sz w:val="28"/>
          <w:sz w:val="28"/>
          <w:szCs w:val="28"/>
          <w:rtl w:val="true"/>
          <w:lang w:bidi="fa-IR"/>
        </w:rPr>
        <w:t>ومن خالفنی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نور الدین السمهودی فی جواهر العقدین بعد ذکر حدیث الثقلین عن</w:t>
      </w:r>
    </w:p>
    <w:p>
      <w:pPr>
        <w:pStyle w:val="BookText"/>
        <w:rPr/>
      </w:pPr>
      <w:r>
        <w:rPr>
          <w:rFonts w:ascii="IRNazanin" w:hAnsi="IRNazanin" w:eastAsia="IRNazanin"/>
          <w:color w:val="111111"/>
          <w:sz w:val="28"/>
          <w:sz w:val="28"/>
          <w:szCs w:val="28"/>
          <w:rtl w:val="true"/>
          <w:lang w:bidi="fa-IR"/>
        </w:rPr>
        <w:t>أم سلمة رضی الله عنها وأخرجه جعفر بن محمد الرزاز عنها بلفظ سمعت رسول الله</w:t>
      </w:r>
    </w:p>
    <w:p>
      <w:pPr>
        <w:pStyle w:val="BookText"/>
        <w:rPr/>
      </w:pPr>
      <w:r>
        <w:rPr>
          <w:rFonts w:ascii="IRNazanin" w:hAnsi="IRNazanin" w:eastAsia="IRNazanin"/>
          <w:color w:val="111111"/>
          <w:sz w:val="28"/>
          <w:sz w:val="28"/>
          <w:szCs w:val="28"/>
          <w:rtl w:val="true"/>
          <w:lang w:bidi="fa-IR"/>
        </w:rPr>
        <w:t>صلی الله علیه وآله فی مرضه الذی قبض فیه یقول وقد امتلأت الحجرة من أصحابه</w:t>
      </w:r>
    </w:p>
    <w:p>
      <w:pPr>
        <w:pStyle w:val="BookText"/>
        <w:rPr/>
      </w:pPr>
      <w:r>
        <w:rPr>
          <w:rFonts w:ascii="IRNazanin" w:hAnsi="IRNazanin" w:eastAsia="IRNazanin"/>
          <w:color w:val="111111"/>
          <w:sz w:val="28"/>
          <w:sz w:val="28"/>
          <w:szCs w:val="28"/>
          <w:rtl w:val="true"/>
          <w:lang w:bidi="fa-IR"/>
        </w:rPr>
        <w:t>ایها الناس یوشک ان اقبض قبضا سریعا فینطلق بی وقد قدمت إلیکم القول معذرة إلیکم</w:t>
      </w:r>
    </w:p>
    <w:p>
      <w:pPr>
        <w:pStyle w:val="BookText"/>
        <w:rPr/>
      </w:pPr>
      <w:r>
        <w:rPr>
          <w:rFonts w:ascii="IRNazanin" w:hAnsi="IRNazanin" w:eastAsia="IRNazanin"/>
          <w:color w:val="111111"/>
          <w:sz w:val="28"/>
          <w:sz w:val="28"/>
          <w:szCs w:val="28"/>
          <w:rtl w:val="true"/>
          <w:lang w:bidi="fa-IR"/>
        </w:rPr>
        <w:t>الا انی مخلف فیکم کتاب ربی عز وجل وعترتی اهل بیتی ثم اخذ بید علی فرفعها فقال</w:t>
      </w:r>
    </w:p>
    <w:p>
      <w:pPr>
        <w:pStyle w:val="BookText"/>
        <w:rPr/>
      </w:pPr>
      <w:r>
        <w:rPr>
          <w:rFonts w:ascii="IRNazanin" w:hAnsi="IRNazanin" w:eastAsia="IRNazanin"/>
          <w:color w:val="111111"/>
          <w:sz w:val="28"/>
          <w:sz w:val="28"/>
          <w:szCs w:val="28"/>
          <w:rtl w:val="true"/>
          <w:lang w:bidi="fa-IR"/>
        </w:rPr>
        <w:t>هذا علی مع القرآن والقرآن مع علی لا یفترقان حتی یردا علی الحوض فأسألهما ما</w:t>
      </w:r>
    </w:p>
    <w:p>
      <w:pPr>
        <w:pStyle w:val="BookText"/>
        <w:rPr/>
      </w:pPr>
      <w:r>
        <w:rPr>
          <w:rFonts w:ascii="IRNazanin" w:hAnsi="IRNazanin" w:eastAsia="IRNazanin"/>
          <w:color w:val="111111"/>
          <w:sz w:val="28"/>
          <w:sz w:val="28"/>
          <w:szCs w:val="28"/>
          <w:rtl w:val="true"/>
          <w:lang w:bidi="fa-IR"/>
        </w:rPr>
        <w:t>خلفت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الصواعق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فضائل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انه صلی الله علیه وسلم قال فی مرض موته ایها الناس یوشک ان اقبض قبضا سریعا</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بن عبد الله العید روس الیمنی فی العقد النبوی وأحمد بن الفضل</w:t>
      </w:r>
    </w:p>
    <w:p>
      <w:pPr>
        <w:pStyle w:val="BookText"/>
        <w:rPr/>
      </w:pPr>
      <w:r>
        <w:rPr>
          <w:rFonts w:ascii="IRNazanin" w:hAnsi="IRNazanin" w:eastAsia="IRNazanin"/>
          <w:color w:val="111111"/>
          <w:sz w:val="28"/>
          <w:sz w:val="28"/>
          <w:szCs w:val="28"/>
          <w:rtl w:val="true"/>
          <w:lang w:bidi="fa-IR"/>
        </w:rPr>
        <w:t>بن محمد باکثیر المکی فی وسیلة المآل وجمهور بن محمد بن علی الشیخانی القادری فی</w:t>
      </w:r>
    </w:p>
    <w:p>
      <w:pPr>
        <w:pStyle w:val="BookText"/>
        <w:rPr/>
      </w:pPr>
      <w:r>
        <w:rPr>
          <w:rFonts w:ascii="IRNazanin" w:hAnsi="IRNazanin" w:eastAsia="IRNazanin"/>
          <w:color w:val="111111"/>
          <w:sz w:val="28"/>
          <w:sz w:val="28"/>
          <w:szCs w:val="28"/>
          <w:rtl w:val="true"/>
          <w:lang w:bidi="fa-IR"/>
        </w:rPr>
        <w:t>الصراط السوی والبلخی فی الینابیع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 الحق الدهلوی فی اللمعات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حدیث زید بن أرقم الذی</w:t>
      </w:r>
    </w:p>
    <w:p>
      <w:pPr>
        <w:pStyle w:val="BookText"/>
        <w:rPr/>
      </w:pPr>
      <w:r>
        <w:rPr>
          <w:rFonts w:ascii="IRNazanin" w:hAnsi="IRNazanin" w:eastAsia="IRNazanin"/>
          <w:color w:val="111111"/>
          <w:sz w:val="28"/>
          <w:sz w:val="28"/>
          <w:szCs w:val="28"/>
          <w:rtl w:val="true"/>
          <w:lang w:bidi="fa-IR"/>
        </w:rPr>
        <w:t>أخرجه الترمذی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لن یفترقا ای لا یفارقون فی مواطن القیمة</w:t>
      </w:r>
    </w:p>
    <w:p>
      <w:pPr>
        <w:pStyle w:val="BookText"/>
        <w:rPr/>
      </w:pPr>
      <w:r>
        <w:rPr>
          <w:rFonts w:ascii="IRNazanin" w:hAnsi="IRNazanin" w:eastAsia="IRNazanin"/>
          <w:color w:val="111111"/>
          <w:sz w:val="28"/>
          <w:sz w:val="28"/>
          <w:szCs w:val="28"/>
          <w:rtl w:val="true"/>
          <w:lang w:bidi="fa-IR"/>
        </w:rPr>
        <w:t>ومشاهدها حتی یردا علی بتشدید الیاء والحوض منصوب مفعول یردا یعنی فیشکرا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فیشکران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صنیعکم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العجیلی فی ذخیرة المآل فی شرح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ترکت الثقلین فیکم</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نبأنی اللطیف الخبیر انهما لن یفترقا حتی یردا علی الحوض فثبت لهم</w:t>
      </w:r>
    </w:p>
    <w:p>
      <w:pPr>
        <w:pStyle w:val="BookText"/>
        <w:rPr/>
      </w:pPr>
      <w:r>
        <w:rPr>
          <w:rFonts w:ascii="IRNazanin" w:hAnsi="IRNazanin" w:eastAsia="IRNazanin"/>
          <w:color w:val="111111"/>
          <w:sz w:val="28"/>
          <w:sz w:val="28"/>
          <w:szCs w:val="28"/>
          <w:rtl w:val="true"/>
          <w:lang w:bidi="fa-IR"/>
        </w:rPr>
        <w:t>بذلک النجاة وجعلهم وصلة إلیها فتم التمسک المذکور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شرح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نلقاه غدا ونسأل کیف فعلنا بعده یعدل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حدیث خم أنه قال صلی الله علیه وسلم ایها الناس انی فرطکم</w:t>
      </w:r>
    </w:p>
    <w:p>
      <w:pPr>
        <w:pStyle w:val="BookText"/>
        <w:rPr/>
      </w:pPr>
      <w:r>
        <w:rPr>
          <w:rFonts w:ascii="IRNazanin" w:hAnsi="IRNazanin" w:eastAsia="IRNazanin"/>
          <w:color w:val="111111"/>
          <w:sz w:val="28"/>
          <w:sz w:val="28"/>
          <w:szCs w:val="28"/>
          <w:rtl w:val="true"/>
          <w:lang w:bidi="fa-IR"/>
        </w:rPr>
        <w:t>وانکم واردون علی الحوض، حوض أعرض مما بین بصری وصنعاء فیه عدد النجوم</w:t>
      </w:r>
    </w:p>
    <w:p>
      <w:pPr>
        <w:pStyle w:val="BookText"/>
        <w:rPr/>
      </w:pPr>
      <w:r>
        <w:rPr>
          <w:rFonts w:ascii="IRNazanin" w:hAnsi="IRNazanin" w:eastAsia="IRNazanin"/>
          <w:color w:val="111111"/>
          <w:sz w:val="28"/>
          <w:sz w:val="28"/>
          <w:szCs w:val="28"/>
          <w:rtl w:val="true"/>
          <w:lang w:bidi="fa-IR"/>
        </w:rPr>
        <w:t>قد حان من فضة وانی سائلکم حین تردون عن الثقلین فانطروا کیف تخلفونی</w:t>
      </w:r>
    </w:p>
    <w:p>
      <w:pPr>
        <w:pStyle w:val="BookText"/>
        <w:rPr/>
      </w:pPr>
      <w:r>
        <w:rPr>
          <w:rFonts w:ascii="IRNazanin" w:hAnsi="IRNazanin" w:eastAsia="IRNazanin"/>
          <w:color w:val="111111"/>
          <w:sz w:val="28"/>
          <w:sz w:val="28"/>
          <w:szCs w:val="28"/>
          <w:rtl w:val="true"/>
          <w:lang w:bidi="fa-IR"/>
        </w:rPr>
        <w:t xml:space="preserve">فیهما کتاب الله وعترتی اهل بیتی فاستعد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السؤال جوابا سدیدا فی</w:t>
      </w:r>
    </w:p>
    <w:p>
      <w:pPr>
        <w:pStyle w:val="BookText"/>
        <w:rPr/>
      </w:pPr>
      <w:r>
        <w:rPr>
          <w:rFonts w:ascii="IRNazanin" w:hAnsi="IRNazanin" w:eastAsia="IRNazanin"/>
          <w:color w:val="111111"/>
          <w:sz w:val="28"/>
          <w:sz w:val="28"/>
          <w:szCs w:val="28"/>
          <w:rtl w:val="true"/>
          <w:lang w:bidi="fa-IR"/>
        </w:rPr>
        <w:t>زمن الامکان فان محل السؤال أضیق مکان والله المستعان ونسأله کما شرح صدورنا</w:t>
      </w:r>
    </w:p>
    <w:p>
      <w:pPr>
        <w:pStyle w:val="BookText"/>
        <w:rPr/>
      </w:pPr>
      <w:r>
        <w:rPr>
          <w:rFonts w:ascii="IRNazanin" w:hAnsi="IRNazanin" w:eastAsia="IRNazanin"/>
          <w:color w:val="111111"/>
          <w:sz w:val="28"/>
          <w:sz w:val="28"/>
          <w:szCs w:val="28"/>
          <w:rtl w:val="true"/>
          <w:lang w:bidi="fa-IR"/>
        </w:rPr>
        <w:t xml:space="preserve">لمحبتهم أجمعین ان یرزقنا حسن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حتی نرد علیه صلی الله علیه</w:t>
      </w:r>
    </w:p>
    <w:p>
      <w:pPr>
        <w:pStyle w:val="BookText"/>
        <w:rPr/>
      </w:pPr>
      <w:r>
        <w:rPr>
          <w:rFonts w:ascii="IRNazanin" w:hAnsi="IRNazanin" w:eastAsia="IRNazanin"/>
          <w:color w:val="111111"/>
          <w:sz w:val="28"/>
          <w:sz w:val="28"/>
          <w:szCs w:val="28"/>
          <w:rtl w:val="true"/>
          <w:lang w:bidi="fa-IR"/>
        </w:rPr>
        <w:t>وعلیهم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اللکهنوئی فی وسیلة النجاة ان کتاب الله والعترة لن یفترقا حتی یشهدا</w:t>
      </w:r>
    </w:p>
    <w:p>
      <w:pPr>
        <w:pStyle w:val="BookText"/>
        <w:rPr/>
      </w:pPr>
      <w:r>
        <w:rPr>
          <w:rFonts w:ascii="IRNazanin" w:hAnsi="IRNazanin" w:eastAsia="IRNazanin"/>
          <w:color w:val="111111"/>
          <w:sz w:val="28"/>
          <w:sz w:val="28"/>
          <w:szCs w:val="28"/>
          <w:rtl w:val="true"/>
          <w:lang w:bidi="fa-IR"/>
        </w:rPr>
        <w:t>الحوض الکوثر ویخبران عن مطیعهم ومتخلفیهم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الکتاب والعترة والأمة علی النبی صلی الله علیه وآله</w:t>
      </w:r>
    </w:p>
    <w:p>
      <w:pPr>
        <w:pStyle w:val="BookText"/>
        <w:rPr/>
      </w:pPr>
      <w:r>
        <w:rPr>
          <w:rFonts w:ascii="IRNazanin" w:hAnsi="IRNazanin" w:eastAsia="IRNazanin"/>
          <w:color w:val="111111"/>
          <w:sz w:val="28"/>
          <w:sz w:val="28"/>
          <w:szCs w:val="28"/>
          <w:rtl w:val="true"/>
          <w:lang w:bidi="fa-IR"/>
        </w:rPr>
        <w:t>عند الحوض فیسألهم عما فعلوا بعده ویسألهما عن معاملة الأمة وهل الوجه فی</w:t>
      </w:r>
    </w:p>
    <w:p>
      <w:pPr>
        <w:pStyle w:val="BookText"/>
        <w:rPr/>
      </w:pPr>
      <w:r>
        <w:rPr>
          <w:rFonts w:ascii="IRNazanin" w:hAnsi="IRNazanin" w:eastAsia="IRNazanin"/>
          <w:color w:val="111111"/>
          <w:sz w:val="28"/>
          <w:sz w:val="28"/>
          <w:szCs w:val="28"/>
          <w:rtl w:val="true"/>
          <w:lang w:bidi="fa-IR"/>
        </w:rPr>
        <w:t>تخصیص الورود علی الحوض کونه أول ملتقی لهم فی القیمة بحیث انهم لا یجتمعون</w:t>
      </w:r>
    </w:p>
    <w:p>
      <w:pPr>
        <w:pStyle w:val="BookText"/>
        <w:rPr/>
      </w:pPr>
      <w:r>
        <w:rPr>
          <w:rFonts w:ascii="IRNazanin" w:hAnsi="IRNazanin" w:eastAsia="IRNazanin"/>
          <w:color w:val="111111"/>
          <w:sz w:val="28"/>
          <w:sz w:val="28"/>
          <w:szCs w:val="28"/>
          <w:rtl w:val="true"/>
          <w:lang w:bidi="fa-IR"/>
        </w:rPr>
        <w:t>فی موطن من مواطنها قبل هذا الموقف أو التنبیه علی أن یوم القیمة لا یشرب من</w:t>
      </w:r>
    </w:p>
    <w:p>
      <w:pPr>
        <w:pStyle w:val="BookText"/>
        <w:rPr/>
      </w:pPr>
      <w:r>
        <w:rPr>
          <w:rFonts w:ascii="IRNazanin" w:hAnsi="IRNazanin" w:eastAsia="IRNazanin"/>
          <w:color w:val="111111"/>
          <w:sz w:val="28"/>
          <w:sz w:val="28"/>
          <w:szCs w:val="28"/>
          <w:rtl w:val="true"/>
          <w:lang w:bidi="fa-IR"/>
        </w:rPr>
        <w:t>الحوض أحد من الأمة الا بعد السؤال عن الکتاب والعترة فمن اتبعهما یسقی فیدخل</w:t>
      </w:r>
    </w:p>
    <w:p>
      <w:pPr>
        <w:pStyle w:val="BookText"/>
        <w:rPr/>
      </w:pPr>
      <w:r>
        <w:rPr>
          <w:rFonts w:ascii="IRNazanin" w:hAnsi="IRNazanin" w:eastAsia="IRNazanin"/>
          <w:color w:val="111111"/>
          <w:sz w:val="28"/>
          <w:sz w:val="28"/>
          <w:szCs w:val="28"/>
          <w:rtl w:val="true"/>
          <w:lang w:bidi="fa-IR"/>
        </w:rPr>
        <w:t>الجنة ومن تخلف عنهما یطرد فیوقع فی النار أو الإشارة إلی انهما یردان علی فی القیمة</w:t>
      </w:r>
    </w:p>
    <w:p>
      <w:pPr>
        <w:pStyle w:val="BookText"/>
        <w:rPr/>
      </w:pPr>
      <w:r>
        <w:rPr>
          <w:rFonts w:ascii="IRNazanin" w:hAnsi="IRNazanin" w:eastAsia="IRNazanin"/>
          <w:color w:val="111111"/>
          <w:sz w:val="28"/>
          <w:sz w:val="28"/>
          <w:szCs w:val="28"/>
          <w:rtl w:val="true"/>
          <w:lang w:bidi="fa-IR"/>
        </w:rPr>
        <w:t>فیکونان معی فی الجنة فمن اتبعهما یکون معنا أیضا دون من تخلف عنهما أو غیر ذلک</w:t>
      </w:r>
    </w:p>
    <w:p>
      <w:pPr>
        <w:pStyle w:val="BookText"/>
        <w:rPr/>
      </w:pPr>
      <w:r>
        <w:rPr>
          <w:rFonts w:ascii="IRNazanin" w:hAnsi="IRNazanin" w:eastAsia="IRNazanin"/>
          <w:color w:val="111111"/>
          <w:sz w:val="28"/>
          <w:sz w:val="28"/>
          <w:szCs w:val="28"/>
          <w:rtl w:val="true"/>
          <w:lang w:bidi="fa-IR"/>
        </w:rPr>
        <w:t>مما خفی علینا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فانظروا کیف تخلفونی فیهما حث علی کثرة</w:t>
      </w:r>
    </w:p>
    <w:p>
      <w:pPr>
        <w:pStyle w:val="BookText"/>
        <w:rPr/>
      </w:pPr>
      <w:r>
        <w:rPr>
          <w:rFonts w:ascii="IRNazanin" w:hAnsi="IRNazanin" w:eastAsia="IRNazanin"/>
          <w:color w:val="111111"/>
          <w:sz w:val="28"/>
          <w:sz w:val="28"/>
          <w:szCs w:val="28"/>
          <w:rtl w:val="true"/>
          <w:lang w:bidi="fa-IR"/>
        </w:rPr>
        <w:t>التأمل والتفکر فی عظم قدرهما خوفا عن التقصیر فی التمسک بهما وتأکید لوجوب</w:t>
      </w:r>
    </w:p>
    <w:p>
      <w:pPr>
        <w:pStyle w:val="BookText"/>
        <w:rPr/>
      </w:pPr>
      <w:r>
        <w:rPr>
          <w:rFonts w:ascii="IRNazanin" w:hAnsi="IRNazanin" w:eastAsia="IRNazanin"/>
          <w:color w:val="111111"/>
          <w:sz w:val="28"/>
          <w:sz w:val="28"/>
          <w:szCs w:val="28"/>
          <w:rtl w:val="true"/>
          <w:lang w:bidi="fa-IR"/>
        </w:rPr>
        <w:t>الاتباع وترغیب فی حسن المعاشرة وتهدید علی المخالفة وتفریع علی قوله</w:t>
      </w:r>
    </w:p>
    <w:p>
      <w:pPr>
        <w:pStyle w:val="BookText"/>
        <w:rPr/>
      </w:pPr>
      <w:r>
        <w:rPr>
          <w:rFonts w:ascii="IRNazanin" w:hAnsi="IRNazanin" w:eastAsia="IRNazanin"/>
          <w:color w:val="111111"/>
          <w:sz w:val="28"/>
          <w:sz w:val="28"/>
          <w:szCs w:val="28"/>
          <w:rtl w:val="true"/>
          <w:lang w:bidi="fa-IR"/>
        </w:rPr>
        <w:t>ما ان تمسکتم به الخ</w:t>
      </w:r>
    </w:p>
    <w:p>
      <w:pPr>
        <w:pStyle w:val="BookText"/>
        <w:rPr/>
      </w:pPr>
      <w:r>
        <w:rPr>
          <w:rFonts w:ascii="IRNazanin" w:hAnsi="IRNazanin" w:eastAsia="IRNazanin"/>
          <w:color w:val="111111"/>
          <w:sz w:val="28"/>
          <w:sz w:val="28"/>
          <w:szCs w:val="28"/>
          <w:rtl w:val="true"/>
          <w:lang w:bidi="fa-IR"/>
        </w:rPr>
        <w:t>کما یستفاد مما أورده الترمذی فی صحیحه عن زید بن أرقم وأبی سعید قالا قال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وسلم انی تارک فیکم ما ان تمسکتم به لن تضلوا بعدی أحدهما</w:t>
      </w:r>
    </w:p>
    <w:p>
      <w:pPr>
        <w:pStyle w:val="BookText"/>
        <w:rPr/>
      </w:pPr>
      <w:r>
        <w:rPr>
          <w:rFonts w:ascii="IRNazanin" w:hAnsi="IRNazanin" w:eastAsia="IRNazanin"/>
          <w:color w:val="111111"/>
          <w:sz w:val="28"/>
          <w:sz w:val="28"/>
          <w:szCs w:val="28"/>
          <w:rtl w:val="true"/>
          <w:lang w:bidi="fa-IR"/>
        </w:rPr>
        <w:t>أعظم من الاخر کتاب الله حبل ممدود من السماء إلی الأرض وعترتی اهل بیتی ولن</w:t>
      </w:r>
    </w:p>
    <w:p>
      <w:pPr>
        <w:pStyle w:val="BookText"/>
        <w:rPr/>
      </w:pPr>
      <w:r>
        <w:rPr>
          <w:rFonts w:ascii="IRNazanin" w:hAnsi="IRNazanin" w:eastAsia="IRNazanin"/>
          <w:color w:val="111111"/>
          <w:sz w:val="28"/>
          <w:sz w:val="28"/>
          <w:szCs w:val="28"/>
          <w:rtl w:val="true"/>
          <w:lang w:bidi="fa-IR"/>
        </w:rPr>
        <w:t>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الزرقانی فی شرح المواهب وأکد تلک الوصیة وقواها بقوله فانظروا</w:t>
      </w:r>
    </w:p>
    <w:p>
      <w:pPr>
        <w:pStyle w:val="BookText"/>
        <w:rPr/>
      </w:pPr>
      <w:r>
        <w:rPr>
          <w:rFonts w:ascii="IRNazanin" w:hAnsi="IRNazanin" w:eastAsia="IRNazanin"/>
          <w:color w:val="111111"/>
          <w:sz w:val="28"/>
          <w:sz w:val="28"/>
          <w:szCs w:val="28"/>
          <w:rtl w:val="true"/>
          <w:lang w:bidi="fa-IR"/>
        </w:rPr>
        <w:t>بماذا تخلفونی فیهما بعد وفاتی هل تتبعونهما فتسرونی أو لا فتسیئونی</w:t>
      </w:r>
    </w:p>
    <w:p>
      <w:pPr>
        <w:pStyle w:val="BookText"/>
        <w:rPr/>
      </w:pPr>
      <w:r>
        <w:rPr>
          <w:rFonts w:ascii="IRNazanin" w:hAnsi="IRNazanin" w:eastAsia="IRNazanin"/>
          <w:color w:val="111111"/>
          <w:sz w:val="28"/>
          <w:sz w:val="28"/>
          <w:szCs w:val="28"/>
          <w:rtl w:val="true"/>
          <w:lang w:bidi="fa-IR"/>
        </w:rPr>
        <w:t>وقال فیه أیضا عند شرح هذه الجملة قال القرطبی وهذه الوصیة وهذا التأکید</w:t>
      </w:r>
    </w:p>
    <w:p>
      <w:pPr>
        <w:pStyle w:val="BookText"/>
        <w:rPr/>
      </w:pPr>
      <w:r>
        <w:rPr>
          <w:rFonts w:ascii="IRNazanin" w:hAnsi="IRNazanin" w:eastAsia="IRNazanin"/>
          <w:color w:val="111111"/>
          <w:sz w:val="28"/>
          <w:sz w:val="28"/>
          <w:szCs w:val="28"/>
          <w:rtl w:val="true"/>
          <w:lang w:bidi="fa-IR"/>
        </w:rPr>
        <w:t>العظیم یقتضی وجوب احترام آله وبرهم وتوقیرهم ومحبتهم وجوب الفرائض التی</w:t>
      </w:r>
    </w:p>
    <w:p>
      <w:pPr>
        <w:pStyle w:val="BookText"/>
        <w:rPr/>
      </w:pPr>
      <w:r>
        <w:rPr>
          <w:rFonts w:ascii="IRNazanin" w:hAnsi="IRNazanin" w:eastAsia="IRNazanin"/>
          <w:color w:val="111111"/>
          <w:sz w:val="28"/>
          <w:sz w:val="28"/>
          <w:szCs w:val="28"/>
          <w:rtl w:val="true"/>
          <w:lang w:bidi="fa-IR"/>
        </w:rPr>
        <w:t>لا عذر لاحد فی التخلف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السندی فی دراسات اللبیب بعد ذکر الحدیث عن صحیح الترمذی</w:t>
      </w:r>
    </w:p>
    <w:p>
      <w:pPr>
        <w:pStyle w:val="BookText"/>
        <w:rPr/>
      </w:pPr>
      <w:r>
        <w:rPr>
          <w:rFonts w:ascii="IRNazanin" w:hAnsi="IRNazanin" w:eastAsia="IRNazanin"/>
          <w:color w:val="111111"/>
          <w:sz w:val="28"/>
          <w:sz w:val="28"/>
          <w:szCs w:val="28"/>
          <w:rtl w:val="true"/>
          <w:lang w:bidi="fa-IR"/>
        </w:rPr>
        <w:t>فنظرنا فإذا هو مصرح بالتمسک بهم وبان اتباعهم کتباع القرآن علی الحق الواضح</w:t>
      </w:r>
    </w:p>
    <w:p>
      <w:pPr>
        <w:pStyle w:val="BookText"/>
        <w:rPr/>
      </w:pPr>
      <w:r>
        <w:rPr>
          <w:rFonts w:ascii="IRNazanin" w:hAnsi="IRNazanin" w:eastAsia="IRNazanin"/>
          <w:color w:val="111111"/>
          <w:sz w:val="28"/>
          <w:sz w:val="28"/>
          <w:szCs w:val="28"/>
          <w:rtl w:val="true"/>
          <w:lang w:bidi="fa-IR"/>
        </w:rPr>
        <w:t>وبان ذلک امر متحتم من الله تعالی لهم ولا یطرأ فی ذلک ما یخالفه حتی الورود علی</w:t>
      </w:r>
    </w:p>
    <w:p>
      <w:pPr>
        <w:pStyle w:val="BookText"/>
        <w:rPr/>
      </w:pPr>
      <w:r>
        <w:rPr>
          <w:rFonts w:ascii="IRNazanin" w:hAnsi="IRNazanin" w:eastAsia="IRNazanin"/>
          <w:color w:val="111111"/>
          <w:sz w:val="28"/>
          <w:sz w:val="28"/>
          <w:szCs w:val="28"/>
          <w:rtl w:val="true"/>
          <w:lang w:bidi="fa-IR"/>
        </w:rPr>
        <w:t>الحوض وإذا فیه حث بالتمسک بهما بعد حث علی وجه أبلغ وهو قوله فانظروا کیف</w:t>
      </w:r>
    </w:p>
    <w:p>
      <w:pPr>
        <w:pStyle w:val="BookText"/>
        <w:rPr/>
      </w:pPr>
      <w:r>
        <w:rPr>
          <w:rFonts w:ascii="IRNazanin" w:hAnsi="IRNazanin" w:eastAsia="IRNazanin"/>
          <w:color w:val="111111"/>
          <w:sz w:val="28"/>
          <w:sz w:val="28"/>
          <w:szCs w:val="28"/>
          <w:rtl w:val="true"/>
          <w:lang w:bidi="fa-IR"/>
        </w:rPr>
        <w:t>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عبد الحق الدهلوی فی اللمعات قوله فانظروا ای تأملوا وتفکروا</w:t>
      </w:r>
    </w:p>
    <w:p>
      <w:pPr>
        <w:pStyle w:val="BookText"/>
        <w:rPr/>
      </w:pPr>
      <w:r>
        <w:rPr>
          <w:rFonts w:ascii="IRNazanin" w:hAnsi="IRNazanin" w:eastAsia="IRNazanin"/>
          <w:color w:val="111111"/>
          <w:sz w:val="28"/>
          <w:sz w:val="28"/>
          <w:szCs w:val="28"/>
          <w:rtl w:val="true"/>
          <w:lang w:bidi="fa-IR"/>
        </w:rPr>
        <w:t>کیف تکونون خلفائی بعدی عاملین متمسکین بهما وذکر نحوه حسام الدین محمد</w:t>
      </w:r>
    </w:p>
    <w:p>
      <w:pPr>
        <w:pStyle w:val="BookText"/>
        <w:rPr/>
      </w:pPr>
      <w:r>
        <w:rPr>
          <w:rFonts w:ascii="IRNazanin" w:hAnsi="IRNazanin" w:eastAsia="IRNazanin"/>
          <w:color w:val="111111"/>
          <w:sz w:val="28"/>
          <w:sz w:val="28"/>
          <w:szCs w:val="28"/>
          <w:rtl w:val="true"/>
          <w:lang w:bidi="fa-IR"/>
        </w:rPr>
        <w:t>بایزید فی المرافض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شهاب الدین الخفاجی فی نسیم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بعد</w:t>
      </w:r>
    </w:p>
    <w:p>
      <w:pPr>
        <w:pStyle w:val="BookText"/>
        <w:rPr/>
      </w:pPr>
      <w:r>
        <w:rPr>
          <w:rFonts w:ascii="IRNazanin" w:hAnsi="IRNazanin" w:eastAsia="IRNazanin"/>
          <w:color w:val="111111"/>
          <w:sz w:val="28"/>
          <w:sz w:val="28"/>
          <w:szCs w:val="28"/>
          <w:rtl w:val="true"/>
          <w:lang w:bidi="fa-IR"/>
        </w:rPr>
        <w:t>وفاتی انظروا عملکم بکتاب الله واتباعکم لأهل بیتی ورعایتهم وبرهم بعدی فان ما</w:t>
      </w:r>
    </w:p>
    <w:p>
      <w:pPr>
        <w:pStyle w:val="BookText"/>
        <w:rPr/>
      </w:pPr>
      <w:r>
        <w:rPr>
          <w:rFonts w:ascii="IRNazanin" w:hAnsi="IRNazanin" w:eastAsia="IRNazanin"/>
          <w:color w:val="111111"/>
          <w:sz w:val="28"/>
          <w:sz w:val="28"/>
          <w:szCs w:val="28"/>
          <w:rtl w:val="true"/>
          <w:lang w:bidi="fa-IR"/>
        </w:rPr>
        <w:t>سرهم یسرنی وما یسوأهم یسوئنی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اذکر کم الله فی اهل بیتی أذکرکم الله فی</w:t>
      </w:r>
    </w:p>
    <w:p>
      <w:pPr>
        <w:pStyle w:val="BookText"/>
        <w:rPr/>
      </w:pPr>
      <w:r>
        <w:rPr>
          <w:rFonts w:ascii="IRNazanin" w:hAnsi="IRNazanin" w:eastAsia="IRNazanin"/>
          <w:color w:val="111111"/>
          <w:sz w:val="28"/>
          <w:sz w:val="28"/>
          <w:szCs w:val="28"/>
          <w:rtl w:val="true"/>
          <w:lang w:bidi="fa-IR"/>
        </w:rPr>
        <w:t>اهل بیتی اذکر کم الله فی اهل بیتی حض علی التمسک بهم وردع عن الرد</w:t>
      </w:r>
    </w:p>
    <w:p>
      <w:pPr>
        <w:pStyle w:val="BookText"/>
        <w:rPr/>
      </w:pPr>
      <w:r>
        <w:rPr>
          <w:rFonts w:ascii="IRNazanin" w:hAnsi="IRNazanin" w:eastAsia="IRNazanin"/>
          <w:color w:val="111111"/>
          <w:sz w:val="28"/>
          <w:sz w:val="28"/>
          <w:szCs w:val="28"/>
          <w:rtl w:val="true"/>
          <w:lang w:bidi="fa-IR"/>
        </w:rPr>
        <w:t>علیهم وعظة بالغة ذاکرة لما یحملهم علی الاخذ بأقوالهم واتباع اعمالهم وتعظیمهم</w:t>
      </w:r>
    </w:p>
    <w:p>
      <w:pPr>
        <w:pStyle w:val="BookText"/>
        <w:rPr/>
      </w:pPr>
      <w:r>
        <w:rPr>
          <w:rFonts w:ascii="IRNazanin" w:hAnsi="IRNazanin" w:eastAsia="IRNazanin"/>
          <w:color w:val="111111"/>
          <w:sz w:val="28"/>
          <w:sz w:val="28"/>
          <w:szCs w:val="28"/>
          <w:rtl w:val="true"/>
          <w:lang w:bidi="fa-IR"/>
        </w:rPr>
        <w:t>وتحذیر وتفزیع وتخویف من مخالفتهم وعدم الاخذ بمذهبهم ویظهر من هذا التأکید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البلیغ انه صلی الله علیه وآله استظهر من أحوال الأمة وسیرها عدم رعایتهم حقوق</w:t>
      </w:r>
    </w:p>
    <w:p>
      <w:pPr>
        <w:pStyle w:val="BookText"/>
        <w:rPr/>
      </w:pPr>
      <w:r>
        <w:rPr>
          <w:rFonts w:ascii="IRNazanin" w:hAnsi="IRNazanin" w:eastAsia="IRNazanin"/>
          <w:color w:val="111111"/>
          <w:sz w:val="28"/>
          <w:sz w:val="28"/>
          <w:szCs w:val="28"/>
          <w:rtl w:val="true"/>
          <w:lang w:bidi="fa-IR"/>
        </w:rPr>
        <w:t>العترة من تقدیمهم والتسمک بهم والتعلم منهم ولذا ذکرهم الله کرارا وخوفهم منه</w:t>
      </w:r>
    </w:p>
    <w:p>
      <w:pPr>
        <w:pStyle w:val="BookText"/>
        <w:rPr/>
      </w:pPr>
      <w:r>
        <w:rPr>
          <w:rFonts w:ascii="IRNazanin" w:hAnsi="IRNazanin" w:eastAsia="IRNazanin"/>
          <w:color w:val="111111"/>
          <w:sz w:val="28"/>
          <w:sz w:val="28"/>
          <w:szCs w:val="28"/>
          <w:rtl w:val="true"/>
          <w:lang w:bidi="fa-IR"/>
        </w:rPr>
        <w:t>کما ورد فی کثیر من طرق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عبد الباقی الزرقانی فی شرح المواهب اللدنیة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شرح</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کم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الحکیم الترمذی حض علی التمسک بهم لان</w:t>
      </w:r>
    </w:p>
    <w:p>
      <w:pPr>
        <w:pStyle w:val="BookText"/>
        <w:rPr/>
      </w:pPr>
      <w:r>
        <w:rPr>
          <w:rFonts w:ascii="IRNazanin" w:hAnsi="IRNazanin" w:eastAsia="IRNazanin"/>
          <w:color w:val="111111"/>
          <w:sz w:val="28"/>
          <w:sz w:val="28"/>
          <w:szCs w:val="28"/>
          <w:rtl w:val="true"/>
          <w:lang w:bidi="fa-IR"/>
        </w:rPr>
        <w:t>الامر لهم معاینة فهم أبعد من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عبد الحق الدهلوی فی أشعة اللمعات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المشکاة فی</w:t>
      </w:r>
    </w:p>
    <w:p>
      <w:pPr>
        <w:pStyle w:val="BookText"/>
        <w:rPr/>
      </w:pPr>
      <w:r>
        <w:rPr>
          <w:rFonts w:ascii="IRNazanin" w:hAnsi="IRNazanin" w:eastAsia="IRNazanin"/>
          <w:color w:val="111111"/>
          <w:sz w:val="28"/>
          <w:sz w:val="28"/>
          <w:szCs w:val="28"/>
          <w:rtl w:val="true"/>
          <w:lang w:bidi="fa-IR"/>
        </w:rPr>
        <w:t xml:space="preserve">شرح قوله صلی الله علیه وآله وسلم اذکر کم الله فی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 بالعربیة</w:t>
      </w:r>
    </w:p>
    <w:p>
      <w:p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أخوفکم من عقاب الله علی التقصیر فی حقهم وکرر هذه الکلمة مبالغة</w:t>
      </w:r>
    </w:p>
    <w:p>
      <w:pPr>
        <w:pStyle w:val="BookText"/>
        <w:rPr/>
      </w:pPr>
      <w:r>
        <w:rPr>
          <w:rFonts w:ascii="IRNazanin" w:hAnsi="IRNazanin" w:eastAsia="IRNazanin"/>
          <w:color w:val="111111"/>
          <w:sz w:val="28"/>
          <w:sz w:val="28"/>
          <w:szCs w:val="28"/>
          <w:rtl w:val="true"/>
          <w:lang w:bidi="fa-IR"/>
        </w:rPr>
        <w:t>وتأکیدا وحمل هذا علی جمیع المعانی صحیح خصوصا علی المعنی الأخیر و</w:t>
      </w:r>
    </w:p>
    <w:p>
      <w:pPr>
        <w:pStyle w:val="BookText"/>
        <w:rPr/>
      </w:pPr>
      <w:r>
        <w:rPr>
          <w:rFonts w:ascii="IRNazanin" w:hAnsi="IRNazanin" w:eastAsia="IRNazanin"/>
          <w:color w:val="111111"/>
          <w:sz w:val="28"/>
          <w:sz w:val="28"/>
          <w:szCs w:val="28"/>
          <w:rtl w:val="true"/>
          <w:lang w:bidi="fa-IR"/>
        </w:rPr>
        <w:t>هو محبتهم وتعظیمهم ورعایة حقوقهم وآدابهم والظاهر أنها إشارة إلی اخذ السنة</w:t>
      </w:r>
    </w:p>
    <w:p>
      <w:pPr>
        <w:pStyle w:val="BookText"/>
        <w:rPr/>
      </w:pPr>
      <w:r>
        <w:rPr>
          <w:rFonts w:ascii="IRNazanin" w:hAnsi="IRNazanin" w:eastAsia="IRNazanin"/>
          <w:color w:val="111111"/>
          <w:sz w:val="28"/>
          <w:sz w:val="28"/>
          <w:szCs w:val="28"/>
          <w:rtl w:val="true"/>
          <w:lang w:bidi="fa-IR"/>
        </w:rPr>
        <w:t>کما أن الأول إشارة إلی العمل بالکتاب وعلی هذا یکون جمیع المؤمنین مطیعین</w:t>
      </w:r>
    </w:p>
    <w:p>
      <w:pPr>
        <w:pStyle w:val="BookText"/>
        <w:rPr/>
      </w:pPr>
      <w:r>
        <w:rPr>
          <w:rFonts w:ascii="IRNazanin" w:hAnsi="IRNazanin" w:eastAsia="IRNazanin"/>
          <w:color w:val="111111"/>
          <w:sz w:val="28"/>
          <w:sz w:val="28"/>
          <w:szCs w:val="28"/>
          <w:rtl w:val="true"/>
          <w:lang w:bidi="fa-IR"/>
        </w:rPr>
        <w:t>لأهل بیت النبی صلی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حسین بن علی الکاشفی فی الرسالة العلیة بعد ذکر معنی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ترجمته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وبتکرار هذه الجملة قام دلیل واضح علی تعظیم أهل البیت</w:t>
      </w:r>
    </w:p>
    <w:p>
      <w:pPr>
        <w:pStyle w:val="BookText"/>
        <w:rPr/>
      </w:pPr>
      <w:r>
        <w:rPr>
          <w:rFonts w:ascii="IRNazanin" w:hAnsi="IRNazanin" w:eastAsia="IRNazanin"/>
          <w:color w:val="111111"/>
          <w:sz w:val="28"/>
          <w:sz w:val="28"/>
          <w:szCs w:val="28"/>
          <w:rtl w:val="true"/>
          <w:lang w:bidi="fa-IR"/>
        </w:rPr>
        <w:t>ومحبتهم ومتابعتهم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معین السندی فی دراسات اللبیب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w:t>
      </w:r>
    </w:p>
    <w:p>
      <w:pPr>
        <w:pStyle w:val="BookText"/>
        <w:rPr/>
      </w:pPr>
      <w:r>
        <w:rPr>
          <w:rFonts w:ascii="IRNazanin" w:hAnsi="IRNazanin" w:eastAsia="IRNazanin"/>
          <w:color w:val="111111"/>
          <w:sz w:val="28"/>
          <w:sz w:val="28"/>
          <w:szCs w:val="28"/>
          <w:rtl w:val="true"/>
          <w:lang w:bidi="fa-IR"/>
        </w:rPr>
        <w:t>قوله اذکر کم الله علی مبالغة التثلیث فیه علی التذکیر بالتمسک والردع عن عدم</w:t>
      </w:r>
    </w:p>
    <w:p>
      <w:pPr>
        <w:pStyle w:val="BookText"/>
        <w:rPr/>
      </w:pPr>
      <w:r>
        <w:rPr>
          <w:rFonts w:ascii="IRNazanin" w:hAnsi="IRNazanin" w:eastAsia="IRNazanin"/>
          <w:color w:val="111111"/>
          <w:sz w:val="28"/>
          <w:sz w:val="28"/>
          <w:szCs w:val="28"/>
          <w:rtl w:val="true"/>
          <w:lang w:bidi="fa-IR"/>
        </w:rPr>
        <w:t>الاعتداد بأقوالهم وأعمالهم وأحوالهم وفتیاهم وعدم الاخذ بمذهبهم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اللکهنوئی فی وسیلة المآل بعد ذکر الحدیث عند ترجمة قوله اذکر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الله فی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ترجمته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خافوا عن الله واحفظوا حقوق</w:t>
      </w:r>
    </w:p>
    <w:p>
      <w:pPr>
        <w:pStyle w:val="BookText"/>
        <w:rPr/>
      </w:pPr>
      <w:r>
        <w:rPr>
          <w:rFonts w:ascii="IRNazanin" w:hAnsi="IRNazanin" w:eastAsia="IRNazanin"/>
          <w:color w:val="111111"/>
          <w:sz w:val="28"/>
          <w:sz w:val="28"/>
          <w:szCs w:val="28"/>
          <w:rtl w:val="true"/>
          <w:lang w:bidi="fa-IR"/>
        </w:rPr>
        <w:t>العترة واجعلوا طاعتهم ومحبتهم شعارا ودثارا لکم فکما انه یجب امتثال احکام</w:t>
      </w:r>
    </w:p>
    <w:p>
      <w:pPr>
        <w:pStyle w:val="BookText"/>
        <w:rPr/>
      </w:pPr>
      <w:r>
        <w:rPr>
          <w:rFonts w:ascii="IRNazanin" w:hAnsi="IRNazanin" w:eastAsia="IRNazanin"/>
          <w:color w:val="111111"/>
          <w:sz w:val="28"/>
          <w:sz w:val="28"/>
          <w:szCs w:val="28"/>
          <w:rtl w:val="true"/>
          <w:lang w:bidi="fa-IR"/>
        </w:rPr>
        <w:t>الکتاب فکذلک یجب الإطاعة والانقیاد لأوامر أهل البیت بالجوارح والأرکان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العزیزی فی السراج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کم الله فی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فی احترامهم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واکرامهم والقیام بحقهم وکرره للتأکید وذکر نحوه المناوی فی فیض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القاری فی شرح المشکاة اذکر کم الله بکسر الکاف المشددة ای</w:t>
      </w:r>
    </w:p>
    <w:p>
      <w:pPr>
        <w:pStyle w:val="BookText"/>
        <w:rPr/>
      </w:pPr>
      <w:r>
        <w:rPr>
          <w:rFonts w:ascii="IRNazanin" w:hAnsi="IRNazanin" w:eastAsia="IRNazanin"/>
          <w:color w:val="111111"/>
          <w:sz w:val="28"/>
          <w:sz w:val="28"/>
          <w:szCs w:val="28"/>
          <w:rtl w:val="true"/>
          <w:lang w:bidi="fa-IR"/>
        </w:rPr>
        <w:t>أحذرکموه فی اهل بیتی وضع الظاهر موضع المضمر اهتماما بشأنهم واشعارا بالعلة</w:t>
      </w:r>
    </w:p>
    <w:p>
      <w:pPr>
        <w:pStyle w:val="BookText"/>
        <w:rPr/>
      </w:pPr>
      <w:r>
        <w:rPr>
          <w:rFonts w:ascii="IRNazanin" w:hAnsi="IRNazanin" w:eastAsia="IRNazanin"/>
          <w:color w:val="111111"/>
          <w:sz w:val="28"/>
          <w:sz w:val="28"/>
          <w:szCs w:val="28"/>
          <w:rtl w:val="true"/>
          <w:lang w:bidi="fa-IR"/>
        </w:rPr>
        <w:t xml:space="preserve">والمعنی أنبهکم الله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محافظتهم ومراعاتهم واحترامهم واکرامهم</w:t>
      </w:r>
    </w:p>
    <w:p>
      <w:pPr>
        <w:pStyle w:val="BookText"/>
        <w:rPr/>
      </w:pPr>
      <w:r>
        <w:rPr>
          <w:rFonts w:ascii="IRNazanin" w:hAnsi="IRNazanin" w:eastAsia="IRNazanin"/>
          <w:color w:val="111111"/>
          <w:sz w:val="28"/>
          <w:sz w:val="28"/>
          <w:szCs w:val="28"/>
          <w:rtl w:val="true"/>
          <w:lang w:bidi="fa-IR"/>
        </w:rPr>
        <w:t>ومحبتهم ومودتهم وقال الطیبی ای احذر کم الله فی شأن اهل بیتی وأقول لکم اتقوا الله</w:t>
      </w:r>
    </w:p>
    <w:p>
      <w:pPr>
        <w:pStyle w:val="BookText"/>
        <w:rPr/>
      </w:pPr>
      <w:r>
        <w:rPr>
          <w:rFonts w:ascii="IRNazanin" w:hAnsi="IRNazanin" w:eastAsia="IRNazanin"/>
          <w:color w:val="111111"/>
          <w:sz w:val="28"/>
          <w:sz w:val="28"/>
          <w:szCs w:val="28"/>
          <w:rtl w:val="true"/>
          <w:lang w:bidi="fa-IR"/>
        </w:rPr>
        <w:t>ولا تؤذوهم واحفظوهم فالتذکیر بمعین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فتعلموا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تعلموهم فإنهم اعلم منکم تفریع</w:t>
      </w:r>
    </w:p>
    <w:p>
      <w:pPr>
        <w:pStyle w:val="BookText"/>
        <w:rPr/>
      </w:pPr>
      <w:r>
        <w:rPr>
          <w:rFonts w:ascii="IRNazanin" w:hAnsi="IRNazanin" w:eastAsia="IRNazanin"/>
          <w:color w:val="111111"/>
          <w:sz w:val="28"/>
          <w:sz w:val="28"/>
          <w:szCs w:val="28"/>
          <w:rtl w:val="true"/>
          <w:lang w:bidi="fa-IR"/>
        </w:rPr>
        <w:t>علی ما قبله کما یظهر من روایة حذیفة بن الیمان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القندوزی فی الینابیع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عن أحمد بن عبد الله بن سلام</w:t>
      </w:r>
    </w:p>
    <w:p>
      <w:pPr>
        <w:pStyle w:val="BookText"/>
        <w:rPr/>
      </w:pPr>
      <w:r>
        <w:rPr>
          <w:rFonts w:ascii="IRNazanin" w:hAnsi="IRNazanin" w:eastAsia="IRNazanin"/>
          <w:color w:val="111111"/>
          <w:sz w:val="28"/>
          <w:sz w:val="28"/>
          <w:szCs w:val="28"/>
          <w:rtl w:val="true"/>
          <w:lang w:bidi="fa-IR"/>
        </w:rPr>
        <w:t>عن حذیفة بن الیمان رضی الله عنه قال صلی بنا رسول الله صلی الله علیه وسلم الظهر</w:t>
      </w:r>
    </w:p>
    <w:p>
      <w:pPr>
        <w:pStyle w:val="BookText"/>
        <w:rPr/>
      </w:pPr>
      <w:r>
        <w:rPr>
          <w:rFonts w:ascii="IRNazanin" w:hAnsi="IRNazanin" w:eastAsia="IRNazanin"/>
          <w:color w:val="111111"/>
          <w:sz w:val="28"/>
          <w:sz w:val="28"/>
          <w:szCs w:val="28"/>
          <w:rtl w:val="true"/>
          <w:lang w:bidi="fa-IR"/>
        </w:rPr>
        <w:t>ثم اقبل بوجهه الکریم الینا فقال معاشر أصحابی أوصیکم بتقوی الله والعمل بطاعته</w:t>
      </w:r>
    </w:p>
    <w:p>
      <w:pPr>
        <w:pStyle w:val="BookText"/>
        <w:rPr/>
      </w:pPr>
      <w:r>
        <w:rPr>
          <w:rFonts w:ascii="IRNazanin" w:hAnsi="IRNazanin" w:eastAsia="IRNazanin"/>
          <w:color w:val="111111"/>
          <w:sz w:val="28"/>
          <w:sz w:val="28"/>
          <w:szCs w:val="28"/>
          <w:rtl w:val="true"/>
          <w:lang w:bidi="fa-IR"/>
        </w:rPr>
        <w:t>وانی ادعی فأجیب وانی تارک فیکم الثقلین کتاب الله وعترتی اهل بیتی ان تمسکتم</w:t>
      </w:r>
    </w:p>
    <w:p>
      <w:pPr>
        <w:pStyle w:val="BookText"/>
        <w:rPr/>
      </w:pPr>
      <w:r>
        <w:rPr>
          <w:rFonts w:ascii="IRNazanin" w:hAnsi="IRNazanin" w:eastAsia="IRNazanin"/>
          <w:color w:val="111111"/>
          <w:sz w:val="28"/>
          <w:sz w:val="28"/>
          <w:szCs w:val="28"/>
          <w:rtl w:val="true"/>
          <w:lang w:bidi="fa-IR"/>
        </w:rPr>
        <w:t>بهما لن تضلوا وانهما لن یفترقا حتی یردا علی الحوض فتعلموا منهم ولا تعلموهم فإنهم</w:t>
      </w:r>
    </w:p>
    <w:p>
      <w:pPr>
        <w:pStyle w:val="BookText"/>
        <w:rPr/>
      </w:pPr>
      <w:r>
        <w:rPr>
          <w:rFonts w:ascii="IRNazanin" w:hAnsi="IRNazanin" w:eastAsia="IRNazanin"/>
          <w:color w:val="111111"/>
          <w:sz w:val="28"/>
          <w:sz w:val="28"/>
          <w:szCs w:val="28"/>
          <w:rtl w:val="true"/>
          <w:lang w:bidi="fa-IR"/>
        </w:rPr>
        <w:t>اعلم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ویظهر منه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تعلم الأمة من العترة الطیبة صونا عن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العترة الطیبة بالاحکام الإلهیة والا لم یأمر بالتعلم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اطلاع غیرهم من الأمة علی جمیع التکالیف الشرعیة بحیث یخاف</w:t>
      </w:r>
    </w:p>
    <w:p>
      <w:pPr>
        <w:pStyle w:val="BookText"/>
        <w:rPr/>
      </w:pPr>
      <w:r>
        <w:rPr>
          <w:rFonts w:ascii="IRNazanin" w:hAnsi="IRNazanin" w:eastAsia="IRNazanin"/>
          <w:color w:val="111111"/>
          <w:sz w:val="28"/>
          <w:sz w:val="28"/>
          <w:szCs w:val="28"/>
          <w:rtl w:val="true"/>
          <w:lang w:bidi="fa-IR"/>
        </w:rPr>
        <w:t>علیهم الضلال لولا السؤال عن أهل البیت علیهم السلام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إحاطتهم بالکتاب حتی یستخرجوا منه الاحکام والا لم یوجب</w:t>
      </w:r>
    </w:p>
    <w:p>
      <w:pPr>
        <w:pStyle w:val="BookText"/>
        <w:rPr/>
      </w:pPr>
      <w:r>
        <w:rPr>
          <w:rFonts w:ascii="IRNazanin" w:hAnsi="IRNazanin" w:eastAsia="IRNazanin"/>
          <w:color w:val="111111"/>
          <w:sz w:val="28"/>
          <w:sz w:val="28"/>
          <w:szCs w:val="28"/>
          <w:rtl w:val="true"/>
          <w:lang w:bidi="fa-IR"/>
        </w:rPr>
        <w:t>علیهم الرد علی الذین یستنبطونها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صلاحیة التعلیم عن غیر العترة وتحریم الرد علیهم</w:t>
      </w:r>
    </w:p>
    <w:p>
      <w:pPr>
        <w:pStyle w:val="BookText"/>
        <w:rPr/>
      </w:pPr>
      <w:r>
        <w:rPr>
          <w:rFonts w:ascii="IRNazanin" w:hAnsi="IRNazanin" w:eastAsia="IRNazanin"/>
          <w:color w:val="111111"/>
          <w:sz w:val="28"/>
          <w:sz w:val="28"/>
          <w:szCs w:val="28"/>
          <w:rtl w:val="true"/>
          <w:lang w:bidi="fa-IR"/>
        </w:rPr>
        <w:t xml:space="preserve">فان هذا هو المراد بقوله ولا تعلموهم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تسبقوهم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علله بقوله</w:t>
      </w:r>
    </w:p>
    <w:p>
      <w:pPr>
        <w:pStyle w:val="BookText"/>
        <w:rPr/>
      </w:pPr>
      <w:r>
        <w:rPr>
          <w:rFonts w:ascii="IRNazanin" w:hAnsi="IRNazanin" w:eastAsia="IRNazanin"/>
          <w:color w:val="111111"/>
          <w:sz w:val="28"/>
          <w:sz w:val="28"/>
          <w:szCs w:val="28"/>
          <w:rtl w:val="true"/>
          <w:lang w:bidi="fa-IR"/>
        </w:rPr>
        <w:t>فإنهم اعلم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التنصیص بأنهم اعلم من الأمة فی جمیع العلوم الدینیة وغیرها فان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المتعلق یفید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فإنهم لن یخرجوکم من باب هدی ولن</w:t>
      </w:r>
    </w:p>
    <w:p>
      <w:pPr>
        <w:pStyle w:val="BookText"/>
        <w:rPr/>
      </w:pPr>
      <w:r>
        <w:rPr>
          <w:rFonts w:ascii="IRNazanin" w:hAnsi="IRNazanin" w:eastAsia="IRNazanin"/>
          <w:color w:val="111111"/>
          <w:sz w:val="28"/>
          <w:sz w:val="28"/>
          <w:szCs w:val="28"/>
          <w:rtl w:val="true"/>
          <w:lang w:bidi="fa-IR"/>
        </w:rPr>
        <w:t xml:space="preserve">یدخلوکم فی باب ضلالة أحلم الناس </w:t>
      </w:r>
      <w:r>
        <w:rPr>
          <w:rStyle w:val="FootnoteAnchor"/>
          <w:rtl w:val="true"/>
        </w:rPr>
        <w:footnoteReference w:id="23"/>
      </w:r>
      <w:r>
        <w:rPr>
          <w:rFonts w:ascii="IRNazanin" w:hAnsi="IRNazanin" w:eastAsia="IRNazanin"/>
          <w:color w:val="111111"/>
          <w:sz w:val="28"/>
          <w:sz w:val="28"/>
          <w:szCs w:val="28"/>
          <w:rtl w:val="true"/>
          <w:lang w:bidi="fa-IR"/>
        </w:rPr>
        <w:t>کبارا وأعلمهم صغارا أیضا تفریع علی</w:t>
      </w:r>
    </w:p>
    <w:p>
      <w:pPr>
        <w:pStyle w:val="BookText"/>
        <w:rPr/>
      </w:pPr>
      <w:r>
        <w:rPr>
          <w:rFonts w:ascii="IRNazanin" w:hAnsi="IRNazanin" w:eastAsia="IRNazanin"/>
          <w:color w:val="111111"/>
          <w:sz w:val="28"/>
          <w:sz w:val="28"/>
          <w:szCs w:val="28"/>
          <w:rtl w:val="true"/>
          <w:lang w:bidi="fa-IR"/>
        </w:rPr>
        <w:t>ما سبق علی ما فی بعض طرق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نعیم الأصفهانی فی کتاب منقبة المطهرین علی ما نقل عنه بسنده</w:t>
      </w:r>
    </w:p>
    <w:p>
      <w:pPr>
        <w:pStyle w:val="BookText"/>
        <w:rPr/>
      </w:pPr>
      <w:r>
        <w:rPr>
          <w:rFonts w:ascii="IRNazanin" w:hAnsi="IRNazanin" w:eastAsia="IRNazanin"/>
          <w:color w:val="111111"/>
          <w:sz w:val="28"/>
          <w:sz w:val="28"/>
          <w:szCs w:val="28"/>
          <w:rtl w:val="true"/>
          <w:lang w:bidi="fa-IR"/>
        </w:rPr>
        <w:t>عن البراء بن عازب قال لما نزل رسول الله صلی الله علیه وسلم الغدیر قام فی الظهیرة</w:t>
      </w:r>
    </w:p>
    <w:p>
      <w:pPr>
        <w:pStyle w:val="BookText"/>
        <w:rPr/>
      </w:pPr>
      <w:r>
        <w:rPr>
          <w:rFonts w:ascii="IRNazanin" w:hAnsi="IRNazanin" w:eastAsia="IRNazanin"/>
          <w:color w:val="111111"/>
          <w:sz w:val="28"/>
          <w:sz w:val="28"/>
          <w:szCs w:val="28"/>
          <w:rtl w:val="true"/>
          <w:lang w:bidi="fa-IR"/>
        </w:rPr>
        <w:t>فامر بقم الشجرات وأمر بلالا فنادی فی الناس واجتمع المسلمون فحمد الله وأثنی علیه</w:t>
      </w:r>
    </w:p>
    <w:p>
      <w:pPr>
        <w:pStyle w:val="BookText"/>
        <w:rPr/>
      </w:pPr>
      <w:r>
        <w:rPr>
          <w:rFonts w:ascii="IRNazanin" w:hAnsi="IRNazanin" w:eastAsia="IRNazanin"/>
          <w:color w:val="111111"/>
          <w:sz w:val="28"/>
          <w:sz w:val="28"/>
          <w:szCs w:val="28"/>
          <w:rtl w:val="true"/>
          <w:lang w:bidi="fa-IR"/>
        </w:rPr>
        <w:t>ثم قال یا ایها الناس الا ویوشک ان ادعی وأجیب وان الله سائلی وسائلکم فما</w:t>
      </w:r>
    </w:p>
    <w:p>
      <w:pPr>
        <w:pStyle w:val="BookText"/>
        <w:rPr/>
      </w:pPr>
      <w:r>
        <w:rPr>
          <w:rFonts w:ascii="IRNazanin" w:hAnsi="IRNazanin" w:eastAsia="IRNazanin"/>
          <w:color w:val="111111"/>
          <w:sz w:val="28"/>
          <w:sz w:val="28"/>
          <w:szCs w:val="28"/>
          <w:rtl w:val="true"/>
          <w:lang w:bidi="fa-IR"/>
        </w:rPr>
        <w:t>ذا أنتم قائلون قالوا نشهد انک قد بلغت ونصحت قال وانی تارک فیکم الثقلین</w:t>
      </w:r>
    </w:p>
    <w:p>
      <w:pPr>
        <w:pStyle w:val="BookText"/>
        <w:rPr/>
      </w:pPr>
      <w:r>
        <w:rPr>
          <w:rFonts w:ascii="IRNazanin" w:hAnsi="IRNazanin" w:eastAsia="IRNazanin"/>
          <w:color w:val="111111"/>
          <w:sz w:val="28"/>
          <w:sz w:val="28"/>
          <w:szCs w:val="28"/>
          <w:rtl w:val="true"/>
          <w:lang w:bidi="fa-IR"/>
        </w:rPr>
        <w:t>قالوا یا رسول الله وما الثقلان قال کتاب الله سبب عنده فی السماء وسبب بأیدیکم</w:t>
      </w:r>
    </w:p>
    <w:p>
      <w:pPr>
        <w:pStyle w:val="BookText"/>
        <w:rPr/>
      </w:pPr>
      <w:r>
        <w:rPr>
          <w:rFonts w:ascii="IRNazanin" w:hAnsi="IRNazanin" w:eastAsia="IRNazanin"/>
          <w:color w:val="111111"/>
          <w:sz w:val="28"/>
          <w:sz w:val="28"/>
          <w:szCs w:val="28"/>
          <w:rtl w:val="true"/>
          <w:lang w:bidi="fa-IR"/>
        </w:rPr>
        <w:t xml:space="preserve">فی الأرض وعترتی اهل بیتی وقد سألتهما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فوعدنی ان</w:t>
      </w:r>
    </w:p>
    <w:p>
      <w:pPr>
        <w:pStyle w:val="BookText"/>
        <w:rPr/>
      </w:pPr>
      <w:r>
        <w:rPr>
          <w:rFonts w:ascii="IRNazanin" w:hAnsi="IRNazanin" w:eastAsia="IRNazanin"/>
          <w:color w:val="111111"/>
          <w:sz w:val="28"/>
          <w:sz w:val="28"/>
          <w:szCs w:val="28"/>
          <w:rtl w:val="true"/>
          <w:lang w:bidi="fa-IR"/>
        </w:rPr>
        <w:t>یوردهما علی الحوض وعرضه ما بین بصری وصنعاء وأباریقه کعدد نجوم السماء</w:t>
      </w:r>
    </w:p>
    <w:p>
      <w:pPr>
        <w:pStyle w:val="BookText"/>
        <w:rPr/>
      </w:pPr>
      <w:r>
        <w:rPr>
          <w:rFonts w:ascii="IRNazanin" w:hAnsi="IRNazanin" w:eastAsia="IRNazanin"/>
          <w:color w:val="111111"/>
          <w:sz w:val="28"/>
          <w:sz w:val="28"/>
          <w:szCs w:val="28"/>
          <w:rtl w:val="true"/>
          <w:lang w:bidi="fa-IR"/>
        </w:rPr>
        <w:t>فلا تسبقوا اهل بیتی فتفرقوا ولا تخلفوا عنهم فتضلوا ولا تعلموهم فهم اعلم فإنهم</w:t>
      </w:r>
    </w:p>
    <w:p>
      <w:pPr>
        <w:pStyle w:val="BookText"/>
        <w:rPr/>
      </w:pPr>
      <w:r>
        <w:rPr>
          <w:rFonts w:ascii="IRNazanin" w:hAnsi="IRNazanin" w:eastAsia="IRNazanin"/>
          <w:color w:val="111111"/>
          <w:sz w:val="28"/>
          <w:sz w:val="28"/>
          <w:szCs w:val="28"/>
          <w:rtl w:val="true"/>
          <w:lang w:bidi="fa-IR"/>
        </w:rPr>
        <w:t>لن یخرجوکم من باب هدی ولن یدخلوکم فی باب ضلالة أحلم الناس کبارا وأعلمهم</w:t>
      </w:r>
    </w:p>
    <w:p>
      <w:pPr>
        <w:pStyle w:val="BookText"/>
        <w:rPr/>
      </w:pPr>
      <w:r>
        <w:rPr>
          <w:rFonts w:ascii="IRNazanin" w:hAnsi="IRNazanin" w:eastAsia="IRNazanin"/>
          <w:color w:val="111111"/>
          <w:sz w:val="28"/>
          <w:sz w:val="28"/>
          <w:szCs w:val="28"/>
          <w:rtl w:val="true"/>
          <w:lang w:bidi="fa-IR"/>
        </w:rPr>
        <w:t>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وتعلیل لما امرهم بالتمسک بهم والتعلم منهم ولما نهاهم عن مخالفتهم والرد علیهم</w:t>
      </w:r>
    </w:p>
    <w:p>
      <w:pPr>
        <w:pStyle w:val="BookText"/>
        <w:rPr/>
      </w:pPr>
      <w:r>
        <w:rPr>
          <w:rFonts w:ascii="IRNazanin" w:hAnsi="IRNazanin" w:eastAsia="IRNazanin"/>
          <w:color w:val="111111"/>
          <w:sz w:val="28"/>
          <w:sz w:val="28"/>
          <w:szCs w:val="28"/>
          <w:rtl w:val="true"/>
          <w:lang w:bidi="fa-IR"/>
        </w:rPr>
        <w:t>ودلیل علی عصمتهم فان من لن یدخل الناس فی الضلال ولن یخرجهم من الهدی</w:t>
      </w:r>
    </w:p>
    <w:p>
      <w:pPr>
        <w:pStyle w:val="BookText"/>
        <w:rPr/>
      </w:pPr>
      <w:r>
        <w:rPr>
          <w:rFonts w:ascii="IRNazanin" w:hAnsi="IRNazanin" w:eastAsia="IRNazanin"/>
          <w:color w:val="111111"/>
          <w:sz w:val="28"/>
          <w:sz w:val="28"/>
          <w:szCs w:val="28"/>
          <w:rtl w:val="true"/>
          <w:lang w:bidi="fa-IR"/>
        </w:rPr>
        <w:t>فهو أولی منهم بعدم الدخول فیه والخروج منه ابدا وتصریح بأنهم اعلم الناس وأعقلهم</w:t>
      </w:r>
    </w:p>
    <w:p>
      <w:pPr>
        <w:pStyle w:val="BookText"/>
        <w:rPr/>
      </w:pPr>
      <w:r>
        <w:rPr>
          <w:rFonts w:ascii="IRNazanin" w:hAnsi="IRNazanin" w:eastAsia="IRNazanin"/>
          <w:color w:val="111111"/>
          <w:sz w:val="28"/>
          <w:sz w:val="28"/>
          <w:szCs w:val="28"/>
          <w:rtl w:val="true"/>
          <w:lang w:bidi="fa-IR"/>
        </w:rPr>
        <w:t>أو أحکمهم وتنبیه علی أن علومهم من قبل الله تعالی بفضله علیهم ورحمته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سلیمان البخلی فی الینابیع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حدیث الثقلین عن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الجعفی ان جابر بن عبد الله الأنصاری دخل علی علی بن الحسین سلام الله</w:t>
      </w:r>
    </w:p>
    <w:p>
      <w:pPr>
        <w:pStyle w:val="BookText"/>
        <w:rPr/>
      </w:pPr>
      <w:r>
        <w:rPr>
          <w:rFonts w:ascii="IRNazanin" w:hAnsi="IRNazanin" w:eastAsia="IRNazanin"/>
          <w:color w:val="111111"/>
          <w:sz w:val="28"/>
          <w:sz w:val="28"/>
          <w:szCs w:val="28"/>
          <w:rtl w:val="true"/>
          <w:lang w:bidi="fa-IR"/>
        </w:rPr>
        <w:t xml:space="preserve">علیهم إذ خرج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نسائه فقال له جابر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مولای ان جدک رسول الله صلی الله علیه وسلم قال لی إذا لقیته فاقرأه منی السلام</w:t>
      </w:r>
    </w:p>
    <w:p>
      <w:pPr>
        <w:pStyle w:val="BookText"/>
        <w:rPr/>
      </w:pPr>
      <w:r>
        <w:rPr>
          <w:rFonts w:ascii="IRNazanin" w:hAnsi="IRNazanin" w:eastAsia="IRNazanin"/>
          <w:color w:val="111111"/>
          <w:sz w:val="28"/>
          <w:sz w:val="28"/>
          <w:szCs w:val="28"/>
          <w:rtl w:val="true"/>
          <w:lang w:bidi="fa-IR"/>
        </w:rPr>
        <w:t>وقد أخبرنی انکم الأئمة الهداة من اهل بیته من بعده احکم الناس صغارا أعلمهم</w:t>
      </w:r>
    </w:p>
    <w:p>
      <w:pPr>
        <w:pStyle w:val="BookText"/>
        <w:rPr/>
      </w:pPr>
      <w:r>
        <w:rPr>
          <w:rFonts w:ascii="IRNazanin" w:hAnsi="IRNazanin" w:eastAsia="IRNazanin"/>
          <w:color w:val="111111"/>
          <w:sz w:val="28"/>
          <w:sz w:val="28"/>
          <w:szCs w:val="28"/>
          <w:rtl w:val="true"/>
          <w:lang w:bidi="fa-IR"/>
        </w:rPr>
        <w:t>کبارا وقال لا تعلموهم فإنهم اعلم منکم قال الباقر وقد أوتیت الحکم صبیا بفضل</w:t>
      </w:r>
    </w:p>
    <w:p>
      <w:pPr>
        <w:pStyle w:val="BookText"/>
        <w:rPr/>
      </w:pPr>
      <w:r>
        <w:rPr>
          <w:rFonts w:ascii="IRNazanin" w:hAnsi="IRNazanin" w:eastAsia="IRNazanin"/>
          <w:color w:val="111111"/>
          <w:sz w:val="28"/>
          <w:sz w:val="28"/>
          <w:szCs w:val="28"/>
          <w:rtl w:val="true"/>
          <w:lang w:bidi="fa-IR"/>
        </w:rPr>
        <w:t>الله ورحمته علینا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ناصرهما لی ناصر وخاذلهما لی خاذل</w:t>
      </w:r>
    </w:p>
    <w:p>
      <w:pPr>
        <w:pStyle w:val="BookText"/>
        <w:rPr/>
      </w:pPr>
      <w:r>
        <w:rPr>
          <w:rFonts w:ascii="IRNazanin" w:hAnsi="IRNazanin" w:eastAsia="IRNazanin"/>
          <w:color w:val="111111"/>
          <w:sz w:val="28"/>
          <w:sz w:val="28"/>
          <w:szCs w:val="28"/>
          <w:rtl w:val="true"/>
          <w:lang w:bidi="fa-IR"/>
        </w:rPr>
        <w:t>وولیهما لی ولی وعدوهما لی عدو یدل أیضا علی المقصود بحیث لا یحتاج إلی</w:t>
      </w:r>
    </w:p>
    <w:p>
      <w:pPr>
        <w:pStyle w:val="BookText"/>
        <w:rPr/>
      </w:pPr>
      <w:r>
        <w:rPr>
          <w:rFonts w:ascii="IRNazanin" w:hAnsi="IRNazanin" w:eastAsia="IRNazanin"/>
          <w:color w:val="111111"/>
          <w:sz w:val="28"/>
          <w:sz w:val="28"/>
          <w:szCs w:val="28"/>
          <w:rtl w:val="true"/>
          <w:lang w:bidi="fa-IR"/>
        </w:rPr>
        <w:t>بیان وما یتضمن هذه العبارة من طرق الحدیث ما رواه ابن المغازلی فی المناقب</w:t>
      </w:r>
    </w:p>
    <w:p>
      <w:pPr>
        <w:pStyle w:val="BookText"/>
        <w:rPr/>
      </w:pPr>
      <w:r>
        <w:rPr>
          <w:rFonts w:ascii="IRNazanin" w:hAnsi="IRNazanin" w:eastAsia="IRNazanin"/>
          <w:color w:val="111111"/>
          <w:sz w:val="28"/>
          <w:sz w:val="28"/>
          <w:szCs w:val="28"/>
          <w:rtl w:val="true"/>
          <w:lang w:bidi="fa-IR"/>
        </w:rPr>
        <w:t>والحافظ الزرندی فی نظم درر السمطین والعلامة السمهودی فی جواهر العقدین</w:t>
      </w:r>
    </w:p>
    <w:p>
      <w:pPr>
        <w:pStyle w:val="BookText"/>
        <w:rPr/>
      </w:pPr>
      <w:r>
        <w:rPr>
          <w:rFonts w:ascii="IRNazanin" w:hAnsi="IRNazanin" w:eastAsia="IRNazanin"/>
          <w:color w:val="111111"/>
          <w:sz w:val="28"/>
          <w:sz w:val="28"/>
          <w:szCs w:val="28"/>
          <w:rtl w:val="true"/>
          <w:lang w:bidi="fa-IR"/>
        </w:rPr>
        <w:t>وأحمد بن الفضل بن باکثیر المکی فی وسیلة المآل والمحمود القادری فی الصراط</w:t>
      </w:r>
    </w:p>
    <w:p>
      <w:pPr>
        <w:pStyle w:val="BookText"/>
        <w:rPr/>
      </w:pPr>
      <w:r>
        <w:rPr>
          <w:rFonts w:ascii="IRNazanin" w:hAnsi="IRNazanin" w:eastAsia="IRNazanin"/>
          <w:color w:val="111111"/>
          <w:sz w:val="28"/>
          <w:sz w:val="28"/>
          <w:szCs w:val="28"/>
          <w:rtl w:val="true"/>
          <w:lang w:bidi="fa-IR"/>
        </w:rPr>
        <w:t>السوی وأحمد بن عبد القادر العجیلی فی ذخیرة المآل وحسام الدین أبو عبد الله</w:t>
      </w:r>
    </w:p>
    <w:p>
      <w:pPr>
        <w:pStyle w:val="BookText"/>
        <w:rPr/>
      </w:pPr>
      <w:r>
        <w:rPr>
          <w:rFonts w:ascii="IRNazanin" w:hAnsi="IRNazanin" w:eastAsia="IRNazanin"/>
          <w:color w:val="111111"/>
          <w:sz w:val="28"/>
          <w:sz w:val="28"/>
          <w:szCs w:val="28"/>
          <w:rtl w:val="true"/>
          <w:lang w:bidi="fa-IR"/>
        </w:rPr>
        <w:t>حمید بن أحمد المحلی فی محاسن الأزهار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إسماعیل بن صلاح الأمیر الیمانی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حدیث</w:t>
      </w:r>
    </w:p>
    <w:p>
      <w:pPr>
        <w:pStyle w:val="BookText"/>
        <w:rPr/>
      </w:pPr>
      <w:r>
        <w:rPr>
          <w:rFonts w:ascii="IRNazanin" w:hAnsi="IRNazanin" w:eastAsia="IRNazanin"/>
          <w:color w:val="111111"/>
          <w:sz w:val="28"/>
          <w:sz w:val="28"/>
          <w:szCs w:val="28"/>
          <w:rtl w:val="true"/>
          <w:lang w:bidi="fa-IR"/>
        </w:rPr>
        <w:t>الثقلین بزیادة تشتمل علی هذه الجمل عن کتاب محاسن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الفقیه</w:t>
      </w:r>
    </w:p>
    <w:p>
      <w:pPr>
        <w:pStyle w:val="BookText"/>
        <w:rPr/>
      </w:pPr>
      <w:r>
        <w:rPr>
          <w:rFonts w:ascii="IRNazanin" w:hAnsi="IRNazanin" w:eastAsia="IRNazanin"/>
          <w:color w:val="111111"/>
          <w:sz w:val="28"/>
          <w:sz w:val="28"/>
          <w:szCs w:val="28"/>
          <w:rtl w:val="true"/>
          <w:lang w:bidi="fa-IR"/>
        </w:rPr>
        <w:t xml:space="preserve">حمید علی معانیه وأطال ولننقل بعض ذلک قال 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فضل العترة علیهم</w:t>
      </w:r>
    </w:p>
    <w:p>
      <w:pPr>
        <w:pStyle w:val="BookText"/>
        <w:rPr/>
      </w:pPr>
      <w:r>
        <w:rPr>
          <w:rFonts w:ascii="IRNazanin" w:hAnsi="IRNazanin" w:eastAsia="IRNazanin"/>
          <w:color w:val="111111"/>
          <w:sz w:val="28"/>
          <w:sz w:val="28"/>
          <w:szCs w:val="28"/>
          <w:rtl w:val="true"/>
          <w:lang w:bidi="fa-IR"/>
        </w:rPr>
        <w:t>السلام ووجوب رعایة حقهم حیث علیهم جعلهم أحد الثقلین الذین یسال عنهما وأخبر بأنه</w:t>
      </w:r>
    </w:p>
    <w:p>
      <w:pPr>
        <w:pStyle w:val="BookText"/>
        <w:rPr/>
      </w:pPr>
      <w:r>
        <w:rPr>
          <w:rFonts w:ascii="IRNazanin" w:hAnsi="IRNazanin" w:eastAsia="IRNazanin"/>
          <w:color w:val="111111"/>
          <w:sz w:val="28"/>
          <w:sz w:val="28"/>
          <w:szCs w:val="28"/>
          <w:rtl w:val="true"/>
          <w:lang w:bidi="fa-IR"/>
        </w:rPr>
        <w:t>سئل لهم اللطیف الخبیر وقال فأعطانی یعنی استجاب له دعائه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ناصر هما لی ناصر وخاذلهما لی خاذل وولیهما ولی وعدوهما لی عدو</w:t>
      </w:r>
    </w:p>
    <w:p>
      <w:pPr>
        <w:pStyle w:val="BookText"/>
        <w:rPr/>
      </w:pPr>
      <w:r>
        <w:rPr>
          <w:rFonts w:ascii="IRNazanin" w:hAnsi="IRNazanin" w:eastAsia="IRNazanin"/>
          <w:color w:val="111111"/>
          <w:sz w:val="28"/>
          <w:sz w:val="28"/>
          <w:szCs w:val="28"/>
          <w:rtl w:val="true"/>
          <w:lang w:bidi="fa-IR"/>
        </w:rPr>
        <w:t xml:space="preserve">وهذا 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قائلون بالصدق وقائمون بالحق لأنه قد جعل ناصرهما</w:t>
      </w:r>
    </w:p>
    <w:p>
      <w:pPr>
        <w:pStyle w:val="BookText"/>
        <w:rPr/>
      </w:pPr>
      <w:r>
        <w:rPr>
          <w:rFonts w:ascii="IRNazanin" w:hAnsi="IRNazanin" w:eastAsia="IRNazanin"/>
          <w:color w:val="111111"/>
          <w:sz w:val="28"/>
          <w:sz w:val="28"/>
          <w:szCs w:val="28"/>
          <w:rtl w:val="true"/>
          <w:lang w:bidi="fa-IR"/>
        </w:rPr>
        <w:t>یعنی الکتاب والعترة ناصرا له علیه السلام وخاذلهما خاذلا له ونصرته صلی الله علیه</w:t>
      </w:r>
    </w:p>
    <w:p>
      <w:pPr>
        <w:pStyle w:val="BookText"/>
        <w:rPr/>
      </w:pPr>
      <w:r>
        <w:rPr>
          <w:rFonts w:ascii="IRNazanin" w:hAnsi="IRNazanin" w:eastAsia="IRNazanin"/>
          <w:color w:val="111111"/>
          <w:sz w:val="28"/>
          <w:sz w:val="28"/>
          <w:szCs w:val="28"/>
          <w:rtl w:val="true"/>
          <w:lang w:bidi="fa-IR"/>
        </w:rPr>
        <w:t>وسلم واجبة وخذلانه حرام عند جمیع اهل الاسلام کذلک یکون حال العترة</w:t>
      </w:r>
    </w:p>
    <w:p>
      <w:pPr>
        <w:pStyle w:val="BookText"/>
        <w:rPr/>
      </w:pPr>
      <w:r>
        <w:rPr>
          <w:rFonts w:ascii="IRNazanin" w:hAnsi="IRNazanin" w:eastAsia="IRNazanin"/>
          <w:color w:val="111111"/>
          <w:sz w:val="28"/>
          <w:sz w:val="28"/>
          <w:szCs w:val="28"/>
          <w:rtl w:val="true"/>
          <w:lang w:bidi="fa-IR"/>
        </w:rPr>
        <w:t>الکرام علیهم السلام وهذا یوجب انهم لا یتفقون علی ضلال ولا یدینون بخطأ إذ</w:t>
      </w:r>
    </w:p>
    <w:p>
      <w:pPr>
        <w:pStyle w:val="BookText"/>
        <w:rPr/>
      </w:pPr>
      <w:r>
        <w:rPr>
          <w:rFonts w:ascii="IRNazanin" w:hAnsi="IRNazanin" w:eastAsia="IRNazanin"/>
          <w:color w:val="111111"/>
          <w:sz w:val="28"/>
          <w:sz w:val="28"/>
          <w:szCs w:val="28"/>
          <w:rtl w:val="true"/>
          <w:lang w:bidi="fa-IR"/>
        </w:rPr>
        <w:t>لو جاز ذلک علیهم حتی یعمهم کان نصرهم حراما وخذ لأنهم فرضا وهذا لا یجوز</w:t>
      </w:r>
    </w:p>
    <w:p>
      <w:pPr>
        <w:pStyle w:val="BookText"/>
        <w:rPr/>
      </w:pPr>
      <w:r>
        <w:rPr>
          <w:rFonts w:ascii="IRNazanin" w:hAnsi="IRNazanin" w:eastAsia="IRNazanin"/>
          <w:color w:val="111111"/>
          <w:sz w:val="28"/>
          <w:sz w:val="28"/>
          <w:szCs w:val="28"/>
          <w:rtl w:val="true"/>
          <w:lang w:bidi="fa-IR"/>
        </w:rPr>
        <w:t>لان خبره فیهم عام یتناول جمیع أحوالهم ولا یدل علی التخصیص وزاده بیانا وأردفه</w:t>
      </w:r>
    </w:p>
    <w:p>
      <w:pPr>
        <w:pStyle w:val="BookText"/>
        <w:rPr/>
      </w:pPr>
      <w:r>
        <w:rPr>
          <w:rFonts w:ascii="IRNazanin" w:hAnsi="IRNazanin" w:eastAsia="IRNazanin"/>
          <w:color w:val="111111"/>
          <w:sz w:val="28"/>
          <w:sz w:val="28"/>
          <w:szCs w:val="28"/>
          <w:rtl w:val="true"/>
          <w:lang w:bidi="fa-IR"/>
        </w:rPr>
        <w:t>برهانا بقوله وولیهما لی ولی وعدوهما لی عدو وهذا یقتضی کونهم علی الصواب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وانهم ملازمون للکتاب حتی لا یحکمون بخلافة وفیه أجلی دلالة علی أن اجماعهم حجة</w:t>
      </w:r>
    </w:p>
    <w:p>
      <w:pPr>
        <w:pStyle w:val="BookText"/>
        <w:rPr/>
      </w:pPr>
      <w:r>
        <w:rPr>
          <w:rFonts w:ascii="IRNazanin" w:hAnsi="IRNazanin" w:eastAsia="IRNazanin"/>
          <w:color w:val="111111"/>
          <w:sz w:val="28"/>
          <w:sz w:val="28"/>
          <w:szCs w:val="28"/>
          <w:rtl w:val="true"/>
          <w:lang w:bidi="fa-IR"/>
        </w:rPr>
        <w:t>یجب الرجوع إلیها حیث جمع الرسول صلی الله علیه وسلم بینه وبین الکتاب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مما ذکر ان النبی صلی الله علیه وآله وسلم أوجب علی الأمة</w:t>
      </w:r>
    </w:p>
    <w:p>
      <w:pPr>
        <w:pStyle w:val="BookText"/>
        <w:rPr/>
      </w:pPr>
      <w:r>
        <w:rPr>
          <w:rFonts w:ascii="IRNazanin" w:hAnsi="IRNazanin" w:eastAsia="IRNazanin"/>
          <w:color w:val="111111"/>
          <w:sz w:val="28"/>
          <w:sz w:val="28"/>
          <w:szCs w:val="28"/>
          <w:rtl w:val="true"/>
          <w:lang w:bidi="fa-IR"/>
        </w:rPr>
        <w:t>قاطبة التمسک بالعترة الطیبة فی الأمور الشرعبة والتکالیف الإلهیة وأکد وجوبه وشدده</w:t>
      </w:r>
    </w:p>
    <w:p>
      <w:pPr>
        <w:pStyle w:val="BookText"/>
        <w:rPr/>
      </w:pPr>
      <w:r>
        <w:rPr>
          <w:rFonts w:ascii="IRNazanin" w:hAnsi="IRNazanin" w:eastAsia="IRNazanin"/>
          <w:color w:val="111111"/>
          <w:sz w:val="28"/>
          <w:sz w:val="28"/>
          <w:szCs w:val="28"/>
          <w:rtl w:val="true"/>
          <w:lang w:bidi="fa-IR"/>
        </w:rPr>
        <w:t>وأوثقه وکرره بکلمات عدیدة وألفاظ مختلفة بحیث لا یمکن انکاره ولا یجوز تأویله</w:t>
      </w:r>
    </w:p>
    <w:p>
      <w:pPr>
        <w:pStyle w:val="BookText"/>
        <w:rPr/>
      </w:pPr>
      <w:r>
        <w:rPr>
          <w:rFonts w:ascii="IRNazanin" w:hAnsi="IRNazanin" w:eastAsia="IRNazanin"/>
          <w:color w:val="111111"/>
          <w:sz w:val="28"/>
          <w:sz w:val="28"/>
          <w:szCs w:val="28"/>
          <w:rtl w:val="true"/>
          <w:lang w:bidi="fa-IR"/>
        </w:rPr>
        <w:t>وانما اکتفینا بذلک مع أن کثیرا من طرق الحدیث قد تضمن مضافا إلی المذکورات</w:t>
      </w:r>
    </w:p>
    <w:p>
      <w:pPr>
        <w:pStyle w:val="BookText"/>
        <w:rPr/>
      </w:pPr>
      <w:r>
        <w:rPr>
          <w:rFonts w:ascii="IRNazanin" w:hAnsi="IRNazanin" w:eastAsia="IRNazanin"/>
          <w:color w:val="111111"/>
          <w:sz w:val="28"/>
          <w:sz w:val="28"/>
          <w:szCs w:val="28"/>
          <w:rtl w:val="true"/>
          <w:lang w:bidi="fa-IR"/>
        </w:rPr>
        <w:t>ما یدل علی حجیة أقوالهم ووجوب اتباعهم وحرمة مخالفتهم اختصارا فان فی ذلک</w:t>
      </w:r>
    </w:p>
    <w:p>
      <w:pPr>
        <w:pStyle w:val="BookText"/>
        <w:rPr/>
      </w:pPr>
      <w:r>
        <w:rPr>
          <w:rFonts w:ascii="IRNazanin" w:hAnsi="IRNazanin" w:eastAsia="IRNazanin"/>
          <w:color w:val="111111"/>
          <w:sz w:val="28"/>
          <w:sz w:val="28"/>
          <w:szCs w:val="28"/>
          <w:rtl w:val="true"/>
          <w:lang w:bidi="fa-IR"/>
        </w:rPr>
        <w:t xml:space="preserve">غنی وکفایة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موجودة عندنا نقلناها منها وأثبتنا أرقام صفحاتها وما لم تکن أوردناها من کتاب عبقات الأنوار</w:t>
      </w:r>
    </w:p>
    <w:p>
      <w:pPr>
        <w:pStyle w:val="BookText"/>
        <w:rPr/>
      </w:pPr>
      <w:r>
        <w:rPr>
          <w:rFonts w:ascii="IRNazanin" w:hAnsi="IRNazanin" w:eastAsia="IRNazanin"/>
          <w:color w:val="111111"/>
          <w:sz w:val="28"/>
          <w:sz w:val="28"/>
          <w:szCs w:val="28"/>
          <w:rtl w:val="true"/>
          <w:lang w:bidi="fa-IR"/>
        </w:rPr>
        <w:t>للثقة الجلیل والمتتبع الخبیر المیر السید حامد حسین الموسوی النیشابوری الهندی رحمه الله</w:t>
      </w:r>
    </w:p>
    <w:p>
      <w:pPr>
        <w:pStyle w:val="BookText"/>
        <w:rPr/>
      </w:pPr>
      <w:r>
        <w:rPr>
          <w:rFonts w:ascii="IRNazanin" w:hAnsi="IRNazanin" w:eastAsia="IRNazanin"/>
          <w:color w:val="111111"/>
          <w:sz w:val="28"/>
          <w:sz w:val="28"/>
          <w:szCs w:val="28"/>
          <w:rtl w:val="true"/>
          <w:lang w:bidi="fa-IR"/>
        </w:rPr>
        <w:t>تعالی وأرضاه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ممن یرعی الکتاب حق رعایته ویدین لک باعتقاد التسلیم لمحکم</w:t>
      </w:r>
    </w:p>
    <w:p>
      <w:pPr>
        <w:pStyle w:val="BookText"/>
        <w:rPr/>
      </w:pPr>
      <w:r>
        <w:rPr>
          <w:rFonts w:ascii="IRNazanin" w:hAnsi="IRNazanin" w:eastAsia="IRNazanin"/>
          <w:color w:val="111111"/>
          <w:sz w:val="28"/>
          <w:sz w:val="28"/>
          <w:szCs w:val="28"/>
          <w:rtl w:val="true"/>
          <w:lang w:bidi="fa-IR"/>
        </w:rPr>
        <w:t>آیاته ویفزع إلی الاقرار بمتشابهه وموضحات بیناته واجعله وسیلة لنا إلی أشرف</w:t>
      </w:r>
    </w:p>
    <w:p>
      <w:pPr>
        <w:pStyle w:val="BookText"/>
        <w:rPr/>
      </w:pPr>
      <w:r>
        <w:rPr>
          <w:rFonts w:ascii="IRNazanin" w:hAnsi="IRNazanin" w:eastAsia="IRNazanin"/>
          <w:color w:val="111111"/>
          <w:sz w:val="28"/>
          <w:sz w:val="28"/>
          <w:szCs w:val="28"/>
          <w:rtl w:val="true"/>
          <w:lang w:bidi="fa-IR"/>
        </w:rPr>
        <w:t>منازل الکرامة وسلما نعرج فیه إلی محل السلامة واجعلنا من المعتصمین بحبل</w:t>
      </w:r>
    </w:p>
    <w:p>
      <w:pPr>
        <w:pStyle w:val="BookText"/>
        <w:rPr/>
      </w:pPr>
      <w:r>
        <w:rPr>
          <w:rFonts w:ascii="IRNazanin" w:hAnsi="IRNazanin" w:eastAsia="IRNazanin"/>
          <w:color w:val="111111"/>
          <w:sz w:val="28"/>
          <w:sz w:val="28"/>
          <w:szCs w:val="28"/>
          <w:rtl w:val="true"/>
          <w:lang w:bidi="fa-IR"/>
        </w:rPr>
        <w:t>إطاعة عترة نبیک وهداة سبلک ومن المتمسکین بعروة ولایة أئمة الدین وامناء رسول</w:t>
      </w:r>
    </w:p>
    <w:p>
      <w:pPr>
        <w:pStyle w:val="BookText"/>
        <w:rPr/>
      </w:pPr>
      <w:r>
        <w:rPr>
          <w:rFonts w:ascii="IRNazanin" w:hAnsi="IRNazanin" w:eastAsia="IRNazanin"/>
          <w:color w:val="111111"/>
          <w:sz w:val="28"/>
          <w:sz w:val="28"/>
          <w:szCs w:val="28"/>
          <w:rtl w:val="true"/>
          <w:lang w:bidi="fa-IR"/>
        </w:rPr>
        <w:t>رب العالمین واذن لهم فی الشفاعة لنا عندک فی عرصة القیمة وجعلهم ذرائع نقدم</w:t>
      </w:r>
    </w:p>
    <w:p>
      <w:pPr>
        <w:pStyle w:val="BookText"/>
        <w:rPr/>
      </w:pPr>
      <w:r>
        <w:rPr>
          <w:rFonts w:ascii="IRNazanin" w:hAnsi="IRNazanin" w:eastAsia="IRNazanin"/>
          <w:color w:val="111111"/>
          <w:sz w:val="28"/>
          <w:sz w:val="28"/>
          <w:szCs w:val="28"/>
          <w:rtl w:val="true"/>
          <w:lang w:bidi="fa-IR"/>
        </w:rPr>
        <w:t>بها علی نعیم دار المقامة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 علی محمد حبیبک ونجیک وصفیک وامین وحیک وعلی آله الأئمة</w:t>
      </w:r>
    </w:p>
    <w:p>
      <w:pPr>
        <w:pStyle w:val="BookText"/>
        <w:rPr/>
      </w:pPr>
      <w:r>
        <w:rPr>
          <w:rFonts w:ascii="IRNazanin" w:hAnsi="IRNazanin" w:eastAsia="IRNazanin"/>
          <w:color w:val="111111"/>
          <w:sz w:val="28"/>
          <w:sz w:val="28"/>
          <w:szCs w:val="28"/>
          <w:rtl w:val="true"/>
          <w:lang w:bidi="fa-IR"/>
        </w:rPr>
        <w:t>النجباء والسادة العظماء واخصصهم بأفضل صلواتک وسلامک ورحمتک وبرکاتک</w:t>
      </w:r>
    </w:p>
    <w:p>
      <w:pPr>
        <w:pStyle w:val="BookText"/>
        <w:rPr/>
      </w:pPr>
      <w:r>
        <w:rPr>
          <w:rFonts w:ascii="IRNazanin" w:hAnsi="IRNazanin" w:eastAsia="IRNazanin"/>
          <w:color w:val="111111"/>
          <w:sz w:val="28"/>
          <w:sz w:val="28"/>
          <w:szCs w:val="28"/>
          <w:rtl w:val="true"/>
          <w:lang w:bidi="fa-IR"/>
        </w:rPr>
        <w:t>وارفعهم بما کدحوا فیک إلی الدرجات العلی من جنتک حتی لا یساووا فی منزلة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یکافوا فی مرتبة برحمتک یا ارحم الراحمین</w:t>
      </w:r>
      <w:bookmarkStart w:id="10" w:name="pg12402_126271"/>
    </w:p>
    <w:p>
      <w:pPr>
        <w:pStyle w:val="Heading2"/>
        <w:numPr>
          <w:ilvl w:val="1"/>
          <w:numId w:val="1"/>
        </w:numPr>
        <w:rPr/>
      </w:pPr>
      <w:bookmarkStart w:id="11" w:name="__RefHeading___Toc9692157_417432637"/>
      <w:bookmarkStart w:id="12" w:name="_Toc4"/>
      <w:bookmarkEnd w:id="10"/>
      <w:bookmarkEnd w:id="11"/>
      <w:r>
        <w:rPr>
          <w:rtl w:val="true"/>
        </w:rPr>
        <w:t>کتاب</w:t>
      </w:r>
      <w:bookmarkEnd w:id="12"/>
    </w:p>
    <w:p>
      <w:pPr>
        <w:pStyle w:val="Heading3"/>
        <w:numPr>
          <w:ilvl w:val="2"/>
          <w:numId w:val="1"/>
        </w:numPr>
        <w:rPr/>
      </w:pPr>
      <w:bookmarkStart w:id="13" w:name="__RefHeading___Toc9692159_41743263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فی احکام الشریعة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w:t>
      </w:r>
    </w:p>
    <w:p>
      <w:pPr>
        <w:pStyle w:val="BookText"/>
        <w:rPr/>
      </w:pPr>
      <w:r>
        <w:rPr>
          <w:rFonts w:ascii="IRNazanin" w:hAnsi="IRNazanin" w:eastAsia="IRNazanin"/>
          <w:color w:val="111111"/>
          <w:sz w:val="28"/>
          <w:sz w:val="28"/>
          <w:szCs w:val="28"/>
          <w:rtl w:val="true"/>
          <w:lang w:bidi="fa-IR"/>
        </w:rPr>
        <w:t>محمد وآله الطیبین الطاهرین المعصومین واللعن علی أعدائهم أجمعین</w:t>
      </w:r>
      <w:r>
        <w:rPr>
          <w:rFonts w:eastAsia="IRNazanin" w:cs="IRNazanin"/>
          <w:color w:val="111111"/>
          <w:sz w:val="28"/>
          <w:szCs w:val="28"/>
          <w:rtl w:val="true"/>
          <w:lang w:bidi="fa-IR"/>
        </w:rPr>
        <w:t>.</w:t>
      </w:r>
    </w:p>
    <w:p>
      <w:pPr>
        <w:pStyle w:val="Heading3"/>
        <w:numPr>
          <w:ilvl w:val="2"/>
          <w:numId w:val="1"/>
        </w:numPr>
        <w:rPr/>
      </w:pPr>
      <w:bookmarkStart w:id="15" w:name="__RefHeading___Toc9692161_417432637"/>
      <w:bookmarkStart w:id="16" w:name="_Toc6"/>
      <w:bookmarkEnd w:id="15"/>
      <w:r>
        <w:rPr>
          <w:rtl w:val="true"/>
        </w:rPr>
        <w:t>أبواب المقدمات وما یناسبها</w:t>
      </w:r>
      <w:bookmarkEnd w:id="16"/>
    </w:p>
    <w:p>
      <w:pPr>
        <w:pStyle w:val="Heading4"/>
        <w:numPr>
          <w:ilvl w:val="3"/>
          <w:numId w:val="1"/>
        </w:numPr>
        <w:rPr/>
      </w:pPr>
      <w:bookmarkStart w:id="17" w:name="__RefHeading___Toc9692163_417432637"/>
      <w:bookmarkStart w:id="18" w:name="_Toc7"/>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ابواب المقدمات و ما یناسبها و هی عشرون باباً و فیها سبعة و سبعون و الف حدیث</w:t>
      </w:r>
      <w:r>
        <w:rPr>
          <w:rStyle w:val="FootnoteAnchor"/>
          <w:rtl w:val="true"/>
        </w:rPr>
        <w:footnoteReference w:id="25"/>
      </w:r>
    </w:p>
    <w:p>
      <w:pPr>
        <w:pStyle w:val="Heading4"/>
        <w:numPr>
          <w:ilvl w:val="3"/>
          <w:numId w:val="1"/>
        </w:numPr>
        <w:rPr/>
      </w:pPr>
      <w:bookmarkStart w:id="19" w:name="__RefHeading___Toc9692165_417432637"/>
      <w:bookmarkStart w:id="20" w:name="_Toc8"/>
      <w:bookmarkEnd w:id="19"/>
      <w:r>
        <w:rPr>
          <w:rtl w:val="true"/>
        </w:rPr>
        <w:t>(</w:t>
      </w:r>
      <w:r>
        <w:rPr/>
        <w:t>1</w:t>
      </w:r>
      <w:r>
        <w:rPr>
          <w:rtl w:val="true"/>
        </w:rPr>
        <w:t xml:space="preserve">) </w:t>
      </w:r>
      <w:r>
        <w:rPr>
          <w:rtl w:val="true"/>
        </w:rPr>
        <w:t>باب فرض طلب العلم أو الحجة فی الأحکام الشرعیة وعدم جواز الافتاء والقضاء والعمل بغیر علم</w:t>
      </w:r>
      <w:bookmarkEnd w:id="20"/>
    </w:p>
    <w:p>
      <w:pPr>
        <w:pStyle w:val="BookText"/>
        <w:rPr/>
      </w:pPr>
      <w:r>
        <w:rPr>
          <w:rFonts w:ascii="IRNazanin" w:hAnsi="IRNazanin" w:eastAsia="IRNazanin"/>
          <w:color w:val="111111"/>
          <w:sz w:val="28"/>
          <w:sz w:val="28"/>
          <w:szCs w:val="28"/>
          <w:rtl w:val="true"/>
          <w:lang w:bidi="fa-IR"/>
        </w:rPr>
        <w:t xml:space="preserve">قال الله عز وجل فی سورة 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وابعث فیهم رسولا منهم یتلو</w:t>
      </w:r>
    </w:p>
    <w:p>
      <w:pPr>
        <w:pStyle w:val="BookText"/>
        <w:rPr/>
      </w:pPr>
      <w:r>
        <w:rPr>
          <w:rFonts w:ascii="IRNazanin" w:hAnsi="IRNazanin" w:eastAsia="IRNazanin"/>
          <w:color w:val="111111"/>
          <w:sz w:val="28"/>
          <w:sz w:val="28"/>
          <w:szCs w:val="28"/>
          <w:rtl w:val="true"/>
          <w:lang w:bidi="fa-IR"/>
        </w:rPr>
        <w:t>علیهم آیاتک ویعلمهم الکتاب والحکمة ویزکیهم انک أنت العزیز الحکیم وفی</w:t>
      </w:r>
    </w:p>
    <w:p>
      <w:pPr>
        <w:pStyle w:val="BookText"/>
        <w:rPr/>
      </w:pP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عندکم من علم فتخرجوه لنا ان تتبعون الا الظن</w:t>
      </w:r>
    </w:p>
    <w:p>
      <w:pPr>
        <w:pStyle w:val="BookText"/>
        <w:rPr/>
      </w:pPr>
      <w:r>
        <w:rPr>
          <w:rFonts w:ascii="IRNazanin" w:hAnsi="IRNazanin" w:eastAsia="IRNazanin"/>
          <w:color w:val="111111"/>
          <w:sz w:val="28"/>
          <w:sz w:val="28"/>
          <w:szCs w:val="28"/>
          <w:rtl w:val="true"/>
          <w:lang w:bidi="fa-IR"/>
        </w:rPr>
        <w:t xml:space="preserve">وان أنتم الا تخرصون 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فلله الحجة البالغة فلو شاء لهدیکم أجمعین ی </w:t>
      </w:r>
      <w:r>
        <w:rPr>
          <w:rFonts w:eastAsia="IRNazanin" w:cs="IRNazanin"/>
          <w:color w:val="111111"/>
          <w:sz w:val="28"/>
          <w:szCs w:val="28"/>
          <w:lang w:bidi="fa-IR"/>
        </w:rPr>
        <w:t>150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هلم شهداء کم الذین یشهدون ان الله حرم هذا الآیة 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نبؤونی بعلم ان کنتم</w:t>
      </w:r>
    </w:p>
    <w:p>
      <w:pPr>
        <w:pStyle w:val="BookText"/>
        <w:rPr/>
      </w:pPr>
      <w:r>
        <w:rPr>
          <w:rFonts w:ascii="IRNazanin" w:hAnsi="IRNazanin" w:eastAsia="IRNazanin"/>
          <w:color w:val="111111"/>
          <w:sz w:val="28"/>
          <w:sz w:val="28"/>
          <w:szCs w:val="28"/>
          <w:rtl w:val="true"/>
          <w:lang w:bidi="fa-IR"/>
        </w:rPr>
        <w:t xml:space="preserve">صادقین 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الإبل اثنین ومن البقر اثنین قل أألذکرین حرم أم الأنثیین اما</w:t>
      </w:r>
    </w:p>
    <w:p>
      <w:pPr>
        <w:pStyle w:val="BookText"/>
        <w:rPr/>
      </w:pPr>
      <w:r>
        <w:rPr>
          <w:rFonts w:ascii="IRNazanin" w:hAnsi="IRNazanin" w:eastAsia="IRNazanin"/>
          <w:color w:val="111111"/>
          <w:sz w:val="28"/>
          <w:sz w:val="28"/>
          <w:szCs w:val="28"/>
          <w:rtl w:val="true"/>
          <w:lang w:bidi="fa-IR"/>
        </w:rPr>
        <w:t>اشتملت علیه أرحام الأنثیین أم کنتم شهداء إذ وصاکم الله بهذا فمن ظلم ممن افتری</w:t>
      </w:r>
    </w:p>
    <w:p>
      <w:pPr>
        <w:pStyle w:val="BookText"/>
        <w:rPr/>
      </w:pPr>
      <w:r>
        <w:rPr>
          <w:rFonts w:ascii="IRNazanin" w:hAnsi="IRNazanin" w:eastAsia="IRNazanin"/>
          <w:color w:val="111111"/>
          <w:sz w:val="28"/>
          <w:sz w:val="28"/>
          <w:szCs w:val="28"/>
          <w:rtl w:val="true"/>
          <w:lang w:bidi="fa-IR"/>
        </w:rPr>
        <w:t>علی الله کذبا لیضل الناس بغیر علم أن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یؤخذ علیهم میثاق الکتاب ان الا یقولوا</w:t>
      </w:r>
    </w:p>
    <w:p>
      <w:pPr>
        <w:pStyle w:val="BookText"/>
        <w:rPr/>
      </w:pPr>
      <w:r>
        <w:rPr>
          <w:rFonts w:ascii="IRNazanin" w:hAnsi="IRNazanin" w:eastAsia="IRNazanin"/>
          <w:color w:val="111111"/>
          <w:sz w:val="28"/>
          <w:sz w:val="28"/>
          <w:szCs w:val="28"/>
          <w:rtl w:val="true"/>
          <w:lang w:bidi="fa-IR"/>
        </w:rPr>
        <w:t>علی الله الا الحق ودرسوا ما فیه والدار الآخرة خیرا للذین یتقون افلا تعقلون</w:t>
      </w:r>
    </w:p>
    <w:p>
      <w:pPr>
        <w:pStyle w:val="BookText"/>
        <w:rPr/>
      </w:pPr>
      <w:r>
        <w:rPr>
          <w:rFonts w:ascii="IRNazanin" w:hAnsi="IRNazanin" w:eastAsia="IRNazanin"/>
          <w:color w:val="111111"/>
          <w:sz w:val="28"/>
          <w:sz w:val="28"/>
          <w:szCs w:val="28"/>
          <w:rtl w:val="true"/>
          <w:lang w:bidi="fa-IR"/>
        </w:rPr>
        <w:t xml:space="preserve">وفی سورة التوبة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المؤمنون لینفروا کافة فلولا نفر من کل</w:t>
      </w:r>
    </w:p>
    <w:p>
      <w:pPr>
        <w:pStyle w:val="BookText"/>
        <w:rPr/>
      </w:pPr>
      <w:r>
        <w:rPr>
          <w:rFonts w:ascii="IRNazanin" w:hAnsi="IRNazanin" w:eastAsia="IRNazanin"/>
          <w:color w:val="111111"/>
          <w:sz w:val="28"/>
          <w:sz w:val="28"/>
          <w:szCs w:val="28"/>
          <w:rtl w:val="true"/>
          <w:lang w:bidi="fa-IR"/>
        </w:rPr>
        <w:t>فرقة منهم طائفة لینفقوا فی الدین ولینذروا قومهم إذا رجعوا إلیهم 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یونس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أرأیتم ما انزل الله لکم من رزق فجعلتم منه</w:t>
      </w:r>
    </w:p>
    <w:p>
      <w:pPr>
        <w:pStyle w:val="BookText"/>
        <w:rPr/>
      </w:pPr>
      <w:r>
        <w:rPr>
          <w:rFonts w:ascii="IRNazanin" w:hAnsi="IRNazanin" w:eastAsia="IRNazanin"/>
          <w:color w:val="111111"/>
          <w:sz w:val="28"/>
          <w:sz w:val="28"/>
          <w:szCs w:val="28"/>
          <w:rtl w:val="true"/>
          <w:lang w:bidi="fa-IR"/>
        </w:rPr>
        <w:t xml:space="preserve">حراما وحلالا قل الله اذن لکم أم علی الله تفترون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ظن الذین یفترون علی الله</w:t>
      </w:r>
    </w:p>
    <w:p>
      <w:pPr>
        <w:pStyle w:val="BookText"/>
        <w:rPr/>
      </w:pPr>
      <w:r>
        <w:rPr>
          <w:rFonts w:ascii="IRNazanin" w:hAnsi="IRNazanin" w:eastAsia="IRNazanin"/>
          <w:color w:val="111111"/>
          <w:sz w:val="28"/>
          <w:sz w:val="28"/>
          <w:szCs w:val="28"/>
          <w:rtl w:val="true"/>
          <w:lang w:bidi="fa-IR"/>
        </w:rPr>
        <w:t xml:space="preserve">الکذب یوم القیمة الآیة 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فی السماوات وما فی الأرض ان عندکم من</w:t>
      </w:r>
    </w:p>
    <w:p>
      <w:pPr>
        <w:pStyle w:val="BookText"/>
        <w:rPr/>
      </w:pPr>
      <w:r>
        <w:rPr>
          <w:rFonts w:ascii="IRNazanin" w:hAnsi="IRNazanin" w:eastAsia="IRNazanin"/>
          <w:color w:val="111111"/>
          <w:sz w:val="28"/>
          <w:sz w:val="28"/>
          <w:szCs w:val="28"/>
          <w:rtl w:val="true"/>
          <w:lang w:bidi="fa-IR"/>
        </w:rPr>
        <w:t xml:space="preserve">سلطان بهذا أتقولون علی الله ما لا تعلمون 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الذین یفترون علی الله الکذب</w:t>
      </w:r>
    </w:p>
    <w:p>
      <w:pPr>
        <w:pStyle w:val="BookText"/>
        <w:rPr/>
      </w:pPr>
      <w:r>
        <w:rPr>
          <w:rFonts w:ascii="IRNazanin" w:hAnsi="IRNazanin" w:eastAsia="IRNazanin"/>
          <w:color w:val="111111"/>
          <w:sz w:val="28"/>
          <w:sz w:val="28"/>
          <w:szCs w:val="28"/>
          <w:rtl w:val="true"/>
          <w:lang w:bidi="fa-IR"/>
        </w:rPr>
        <w:t>لا یفلحون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الأنبیاء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 فاسألوا اهل الذکران</w:t>
      </w:r>
    </w:p>
    <w:p>
      <w:pPr>
        <w:pStyle w:val="BookText"/>
        <w:rPr/>
      </w:pPr>
      <w:r>
        <w:rPr>
          <w:rFonts w:ascii="IRNazanin" w:hAnsi="IRNazanin" w:eastAsia="IRNazanin"/>
          <w:color w:val="111111"/>
          <w:sz w:val="28"/>
          <w:sz w:val="28"/>
          <w:szCs w:val="28"/>
          <w:rtl w:val="true"/>
          <w:lang w:bidi="fa-IR"/>
        </w:rPr>
        <w:t>کنتم لا تعلمون</w:t>
      </w:r>
    </w:p>
    <w:p>
      <w:pPr>
        <w:pStyle w:val="BookText"/>
        <w:rPr/>
      </w:pPr>
      <w:r>
        <w:rPr>
          <w:rFonts w:ascii="IRNazanin" w:hAnsi="IRNazanin" w:eastAsia="IRNazanin"/>
          <w:color w:val="111111"/>
          <w:sz w:val="28"/>
          <w:sz w:val="28"/>
          <w:szCs w:val="28"/>
          <w:rtl w:val="true"/>
          <w:lang w:bidi="fa-IR"/>
        </w:rPr>
        <w:t xml:space="preserve">وفی سورة 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ولا تقولوا لما تصف ألسنتکم الکذب</w:t>
      </w:r>
    </w:p>
    <w:p>
      <w:pPr>
        <w:pStyle w:val="BookText"/>
        <w:rPr/>
      </w:pPr>
      <w:r>
        <w:rPr>
          <w:rFonts w:ascii="IRNazanin" w:hAnsi="IRNazanin" w:eastAsia="IRNazanin"/>
          <w:color w:val="111111"/>
          <w:sz w:val="28"/>
          <w:sz w:val="28"/>
          <w:szCs w:val="28"/>
          <w:rtl w:val="true"/>
          <w:lang w:bidi="fa-IR"/>
        </w:rPr>
        <w:t>هذا حلال وهذا حرام لتفتروا علی الله الکذب ان الذین یفترون علی الله الکذب لا یفلحون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تقف ما لیس لک به علم أن السمع والبصر والفؤاد</w:t>
      </w:r>
    </w:p>
    <w:p>
      <w:pPr>
        <w:pStyle w:val="BookText"/>
        <w:rPr/>
      </w:pPr>
      <w:r>
        <w:rPr>
          <w:rFonts w:ascii="IRNazanin" w:hAnsi="IRNazanin" w:eastAsia="IRNazanin"/>
          <w:color w:val="111111"/>
          <w:sz w:val="28"/>
          <w:sz w:val="28"/>
          <w:szCs w:val="28"/>
          <w:rtl w:val="true"/>
          <w:lang w:bidi="fa-IR"/>
        </w:rPr>
        <w:t>کل أولئک کان عنه مسؤلا</w:t>
      </w:r>
    </w:p>
    <w:p>
      <w:pPr>
        <w:pStyle w:val="BookText"/>
        <w:rPr/>
      </w:pPr>
      <w:r>
        <w:rPr>
          <w:rFonts w:ascii="IRNazanin" w:hAnsi="IRNazanin" w:eastAsia="IRNazanin"/>
          <w:color w:val="111111"/>
          <w:sz w:val="28"/>
          <w:sz w:val="28"/>
          <w:szCs w:val="28"/>
          <w:rtl w:val="true"/>
          <w:lang w:bidi="fa-IR"/>
        </w:rPr>
        <w:t xml:space="preserve">وفی سورة الزمر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هو قانت آناء اللیل ساجدا وقائما یحذر</w:t>
      </w:r>
    </w:p>
    <w:p>
      <w:pPr>
        <w:pStyle w:val="BookText"/>
        <w:rPr/>
      </w:pPr>
      <w:r>
        <w:rPr>
          <w:rFonts w:ascii="IRNazanin" w:hAnsi="IRNazanin" w:eastAsia="IRNazanin"/>
          <w:color w:val="111111"/>
          <w:sz w:val="28"/>
          <w:sz w:val="28"/>
          <w:szCs w:val="28"/>
          <w:rtl w:val="true"/>
          <w:lang w:bidi="fa-IR"/>
        </w:rPr>
        <w:t>الآخرة ویرجوا رحمة ربه قل هل یستوی الذین یعلمون والذین لا یعلمون انما یتذکر</w:t>
      </w:r>
    </w:p>
    <w:p>
      <w:pPr>
        <w:pStyle w:val="BookText"/>
        <w:rPr/>
      </w:pPr>
      <w:r>
        <w:rPr>
          <w:rFonts w:ascii="IRNazanin" w:hAnsi="IRNazanin" w:eastAsia="IRNazanin"/>
          <w:color w:val="111111"/>
          <w:sz w:val="28"/>
          <w:sz w:val="28"/>
          <w:szCs w:val="28"/>
          <w:rtl w:val="true"/>
          <w:lang w:bidi="fa-IR"/>
        </w:rPr>
        <w:t>أولوا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الأحقاف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من قبل هذا أو إثارة من علم إن کنتم</w:t>
      </w:r>
    </w:p>
    <w:p>
      <w:pPr>
        <w:pStyle w:val="BookText"/>
        <w:rPr/>
      </w:pPr>
      <w:r>
        <w:rPr>
          <w:rFonts w:ascii="IRNazanin" w:hAnsi="IRNazanin" w:eastAsia="IRNazanin"/>
          <w:color w:val="111111"/>
          <w:sz w:val="28"/>
          <w:sz w:val="28"/>
          <w:szCs w:val="28"/>
          <w:rtl w:val="true"/>
          <w:lang w:bidi="fa-IR"/>
        </w:rPr>
        <w:t>صادقین وأمثال ما ذکر من الآیات فی القرآن کثیرة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 بن عبد الله</w:t>
      </w:r>
    </w:p>
    <w:p>
      <w:pPr>
        <w:pStyle w:val="BookText"/>
        <w:rPr/>
      </w:pPr>
      <w:r>
        <w:rPr>
          <w:rFonts w:ascii="IRNazanin" w:hAnsi="IRNazanin" w:eastAsia="IRNazanin"/>
          <w:color w:val="111111"/>
          <w:sz w:val="28"/>
          <w:sz w:val="28"/>
          <w:szCs w:val="28"/>
          <w:rtl w:val="true"/>
          <w:lang w:bidi="fa-IR"/>
        </w:rPr>
        <w:t>عن عیسی بن عبد الله العمری عن أبی عبد الله علیه السلام قال طلب العلم فریضة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البرقی عن یعقوب بن یزید عن أبی</w:t>
      </w:r>
    </w:p>
    <w:p>
      <w:pPr>
        <w:pStyle w:val="BookText"/>
        <w:rPr/>
      </w:pPr>
      <w:r>
        <w:rPr>
          <w:rFonts w:ascii="IRNazanin" w:hAnsi="IRNazanin" w:eastAsia="IRNazanin"/>
          <w:color w:val="111111"/>
          <w:sz w:val="28"/>
          <w:sz w:val="28"/>
          <w:szCs w:val="28"/>
          <w:rtl w:val="true"/>
          <w:lang w:bidi="fa-IR"/>
        </w:rPr>
        <w:t xml:space="preserve">عبد الله عن رجل من أصحابنا رفعه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قال قال أبو عبد الله علیه السلام قال رسول الله صلی الله</w:t>
      </w:r>
    </w:p>
    <w:p>
      <w:pPr>
        <w:pStyle w:val="BookText"/>
        <w:rPr/>
      </w:pPr>
      <w:r>
        <w:rPr>
          <w:rFonts w:ascii="IRNazanin" w:hAnsi="IRNazanin" w:eastAsia="IRNazanin"/>
          <w:color w:val="111111"/>
          <w:sz w:val="28"/>
          <w:sz w:val="28"/>
          <w:szCs w:val="28"/>
          <w:rtl w:val="true"/>
          <w:lang w:bidi="fa-IR"/>
        </w:rPr>
        <w:t>علیه وآله وسلم طلب العلم فریضة علی کل مسلم الا وان الله یحب بغاة العلم</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قال حدثنی إبراهیم بن هاشم عن الحسن بن</w:t>
      </w:r>
    </w:p>
    <w:p>
      <w:pPr>
        <w:pStyle w:val="BookText"/>
        <w:rPr/>
      </w:pPr>
      <w:r>
        <w:rPr>
          <w:rFonts w:ascii="IRNazanin" w:hAnsi="IRNazanin" w:eastAsia="IRNazanin"/>
          <w:color w:val="111111"/>
          <w:sz w:val="28"/>
          <w:sz w:val="28"/>
          <w:szCs w:val="28"/>
          <w:rtl w:val="true"/>
          <w:lang w:bidi="fa-IR"/>
        </w:rPr>
        <w:t>زید بن علی بن الحسین عن أبیه عن أبی عبد الله علیه السلام عن رسول الله صلی الله علیه</w:t>
      </w:r>
    </w:p>
    <w:p>
      <w:pPr>
        <w:pStyle w:val="BookText"/>
        <w:rPr/>
      </w:pPr>
      <w:r>
        <w:rPr>
          <w:rFonts w:ascii="IRNazanin" w:hAnsi="IRNazanin" w:eastAsia="IRNazanin"/>
          <w:color w:val="111111"/>
          <w:sz w:val="28"/>
          <w:sz w:val="28"/>
          <w:szCs w:val="28"/>
          <w:rtl w:val="true"/>
          <w:lang w:bidi="fa-IR"/>
        </w:rPr>
        <w:t xml:space="preserve">وآله مثله 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یعقوب عن علی بن إبراهیم بن هاشم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أبی الحسین الفارسی عن عبد الرحمن </w:t>
      </w:r>
      <w:r>
        <w:rPr>
          <w:rStyle w:val="FootnoteAnchor"/>
          <w:rtl w:val="true"/>
        </w:rPr>
        <w:footnoteReference w:id="26"/>
      </w:r>
      <w:r>
        <w:rPr>
          <w:rFonts w:ascii="IRNazanin" w:hAnsi="IRNazanin" w:eastAsia="IRNazanin"/>
          <w:color w:val="111111"/>
          <w:sz w:val="28"/>
          <w:sz w:val="28"/>
          <w:szCs w:val="28"/>
          <w:rtl w:val="true"/>
          <w:lang w:bidi="fa-IR"/>
        </w:rPr>
        <w:t>بن زید عن أبیه</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 الا 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حسان عن محمد بن علی عن</w:t>
      </w:r>
    </w:p>
    <w:p>
      <w:pPr>
        <w:pStyle w:val="BookText"/>
        <w:rPr/>
      </w:pPr>
      <w:r>
        <w:rPr>
          <w:rFonts w:ascii="IRNazanin" w:hAnsi="IRNazanin" w:eastAsia="IRNazanin"/>
          <w:color w:val="111111"/>
          <w:sz w:val="28"/>
          <w:sz w:val="28"/>
          <w:szCs w:val="28"/>
          <w:rtl w:val="true"/>
          <w:lang w:bidi="fa-IR"/>
        </w:rPr>
        <w:t>عیسی بن عبد الله العمری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w:t>
      </w:r>
    </w:p>
    <w:p>
      <w:pPr>
        <w:pStyle w:val="BookText"/>
        <w:rPr/>
      </w:pPr>
      <w:r>
        <w:rPr>
          <w:rFonts w:ascii="IRNazanin" w:hAnsi="IRNazanin" w:eastAsia="IRNazanin"/>
          <w:color w:val="111111"/>
          <w:sz w:val="28"/>
          <w:sz w:val="28"/>
          <w:szCs w:val="28"/>
          <w:rtl w:val="true"/>
          <w:lang w:bidi="fa-IR"/>
        </w:rPr>
        <w:t>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محمد بن عبد الله عن عیسی بن</w:t>
      </w:r>
    </w:p>
    <w:p>
      <w:pPr>
        <w:pStyle w:val="BookText"/>
        <w:rPr/>
      </w:pPr>
      <w:r>
        <w:rPr>
          <w:rFonts w:ascii="IRNazanin" w:hAnsi="IRNazanin" w:eastAsia="IRNazanin"/>
          <w:color w:val="111111"/>
          <w:sz w:val="28"/>
          <w:sz w:val="28"/>
          <w:szCs w:val="28"/>
          <w:rtl w:val="true"/>
          <w:lang w:bidi="fa-IR"/>
        </w:rPr>
        <w:t xml:space="preserve">عبد الله عن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 بن علی بن أبی طالب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w:t>
      </w:r>
    </w:p>
    <w:p>
      <w:pPr>
        <w:pStyle w:val="BookText"/>
        <w:rPr/>
      </w:pPr>
      <w:r>
        <w:rPr>
          <w:rFonts w:ascii="IRNazanin" w:hAnsi="IRNazanin" w:eastAsia="IRNazanin"/>
          <w:color w:val="111111"/>
          <w:sz w:val="28"/>
          <w:sz w:val="28"/>
          <w:szCs w:val="28"/>
          <w:rtl w:val="true"/>
          <w:lang w:bidi="fa-IR"/>
        </w:rPr>
        <w:t>من فرائض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ابن أبی عمیر عن رجل من أصحابنا عن أبی عبد الله</w:t>
      </w:r>
    </w:p>
    <w:p>
      <w:pPr>
        <w:pStyle w:val="BookText"/>
        <w:rPr/>
      </w:pPr>
      <w:r>
        <w:rPr>
          <w:rFonts w:ascii="IRNazanin" w:hAnsi="IRNazanin" w:eastAsia="IRNazanin"/>
          <w:color w:val="111111"/>
          <w:sz w:val="28"/>
          <w:sz w:val="28"/>
          <w:szCs w:val="28"/>
          <w:rtl w:val="true"/>
          <w:lang w:bidi="fa-IR"/>
        </w:rPr>
        <w:t>علیه السلام قال قال أمیر المؤمنین علیه السلام قال رسول الله صلی الله علیه وسلم طلب</w:t>
      </w:r>
    </w:p>
    <w:p>
      <w:pPr>
        <w:pStyle w:val="BookText"/>
        <w:rPr/>
      </w:pPr>
      <w:r>
        <w:rPr>
          <w:rFonts w:ascii="IRNazanin" w:hAnsi="IRNazanin" w:eastAsia="IRNazanin"/>
          <w:color w:val="111111"/>
          <w:sz w:val="28"/>
          <w:sz w:val="28"/>
          <w:szCs w:val="28"/>
          <w:rtl w:val="true"/>
          <w:lang w:bidi="fa-IR"/>
        </w:rPr>
        <w:t>العلم فریضة علی 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الامام المفید أبو علی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الشیخ السعید الوالد</w:t>
      </w:r>
    </w:p>
    <w:p>
      <w:pPr>
        <w:pStyle w:val="BookText"/>
        <w:rPr/>
      </w:pPr>
      <w:r>
        <w:rPr>
          <w:rFonts w:ascii="IRNazanin" w:hAnsi="IRNazanin" w:eastAsia="IRNazanin"/>
          <w:color w:val="111111"/>
          <w:sz w:val="28"/>
          <w:sz w:val="28"/>
          <w:szCs w:val="28"/>
          <w:rtl w:val="true"/>
          <w:lang w:bidi="fa-IR"/>
        </w:rPr>
        <w:t xml:space="preserve">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جماعة عن أبی المفضل قال</w:t>
      </w:r>
    </w:p>
    <w:p>
      <w:pPr>
        <w:pStyle w:val="BookText"/>
        <w:rPr/>
      </w:pPr>
      <w:r>
        <w:rPr>
          <w:rFonts w:ascii="IRNazanin" w:hAnsi="IRNazanin" w:eastAsia="IRNazanin"/>
          <w:color w:val="111111"/>
          <w:sz w:val="28"/>
          <w:sz w:val="28"/>
          <w:szCs w:val="28"/>
          <w:rtl w:val="true"/>
          <w:lang w:bidi="fa-IR"/>
        </w:rPr>
        <w:t>حدثنا الفضل بن محمد بن المسیب أبو محمد البیهقی الشعرانی قال حدثنا هارون بن</w:t>
      </w:r>
    </w:p>
    <w:p>
      <w:pPr>
        <w:pStyle w:val="BookText"/>
        <w:rPr/>
      </w:pPr>
      <w:r>
        <w:rPr>
          <w:rFonts w:ascii="IRNazanin" w:hAnsi="IRNazanin" w:eastAsia="IRNazanin"/>
          <w:color w:val="111111"/>
          <w:sz w:val="28"/>
          <w:sz w:val="28"/>
          <w:szCs w:val="28"/>
          <w:rtl w:val="true"/>
          <w:lang w:bidi="fa-IR"/>
        </w:rPr>
        <w:t xml:space="preserve">عمرو بن عبد العزیز بن محمد أبو موسی المجاشعی قال حدثنا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أبو عبد الله علیه السلام قال المجاشعی وحدثنا الرضا علی بن موسی علیه</w:t>
      </w:r>
    </w:p>
    <w:p>
      <w:pPr>
        <w:pStyle w:val="BookText"/>
        <w:rPr/>
      </w:pPr>
      <w:r>
        <w:rPr>
          <w:rFonts w:ascii="IRNazanin" w:hAnsi="IRNazanin" w:eastAsia="IRNazanin"/>
          <w:color w:val="111111"/>
          <w:sz w:val="28"/>
          <w:sz w:val="28"/>
          <w:szCs w:val="28"/>
          <w:rtl w:val="true"/>
          <w:lang w:bidi="fa-IR"/>
        </w:rPr>
        <w:t>السلام عن أبیه عن أبی عبد الله جعفر بن محمد عن آبائه عن أمیر المؤمنین علی بن أبی</w:t>
      </w:r>
    </w:p>
    <w:p>
      <w:pPr>
        <w:pStyle w:val="BookText"/>
        <w:rPr/>
      </w:pPr>
      <w:r>
        <w:rPr>
          <w:rFonts w:ascii="IRNazanin" w:hAnsi="IRNazanin" w:eastAsia="IRNazanin"/>
          <w:color w:val="111111"/>
          <w:sz w:val="28"/>
          <w:sz w:val="28"/>
          <w:szCs w:val="28"/>
          <w:rtl w:val="true"/>
          <w:lang w:bidi="fa-IR"/>
        </w:rPr>
        <w:t>طالب علیهم السلام قال قال رسول الله صلی الله علیه وآله وسلم العالم بین</w:t>
      </w:r>
    </w:p>
    <w:p>
      <w:pPr>
        <w:pStyle w:val="BookText"/>
        <w:rPr/>
      </w:pPr>
      <w:r>
        <w:rPr>
          <w:rFonts w:ascii="IRNazanin" w:hAnsi="IRNazanin" w:eastAsia="IRNazanin"/>
          <w:color w:val="111111"/>
          <w:sz w:val="28"/>
          <w:sz w:val="28"/>
          <w:szCs w:val="28"/>
          <w:rtl w:val="true"/>
          <w:lang w:bidi="fa-IR"/>
        </w:rPr>
        <w:t>الجهال کالحی بین الأموات وان طالب العلم یستغفر له کل شئ حتی حیتان البحر</w:t>
      </w:r>
    </w:p>
    <w:p>
      <w:pPr>
        <w:pStyle w:val="BookText"/>
        <w:rPr/>
      </w:pPr>
      <w:r>
        <w:rPr>
          <w:rFonts w:ascii="IRNazanin" w:hAnsi="IRNazanin" w:eastAsia="IRNazanin"/>
          <w:color w:val="111111"/>
          <w:sz w:val="28"/>
          <w:sz w:val="28"/>
          <w:szCs w:val="28"/>
          <w:rtl w:val="true"/>
          <w:lang w:bidi="fa-IR"/>
        </w:rPr>
        <w:t>وهوامه وسباع البر وانعامه فاطلبوا العلم فإنه السبب بینکم وبین الله عز وجل وان</w:t>
      </w:r>
    </w:p>
    <w:p>
      <w:pPr>
        <w:pStyle w:val="BookText"/>
        <w:rPr/>
      </w:pP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المفضل قال حدثنا أبو عبد الله جعفر</w:t>
      </w:r>
    </w:p>
    <w:p>
      <w:pPr>
        <w:pStyle w:val="BookText"/>
        <w:rPr/>
      </w:pPr>
      <w:r>
        <w:rPr>
          <w:rFonts w:ascii="IRNazanin" w:hAnsi="IRNazanin" w:eastAsia="IRNazanin"/>
          <w:color w:val="111111"/>
          <w:sz w:val="28"/>
          <w:sz w:val="28"/>
          <w:szCs w:val="28"/>
          <w:rtl w:val="true"/>
          <w:lang w:bidi="fa-IR"/>
        </w:rPr>
        <w:t>بن محمد بن جعفر بن حسن الحسینی رضی الله عنه قال حدثنی محمد بن علی بن</w:t>
      </w:r>
    </w:p>
    <w:p>
      <w:pPr>
        <w:pStyle w:val="BookText"/>
        <w:rPr/>
      </w:pPr>
      <w:r>
        <w:rPr>
          <w:rFonts w:ascii="IRNazanin" w:hAnsi="IRNazanin" w:eastAsia="IRNazanin"/>
          <w:color w:val="111111"/>
          <w:sz w:val="28"/>
          <w:sz w:val="28"/>
          <w:szCs w:val="28"/>
          <w:rtl w:val="true"/>
          <w:lang w:bidi="fa-IR"/>
        </w:rPr>
        <w:t>الحسین بن زید بن علی بن الحسین بن علی بن أبی طالب علیه السلام قال حدثنی</w:t>
      </w:r>
    </w:p>
    <w:p>
      <w:pPr>
        <w:pStyle w:val="BookText"/>
        <w:rPr/>
      </w:pPr>
      <w:r>
        <w:rPr>
          <w:rFonts w:ascii="IRNazanin" w:hAnsi="IRNazanin" w:eastAsia="IRNazanin"/>
          <w:color w:val="111111"/>
          <w:sz w:val="28"/>
          <w:sz w:val="28"/>
          <w:szCs w:val="28"/>
          <w:rtl w:val="true"/>
          <w:lang w:bidi="fa-IR"/>
        </w:rPr>
        <w:t>الرضا علی بن موسی عن أبیه موسی بن جعفر عن أبیه جعفر بن محمد عن أبیه محمد</w:t>
      </w:r>
    </w:p>
    <w:p>
      <w:pPr>
        <w:pStyle w:val="BookText"/>
        <w:rPr/>
      </w:pPr>
      <w:r>
        <w:rPr>
          <w:rFonts w:ascii="IRNazanin" w:hAnsi="IRNazanin" w:eastAsia="IRNazanin"/>
          <w:color w:val="111111"/>
          <w:sz w:val="28"/>
          <w:sz w:val="28"/>
          <w:szCs w:val="28"/>
          <w:rtl w:val="true"/>
          <w:lang w:bidi="fa-IR"/>
        </w:rPr>
        <w:t xml:space="preserve">بن علی عن أبیه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 بن أبی طالب</w:t>
      </w:r>
    </w:p>
    <w:p>
      <w:pPr>
        <w:pStyle w:val="BookText"/>
        <w:rPr/>
      </w:pPr>
      <w:r>
        <w:rPr>
          <w:rFonts w:ascii="IRNazanin" w:hAnsi="IRNazanin" w:eastAsia="IRNazanin"/>
          <w:color w:val="111111"/>
          <w:sz w:val="28"/>
          <w:sz w:val="28"/>
          <w:szCs w:val="28"/>
          <w:rtl w:val="true"/>
          <w:lang w:bidi="fa-IR"/>
        </w:rPr>
        <w:t xml:space="preserve">علیهم السلام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طلب العلم فریضة علی کل مسلم فاطلبوا</w:t>
      </w:r>
    </w:p>
    <w:p>
      <w:pPr>
        <w:pStyle w:val="BookText"/>
        <w:rPr/>
      </w:pPr>
      <w:r>
        <w:rPr>
          <w:rFonts w:ascii="IRNazanin" w:hAnsi="IRNazanin" w:eastAsia="IRNazanin"/>
          <w:color w:val="111111"/>
          <w:sz w:val="28"/>
          <w:sz w:val="28"/>
          <w:szCs w:val="28"/>
          <w:rtl w:val="true"/>
          <w:lang w:bidi="fa-IR"/>
        </w:rPr>
        <w:t xml:space="preserve">العلم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مظانه اقتبسوه من اهله فان تعلمه لله حسنة وطلبه عبادة والمذاکرة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والمنیة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والعمل به جهاد وتعلیمه من لا یعلمه صدقة وبذله لأهله قربة إلی الله</w:t>
      </w:r>
    </w:p>
    <w:p>
      <w:pPr>
        <w:pStyle w:val="BookText"/>
        <w:rPr/>
      </w:pPr>
      <w:r>
        <w:rPr>
          <w:rFonts w:ascii="IRNazanin" w:hAnsi="IRNazanin" w:eastAsia="IRNazanin"/>
          <w:color w:val="111111"/>
          <w:sz w:val="28"/>
          <w:sz w:val="28"/>
          <w:szCs w:val="28"/>
          <w:rtl w:val="true"/>
          <w:lang w:bidi="fa-IR"/>
        </w:rPr>
        <w:t>تعالی لأنه معالم الحلال والحرام ومنار سبل الجنة والمؤنس فی الوحشة والصاحب</w:t>
      </w:r>
    </w:p>
    <w:p>
      <w:pPr>
        <w:pStyle w:val="BookText"/>
        <w:rPr/>
      </w:pPr>
      <w:r>
        <w:rPr>
          <w:rFonts w:ascii="IRNazanin" w:hAnsi="IRNazanin" w:eastAsia="IRNazanin"/>
          <w:color w:val="111111"/>
          <w:sz w:val="28"/>
          <w:sz w:val="28"/>
          <w:szCs w:val="28"/>
          <w:rtl w:val="true"/>
          <w:lang w:bidi="fa-IR"/>
        </w:rPr>
        <w:t>فی الغربة والوحدة والمحدث فی الخلوة والدلیل فی السراء والضراء والسلاح</w:t>
      </w:r>
    </w:p>
    <w:p>
      <w:pPr>
        <w:pStyle w:val="BookText"/>
        <w:rPr/>
      </w:pPr>
      <w:r>
        <w:rPr>
          <w:rFonts w:ascii="IRNazanin" w:hAnsi="IRNazanin" w:eastAsia="IRNazanin"/>
          <w:color w:val="111111"/>
          <w:sz w:val="28"/>
          <w:sz w:val="28"/>
          <w:szCs w:val="28"/>
          <w:rtl w:val="true"/>
          <w:lang w:bidi="fa-IR"/>
        </w:rPr>
        <w:t>علی الأعداء والزین علی الاخلاء یرفع الله به أقواما فیجعلهم فی الخیر قادة یقتبس</w:t>
      </w:r>
    </w:p>
    <w:p>
      <w:pPr>
        <w:pStyle w:val="BookText"/>
        <w:rPr/>
      </w:pPr>
      <w:r>
        <w:rPr>
          <w:rFonts w:ascii="IRNazanin" w:hAnsi="IRNazanin" w:eastAsia="IRNazanin"/>
          <w:color w:val="111111"/>
          <w:sz w:val="28"/>
          <w:sz w:val="28"/>
          <w:szCs w:val="28"/>
          <w:rtl w:val="true"/>
          <w:lang w:bidi="fa-IR"/>
        </w:rPr>
        <w:t>آثارهم ویهتدی بفعالهم وینتهی إلی آرائهم ترغب الملائکة فی خلتهم وبأجنحتها</w:t>
      </w:r>
    </w:p>
    <w:p>
      <w:pPr>
        <w:pStyle w:val="BookText"/>
        <w:rPr/>
      </w:pPr>
      <w:r>
        <w:rPr>
          <w:rFonts w:ascii="IRNazanin" w:hAnsi="IRNazanin" w:eastAsia="IRNazanin"/>
          <w:color w:val="111111"/>
          <w:sz w:val="28"/>
          <w:sz w:val="28"/>
          <w:szCs w:val="28"/>
          <w:rtl w:val="true"/>
          <w:lang w:bidi="fa-IR"/>
        </w:rPr>
        <w:t>تمسحهم فی صلاتها تبارک علیهم یستغفر لهم کل رطب ویابس حتی حیتان البحر</w:t>
      </w:r>
    </w:p>
    <w:p>
      <w:pPr>
        <w:pStyle w:val="BookText"/>
        <w:rPr/>
      </w:pPr>
      <w:r>
        <w:rPr>
          <w:rFonts w:ascii="IRNazanin" w:hAnsi="IRNazanin" w:eastAsia="IRNazanin"/>
          <w:color w:val="111111"/>
          <w:sz w:val="28"/>
          <w:sz w:val="28"/>
          <w:szCs w:val="28"/>
          <w:rtl w:val="true"/>
          <w:lang w:bidi="fa-IR"/>
        </w:rPr>
        <w:t>وهوامه وسباع البر وانعامه ان العلم حیاة القلوب من الجهل وضیاء الابصار من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الظلمة وقوة الأبد ان من الضعف یبلغ بالعبد منازل الأخیار ومجالس الأبرار والدرجات</w:t>
      </w:r>
    </w:p>
    <w:p>
      <w:pPr>
        <w:pStyle w:val="BookText"/>
        <w:rPr/>
      </w:pPr>
      <w:r>
        <w:rPr>
          <w:rFonts w:ascii="IRNazanin" w:hAnsi="IRNazanin" w:eastAsia="IRNazanin"/>
          <w:color w:val="111111"/>
          <w:sz w:val="28"/>
          <w:sz w:val="28"/>
          <w:szCs w:val="28"/>
          <w:rtl w:val="true"/>
          <w:lang w:bidi="fa-IR"/>
        </w:rPr>
        <w:t>العلی فی الدنیا والآخرة الذکر فیه یعدل بالصیام ومدارسته بالقیام به یطاع الرب</w:t>
      </w:r>
    </w:p>
    <w:p>
      <w:pPr>
        <w:pStyle w:val="BookText"/>
        <w:rPr/>
      </w:pPr>
      <w:r>
        <w:rPr>
          <w:rFonts w:ascii="IRNazanin" w:hAnsi="IRNazanin" w:eastAsia="IRNazanin"/>
          <w:color w:val="111111"/>
          <w:sz w:val="28"/>
          <w:sz w:val="28"/>
          <w:szCs w:val="28"/>
          <w:rtl w:val="true"/>
          <w:lang w:bidi="fa-IR"/>
        </w:rPr>
        <w:t>ویعبد وبه توصل الأرحام ویعرف الحلال من الحرام العلم امام العمل والعمل تابعه یلهم</w:t>
      </w:r>
    </w:p>
    <w:p>
      <w:pPr>
        <w:pStyle w:val="BookText"/>
        <w:rPr/>
      </w:pPr>
      <w:r>
        <w:rPr>
          <w:rFonts w:ascii="IRNazanin" w:hAnsi="IRNazanin" w:eastAsia="IRNazanin"/>
          <w:color w:val="111111"/>
          <w:sz w:val="28"/>
          <w:sz w:val="28"/>
          <w:szCs w:val="28"/>
          <w:rtl w:val="true"/>
          <w:lang w:bidi="fa-IR"/>
        </w:rPr>
        <w:t>به السعداء ویحرمه الأشقیاء فطوبی لمن لم یحرمه الله منه حظه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المفضل حدثنا جعفر بن عیسی بن مدرک التمار بحلوان قال</w:t>
      </w:r>
    </w:p>
    <w:p>
      <w:pPr>
        <w:pStyle w:val="BookText"/>
        <w:rPr/>
      </w:pPr>
      <w:r>
        <w:rPr>
          <w:rFonts w:ascii="IRNazanin" w:hAnsi="IRNazanin" w:eastAsia="IRNazanin"/>
          <w:color w:val="111111"/>
          <w:sz w:val="28"/>
          <w:sz w:val="28"/>
          <w:szCs w:val="28"/>
          <w:rtl w:val="true"/>
          <w:lang w:bidi="fa-IR"/>
        </w:rPr>
        <w:t>حدثنا محمد بن مسلم بن دارة الرازی قال حدثنا هشام بن عبد الله السنی عن کبایة</w:t>
      </w:r>
    </w:p>
    <w:p>
      <w:pPr>
        <w:pStyle w:val="BookText"/>
        <w:rPr/>
      </w:pPr>
      <w:r>
        <w:rPr>
          <w:rFonts w:ascii="IRNazanin" w:hAnsi="IRNazanin" w:eastAsia="IRNazanin"/>
          <w:color w:val="111111"/>
          <w:sz w:val="28"/>
          <w:sz w:val="28"/>
          <w:szCs w:val="28"/>
          <w:rtl w:val="true"/>
          <w:lang w:bidi="fa-IR"/>
        </w:rPr>
        <w:t>بن جبلة عن عاصم بن رجاء بن حیاة عن أبیه عن عبد الرحمن بن غنم عن معاذ بن</w:t>
      </w:r>
    </w:p>
    <w:p>
      <w:pPr>
        <w:pStyle w:val="BookText"/>
        <w:rPr/>
      </w:pPr>
      <w:r>
        <w:rPr>
          <w:rFonts w:ascii="IRNazanin" w:hAnsi="IRNazanin" w:eastAsia="IRNazanin"/>
          <w:color w:val="111111"/>
          <w:sz w:val="28"/>
          <w:sz w:val="28"/>
          <w:szCs w:val="28"/>
          <w:rtl w:val="true"/>
          <w:lang w:bidi="fa-IR"/>
        </w:rPr>
        <w:t>جبل قال تعلموا العلم فان تعلمه لله حسنة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علی بن شاذان الأزدی بالکوفة قال حدثنی</w:t>
      </w:r>
    </w:p>
    <w:p>
      <w:pPr>
        <w:pStyle w:val="BookText"/>
        <w:rPr/>
      </w:pPr>
      <w:r>
        <w:rPr>
          <w:rFonts w:ascii="IRNazanin" w:hAnsi="IRNazanin" w:eastAsia="IRNazanin"/>
          <w:color w:val="111111"/>
          <w:sz w:val="28"/>
          <w:sz w:val="28"/>
          <w:szCs w:val="28"/>
          <w:rtl w:val="true"/>
          <w:lang w:bidi="fa-IR"/>
        </w:rPr>
        <w:t>أبو انس کثیر بن محمد الحرامی قال حدثنا حسن بن حسین العرنی قال حدثنی</w:t>
      </w:r>
    </w:p>
    <w:p>
      <w:pPr>
        <w:pStyle w:val="BookText"/>
        <w:rPr/>
      </w:pPr>
      <w:r>
        <w:rPr>
          <w:rFonts w:ascii="IRNazanin" w:hAnsi="IRNazanin" w:eastAsia="IRNazanin"/>
          <w:color w:val="111111"/>
          <w:sz w:val="28"/>
          <w:sz w:val="28"/>
          <w:szCs w:val="28"/>
          <w:rtl w:val="true"/>
          <w:lang w:bidi="fa-IR"/>
        </w:rPr>
        <w:t>یحیی بن یعلی عن أسباط بن نصر عن شیخ من اهل البصرة عن انس بن مالک قال</w:t>
      </w:r>
    </w:p>
    <w:p>
      <w:pPr>
        <w:pStyle w:val="BookText"/>
        <w:rPr/>
      </w:pPr>
      <w:r>
        <w:rPr>
          <w:rFonts w:ascii="IRNazanin" w:hAnsi="IRNazanin" w:eastAsia="IRNazanin"/>
          <w:color w:val="111111"/>
          <w:sz w:val="28"/>
          <w:sz w:val="28"/>
          <w:szCs w:val="28"/>
          <w:rtl w:val="true"/>
          <w:lang w:bidi="fa-IR"/>
        </w:rPr>
        <w:t>قال رسول الله صلی الله علیه وسلم تعلموا العلم فان تعلمه لله حسنة وذکر نحو</w:t>
      </w:r>
    </w:p>
    <w:p>
      <w:pPr>
        <w:pStyle w:val="BookText"/>
        <w:rPr/>
      </w:pPr>
      <w:r>
        <w:rPr>
          <w:rFonts w:ascii="IRNazanin" w:hAnsi="IRNazanin" w:eastAsia="IRNazanin"/>
          <w:color w:val="111111"/>
          <w:sz w:val="28"/>
          <w:sz w:val="28"/>
          <w:szCs w:val="28"/>
          <w:rtl w:val="true"/>
          <w:lang w:bidi="fa-IR"/>
        </w:rPr>
        <w:t xml:space="preserve">حدیث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للشهید الثانی ومن طریق الخاصة ما رویناه بالاسناد الصحیح</w:t>
      </w:r>
    </w:p>
    <w:p>
      <w:pPr>
        <w:pStyle w:val="BookText"/>
        <w:rPr/>
      </w:pPr>
      <w:r>
        <w:rPr>
          <w:rFonts w:ascii="IRNazanin" w:hAnsi="IRNazanin" w:eastAsia="IRNazanin"/>
          <w:color w:val="111111"/>
          <w:sz w:val="28"/>
          <w:sz w:val="28"/>
          <w:szCs w:val="28"/>
          <w:rtl w:val="true"/>
          <w:lang w:bidi="fa-IR"/>
        </w:rPr>
        <w:t>إلی أبی الحسن علی بن موسی الرضا علیه السلام عن آبائه عن النبی صلی الله علیه وآله</w:t>
      </w:r>
    </w:p>
    <w:p>
      <w:pPr>
        <w:pStyle w:val="BookText"/>
        <w:rPr/>
      </w:pPr>
      <w:r>
        <w:rPr>
          <w:rFonts w:ascii="IRNazanin" w:hAnsi="IRNazanin" w:eastAsia="IRNazanin"/>
          <w:color w:val="111111"/>
          <w:sz w:val="28"/>
          <w:sz w:val="28"/>
          <w:szCs w:val="28"/>
          <w:rtl w:val="true"/>
          <w:lang w:bidi="fa-IR"/>
        </w:rPr>
        <w:t>أنه قال طلب العلم فریضة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 النبی صلی الله علیه وآله وسلم فیما</w:t>
      </w:r>
    </w:p>
    <w:p>
      <w:pPr>
        <w:pStyle w:val="BookText"/>
        <w:rPr/>
      </w:pPr>
      <w:r>
        <w:rPr>
          <w:rFonts w:ascii="IRNazanin" w:hAnsi="IRNazanin" w:eastAsia="IRNazanin"/>
          <w:color w:val="111111"/>
          <w:sz w:val="28"/>
          <w:sz w:val="28"/>
          <w:szCs w:val="28"/>
          <w:rtl w:val="true"/>
          <w:lang w:bidi="fa-IR"/>
        </w:rPr>
        <w:t>رواه لنا الثقاة بالأسانید الصحیحة مرفوعا إلی امام الهدی وکهف الوری أبی</w:t>
      </w:r>
    </w:p>
    <w:p>
      <w:pPr>
        <w:pStyle w:val="BookText"/>
        <w:rPr/>
      </w:pPr>
      <w:r>
        <w:rPr>
          <w:rFonts w:ascii="IRNazanin" w:hAnsi="IRNazanin" w:eastAsia="IRNazanin"/>
          <w:color w:val="111111"/>
          <w:sz w:val="28"/>
          <w:sz w:val="28"/>
          <w:szCs w:val="28"/>
          <w:rtl w:val="true"/>
          <w:lang w:bidi="fa-IR"/>
        </w:rPr>
        <w:t>الحسن علی بن موسی الرضا علیه السلام عن آبائه سید عن سید وامام عن امام</w:t>
      </w:r>
    </w:p>
    <w:p>
      <w:pPr>
        <w:pStyle w:val="BookText"/>
        <w:rPr/>
      </w:pPr>
      <w:r>
        <w:rPr>
          <w:rFonts w:ascii="IRNazanin" w:hAnsi="IRNazanin" w:eastAsia="IRNazanin"/>
          <w:color w:val="111111"/>
          <w:sz w:val="28"/>
          <w:sz w:val="28"/>
          <w:szCs w:val="28"/>
          <w:rtl w:val="true"/>
          <w:lang w:bidi="fa-IR"/>
        </w:rPr>
        <w:t>إلی أن اتصل به علیه وآله السلام أنه قال طلب العلم فریضة علی کل مسلم ومسلمة</w:t>
      </w:r>
    </w:p>
    <w:p>
      <w:pPr>
        <w:pStyle w:val="BookText"/>
        <w:rPr/>
      </w:pPr>
      <w:r>
        <w:rPr>
          <w:rFonts w:ascii="IRNazanin" w:hAnsi="IRNazanin" w:eastAsia="IRNazanin"/>
          <w:color w:val="111111"/>
          <w:sz w:val="28"/>
          <w:sz w:val="28"/>
          <w:szCs w:val="28"/>
          <w:rtl w:val="true"/>
          <w:lang w:bidi="fa-IR"/>
        </w:rPr>
        <w:t xml:space="preserve">فاطلبوا العلم من مظانه وذکر مثله 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النبی صلی الله</w:t>
      </w:r>
    </w:p>
    <w:p>
      <w:pPr>
        <w:pStyle w:val="BookText"/>
        <w:rPr/>
      </w:pPr>
      <w:r>
        <w:rPr>
          <w:rFonts w:ascii="IRNazanin" w:hAnsi="IRNazanin" w:eastAsia="IRNazanin"/>
          <w:color w:val="111111"/>
          <w:sz w:val="28"/>
          <w:sz w:val="28"/>
          <w:szCs w:val="28"/>
          <w:rtl w:val="true"/>
          <w:lang w:bidi="fa-IR"/>
        </w:rPr>
        <w:t>علیه وآله مثله إلی قوله ومسلمة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طلب العلم فریضة علی کل مسلم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الفتال فی روضة الواعظین قال</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ولو بالصین فان طلب العلم فریضة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الشاخص فی طلب العلم کالمجاهد فی سبیل الله</w:t>
      </w:r>
    </w:p>
    <w:p>
      <w:pPr>
        <w:pStyle w:val="BookText"/>
        <w:rPr/>
      </w:pPr>
      <w:r>
        <w:rPr>
          <w:rFonts w:ascii="IRNazanin" w:hAnsi="IRNazanin" w:eastAsia="IRNazanin"/>
          <w:color w:val="111111"/>
          <w:sz w:val="28"/>
          <w:sz w:val="28"/>
          <w:szCs w:val="28"/>
          <w:rtl w:val="true"/>
          <w:lang w:bidi="fa-IR"/>
        </w:rPr>
        <w:t>ان طلب العلم فریضة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بابا من العلم عمن یثق به کان أفضل من أن</w:t>
      </w:r>
    </w:p>
    <w:p>
      <w:pPr>
        <w:pStyle w:val="BookText"/>
        <w:rPr/>
      </w:pPr>
      <w:r>
        <w:rPr>
          <w:rFonts w:ascii="IRNazanin" w:hAnsi="IRNazanin" w:eastAsia="IRNazanin"/>
          <w:color w:val="111111"/>
          <w:sz w:val="28"/>
          <w:sz w:val="28"/>
          <w:szCs w:val="28"/>
          <w:rtl w:val="true"/>
          <w:lang w:bidi="fa-IR"/>
        </w:rPr>
        <w:t>یصلی الف 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هبة الله فی مجموع الرائق عن رسول الله</w:t>
      </w:r>
    </w:p>
    <w:p>
      <w:pPr>
        <w:pStyle w:val="BookText"/>
        <w:rPr/>
      </w:pPr>
      <w:r>
        <w:rPr>
          <w:rFonts w:ascii="IRNazanin" w:hAnsi="IRNazanin" w:eastAsia="IRNazanin"/>
          <w:color w:val="111111"/>
          <w:sz w:val="28"/>
          <w:sz w:val="28"/>
          <w:szCs w:val="28"/>
          <w:rtl w:val="true"/>
          <w:lang w:bidi="fa-IR"/>
        </w:rPr>
        <w:t>صلی الله علیه وآله وسلم قال الفقه حتم واجب علی کل مسلم ومن عبر بحرا فی</w:t>
      </w:r>
    </w:p>
    <w:p>
      <w:pPr>
        <w:pStyle w:val="BookText"/>
        <w:rPr/>
      </w:pPr>
      <w:r>
        <w:rPr>
          <w:rFonts w:ascii="IRNazanin" w:hAnsi="IRNazanin" w:eastAsia="IRNazanin"/>
          <w:color w:val="111111"/>
          <w:sz w:val="28"/>
          <w:sz w:val="28"/>
          <w:szCs w:val="28"/>
          <w:rtl w:val="true"/>
          <w:lang w:bidi="fa-IR"/>
        </w:rPr>
        <w:t>طلب العلم أعطاه الله اجر سبعین عمرة ویهون علیه الموت والفقیه الواحد أشد</w:t>
      </w:r>
    </w:p>
    <w:p>
      <w:pPr>
        <w:pStyle w:val="BookText"/>
        <w:rPr/>
      </w:pPr>
      <w:r>
        <w:rPr>
          <w:rFonts w:ascii="IRNazanin" w:hAnsi="IRNazanin" w:eastAsia="IRNazanin"/>
          <w:color w:val="111111"/>
          <w:sz w:val="28"/>
          <w:sz w:val="28"/>
          <w:szCs w:val="28"/>
          <w:rtl w:val="true"/>
          <w:lang w:bidi="fa-IR"/>
        </w:rPr>
        <w:t>علی الشیطان من الف قائم والف صائم وعالم ینتفع بعلمه خیر من الف عابد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وغیره عن سهل بن زیاد ومحمد</w:t>
      </w:r>
    </w:p>
    <w:p>
      <w:pPr>
        <w:pStyle w:val="BookText"/>
        <w:rPr/>
      </w:pPr>
      <w:r>
        <w:rPr>
          <w:rFonts w:ascii="IRNazanin" w:hAnsi="IRNazanin" w:eastAsia="IRNazanin"/>
          <w:color w:val="111111"/>
          <w:sz w:val="28"/>
          <w:sz w:val="28"/>
          <w:szCs w:val="28"/>
          <w:rtl w:val="true"/>
          <w:lang w:bidi="fa-IR"/>
        </w:rPr>
        <w:t>بن یحیی عن أحمد بن محمد بن عیسی جمیعا عن ابن محبوب عن هشام بن سالم</w:t>
      </w:r>
    </w:p>
    <w:p>
      <w:pPr>
        <w:pStyle w:val="BookText"/>
        <w:rPr/>
      </w:pPr>
      <w:r>
        <w:rPr>
          <w:rFonts w:ascii="IRNazanin" w:hAnsi="IRNazanin" w:eastAsia="IRNazanin"/>
          <w:color w:val="111111"/>
          <w:sz w:val="28"/>
          <w:sz w:val="28"/>
          <w:szCs w:val="28"/>
          <w:rtl w:val="true"/>
          <w:lang w:bidi="fa-IR"/>
        </w:rPr>
        <w:t>عن أبی حمزة عن أبی إسحاق السبیعی عمن حدثه قال سمعت أمیر المؤمنین علیه السلام</w:t>
      </w:r>
    </w:p>
    <w:p>
      <w:pPr>
        <w:pStyle w:val="BookText"/>
        <w:rPr/>
      </w:pPr>
      <w:r>
        <w:rPr>
          <w:rFonts w:ascii="IRNazanin" w:hAnsi="IRNazanin" w:eastAsia="IRNazanin"/>
          <w:color w:val="111111"/>
          <w:sz w:val="28"/>
          <w:sz w:val="28"/>
          <w:szCs w:val="28"/>
          <w:rtl w:val="true"/>
          <w:lang w:bidi="fa-IR"/>
        </w:rPr>
        <w:t>یقول ایها الناس اعلموا ان کمال الدنی طلب العلم والعمل به الا وان طلب العلم</w:t>
      </w:r>
    </w:p>
    <w:p>
      <w:pPr>
        <w:pStyle w:val="BookText"/>
        <w:rPr/>
      </w:pPr>
      <w:r>
        <w:rPr>
          <w:rFonts w:ascii="IRNazanin" w:hAnsi="IRNazanin" w:eastAsia="IRNazanin"/>
          <w:color w:val="111111"/>
          <w:sz w:val="28"/>
          <w:sz w:val="28"/>
          <w:szCs w:val="28"/>
          <w:rtl w:val="true"/>
          <w:lang w:bidi="fa-IR"/>
        </w:rPr>
        <w:t>أوجب علیکم من طلب المال ان المال مقسوم مضمون لکم قد قسمه عادل بینکم</w:t>
      </w:r>
    </w:p>
    <w:p>
      <w:pPr>
        <w:pStyle w:val="BookText"/>
        <w:rPr/>
      </w:pPr>
      <w:r>
        <w:rPr>
          <w:rFonts w:ascii="IRNazanin" w:hAnsi="IRNazanin" w:eastAsia="IRNazanin"/>
          <w:color w:val="111111"/>
          <w:sz w:val="28"/>
          <w:sz w:val="28"/>
          <w:szCs w:val="28"/>
          <w:rtl w:val="true"/>
          <w:lang w:bidi="fa-IR"/>
        </w:rPr>
        <w:t>وضمنه وسیفی لکم والعلم مخزون عند اهله وقد أمرتم بطلبه من اهله فاطلبوه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النبی صلی الله علیه وآله قال العلم مخزون عند اهله</w:t>
      </w:r>
    </w:p>
    <w:p>
      <w:pPr>
        <w:pStyle w:val="BookText"/>
        <w:rPr/>
      </w:pPr>
      <w:r>
        <w:rPr>
          <w:rFonts w:ascii="IRNazanin" w:hAnsi="IRNazanin" w:eastAsia="IRNazanin"/>
          <w:color w:val="111111"/>
          <w:sz w:val="28"/>
          <w:sz w:val="28"/>
          <w:szCs w:val="28"/>
          <w:rtl w:val="true"/>
          <w:lang w:bidi="fa-IR"/>
        </w:rPr>
        <w:t>وقد أمرتم بطلبه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ره</w:t>
      </w:r>
    </w:p>
    <w:p>
      <w:pPr>
        <w:pStyle w:val="BookText"/>
        <w:rPr/>
      </w:pPr>
      <w:r>
        <w:rPr>
          <w:rFonts w:ascii="IRNazanin" w:hAnsi="IRNazanin" w:eastAsia="IRNazanin"/>
          <w:color w:val="111111"/>
          <w:sz w:val="28"/>
          <w:sz w:val="28"/>
          <w:szCs w:val="28"/>
          <w:rtl w:val="true"/>
          <w:lang w:bidi="fa-IR"/>
        </w:rPr>
        <w:t xml:space="preserve">المعانی قال حدثنا محمد بن أبی عبد الله الکوفی عن أبی الخیر </w:t>
      </w:r>
      <w:r>
        <w:rPr>
          <w:rStyle w:val="FootnoteAnchor"/>
          <w:rtl w:val="true"/>
        </w:rPr>
        <w:footnoteReference w:id="27"/>
      </w:r>
      <w:r>
        <w:rPr>
          <w:rFonts w:ascii="IRNazanin" w:hAnsi="IRNazanin" w:eastAsia="IRNazanin"/>
          <w:color w:val="111111"/>
          <w:sz w:val="28"/>
          <w:sz w:val="28"/>
          <w:szCs w:val="28"/>
          <w:rtl w:val="true"/>
          <w:lang w:bidi="fa-IR"/>
        </w:rPr>
        <w:t>صالح ابن أبی حماد</w:t>
      </w:r>
    </w:p>
    <w:p>
      <w:pPr>
        <w:pStyle w:val="BookText"/>
        <w:rPr/>
      </w:pPr>
      <w:r>
        <w:rPr>
          <w:rFonts w:ascii="IRNazanin" w:hAnsi="IRNazanin" w:eastAsia="IRNazanin"/>
          <w:color w:val="111111"/>
          <w:sz w:val="28"/>
          <w:sz w:val="28"/>
          <w:szCs w:val="28"/>
          <w:rtl w:val="true"/>
          <w:lang w:bidi="fa-IR"/>
        </w:rPr>
        <w:t xml:space="preserve">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عن محمد ابن أبی عمیر عن عبد المؤمن</w:t>
      </w:r>
    </w:p>
    <w:p>
      <w:pPr>
        <w:pStyle w:val="BookText"/>
        <w:rPr/>
      </w:pPr>
      <w:r>
        <w:rPr>
          <w:rFonts w:ascii="IRNazanin" w:hAnsi="IRNazanin" w:eastAsia="IRNazanin"/>
          <w:color w:val="111111"/>
          <w:sz w:val="28"/>
          <w:sz w:val="28"/>
          <w:szCs w:val="28"/>
          <w:rtl w:val="true"/>
          <w:lang w:bidi="fa-IR"/>
        </w:rPr>
        <w:t xml:space="preserve">الأنصاری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قوما رووا </w:t>
      </w:r>
      <w:r>
        <w:rPr>
          <w:rStyle w:val="FootnoteAnchor"/>
          <w:rtl w:val="true"/>
        </w:rPr>
        <w:footnoteReference w:id="28"/>
      </w:r>
      <w:r>
        <w:rPr>
          <w:rFonts w:ascii="IRNazanin" w:hAnsi="IRNazanin" w:eastAsia="IRNazanin"/>
          <w:color w:val="111111"/>
          <w:sz w:val="28"/>
          <w:sz w:val="28"/>
          <w:szCs w:val="28"/>
          <w:rtl w:val="true"/>
          <w:lang w:bidi="fa-IR"/>
        </w:rPr>
        <w:t>ان رسول الله صلی الله علیه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أمتی رحمة فقال صدقوا قلت إن کان اختلافهم</w:t>
      </w:r>
    </w:p>
    <w:p>
      <w:pPr>
        <w:pStyle w:val="BookText"/>
        <w:rPr/>
      </w:pPr>
      <w:r>
        <w:rPr>
          <w:rFonts w:ascii="IRNazanin" w:hAnsi="IRNazanin" w:eastAsia="IRNazanin"/>
          <w:color w:val="111111"/>
          <w:sz w:val="28"/>
          <w:sz w:val="28"/>
          <w:szCs w:val="28"/>
          <w:rtl w:val="true"/>
          <w:lang w:bidi="fa-IR"/>
        </w:rPr>
        <w:t xml:space="preserve">رحمة فاجتماعهم عذاب قال لیس حیث ذهبت </w:t>
      </w:r>
      <w:r>
        <w:rPr>
          <w:rStyle w:val="FootnoteAnchor"/>
          <w:rtl w:val="true"/>
        </w:rPr>
        <w:footnoteReference w:id="29"/>
      </w:r>
      <w:r>
        <w:rPr>
          <w:rFonts w:ascii="IRNazanin" w:hAnsi="IRNazanin" w:eastAsia="IRNazanin"/>
          <w:color w:val="111111"/>
          <w:sz w:val="28"/>
          <w:sz w:val="28"/>
          <w:szCs w:val="28"/>
          <w:rtl w:val="true"/>
          <w:lang w:bidi="fa-IR"/>
        </w:rPr>
        <w:t>وذهبوا انما أراد قول الله</w:t>
      </w:r>
    </w:p>
    <w:p>
      <w:pPr>
        <w:pStyle w:val="BookText"/>
        <w:rPr/>
      </w:pPr>
      <w:r>
        <w:rPr>
          <w:rFonts w:ascii="IRNazanin" w:hAnsi="IRNazanin" w:eastAsia="IRNazanin"/>
          <w:color w:val="111111"/>
          <w:sz w:val="28"/>
          <w:sz w:val="28"/>
          <w:szCs w:val="28"/>
          <w:rtl w:val="true"/>
          <w:lang w:bidi="fa-IR"/>
        </w:rPr>
        <w:t>عز وجل فلولا نفر من کل فرقة منهم طائفة لیتفقهوا فی الدین ولینذروا قومهم إذا</w:t>
      </w:r>
    </w:p>
    <w:p>
      <w:pPr>
        <w:pStyle w:val="BookText"/>
        <w:rPr/>
      </w:pPr>
      <w:r>
        <w:rPr>
          <w:rFonts w:ascii="IRNazanin" w:hAnsi="IRNazanin" w:eastAsia="IRNazanin"/>
          <w:color w:val="111111"/>
          <w:sz w:val="28"/>
          <w:sz w:val="28"/>
          <w:szCs w:val="28"/>
          <w:rtl w:val="true"/>
          <w:lang w:bidi="fa-IR"/>
        </w:rPr>
        <w:t>رجعوا إلیهم لعلهم یحذرون فامرهم ان ینفروا إلی رسول الله صلی الله علیه وآله</w:t>
      </w:r>
    </w:p>
    <w:p>
      <w:pPr>
        <w:pStyle w:val="BookText"/>
        <w:rPr/>
      </w:pPr>
      <w:r>
        <w:rPr>
          <w:rFonts w:ascii="IRNazanin" w:hAnsi="IRNazanin" w:eastAsia="IRNazanin"/>
          <w:color w:val="111111"/>
          <w:sz w:val="28"/>
          <w:sz w:val="28"/>
          <w:szCs w:val="28"/>
          <w:rtl w:val="true"/>
          <w:lang w:bidi="fa-IR"/>
        </w:rPr>
        <w:t>وسلم ویختلفوا الیه فیتعلموا ثم یرجعوا إلی قومهم فیعلموهم انما أراد اختلافهم</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30"/>
      </w:r>
      <w:r>
        <w:rPr>
          <w:rFonts w:ascii="IRNazanin" w:hAnsi="IRNazanin" w:eastAsia="IRNazanin"/>
          <w:color w:val="111111"/>
          <w:sz w:val="28"/>
          <w:sz w:val="28"/>
          <w:szCs w:val="28"/>
          <w:rtl w:val="true"/>
          <w:lang w:bidi="fa-IR"/>
        </w:rPr>
        <w:t xml:space="preserve">البلدان لا اختلافا فی دین الله انما الدین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الدین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 عن أحمد بن محمد</w:t>
      </w:r>
    </w:p>
    <w:p>
      <w:pPr>
        <w:pStyle w:val="BookText"/>
        <w:rPr/>
      </w:pPr>
      <w:r>
        <w:rPr>
          <w:rFonts w:ascii="IRNazanin" w:hAnsi="IRNazanin" w:eastAsia="IRNazanin"/>
          <w:color w:val="111111"/>
          <w:sz w:val="28"/>
          <w:sz w:val="28"/>
          <w:szCs w:val="28"/>
          <w:rtl w:val="true"/>
          <w:lang w:bidi="fa-IR"/>
        </w:rPr>
        <w:t>بن خالد عن عثمان بن عیسی عن علی ابن أبی حمزة قال سمعت أبا عبد الله علیه السلام</w:t>
      </w:r>
    </w:p>
    <w:p>
      <w:pPr>
        <w:pStyle w:val="BookText"/>
        <w:rPr/>
      </w:pPr>
      <w:r>
        <w:rPr>
          <w:rFonts w:ascii="IRNazanin" w:hAnsi="IRNazanin" w:eastAsia="IRNazanin"/>
          <w:color w:val="111111"/>
          <w:sz w:val="28"/>
          <w:sz w:val="28"/>
          <w:szCs w:val="28"/>
          <w:rtl w:val="true"/>
          <w:lang w:bidi="fa-IR"/>
        </w:rPr>
        <w:t>یقول تفقهوا فی الدین فإنه من لم یتفقه منکم فی الدین فهو اعرابی ان الله تعالی یقول</w:t>
      </w:r>
    </w:p>
    <w:p>
      <w:pPr>
        <w:pStyle w:val="BookText"/>
        <w:rPr/>
      </w:pPr>
      <w:r>
        <w:rPr>
          <w:rFonts w:ascii="IRNazanin" w:hAnsi="IRNazanin" w:eastAsia="IRNazanin"/>
          <w:color w:val="111111"/>
          <w:sz w:val="28"/>
          <w:sz w:val="28"/>
          <w:szCs w:val="28"/>
          <w:rtl w:val="true"/>
          <w:lang w:bidi="fa-IR"/>
        </w:rPr>
        <w:t>فی کتابه لیتفقهوا فی الدین ولینذروا قومهم إذا رجعوا إلیهم لعلهم یحذرون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جعفر عن محمد بن القاسم</w:t>
      </w:r>
    </w:p>
    <w:p>
      <w:pPr>
        <w:pStyle w:val="BookText"/>
        <w:rPr/>
      </w:pPr>
      <w:r>
        <w:rPr>
          <w:rFonts w:ascii="IRNazanin" w:hAnsi="IRNazanin" w:eastAsia="IRNazanin"/>
          <w:color w:val="111111"/>
          <w:sz w:val="28"/>
          <w:sz w:val="28"/>
          <w:szCs w:val="28"/>
          <w:rtl w:val="true"/>
          <w:lang w:bidi="fa-IR"/>
        </w:rPr>
        <w:t xml:space="preserve">بن الربیع عن المضل بن عمر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علیکم بالنفقة فی</w:t>
      </w:r>
    </w:p>
    <w:p>
      <w:pPr>
        <w:pStyle w:val="BookText"/>
        <w:rPr/>
      </w:pPr>
      <w:r>
        <w:rPr>
          <w:rFonts w:ascii="IRNazanin" w:hAnsi="IRNazanin" w:eastAsia="IRNazanin"/>
          <w:color w:val="111111"/>
          <w:sz w:val="28"/>
          <w:sz w:val="28"/>
          <w:szCs w:val="28"/>
          <w:rtl w:val="true"/>
          <w:lang w:bidi="fa-IR"/>
        </w:rPr>
        <w:t>دین الله فلا تکونوا اعرابا فإنه من لم یتفقه فی دین الله لم ینظر الله الیه یوم القیمة</w:t>
      </w:r>
    </w:p>
    <w:p>
      <w:pPr>
        <w:pStyle w:val="BookText"/>
        <w:rPr/>
      </w:pPr>
      <w:r>
        <w:rPr>
          <w:rFonts w:ascii="IRNazanin" w:hAnsi="IRNazanin" w:eastAsia="IRNazanin"/>
          <w:color w:val="111111"/>
          <w:sz w:val="28"/>
          <w:sz w:val="28"/>
          <w:szCs w:val="28"/>
          <w:rtl w:val="true"/>
          <w:lang w:bidi="fa-IR"/>
        </w:rPr>
        <w:t>ولم یزک له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محمد بن حسان عن إدریس</w:t>
      </w:r>
    </w:p>
    <w:p>
      <w:pPr>
        <w:pStyle w:val="BookText"/>
        <w:rPr/>
      </w:pPr>
      <w:r>
        <w:rPr>
          <w:rFonts w:ascii="IRNazanin" w:hAnsi="IRNazanin" w:eastAsia="IRNazanin"/>
          <w:color w:val="111111"/>
          <w:sz w:val="28"/>
          <w:sz w:val="28"/>
          <w:szCs w:val="28"/>
          <w:rtl w:val="true"/>
          <w:lang w:bidi="fa-IR"/>
        </w:rPr>
        <w:t xml:space="preserve">بن الحسن عن أبی إسحاق الکندی عن بشیر الدهان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فیمن</w:t>
      </w:r>
    </w:p>
    <w:p>
      <w:pPr>
        <w:pStyle w:val="BookText"/>
        <w:rPr/>
      </w:pPr>
      <w:r>
        <w:rPr>
          <w:rFonts w:ascii="IRNazanin" w:hAnsi="IRNazanin" w:eastAsia="IRNazanin"/>
          <w:color w:val="111111"/>
          <w:sz w:val="28"/>
          <w:sz w:val="28"/>
          <w:szCs w:val="28"/>
          <w:rtl w:val="true"/>
          <w:lang w:bidi="fa-IR"/>
        </w:rPr>
        <w:t>لا یتفقه من أصحابنا یا بشیران الرجل منهم إذا لم یستغن بفقهه احتاج إلیهم فإذا</w:t>
      </w:r>
    </w:p>
    <w:p>
      <w:pPr>
        <w:pStyle w:val="BookText"/>
        <w:rPr/>
      </w:pPr>
      <w:r>
        <w:rPr>
          <w:rFonts w:ascii="IRNazanin" w:hAnsi="IRNazanin" w:eastAsia="IRNazanin"/>
          <w:color w:val="111111"/>
          <w:sz w:val="28"/>
          <w:sz w:val="28"/>
          <w:szCs w:val="28"/>
          <w:rtl w:val="true"/>
          <w:lang w:bidi="fa-IR"/>
        </w:rPr>
        <w:t>احتاج إلیهم ادخلوه فی باب ضلالتهم وهو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الوشاء عن حماد بن عثمان عن أبی عبد الله علیه السلام قال إذا أراد الله بعبد</w:t>
      </w:r>
    </w:p>
    <w:p>
      <w:pPr>
        <w:pStyle w:val="BookText"/>
        <w:rPr/>
      </w:pPr>
      <w:r>
        <w:rPr>
          <w:rFonts w:ascii="IRNazanin" w:hAnsi="IRNazanin" w:eastAsia="IRNazanin"/>
          <w:color w:val="111111"/>
          <w:sz w:val="28"/>
          <w:sz w:val="28"/>
          <w:szCs w:val="28"/>
          <w:rtl w:val="true"/>
          <w:lang w:bidi="fa-IR"/>
        </w:rPr>
        <w:t>خیرا فقهه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محمد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عیسی عمن رواه عن أبی عبد الله علیه السلام قال قال له رجل جعلت فداک</w:t>
      </w:r>
    </w:p>
    <w:p>
      <w:pPr>
        <w:pStyle w:val="BookText"/>
        <w:rPr/>
      </w:pPr>
      <w:r>
        <w:rPr>
          <w:rFonts w:ascii="IRNazanin" w:hAnsi="IRNazanin" w:eastAsia="IRNazanin"/>
          <w:color w:val="111111"/>
          <w:sz w:val="28"/>
          <w:sz w:val="28"/>
          <w:szCs w:val="28"/>
          <w:rtl w:val="true"/>
          <w:lang w:bidi="fa-IR"/>
        </w:rPr>
        <w:t>رجل عرف هذا الأمر لزم بیته ولم یتعرض إلی أحد من إخوانه قال فقال کیف یتفقه</w:t>
      </w:r>
    </w:p>
    <w:p>
      <w:pPr>
        <w:pStyle w:val="BookText"/>
        <w:rPr/>
      </w:pPr>
      <w:r>
        <w:rPr>
          <w:rFonts w:ascii="IRNazanin" w:hAnsi="IRNazanin" w:eastAsia="IRNazanin"/>
          <w:color w:val="111111"/>
          <w:sz w:val="28"/>
          <w:sz w:val="28"/>
          <w:szCs w:val="28"/>
          <w:rtl w:val="true"/>
          <w:lang w:bidi="fa-IR"/>
        </w:rPr>
        <w:t>هذا فی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w:t>
      </w:r>
    </w:p>
    <w:p>
      <w:pPr>
        <w:pStyle w:val="BookText"/>
        <w:rPr/>
      </w:pP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عن جمیل بن دراج عن ابان بن تغلب عن أبی عبد الله علیه السلام</w:t>
      </w:r>
    </w:p>
    <w:p>
      <w:pPr>
        <w:pStyle w:val="BookText"/>
        <w:rPr/>
      </w:pPr>
      <w:r>
        <w:rPr>
          <w:rFonts w:ascii="IRNazanin" w:hAnsi="IRNazanin" w:eastAsia="IRNazanin"/>
          <w:color w:val="111111"/>
          <w:sz w:val="28"/>
          <w:sz w:val="28"/>
          <w:szCs w:val="28"/>
          <w:rtl w:val="true"/>
          <w:lang w:bidi="fa-IR"/>
        </w:rPr>
        <w:t>قال لوددت ان أصحابی ضربت رؤسهم بالسیاط حتی یتفقهوا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وصیته لابنه محمد بن</w:t>
      </w:r>
    </w:p>
    <w:p>
      <w:pPr>
        <w:pStyle w:val="BookText"/>
        <w:rPr/>
      </w:pPr>
      <w:r>
        <w:rPr>
          <w:rFonts w:ascii="IRNazanin" w:hAnsi="IRNazanin" w:eastAsia="IRNazanin"/>
          <w:color w:val="111111"/>
          <w:sz w:val="28"/>
          <w:sz w:val="28"/>
          <w:szCs w:val="28"/>
          <w:rtl w:val="true"/>
          <w:lang w:bidi="fa-IR"/>
        </w:rPr>
        <w:t xml:space="preserve">الحنفیة یا بنی إیاک والاتکال علی الأمانی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وتفقه بالدین فان الفقهاء</w:t>
      </w:r>
    </w:p>
    <w:p>
      <w:pPr>
        <w:pStyle w:val="BookText"/>
        <w:rPr/>
      </w:pPr>
      <w:r>
        <w:rPr>
          <w:rFonts w:ascii="IRNazanin" w:hAnsi="IRNazanin" w:eastAsia="IRNazanin"/>
          <w:color w:val="111111"/>
          <w:sz w:val="28"/>
          <w:sz w:val="28"/>
          <w:szCs w:val="28"/>
          <w:rtl w:val="true"/>
          <w:lang w:bidi="fa-IR"/>
        </w:rPr>
        <w:t>ورثة الأنبیاء لان الأنبیاء لم یورثوا دینارا ولا درهما ولکنهم ورثوا العلم فمن اخذ</w:t>
      </w:r>
    </w:p>
    <w:p>
      <w:pPr>
        <w:pStyle w:val="BookText"/>
        <w:rPr/>
      </w:pPr>
      <w:r>
        <w:rPr>
          <w:rFonts w:ascii="IRNazanin" w:hAnsi="IRNazanin" w:eastAsia="IRNazanin"/>
          <w:color w:val="111111"/>
          <w:sz w:val="28"/>
          <w:sz w:val="28"/>
          <w:szCs w:val="28"/>
          <w:rtl w:val="true"/>
          <w:lang w:bidi="fa-IR"/>
        </w:rPr>
        <w:t>منه اخذ بحظ وافر واعلم أن طالب العلم یستغفر له من فی السماوات والأرض</w:t>
      </w:r>
    </w:p>
    <w:p>
      <w:pPr>
        <w:pStyle w:val="BookText"/>
        <w:rPr/>
      </w:pPr>
      <w:r>
        <w:rPr>
          <w:rFonts w:ascii="IRNazanin" w:hAnsi="IRNazanin" w:eastAsia="IRNazanin"/>
          <w:color w:val="111111"/>
          <w:sz w:val="28"/>
          <w:sz w:val="28"/>
          <w:szCs w:val="28"/>
          <w:rtl w:val="true"/>
          <w:lang w:bidi="fa-IR"/>
        </w:rPr>
        <w:t>حتی الطبر فی جو السماء والحوت فی البحر وان الملائکة لتضع أجنحتها لطالب</w:t>
      </w:r>
    </w:p>
    <w:p>
      <w:pPr>
        <w:pStyle w:val="BookText"/>
        <w:rPr/>
      </w:pPr>
      <w:r>
        <w:rPr>
          <w:rFonts w:ascii="IRNazanin" w:hAnsi="IRNazanin" w:eastAsia="IRNazanin"/>
          <w:color w:val="111111"/>
          <w:sz w:val="28"/>
          <w:sz w:val="28"/>
          <w:szCs w:val="28"/>
          <w:rtl w:val="true"/>
          <w:lang w:bidi="fa-IR"/>
        </w:rPr>
        <w:t>العلم رضی به وفیه شرف الدنیا والآخرة والفوز بالجنة یوم القیمة لان الفقهاء هم</w:t>
      </w:r>
    </w:p>
    <w:p>
      <w:pPr>
        <w:pStyle w:val="BookText"/>
        <w:rPr/>
      </w:pPr>
      <w:r>
        <w:rPr>
          <w:rFonts w:ascii="IRNazanin" w:hAnsi="IRNazanin" w:eastAsia="IRNazanin"/>
          <w:color w:val="111111"/>
          <w:sz w:val="28"/>
          <w:sz w:val="28"/>
          <w:szCs w:val="28"/>
          <w:rtl w:val="true"/>
          <w:lang w:bidi="fa-IR"/>
        </w:rPr>
        <w:t>الدعاة إلی الجنان والادلاء علی الله عز وجل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 أنه قال اطلبوا</w:t>
      </w:r>
    </w:p>
    <w:p>
      <w:pPr>
        <w:pStyle w:val="BookText"/>
        <w:rPr/>
      </w:pPr>
      <w:r>
        <w:rPr>
          <w:rFonts w:ascii="IRNazanin" w:hAnsi="IRNazanin" w:eastAsia="IRNazanin"/>
          <w:color w:val="111111"/>
          <w:sz w:val="28"/>
          <w:sz w:val="28"/>
          <w:szCs w:val="28"/>
          <w:rtl w:val="true"/>
          <w:lang w:bidi="fa-IR"/>
        </w:rPr>
        <w:t>العلم وتزینوا معه بالحلم والوقار وتواضعوا لمن تعلمونه العلم ولا تکونوا علماء</w:t>
      </w:r>
    </w:p>
    <w:p>
      <w:pPr>
        <w:pStyle w:val="BookText"/>
        <w:rPr/>
      </w:pPr>
      <w:r>
        <w:rPr>
          <w:rFonts w:ascii="IRNazanin" w:hAnsi="IRNazanin" w:eastAsia="IRNazanin"/>
          <w:color w:val="111111"/>
          <w:sz w:val="28"/>
          <w:sz w:val="28"/>
          <w:szCs w:val="28"/>
          <w:rtl w:val="true"/>
          <w:lang w:bidi="fa-IR"/>
        </w:rPr>
        <w:t>جبابرة فیذهب باطلکم بحقکم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وسلم قال سارعوا فی طلب العلم فلحدیث صادق خیر مما طلعت علیه</w:t>
      </w:r>
    </w:p>
    <w:p>
      <w:pPr>
        <w:pStyle w:val="BookText"/>
        <w:rPr/>
      </w:pPr>
      <w:r>
        <w:rPr>
          <w:rFonts w:ascii="IRNazanin" w:hAnsi="IRNazanin" w:eastAsia="IRNazanin"/>
          <w:color w:val="111111"/>
          <w:sz w:val="28"/>
          <w:sz w:val="28"/>
          <w:szCs w:val="28"/>
          <w:rtl w:val="true"/>
          <w:lang w:bidi="fa-IR"/>
        </w:rPr>
        <w:t>الشمس والقمر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علی بن محمد بن سعد</w:t>
      </w:r>
    </w:p>
    <w:p>
      <w:pPr>
        <w:pStyle w:val="BookText"/>
        <w:rPr/>
      </w:pPr>
      <w:r>
        <w:rPr>
          <w:rFonts w:ascii="IRNazanin" w:hAnsi="IRNazanin" w:eastAsia="IRNazanin"/>
          <w:color w:val="111111"/>
          <w:sz w:val="28"/>
          <w:sz w:val="28"/>
          <w:szCs w:val="28"/>
          <w:rtl w:val="true"/>
          <w:lang w:bidi="fa-IR"/>
        </w:rPr>
        <w:t>رفعه عن أبی حمزة عن علی بن الحسین علیهما السلام قال لو یعلم الناس ما فی طلب</w:t>
      </w:r>
    </w:p>
    <w:p>
      <w:pPr>
        <w:pStyle w:val="BookText"/>
        <w:rPr/>
      </w:pPr>
      <w:r>
        <w:rPr>
          <w:rFonts w:ascii="IRNazanin" w:hAnsi="IRNazanin" w:eastAsia="IRNazanin"/>
          <w:color w:val="111111"/>
          <w:sz w:val="28"/>
          <w:sz w:val="28"/>
          <w:szCs w:val="28"/>
          <w:rtl w:val="true"/>
          <w:lang w:bidi="fa-IR"/>
        </w:rPr>
        <w:t>العلم لطلبوه ولو بسفک المهج وخوض اللجج ان الله تبارک وتعالی أوحی إلی</w:t>
      </w:r>
    </w:p>
    <w:p>
      <w:pPr>
        <w:pStyle w:val="BookText"/>
        <w:rPr/>
      </w:pPr>
      <w:r>
        <w:rPr>
          <w:rFonts w:ascii="IRNazanin" w:hAnsi="IRNazanin" w:eastAsia="IRNazanin"/>
          <w:color w:val="111111"/>
          <w:sz w:val="28"/>
          <w:sz w:val="28"/>
          <w:szCs w:val="28"/>
          <w:rtl w:val="true"/>
          <w:lang w:bidi="fa-IR"/>
        </w:rPr>
        <w:t>دانیال ان أمقت عبیدی إلی الجاهل المستخف بحق اهل العلم التارک للاقتداء بهم</w:t>
      </w:r>
    </w:p>
    <w:p>
      <w:pPr>
        <w:pStyle w:val="BookText"/>
        <w:rPr/>
      </w:pPr>
      <w:r>
        <w:rPr>
          <w:rFonts w:ascii="IRNazanin" w:hAnsi="IRNazanin" w:eastAsia="IRNazanin"/>
          <w:color w:val="111111"/>
          <w:sz w:val="28"/>
          <w:sz w:val="28"/>
          <w:szCs w:val="28"/>
          <w:rtl w:val="true"/>
          <w:lang w:bidi="fa-IR"/>
        </w:rPr>
        <w:t>وان أحب عبیدی إلی التقی الطالب للثواب الجزیل اللازم للعلماء التابع للحلماء</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القابل عن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عن أبی امامة الباهلی ان رسول الله صلی الله</w:t>
      </w:r>
    </w:p>
    <w:p>
      <w:pPr>
        <w:pStyle w:val="BookText"/>
        <w:rPr/>
      </w:pPr>
      <w:r>
        <w:rPr>
          <w:rFonts w:ascii="IRNazanin" w:hAnsi="IRNazanin" w:eastAsia="IRNazanin"/>
          <w:color w:val="111111"/>
          <w:sz w:val="28"/>
          <w:sz w:val="28"/>
          <w:szCs w:val="28"/>
          <w:rtl w:val="true"/>
          <w:lang w:bidi="fa-IR"/>
        </w:rPr>
        <w:t>علیه وآله قال علیکم بالعلم قبل أن یقبض وقبل ان یجمع وجمع بین إصبعیه الوسطی</w:t>
      </w:r>
    </w:p>
    <w:p>
      <w:pPr>
        <w:pStyle w:val="BookText"/>
        <w:rPr/>
      </w:pPr>
      <w:r>
        <w:rPr>
          <w:rFonts w:ascii="IRNazanin" w:hAnsi="IRNazanin" w:eastAsia="IRNazanin"/>
          <w:color w:val="111111"/>
          <w:sz w:val="28"/>
          <w:sz w:val="28"/>
          <w:szCs w:val="28"/>
          <w:rtl w:val="true"/>
          <w:lang w:bidi="fa-IR"/>
        </w:rPr>
        <w:t>والتی تلی الابهام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الأشعری عن بعض أصحابنا رفعه عن</w:t>
      </w:r>
    </w:p>
    <w:p>
      <w:pPr>
        <w:pStyle w:val="BookText"/>
        <w:rPr/>
      </w:pPr>
      <w:r>
        <w:rPr>
          <w:rFonts w:ascii="IRNazanin" w:hAnsi="IRNazanin" w:eastAsia="IRNazanin"/>
          <w:color w:val="111111"/>
          <w:sz w:val="28"/>
          <w:sz w:val="28"/>
          <w:szCs w:val="28"/>
          <w:rtl w:val="true"/>
          <w:lang w:bidi="fa-IR"/>
        </w:rPr>
        <w:t xml:space="preserve">هشام بن الحکم قال قال لی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طویل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نصب الحق لطاعة الله ولا نجاة الا بالطاعة والطاعة بالعلم والعلم بالتعلم</w:t>
      </w:r>
    </w:p>
    <w:p>
      <w:pPr>
        <w:pStyle w:val="BookText"/>
        <w:rPr/>
      </w:pPr>
      <w:r>
        <w:rPr>
          <w:rFonts w:ascii="IRNazanin" w:hAnsi="IRNazanin" w:eastAsia="IRNazanin"/>
          <w:color w:val="111111"/>
          <w:sz w:val="28"/>
          <w:sz w:val="28"/>
          <w:szCs w:val="28"/>
          <w:rtl w:val="true"/>
          <w:lang w:bidi="fa-IR"/>
        </w:rPr>
        <w:t xml:space="preserve">والتعلم بالعقل 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 الا من عالم ربانی ومعرفة العلم بالعقل یا هشام</w:t>
      </w:r>
    </w:p>
    <w:p>
      <w:pPr>
        <w:pStyle w:val="BookText"/>
        <w:rPr/>
      </w:pPr>
      <w:r>
        <w:rPr>
          <w:rFonts w:ascii="IRNazanin" w:hAnsi="IRNazanin" w:eastAsia="IRNazanin"/>
          <w:color w:val="111111"/>
          <w:sz w:val="28"/>
          <w:sz w:val="28"/>
          <w:szCs w:val="28"/>
          <w:rtl w:val="true"/>
          <w:lang w:bidi="fa-IR"/>
        </w:rPr>
        <w:t>قلیل العمل من العالم مقبول مضاعف وکثیر العمل من اهل الهوی والجهل مردود</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وعلی بن محمد عن سهل بن</w:t>
      </w:r>
    </w:p>
    <w:p>
      <w:pPr>
        <w:pStyle w:val="BookText"/>
        <w:rPr/>
      </w:pPr>
      <w:r>
        <w:rPr>
          <w:rFonts w:ascii="IRNazanin" w:hAnsi="IRNazanin" w:eastAsia="IRNazanin"/>
          <w:color w:val="111111"/>
          <w:sz w:val="28"/>
          <w:sz w:val="28"/>
          <w:szCs w:val="28"/>
          <w:rtl w:val="true"/>
          <w:lang w:bidi="fa-IR"/>
        </w:rPr>
        <w:t xml:space="preserve">زیاد عن محمد بن عیسی عن عبید الله </w:t>
      </w:r>
      <w:r>
        <w:rPr>
          <w:rStyle w:val="FootnoteAnchor"/>
          <w:rtl w:val="true"/>
        </w:rPr>
        <w:footnoteReference w:id="31"/>
      </w:r>
      <w:r>
        <w:rPr>
          <w:rFonts w:ascii="IRNazanin" w:hAnsi="IRNazanin" w:eastAsia="IRNazanin"/>
          <w:color w:val="111111"/>
          <w:sz w:val="28"/>
          <w:sz w:val="28"/>
          <w:szCs w:val="28"/>
          <w:rtl w:val="true"/>
          <w:lang w:bidi="fa-IR"/>
        </w:rPr>
        <w:t>بن عبد الله الدهقان عن درست الوسطی</w:t>
      </w:r>
    </w:p>
    <w:p>
      <w:pPr>
        <w:pStyle w:val="BookText"/>
        <w:rPr/>
      </w:pPr>
      <w:r>
        <w:rPr>
          <w:rFonts w:ascii="IRNazanin" w:hAnsi="IRNazanin" w:eastAsia="IRNazanin"/>
          <w:color w:val="111111"/>
          <w:sz w:val="28"/>
          <w:sz w:val="28"/>
          <w:szCs w:val="28"/>
          <w:rtl w:val="true"/>
          <w:lang w:bidi="fa-IR"/>
        </w:rPr>
        <w:t>عن إبراهیم بن عبد الحمید عن أبی الحسن موسی علیه السلام قال دخل رسول الله</w:t>
      </w:r>
    </w:p>
    <w:p>
      <w:pPr>
        <w:pStyle w:val="BookText"/>
        <w:rPr/>
      </w:pPr>
      <w:r>
        <w:rPr>
          <w:rFonts w:ascii="IRNazanin" w:hAnsi="IRNazanin" w:eastAsia="IRNazanin"/>
          <w:color w:val="111111"/>
          <w:sz w:val="28"/>
          <w:sz w:val="28"/>
          <w:szCs w:val="28"/>
          <w:rtl w:val="true"/>
          <w:lang w:bidi="fa-IR"/>
        </w:rPr>
        <w:t>صلی الله علیه وآله وسلم المسجد فإذا جماعة قد أطافوا برجل فقال ما هذا؟ فقیل علامة</w:t>
      </w:r>
    </w:p>
    <w:p>
      <w:pPr>
        <w:pStyle w:val="BookText"/>
        <w:rPr/>
      </w:pPr>
      <w:r>
        <w:rPr>
          <w:rFonts w:ascii="IRNazanin" w:hAnsi="IRNazanin" w:eastAsia="IRNazanin"/>
          <w:color w:val="111111"/>
          <w:sz w:val="28"/>
          <w:sz w:val="28"/>
          <w:szCs w:val="28"/>
          <w:rtl w:val="true"/>
          <w:lang w:bidi="fa-IR"/>
        </w:rPr>
        <w:t xml:space="preserve">فقال ما العلامة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الناس بأنساب العرب ووقایعها وأیام الجاهلیة</w:t>
      </w:r>
    </w:p>
    <w:p>
      <w:pPr>
        <w:pStyle w:val="BookText"/>
        <w:rPr/>
      </w:pPr>
      <w:r>
        <w:rPr>
          <w:rFonts w:ascii="IRNazanin" w:hAnsi="IRNazanin" w:eastAsia="IRNazanin"/>
          <w:color w:val="111111"/>
          <w:sz w:val="28"/>
          <w:sz w:val="28"/>
          <w:szCs w:val="28"/>
          <w:rtl w:val="true"/>
          <w:lang w:bidi="fa-IR"/>
        </w:rPr>
        <w:t>والاشعار والعربیة قال فقال النبی صلی الله علیه وآله وسلم ذلک علم لا یضر من جهله ولا ینفع</w:t>
      </w:r>
    </w:p>
    <w:p>
      <w:pPr>
        <w:pStyle w:val="BookText"/>
        <w:rPr/>
      </w:pPr>
      <w:r>
        <w:rPr>
          <w:rFonts w:ascii="IRNazanin" w:hAnsi="IRNazanin" w:eastAsia="IRNazanin"/>
          <w:color w:val="111111"/>
          <w:sz w:val="28"/>
          <w:sz w:val="28"/>
          <w:szCs w:val="28"/>
          <w:rtl w:val="true"/>
          <w:lang w:bidi="fa-IR"/>
        </w:rPr>
        <w:t>من علمه ثم قال النبی صلی الله علیه وآله انما العلم ثلاثة آیة محکمة أو فریضة عادلة</w:t>
      </w:r>
    </w:p>
    <w:p>
      <w:pPr>
        <w:pStyle w:val="BookText"/>
        <w:rPr/>
      </w:pPr>
      <w:r>
        <w:rPr>
          <w:rFonts w:ascii="Amiri" w:hAnsi="Amiri" w:eastAsia="Amiri" w:cs="Amiri"/>
          <w:color w:val="111111"/>
          <w:sz w:val="28"/>
          <w:sz w:val="28"/>
          <w:szCs w:val="28"/>
          <w:rtl w:val="true"/>
          <w:lang w:bidi="ar-SA"/>
        </w:rPr>
        <w:t>أو سنة قائمة وما خلاهن فهو 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الجلیل المفید أبو عبد الله</w:t>
      </w:r>
    </w:p>
    <w:p>
      <w:pPr>
        <w:pStyle w:val="BookText"/>
        <w:rPr/>
      </w:pPr>
      <w:r>
        <w:rPr>
          <w:rFonts w:ascii="IRNazanin" w:hAnsi="IRNazanin" w:eastAsia="IRNazanin"/>
          <w:color w:val="111111"/>
          <w:sz w:val="28"/>
          <w:sz w:val="28"/>
          <w:szCs w:val="28"/>
          <w:rtl w:val="true"/>
          <w:lang w:bidi="fa-IR"/>
        </w:rPr>
        <w:t xml:space="preserve">محمد بن محمد بن النعمان قال أخبرنی أبو القاسم جعفر </w:t>
      </w:r>
      <w:r>
        <w:rPr>
          <w:rStyle w:val="FootnoteAnchor"/>
          <w:rtl w:val="true"/>
        </w:rPr>
        <w:footnoteReference w:id="32"/>
      </w:r>
      <w:r>
        <w:rPr>
          <w:rFonts w:ascii="IRNazanin" w:hAnsi="IRNazanin" w:eastAsia="IRNazanin"/>
          <w:color w:val="111111"/>
          <w:sz w:val="28"/>
          <w:sz w:val="28"/>
          <w:szCs w:val="28"/>
          <w:rtl w:val="true"/>
          <w:lang w:bidi="fa-IR"/>
        </w:rPr>
        <w:t>بن محمد قال حدثنی</w:t>
      </w:r>
    </w:p>
    <w:p>
      <w:pPr>
        <w:pStyle w:val="BookText"/>
        <w:rPr/>
      </w:pPr>
      <w:r>
        <w:rPr>
          <w:rFonts w:ascii="IRNazanin" w:hAnsi="IRNazanin" w:eastAsia="IRNazanin"/>
          <w:color w:val="111111"/>
          <w:sz w:val="28"/>
          <w:sz w:val="28"/>
          <w:szCs w:val="28"/>
          <w:rtl w:val="true"/>
          <w:lang w:bidi="fa-IR"/>
        </w:rPr>
        <w:t xml:space="preserve">محمد بن عبد 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حدثنی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قال حدثنی</w:t>
      </w:r>
    </w:p>
    <w:p>
      <w:pPr>
        <w:pStyle w:val="BookText"/>
        <w:rPr/>
      </w:pPr>
      <w:r>
        <w:rPr>
          <w:rFonts w:ascii="IRNazanin" w:hAnsi="IRNazanin" w:eastAsia="IRNazanin"/>
          <w:color w:val="111111"/>
          <w:sz w:val="28"/>
          <w:sz w:val="28"/>
          <w:szCs w:val="28"/>
          <w:rtl w:val="true"/>
          <w:lang w:bidi="fa-IR"/>
        </w:rPr>
        <w:t xml:space="preserve">مسعدة بن زیاد قال 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قوله تعالی فلله الحجة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البالغة فقال إن الله تعالی یقول للعبد یوم القیمة عبدی أکنت عالما فان قال نعم قال</w:t>
      </w:r>
    </w:p>
    <w:p>
      <w:pPr>
        <w:pStyle w:val="BookText"/>
        <w:rPr/>
      </w:pPr>
      <w:r>
        <w:rPr>
          <w:rFonts w:ascii="IRNazanin" w:hAnsi="IRNazanin" w:eastAsia="IRNazanin"/>
          <w:color w:val="111111"/>
          <w:sz w:val="28"/>
          <w:sz w:val="28"/>
          <w:szCs w:val="28"/>
          <w:rtl w:val="true"/>
          <w:lang w:bidi="fa-IR"/>
        </w:rPr>
        <w:t>افلا عملت بما علمت وان قال کنت جاهلا قال له افلا تعلمت حتی تعمل فیخصمه</w:t>
      </w:r>
    </w:p>
    <w:p>
      <w:pPr>
        <w:pStyle w:val="BookText"/>
        <w:rPr/>
      </w:pPr>
      <w:r>
        <w:rPr>
          <w:rFonts w:ascii="IRNazanin" w:hAnsi="IRNazanin" w:eastAsia="IRNazanin"/>
          <w:color w:val="111111"/>
          <w:sz w:val="28"/>
          <w:sz w:val="28"/>
          <w:szCs w:val="28"/>
          <w:rtl w:val="true"/>
          <w:lang w:bidi="fa-IR"/>
        </w:rPr>
        <w:t xml:space="preserve">وذلک </w:t>
      </w:r>
      <w:r>
        <w:rPr>
          <w:rStyle w:val="FootnoteAnchor"/>
          <w:rtl w:val="true"/>
        </w:rPr>
        <w:footnoteReference w:id="34"/>
      </w:r>
      <w:r>
        <w:rPr>
          <w:rFonts w:ascii="IRNazanin" w:hAnsi="IRNazanin" w:eastAsia="IRNazanin"/>
          <w:color w:val="111111"/>
          <w:sz w:val="28"/>
          <w:sz w:val="28"/>
          <w:szCs w:val="28"/>
          <w:rtl w:val="true"/>
          <w:lang w:bidi="fa-IR"/>
        </w:rPr>
        <w:t xml:space="preserve">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عز وجل فی خلقه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 xml:space="preserve">بن عبد الرحمن عن بعض أصحابه قال سئل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w:t>
      </w:r>
    </w:p>
    <w:p>
      <w:pPr>
        <w:pStyle w:val="BookText"/>
        <w:rPr/>
      </w:pPr>
      <w:r>
        <w:rPr>
          <w:rFonts w:ascii="IRNazanin" w:hAnsi="IRNazanin" w:eastAsia="IRNazanin"/>
          <w:color w:val="111111"/>
          <w:sz w:val="28"/>
          <w:sz w:val="28"/>
          <w:szCs w:val="28"/>
          <w:rtl w:val="true"/>
          <w:lang w:bidi="fa-IR"/>
        </w:rPr>
        <w:t>المسألة عما یحتاجون الیه فقال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عیسی بن عبید عن یونس بن</w:t>
      </w:r>
    </w:p>
    <w:p>
      <w:pPr>
        <w:pStyle w:val="BookText"/>
        <w:rPr/>
      </w:pPr>
      <w:r>
        <w:rPr>
          <w:rFonts w:ascii="IRNazanin" w:hAnsi="IRNazanin" w:eastAsia="IRNazanin"/>
          <w:color w:val="111111"/>
          <w:sz w:val="28"/>
          <w:sz w:val="28"/>
          <w:szCs w:val="28"/>
          <w:rtl w:val="true"/>
          <w:lang w:bidi="fa-IR"/>
        </w:rPr>
        <w:t xml:space="preserve">عبد الرحمن عن أبی جعفر الأحول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یسع الناس حتی یسألوا</w:t>
      </w:r>
    </w:p>
    <w:p>
      <w:pPr>
        <w:pStyle w:val="BookText"/>
        <w:rPr/>
      </w:pPr>
      <w:r>
        <w:rPr>
          <w:rFonts w:ascii="IRNazanin" w:hAnsi="IRNazanin" w:eastAsia="IRNazanin"/>
          <w:color w:val="111111"/>
          <w:sz w:val="28"/>
          <w:sz w:val="28"/>
          <w:szCs w:val="28"/>
          <w:rtl w:val="true"/>
          <w:lang w:bidi="fa-IR"/>
        </w:rPr>
        <w:t xml:space="preserve">ویتفقهوا ویعرفوا امامهم ویسعهم ان یأخذوا بما یقول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حماد بن عیسی عن حریز عن زرارة ومحمد بن مسلم وبرید العجلی قالوا قال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لحمران بن أعین فی شئ سأله انما یهلک الناس لأنهم لا یسألون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محمد بن عیسی عن یونس عمن ذکره</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أف لرجل لا یفرغ نفسه</w:t>
      </w:r>
    </w:p>
    <w:p>
      <w:pPr>
        <w:pStyle w:val="BookText"/>
        <w:rPr/>
      </w:pPr>
      <w:r>
        <w:rPr>
          <w:rFonts w:ascii="IRNazanin" w:hAnsi="IRNazanin" w:eastAsia="IRNazanin"/>
          <w:color w:val="111111"/>
          <w:sz w:val="28"/>
          <w:sz w:val="28"/>
          <w:szCs w:val="28"/>
          <w:rtl w:val="true"/>
          <w:lang w:bidi="fa-IR"/>
        </w:rPr>
        <w:t>فی کل جمعة لامر دینه فیتعاهده ویسئل عن دینه وفی روایة أخری لکل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الآتی فی الباب السادس عن داود بن سلیمان</w:t>
      </w:r>
    </w:p>
    <w:p>
      <w:pPr>
        <w:pStyle w:val="BookText"/>
        <w:rPr/>
      </w:pPr>
      <w:r>
        <w:rPr>
          <w:rFonts w:ascii="IRNazanin" w:hAnsi="IRNazanin" w:eastAsia="IRNazanin"/>
          <w:color w:val="111111"/>
          <w:sz w:val="28"/>
          <w:sz w:val="28"/>
          <w:szCs w:val="28"/>
          <w:rtl w:val="true"/>
          <w:lang w:bidi="fa-IR"/>
        </w:rPr>
        <w:t xml:space="preserve">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افتی الناس</w:t>
      </w:r>
    </w:p>
    <w:p>
      <w:pPr>
        <w:pStyle w:val="BookText"/>
        <w:rPr/>
      </w:pPr>
      <w:r>
        <w:rPr>
          <w:rFonts w:ascii="IRNazanin" w:hAnsi="IRNazanin" w:eastAsia="IRNazanin"/>
          <w:color w:val="111111"/>
          <w:sz w:val="28"/>
          <w:sz w:val="28"/>
          <w:szCs w:val="28"/>
          <w:rtl w:val="true"/>
          <w:lang w:bidi="fa-IR"/>
        </w:rPr>
        <w:t>بغیر علم لعنته ملائکة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عن أبیه عن فضالة بن أیوب عن إسماعیل بن زیاد</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أبی عبد الله الجامورانی عن الحسن بن علی ابن أبی حمزة عن</w:t>
      </w:r>
    </w:p>
    <w:p>
      <w:pPr>
        <w:pStyle w:val="BookText"/>
        <w:rPr/>
      </w:pPr>
      <w:r>
        <w:rPr>
          <w:rFonts w:ascii="IRNazanin" w:hAnsi="IRNazanin" w:eastAsia="IRNazanin"/>
          <w:color w:val="111111"/>
          <w:sz w:val="28"/>
          <w:sz w:val="28"/>
          <w:szCs w:val="28"/>
          <w:rtl w:val="true"/>
          <w:lang w:bidi="fa-IR"/>
        </w:rPr>
        <w:t>الحسن ابن أبی العلاء عن أبی عبد الله عن ابائه علیهم السلام مثله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عیسی عن جعفر بن محمد أبی الصباح عن إبراهیم</w:t>
      </w:r>
    </w:p>
    <w:p>
      <w:pPr>
        <w:pStyle w:val="BookText"/>
        <w:rPr/>
      </w:pPr>
      <w:r>
        <w:rPr>
          <w:rFonts w:ascii="IRNazanin" w:hAnsi="IRNazanin" w:eastAsia="IRNazanin"/>
          <w:color w:val="111111"/>
          <w:sz w:val="28"/>
          <w:sz w:val="28"/>
          <w:szCs w:val="28"/>
          <w:rtl w:val="true"/>
          <w:lang w:bidi="fa-IR"/>
        </w:rPr>
        <w:t>ابن أبی سماک عن موسی بن بکر قال قال أبو الحسن علیه السلام من افتی الناس</w:t>
      </w:r>
    </w:p>
    <w:p>
      <w:pPr>
        <w:pStyle w:val="BookText"/>
        <w:rPr/>
      </w:pPr>
      <w:r>
        <w:rPr>
          <w:rFonts w:ascii="IRNazanin" w:hAnsi="IRNazanin" w:eastAsia="IRNazanin"/>
          <w:color w:val="111111"/>
          <w:sz w:val="28"/>
          <w:sz w:val="28"/>
          <w:szCs w:val="28"/>
          <w:rtl w:val="true"/>
          <w:lang w:bidi="fa-IR"/>
        </w:rPr>
        <w:t xml:space="preserve">وذکر نحوه تحف العقول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افتی الناس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بإسناده عن إسماعیل بن موسی عن</w:t>
      </w:r>
    </w:p>
    <w:p>
      <w:pPr>
        <w:pStyle w:val="BookText"/>
        <w:rPr/>
      </w:pPr>
      <w:r>
        <w:rPr>
          <w:rFonts w:ascii="IRNazanin" w:hAnsi="IRNazanin" w:eastAsia="IRNazanin"/>
          <w:color w:val="111111"/>
          <w:sz w:val="28"/>
          <w:sz w:val="28"/>
          <w:szCs w:val="28"/>
          <w:rtl w:val="true"/>
          <w:lang w:bidi="fa-IR"/>
        </w:rPr>
        <w:t xml:space="preserve">أبیه عن جده جعفر بن محمد عن ابائه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عن رسول الله صلی الله علیه وآله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جعفر محمد بن علی علیهما السلام نحوه وزاد وملائکة الرحمة وملائکة</w:t>
      </w:r>
    </w:p>
    <w:p>
      <w:pPr>
        <w:pStyle w:val="BookText"/>
        <w:rPr/>
      </w:pPr>
      <w:r>
        <w:rPr>
          <w:rFonts w:ascii="IRNazanin" w:hAnsi="IRNazanin" w:eastAsia="IRNazanin"/>
          <w:color w:val="111111"/>
          <w:sz w:val="28"/>
          <w:sz w:val="28"/>
          <w:szCs w:val="28"/>
          <w:rtl w:val="true"/>
          <w:lang w:bidi="fa-IR"/>
        </w:rPr>
        <w:t>العذاب ولحقه وزر من عمل بفتیاه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الحسن بن محبوب عن علی بن رئاب عن أبی عبیدة الحذاء 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w:t>
      </w:r>
    </w:p>
    <w:p>
      <w:pPr>
        <w:pStyle w:val="BookText"/>
        <w:rPr/>
      </w:pP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محبوب عن ابن رئاب عن</w:t>
      </w:r>
    </w:p>
    <w:p>
      <w:pPr>
        <w:pStyle w:val="BookText"/>
        <w:rPr/>
      </w:pPr>
      <w:r>
        <w:rPr>
          <w:rFonts w:ascii="IRNazanin" w:hAnsi="IRNazanin" w:eastAsia="IRNazanin"/>
          <w:color w:val="111111"/>
          <w:sz w:val="28"/>
          <w:sz w:val="28"/>
          <w:szCs w:val="28"/>
          <w:rtl w:val="true"/>
          <w:lang w:bidi="fa-IR"/>
        </w:rPr>
        <w:t xml:space="preserve">أبی عبیدة قال قال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افتی الناس بغیر علم ولا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الله یب کا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لعنته ملائکة الرحمة وملائکة العذاب ولحقه وزر من عمل بفتیاه المحاسن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أحمد بن أبی عبد الله عن الحسن بن محبوب عن علی بن رئاب عن أبی عبیدة الحذاء</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جعفر بن بشیر</w:t>
      </w:r>
    </w:p>
    <w:p>
      <w:pPr>
        <w:pStyle w:val="BookText"/>
        <w:rPr/>
      </w:pPr>
      <w:r>
        <w:rPr>
          <w:rFonts w:ascii="IRNazanin" w:hAnsi="IRNazanin" w:eastAsia="IRNazanin"/>
          <w:color w:val="111111"/>
          <w:sz w:val="28"/>
          <w:sz w:val="28"/>
          <w:szCs w:val="28"/>
          <w:rtl w:val="true"/>
          <w:lang w:bidi="fa-IR"/>
        </w:rPr>
        <w:t xml:space="preserve">عن حماد عن عاصم قال حدثنی مولی لسلمان </w:t>
      </w:r>
      <w:r>
        <w:rPr>
          <w:rStyle w:val="FootnoteAnchor"/>
          <w:rtl w:val="true"/>
        </w:rPr>
        <w:footnoteReference w:id="35"/>
      </w:r>
      <w:r>
        <w:rPr>
          <w:rFonts w:ascii="IRNazanin" w:hAnsi="IRNazanin" w:eastAsia="IRNazanin"/>
          <w:color w:val="111111"/>
          <w:sz w:val="28"/>
          <w:sz w:val="28"/>
          <w:szCs w:val="28"/>
          <w:rtl w:val="true"/>
          <w:lang w:bidi="fa-IR"/>
        </w:rPr>
        <w:t>عن عبیدة السلمانی قال سمعت</w:t>
      </w:r>
    </w:p>
    <w:p>
      <w:pPr>
        <w:pStyle w:val="BookText"/>
        <w:rPr/>
      </w:pPr>
      <w:r>
        <w:rPr>
          <w:rFonts w:ascii="IRNazanin" w:hAnsi="IRNazanin" w:eastAsia="IRNazanin"/>
          <w:color w:val="111111"/>
          <w:sz w:val="28"/>
          <w:sz w:val="28"/>
          <w:szCs w:val="28"/>
          <w:rtl w:val="true"/>
          <w:lang w:bidi="fa-IR"/>
        </w:rPr>
        <w:t>علیا علیه السلام یقول یا ایها الناس اتقوا الله ولا تفتوا الناس بما لا تعلمون فان رسول الله</w:t>
      </w:r>
    </w:p>
    <w:p>
      <w:pPr>
        <w:pStyle w:val="BookText"/>
        <w:rPr/>
      </w:pPr>
      <w:r>
        <w:rPr>
          <w:rFonts w:ascii="IRNazanin" w:hAnsi="IRNazanin" w:eastAsia="IRNazanin"/>
          <w:color w:val="111111"/>
          <w:sz w:val="28"/>
          <w:sz w:val="28"/>
          <w:szCs w:val="28"/>
          <w:rtl w:val="true"/>
          <w:lang w:bidi="fa-IR"/>
        </w:rPr>
        <w:t>صلی الله علیه وآله قد قال قولا آل منه إلی غیره وقد قال قولا من وضعه غیر موضعه</w:t>
      </w:r>
    </w:p>
    <w:p>
      <w:pPr>
        <w:pStyle w:val="BookText"/>
        <w:rPr/>
      </w:pPr>
      <w:r>
        <w:rPr>
          <w:rFonts w:ascii="IRNazanin" w:hAnsi="IRNazanin" w:eastAsia="IRNazanin"/>
          <w:color w:val="111111"/>
          <w:sz w:val="28"/>
          <w:sz w:val="28"/>
          <w:szCs w:val="28"/>
          <w:rtl w:val="true"/>
          <w:lang w:bidi="fa-IR"/>
        </w:rPr>
        <w:t>کذب علیه فقام عبیدة وعلقمة والأسود وأناس منهم فقالوا یا أمیر المؤمنین فما نصنع</w:t>
      </w:r>
    </w:p>
    <w:p>
      <w:pPr>
        <w:pStyle w:val="BookText"/>
        <w:rPr/>
      </w:pPr>
      <w:r>
        <w:rPr>
          <w:rFonts w:ascii="IRNazanin" w:hAnsi="IRNazanin" w:eastAsia="IRNazanin"/>
          <w:color w:val="111111"/>
          <w:sz w:val="28"/>
          <w:sz w:val="28"/>
          <w:szCs w:val="28"/>
          <w:rtl w:val="true"/>
          <w:lang w:bidi="fa-IR"/>
        </w:rPr>
        <w:t>بما قد خبرنا به فی المصحف قال یسأل عن ذلک علماء آل محمد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خالد بن راشد عن مولی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لعبیدة السلمانی قال سمعت عبیدة یقول خطبنا أمیر المؤمنین علیه السلام علی</w:t>
      </w:r>
    </w:p>
    <w:p>
      <w:pPr>
        <w:pStyle w:val="BookText"/>
        <w:rPr/>
      </w:pPr>
      <w:r>
        <w:rPr>
          <w:rFonts w:ascii="IRNazanin" w:hAnsi="IRNazanin" w:eastAsia="IRNazanin"/>
          <w:color w:val="111111"/>
          <w:sz w:val="28"/>
          <w:sz w:val="28"/>
          <w:szCs w:val="28"/>
          <w:rtl w:val="true"/>
          <w:lang w:bidi="fa-IR"/>
        </w:rPr>
        <w:t>منبر له من لبن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اتقوا الله ولا تفتوا الناس</w:t>
      </w:r>
    </w:p>
    <w:p>
      <w:pPr>
        <w:pStyle w:val="BookText"/>
        <w:rPr/>
      </w:pPr>
      <w:r>
        <w:rPr>
          <w:rFonts w:ascii="IRNazanin" w:hAnsi="IRNazanin" w:eastAsia="IRNazanin"/>
          <w:color w:val="111111"/>
          <w:sz w:val="28"/>
          <w:sz w:val="28"/>
          <w:szCs w:val="28"/>
          <w:rtl w:val="true"/>
          <w:lang w:bidi="fa-IR"/>
        </w:rPr>
        <w:t>بما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وعبد الله ابنی محمد بن</w:t>
      </w:r>
    </w:p>
    <w:p>
      <w:pPr>
        <w:pStyle w:val="BookText"/>
        <w:rPr/>
      </w:pPr>
      <w:r>
        <w:rPr>
          <w:rFonts w:ascii="IRNazanin" w:hAnsi="IRNazanin" w:eastAsia="IRNazanin"/>
          <w:color w:val="111111"/>
          <w:sz w:val="28"/>
          <w:sz w:val="28"/>
          <w:szCs w:val="28"/>
          <w:rtl w:val="true"/>
          <w:lang w:bidi="fa-IR"/>
        </w:rPr>
        <w:t>عیسی عن علی بن الحکم عن سیف بن عمیرة عن مفضل بن مزید</w:t>
      </w:r>
      <w:r>
        <w:rPr>
          <w:rStyle w:val="FootnoteAnchor"/>
          <w:rtl w:val="true"/>
        </w:rPr>
        <w:footnoteReference w:id="36"/>
      </w:r>
      <w:r>
        <w:rPr>
          <w:rFonts w:ascii="IRNazanin" w:hAnsi="IRNazanin" w:eastAsia="IRNazanin"/>
          <w:color w:val="111111"/>
          <w:sz w:val="28"/>
          <w:sz w:val="28"/>
          <w:szCs w:val="28"/>
          <w:rtl w:val="true"/>
          <w:lang w:bidi="fa-IR"/>
        </w:rPr>
        <w:t>قال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أنهاک عن خصلتین فیهما هلک الرجال أنهاک ان تدین</w:t>
      </w:r>
    </w:p>
    <w:p>
      <w:pPr>
        <w:pStyle w:val="BookText"/>
        <w:rPr/>
      </w:pPr>
      <w:r>
        <w:rPr>
          <w:rFonts w:ascii="IRNazanin" w:hAnsi="IRNazanin" w:eastAsia="IRNazanin"/>
          <w:color w:val="111111"/>
          <w:sz w:val="28"/>
          <w:sz w:val="28"/>
          <w:szCs w:val="28"/>
          <w:rtl w:val="true"/>
          <w:lang w:bidi="fa-IR"/>
        </w:rPr>
        <w:t>الله بالباطل وتفتی الناس بما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محمد بن یحیی العطار</w:t>
      </w:r>
    </w:p>
    <w:p>
      <w:pPr>
        <w:pStyle w:val="BookText"/>
        <w:rPr/>
      </w:pPr>
      <w:r>
        <w:rPr>
          <w:rFonts w:ascii="IRNazanin" w:hAnsi="IRNazanin" w:eastAsia="IRNazanin"/>
          <w:color w:val="111111"/>
          <w:sz w:val="28"/>
          <w:sz w:val="28"/>
          <w:szCs w:val="28"/>
          <w:rtl w:val="true"/>
          <w:lang w:bidi="fa-IR"/>
        </w:rPr>
        <w:t>عن أحمد وعبد الله ابنی محمد بن عیسی عن علی بن الحکم عن سیف بن عمیرة</w:t>
      </w:r>
    </w:p>
    <w:p>
      <w:pPr>
        <w:pStyle w:val="BookText"/>
        <w:rPr/>
      </w:pPr>
      <w:r>
        <w:rPr>
          <w:rFonts w:ascii="IRNazanin" w:hAnsi="IRNazanin" w:eastAsia="IRNazanin"/>
          <w:color w:val="111111"/>
          <w:sz w:val="28"/>
          <w:sz w:val="28"/>
          <w:szCs w:val="28"/>
          <w:rtl w:val="true"/>
          <w:lang w:bidi="fa-IR"/>
        </w:rPr>
        <w:t xml:space="preserve">عن مفضل بن مزید مثله المحاسن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علی بن</w:t>
      </w:r>
    </w:p>
    <w:p>
      <w:pPr>
        <w:pStyle w:val="BookText"/>
        <w:rPr/>
      </w:pPr>
      <w:r>
        <w:rPr>
          <w:rFonts w:ascii="IRNazanin" w:hAnsi="IRNazanin" w:eastAsia="IRNazanin"/>
          <w:color w:val="111111"/>
          <w:sz w:val="28"/>
          <w:sz w:val="28"/>
          <w:szCs w:val="28"/>
          <w:rtl w:val="true"/>
          <w:lang w:bidi="fa-IR"/>
        </w:rPr>
        <w:t>الحکم عن سیف بن عمیرة عن مفضل بن یزید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للشهید قال النبی صلی الله علیه وآله وسلم من افتی</w:t>
      </w:r>
    </w:p>
    <w:p>
      <w:pPr>
        <w:pStyle w:val="BookText"/>
        <w:rPr/>
      </w:pPr>
      <w:r>
        <w:rPr>
          <w:rFonts w:ascii="IRNazanin" w:hAnsi="IRNazanin" w:eastAsia="IRNazanin"/>
          <w:color w:val="111111"/>
          <w:sz w:val="28"/>
          <w:sz w:val="28"/>
          <w:szCs w:val="28"/>
          <w:rtl w:val="true"/>
          <w:lang w:bidi="fa-IR"/>
        </w:rPr>
        <w:t>بفتیا من غیر تثبت وفی لفظ بغیر علم فإنما اثمه علی من أفتاه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افتی الناس بغیر علم</w:t>
      </w:r>
    </w:p>
    <w:p>
      <w:pPr>
        <w:pStyle w:val="BookText"/>
        <w:rPr/>
      </w:pPr>
      <w:r>
        <w:rPr>
          <w:rFonts w:ascii="IRNazanin" w:hAnsi="IRNazanin" w:eastAsia="IRNazanin"/>
          <w:color w:val="111111"/>
          <w:sz w:val="28"/>
          <w:sz w:val="28"/>
          <w:szCs w:val="28"/>
          <w:rtl w:val="true"/>
          <w:lang w:bidi="fa-IR"/>
        </w:rPr>
        <w:t>کان ما یفسده أکثر مما یصلحه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w:t>
      </w:r>
    </w:p>
    <w:p>
      <w:pPr>
        <w:pStyle w:val="BookText"/>
        <w:rPr/>
      </w:pPr>
      <w:r>
        <w:rPr>
          <w:rFonts w:ascii="IRNazanin" w:hAnsi="IRNazanin" w:eastAsia="IRNazanin"/>
          <w:color w:val="111111"/>
          <w:sz w:val="28"/>
          <w:sz w:val="28"/>
          <w:szCs w:val="28"/>
          <w:rtl w:val="true"/>
          <w:lang w:bidi="fa-IR"/>
        </w:rPr>
        <w:t xml:space="preserve">أبی عمیر عن عبد الرحمن بن الحجاج قال 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فی حلقة ربیعة</w:t>
      </w:r>
    </w:p>
    <w:p>
      <w:pPr>
        <w:pStyle w:val="BookText"/>
        <w:rPr/>
      </w:pPr>
      <w:r>
        <w:rPr>
          <w:rFonts w:ascii="IRNazanin" w:hAnsi="IRNazanin" w:eastAsia="IRNazanin"/>
          <w:color w:val="111111"/>
          <w:sz w:val="28"/>
          <w:sz w:val="28"/>
          <w:szCs w:val="28"/>
          <w:rtl w:val="true"/>
          <w:lang w:bidi="fa-IR"/>
        </w:rPr>
        <w:t>الرأی فجاء اعرابی فسئل ربیعة الرأی عن مسألة فأجابه فلما سکت قال له الأعرابی</w:t>
      </w:r>
    </w:p>
    <w:p>
      <w:pPr>
        <w:pStyle w:val="BookText"/>
        <w:rPr/>
      </w:pPr>
      <w:r>
        <w:rPr>
          <w:rFonts w:ascii="IRNazanin" w:hAnsi="IRNazanin" w:eastAsia="IRNazanin"/>
          <w:color w:val="111111"/>
          <w:sz w:val="28"/>
          <w:sz w:val="28"/>
          <w:szCs w:val="28"/>
          <w:rtl w:val="true"/>
          <w:lang w:bidi="fa-IR"/>
        </w:rPr>
        <w:t xml:space="preserve">أهو فی عنقک فسکت عنه ربیعة ولم یرد علیه شیئا فأعاد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فأجابه بمثل</w:t>
      </w:r>
    </w:p>
    <w:p>
      <w:pPr>
        <w:pStyle w:val="BookText"/>
        <w:rPr/>
      </w:pPr>
      <w:r>
        <w:rPr>
          <w:rFonts w:ascii="IRNazanin" w:hAnsi="IRNazanin" w:eastAsia="IRNazanin"/>
          <w:color w:val="111111"/>
          <w:sz w:val="28"/>
          <w:sz w:val="28"/>
          <w:szCs w:val="28"/>
          <w:rtl w:val="true"/>
          <w:lang w:bidi="fa-IR"/>
        </w:rPr>
        <w:t xml:space="preserve">ذلک فقال له الأعرابی أهو فی عنقک فسکت ربیعة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عنقه قال</w:t>
      </w:r>
    </w:p>
    <w:p>
      <w:pPr>
        <w:pStyle w:val="BookText"/>
        <w:rPr/>
      </w:pPr>
      <w:r>
        <w:rPr>
          <w:rFonts w:ascii="IRNazanin" w:hAnsi="IRNazanin" w:eastAsia="IRNazanin"/>
          <w:color w:val="111111"/>
          <w:sz w:val="28"/>
          <w:sz w:val="28"/>
          <w:szCs w:val="28"/>
          <w:rtl w:val="true"/>
          <w:lang w:bidi="fa-IR"/>
        </w:rPr>
        <w:t>أو لم یقل وکل مفت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رجل ربیعة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وذکر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إلی قوله أو لم یقل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الهیثم العجلی ره قال</w:t>
      </w:r>
    </w:p>
    <w:p>
      <w:pPr>
        <w:pStyle w:val="BookText"/>
        <w:rPr/>
      </w:pPr>
      <w:r>
        <w:rPr>
          <w:rFonts w:ascii="IRNazanin" w:hAnsi="IRNazanin" w:eastAsia="IRNazanin"/>
          <w:color w:val="111111"/>
          <w:sz w:val="28"/>
          <w:sz w:val="28"/>
          <w:szCs w:val="28"/>
          <w:rtl w:val="true"/>
          <w:lang w:bidi="fa-IR"/>
        </w:rPr>
        <w:t>حدثنا أحمد بن یحیی بن زکریا القطان قال حدثنا بکر بن عبد الله بن حبیب عن</w:t>
      </w:r>
    </w:p>
    <w:p>
      <w:pPr>
        <w:pStyle w:val="BookText"/>
        <w:rPr/>
      </w:pPr>
      <w:r>
        <w:rPr>
          <w:rFonts w:ascii="IRNazanin" w:hAnsi="IRNazanin" w:eastAsia="IRNazanin"/>
          <w:color w:val="111111"/>
          <w:sz w:val="28"/>
          <w:sz w:val="28"/>
          <w:szCs w:val="28"/>
          <w:rtl w:val="true"/>
          <w:lang w:bidi="fa-IR"/>
        </w:rPr>
        <w:t>تمیم بن بهلول عن أبیه عن محمد بن سنان عن حمزة بن حمران قال سمعت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استأکل بعلمه افتقر فقلت له جعلت فداک ان فی شیعتک</w:t>
      </w:r>
    </w:p>
    <w:p>
      <w:pPr>
        <w:pStyle w:val="BookText"/>
        <w:rPr/>
      </w:pPr>
      <w:r>
        <w:rPr>
          <w:rFonts w:ascii="IRNazanin" w:hAnsi="IRNazanin" w:eastAsia="IRNazanin"/>
          <w:color w:val="111111"/>
          <w:sz w:val="28"/>
          <w:sz w:val="28"/>
          <w:szCs w:val="28"/>
          <w:rtl w:val="true"/>
          <w:lang w:bidi="fa-IR"/>
        </w:rPr>
        <w:t>وموالیک قوما یتحملون علومکم ویبثونها فی شیعتکم فلا یعدمون علی ذلک منهم</w:t>
      </w:r>
    </w:p>
    <w:p>
      <w:pPr>
        <w:pStyle w:val="BookText"/>
        <w:rPr/>
      </w:pPr>
      <w:r>
        <w:rPr>
          <w:rFonts w:ascii="IRNazanin" w:hAnsi="IRNazanin" w:eastAsia="IRNazanin"/>
          <w:color w:val="111111"/>
          <w:sz w:val="28"/>
          <w:sz w:val="28"/>
          <w:szCs w:val="28"/>
          <w:rtl w:val="true"/>
          <w:lang w:bidi="fa-IR"/>
        </w:rPr>
        <w:t>البر والصلة والاکرام فقال علیه السلام لیس أولئک بمستأکلین انما المستأکل بعلمه</w:t>
      </w:r>
    </w:p>
    <w:p>
      <w:pPr>
        <w:pStyle w:val="BookText"/>
        <w:rPr/>
      </w:pPr>
      <w:r>
        <w:rPr>
          <w:rFonts w:ascii="IRNazanin" w:hAnsi="IRNazanin" w:eastAsia="IRNazanin"/>
          <w:color w:val="111111"/>
          <w:sz w:val="28"/>
          <w:sz w:val="28"/>
          <w:szCs w:val="28"/>
          <w:rtl w:val="true"/>
          <w:lang w:bidi="fa-IR"/>
        </w:rPr>
        <w:t>الذی یفتی بغیر علم ولا هدی من الله عز وجل لیبطل به الحقوق طمعا فی حطام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عبد الله بن المغیرة عن عبد الرحمن</w:t>
      </w:r>
    </w:p>
    <w:p>
      <w:pPr>
        <w:pStyle w:val="BookText"/>
        <w:rPr/>
      </w:pPr>
      <w:r>
        <w:rPr>
          <w:rFonts w:ascii="IRNazanin" w:hAnsi="IRNazanin" w:eastAsia="IRNazanin"/>
          <w:color w:val="111111"/>
          <w:sz w:val="28"/>
          <w:sz w:val="28"/>
          <w:szCs w:val="28"/>
          <w:rtl w:val="true"/>
          <w:lang w:bidi="fa-IR"/>
        </w:rPr>
        <w:t xml:space="preserve">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وإیاک وخصلتین مهلکتین ان تفتی الناس برأیک وان</w:t>
      </w:r>
    </w:p>
    <w:p>
      <w:pPr>
        <w:pStyle w:val="BookText"/>
        <w:rPr/>
      </w:pPr>
      <w:r>
        <w:rPr>
          <w:rFonts w:ascii="IRNazanin" w:hAnsi="IRNazanin" w:eastAsia="IRNazanin"/>
          <w:color w:val="111111"/>
          <w:sz w:val="28"/>
          <w:sz w:val="28"/>
          <w:szCs w:val="28"/>
          <w:rtl w:val="true"/>
          <w:lang w:bidi="fa-IR"/>
        </w:rPr>
        <w:t>تقول ما لا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علی بن فضال عن ثعلبة بن میمون</w:t>
      </w:r>
    </w:p>
    <w:p>
      <w:pPr>
        <w:pStyle w:val="BookText"/>
        <w:rPr/>
      </w:pPr>
      <w:r>
        <w:rPr>
          <w:rFonts w:ascii="IRNazanin" w:hAnsi="IRNazanin" w:eastAsia="IRNazanin"/>
          <w:color w:val="111111"/>
          <w:sz w:val="28"/>
          <w:sz w:val="28"/>
          <w:szCs w:val="28"/>
          <w:rtl w:val="true"/>
          <w:lang w:bidi="fa-IR"/>
        </w:rPr>
        <w:t xml:space="preserve">عن عبد الرحمن بن الحجاج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مجالسة أصحاب الرأی</w:t>
      </w:r>
    </w:p>
    <w:p>
      <w:pPr>
        <w:pStyle w:val="BookText"/>
        <w:rPr/>
      </w:pPr>
      <w:r>
        <w:rPr>
          <w:rFonts w:ascii="IRNazanin" w:hAnsi="IRNazanin" w:eastAsia="IRNazanin"/>
          <w:color w:val="111111"/>
          <w:sz w:val="28"/>
          <w:sz w:val="28"/>
          <w:szCs w:val="28"/>
          <w:rtl w:val="true"/>
          <w:lang w:bidi="fa-IR"/>
        </w:rPr>
        <w:t>فقال جالسهم وإیاک وخصلتین تهلک فیهما الرجال ان تدین بشئ من رأیک وتفتی</w:t>
      </w:r>
    </w:p>
    <w:p>
      <w:pPr>
        <w:pStyle w:val="BookText"/>
        <w:rPr/>
      </w:pPr>
      <w:r>
        <w:rPr>
          <w:rFonts w:ascii="IRNazanin" w:hAnsi="IRNazanin" w:eastAsia="IRNazanin"/>
          <w:color w:val="111111"/>
          <w:sz w:val="28"/>
          <w:sz w:val="28"/>
          <w:szCs w:val="28"/>
          <w:rtl w:val="true"/>
          <w:lang w:bidi="fa-IR"/>
        </w:rPr>
        <w:t>الناس بغیر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ره قال حدثنا 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محمد بن عیسی بن عبید عن یونس بن عبد الرحمن عن عبد الرحمن</w:t>
      </w:r>
    </w:p>
    <w:p>
      <w:pPr>
        <w:pStyle w:val="BookText"/>
        <w:rPr/>
      </w:pPr>
      <w:r>
        <w:rPr>
          <w:rFonts w:ascii="IRNazanin" w:hAnsi="IRNazanin" w:eastAsia="IRNazanin"/>
          <w:color w:val="111111"/>
          <w:sz w:val="28"/>
          <w:sz w:val="28"/>
          <w:szCs w:val="28"/>
          <w:rtl w:val="true"/>
          <w:lang w:bidi="fa-IR"/>
        </w:rPr>
        <w:t xml:space="preserve">بن الحجاج قال 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وخصلتین ففیهما هلک من هلک إیاک ان</w:t>
      </w:r>
    </w:p>
    <w:p>
      <w:pPr>
        <w:pStyle w:val="BookText"/>
        <w:rPr/>
      </w:pPr>
      <w:r>
        <w:rPr>
          <w:rFonts w:ascii="IRNazanin" w:hAnsi="IRNazanin" w:eastAsia="IRNazanin"/>
          <w:color w:val="111111"/>
          <w:sz w:val="28"/>
          <w:sz w:val="28"/>
          <w:szCs w:val="28"/>
          <w:rtl w:val="true"/>
          <w:lang w:bidi="fa-IR"/>
        </w:rPr>
        <w:t xml:space="preserve">تفتی الناس برأیک أو تدین بما لا تعلم 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w:t>
      </w:r>
    </w:p>
    <w:p>
      <w:pPr>
        <w:pStyle w:val="BookText"/>
        <w:rPr/>
      </w:pPr>
      <w:r>
        <w:rPr>
          <w:rFonts w:ascii="IRNazanin" w:hAnsi="IRNazanin" w:eastAsia="IRNazanin"/>
          <w:color w:val="111111"/>
          <w:sz w:val="28"/>
          <w:sz w:val="28"/>
          <w:szCs w:val="28"/>
          <w:rtl w:val="true"/>
          <w:lang w:bidi="fa-IR"/>
        </w:rPr>
        <w:t>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الله اللسان بعذاب لا یعذب به</w:t>
      </w:r>
    </w:p>
    <w:p>
      <w:pPr>
        <w:pStyle w:val="BookText"/>
        <w:rPr/>
      </w:pPr>
      <w:r>
        <w:rPr>
          <w:rFonts w:ascii="IRNazanin" w:hAnsi="IRNazanin" w:eastAsia="IRNazanin"/>
          <w:color w:val="111111"/>
          <w:sz w:val="28"/>
          <w:sz w:val="28"/>
          <w:szCs w:val="28"/>
          <w:rtl w:val="true"/>
          <w:lang w:bidi="fa-IR"/>
        </w:rPr>
        <w:t>شیئا من الجوارح فیقول ای رب عذبتنی بعذاب لم تعذب به شیئا فیقال له خرجت</w:t>
      </w:r>
    </w:p>
    <w:p>
      <w:pPr>
        <w:pStyle w:val="BookText"/>
        <w:rPr/>
      </w:pPr>
      <w:r>
        <w:rPr>
          <w:rFonts w:ascii="IRNazanin" w:hAnsi="IRNazanin" w:eastAsia="IRNazanin"/>
          <w:color w:val="111111"/>
          <w:sz w:val="28"/>
          <w:sz w:val="28"/>
          <w:szCs w:val="28"/>
          <w:rtl w:val="true"/>
          <w:lang w:bidi="fa-IR"/>
        </w:rPr>
        <w:t>منک کلمة فبلغت مشارق الأرض ومغاربها فسفک بها الدم الحرام وانتهب بها المال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وانتهک بها الفرج الحرام وعزتی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لأعذبنک بعذاب لم أعذب</w:t>
      </w:r>
    </w:p>
    <w:p>
      <w:pPr>
        <w:pStyle w:val="BookText"/>
        <w:rPr/>
      </w:pPr>
      <w:r>
        <w:rPr>
          <w:rFonts w:ascii="IRNazanin" w:hAnsi="IRNazanin" w:eastAsia="IRNazanin"/>
          <w:color w:val="111111"/>
          <w:sz w:val="28"/>
          <w:sz w:val="28"/>
          <w:szCs w:val="28"/>
          <w:rtl w:val="true"/>
          <w:lang w:bidi="fa-IR"/>
        </w:rPr>
        <w:t xml:space="preserve">به شیئا من جوارحک الجعفریات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یناسب الباب ان کان المراد به الفتوی بغیر علم أو الأعم منه ومن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الشهید محمد بن مکی قدس سره حدیثا</w:t>
      </w:r>
    </w:p>
    <w:p>
      <w:pPr>
        <w:pStyle w:val="BookText"/>
        <w:rPr/>
      </w:pPr>
      <w:r>
        <w:rPr>
          <w:rFonts w:ascii="IRNazanin" w:hAnsi="IRNazanin" w:eastAsia="IRNazanin"/>
          <w:color w:val="111111"/>
          <w:sz w:val="28"/>
          <w:sz w:val="28"/>
          <w:szCs w:val="28"/>
          <w:rtl w:val="true"/>
          <w:lang w:bidi="fa-IR"/>
        </w:rPr>
        <w:t xml:space="preserve">طویلا عن عنوان البصری 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فیه سل العلماء</w:t>
      </w:r>
    </w:p>
    <w:p>
      <w:pPr>
        <w:pStyle w:val="BookText"/>
        <w:rPr/>
      </w:pPr>
      <w:r>
        <w:rPr>
          <w:rFonts w:ascii="IRNazanin" w:hAnsi="IRNazanin" w:eastAsia="IRNazanin"/>
          <w:color w:val="111111"/>
          <w:sz w:val="28"/>
          <w:sz w:val="28"/>
          <w:szCs w:val="28"/>
          <w:rtl w:val="true"/>
          <w:lang w:bidi="fa-IR"/>
        </w:rPr>
        <w:t>ما جهلت وإیاک ان تسألهم تعنتا وتجربة إیاک ان تعمل برأیک شیئا وخذ بالاحتیاط</w:t>
      </w:r>
    </w:p>
    <w:p>
      <w:pPr>
        <w:pStyle w:val="BookText"/>
        <w:rPr/>
      </w:pPr>
      <w:r>
        <w:rPr>
          <w:rFonts w:ascii="IRNazanin" w:hAnsi="IRNazanin" w:eastAsia="IRNazanin"/>
          <w:color w:val="111111"/>
          <w:sz w:val="28"/>
          <w:sz w:val="28"/>
          <w:szCs w:val="28"/>
          <w:rtl w:val="true"/>
          <w:lang w:bidi="fa-IR"/>
        </w:rPr>
        <w:t xml:space="preserve">فی جمیع أمورک ما تجد الیه سبیلا واهرب من الفتیا هربک من الأسد ولا تجعل رقبتک عتبة الناس 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الشیخ الطبرسی فی مشکاة الأنوار عن عنوان البصری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 واما اللواتی فی العلم فاسئل العلماء ما جهلت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فی الأمالی عن ابن المتوکل</w:t>
      </w:r>
    </w:p>
    <w:p>
      <w:pPr>
        <w:pStyle w:val="BookText"/>
        <w:rPr/>
      </w:pPr>
      <w:r>
        <w:rPr>
          <w:rFonts w:ascii="IRNazanin" w:hAnsi="IRNazanin" w:eastAsia="IRNazanin"/>
          <w:color w:val="111111"/>
          <w:sz w:val="28"/>
          <w:sz w:val="28"/>
          <w:szCs w:val="28"/>
          <w:rtl w:val="true"/>
          <w:lang w:bidi="fa-IR"/>
        </w:rPr>
        <w:t>عن السعد آبادی عن أحمد ابن أبی عبد الله عن عبد العظیم الحسنی عن علی بن جعفر</w:t>
      </w:r>
    </w:p>
    <w:p>
      <w:pPr>
        <w:pStyle w:val="BookText"/>
        <w:rPr/>
      </w:pPr>
      <w:r>
        <w:rPr>
          <w:rFonts w:ascii="IRNazanin" w:hAnsi="IRNazanin" w:eastAsia="IRNazanin"/>
          <w:color w:val="111111"/>
          <w:sz w:val="28"/>
          <w:sz w:val="28"/>
          <w:szCs w:val="28"/>
          <w:rtl w:val="true"/>
          <w:lang w:bidi="fa-IR"/>
        </w:rPr>
        <w:t>عن أخیه موسی ابن جعفر عن ابائه علیهم السلام فی حدیث قال لیس لک ان تتکلم</w:t>
      </w:r>
    </w:p>
    <w:p>
      <w:pPr>
        <w:pStyle w:val="BookText"/>
        <w:rPr/>
      </w:pPr>
      <w:r>
        <w:rPr>
          <w:rFonts w:ascii="IRNazanin" w:hAnsi="IRNazanin" w:eastAsia="IRNazanin"/>
          <w:color w:val="111111"/>
          <w:sz w:val="28"/>
          <w:sz w:val="28"/>
          <w:szCs w:val="28"/>
          <w:rtl w:val="true"/>
          <w:lang w:bidi="fa-IR"/>
        </w:rPr>
        <w:t>بما شئت لان الله عز وجل یقول ولا تقف ما لیس لک به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لابنه محمد بن الحنفیة رضی الله عنه</w:t>
      </w:r>
    </w:p>
    <w:p>
      <w:pPr>
        <w:pStyle w:val="BookText"/>
        <w:rPr/>
      </w:pPr>
      <w:r>
        <w:rPr>
          <w:rFonts w:ascii="IRNazanin" w:hAnsi="IRNazanin" w:eastAsia="IRNazanin"/>
          <w:color w:val="111111"/>
          <w:sz w:val="28"/>
          <w:sz w:val="28"/>
          <w:szCs w:val="28"/>
          <w:rtl w:val="true"/>
          <w:lang w:bidi="fa-IR"/>
        </w:rPr>
        <w:t>یا بنی لا تقل ما لا تعلم بل لا تقل کلما تعلم فان الله تبارک وتعالی قد فرض</w:t>
      </w:r>
    </w:p>
    <w:p>
      <w:pPr>
        <w:pStyle w:val="BookText"/>
        <w:rPr/>
      </w:pPr>
      <w:r>
        <w:rPr>
          <w:rFonts w:ascii="IRNazanin" w:hAnsi="IRNazanin" w:eastAsia="IRNazanin"/>
          <w:color w:val="111111"/>
          <w:sz w:val="28"/>
          <w:sz w:val="28"/>
          <w:szCs w:val="28"/>
          <w:rtl w:val="true"/>
          <w:lang w:bidi="fa-IR"/>
        </w:rPr>
        <w:t>علی جوارحک کلها فرائض یحتج بها علیک یوم القیمة ویسألک عنها وذکرها ووعظها</w:t>
      </w:r>
    </w:p>
    <w:p>
      <w:pPr>
        <w:pStyle w:val="BookText"/>
        <w:rPr/>
      </w:pPr>
      <w:r>
        <w:rPr>
          <w:rFonts w:ascii="IRNazanin" w:hAnsi="IRNazanin" w:eastAsia="IRNazanin"/>
          <w:color w:val="111111"/>
          <w:sz w:val="28"/>
          <w:sz w:val="28"/>
          <w:szCs w:val="28"/>
          <w:rtl w:val="true"/>
          <w:lang w:bidi="fa-IR"/>
        </w:rPr>
        <w:t>وحذرها وأدبها ولم یترکها سدی فقال الله تعالی ولا تقف ما لیس لک به علم أن السمع</w:t>
      </w:r>
    </w:p>
    <w:p>
      <w:pPr>
        <w:pStyle w:val="BookText"/>
        <w:rPr/>
      </w:pPr>
      <w:r>
        <w:rPr>
          <w:rFonts w:ascii="IRNazanin" w:hAnsi="IRNazanin" w:eastAsia="IRNazanin"/>
          <w:color w:val="111111"/>
          <w:sz w:val="28"/>
          <w:sz w:val="28"/>
          <w:szCs w:val="28"/>
          <w:rtl w:val="true"/>
          <w:lang w:bidi="fa-IR"/>
        </w:rPr>
        <w:t>والبصر والفؤاد کل أولئک کان عنه مسؤلا وقال الله عز وجل إذ تلقونه بألسنتکم</w:t>
      </w:r>
    </w:p>
    <w:p>
      <w:pPr>
        <w:pStyle w:val="BookText"/>
        <w:rPr/>
      </w:pPr>
      <w:r>
        <w:rPr>
          <w:rFonts w:ascii="IRNazanin" w:hAnsi="IRNazanin" w:eastAsia="IRNazanin"/>
          <w:color w:val="111111"/>
          <w:sz w:val="28"/>
          <w:sz w:val="28"/>
          <w:szCs w:val="28"/>
          <w:rtl w:val="true"/>
          <w:lang w:bidi="fa-IR"/>
        </w:rPr>
        <w:t>وتقولون بأفواهکم ما لیس لکم به علم وتحسبونه هینا وهو عند الله عظیم الحدیث</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خالد عن الحسن بن علی الوشاء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 عن زیاد ابن</w:t>
      </w:r>
    </w:p>
    <w:p>
      <w:pPr>
        <w:pStyle w:val="BookText"/>
        <w:rPr/>
      </w:pPr>
      <w:r>
        <w:rPr>
          <w:rFonts w:ascii="IRNazanin" w:hAnsi="IRNazanin" w:eastAsia="IRNazanin"/>
          <w:color w:val="111111"/>
          <w:sz w:val="28"/>
          <w:sz w:val="28"/>
          <w:szCs w:val="28"/>
          <w:rtl w:val="true"/>
          <w:lang w:bidi="fa-IR"/>
        </w:rPr>
        <w:t xml:space="preserve">أبی رجاء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علمتم فقولوا وما لم تعلموا فقولوا الله اعلم أن الرجل</w:t>
      </w:r>
    </w:p>
    <w:p>
      <w:pPr>
        <w:pStyle w:val="BookText"/>
        <w:rPr/>
      </w:pPr>
      <w:r>
        <w:rPr>
          <w:rFonts w:ascii="IRNazanin" w:hAnsi="IRNazanin" w:eastAsia="IRNazanin"/>
          <w:color w:val="111111"/>
          <w:sz w:val="28"/>
          <w:sz w:val="28"/>
          <w:szCs w:val="28"/>
          <w:rtl w:val="true"/>
          <w:lang w:bidi="fa-IR"/>
        </w:rPr>
        <w:t xml:space="preserve">لینزع </w:t>
      </w:r>
      <w:r>
        <w:rPr>
          <w:rStyle w:val="FootnoteAnchor"/>
          <w:rtl w:val="true"/>
        </w:rPr>
        <w:footnoteReference w:id="37"/>
      </w:r>
      <w:r>
        <w:rPr>
          <w:rFonts w:ascii="IRNazanin" w:hAnsi="IRNazanin" w:eastAsia="IRNazanin"/>
          <w:color w:val="111111"/>
          <w:sz w:val="28"/>
          <w:sz w:val="28"/>
          <w:szCs w:val="28"/>
          <w:rtl w:val="true"/>
          <w:lang w:bidi="fa-IR"/>
        </w:rPr>
        <w:t xml:space="preserve">الآیة من القران یخر فیها 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السماء </w:t>
      </w:r>
      <w:r>
        <w:rPr>
          <w:rStyle w:val="FootnoteAnchor"/>
          <w:rtl w:val="true"/>
        </w:rPr>
        <w:footnoteReference w:id="38"/>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فی تفسیره عن أبی الجارود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أحمد بن محمد بن خالد عن حماد</w:t>
      </w:r>
    </w:p>
    <w:p>
      <w:pPr>
        <w:pStyle w:val="BookText"/>
        <w:rPr/>
      </w:pPr>
      <w:r>
        <w:rPr>
          <w:rFonts w:ascii="IRNazanin" w:hAnsi="IRNazanin" w:eastAsia="IRNazanin"/>
          <w:color w:val="111111"/>
          <w:sz w:val="28"/>
          <w:sz w:val="28"/>
          <w:szCs w:val="28"/>
          <w:rtl w:val="true"/>
          <w:lang w:bidi="fa-IR"/>
        </w:rPr>
        <w:t>بن عیسی عن حریز بن عبد الله عن محمد بن مسلم عن أبی عبد الله علیه السلام قال إذا</w:t>
      </w:r>
    </w:p>
    <w:p>
      <w:pPr>
        <w:pStyle w:val="BookText"/>
        <w:rPr/>
      </w:pPr>
      <w:r>
        <w:rPr>
          <w:rFonts w:ascii="IRNazanin" w:hAnsi="IRNazanin" w:eastAsia="IRNazanin"/>
          <w:color w:val="111111"/>
          <w:sz w:val="28"/>
          <w:sz w:val="28"/>
          <w:szCs w:val="28"/>
          <w:rtl w:val="true"/>
          <w:lang w:bidi="fa-IR"/>
        </w:rPr>
        <w:t>سئل الرجل منکم عما لا یعلم فلیقل لا أدری ولا یقل الله اعلم فیوقع فی قلب صاحبه</w:t>
      </w:r>
    </w:p>
    <w:p>
      <w:pPr>
        <w:pStyle w:val="BookText"/>
        <w:rPr/>
      </w:pPr>
      <w:r>
        <w:rPr>
          <w:rFonts w:ascii="IRNazanin" w:hAnsi="IRNazanin" w:eastAsia="IRNazanin"/>
          <w:color w:val="111111"/>
          <w:sz w:val="28"/>
          <w:sz w:val="28"/>
          <w:szCs w:val="28"/>
          <w:rtl w:val="true"/>
          <w:lang w:bidi="fa-IR"/>
        </w:rPr>
        <w:t>شکا وإذا قال المسؤول لا أدری فلا یتهمه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حماد بن</w:t>
      </w:r>
    </w:p>
    <w:p>
      <w:pPr>
        <w:pStyle w:val="BookText"/>
        <w:rPr/>
      </w:pPr>
      <w:r>
        <w:rPr>
          <w:rFonts w:ascii="IRNazanin" w:hAnsi="IRNazanin" w:eastAsia="IRNazanin"/>
          <w:color w:val="111111"/>
          <w:sz w:val="28"/>
          <w:sz w:val="28"/>
          <w:szCs w:val="28"/>
          <w:rtl w:val="true"/>
          <w:lang w:bidi="fa-IR"/>
        </w:rPr>
        <w:t>عیسی عن ربعی بن عبد الله عن محمد بن مسلم عن أبی عبد الله علیه السلام قال للعالم</w:t>
      </w:r>
    </w:p>
    <w:p>
      <w:pPr>
        <w:pStyle w:val="BookText"/>
        <w:rPr/>
      </w:pPr>
      <w:r>
        <w:rPr>
          <w:rFonts w:ascii="IRNazanin" w:hAnsi="IRNazanin" w:eastAsia="IRNazanin"/>
          <w:color w:val="111111"/>
          <w:sz w:val="28"/>
          <w:sz w:val="28"/>
          <w:szCs w:val="28"/>
          <w:rtl w:val="true"/>
          <w:lang w:bidi="fa-IR"/>
        </w:rPr>
        <w:t>إذا سئل عن شئ وهو لا یعلمه أن یقول الله اعلم ولیس لغیر العالم أن یقول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فیض الاسلام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عباد الله</w:t>
      </w:r>
    </w:p>
    <w:p>
      <w:pPr>
        <w:pStyle w:val="BookText"/>
        <w:rPr/>
      </w:pPr>
      <w:r>
        <w:rPr>
          <w:rFonts w:ascii="IRNazanin" w:hAnsi="IRNazanin" w:eastAsia="IRNazanin"/>
          <w:color w:val="111111"/>
          <w:sz w:val="28"/>
          <w:sz w:val="28"/>
          <w:szCs w:val="28"/>
          <w:rtl w:val="true"/>
          <w:lang w:bidi="fa-IR"/>
        </w:rPr>
        <w:t xml:space="preserve">ان من أحب عباد الله الیه عبدا اعانه الله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تقولوا ص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بما لا تعرفون فان أکثر الحق فیما تنکرون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علی</w:t>
      </w:r>
    </w:p>
    <w:p>
      <w:pPr>
        <w:pStyle w:val="BookText"/>
        <w:rPr/>
      </w:pPr>
      <w:r>
        <w:rPr>
          <w:rFonts w:ascii="IRNazanin" w:hAnsi="IRNazanin" w:eastAsia="IRNazanin"/>
          <w:color w:val="111111"/>
          <w:sz w:val="28"/>
          <w:sz w:val="28"/>
          <w:szCs w:val="28"/>
          <w:rtl w:val="true"/>
          <w:lang w:bidi="fa-IR"/>
        </w:rPr>
        <w:t>بن أسباط عن جعفر بن سماعة عن غیر واحد عن ابان عن زرارة بن أعین قال سئلت</w:t>
      </w:r>
    </w:p>
    <w:p>
      <w:pPr>
        <w:pStyle w:val="BookText"/>
        <w:rPr/>
      </w:pPr>
      <w:r>
        <w:rPr>
          <w:rFonts w:ascii="IRNazanin" w:hAnsi="IRNazanin" w:eastAsia="IRNazanin"/>
          <w:color w:val="111111"/>
          <w:sz w:val="28"/>
          <w:sz w:val="28"/>
          <w:szCs w:val="28"/>
          <w:rtl w:val="true"/>
          <w:lang w:bidi="fa-IR"/>
        </w:rPr>
        <w:t>ابا جعفر علیه السلام ما حق الله علی العباد قال علیه السلام ان یقولوا ما یعلمون ویقفوا</w:t>
      </w:r>
    </w:p>
    <w:p>
      <w:pPr>
        <w:pStyle w:val="BookText"/>
        <w:rPr/>
      </w:pPr>
      <w:r>
        <w:rPr>
          <w:rFonts w:ascii="IRNazanin" w:hAnsi="IRNazanin" w:eastAsia="IRNazanin"/>
          <w:color w:val="111111"/>
          <w:sz w:val="28"/>
          <w:sz w:val="28"/>
          <w:szCs w:val="28"/>
          <w:rtl w:val="true"/>
          <w:lang w:bidi="fa-IR"/>
        </w:rPr>
        <w:t xml:space="preserve">عند ما لا یعلمون أمالی الصدوق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قال حدثنا</w:t>
      </w:r>
    </w:p>
    <w:p>
      <w:pPr>
        <w:pStyle w:val="BookText"/>
        <w:rPr/>
      </w:pPr>
      <w:r>
        <w:rPr>
          <w:rFonts w:ascii="IRNazanin" w:hAnsi="IRNazanin" w:eastAsia="IRNazanin"/>
          <w:color w:val="111111"/>
          <w:sz w:val="28"/>
          <w:sz w:val="28"/>
          <w:szCs w:val="28"/>
          <w:rtl w:val="true"/>
          <w:lang w:bidi="fa-IR"/>
        </w:rPr>
        <w:t>الحسین بن محمد بن عامر عن معلی بن محمد البصری عن علی بن أسباط عن جعفر</w:t>
      </w:r>
    </w:p>
    <w:p>
      <w:pPr>
        <w:pStyle w:val="BookText"/>
        <w:rPr/>
      </w:pPr>
      <w:r>
        <w:rPr>
          <w:rFonts w:ascii="IRNazanin" w:hAnsi="IRNazanin" w:eastAsia="IRNazanin"/>
          <w:color w:val="111111"/>
          <w:sz w:val="28"/>
          <w:sz w:val="28"/>
          <w:szCs w:val="28"/>
          <w:rtl w:val="true"/>
          <w:lang w:bidi="fa-IR"/>
        </w:rPr>
        <w:t>بن سماعة عن غیر واحد عن زرارة ابن أعین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أحمد بن إدریس قال حدثنا محمد بن أحمد</w:t>
      </w:r>
    </w:p>
    <w:p>
      <w:pPr>
        <w:pStyle w:val="BookText"/>
        <w:rPr/>
      </w:pPr>
      <w:r>
        <w:rPr>
          <w:rFonts w:ascii="IRNazanin" w:hAnsi="IRNazanin" w:eastAsia="IRNazanin"/>
          <w:color w:val="111111"/>
          <w:sz w:val="28"/>
          <w:sz w:val="28"/>
          <w:szCs w:val="28"/>
          <w:rtl w:val="true"/>
          <w:lang w:bidi="fa-IR"/>
        </w:rPr>
        <w:t>عن علی بن إسماعیل عن المعلی بن محمد البصری عن علی بن أسباط عن جعفر</w:t>
      </w:r>
    </w:p>
    <w:p>
      <w:pPr>
        <w:pStyle w:val="BookText"/>
        <w:rPr/>
      </w:pPr>
      <w:r>
        <w:rPr>
          <w:rFonts w:ascii="IRNazanin" w:hAnsi="IRNazanin" w:eastAsia="IRNazanin"/>
          <w:color w:val="111111"/>
          <w:sz w:val="28"/>
          <w:sz w:val="28"/>
          <w:szCs w:val="28"/>
          <w:rtl w:val="true"/>
          <w:lang w:bidi="fa-IR"/>
        </w:rPr>
        <w:t xml:space="preserve">بن سماعة عن غیر واحد عن زرارة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حجة الله علی العباد ثم</w:t>
      </w:r>
    </w:p>
    <w:p>
      <w:pPr>
        <w:pStyle w:val="BookText"/>
        <w:rPr/>
      </w:pP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هشام بن سالم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خلقه فقال إن یقولوا ما</w:t>
      </w:r>
    </w:p>
    <w:p>
      <w:pPr>
        <w:pStyle w:val="BookText"/>
        <w:rPr/>
      </w:pPr>
      <w:r>
        <w:rPr>
          <w:rFonts w:ascii="IRNazanin" w:hAnsi="IRNazanin" w:eastAsia="IRNazanin"/>
          <w:color w:val="111111"/>
          <w:sz w:val="28"/>
          <w:sz w:val="28"/>
          <w:szCs w:val="28"/>
          <w:rtl w:val="true"/>
          <w:lang w:bidi="fa-IR"/>
        </w:rPr>
        <w:t>یعلمون ویکفوا عما لا یعلمون فإذا فعلوا ذلک فقد أدوا إلی الله حقه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علی بن حسان الواسطی</w:t>
      </w:r>
    </w:p>
    <w:p>
      <w:pPr>
        <w:pStyle w:val="BookText"/>
        <w:rPr/>
      </w:pPr>
      <w:r>
        <w:rPr>
          <w:rFonts w:ascii="IRNazanin" w:hAnsi="IRNazanin" w:eastAsia="IRNazanin"/>
          <w:color w:val="111111"/>
          <w:sz w:val="28"/>
          <w:sz w:val="28"/>
          <w:szCs w:val="28"/>
          <w:rtl w:val="true"/>
          <w:lang w:bidi="fa-IR"/>
        </w:rPr>
        <w:t>وأحمد بن محمد ابن أبی نصر عن درست ابن أبی منصور عن زرارة ابن أعین نحوه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یعقوب إسحاق بن عبد الله عن أبی عبد الله</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خص </w:t>
      </w:r>
      <w:r>
        <w:rPr>
          <w:rStyle w:val="FootnoteAnchor"/>
          <w:rtl w:val="true"/>
        </w:rPr>
        <w:footnoteReference w:id="39"/>
      </w:r>
      <w:r>
        <w:rPr>
          <w:rFonts w:ascii="IRNazanin" w:hAnsi="IRNazanin" w:eastAsia="IRNazanin"/>
          <w:color w:val="111111"/>
          <w:sz w:val="28"/>
          <w:sz w:val="28"/>
          <w:szCs w:val="28"/>
          <w:rtl w:val="true"/>
          <w:lang w:bidi="fa-IR"/>
        </w:rPr>
        <w:t>عباده بآیتین من کتابه الا یقولوا حتی یعلموا ولا یردوا</w:t>
      </w:r>
    </w:p>
    <w:p>
      <w:pPr>
        <w:pStyle w:val="BookText"/>
        <w:rPr/>
      </w:pPr>
      <w:r>
        <w:rPr>
          <w:rFonts w:ascii="IRNazanin" w:hAnsi="IRNazanin" w:eastAsia="IRNazanin"/>
          <w:color w:val="111111"/>
          <w:sz w:val="28"/>
          <w:sz w:val="28"/>
          <w:szCs w:val="28"/>
          <w:rtl w:val="true"/>
          <w:lang w:bidi="fa-IR"/>
        </w:rPr>
        <w:t>ما لم یعلموا وقال عز وجل الم یؤخذ علیهم میثاق الکتاب الا یقولوا علی الله الا الحق</w:t>
      </w:r>
    </w:p>
    <w:p>
      <w:pPr>
        <w:pStyle w:val="BookText"/>
        <w:rPr/>
      </w:pPr>
      <w:r>
        <w:rPr>
          <w:rFonts w:ascii="IRNazanin" w:hAnsi="IRNazanin" w:eastAsia="IRNazanin"/>
          <w:color w:val="111111"/>
          <w:sz w:val="28"/>
          <w:sz w:val="28"/>
          <w:szCs w:val="28"/>
          <w:rtl w:val="true"/>
          <w:lang w:bidi="fa-IR"/>
        </w:rPr>
        <w:t>وقال بل کذبوا بما لم یحیطوا بعلمه ولما یأتهم 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عن بعض أصحابنا عن محمد بن الهیثم عن زید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من کانت له حقیقة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ایمان ثابت لا یتغیر من الفتن والشبهات،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یقم علی شبهة هامدة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امر مشتبه</w:t>
      </w:r>
    </w:p>
    <w:p>
      <w:pPr>
        <w:pStyle w:val="BookText"/>
        <w:rPr/>
      </w:pPr>
      <w:r>
        <w:rPr>
          <w:rFonts w:ascii="IRNazanin" w:hAnsi="IRNazanin" w:eastAsia="IRNazanin"/>
          <w:color w:val="111111"/>
          <w:sz w:val="28"/>
          <w:sz w:val="28"/>
          <w:szCs w:val="28"/>
          <w:rtl w:val="true"/>
          <w:lang w:bidi="fa-IR"/>
        </w:rPr>
        <w:t>باطل فی دینه لم یعلم حقیقته بل یطلب الیقین حتی یصل إلی غایة ذلک الامر أو غایة امتداد ذلک</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ثابتة لم یقم علی شبهة هامدة حتی یعلم منتهی</w:t>
      </w:r>
    </w:p>
    <w:p>
      <w:pPr>
        <w:pStyle w:val="BookText"/>
        <w:rPr/>
      </w:pPr>
      <w:r>
        <w:rPr>
          <w:rFonts w:ascii="IRNazanin" w:hAnsi="IRNazanin" w:eastAsia="IRNazanin"/>
          <w:color w:val="111111"/>
          <w:sz w:val="28"/>
          <w:sz w:val="28"/>
          <w:szCs w:val="28"/>
          <w:rtl w:val="true"/>
          <w:lang w:bidi="fa-IR"/>
        </w:rPr>
        <w:t xml:space="preserve">الغایة ویطلب الحادث من الناطق عن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شئ جهلتم ما أنکرتم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الا بما وصل إلیکم عن علومهم ان کنتم مؤمنین بهم عرفتم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وبای شئ عرفتم ما أبصرتم ان کنتم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اللیاب عن الصادق</w:t>
      </w:r>
    </w:p>
    <w:p>
      <w:pPr>
        <w:pStyle w:val="BookText"/>
        <w:rPr/>
      </w:pPr>
      <w:r>
        <w:rPr>
          <w:rFonts w:ascii="IRNazanin" w:hAnsi="IRNazanin" w:eastAsia="IRNazanin"/>
          <w:color w:val="111111"/>
          <w:sz w:val="28"/>
          <w:sz w:val="28"/>
          <w:szCs w:val="28"/>
          <w:rtl w:val="true"/>
          <w:lang w:bidi="fa-IR"/>
        </w:rPr>
        <w:t>علیه السلام قال من له أدب فعلیه ان یتثبت فیما یعلم ومن الورع أن لا یقول ما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ابن فضال عمن رواه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من عمل علی غیر علم کان ما یفسد أکثر مما یصلح المحاسن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الحسن بن علی بن فضال عمن رواه عن أبی عبد الله عن ابائه</w:t>
      </w:r>
    </w:p>
    <w:p>
      <w:pPr>
        <w:pStyle w:val="BookText"/>
        <w:rPr/>
      </w:pPr>
      <w:r>
        <w:rPr>
          <w:rFonts w:ascii="IRNazanin" w:hAnsi="IRNazanin" w:eastAsia="IRNazanin"/>
          <w:color w:val="111111"/>
          <w:sz w:val="28"/>
          <w:sz w:val="28"/>
          <w:szCs w:val="28"/>
          <w:rtl w:val="true"/>
          <w:lang w:bidi="fa-IR"/>
        </w:rPr>
        <w:t>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عن أبیه عن فقیه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عن طلحة بن زید قال سمعت أبا عبد الله</w:t>
      </w:r>
    </w:p>
    <w:p>
      <w:pPr>
        <w:pStyle w:val="BookText"/>
        <w:rPr/>
      </w:pPr>
      <w:r>
        <w:rPr>
          <w:rFonts w:ascii="IRNazanin" w:hAnsi="IRNazanin" w:eastAsia="IRNazanin"/>
          <w:color w:val="111111"/>
          <w:sz w:val="28"/>
          <w:sz w:val="28"/>
          <w:szCs w:val="28"/>
          <w:rtl w:val="true"/>
          <w:lang w:bidi="fa-IR"/>
        </w:rPr>
        <w:t xml:space="preserve">علیه السلام یقول العامل علی غیر بصیرة کالسائر علی غیر الطریق لا </w:t>
      </w:r>
      <w:r>
        <w:rPr>
          <w:rStyle w:val="FootnoteAnchor"/>
          <w:rtl w:val="true"/>
        </w:rPr>
        <w:footnoteReference w:id="42"/>
      </w:r>
      <w:r>
        <w:rPr>
          <w:rFonts w:ascii="IRNazanin" w:hAnsi="IRNazanin" w:eastAsia="IRNazanin"/>
          <w:color w:val="111111"/>
          <w:sz w:val="28"/>
          <w:sz w:val="28"/>
          <w:szCs w:val="28"/>
          <w:rtl w:val="true"/>
          <w:lang w:bidi="fa-IR"/>
        </w:rPr>
        <w:t>یزیده</w:t>
      </w:r>
    </w:p>
    <w:p>
      <w:pPr>
        <w:pStyle w:val="BookText"/>
        <w:rPr/>
      </w:pPr>
      <w:r>
        <w:rPr>
          <w:rFonts w:ascii="IRNazanin" w:hAnsi="IRNazanin" w:eastAsia="IRNazanin"/>
          <w:color w:val="111111"/>
          <w:sz w:val="28"/>
          <w:sz w:val="28"/>
          <w:szCs w:val="28"/>
          <w:rtl w:val="true"/>
          <w:lang w:bidi="fa-IR"/>
        </w:rPr>
        <w:t xml:space="preserve">سرعة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بعدا أمالی الصدوق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w:t>
      </w:r>
    </w:p>
    <w:p>
      <w:pPr>
        <w:pStyle w:val="BookText"/>
        <w:rPr/>
      </w:pPr>
      <w:r>
        <w:rPr>
          <w:rFonts w:ascii="IRNazanin" w:hAnsi="IRNazanin" w:eastAsia="IRNazanin"/>
          <w:color w:val="111111"/>
          <w:sz w:val="28"/>
          <w:sz w:val="28"/>
          <w:szCs w:val="28"/>
          <w:rtl w:val="true"/>
          <w:lang w:bidi="fa-IR"/>
        </w:rPr>
        <w:t>قال حدثنا سعد بن عبد الله عن أحمد بن محمد بن خالد عن أبیه عن محمد بن سنان عن</w:t>
      </w:r>
    </w:p>
    <w:p>
      <w:pPr>
        <w:pStyle w:val="BookText"/>
        <w:rPr/>
      </w:pPr>
      <w:r>
        <w:rPr>
          <w:rFonts w:ascii="IRNazanin" w:hAnsi="IRNazanin" w:eastAsia="IRNazanin"/>
          <w:color w:val="111111"/>
          <w:sz w:val="28"/>
          <w:sz w:val="28"/>
          <w:szCs w:val="28"/>
          <w:rtl w:val="true"/>
          <w:lang w:bidi="fa-IR"/>
        </w:rPr>
        <w:t>طلحة بن زید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الجلیل المفید محمد بن</w:t>
      </w:r>
    </w:p>
    <w:p>
      <w:pPr>
        <w:pStyle w:val="BookText"/>
        <w:rPr/>
      </w:pPr>
      <w:r>
        <w:rPr>
          <w:rFonts w:ascii="IRNazanin" w:hAnsi="IRNazanin" w:eastAsia="IRNazanin"/>
          <w:color w:val="111111"/>
          <w:sz w:val="28"/>
          <w:sz w:val="28"/>
          <w:szCs w:val="28"/>
          <w:rtl w:val="true"/>
          <w:lang w:bidi="fa-IR"/>
        </w:rPr>
        <w:t>محمد بن النعمان قال أخبرنی أبو الحسن أحمد بن محمد بن الحسن عن أبیه عن</w:t>
      </w:r>
    </w:p>
    <w:p>
      <w:pPr>
        <w:pStyle w:val="BookText"/>
        <w:rPr/>
      </w:pPr>
      <w:r>
        <w:rPr>
          <w:rFonts w:ascii="IRNazanin" w:hAnsi="IRNazanin" w:eastAsia="IRNazanin"/>
          <w:color w:val="111111"/>
          <w:sz w:val="28"/>
          <w:sz w:val="28"/>
          <w:szCs w:val="28"/>
          <w:rtl w:val="true"/>
          <w:lang w:bidi="fa-IR"/>
        </w:rPr>
        <w:t>محمد بن الحسن الصفار عن أحمد بن محمد بن عیسی عن محمد بن سنان عن</w:t>
      </w:r>
    </w:p>
    <w:p>
      <w:pPr>
        <w:pStyle w:val="BookText"/>
        <w:rPr/>
      </w:pPr>
      <w:r>
        <w:rPr>
          <w:rFonts w:ascii="IRNazanin" w:hAnsi="IRNazanin" w:eastAsia="IRNazanin"/>
          <w:color w:val="111111"/>
          <w:sz w:val="28"/>
          <w:sz w:val="28"/>
          <w:szCs w:val="28"/>
          <w:rtl w:val="true"/>
          <w:lang w:bidi="fa-IR"/>
        </w:rPr>
        <w:t>موسی بن بکر قال حدثنی من سمع أبا عبد الله جعفر بن محمد علیهما السلام یقول</w:t>
      </w:r>
    </w:p>
    <w:p>
      <w:pPr>
        <w:pStyle w:val="BookText"/>
        <w:rPr/>
      </w:pPr>
      <w:r>
        <w:rPr>
          <w:rFonts w:ascii="IRNazanin" w:hAnsi="IRNazanin" w:eastAsia="IRNazanin"/>
          <w:color w:val="111111"/>
          <w:sz w:val="28"/>
          <w:sz w:val="28"/>
          <w:szCs w:val="28"/>
          <w:rtl w:val="true"/>
          <w:lang w:bidi="fa-IR"/>
        </w:rPr>
        <w:t>العامل علی غیر بصیرة کالسائر علی سراب بقیعة لا تزیده سرعة سیره الا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عبد الله بن میمون القداح عن أبی عبد الله علیه السلام</w:t>
      </w:r>
    </w:p>
    <w:p>
      <w:pPr>
        <w:pStyle w:val="BookText"/>
        <w:rPr/>
      </w:pPr>
      <w:r>
        <w:rPr>
          <w:rFonts w:ascii="IRNazanin" w:hAnsi="IRNazanin" w:eastAsia="IRNazanin"/>
          <w:color w:val="111111"/>
          <w:sz w:val="28"/>
          <w:sz w:val="28"/>
          <w:szCs w:val="28"/>
          <w:rtl w:val="true"/>
          <w:lang w:bidi="fa-IR"/>
        </w:rPr>
        <w:t>قال قال إن هذا العلم علیه قفل ومفتاحه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فیض الاسلام </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من ترک</w:t>
      </w:r>
    </w:p>
    <w:p>
      <w:pPr>
        <w:pStyle w:val="BookText"/>
        <w:rPr/>
      </w:pPr>
      <w:r>
        <w:rPr>
          <w:rFonts w:ascii="IRNazanin" w:hAnsi="IRNazanin" w:eastAsia="IRNazanin"/>
          <w:color w:val="111111"/>
          <w:sz w:val="28"/>
          <w:sz w:val="28"/>
          <w:szCs w:val="28"/>
          <w:rtl w:val="true"/>
          <w:lang w:bidi="fa-IR"/>
        </w:rPr>
        <w:t>قول لا أدری أصیبت مقاتله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 قال حدثنا إبراهیم بن هاشم عن محمد</w:t>
      </w:r>
    </w:p>
    <w:p>
      <w:pPr>
        <w:pStyle w:val="BookText"/>
        <w:rPr/>
      </w:pPr>
      <w:r>
        <w:rPr>
          <w:rFonts w:ascii="IRNazanin" w:hAnsi="IRNazanin" w:eastAsia="IRNazanin"/>
          <w:color w:val="111111"/>
          <w:sz w:val="28"/>
          <w:sz w:val="28"/>
          <w:szCs w:val="28"/>
          <w:rtl w:val="true"/>
          <w:lang w:bidi="fa-IR"/>
        </w:rPr>
        <w:t>بن أبی عمیر عن حمزة بن حمر ان قال قال أبو عبد الله علیه السلام ان من أجاب فی کل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یسأل عنه فهو المجنون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ویأتی فی کثیر من أحادیث الباب التالی والذی بعده ما یدل علی وجوب</w:t>
      </w:r>
    </w:p>
    <w:p>
      <w:pPr>
        <w:pStyle w:val="BookText"/>
        <w:rPr/>
      </w:pPr>
      <w:r>
        <w:rPr>
          <w:rFonts w:ascii="IRNazanin" w:hAnsi="IRNazanin" w:eastAsia="IRNazanin"/>
          <w:color w:val="111111"/>
          <w:sz w:val="28"/>
          <w:sz w:val="28"/>
          <w:szCs w:val="28"/>
          <w:rtl w:val="true"/>
          <w:lang w:bidi="fa-IR"/>
        </w:rPr>
        <w:t>تحصیل العلم بالأحکام الشرعیة وعدم جواز العمل بغیر علم ولا حجة وفی روایة</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الثالث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بغبر سماع ألزمه الله البتة إلی الفناء</w:t>
      </w:r>
    </w:p>
    <w:p>
      <w:pPr>
        <w:pStyle w:val="BookText"/>
        <w:rPr/>
      </w:pPr>
      <w:r>
        <w:rPr>
          <w:rFonts w:ascii="IRNazanin" w:hAnsi="IRNazanin" w:eastAsia="IRNazanin"/>
          <w:color w:val="111111"/>
          <w:sz w:val="28"/>
          <w:sz w:val="28"/>
          <w:szCs w:val="28"/>
          <w:rtl w:val="true"/>
          <w:lang w:bidi="fa-IR"/>
        </w:rPr>
        <w:t xml:space="preserve">وفی روایة ابن شبرمة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الرابع قوله صلی الله علیه وآله من افتی الناس</w:t>
      </w:r>
    </w:p>
    <w:p>
      <w:pPr>
        <w:pStyle w:val="BookText"/>
        <w:rPr/>
      </w:pPr>
      <w:r>
        <w:rPr>
          <w:rFonts w:ascii="IRNazanin" w:hAnsi="IRNazanin" w:eastAsia="IRNazanin"/>
          <w:color w:val="111111"/>
          <w:sz w:val="28"/>
          <w:sz w:val="28"/>
          <w:szCs w:val="28"/>
          <w:rtl w:val="true"/>
          <w:lang w:bidi="fa-IR"/>
        </w:rPr>
        <w:t>بغیر علم وهو لا یعلم الناسخ من المنسوخ والمحکم من المتشابه فقد هلک واهلک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أحادیثه الواردة فی تفسیر قوله تعالی فاسألوا اهل الذکر الآیة</w:t>
      </w:r>
    </w:p>
    <w:p>
      <w:pPr>
        <w:pStyle w:val="BookText"/>
        <w:rPr/>
      </w:pPr>
      <w:r>
        <w:rPr>
          <w:rFonts w:ascii="IRNazanin" w:hAnsi="IRNazanin" w:eastAsia="IRNazanin"/>
          <w:color w:val="111111"/>
          <w:sz w:val="28"/>
          <w:sz w:val="28"/>
          <w:szCs w:val="28"/>
          <w:rtl w:val="true"/>
          <w:lang w:bidi="fa-IR"/>
        </w:rPr>
        <w:t>وقوله عز وجل فلولا نفر من کل فرقة الآیة وغیرها ما یدل علی وجوب السؤال وفرض</w:t>
      </w:r>
    </w:p>
    <w:p>
      <w:pPr>
        <w:pStyle w:val="BookText"/>
        <w:rPr/>
      </w:pP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الخامس قوله علیه السلام سارعوا فی طلب العلم</w:t>
      </w:r>
    </w:p>
    <w:p>
      <w:pPr>
        <w:pStyle w:val="BookText"/>
        <w:rPr/>
      </w:pPr>
      <w:r>
        <w:rPr>
          <w:rFonts w:ascii="IRNazanin" w:hAnsi="IRNazanin" w:eastAsia="IRNazanin"/>
          <w:color w:val="111111"/>
          <w:sz w:val="28"/>
          <w:sz w:val="28"/>
          <w:szCs w:val="28"/>
          <w:rtl w:val="true"/>
          <w:lang w:bidi="fa-IR"/>
        </w:rPr>
        <w:t>فوالذی نفسی بیده لحدیث واحد فی حلال وحرام تأخذه عن صادق خیر من الدنیا</w:t>
      </w:r>
    </w:p>
    <w:p>
      <w:pPr>
        <w:pStyle w:val="BookText"/>
        <w:rPr/>
      </w:pPr>
      <w:r>
        <w:rPr>
          <w:rFonts w:ascii="IRNazanin" w:hAnsi="IRNazanin" w:eastAsia="IRNazanin"/>
          <w:color w:val="111111"/>
          <w:sz w:val="28"/>
          <w:sz w:val="28"/>
          <w:szCs w:val="28"/>
          <w:rtl w:val="true"/>
          <w:lang w:bidi="fa-IR"/>
        </w:rPr>
        <w:t xml:space="preserve">وما حملت من ذهب وفضة وفی روایة أبی حماد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أشکل علیک شئ</w:t>
      </w:r>
    </w:p>
    <w:p>
      <w:pPr>
        <w:pStyle w:val="BookText"/>
        <w:rPr/>
      </w:pPr>
      <w:r>
        <w:rPr>
          <w:rFonts w:ascii="IRNazanin" w:hAnsi="IRNazanin" w:eastAsia="IRNazanin"/>
          <w:color w:val="111111"/>
          <w:sz w:val="28"/>
          <w:sz w:val="28"/>
          <w:szCs w:val="28"/>
          <w:rtl w:val="true"/>
          <w:lang w:bidi="fa-IR"/>
        </w:rPr>
        <w:t>من امر دینک بناحیتک فسل عنه عبد العظیم بن عبد الله الحسنی وکذا یستفاد من غیر</w:t>
      </w:r>
    </w:p>
    <w:p>
      <w:pPr>
        <w:pStyle w:val="BookText"/>
        <w:rPr/>
      </w:pPr>
      <w:r>
        <w:rPr>
          <w:rFonts w:ascii="IRNazanin" w:hAnsi="IRNazanin" w:eastAsia="IRNazanin"/>
          <w:color w:val="111111"/>
          <w:sz w:val="28"/>
          <w:sz w:val="28"/>
          <w:szCs w:val="28"/>
          <w:rtl w:val="true"/>
          <w:lang w:bidi="fa-IR"/>
        </w:rPr>
        <w:t>واحد من أحادیث الباب وأحادیث باب السادس وجوب السؤال علی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السابع قوله علیه السلام ومن افتی الناس بغیر</w:t>
      </w:r>
    </w:p>
    <w:p>
      <w:pPr>
        <w:pStyle w:val="BookText"/>
        <w:rPr/>
      </w:pPr>
      <w:r>
        <w:rPr>
          <w:rFonts w:ascii="IRNazanin" w:hAnsi="IRNazanin" w:eastAsia="IRNazanin"/>
          <w:color w:val="111111"/>
          <w:sz w:val="28"/>
          <w:sz w:val="28"/>
          <w:szCs w:val="28"/>
          <w:rtl w:val="true"/>
          <w:lang w:bidi="fa-IR"/>
        </w:rPr>
        <w:t>علم لعنته ملائکة السماوات والأرض وکل بدعة ضلالة وکل ضلالة سبیلها إلی النار</w:t>
      </w:r>
    </w:p>
    <w:p>
      <w:pPr>
        <w:pStyle w:val="BookText"/>
        <w:rPr/>
      </w:pPr>
      <w:r>
        <w:rPr>
          <w:rFonts w:ascii="IRNazanin" w:hAnsi="IRNazanin" w:eastAsia="IRNazanin"/>
          <w:color w:val="111111"/>
          <w:sz w:val="28"/>
          <w:sz w:val="28"/>
          <w:szCs w:val="28"/>
          <w:rtl w:val="true"/>
          <w:lang w:bidi="fa-IR"/>
        </w:rPr>
        <w:t>وفی کثیر منها ما یدل علی عدم جواز العمل والفتوی یغبر علم وکذا فی بعض أحادیث</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العشرین من أبواب النجاسات قولها أرید</w:t>
      </w:r>
    </w:p>
    <w:p>
      <w:pPr>
        <w:pStyle w:val="BookText"/>
        <w:rPr/>
      </w:pPr>
      <w:r>
        <w:rPr>
          <w:rFonts w:ascii="IRNazanin" w:hAnsi="IRNazanin" w:eastAsia="IRNazanin"/>
          <w:color w:val="111111"/>
          <w:sz w:val="28"/>
          <w:sz w:val="28"/>
          <w:szCs w:val="28"/>
          <w:rtl w:val="true"/>
          <w:lang w:bidi="fa-IR"/>
        </w:rPr>
        <w:t>ان أسألک عن شئ وانا استحیی منه قال علیه السلام سلی لا تستحیی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الثالث من أبواب الجنابة قوله یا رسول الله ان</w:t>
      </w:r>
    </w:p>
    <w:p>
      <w:pPr>
        <w:pStyle w:val="BookText"/>
        <w:rPr/>
      </w:pPr>
      <w:r>
        <w:rPr>
          <w:rFonts w:ascii="IRNazanin" w:hAnsi="IRNazanin" w:eastAsia="IRNazanin"/>
          <w:color w:val="111111"/>
          <w:sz w:val="28"/>
          <w:sz w:val="28"/>
          <w:szCs w:val="28"/>
          <w:rtl w:val="true"/>
          <w:lang w:bidi="fa-IR"/>
        </w:rPr>
        <w:t>هؤلاء نسوة جئن یسألنک عن شئ یستحیین من ذکره قال لیسألن عما شئن فان الله</w:t>
      </w:r>
    </w:p>
    <w:p>
      <w:pPr>
        <w:pStyle w:val="BookText"/>
        <w:rPr/>
      </w:pPr>
      <w:r>
        <w:rPr>
          <w:rFonts w:ascii="IRNazanin" w:hAnsi="IRNazanin" w:eastAsia="IRNazanin"/>
          <w:color w:val="111111"/>
          <w:sz w:val="28"/>
          <w:sz w:val="28"/>
          <w:szCs w:val="28"/>
          <w:rtl w:val="true"/>
          <w:lang w:bidi="fa-IR"/>
        </w:rPr>
        <w:t>لا یستحیی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السابع من أبواب التیمم قوله مجدور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اصابته جنابة فغسلوه فمات قال قتلوه الا سألوه فان دواء العی السؤال وفی روایة</w:t>
      </w:r>
      <w:bookmarkStart w:id="21" w:name="pg12402_126289"/>
    </w:p>
    <w:p>
      <w:pPr>
        <w:pStyle w:val="BookText"/>
        <w:rPr/>
      </w:pPr>
      <w:bookmarkEnd w:id="21"/>
      <w:r>
        <w:rPr>
          <w:rFonts w:ascii="IRNazanin" w:hAnsi="IRNazanin" w:eastAsia="IRNazanin"/>
          <w:color w:val="111111"/>
          <w:sz w:val="28"/>
          <w:sz w:val="28"/>
          <w:szCs w:val="28"/>
          <w:rtl w:val="true"/>
          <w:lang w:bidi="fa-IR"/>
        </w:rPr>
        <w:t xml:space="preserve">ابن 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ومرسلة فقیه قوله علیه السلام الا سئلوا الا یمموه</w:t>
      </w:r>
    </w:p>
    <w:p>
      <w:pPr>
        <w:pStyle w:val="BookText"/>
        <w:rPr/>
      </w:pPr>
      <w:r>
        <w:rPr>
          <w:rFonts w:ascii="IRNazanin" w:hAnsi="IRNazanin" w:eastAsia="IRNazanin"/>
          <w:color w:val="111111"/>
          <w:sz w:val="28"/>
          <w:sz w:val="28"/>
          <w:szCs w:val="28"/>
          <w:rtl w:val="true"/>
          <w:lang w:bidi="fa-IR"/>
        </w:rPr>
        <w:t xml:space="preserve">ان شفاء العی السؤال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إبراهیم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إسحاق بن موسی من باب حرمة مجاورة اهل المعاصی من أبواب الأمر بالمعروف</w:t>
      </w:r>
    </w:p>
    <w:p>
      <w:pPr>
        <w:pStyle w:val="BookText"/>
        <w:rPr/>
      </w:pPr>
      <w:r>
        <w:rPr>
          <w:rFonts w:ascii="IRNazanin" w:hAnsi="IRNazanin" w:eastAsia="IRNazanin"/>
          <w:color w:val="111111"/>
          <w:sz w:val="28"/>
          <w:sz w:val="28"/>
          <w:szCs w:val="28"/>
          <w:rtl w:val="true"/>
          <w:lang w:bidi="fa-IR"/>
        </w:rPr>
        <w:t>قوله علیه السلام ثلاثة مجالس یمقتها الله ویرسل نقمته علی أهلها فلا تقاعدوهم</w:t>
      </w:r>
    </w:p>
    <w:p>
      <w:pPr>
        <w:pStyle w:val="BookText"/>
        <w:rPr/>
      </w:pPr>
      <w:r>
        <w:rPr>
          <w:rFonts w:ascii="IRNazanin" w:hAnsi="IRNazanin" w:eastAsia="IRNazanin"/>
          <w:color w:val="111111"/>
          <w:sz w:val="28"/>
          <w:sz w:val="28"/>
          <w:szCs w:val="28"/>
          <w:rtl w:val="true"/>
          <w:lang w:bidi="fa-IR"/>
        </w:rPr>
        <w:t>ولا تجالسوهم مجلسا فیه من یصف لسانه کذبا فی فتیاه الخ وفی روایة ربعی بن</w:t>
      </w:r>
    </w:p>
    <w:p>
      <w:pPr>
        <w:pStyle w:val="BookText"/>
        <w:rPr/>
      </w:pPr>
      <w:r>
        <w:rPr>
          <w:rFonts w:ascii="IRNazanin" w:hAnsi="IRNazanin" w:eastAsia="IRNazanin"/>
          <w:color w:val="111111"/>
          <w:sz w:val="28"/>
          <w:sz w:val="28"/>
          <w:szCs w:val="28"/>
          <w:rtl w:val="true"/>
          <w:lang w:bidi="fa-IR"/>
        </w:rPr>
        <w:t>عبد الله من باب استحباب تقدیر المعیشة والاقتصاد فی النفقة من أبواب النفقات فی</w:t>
      </w:r>
    </w:p>
    <w:p>
      <w:pPr>
        <w:pStyle w:val="BookText"/>
        <w:rPr/>
      </w:pPr>
      <w:r>
        <w:rPr>
          <w:rFonts w:ascii="IRNazanin" w:hAnsi="IRNazanin" w:eastAsia="IRNazanin"/>
          <w:color w:val="111111"/>
          <w:sz w:val="28"/>
          <w:sz w:val="28"/>
          <w:szCs w:val="28"/>
          <w:rtl w:val="true"/>
          <w:lang w:bidi="fa-IR"/>
        </w:rPr>
        <w:t>کتاب النکاح قوله علیه السلام الکمال کل الکمال 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سرحان قوله علیه السلام انه لا یصلح المرء المسلم الا ثلاثة</w:t>
      </w:r>
    </w:p>
    <w:p>
      <w:pPr>
        <w:pStyle w:val="BookText"/>
        <w:rPr/>
      </w:pPr>
      <w:r>
        <w:rPr>
          <w:rFonts w:ascii="IRNazanin" w:hAnsi="IRNazanin" w:eastAsia="IRNazanin"/>
          <w:color w:val="111111"/>
          <w:sz w:val="28"/>
          <w:sz w:val="28"/>
          <w:szCs w:val="28"/>
          <w:rtl w:val="true"/>
          <w:lang w:bidi="fa-IR"/>
        </w:rPr>
        <w:t>التفقه فی الدین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الفقیه قوله علیه السلام لا یصلح المرء المسلم الا بثلاث التفقه فی</w:t>
      </w:r>
    </w:p>
    <w:p>
      <w:pPr>
        <w:pStyle w:val="BookText"/>
        <w:rPr/>
      </w:pPr>
      <w:r>
        <w:rPr>
          <w:rFonts w:ascii="IRNazanin" w:hAnsi="IRNazanin" w:eastAsia="IRNazanin"/>
          <w:color w:val="111111"/>
          <w:sz w:val="28"/>
          <w:sz w:val="28"/>
          <w:szCs w:val="28"/>
          <w:rtl w:val="true"/>
          <w:lang w:bidi="fa-IR"/>
        </w:rPr>
        <w:t xml:space="preserve">الدین الخ وفی روایة سدیر قوله علیه السلام من علامات المؤمن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p>
    <w:p>
      <w:pPr>
        <w:pStyle w:val="BookText"/>
        <w:rPr/>
      </w:pPr>
      <w:r>
        <w:rPr>
          <w:rFonts w:ascii="IRNazanin" w:hAnsi="IRNazanin" w:eastAsia="IRNazanin"/>
          <w:color w:val="111111"/>
          <w:sz w:val="28"/>
          <w:sz w:val="28"/>
          <w:szCs w:val="28"/>
          <w:rtl w:val="true"/>
          <w:lang w:bidi="fa-IR"/>
        </w:rPr>
        <w:t>التفقه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هاشم من باب انه هل یثبت الارتداد بإنکار الولایة من أبواب</w:t>
      </w:r>
    </w:p>
    <w:p>
      <w:pPr>
        <w:pStyle w:val="BookText"/>
        <w:rPr/>
      </w:pPr>
      <w:r>
        <w:rPr>
          <w:rFonts w:ascii="IRNazanin" w:hAnsi="IRNazanin" w:eastAsia="IRNazanin"/>
          <w:color w:val="111111"/>
          <w:sz w:val="28"/>
          <w:sz w:val="28"/>
          <w:szCs w:val="28"/>
          <w:rtl w:val="true"/>
          <w:lang w:bidi="fa-IR"/>
        </w:rPr>
        <w:t xml:space="preserve">حد المرتد قوله علیه السلام اما انه شر علیکم ان تقولوا 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تسمعوه</w:t>
      </w:r>
    </w:p>
    <w:p>
      <w:pPr>
        <w:pStyle w:val="BookText"/>
        <w:rPr/>
      </w:pPr>
      <w:r>
        <w:rPr>
          <w:rFonts w:ascii="IRNazanin" w:hAnsi="IRNazanin" w:eastAsia="IRNazanin"/>
          <w:color w:val="111111"/>
          <w:sz w:val="28"/>
          <w:sz w:val="28"/>
          <w:szCs w:val="28"/>
          <w:rtl w:val="true"/>
          <w:lang w:bidi="fa-IR"/>
        </w:rPr>
        <w:t>منا ومما یشعر أو یدل علی فرض طلب العلم فی الاحکام ما ورد فی الأبواب المختلفة</w:t>
      </w:r>
    </w:p>
    <w:p>
      <w:pPr>
        <w:pStyle w:val="BookText"/>
        <w:rPr/>
      </w:pPr>
      <w:r>
        <w:rPr>
          <w:rFonts w:ascii="IRNazanin" w:hAnsi="IRNazanin" w:eastAsia="IRNazanin"/>
          <w:color w:val="111111"/>
          <w:sz w:val="28"/>
          <w:sz w:val="28"/>
          <w:szCs w:val="28"/>
          <w:rtl w:val="true"/>
          <w:lang w:bidi="fa-IR"/>
        </w:rPr>
        <w:t>من بطلان عمل الجاهل ولزوم الإعادة علیه أو القضاء أو الکفارة أو الحد ونقض</w:t>
      </w:r>
    </w:p>
    <w:p>
      <w:pPr>
        <w:pStyle w:val="BookText"/>
        <w:rPr/>
      </w:pPr>
      <w:r>
        <w:rPr>
          <w:rFonts w:ascii="IRNazanin" w:hAnsi="IRNazanin" w:eastAsia="IRNazanin"/>
          <w:color w:val="111111"/>
          <w:sz w:val="28"/>
          <w:sz w:val="28"/>
          <w:szCs w:val="28"/>
          <w:rtl w:val="true"/>
          <w:lang w:bidi="fa-IR"/>
        </w:rPr>
        <w:t>فتواه وترتب العقاب وغیرها من الآثار وما ورد فی تعلیم الزوجة والأولاد والجهال</w:t>
      </w:r>
    </w:p>
    <w:p>
      <w:pPr>
        <w:pStyle w:val="BookText"/>
        <w:rPr/>
      </w:pPr>
      <w:r>
        <w:rPr>
          <w:rFonts w:ascii="IRNazanin" w:hAnsi="IRNazanin" w:eastAsia="IRNazanin"/>
          <w:color w:val="111111"/>
          <w:sz w:val="28"/>
          <w:sz w:val="28"/>
          <w:szCs w:val="28"/>
          <w:rtl w:val="true"/>
          <w:lang w:bidi="fa-IR"/>
        </w:rPr>
        <w:t>وحرمة اخذ الأجرة علی الواجبات وهی کثیرة جدا</w:t>
      </w:r>
      <w:r>
        <w:rPr>
          <w:rFonts w:eastAsia="IRNazanin" w:cs="IRNazanin"/>
          <w:color w:val="111111"/>
          <w:sz w:val="28"/>
          <w:szCs w:val="28"/>
          <w:rtl w:val="true"/>
          <w:lang w:bidi="fa-IR"/>
        </w:rPr>
        <w:t>.</w:t>
      </w:r>
    </w:p>
    <w:p>
      <w:pPr>
        <w:pStyle w:val="Heading4"/>
        <w:numPr>
          <w:ilvl w:val="3"/>
          <w:numId w:val="1"/>
        </w:numPr>
        <w:rPr/>
      </w:pPr>
      <w:bookmarkStart w:id="22" w:name="__RefHeading___Toc9692167_417432637"/>
      <w:bookmarkStart w:id="23" w:name="_Toc9"/>
      <w:bookmarkEnd w:id="22"/>
      <w:r>
        <w:rPr>
          <w:rtl w:val="true"/>
        </w:rPr>
        <w:t>(</w:t>
      </w:r>
      <w:r>
        <w:rPr/>
        <w:t>2</w:t>
      </w:r>
      <w:r>
        <w:rPr>
          <w:rtl w:val="true"/>
        </w:rPr>
        <w:t xml:space="preserve">) </w:t>
      </w:r>
      <w:r>
        <w:rPr>
          <w:rtl w:val="true"/>
        </w:rPr>
        <w:t>باب حجیة ظواهر الکتاب بعد الفحص عن المخصص أو المقید أو المبین أو المفسر أو الناسخ وعدم حجیتها قبله</w:t>
      </w:r>
      <w:bookmarkEnd w:id="23"/>
    </w:p>
    <w:p>
      <w:pPr>
        <w:pStyle w:val="BookText"/>
        <w:rPr/>
      </w:pPr>
      <w:r>
        <w:rPr>
          <w:rFonts w:ascii="IRNazanin" w:hAnsi="IRNazanin" w:eastAsia="IRNazanin"/>
          <w:color w:val="111111"/>
          <w:sz w:val="28"/>
          <w:sz w:val="28"/>
          <w:szCs w:val="28"/>
          <w:rtl w:val="true"/>
          <w:lang w:bidi="fa-IR"/>
        </w:rPr>
        <w:t xml:space="preserve">قال الحکیم فی سورة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انزل علیک الکتاب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آیات محکمات هن أم الکتاب واخر متشابهات فاما الذین فی قلوبهم زیغ</w:t>
      </w:r>
    </w:p>
    <w:p>
      <w:pPr>
        <w:pStyle w:val="BookText"/>
        <w:rPr/>
      </w:pPr>
      <w:r>
        <w:rPr>
          <w:rFonts w:ascii="IRNazanin" w:hAnsi="IRNazanin" w:eastAsia="IRNazanin"/>
          <w:color w:val="111111"/>
          <w:sz w:val="28"/>
          <w:sz w:val="28"/>
          <w:szCs w:val="28"/>
          <w:rtl w:val="true"/>
          <w:lang w:bidi="fa-IR"/>
        </w:rPr>
        <w:t>فیتبعون ما تشابه منه ابتغاء الفتنة وابتغاء تأویله وما یعلم تأویله الا الله والراسخون</w:t>
      </w:r>
    </w:p>
    <w:p>
      <w:pPr>
        <w:pStyle w:val="BookText"/>
        <w:rPr/>
      </w:pPr>
      <w:r>
        <w:rPr>
          <w:rFonts w:ascii="IRNazanin" w:hAnsi="IRNazanin" w:eastAsia="IRNazanin"/>
          <w:color w:val="111111"/>
          <w:sz w:val="28"/>
          <w:sz w:val="28"/>
          <w:szCs w:val="28"/>
          <w:rtl w:val="true"/>
          <w:lang w:bidi="fa-IR"/>
        </w:rPr>
        <w:t>فی العلم یقولون امنا به کل من عند ربنا وما یذکر الا أولوا الألباب وقال عز وجل</w:t>
      </w:r>
    </w:p>
    <w:p>
      <w:pPr>
        <w:pStyle w:val="BookText"/>
        <w:rPr/>
      </w:pPr>
      <w:r>
        <w:rPr>
          <w:rFonts w:ascii="IRNazanin" w:hAnsi="IRNazanin" w:eastAsia="IRNazanin"/>
          <w:color w:val="111111"/>
          <w:sz w:val="28"/>
          <w:sz w:val="28"/>
          <w:szCs w:val="28"/>
          <w:rtl w:val="true"/>
          <w:lang w:bidi="fa-IR"/>
        </w:rPr>
        <w:t xml:space="preserve">فی س الانعام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تعالوا أتل ما حرم ربکم علیکم الا تشرکوا به شیئا</w:t>
      </w:r>
    </w:p>
    <w:p>
      <w:pPr>
        <w:pStyle w:val="BookText"/>
        <w:rPr/>
      </w:pPr>
      <w:r>
        <w:rPr>
          <w:rFonts w:ascii="IRNazanin" w:hAnsi="IRNazanin" w:eastAsia="IRNazanin"/>
          <w:color w:val="111111"/>
          <w:sz w:val="28"/>
          <w:sz w:val="28"/>
          <w:szCs w:val="28"/>
          <w:rtl w:val="true"/>
          <w:lang w:bidi="fa-IR"/>
        </w:rPr>
        <w:t xml:space="preserve">وبالوالدین احسانا ولا تقتلوا أولادکم من الاملاق الآیة 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کتاب أنزلناه</w:t>
      </w:r>
    </w:p>
    <w:p>
      <w:pPr>
        <w:pStyle w:val="BookText"/>
        <w:rPr/>
      </w:pPr>
      <w:r>
        <w:rPr>
          <w:rFonts w:ascii="IRNazanin" w:hAnsi="IRNazanin" w:eastAsia="IRNazanin"/>
          <w:color w:val="111111"/>
          <w:sz w:val="28"/>
          <w:sz w:val="28"/>
          <w:szCs w:val="28"/>
          <w:rtl w:val="true"/>
          <w:lang w:bidi="fa-IR"/>
        </w:rPr>
        <w:t>مبارک فاتبعوه واتقوا 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اتبعوا ما انزل إلیکم من ربکم ولا تتبعوا من دونه</w:t>
      </w:r>
    </w:p>
    <w:p>
      <w:pPr>
        <w:pStyle w:val="BookText"/>
        <w:rPr/>
      </w:pPr>
      <w:r>
        <w:rPr>
          <w:rFonts w:ascii="IRNazanin" w:hAnsi="IRNazanin" w:eastAsia="IRNazanin"/>
          <w:color w:val="111111"/>
          <w:sz w:val="28"/>
          <w:sz w:val="28"/>
          <w:szCs w:val="28"/>
          <w:rtl w:val="true"/>
          <w:lang w:bidi="fa-IR"/>
        </w:rPr>
        <w:t>أولیاء قلیلا ما 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أنزلنا علیک الکتاب الا لتبین لهم الذی</w:t>
      </w:r>
    </w:p>
    <w:p>
      <w:pPr>
        <w:pStyle w:val="BookText"/>
        <w:rPr/>
      </w:pPr>
      <w:r>
        <w:rPr>
          <w:rFonts w:ascii="IRNazanin" w:hAnsi="IRNazanin" w:eastAsia="IRNazanin"/>
          <w:color w:val="111111"/>
          <w:sz w:val="28"/>
          <w:sz w:val="28"/>
          <w:szCs w:val="28"/>
          <w:rtl w:val="true"/>
          <w:lang w:bidi="fa-IR"/>
        </w:rPr>
        <w:t>اختلفوا فیه وهدی ورحمة لقوم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الإسراء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صرفنا فی هذا القران لیذکروا وما</w:t>
      </w:r>
    </w:p>
    <w:p>
      <w:pPr>
        <w:pStyle w:val="BookText"/>
        <w:rPr/>
      </w:pPr>
      <w:r>
        <w:rPr>
          <w:rFonts w:ascii="IRNazanin" w:hAnsi="IRNazanin" w:eastAsia="IRNazanin"/>
          <w:color w:val="111111"/>
          <w:sz w:val="28"/>
          <w:sz w:val="28"/>
          <w:szCs w:val="28"/>
          <w:rtl w:val="true"/>
          <w:lang w:bidi="fa-IR"/>
        </w:rPr>
        <w:t xml:space="preserve">یزیدهم الا نفورا وفی 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صرفنا للناس فی هذا القران من کل مثل فأبی أکثر</w:t>
      </w:r>
    </w:p>
    <w:p>
      <w:pPr>
        <w:pStyle w:val="BookText"/>
        <w:rPr/>
      </w:pPr>
      <w:r>
        <w:rPr>
          <w:rFonts w:ascii="IRNazanin" w:hAnsi="IRNazanin" w:eastAsia="IRNazanin"/>
          <w:color w:val="111111"/>
          <w:sz w:val="28"/>
          <w:sz w:val="28"/>
          <w:szCs w:val="28"/>
          <w:rtl w:val="true"/>
          <w:lang w:bidi="fa-IR"/>
        </w:rPr>
        <w:t>الناس الا کفورا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أنزلناه قرانا عربیا وصرفنا فیه من الوعید</w:t>
      </w:r>
    </w:p>
    <w:p>
      <w:pPr>
        <w:pStyle w:val="BookText"/>
        <w:rPr/>
      </w:pPr>
      <w:r>
        <w:rPr>
          <w:rFonts w:ascii="IRNazanin" w:hAnsi="IRNazanin" w:eastAsia="IRNazanin"/>
          <w:color w:val="111111"/>
          <w:sz w:val="28"/>
          <w:sz w:val="28"/>
          <w:szCs w:val="28"/>
          <w:rtl w:val="true"/>
          <w:lang w:bidi="fa-IR"/>
        </w:rPr>
        <w:t>لعلهم یتقون أو یحدث لهم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أنزلناها وفرضناها وأنزلنا فیها آیات بینات</w:t>
      </w:r>
    </w:p>
    <w:p>
      <w:pPr>
        <w:pStyle w:val="BookText"/>
        <w:rPr/>
      </w:pPr>
      <w:r>
        <w:rPr>
          <w:rFonts w:ascii="IRNazanin" w:hAnsi="IRNazanin" w:eastAsia="IRNazanin"/>
          <w:color w:val="111111"/>
          <w:sz w:val="28"/>
          <w:sz w:val="28"/>
          <w:szCs w:val="28"/>
          <w:rtl w:val="true"/>
          <w:lang w:bidi="fa-IR"/>
        </w:rPr>
        <w:t xml:space="preserve">لعلکم تذکرون وفی ی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أنزلنا إلیکم آیات مبینات ومثلا من الذین خلوا</w:t>
      </w:r>
    </w:p>
    <w:p>
      <w:pPr>
        <w:pStyle w:val="BookText"/>
        <w:rPr/>
      </w:pPr>
      <w:r>
        <w:rPr>
          <w:rFonts w:ascii="IRNazanin" w:hAnsi="IRNazanin" w:eastAsia="IRNazanin"/>
          <w:color w:val="111111"/>
          <w:sz w:val="28"/>
          <w:sz w:val="28"/>
          <w:szCs w:val="28"/>
          <w:rtl w:val="true"/>
          <w:lang w:bidi="fa-IR"/>
        </w:rPr>
        <w:t>من قبلکم وموعظة للمتقین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النمل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هذا القران یقص علی بنی إسرائیل أکثر</w:t>
      </w:r>
    </w:p>
    <w:p>
      <w:pPr>
        <w:pStyle w:val="BookText"/>
        <w:rPr/>
      </w:pPr>
      <w:r>
        <w:rPr>
          <w:rFonts w:ascii="IRNazanin" w:hAnsi="IRNazanin" w:eastAsia="IRNazanin"/>
          <w:color w:val="111111"/>
          <w:sz w:val="28"/>
          <w:sz w:val="28"/>
          <w:szCs w:val="28"/>
          <w:rtl w:val="true"/>
          <w:lang w:bidi="fa-IR"/>
        </w:rPr>
        <w:t xml:space="preserve">الذی هم فیه یختلفون وفی ی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وأمرت ان أکون من المسلمین وان أتلو القران فمن</w:t>
      </w:r>
    </w:p>
    <w:p>
      <w:pPr>
        <w:pStyle w:val="BookText"/>
        <w:rPr/>
      </w:pPr>
      <w:r>
        <w:rPr>
          <w:rFonts w:ascii="IRNazanin" w:hAnsi="IRNazanin" w:eastAsia="IRNazanin"/>
          <w:color w:val="111111"/>
          <w:sz w:val="28"/>
          <w:sz w:val="28"/>
          <w:szCs w:val="28"/>
          <w:rtl w:val="true"/>
          <w:lang w:bidi="fa-IR"/>
        </w:rPr>
        <w:t>اهتدی فإنما یهتدی لنفسه ومن ضل فقل انما انا من المنذرین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الروم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ضربنا للناس فی هذا القران من کل مثل</w:t>
      </w:r>
    </w:p>
    <w:p>
      <w:pPr>
        <w:pStyle w:val="BookText"/>
        <w:rPr/>
      </w:pPr>
      <w:r>
        <w:rPr>
          <w:rFonts w:ascii="IRNazanin" w:hAnsi="IRNazanin" w:eastAsia="IRNazanin"/>
          <w:color w:val="111111"/>
          <w:sz w:val="28"/>
          <w:sz w:val="28"/>
          <w:szCs w:val="28"/>
          <w:rtl w:val="true"/>
          <w:lang w:bidi="fa-IR"/>
        </w:rPr>
        <w:t xml:space="preserve">وفی سورة 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ولیتذکر</w:t>
      </w:r>
    </w:p>
    <w:p>
      <w:pPr>
        <w:pStyle w:val="BookText"/>
        <w:rPr/>
      </w:pP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سورة الزمر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نزل أحسن الحدیث کتابا متشابها مثانی</w:t>
      </w:r>
    </w:p>
    <w:p>
      <w:pPr>
        <w:pStyle w:val="BookText"/>
        <w:rPr/>
      </w:pPr>
      <w:r>
        <w:rPr>
          <w:rFonts w:ascii="IRNazanin" w:hAnsi="IRNazanin" w:eastAsia="IRNazanin"/>
          <w:color w:val="111111"/>
          <w:sz w:val="28"/>
          <w:sz w:val="28"/>
          <w:szCs w:val="28"/>
          <w:rtl w:val="true"/>
          <w:lang w:bidi="fa-IR"/>
        </w:rPr>
        <w:t>تقشعر منه جلود الذین یخشعون ربهم ثم تلین جلودهم وقلوبهم إلی ذکر الله ذلک</w:t>
      </w:r>
    </w:p>
    <w:p>
      <w:pPr>
        <w:pStyle w:val="BookText"/>
        <w:rPr/>
      </w:pPr>
      <w:r>
        <w:rPr>
          <w:rFonts w:ascii="IRNazanin" w:hAnsi="IRNazanin" w:eastAsia="IRNazanin"/>
          <w:color w:val="111111"/>
          <w:sz w:val="28"/>
          <w:sz w:val="28"/>
          <w:szCs w:val="28"/>
          <w:rtl w:val="true"/>
          <w:lang w:bidi="fa-IR"/>
        </w:rPr>
        <w:t xml:space="preserve">هدی الله یهدی به من یشاء ومن یضلل الله فما له من هاد وفی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ضربنا</w:t>
      </w:r>
    </w:p>
    <w:p>
      <w:pPr>
        <w:pStyle w:val="BookText"/>
        <w:rPr/>
      </w:pPr>
      <w:r>
        <w:rPr>
          <w:rFonts w:ascii="IRNazanin" w:hAnsi="IRNazanin" w:eastAsia="IRNazanin"/>
          <w:color w:val="111111"/>
          <w:sz w:val="28"/>
          <w:sz w:val="28"/>
          <w:szCs w:val="28"/>
          <w:rtl w:val="true"/>
          <w:lang w:bidi="fa-IR"/>
        </w:rPr>
        <w:t xml:space="preserve">فی هذا القران من کل مثل لعلهم یتذکرون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قرانا عربیا غیر ذی عوج لعلهم یتقون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فصلت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فصلت آیاته قرانا عربیا لقوم یعلمون</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بشیرا ونذیرا فأعرض أکثرهم فهم لا یسمعون وفی 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جعلناه قرانا</w:t>
      </w:r>
    </w:p>
    <w:p>
      <w:pPr>
        <w:pStyle w:val="BookText"/>
        <w:rPr/>
      </w:pPr>
      <w:r>
        <w:rPr>
          <w:rFonts w:ascii="IRNazanin" w:hAnsi="IRNazanin" w:eastAsia="IRNazanin"/>
          <w:color w:val="111111"/>
          <w:sz w:val="28"/>
          <w:sz w:val="28"/>
          <w:szCs w:val="28"/>
          <w:rtl w:val="true"/>
          <w:lang w:bidi="fa-IR"/>
        </w:rPr>
        <w:t>أعجمیا لقالوا لولا فصلت آیاته أعجمی وعربی قل هو للذین آمنوا هدی وشفاء</w:t>
      </w:r>
    </w:p>
    <w:p>
      <w:pPr>
        <w:pStyle w:val="BookText"/>
        <w:rPr/>
      </w:pPr>
      <w:r>
        <w:rPr>
          <w:rFonts w:ascii="IRNazanin" w:hAnsi="IRNazanin" w:eastAsia="IRNazanin"/>
          <w:color w:val="111111"/>
          <w:sz w:val="28"/>
          <w:sz w:val="28"/>
          <w:szCs w:val="28"/>
          <w:rtl w:val="true"/>
          <w:lang w:bidi="fa-IR"/>
        </w:rPr>
        <w:t>والذین لا یؤمنون فی آذانهم وقر وهو علیهم عمی أولئک ینادون من مکان بعید</w:t>
      </w:r>
    </w:p>
    <w:p>
      <w:pPr>
        <w:pStyle w:val="BookText"/>
        <w:rPr/>
      </w:pPr>
      <w:r>
        <w:rPr>
          <w:rFonts w:ascii="IRNazanin" w:hAnsi="IRNazanin" w:eastAsia="IRNazanin"/>
          <w:color w:val="111111"/>
          <w:sz w:val="28"/>
          <w:sz w:val="28"/>
          <w:szCs w:val="28"/>
          <w:rtl w:val="true"/>
          <w:lang w:bidi="fa-IR"/>
        </w:rPr>
        <w:t xml:space="preserve">وفی سورة الزخرف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جعلناه قرانا عربیا لعلکم تعقلون</w:t>
      </w:r>
    </w:p>
    <w:p>
      <w:pPr>
        <w:pStyle w:val="BookText"/>
        <w:rPr/>
      </w:pPr>
      <w:r>
        <w:rPr>
          <w:rFonts w:ascii="IRNazanin" w:hAnsi="IRNazanin" w:eastAsia="IRNazanin"/>
          <w:color w:val="111111"/>
          <w:sz w:val="28"/>
          <w:sz w:val="28"/>
          <w:szCs w:val="28"/>
          <w:rtl w:val="true"/>
          <w:lang w:bidi="fa-IR"/>
        </w:rPr>
        <w:t xml:space="preserve">وفی الجاثیة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بصائر للناس وهدی ورحمة لقوم یوقنون</w:t>
      </w:r>
    </w:p>
    <w:p>
      <w:pPr>
        <w:pStyle w:val="BookText"/>
        <w:rPr/>
      </w:pPr>
      <w:r>
        <w:rPr>
          <w:rFonts w:ascii="IRNazanin" w:hAnsi="IRNazanin" w:eastAsia="IRNazanin"/>
          <w:color w:val="111111"/>
          <w:sz w:val="28"/>
          <w:sz w:val="28"/>
          <w:szCs w:val="28"/>
          <w:rtl w:val="true"/>
          <w:lang w:bidi="fa-IR"/>
        </w:rPr>
        <w:t xml:space="preserve">وفی سورة الأحقاف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قبله کتاب موسی اماما ورحمة وهذا</w:t>
      </w:r>
    </w:p>
    <w:p>
      <w:pPr>
        <w:pStyle w:val="BookText"/>
        <w:rPr/>
      </w:pPr>
      <w:r>
        <w:rPr>
          <w:rFonts w:ascii="IRNazanin" w:hAnsi="IRNazanin" w:eastAsia="IRNazanin"/>
          <w:color w:val="111111"/>
          <w:sz w:val="28"/>
          <w:sz w:val="28"/>
          <w:szCs w:val="28"/>
          <w:rtl w:val="true"/>
          <w:lang w:bidi="fa-IR"/>
        </w:rPr>
        <w:t>کتاب مصدق لسانا عربیا لینذر الذین ظلموا وبشری للمحسنین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محمد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افلا یتدبرون القران أم علی قلوب اقفالها</w:t>
      </w:r>
    </w:p>
    <w:p>
      <w:pPr>
        <w:pStyle w:val="BookText"/>
        <w:rPr/>
      </w:pPr>
      <w:r>
        <w:rPr>
          <w:rFonts w:ascii="IRNazanin" w:hAnsi="IRNazanin" w:eastAsia="IRNazanin"/>
          <w:color w:val="111111"/>
          <w:sz w:val="28"/>
          <w:sz w:val="28"/>
          <w:szCs w:val="28"/>
          <w:rtl w:val="true"/>
          <w:lang w:bidi="fa-IR"/>
        </w:rPr>
        <w:t xml:space="preserve">وفی سورة القمر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یسرنا القران للذکر فهل من مدکر</w:t>
      </w:r>
    </w:p>
    <w:p>
      <w:pPr>
        <w:pStyle w:val="BookText"/>
        <w:rPr/>
      </w:pPr>
      <w:r>
        <w:rPr>
          <w:rFonts w:ascii="IRNazanin" w:hAnsi="IRNazanin" w:eastAsia="IRNazanin"/>
          <w:color w:val="111111"/>
          <w:sz w:val="28"/>
          <w:sz w:val="28"/>
          <w:szCs w:val="28"/>
          <w:rtl w:val="true"/>
          <w:lang w:bidi="fa-IR"/>
        </w:rPr>
        <w:t xml:space="preserve">وفی سورة القلم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هو الا ذکر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المدثر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انه تذکرة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الدالة</w:t>
      </w:r>
    </w:p>
    <w:p>
      <w:pPr>
        <w:pStyle w:val="BookText"/>
        <w:rPr/>
      </w:pPr>
      <w:r>
        <w:rPr>
          <w:rFonts w:ascii="IRNazanin" w:hAnsi="IRNazanin" w:eastAsia="IRNazanin"/>
          <w:color w:val="111111"/>
          <w:sz w:val="28"/>
          <w:sz w:val="28"/>
          <w:szCs w:val="28"/>
          <w:rtl w:val="true"/>
          <w:lang w:bidi="fa-IR"/>
        </w:rPr>
        <w:t>علی ذلک کثیرة جدا وانما ترکناها رعایة للاختصار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w:t>
      </w:r>
    </w:p>
    <w:p>
      <w:pPr>
        <w:pStyle w:val="BookText"/>
        <w:rPr/>
      </w:pPr>
      <w:r>
        <w:rPr>
          <w:rFonts w:ascii="IRNazanin" w:hAnsi="IRNazanin" w:eastAsia="IRNazanin"/>
          <w:color w:val="111111"/>
          <w:sz w:val="28"/>
          <w:sz w:val="28"/>
          <w:szCs w:val="28"/>
          <w:rtl w:val="true"/>
          <w:lang w:bidi="fa-IR"/>
        </w:rPr>
        <w:t>عن السکونی عن أبی عبد الله عن ابائه علیه وعلیهم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ایها الناس انکم فی دار هدنة وأنتم علی ظهر سفر والسیر بکم</w:t>
      </w:r>
    </w:p>
    <w:p>
      <w:pPr>
        <w:pStyle w:val="BookText"/>
        <w:rPr/>
      </w:pPr>
      <w:r>
        <w:rPr>
          <w:rFonts w:ascii="IRNazanin" w:hAnsi="IRNazanin" w:eastAsia="IRNazanin"/>
          <w:color w:val="111111"/>
          <w:sz w:val="28"/>
          <w:sz w:val="28"/>
          <w:szCs w:val="28"/>
          <w:rtl w:val="true"/>
          <w:lang w:bidi="fa-IR"/>
        </w:rPr>
        <w:t>سریع وقد رأیتم اللیل والنهار والشمس والقمر یبلیان کل جدید ویقربان کل بعید</w:t>
      </w:r>
    </w:p>
    <w:p>
      <w:pPr>
        <w:pStyle w:val="BookText"/>
        <w:rPr/>
      </w:pPr>
      <w:r>
        <w:rPr>
          <w:rFonts w:ascii="IRNazanin" w:hAnsi="IRNazanin" w:eastAsia="IRNazanin"/>
          <w:color w:val="111111"/>
          <w:sz w:val="28"/>
          <w:sz w:val="28"/>
          <w:szCs w:val="28"/>
          <w:rtl w:val="true"/>
          <w:lang w:bidi="fa-IR"/>
        </w:rPr>
        <w:t xml:space="preserve">ویأتیان بکل موعود فأعدوا الجهاز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المجاز قال فقام المقداد بن</w:t>
      </w:r>
    </w:p>
    <w:p>
      <w:pPr>
        <w:pStyle w:val="BookText"/>
        <w:rPr/>
      </w:pPr>
      <w:r>
        <w:rPr>
          <w:rFonts w:ascii="IRNazanin" w:hAnsi="IRNazanin" w:eastAsia="IRNazanin"/>
          <w:color w:val="111111"/>
          <w:sz w:val="28"/>
          <w:sz w:val="28"/>
          <w:szCs w:val="28"/>
          <w:rtl w:val="true"/>
          <w:lang w:bidi="fa-IR"/>
        </w:rPr>
        <w:t>الأسود فقال یا رسول الله وما دار الهدنة قال دار بلاغ وانقطاع فإذا التبست علیکم</w:t>
      </w:r>
    </w:p>
    <w:p>
      <w:pPr>
        <w:pStyle w:val="BookText"/>
        <w:rPr/>
      </w:pPr>
      <w:r>
        <w:rPr>
          <w:rFonts w:ascii="IRNazanin" w:hAnsi="IRNazanin" w:eastAsia="IRNazanin"/>
          <w:color w:val="111111"/>
          <w:sz w:val="28"/>
          <w:sz w:val="28"/>
          <w:szCs w:val="28"/>
          <w:rtl w:val="true"/>
          <w:lang w:bidi="fa-IR"/>
        </w:rPr>
        <w:t>الفتن کقطع اللیل المظلم فعلیکم بالقران فإنه شافع مشفع وماحل مصدق ومن جعله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 قاده إلی الجنة ومن جعله خلفه ساقه إلی النار وهو الدلیل یدل علی خیر سبیل</w:t>
      </w:r>
    </w:p>
    <w:p>
      <w:pPr>
        <w:pStyle w:val="BookText"/>
        <w:rPr/>
      </w:pPr>
      <w:r>
        <w:rPr>
          <w:rFonts w:ascii="IRNazanin" w:hAnsi="IRNazanin" w:eastAsia="IRNazanin"/>
          <w:color w:val="111111"/>
          <w:sz w:val="28"/>
          <w:sz w:val="28"/>
          <w:szCs w:val="28"/>
          <w:rtl w:val="true"/>
          <w:lang w:bidi="fa-IR"/>
        </w:rPr>
        <w:t>وهو کتاب فیه تفصیل وبیان وتحصیل وهو الفصل لیس بالهزل وله ظهر ویطن فظاهره</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وباطنه علم ظاهره أنیق باطنه عمیق له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نجومه</w:t>
      </w:r>
    </w:p>
    <w:p>
      <w:pPr>
        <w:pStyle w:val="BookText"/>
        <w:rPr/>
      </w:pPr>
      <w:r>
        <w:rPr>
          <w:rFonts w:ascii="IRNazanin" w:hAnsi="IRNazanin" w:eastAsia="IRNazanin"/>
          <w:color w:val="111111"/>
          <w:sz w:val="28"/>
          <w:sz w:val="28"/>
          <w:szCs w:val="28"/>
          <w:rtl w:val="true"/>
          <w:lang w:bidi="fa-IR"/>
        </w:rPr>
        <w:t xml:space="preserve">نجوم لا تحصی عجائبه ولا تبلی غرائبه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الهدی ومنار الحکمة ودلیل</w:t>
      </w:r>
    </w:p>
    <w:p>
      <w:pPr>
        <w:pStyle w:val="BookText"/>
        <w:rPr/>
      </w:pPr>
      <w:r>
        <w:rPr>
          <w:rFonts w:ascii="IRNazanin" w:hAnsi="IRNazanin" w:eastAsia="IRNazanin"/>
          <w:color w:val="111111"/>
          <w:sz w:val="28"/>
          <w:sz w:val="28"/>
          <w:szCs w:val="28"/>
          <w:rtl w:val="true"/>
          <w:lang w:bidi="fa-IR"/>
        </w:rPr>
        <w:t>علی المعرفة لمن عرف الصفة فلیجل جال بصره ولیبلغ الصفة نظره ینج من عطب</w:t>
      </w:r>
    </w:p>
    <w:p>
      <w:pPr>
        <w:pStyle w:val="BookText"/>
        <w:rPr/>
      </w:pPr>
      <w:r>
        <w:rPr>
          <w:rFonts w:ascii="IRNazanin" w:hAnsi="IRNazanin" w:eastAsia="IRNazanin"/>
          <w:color w:val="111111"/>
          <w:sz w:val="28"/>
          <w:sz w:val="28"/>
          <w:szCs w:val="28"/>
          <w:rtl w:val="true"/>
          <w:lang w:bidi="fa-IR"/>
        </w:rPr>
        <w:t>ویتخلص من نشب فان التفکر حیاة القلب البصیر کما یمشی المستنیر فی الظلمات</w:t>
      </w:r>
    </w:p>
    <w:p>
      <w:pPr>
        <w:pStyle w:val="BookText"/>
        <w:rPr/>
      </w:pPr>
      <w:r>
        <w:rPr>
          <w:rFonts w:ascii="IRNazanin" w:hAnsi="IRNazanin" w:eastAsia="IRNazanin"/>
          <w:color w:val="111111"/>
          <w:sz w:val="28"/>
          <w:sz w:val="28"/>
          <w:szCs w:val="28"/>
          <w:rtl w:val="true"/>
          <w:lang w:bidi="fa-IR"/>
        </w:rPr>
        <w:t>بالنور فعلیکم بحسن التخلص وقلة التربص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 xml:space="preserve">بن أحمد بن یحیی عن طلحة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إن</w:t>
      </w:r>
    </w:p>
    <w:p>
      <w:pPr>
        <w:pStyle w:val="BookText"/>
        <w:rPr/>
      </w:pPr>
      <w:r>
        <w:rPr>
          <w:rFonts w:ascii="IRNazanin" w:hAnsi="IRNazanin" w:eastAsia="IRNazanin"/>
          <w:color w:val="111111"/>
          <w:sz w:val="28"/>
          <w:sz w:val="28"/>
          <w:szCs w:val="28"/>
          <w:rtl w:val="true"/>
          <w:lang w:bidi="fa-IR"/>
        </w:rPr>
        <w:t>هذا القران فیه منار الهدی ومصابیح الدجی فلیجل جال بصره ویفتح للضیاء</w:t>
      </w:r>
    </w:p>
    <w:p>
      <w:pPr>
        <w:pStyle w:val="BookText"/>
        <w:rPr/>
      </w:pPr>
      <w:r>
        <w:rPr>
          <w:rFonts w:ascii="IRNazanin" w:hAnsi="IRNazanin" w:eastAsia="IRNazanin"/>
          <w:color w:val="111111"/>
          <w:sz w:val="28"/>
          <w:sz w:val="28"/>
          <w:szCs w:val="28"/>
          <w:rtl w:val="true"/>
          <w:lang w:bidi="fa-IR"/>
        </w:rPr>
        <w:t>نظره فان التفکر حیاة القلب البصیر کما یمشی المستنیر فی الظلمات بالنور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عیسی عن یونس عن أبی جمیلة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وصیة أمیر المؤمنین</w:t>
      </w:r>
    </w:p>
    <w:p>
      <w:pPr>
        <w:pStyle w:val="BookText"/>
        <w:rPr/>
      </w:pPr>
      <w:r>
        <w:rPr>
          <w:rFonts w:ascii="IRNazanin" w:hAnsi="IRNazanin" w:eastAsia="IRNazanin"/>
          <w:color w:val="111111"/>
          <w:sz w:val="28"/>
          <w:sz w:val="28"/>
          <w:szCs w:val="28"/>
          <w:rtl w:val="true"/>
          <w:lang w:bidi="fa-IR"/>
        </w:rPr>
        <w:t xml:space="preserve">صلوات الله علیه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القران هدی النهار ونور اللیل</w:t>
      </w:r>
    </w:p>
    <w:p>
      <w:pPr>
        <w:pStyle w:val="BookText"/>
        <w:rPr/>
      </w:pPr>
      <w:r>
        <w:rPr>
          <w:rFonts w:ascii="IRNazanin" w:hAnsi="IRNazanin" w:eastAsia="IRNazanin"/>
          <w:color w:val="111111"/>
          <w:sz w:val="28"/>
          <w:sz w:val="28"/>
          <w:szCs w:val="28"/>
          <w:rtl w:val="true"/>
          <w:lang w:bidi="fa-IR"/>
        </w:rPr>
        <w:t>المظلم علی ما کان من جهد وفاقة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أبو علی الأشعری عن بعض أصحابه</w:t>
      </w:r>
    </w:p>
    <w:p>
      <w:pPr>
        <w:pStyle w:val="BookText"/>
        <w:rPr/>
      </w:pPr>
      <w:r>
        <w:rPr>
          <w:rFonts w:ascii="IRNazanin" w:hAnsi="IRNazanin" w:eastAsia="IRNazanin"/>
          <w:color w:val="111111"/>
          <w:sz w:val="28"/>
          <w:sz w:val="28"/>
          <w:szCs w:val="28"/>
          <w:rtl w:val="true"/>
          <w:lang w:bidi="fa-IR"/>
        </w:rPr>
        <w:t xml:space="preserve">عن الخشاب رفعه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یرجع الامر والخلافة إلی آل</w:t>
      </w:r>
    </w:p>
    <w:p>
      <w:pPr>
        <w:pStyle w:val="BookText"/>
        <w:rPr/>
      </w:pPr>
      <w:r>
        <w:rPr>
          <w:rFonts w:ascii="IRNazanin" w:hAnsi="IRNazanin" w:eastAsia="IRNazanin"/>
          <w:color w:val="111111"/>
          <w:sz w:val="28"/>
          <w:sz w:val="28"/>
          <w:szCs w:val="28"/>
          <w:rtl w:val="true"/>
          <w:lang w:bidi="fa-IR"/>
        </w:rPr>
        <w:t>أبی بکر وعمر ابدا ولا إلی بنی أمیة ابدا ولا فی ولد طلحة والزبیر ابدا وذلک انهم</w:t>
      </w:r>
    </w:p>
    <w:p>
      <w:pPr>
        <w:pStyle w:val="BookText"/>
        <w:rPr/>
      </w:pPr>
      <w:r>
        <w:rPr>
          <w:rFonts w:ascii="IRNazanin" w:hAnsi="IRNazanin" w:eastAsia="IRNazanin"/>
          <w:color w:val="111111"/>
          <w:sz w:val="28"/>
          <w:sz w:val="28"/>
          <w:szCs w:val="28"/>
          <w:rtl w:val="true"/>
          <w:lang w:bidi="fa-IR"/>
        </w:rPr>
        <w:t xml:space="preserve">نبذوا القران وأبطلوا السنن وعطلوا الاحکام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هدی</w:t>
      </w:r>
    </w:p>
    <w:p>
      <w:pPr>
        <w:pStyle w:val="BookText"/>
        <w:rPr/>
      </w:pPr>
      <w:r>
        <w:rPr>
          <w:rFonts w:ascii="IRNazanin" w:hAnsi="IRNazanin" w:eastAsia="IRNazanin"/>
          <w:color w:val="111111"/>
          <w:sz w:val="28"/>
          <w:sz w:val="28"/>
          <w:szCs w:val="28"/>
          <w:rtl w:val="true"/>
          <w:lang w:bidi="fa-IR"/>
        </w:rPr>
        <w:t>من الضلالة وتبیان من العمی واستقالة من العثرة ونور من الظلمة وضیاء من الاحداث</w:t>
      </w:r>
    </w:p>
    <w:p>
      <w:pPr>
        <w:pStyle w:val="BookText"/>
        <w:rPr/>
      </w:pPr>
      <w:r>
        <w:rPr>
          <w:rFonts w:ascii="IRNazanin" w:hAnsi="IRNazanin" w:eastAsia="IRNazanin"/>
          <w:color w:val="111111"/>
          <w:sz w:val="28"/>
          <w:sz w:val="28"/>
          <w:szCs w:val="28"/>
          <w:rtl w:val="true"/>
          <w:lang w:bidi="fa-IR"/>
        </w:rPr>
        <w:t xml:space="preserve">وعصمة من الهلکة ورشد من الغوایا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من الفتن وبلاغ من الدنیا</w:t>
      </w:r>
    </w:p>
    <w:p>
      <w:pPr>
        <w:pStyle w:val="BookText"/>
        <w:rPr/>
      </w:pPr>
      <w:r>
        <w:rPr>
          <w:rFonts w:ascii="IRNazanin" w:hAnsi="IRNazanin" w:eastAsia="IRNazanin"/>
          <w:color w:val="111111"/>
          <w:sz w:val="28"/>
          <w:sz w:val="28"/>
          <w:szCs w:val="28"/>
          <w:rtl w:val="true"/>
          <w:lang w:bidi="fa-IR"/>
        </w:rPr>
        <w:t xml:space="preserve">إلی الآخرة وفیه کمال دینکم وما عدل أحد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الا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w:t>
      </w:r>
    </w:p>
    <w:p>
      <w:pPr>
        <w:pStyle w:val="BookText"/>
        <w:rPr/>
      </w:pPr>
      <w:r>
        <w:rPr>
          <w:rFonts w:ascii="IRNazanin" w:hAnsi="IRNazanin" w:eastAsia="IRNazanin"/>
          <w:color w:val="111111"/>
          <w:sz w:val="28"/>
          <w:sz w:val="28"/>
          <w:szCs w:val="28"/>
          <w:rtl w:val="true"/>
          <w:lang w:bidi="fa-IR"/>
        </w:rPr>
        <w:t xml:space="preserve">وهیب بن حفص عن أبی بصیر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القران زاجر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یأمر الجنة ویزجر عن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مسعود عن رسول الله</w:t>
      </w:r>
    </w:p>
    <w:p>
      <w:pPr>
        <w:pStyle w:val="BookText"/>
        <w:rPr/>
      </w:pPr>
      <w:r>
        <w:rPr>
          <w:rFonts w:ascii="IRNazanin" w:hAnsi="IRNazanin" w:eastAsia="IRNazanin"/>
          <w:color w:val="111111"/>
          <w:sz w:val="28"/>
          <w:sz w:val="28"/>
          <w:szCs w:val="28"/>
          <w:rtl w:val="true"/>
          <w:lang w:bidi="fa-IR"/>
        </w:rPr>
        <w:t>صلی الله علیه وآله قال إن هذا القران مأدبة الله فتعلموا من مأدبته ما استطعتم ان</w:t>
      </w:r>
    </w:p>
    <w:p>
      <w:pPr>
        <w:pStyle w:val="BookText"/>
        <w:rPr/>
      </w:pPr>
      <w:r>
        <w:rPr>
          <w:rFonts w:ascii="IRNazanin" w:hAnsi="IRNazanin" w:eastAsia="IRNazanin"/>
          <w:color w:val="111111"/>
          <w:sz w:val="28"/>
          <w:sz w:val="28"/>
          <w:szCs w:val="28"/>
          <w:rtl w:val="true"/>
          <w:lang w:bidi="fa-IR"/>
        </w:rPr>
        <w:t>هذا القران حبل الله وهو النور المبین والشفاء النافع عصمة لمن تمسک به ونجاة</w:t>
      </w:r>
    </w:p>
    <w:p>
      <w:pPr>
        <w:pStyle w:val="BookText"/>
        <w:rPr/>
      </w:pPr>
      <w:r>
        <w:rPr>
          <w:rFonts w:ascii="IRNazanin" w:hAnsi="IRNazanin" w:eastAsia="IRNazanin"/>
          <w:color w:val="111111"/>
          <w:sz w:val="28"/>
          <w:sz w:val="28"/>
          <w:szCs w:val="28"/>
          <w:rtl w:val="true"/>
          <w:lang w:bidi="fa-IR"/>
        </w:rPr>
        <w:t>لمن تبعه لا یعوج فیقوم ولا یزیغ فیستعتب ولا تنقضی عجائبه ولا یخلق عن کثرة الرد</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علی بن العباس عن الحسین</w:t>
      </w:r>
    </w:p>
    <w:p>
      <w:pPr>
        <w:pStyle w:val="BookText"/>
        <w:rPr/>
      </w:pPr>
      <w:r>
        <w:rPr>
          <w:rFonts w:ascii="IRNazanin" w:hAnsi="IRNazanin" w:eastAsia="IRNazanin"/>
          <w:color w:val="111111"/>
          <w:sz w:val="28"/>
          <w:sz w:val="28"/>
          <w:szCs w:val="28"/>
          <w:rtl w:val="true"/>
          <w:lang w:bidi="fa-IR"/>
        </w:rPr>
        <w:t xml:space="preserve">بن عبد الرحمن عن سفیان </w:t>
      </w:r>
      <w:r>
        <w:rPr>
          <w:rStyle w:val="FootnoteAnchor"/>
          <w:rtl w:val="true"/>
        </w:rPr>
        <w:footnoteReference w:id="43"/>
      </w:r>
      <w:r>
        <w:rPr>
          <w:rFonts w:ascii="IRNazanin" w:hAnsi="IRNazanin" w:eastAsia="IRNazanin"/>
          <w:color w:val="111111"/>
          <w:sz w:val="28"/>
          <w:sz w:val="28"/>
          <w:szCs w:val="28"/>
          <w:rtl w:val="true"/>
          <w:lang w:bidi="fa-IR"/>
        </w:rPr>
        <w:t>الحریری عن أبیه عن سعد الخفاف 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سعد تعلموا القران فان القران یأتی یوم القیمة فی</w:t>
      </w:r>
    </w:p>
    <w:p>
      <w:pPr>
        <w:pStyle w:val="BookText"/>
        <w:rPr/>
      </w:pPr>
      <w:r>
        <w:rPr>
          <w:rFonts w:ascii="IRNazanin" w:hAnsi="IRNazanin" w:eastAsia="IRNazanin"/>
          <w:color w:val="111111"/>
          <w:sz w:val="28"/>
          <w:sz w:val="28"/>
          <w:szCs w:val="28"/>
          <w:rtl w:val="true"/>
          <w:lang w:bidi="fa-IR"/>
        </w:rPr>
        <w:t>أحسن صورة نظر إلیها الخلق والناس صفوف عشرون ومأة الف صف ثمانون الف</w:t>
      </w:r>
    </w:p>
    <w:p>
      <w:pPr>
        <w:pStyle w:val="BookText"/>
        <w:rPr/>
      </w:pPr>
      <w:r>
        <w:rPr>
          <w:rFonts w:ascii="IRNazanin" w:hAnsi="IRNazanin" w:eastAsia="IRNazanin"/>
          <w:color w:val="111111"/>
          <w:sz w:val="28"/>
          <w:sz w:val="28"/>
          <w:szCs w:val="28"/>
          <w:rtl w:val="true"/>
          <w:lang w:bidi="fa-IR"/>
        </w:rPr>
        <w:t>صف أمة محمد صلی الله علیه وآله وسلم وأربعون الف صف من سائر الأمم فیأتی</w:t>
      </w:r>
    </w:p>
    <w:p>
      <w:pPr>
        <w:pStyle w:val="BookText"/>
        <w:rPr/>
      </w:pPr>
      <w:r>
        <w:rPr>
          <w:rFonts w:ascii="IRNazanin" w:hAnsi="IRNazanin" w:eastAsia="IRNazanin"/>
          <w:color w:val="111111"/>
          <w:sz w:val="28"/>
          <w:sz w:val="28"/>
          <w:szCs w:val="28"/>
          <w:rtl w:val="true"/>
          <w:lang w:bidi="fa-IR"/>
        </w:rPr>
        <w:t>علی صف المسلمین فی صورة رجل فیسلم فینظرون الیه ثم یقولون لا إله إلا الله</w:t>
      </w:r>
    </w:p>
    <w:p>
      <w:pPr>
        <w:pStyle w:val="BookText"/>
        <w:rPr/>
      </w:pPr>
      <w:r>
        <w:rPr>
          <w:rFonts w:ascii="IRNazanin" w:hAnsi="IRNazanin" w:eastAsia="IRNazanin"/>
          <w:color w:val="111111"/>
          <w:sz w:val="28"/>
          <w:sz w:val="28"/>
          <w:szCs w:val="28"/>
          <w:rtl w:val="true"/>
          <w:lang w:bidi="fa-IR"/>
        </w:rPr>
        <w:t>الحلیم الکریم ان هذا الرجل من المسلمین نعرفه بنعته وصفته غیر أنه کان أشد</w:t>
      </w:r>
    </w:p>
    <w:p>
      <w:pPr>
        <w:pStyle w:val="BookText"/>
        <w:rPr/>
      </w:pPr>
      <w:r>
        <w:rPr>
          <w:rFonts w:ascii="IRNazanin" w:hAnsi="IRNazanin" w:eastAsia="IRNazanin"/>
          <w:color w:val="111111"/>
          <w:sz w:val="28"/>
          <w:sz w:val="28"/>
          <w:szCs w:val="28"/>
          <w:rtl w:val="true"/>
          <w:lang w:bidi="fa-IR"/>
        </w:rPr>
        <w:t>اجتهادا منا فی القران فمن هناک أعطی من البهاء والجمال والنور ما لم نعطه ثم</w:t>
      </w:r>
    </w:p>
    <w:p>
      <w:pPr>
        <w:pStyle w:val="BookText"/>
        <w:rPr/>
      </w:pPr>
      <w:r>
        <w:rPr>
          <w:rFonts w:ascii="IRNazanin" w:hAnsi="IRNazanin" w:eastAsia="IRNazanin"/>
          <w:color w:val="111111"/>
          <w:sz w:val="28"/>
          <w:sz w:val="28"/>
          <w:szCs w:val="28"/>
          <w:rtl w:val="true"/>
          <w:lang w:bidi="fa-IR"/>
        </w:rPr>
        <w:t xml:space="preserve">یتجاوز </w:t>
      </w:r>
      <w:r>
        <w:rPr>
          <w:rStyle w:val="FootnoteAnchor"/>
          <w:rtl w:val="true"/>
        </w:rPr>
        <w:footnoteReference w:id="44"/>
      </w:r>
      <w:r>
        <w:rPr>
          <w:rFonts w:ascii="IRNazanin" w:hAnsi="IRNazanin" w:eastAsia="IRNazanin"/>
          <w:color w:val="111111"/>
          <w:sz w:val="28"/>
          <w:sz w:val="28"/>
          <w:szCs w:val="28"/>
          <w:rtl w:val="true"/>
          <w:lang w:bidi="fa-IR"/>
        </w:rPr>
        <w:t xml:space="preserve">حتی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الشهداء فینظر الیه الشهداء ثم یقولون</w:t>
      </w:r>
    </w:p>
    <w:p>
      <w:pPr>
        <w:pStyle w:val="BookText"/>
        <w:rPr/>
      </w:pPr>
      <w:r>
        <w:rPr>
          <w:rFonts w:ascii="IRNazanin" w:hAnsi="IRNazanin" w:eastAsia="IRNazanin"/>
          <w:color w:val="111111"/>
          <w:sz w:val="28"/>
          <w:sz w:val="28"/>
          <w:szCs w:val="28"/>
          <w:rtl w:val="true"/>
          <w:lang w:bidi="fa-IR"/>
        </w:rPr>
        <w:t>لا إله إلا الله الرب الرحیم ان هذا الرجل من الشهداء نعرفه بسمته وصفته غیر أنه من</w:t>
      </w:r>
    </w:p>
    <w:p>
      <w:pPr>
        <w:pStyle w:val="BookText"/>
        <w:rPr/>
      </w:pPr>
      <w:r>
        <w:rPr>
          <w:rFonts w:ascii="IRNazanin" w:hAnsi="IRNazanin" w:eastAsia="IRNazanin"/>
          <w:color w:val="111111"/>
          <w:sz w:val="28"/>
          <w:sz w:val="28"/>
          <w:szCs w:val="28"/>
          <w:rtl w:val="true"/>
          <w:lang w:bidi="fa-IR"/>
        </w:rPr>
        <w:t>شهداء البحر فمن هناک أعطی من البهاء والفضل ما لم نعطه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فیجاوز </w:t>
      </w:r>
      <w:r>
        <w:rPr>
          <w:rStyle w:val="FootnoteAnchor"/>
          <w:rtl w:val="true"/>
        </w:rPr>
        <w:footnoteReference w:id="45"/>
      </w:r>
      <w:r>
        <w:rPr>
          <w:rFonts w:ascii="IRNazanin" w:hAnsi="IRNazanin" w:eastAsia="IRNazanin"/>
          <w:color w:val="111111"/>
          <w:sz w:val="28"/>
          <w:sz w:val="28"/>
          <w:szCs w:val="28"/>
          <w:rtl w:val="true"/>
          <w:lang w:bidi="fa-IR"/>
        </w:rPr>
        <w:t xml:space="preserve">حتی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شهداء البحر فی صورة</w:t>
      </w:r>
    </w:p>
    <w:p>
      <w:pPr>
        <w:pStyle w:val="BookText"/>
        <w:rPr/>
      </w:pPr>
      <w:r>
        <w:rPr>
          <w:rFonts w:ascii="IRNazanin" w:hAnsi="IRNazanin" w:eastAsia="IRNazanin"/>
          <w:color w:val="111111"/>
          <w:sz w:val="28"/>
          <w:sz w:val="28"/>
          <w:szCs w:val="28"/>
          <w:rtl w:val="true"/>
          <w:lang w:bidi="fa-IR"/>
        </w:rPr>
        <w:t>شهید فینظر الیه شهداء البحر فیکثر تعجبهم ویقولون ان هذا من شهداء البحر نعرفه</w:t>
      </w:r>
    </w:p>
    <w:p>
      <w:pPr>
        <w:pStyle w:val="BookText"/>
        <w:rPr/>
      </w:pPr>
      <w:r>
        <w:rPr>
          <w:rFonts w:ascii="IRNazanin" w:hAnsi="IRNazanin" w:eastAsia="IRNazanin"/>
          <w:color w:val="111111"/>
          <w:sz w:val="28"/>
          <w:sz w:val="28"/>
          <w:szCs w:val="28"/>
          <w:rtl w:val="true"/>
          <w:lang w:bidi="fa-IR"/>
        </w:rPr>
        <w:t>بسمته وصفته غیر أن الجزیرة التی أصیب فیها کانت أعظم هو لا من الجزیرة التی أصبنا</w:t>
      </w:r>
    </w:p>
    <w:p>
      <w:pPr>
        <w:pStyle w:val="BookText"/>
        <w:rPr/>
      </w:pPr>
      <w:r>
        <w:rPr>
          <w:rFonts w:ascii="IRNazanin" w:hAnsi="IRNazanin" w:eastAsia="IRNazanin"/>
          <w:color w:val="111111"/>
          <w:sz w:val="28"/>
          <w:sz w:val="28"/>
          <w:szCs w:val="28"/>
          <w:rtl w:val="true"/>
          <w:lang w:bidi="fa-IR"/>
        </w:rPr>
        <w:t xml:space="preserve">فیها فمن هنالک </w:t>
      </w:r>
      <w:r>
        <w:rPr>
          <w:rStyle w:val="FootnoteAnchor"/>
          <w:rtl w:val="true"/>
        </w:rPr>
        <w:footnoteReference w:id="46"/>
      </w:r>
      <w:r>
        <w:rPr>
          <w:rFonts w:ascii="IRNazanin" w:hAnsi="IRNazanin" w:eastAsia="IRNazanin"/>
          <w:color w:val="111111"/>
          <w:sz w:val="28"/>
          <w:sz w:val="28"/>
          <w:szCs w:val="28"/>
          <w:rtl w:val="true"/>
          <w:lang w:bidi="fa-IR"/>
        </w:rPr>
        <w:t>أعطی من البهاء والجمال والنور ما لم نعطه ثم یجاوز حتی</w:t>
      </w:r>
    </w:p>
    <w:p>
      <w:pPr>
        <w:pStyle w:val="BookText"/>
        <w:rPr/>
      </w:pPr>
      <w:r>
        <w:rPr>
          <w:rFonts w:ascii="IRNazanin" w:hAnsi="IRNazanin" w:eastAsia="IRNazanin"/>
          <w:color w:val="111111"/>
          <w:sz w:val="28"/>
          <w:sz w:val="28"/>
          <w:szCs w:val="28"/>
          <w:rtl w:val="true"/>
          <w:lang w:bidi="fa-IR"/>
        </w:rPr>
        <w:t>یأتی صف النبیین والمرسلین فی صورة نبی مرسل فینظر النبیون والمرسلون الیه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فیشتد لذلک تعجبهم ویقولون لا إله إلا الله الحلیم الکریم ان هذا النبی مرسل نعرفه</w:t>
      </w:r>
    </w:p>
    <w:p>
      <w:pPr>
        <w:pStyle w:val="BookText"/>
        <w:rPr/>
      </w:pPr>
      <w:r>
        <w:rPr>
          <w:rFonts w:ascii="IRNazanin" w:hAnsi="IRNazanin" w:eastAsia="IRNazanin"/>
          <w:color w:val="111111"/>
          <w:sz w:val="28"/>
          <w:sz w:val="28"/>
          <w:szCs w:val="28"/>
          <w:rtl w:val="true"/>
          <w:lang w:bidi="fa-IR"/>
        </w:rPr>
        <w:t>بصفته وسمته غیر أنه أعطی فضلا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فیجتمعون فیأتون رسول الله صلی الله علیه وآله فیسألونه ویقولون</w:t>
      </w:r>
    </w:p>
    <w:p>
      <w:pPr>
        <w:pStyle w:val="BookText"/>
        <w:rPr/>
      </w:pPr>
      <w:r>
        <w:rPr>
          <w:rFonts w:ascii="IRNazanin" w:hAnsi="IRNazanin" w:eastAsia="IRNazanin"/>
          <w:color w:val="111111"/>
          <w:sz w:val="28"/>
          <w:sz w:val="28"/>
          <w:szCs w:val="28"/>
          <w:rtl w:val="true"/>
          <w:lang w:bidi="fa-IR"/>
        </w:rPr>
        <w:t>یا محمد من هذا فیقول لهم أو ما تعرفونه فیقولون ما نعرفه هذا ممن لم یغضب الله</w:t>
      </w:r>
    </w:p>
    <w:p>
      <w:pPr>
        <w:pStyle w:val="BookText"/>
        <w:rPr/>
      </w:pPr>
      <w:r>
        <w:rPr>
          <w:rFonts w:ascii="IRNazanin" w:hAnsi="IRNazanin" w:eastAsia="IRNazanin"/>
          <w:color w:val="111111"/>
          <w:sz w:val="28"/>
          <w:sz w:val="28"/>
          <w:szCs w:val="28"/>
          <w:rtl w:val="true"/>
          <w:lang w:bidi="fa-IR"/>
        </w:rPr>
        <w:t>علیه فیقول رسول الله صلی الله علیه وآله هذا حجة الله علی خلقه فیسلم ثم یجاوز</w:t>
      </w:r>
    </w:p>
    <w:p>
      <w:pPr>
        <w:pStyle w:val="BookText"/>
        <w:rPr/>
      </w:pPr>
      <w:r>
        <w:rPr>
          <w:rFonts w:ascii="IRNazanin" w:hAnsi="IRNazanin" w:eastAsia="IRNazanin"/>
          <w:color w:val="111111"/>
          <w:sz w:val="28"/>
          <w:sz w:val="28"/>
          <w:szCs w:val="28"/>
          <w:rtl w:val="true"/>
          <w:lang w:bidi="fa-IR"/>
        </w:rPr>
        <w:t>حتی یأتی علی صف الملائکة فی صورة ملک مقرب فینظر الیه الملائکة فیشتد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تعجبهم ویکبر ذلک علیهم لما رأوا من فضله ویقولون تعالی ربنا وتقدس</w:t>
      </w:r>
    </w:p>
    <w:p>
      <w:pPr>
        <w:pStyle w:val="BookText"/>
        <w:rPr/>
      </w:pPr>
      <w:r>
        <w:rPr>
          <w:rFonts w:ascii="IRNazanin" w:hAnsi="IRNazanin" w:eastAsia="IRNazanin"/>
          <w:color w:val="111111"/>
          <w:sz w:val="28"/>
          <w:sz w:val="28"/>
          <w:szCs w:val="28"/>
          <w:rtl w:val="true"/>
          <w:lang w:bidi="fa-IR"/>
        </w:rPr>
        <w:t xml:space="preserve">ان هذا العبد من الملائکة نعرفه بسمته وصفته غیر أنه کان أقرب الملائکة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عز وجل مقاما فمن هنا البس من النور والجمال ما لم نلبس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یجاوز حتی ینتهی إلی رب العزة تبارک وتعالی فیخر تحت العرش فینادیه</w:t>
      </w:r>
    </w:p>
    <w:p>
      <w:pPr>
        <w:pStyle w:val="BookText"/>
        <w:rPr/>
      </w:pPr>
      <w:r>
        <w:rPr>
          <w:rFonts w:ascii="IRNazanin" w:hAnsi="IRNazanin" w:eastAsia="IRNazanin"/>
          <w:color w:val="111111"/>
          <w:sz w:val="28"/>
          <w:sz w:val="28"/>
          <w:szCs w:val="28"/>
          <w:rtl w:val="true"/>
          <w:lang w:bidi="fa-IR"/>
        </w:rPr>
        <w:t>تبارک وتعالی یا حجتی فی الأرض وکلامی الصادق الناطق ارفع رأسک وسل</w:t>
      </w:r>
    </w:p>
    <w:p>
      <w:pPr>
        <w:pStyle w:val="BookText"/>
        <w:rPr/>
      </w:pPr>
      <w:r>
        <w:rPr>
          <w:rFonts w:ascii="IRNazanin" w:hAnsi="IRNazanin" w:eastAsia="IRNazanin"/>
          <w:color w:val="111111"/>
          <w:sz w:val="28"/>
          <w:sz w:val="28"/>
          <w:szCs w:val="28"/>
          <w:rtl w:val="true"/>
          <w:lang w:bidi="fa-IR"/>
        </w:rPr>
        <w:t>تعط واشفع تشفع فیرفع رأسه فیقول الله تبارک وتعالی کیف رأیت عبادی فیقول</w:t>
      </w:r>
    </w:p>
    <w:p>
      <w:pPr>
        <w:pStyle w:val="BookText"/>
        <w:rPr/>
      </w:pPr>
      <w:r>
        <w:rPr>
          <w:rFonts w:ascii="IRNazanin" w:hAnsi="IRNazanin" w:eastAsia="IRNazanin"/>
          <w:color w:val="111111"/>
          <w:sz w:val="28"/>
          <w:sz w:val="28"/>
          <w:szCs w:val="28"/>
          <w:rtl w:val="true"/>
          <w:lang w:bidi="fa-IR"/>
        </w:rPr>
        <w:t>یا رب منهم من صاننی وحافظ علی ولم یضیع شیئا ومنهم من ضیعنی واستخف بحقی</w:t>
      </w:r>
    </w:p>
    <w:p>
      <w:pPr>
        <w:pStyle w:val="BookText"/>
        <w:rPr/>
      </w:pPr>
      <w:r>
        <w:rPr>
          <w:rFonts w:ascii="IRNazanin" w:hAnsi="IRNazanin" w:eastAsia="IRNazanin"/>
          <w:color w:val="111111"/>
          <w:sz w:val="28"/>
          <w:sz w:val="28"/>
          <w:szCs w:val="28"/>
          <w:rtl w:val="true"/>
          <w:lang w:bidi="fa-IR"/>
        </w:rPr>
        <w:t>وکذب بی وانا حجتک علی جمیع خلقک فیقول الله تبارک وتعالی وعزتی وجلالی</w:t>
      </w:r>
    </w:p>
    <w:p>
      <w:pPr>
        <w:pStyle w:val="BookText"/>
        <w:rPr/>
      </w:pPr>
      <w:r>
        <w:rPr>
          <w:rFonts w:ascii="IRNazanin" w:hAnsi="IRNazanin" w:eastAsia="IRNazanin"/>
          <w:color w:val="111111"/>
          <w:sz w:val="28"/>
          <w:sz w:val="28"/>
          <w:szCs w:val="28"/>
          <w:rtl w:val="true"/>
          <w:lang w:bidi="fa-IR"/>
        </w:rPr>
        <w:t>وارتفاع مکانی لأثیبن علیک الیوم أحسن الثواب ولأعاقبن علیک الیوم الیم العقاب</w:t>
      </w:r>
    </w:p>
    <w:p>
      <w:pPr>
        <w:pStyle w:val="BookText"/>
        <w:rPr/>
      </w:pPr>
      <w:r>
        <w:rPr>
          <w:rFonts w:ascii="IRNazanin" w:hAnsi="IRNazanin" w:eastAsia="IRNazanin"/>
          <w:color w:val="111111"/>
          <w:sz w:val="28"/>
          <w:sz w:val="28"/>
          <w:szCs w:val="28"/>
          <w:rtl w:val="true"/>
          <w:lang w:bidi="fa-IR"/>
        </w:rPr>
        <w:t xml:space="preserve">قال فیرفع </w:t>
      </w:r>
      <w:r>
        <w:rPr>
          <w:rStyle w:val="FootnoteAnchor"/>
          <w:rtl w:val="true"/>
        </w:rPr>
        <w:footnoteReference w:id="47"/>
      </w:r>
      <w:r>
        <w:rPr>
          <w:rFonts w:ascii="IRNazanin" w:hAnsi="IRNazanin" w:eastAsia="IRNazanin"/>
          <w:color w:val="111111"/>
          <w:sz w:val="28"/>
          <w:sz w:val="28"/>
          <w:szCs w:val="28"/>
          <w:rtl w:val="true"/>
          <w:lang w:bidi="fa-IR"/>
        </w:rPr>
        <w:t>القران رأسه فی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 یا أبا جعفر ای صورة یرجع قال فی صورة رجل شاحب متغیر</w:t>
      </w:r>
    </w:p>
    <w:p>
      <w:pPr>
        <w:pStyle w:val="BookText"/>
        <w:rPr/>
      </w:pPr>
      <w:r>
        <w:rPr>
          <w:rFonts w:ascii="IRNazanin" w:hAnsi="IRNazanin" w:eastAsia="IRNazanin"/>
          <w:color w:val="111111"/>
          <w:sz w:val="28"/>
          <w:sz w:val="28"/>
          <w:szCs w:val="28"/>
          <w:rtl w:val="true"/>
          <w:lang w:bidi="fa-IR"/>
        </w:rPr>
        <w:t xml:space="preserve">یبصره </w:t>
      </w:r>
      <w:r>
        <w:rPr>
          <w:rStyle w:val="FootnoteAnchor"/>
          <w:rtl w:val="true"/>
        </w:rPr>
        <w:footnoteReference w:id="48"/>
      </w:r>
      <w:r>
        <w:rPr>
          <w:rFonts w:ascii="IRNazanin" w:hAnsi="IRNazanin" w:eastAsia="IRNazanin"/>
          <w:color w:val="111111"/>
          <w:sz w:val="28"/>
          <w:sz w:val="28"/>
          <w:szCs w:val="28"/>
          <w:rtl w:val="true"/>
          <w:lang w:bidi="fa-IR"/>
        </w:rPr>
        <w:t>اهل الجمع فیأتی الرجل من شیعتنا الذی کان یعرفه ویجادل به اهل الخلاف</w:t>
      </w:r>
    </w:p>
    <w:p>
      <w:pPr>
        <w:pStyle w:val="BookText"/>
        <w:rPr/>
      </w:pPr>
      <w:r>
        <w:rPr>
          <w:rFonts w:ascii="IRNazanin" w:hAnsi="IRNazanin" w:eastAsia="IRNazanin"/>
          <w:color w:val="111111"/>
          <w:sz w:val="28"/>
          <w:sz w:val="28"/>
          <w:szCs w:val="28"/>
          <w:rtl w:val="true"/>
          <w:lang w:bidi="fa-IR"/>
        </w:rPr>
        <w:t xml:space="preserve">فیقوم بین یدیه فیقول ما تعرفنی فینظر الیه الرجل فیقول ما أعرفک یا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فی صورته التی کانت فی الخلق الأول فیقول ما تعرفنی فیقول نعم فیقول القران</w:t>
      </w:r>
    </w:p>
    <w:p>
      <w:pPr>
        <w:pStyle w:val="BookText"/>
        <w:rPr/>
      </w:pPr>
      <w:r>
        <w:rPr>
          <w:rFonts w:ascii="IRNazanin" w:hAnsi="IRNazanin" w:eastAsia="IRNazanin"/>
          <w:color w:val="111111"/>
          <w:sz w:val="28"/>
          <w:sz w:val="28"/>
          <w:szCs w:val="28"/>
          <w:rtl w:val="true"/>
          <w:lang w:bidi="fa-IR"/>
        </w:rPr>
        <w:t xml:space="preserve">ان الذی أسهرت لیلک وانصبت عیشک </w:t>
      </w:r>
      <w:r>
        <w:rPr>
          <w:rStyle w:val="FootnoteAnchor"/>
          <w:rtl w:val="true"/>
        </w:rPr>
        <w:footnoteReference w:id="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الأذی ورجمت بالقول</w:t>
      </w:r>
    </w:p>
    <w:p>
      <w:pPr>
        <w:pStyle w:val="BookText"/>
        <w:rPr/>
      </w:pPr>
      <w:r>
        <w:rPr>
          <w:rFonts w:ascii="IRNazanin" w:hAnsi="IRNazanin" w:eastAsia="IRNazanin"/>
          <w:color w:val="111111"/>
          <w:sz w:val="28"/>
          <w:sz w:val="28"/>
          <w:szCs w:val="28"/>
          <w:rtl w:val="true"/>
          <w:lang w:bidi="fa-IR"/>
        </w:rPr>
        <w:t xml:space="preserve">فی الا وان کل تاجر قد استوفی تجارته وانا 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قال فینطلق به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رب العزة تبارک وتعالی فیقول یا رب عبدک وأنت اعلم به قد کان نصبا بی</w:t>
      </w:r>
    </w:p>
    <w:p>
      <w:pPr>
        <w:pStyle w:val="BookText"/>
        <w:rPr/>
      </w:pPr>
      <w:r>
        <w:rPr>
          <w:rFonts w:ascii="IRNazanin" w:hAnsi="IRNazanin" w:eastAsia="IRNazanin"/>
          <w:color w:val="111111"/>
          <w:sz w:val="28"/>
          <w:sz w:val="28"/>
          <w:szCs w:val="28"/>
          <w:rtl w:val="true"/>
          <w:lang w:bidi="fa-IR"/>
        </w:rPr>
        <w:t>مواظبا علی یعادی بسببی ویحب فی ویبغض فی فیقول الله عز وجل ادخلوا عبدی</w:t>
      </w:r>
    </w:p>
    <w:p>
      <w:pPr>
        <w:pStyle w:val="BookText"/>
        <w:rPr/>
      </w:pPr>
      <w:r>
        <w:rPr>
          <w:rFonts w:ascii="IRNazanin" w:hAnsi="IRNazanin" w:eastAsia="IRNazanin"/>
          <w:color w:val="111111"/>
          <w:sz w:val="28"/>
          <w:sz w:val="28"/>
          <w:szCs w:val="28"/>
          <w:rtl w:val="true"/>
          <w:lang w:bidi="fa-IR"/>
        </w:rPr>
        <w:t>جنتی واکسوه حلة من حلل الجنة وتوجوه بتاج فإذا فعل به ذلک عرض علی</w:t>
      </w:r>
    </w:p>
    <w:p>
      <w:pPr>
        <w:pStyle w:val="BookText"/>
        <w:rPr/>
      </w:pPr>
      <w:r>
        <w:rPr>
          <w:rFonts w:ascii="IRNazanin" w:hAnsi="IRNazanin" w:eastAsia="IRNazanin"/>
          <w:color w:val="111111"/>
          <w:sz w:val="28"/>
          <w:sz w:val="28"/>
          <w:szCs w:val="28"/>
          <w:rtl w:val="true"/>
          <w:lang w:bidi="fa-IR"/>
        </w:rPr>
        <w:t xml:space="preserve">القران فیقال </w:t>
      </w:r>
      <w:r>
        <w:rPr>
          <w:rStyle w:val="FootnoteAnchor"/>
          <w:rtl w:val="true"/>
        </w:rPr>
        <w:footnoteReference w:id="50"/>
      </w:r>
      <w:r>
        <w:rPr>
          <w:rFonts w:ascii="IRNazanin" w:hAnsi="IRNazanin" w:eastAsia="IRNazanin"/>
          <w:color w:val="111111"/>
          <w:sz w:val="28"/>
          <w:sz w:val="28"/>
          <w:szCs w:val="28"/>
          <w:rtl w:val="true"/>
          <w:lang w:bidi="fa-IR"/>
        </w:rPr>
        <w:t xml:space="preserve">له هل رضیت بما صنع </w:t>
      </w:r>
      <w:r>
        <w:rPr>
          <w:rStyle w:val="FootnoteAnchor"/>
          <w:rtl w:val="true"/>
        </w:rPr>
        <w:footnoteReference w:id="51"/>
      </w:r>
      <w:r>
        <w:rPr>
          <w:rFonts w:ascii="IRNazanin" w:hAnsi="IRNazanin" w:eastAsia="IRNazanin"/>
          <w:color w:val="111111"/>
          <w:sz w:val="28"/>
          <w:sz w:val="28"/>
          <w:szCs w:val="28"/>
          <w:rtl w:val="true"/>
          <w:lang w:bidi="fa-IR"/>
        </w:rPr>
        <w:t>بولیک فیقول یا رب انی استقل</w:t>
      </w:r>
    </w:p>
    <w:p>
      <w:pPr>
        <w:pStyle w:val="BookText"/>
        <w:rPr/>
      </w:pPr>
      <w:r>
        <w:rPr>
          <w:rFonts w:ascii="IRNazanin" w:hAnsi="IRNazanin" w:eastAsia="IRNazanin"/>
          <w:color w:val="111111"/>
          <w:sz w:val="28"/>
          <w:sz w:val="28"/>
          <w:szCs w:val="28"/>
          <w:rtl w:val="true"/>
          <w:lang w:bidi="fa-IR"/>
        </w:rPr>
        <w:t xml:space="preserve">هذا له فزوده مزیدة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فیقول وعزتی وجلالی وعلوی وارتفاع مکانی</w:t>
      </w:r>
    </w:p>
    <w:p>
      <w:pPr>
        <w:pStyle w:val="BookText"/>
        <w:rPr/>
      </w:pPr>
      <w:r>
        <w:rPr>
          <w:rFonts w:ascii="IRNazanin" w:hAnsi="IRNazanin" w:eastAsia="IRNazanin"/>
          <w:color w:val="111111"/>
          <w:sz w:val="28"/>
          <w:sz w:val="28"/>
          <w:szCs w:val="28"/>
          <w:rtl w:val="true"/>
          <w:lang w:bidi="fa-IR"/>
        </w:rPr>
        <w:t>لأنحلن الیوم خمسة أشیاء مع المزید له ولمن کان بمنزلته الا انهم شباب لا یهرمون</w:t>
      </w:r>
    </w:p>
    <w:p>
      <w:pPr>
        <w:pStyle w:val="BookText"/>
        <w:rPr/>
      </w:pPr>
      <w:r>
        <w:rPr>
          <w:rFonts w:ascii="IRNazanin" w:hAnsi="IRNazanin" w:eastAsia="IRNazanin"/>
          <w:color w:val="111111"/>
          <w:sz w:val="28"/>
          <w:sz w:val="28"/>
          <w:szCs w:val="28"/>
          <w:rtl w:val="true"/>
          <w:lang w:bidi="fa-IR"/>
        </w:rPr>
        <w:t>وأصحاء لا یسقمون وأغنیاء لا یفتقرون وفرحون لا یحزنون واحیاء لا یموتون ثم</w:t>
      </w:r>
    </w:p>
    <w:p>
      <w:pPr>
        <w:pStyle w:val="BookText"/>
        <w:rPr/>
      </w:pPr>
      <w:r>
        <w:rPr>
          <w:rFonts w:ascii="IRNazanin" w:hAnsi="IRNazanin" w:eastAsia="IRNazanin"/>
          <w:color w:val="111111"/>
          <w:sz w:val="28"/>
          <w:sz w:val="28"/>
          <w:szCs w:val="28"/>
          <w:rtl w:val="true"/>
          <w:lang w:bidi="fa-IR"/>
        </w:rPr>
        <w:t>تلا هذه الآیة لا یذوقون فیها الموت الا الموتة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جعلت فداک یا با جعفر وهل یتکلم القران فتبسم ثم قال رحم الله</w:t>
      </w:r>
    </w:p>
    <w:p>
      <w:pPr>
        <w:pStyle w:val="BookText"/>
        <w:rPr/>
      </w:pPr>
      <w:r>
        <w:rPr>
          <w:rFonts w:ascii="IRNazanin" w:hAnsi="IRNazanin" w:eastAsia="IRNazanin"/>
          <w:color w:val="111111"/>
          <w:sz w:val="28"/>
          <w:sz w:val="28"/>
          <w:szCs w:val="28"/>
          <w:rtl w:val="true"/>
          <w:lang w:bidi="fa-IR"/>
        </w:rPr>
        <w:t>الضعفاء من شیعتنا انهم اهل تسلیم ثم قال نعم یا سعد والصلاة تتکلم ولها صورة</w:t>
      </w:r>
    </w:p>
    <w:p>
      <w:pPr>
        <w:pStyle w:val="BookText"/>
        <w:rPr/>
      </w:pPr>
      <w:r>
        <w:rPr>
          <w:rFonts w:ascii="IRNazanin" w:hAnsi="IRNazanin" w:eastAsia="IRNazanin"/>
          <w:color w:val="111111"/>
          <w:sz w:val="28"/>
          <w:sz w:val="28"/>
          <w:szCs w:val="28"/>
          <w:rtl w:val="true"/>
          <w:lang w:bidi="fa-IR"/>
        </w:rPr>
        <w:t>وخلق تأمر وتنهی قال سعد فتغیر لذلک لونی وثلت هذا شئ لا أستطیع أتکلم به فی</w:t>
      </w:r>
    </w:p>
    <w:p>
      <w:pPr>
        <w:pStyle w:val="BookText"/>
        <w:rPr/>
      </w:pPr>
      <w:r>
        <w:rPr>
          <w:rFonts w:ascii="IRNazanin" w:hAnsi="IRNazanin" w:eastAsia="IRNazanin"/>
          <w:color w:val="111111"/>
          <w:sz w:val="28"/>
          <w:sz w:val="28"/>
          <w:szCs w:val="28"/>
          <w:rtl w:val="true"/>
          <w:lang w:bidi="fa-IR"/>
        </w:rPr>
        <w:t xml:space="preserve">الناس فقال أبو جعفر علیه السلام وهل الناس الا شیعتنا فمن لم یعرف </w:t>
      </w:r>
      <w:r>
        <w:rPr>
          <w:rStyle w:val="FootnoteAnchor"/>
          <w:rtl w:val="true"/>
        </w:rPr>
        <w:footnoteReference w:id="52"/>
      </w:r>
      <w:r>
        <w:rPr>
          <w:rFonts w:ascii="Amiri" w:hAnsi="Amiri" w:eastAsia="Amiri" w:cs="Amiri"/>
          <w:color w:val="111111"/>
          <w:sz w:val="28"/>
          <w:sz w:val="28"/>
          <w:szCs w:val="28"/>
          <w:rtl w:val="true"/>
          <w:lang w:bidi="ar-SA"/>
        </w:rPr>
        <w:t>بالصلاة</w:t>
      </w:r>
    </w:p>
    <w:p>
      <w:pPr>
        <w:pStyle w:val="BookText"/>
        <w:rPr/>
      </w:pPr>
      <w:r>
        <w:rPr>
          <w:rFonts w:ascii="IRNazanin" w:hAnsi="IRNazanin" w:eastAsia="IRNazanin"/>
          <w:color w:val="111111"/>
          <w:sz w:val="28"/>
          <w:sz w:val="28"/>
          <w:szCs w:val="28"/>
          <w:rtl w:val="true"/>
          <w:lang w:bidi="fa-IR"/>
        </w:rPr>
        <w:t>فقد أنکر حقنا ثم قال یا سعد أسمعک کلا م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فقلت بلی صلی الله علیک فقال إن الصلاة تنهی عن الفحشاء والمنکر</w:t>
      </w:r>
    </w:p>
    <w:p>
      <w:pPr>
        <w:pStyle w:val="BookText"/>
        <w:rPr/>
      </w:pPr>
      <w:r>
        <w:rPr>
          <w:rFonts w:ascii="IRNazanin" w:hAnsi="IRNazanin" w:eastAsia="IRNazanin"/>
          <w:color w:val="111111"/>
          <w:sz w:val="28"/>
          <w:sz w:val="28"/>
          <w:szCs w:val="28"/>
          <w:rtl w:val="true"/>
          <w:lang w:bidi="fa-IR"/>
        </w:rPr>
        <w:t>ولذکر الله أکبر فالنهی کلام الفحشاء والمنکر رجال ونحن ذکر الله ونحن 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الوالد قال أخبرنا</w:t>
      </w:r>
    </w:p>
    <w:p>
      <w:pPr>
        <w:pStyle w:val="BookText"/>
        <w:rPr/>
      </w:pPr>
      <w:r>
        <w:rPr>
          <w:rFonts w:ascii="IRNazanin" w:hAnsi="IRNazanin" w:eastAsia="IRNazanin"/>
          <w:color w:val="111111"/>
          <w:sz w:val="28"/>
          <w:sz w:val="28"/>
          <w:szCs w:val="28"/>
          <w:rtl w:val="true"/>
          <w:lang w:bidi="fa-IR"/>
        </w:rPr>
        <w:t>أبو الفتح هلال بن محمد بن جعفر الحفار قال حدثنا عثمان بن أحمد قال حدثنا</w:t>
      </w:r>
    </w:p>
    <w:p>
      <w:pPr>
        <w:pStyle w:val="BookText"/>
        <w:rPr/>
      </w:pPr>
      <w:r>
        <w:rPr>
          <w:rFonts w:ascii="IRNazanin" w:hAnsi="IRNazanin" w:eastAsia="IRNazanin"/>
          <w:color w:val="111111"/>
          <w:sz w:val="28"/>
          <w:sz w:val="28"/>
          <w:szCs w:val="28"/>
          <w:rtl w:val="true"/>
          <w:lang w:bidi="fa-IR"/>
        </w:rPr>
        <w:t>أبو قلابة عبد الملک بن محمد قال حدثنی أبی قال حدثنا محمد بن مروان عن المعارک</w:t>
      </w:r>
    </w:p>
    <w:p>
      <w:pPr>
        <w:pStyle w:val="BookText"/>
        <w:rPr/>
      </w:pPr>
      <w:r>
        <w:rPr>
          <w:rFonts w:ascii="IRNazanin" w:hAnsi="IRNazanin" w:eastAsia="IRNazanin"/>
          <w:color w:val="111111"/>
          <w:sz w:val="28"/>
          <w:sz w:val="28"/>
          <w:szCs w:val="28"/>
          <w:rtl w:val="true"/>
          <w:lang w:bidi="fa-IR"/>
        </w:rPr>
        <w:t xml:space="preserve">بن عباد عن سعید ابن أبی سعید عن أبیه 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تعلموا</w:t>
      </w:r>
    </w:p>
    <w:p>
      <w:pPr>
        <w:pStyle w:val="BookText"/>
        <w:rPr/>
      </w:pPr>
      <w:r>
        <w:rPr>
          <w:rFonts w:ascii="IRNazanin" w:hAnsi="IRNazanin" w:eastAsia="IRNazanin"/>
          <w:color w:val="111111"/>
          <w:sz w:val="28"/>
          <w:sz w:val="28"/>
          <w:szCs w:val="28"/>
          <w:rtl w:val="true"/>
          <w:lang w:bidi="fa-IR"/>
        </w:rPr>
        <w:t>القران وتعلموا غرائبه وغرائبه فرائضه وحدوده فان القران نزل علی خمسة وجوه حلال</w:t>
      </w:r>
    </w:p>
    <w:p>
      <w:pPr>
        <w:pStyle w:val="BookText"/>
        <w:rPr/>
      </w:pPr>
      <w:r>
        <w:rPr>
          <w:rFonts w:ascii="IRNazanin" w:hAnsi="IRNazanin" w:eastAsia="IRNazanin"/>
          <w:color w:val="111111"/>
          <w:sz w:val="28"/>
          <w:sz w:val="28"/>
          <w:szCs w:val="28"/>
          <w:rtl w:val="true"/>
          <w:lang w:bidi="fa-IR"/>
        </w:rPr>
        <w:t>وحرام ومحکم ومتشابه وأمثال فاعلموا بالحلال ودعوا الحرام واعملوا بالمحکم</w:t>
      </w:r>
    </w:p>
    <w:p>
      <w:pPr>
        <w:pStyle w:val="BookText"/>
        <w:rPr/>
      </w:pPr>
      <w:r>
        <w:rPr>
          <w:rFonts w:ascii="IRNazanin" w:hAnsi="IRNazanin" w:eastAsia="IRNazanin"/>
          <w:color w:val="111111"/>
          <w:sz w:val="28"/>
          <w:sz w:val="28"/>
          <w:szCs w:val="28"/>
          <w:rtl w:val="true"/>
          <w:lang w:bidi="fa-IR"/>
        </w:rPr>
        <w:t>ودعوا المتشابه واعتبروا بالأمثال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لابنه محمد بن</w:t>
      </w:r>
    </w:p>
    <w:p>
      <w:pPr>
        <w:pStyle w:val="BookText"/>
        <w:rPr/>
      </w:pPr>
      <w:r>
        <w:rPr>
          <w:rFonts w:ascii="IRNazanin" w:hAnsi="IRNazanin" w:eastAsia="IRNazanin"/>
          <w:color w:val="111111"/>
          <w:sz w:val="28"/>
          <w:sz w:val="28"/>
          <w:szCs w:val="28"/>
          <w:rtl w:val="true"/>
          <w:lang w:bidi="fa-IR"/>
        </w:rPr>
        <w:t xml:space="preserve">الحنفیة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بقراءة القران والعمل بما فیه ولزوم فرائضه وشرایعه</w:t>
      </w:r>
    </w:p>
    <w:p>
      <w:pPr>
        <w:pStyle w:val="BookText"/>
        <w:rPr/>
      </w:pPr>
      <w:r>
        <w:rPr>
          <w:rFonts w:ascii="IRNazanin" w:hAnsi="IRNazanin" w:eastAsia="IRNazanin"/>
          <w:color w:val="111111"/>
          <w:sz w:val="28"/>
          <w:sz w:val="28"/>
          <w:szCs w:val="28"/>
          <w:rtl w:val="true"/>
          <w:lang w:bidi="fa-IR"/>
        </w:rPr>
        <w:t>وحلاله وحرامه وأمره ونهیه والتهجد به وتلاوته فی لیلک ونهارک فإنه عهد من الله تعالی</w:t>
      </w:r>
    </w:p>
    <w:p>
      <w:pPr>
        <w:pStyle w:val="BookText"/>
        <w:rPr/>
      </w:pPr>
      <w:r>
        <w:rPr>
          <w:rFonts w:ascii="IRNazanin" w:hAnsi="IRNazanin" w:eastAsia="IRNazanin"/>
          <w:color w:val="111111"/>
          <w:sz w:val="28"/>
          <w:sz w:val="28"/>
          <w:szCs w:val="28"/>
          <w:rtl w:val="true"/>
          <w:lang w:bidi="fa-IR"/>
        </w:rPr>
        <w:t>إلی خلقه فهو واجب علی کل مسلم ان ینظر کل یوم فی عهده ولو خمسین ایة واعلم أن</w:t>
      </w:r>
    </w:p>
    <w:p>
      <w:pPr>
        <w:pStyle w:val="BookText"/>
        <w:rPr/>
      </w:pPr>
      <w:r>
        <w:rPr>
          <w:rFonts w:ascii="IRNazanin" w:hAnsi="IRNazanin" w:eastAsia="IRNazanin"/>
          <w:color w:val="111111"/>
          <w:sz w:val="28"/>
          <w:sz w:val="28"/>
          <w:szCs w:val="28"/>
          <w:rtl w:val="true"/>
          <w:lang w:bidi="fa-IR"/>
        </w:rPr>
        <w:t>درجات الجنة علی عدد آیات القران فإذا کان یوم القیمة یقال لقارئ القران اقرأ</w:t>
      </w:r>
    </w:p>
    <w:p>
      <w:pPr>
        <w:pStyle w:val="BookText"/>
        <w:rPr/>
      </w:pPr>
      <w:r>
        <w:rPr>
          <w:rFonts w:ascii="IRNazanin" w:hAnsi="IRNazanin" w:eastAsia="IRNazanin"/>
          <w:color w:val="111111"/>
          <w:sz w:val="28"/>
          <w:sz w:val="28"/>
          <w:szCs w:val="28"/>
          <w:rtl w:val="true"/>
          <w:lang w:bidi="fa-IR"/>
        </w:rPr>
        <w:t xml:space="preserve">وارق فلا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النبیین والصدیقین ارفع درجة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السید العابد أبو جعفر مهدی</w:t>
      </w:r>
    </w:p>
    <w:p>
      <w:pPr>
        <w:pStyle w:val="BookText"/>
        <w:rPr/>
      </w:pPr>
      <w:r>
        <w:rPr>
          <w:rFonts w:ascii="IRNazanin" w:hAnsi="IRNazanin" w:eastAsia="IRNazanin"/>
          <w:color w:val="111111"/>
          <w:sz w:val="28"/>
          <w:sz w:val="28"/>
          <w:szCs w:val="28"/>
          <w:rtl w:val="true"/>
          <w:lang w:bidi="fa-IR"/>
        </w:rPr>
        <w:t>ابن أبی حرب الحسینی رض قال أخبرنا الشیخ أبو علی الحسن بن الشیخ السعید</w:t>
      </w:r>
    </w:p>
    <w:p>
      <w:pPr>
        <w:pStyle w:val="BookText"/>
        <w:rPr/>
      </w:pPr>
      <w:r>
        <w:rPr>
          <w:rFonts w:ascii="IRNazanin" w:hAnsi="IRNazanin" w:eastAsia="IRNazanin"/>
          <w:color w:val="111111"/>
          <w:sz w:val="28"/>
          <w:sz w:val="28"/>
          <w:szCs w:val="28"/>
          <w:rtl w:val="true"/>
          <w:lang w:bidi="fa-IR"/>
        </w:rPr>
        <w:t>أبی جعفر محمد بن الحسن الطوسی رضی الله عنه قال أخبرنا الشیخ السعید الوالد</w:t>
      </w:r>
    </w:p>
    <w:p>
      <w:pPr>
        <w:pStyle w:val="BookText"/>
        <w:rPr/>
      </w:pPr>
      <w:r>
        <w:rPr>
          <w:rFonts w:ascii="IRNazanin" w:hAnsi="IRNazanin" w:eastAsia="IRNazanin"/>
          <w:color w:val="111111"/>
          <w:sz w:val="28"/>
          <w:sz w:val="28"/>
          <w:szCs w:val="28"/>
          <w:rtl w:val="true"/>
          <w:lang w:bidi="fa-IR"/>
        </w:rPr>
        <w:t>أبو جعفر قدس الله روحه قال أخبرنی جماعة عن أبی محمد هارون بن موسی التلعکبری</w:t>
      </w:r>
    </w:p>
    <w:p>
      <w:pPr>
        <w:pStyle w:val="BookText"/>
        <w:rPr/>
      </w:pPr>
      <w:r>
        <w:rPr>
          <w:rFonts w:ascii="IRNazanin" w:hAnsi="IRNazanin" w:eastAsia="IRNazanin"/>
          <w:color w:val="111111"/>
          <w:sz w:val="28"/>
          <w:sz w:val="28"/>
          <w:szCs w:val="28"/>
          <w:rtl w:val="true"/>
          <w:lang w:bidi="fa-IR"/>
        </w:rPr>
        <w:t>قال أخبرنا أبو علی محمد بن همام قال أخبرنا الثوری قال أخبرنا أبو محمد العلوی</w:t>
      </w:r>
    </w:p>
    <w:p>
      <w:pPr>
        <w:pStyle w:val="BookText"/>
        <w:rPr/>
      </w:pPr>
      <w:r>
        <w:rPr>
          <w:rFonts w:ascii="IRNazanin" w:hAnsi="IRNazanin" w:eastAsia="IRNazanin"/>
          <w:color w:val="111111"/>
          <w:sz w:val="28"/>
          <w:sz w:val="28"/>
          <w:szCs w:val="28"/>
          <w:rtl w:val="true"/>
          <w:lang w:bidi="fa-IR"/>
        </w:rPr>
        <w:t xml:space="preserve">من ولد الأفطس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عباد الله الصالحین قال حدثنا محمد بن</w:t>
      </w:r>
    </w:p>
    <w:p>
      <w:pPr>
        <w:pStyle w:val="BookText"/>
        <w:rPr/>
      </w:pPr>
      <w:r>
        <w:rPr>
          <w:rFonts w:ascii="IRNazanin" w:hAnsi="IRNazanin" w:eastAsia="IRNazanin"/>
          <w:color w:val="111111"/>
          <w:sz w:val="28"/>
          <w:sz w:val="28"/>
          <w:szCs w:val="28"/>
          <w:rtl w:val="true"/>
          <w:lang w:bidi="fa-IR"/>
        </w:rPr>
        <w:t>موسی الهمدانی قال حدثنا محمد بن خالد الطیالسی قال حدثنا سیف بن عمیرة وصالح بن</w:t>
      </w:r>
    </w:p>
    <w:p>
      <w:pPr>
        <w:pStyle w:val="BookText"/>
        <w:rPr/>
      </w:pPr>
      <w:r>
        <w:rPr>
          <w:rFonts w:ascii="IRNazanin" w:hAnsi="IRNazanin" w:eastAsia="IRNazanin"/>
          <w:color w:val="111111"/>
          <w:sz w:val="28"/>
          <w:sz w:val="28"/>
          <w:szCs w:val="28"/>
          <w:rtl w:val="true"/>
          <w:lang w:bidi="fa-IR"/>
        </w:rPr>
        <w:t>عقبة جمیعا عن قیس بن سمعان عن علقمة بن محمد الخضرمی عن أبی جعفر محمد بن</w:t>
      </w:r>
    </w:p>
    <w:p>
      <w:pPr>
        <w:pStyle w:val="BookText"/>
        <w:rPr/>
      </w:pPr>
      <w:r>
        <w:rPr>
          <w:rFonts w:ascii="IRNazanin" w:hAnsi="IRNazanin" w:eastAsia="IRNazanin"/>
          <w:color w:val="111111"/>
          <w:sz w:val="28"/>
          <w:sz w:val="28"/>
          <w:szCs w:val="28"/>
          <w:rtl w:val="true"/>
          <w:lang w:bidi="fa-IR"/>
        </w:rPr>
        <w:t xml:space="preserve">علی علیهما السلام أنه قال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وقد بلغ جمیع الشرایع قومه</w:t>
      </w:r>
    </w:p>
    <w:p>
      <w:pPr>
        <w:pStyle w:val="BookText"/>
        <w:rPr/>
      </w:pPr>
      <w:r>
        <w:rPr>
          <w:rFonts w:ascii="IRNazanin" w:hAnsi="IRNazanin" w:eastAsia="IRNazanin"/>
          <w:color w:val="111111"/>
          <w:sz w:val="28"/>
          <w:sz w:val="28"/>
          <w:szCs w:val="28"/>
          <w:rtl w:val="true"/>
          <w:lang w:bidi="fa-IR"/>
        </w:rPr>
        <w:t xml:space="preserve">غیر الحج والولایة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فی احتجاجه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تدبروا</w:t>
      </w:r>
    </w:p>
    <w:p>
      <w:pPr>
        <w:pStyle w:val="BookText"/>
        <w:rPr/>
      </w:pPr>
      <w:r>
        <w:rPr>
          <w:rFonts w:ascii="IRNazanin" w:hAnsi="IRNazanin" w:eastAsia="IRNazanin"/>
          <w:color w:val="111111"/>
          <w:sz w:val="28"/>
          <w:sz w:val="28"/>
          <w:szCs w:val="28"/>
          <w:rtl w:val="true"/>
          <w:lang w:bidi="fa-IR"/>
        </w:rPr>
        <w:t>القران وافهموا آیاته وانظروا إلی محکماته ولا تتبعوا متشابهه فوالله لن یبین لکم</w:t>
      </w:r>
    </w:p>
    <w:p>
      <w:pPr>
        <w:pStyle w:val="BookText"/>
        <w:rPr/>
      </w:pPr>
      <w:r>
        <w:rPr>
          <w:rFonts w:ascii="IRNazanin" w:hAnsi="IRNazanin" w:eastAsia="IRNazanin"/>
          <w:color w:val="111111"/>
          <w:sz w:val="28"/>
          <w:sz w:val="28"/>
          <w:szCs w:val="28"/>
          <w:rtl w:val="true"/>
          <w:lang w:bidi="fa-IR"/>
        </w:rPr>
        <w:t>زواجره ولا یوضح لکم تفسیره الا الذی انا اخذ بیده ومصعده إلی وشائل بعضده ومعلمکم</w:t>
      </w:r>
    </w:p>
    <w:p>
      <w:pPr>
        <w:pStyle w:val="BookText"/>
        <w:rPr/>
      </w:pPr>
      <w:r>
        <w:rPr>
          <w:rFonts w:ascii="IRNazanin" w:hAnsi="IRNazanin" w:eastAsia="IRNazanin"/>
          <w:color w:val="111111"/>
          <w:sz w:val="28"/>
          <w:sz w:val="28"/>
          <w:szCs w:val="28"/>
          <w:rtl w:val="true"/>
          <w:lang w:bidi="fa-IR"/>
        </w:rPr>
        <w:t>ان من کنت مولاه فهذا علی مولاه وهو علی بن أبی طالب أخی ووصیی وموالاته من</w:t>
      </w:r>
    </w:p>
    <w:p>
      <w:pPr>
        <w:pStyle w:val="BookText"/>
        <w:rPr/>
      </w:pPr>
      <w:r>
        <w:rPr>
          <w:rFonts w:ascii="IRNazanin" w:hAnsi="IRNazanin" w:eastAsia="IRNazanin"/>
          <w:color w:val="111111"/>
          <w:sz w:val="28"/>
          <w:sz w:val="28"/>
          <w:szCs w:val="28"/>
          <w:rtl w:val="true"/>
          <w:lang w:bidi="fa-IR"/>
        </w:rPr>
        <w:t>الله عز وجل أنزلها علی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فیض الاسلام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عهد له علیه السلام کتبه لاشتر</w:t>
      </w:r>
    </w:p>
    <w:p>
      <w:pPr>
        <w:pStyle w:val="BookText"/>
        <w:rPr/>
      </w:pPr>
      <w:r>
        <w:rPr>
          <w:rFonts w:ascii="IRNazanin" w:hAnsi="IRNazanin" w:eastAsia="IRNazanin"/>
          <w:color w:val="111111"/>
          <w:sz w:val="28"/>
          <w:sz w:val="28"/>
          <w:szCs w:val="28"/>
          <w:rtl w:val="true"/>
          <w:lang w:bidi="fa-IR"/>
        </w:rPr>
        <w:t xml:space="preserve">النخعی لما ولاه علی مصر وأعمالها حین اضطرب امر أمیرها محمد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واردد إلی الله ورسوله ما یضلعک من الخطوب ویشتبه علیک من الأمور</w:t>
      </w:r>
    </w:p>
    <w:p>
      <w:pPr>
        <w:pStyle w:val="BookText"/>
        <w:rPr/>
      </w:pPr>
      <w:r>
        <w:rPr>
          <w:rFonts w:ascii="IRNazanin" w:hAnsi="IRNazanin" w:eastAsia="IRNazanin"/>
          <w:color w:val="111111"/>
          <w:sz w:val="28"/>
          <w:sz w:val="28"/>
          <w:szCs w:val="28"/>
          <w:rtl w:val="true"/>
          <w:lang w:bidi="fa-IR"/>
        </w:rPr>
        <w:t xml:space="preserve">فقد قال الله سبحانه تعالی لقوم أحب ارشادهم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وأطیعوا الله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وأولی منکم فان تنازعتم فی شئ فردوه إلی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 إلی الله</w:t>
      </w:r>
    </w:p>
    <w:p>
      <w:pPr>
        <w:pStyle w:val="BookText"/>
        <w:rPr/>
      </w:pPr>
      <w:r>
        <w:rPr>
          <w:rFonts w:ascii="IRNazanin" w:hAnsi="IRNazanin" w:eastAsia="IRNazanin"/>
          <w:color w:val="111111"/>
          <w:sz w:val="28"/>
          <w:sz w:val="28"/>
          <w:szCs w:val="28"/>
          <w:rtl w:val="true"/>
          <w:lang w:bidi="fa-IR"/>
        </w:rPr>
        <w:t>الاخذ بمحکم کتابه والرد إلی الرسول الاخذ بسنة الجامعة غیر المفرقة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إبراهیم بن</w:t>
      </w:r>
    </w:p>
    <w:p>
      <w:pPr>
        <w:pStyle w:val="BookText"/>
        <w:rPr/>
      </w:pPr>
      <w:r>
        <w:rPr>
          <w:rFonts w:ascii="IRNazanin" w:hAnsi="IRNazanin" w:eastAsia="IRNazanin"/>
          <w:color w:val="111111"/>
          <w:sz w:val="28"/>
          <w:sz w:val="28"/>
          <w:szCs w:val="28"/>
          <w:rtl w:val="true"/>
          <w:lang w:bidi="fa-IR"/>
        </w:rPr>
        <w:t xml:space="preserve">هاشم عن أبیه عن أبی حیون مولی الرضا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رد متشابه القران</w:t>
      </w:r>
    </w:p>
    <w:p>
      <w:pPr>
        <w:pStyle w:val="BookText"/>
        <w:rPr/>
      </w:pPr>
      <w:r>
        <w:rPr>
          <w:rFonts w:ascii="IRNazanin" w:hAnsi="IRNazanin" w:eastAsia="IRNazanin"/>
          <w:color w:val="111111"/>
          <w:sz w:val="28"/>
          <w:sz w:val="28"/>
          <w:szCs w:val="28"/>
          <w:rtl w:val="true"/>
          <w:lang w:bidi="fa-IR"/>
        </w:rPr>
        <w:t xml:space="preserve">إلی محکمه هدی إلی صراط المستقیم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اخبارنا متشابها کمتشابه</w:t>
      </w:r>
    </w:p>
    <w:p>
      <w:pPr>
        <w:pStyle w:val="BookText"/>
        <w:rPr/>
      </w:pPr>
      <w:r>
        <w:rPr>
          <w:rFonts w:ascii="IRNazanin" w:hAnsi="IRNazanin" w:eastAsia="IRNazanin"/>
          <w:color w:val="111111"/>
          <w:sz w:val="28"/>
          <w:sz w:val="28"/>
          <w:szCs w:val="28"/>
          <w:rtl w:val="true"/>
          <w:lang w:bidi="fa-IR"/>
        </w:rPr>
        <w:t>القران ومحکما کمحکم القران فردوا متشابهها إلی محکمها ولا تتبعوا متشابهها</w:t>
      </w:r>
    </w:p>
    <w:p>
      <w:pPr>
        <w:pStyle w:val="BookText"/>
        <w:rPr/>
      </w:pPr>
      <w:r>
        <w:rPr>
          <w:rFonts w:ascii="IRNazanin" w:hAnsi="IRNazanin" w:eastAsia="IRNazanin"/>
          <w:color w:val="111111"/>
          <w:sz w:val="28"/>
          <w:sz w:val="28"/>
          <w:szCs w:val="28"/>
          <w:rtl w:val="true"/>
          <w:lang w:bidi="fa-IR"/>
        </w:rPr>
        <w:t>دون محکمها فتضلوا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المرتضی فی رسالة المحکم والمتشابه</w:t>
      </w:r>
    </w:p>
    <w:p>
      <w:pPr>
        <w:pStyle w:val="BookText"/>
        <w:rPr/>
      </w:pPr>
      <w:r>
        <w:rPr>
          <w:rFonts w:ascii="IRNazanin" w:hAnsi="IRNazanin" w:eastAsia="IRNazanin"/>
          <w:color w:val="111111"/>
          <w:sz w:val="28"/>
          <w:sz w:val="28"/>
          <w:szCs w:val="28"/>
          <w:rtl w:val="true"/>
          <w:lang w:bidi="fa-IR"/>
        </w:rPr>
        <w:t xml:space="preserve">نقلا من تفسیر النعمانی باسناده الآتی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واما ما فی القران تأویله</w:t>
      </w:r>
    </w:p>
    <w:p>
      <w:pPr>
        <w:pStyle w:val="BookText"/>
        <w:rPr/>
      </w:pPr>
      <w:r>
        <w:rPr>
          <w:rFonts w:ascii="IRNazanin" w:hAnsi="IRNazanin" w:eastAsia="IRNazanin"/>
          <w:color w:val="111111"/>
          <w:sz w:val="28"/>
          <w:sz w:val="28"/>
          <w:szCs w:val="28"/>
          <w:rtl w:val="true"/>
          <w:lang w:bidi="fa-IR"/>
        </w:rPr>
        <w:t>فی تنزیله فهو کل ایة محکمة نزلت فی تحریم شئ من الأمور المتعارفة التی کانت</w:t>
      </w:r>
    </w:p>
    <w:p>
      <w:pPr>
        <w:pStyle w:val="BookText"/>
        <w:rPr/>
      </w:pPr>
      <w:r>
        <w:rPr>
          <w:rFonts w:ascii="IRNazanin" w:hAnsi="IRNazanin" w:eastAsia="IRNazanin"/>
          <w:color w:val="111111"/>
          <w:sz w:val="28"/>
          <w:sz w:val="28"/>
          <w:szCs w:val="28"/>
          <w:rtl w:val="true"/>
          <w:lang w:bidi="fa-IR"/>
        </w:rPr>
        <w:t>فی أیام العرب تأویلها فی تنزیلها فلیس یحتاج فیها إلی تفسیر أکثر من تأویلها وذلک</w:t>
      </w:r>
    </w:p>
    <w:p>
      <w:pPr>
        <w:pStyle w:val="BookText"/>
        <w:rPr/>
      </w:pPr>
      <w:r>
        <w:rPr>
          <w:rFonts w:ascii="IRNazanin" w:hAnsi="IRNazanin" w:eastAsia="IRNazanin"/>
          <w:color w:val="111111"/>
          <w:sz w:val="28"/>
          <w:sz w:val="28"/>
          <w:szCs w:val="28"/>
          <w:rtl w:val="true"/>
          <w:lang w:bidi="fa-IR"/>
        </w:rPr>
        <w:t xml:space="preserve">مثل قوله تعالی فی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أمهاتکم وبناتکم وأخواتکم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اخر الآیة</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المیة والدم ولحم الخنزیر الآیة وقوله تعالی یا ایها الذین</w:t>
      </w:r>
    </w:p>
    <w:p>
      <w:pPr>
        <w:pStyle w:val="BookText"/>
        <w:rPr/>
      </w:pPr>
      <w:r>
        <w:rPr>
          <w:rFonts w:ascii="IRNazanin" w:hAnsi="IRNazanin" w:eastAsia="IRNazanin"/>
          <w:color w:val="111111"/>
          <w:sz w:val="28"/>
          <w:sz w:val="28"/>
          <w:szCs w:val="28"/>
          <w:rtl w:val="true"/>
          <w:lang w:bidi="fa-IR"/>
        </w:rPr>
        <w:t>آمنوا اتقوا الله وذروا ما بقی من الربا الآیة إلی قوله وأحل الله البیع وحرم الربا</w:t>
      </w:r>
    </w:p>
    <w:p>
      <w:pPr>
        <w:pStyle w:val="BookText"/>
        <w:rPr/>
      </w:pPr>
      <w:r>
        <w:rPr>
          <w:rFonts w:ascii="IRNazanin" w:hAnsi="IRNazanin" w:eastAsia="IRNazanin"/>
          <w:color w:val="111111"/>
          <w:sz w:val="28"/>
          <w:sz w:val="28"/>
          <w:szCs w:val="28"/>
          <w:rtl w:val="true"/>
          <w:lang w:bidi="fa-IR"/>
        </w:rPr>
        <w:t>وقوله تعالی قل تعالوا أتل ما حرم ربکم علیکم الا تشرکوا به شیئا إلی اخر الآیة</w:t>
      </w:r>
    </w:p>
    <w:p>
      <w:pPr>
        <w:pStyle w:val="BookText"/>
        <w:rPr/>
      </w:pPr>
      <w:r>
        <w:rPr>
          <w:rFonts w:ascii="IRNazanin" w:hAnsi="IRNazanin" w:eastAsia="IRNazanin"/>
          <w:color w:val="111111"/>
          <w:sz w:val="28"/>
          <w:sz w:val="28"/>
          <w:szCs w:val="28"/>
          <w:rtl w:val="true"/>
          <w:lang w:bidi="fa-IR"/>
        </w:rPr>
        <w:t>ومثل ذلک فی القران کثیر مما حرم الله سبحانه لا یحتاج المستمع له إلی مسألة</w:t>
      </w:r>
    </w:p>
    <w:p>
      <w:pPr>
        <w:pStyle w:val="BookText"/>
        <w:rPr/>
      </w:pPr>
      <w:r>
        <w:rPr>
          <w:rFonts w:ascii="IRNazanin" w:hAnsi="IRNazanin" w:eastAsia="IRNazanin"/>
          <w:color w:val="111111"/>
          <w:sz w:val="28"/>
          <w:sz w:val="28"/>
          <w:szCs w:val="28"/>
          <w:rtl w:val="true"/>
          <w:lang w:bidi="fa-IR"/>
        </w:rPr>
        <w:t>عنه وقوله عز وجل فی معنی التحلیل أحل لکم صید البحر وطعامه متاعا لکم وللسیارة</w:t>
      </w:r>
    </w:p>
    <w:p>
      <w:pPr>
        <w:pStyle w:val="BookText"/>
        <w:rPr/>
      </w:pPr>
      <w:r>
        <w:rPr>
          <w:rFonts w:ascii="IRNazanin" w:hAnsi="IRNazanin" w:eastAsia="IRNazanin"/>
          <w:color w:val="111111"/>
          <w:sz w:val="28"/>
          <w:sz w:val="28"/>
          <w:szCs w:val="28"/>
          <w:rtl w:val="true"/>
          <w:lang w:bidi="fa-IR"/>
        </w:rPr>
        <w:t>وقوله وإذا حللتم فاصطادوا وقوله تعالی یسألونک ما ذا أحل لهم قل أحل لکم الطیبات</w:t>
      </w:r>
    </w:p>
    <w:p>
      <w:pPr>
        <w:pStyle w:val="BookText"/>
        <w:rPr/>
      </w:pPr>
      <w:r>
        <w:rPr>
          <w:rFonts w:ascii="IRNazanin" w:hAnsi="IRNazanin" w:eastAsia="IRNazanin"/>
          <w:color w:val="111111"/>
          <w:sz w:val="28"/>
          <w:sz w:val="28"/>
          <w:szCs w:val="28"/>
          <w:rtl w:val="true"/>
          <w:lang w:bidi="fa-IR"/>
        </w:rPr>
        <w:t>وما علمتم من الجوارح مکلبین تعلمونهن مما علمکم الله وقوله وطعامکم حل لهم</w:t>
      </w:r>
    </w:p>
    <w:p>
      <w:pPr>
        <w:pStyle w:val="BookText"/>
        <w:rPr/>
      </w:pPr>
      <w:r>
        <w:rPr>
          <w:rFonts w:ascii="IRNazanin" w:hAnsi="IRNazanin" w:eastAsia="IRNazanin"/>
          <w:color w:val="111111"/>
          <w:sz w:val="28"/>
          <w:sz w:val="28"/>
          <w:szCs w:val="28"/>
          <w:rtl w:val="true"/>
          <w:lang w:bidi="fa-IR"/>
        </w:rPr>
        <w:t>وقوله أوفوا بالعقود أحلت لکم بهیمة الانعام الا ما یتلی علیکم غیر محلی الصید وأنتم</w:t>
      </w:r>
    </w:p>
    <w:p>
      <w:pPr>
        <w:pStyle w:val="BookText"/>
        <w:rPr/>
      </w:pPr>
      <w:r>
        <w:rPr>
          <w:rFonts w:ascii="IRNazanin" w:hAnsi="IRNazanin" w:eastAsia="IRNazanin"/>
          <w:color w:val="111111"/>
          <w:sz w:val="28"/>
          <w:sz w:val="28"/>
          <w:szCs w:val="28"/>
          <w:rtl w:val="true"/>
          <w:lang w:bidi="fa-IR"/>
        </w:rPr>
        <w:t>حرم وقوله أحل لکم لیلة الصیام الرفث إلی نسائکم وقوله لا تحرموا طیبات ما أحل الله</w:t>
      </w:r>
    </w:p>
    <w:p>
      <w:pPr>
        <w:pStyle w:val="BookText"/>
        <w:rPr/>
      </w:pPr>
      <w:r>
        <w:rPr>
          <w:rFonts w:ascii="IRNazanin" w:hAnsi="IRNazanin" w:eastAsia="IRNazanin"/>
          <w:color w:val="111111"/>
          <w:sz w:val="28"/>
          <w:sz w:val="28"/>
          <w:szCs w:val="28"/>
          <w:rtl w:val="true"/>
          <w:lang w:bidi="fa-IR"/>
        </w:rPr>
        <w:t>لکم ومثله کثیر ورواه علی بن إبراهیم فی تفسیره مرسلا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إبراهیم النعمانی فی تفسیره عن أحمد بن محمد بن</w:t>
      </w:r>
    </w:p>
    <w:p>
      <w:pPr>
        <w:pStyle w:val="BookText"/>
        <w:rPr/>
      </w:pPr>
      <w:r>
        <w:rPr>
          <w:rFonts w:ascii="IRNazanin" w:hAnsi="IRNazanin" w:eastAsia="IRNazanin"/>
          <w:color w:val="111111"/>
          <w:sz w:val="28"/>
          <w:sz w:val="28"/>
          <w:szCs w:val="28"/>
          <w:rtl w:val="true"/>
          <w:lang w:bidi="fa-IR"/>
        </w:rPr>
        <w:t>سعید بن عقدة قال حدثنا جعفر بن أحمد بن یوسف بن یعقوب الجعفی عن إسماعیل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مهران عن الحسن بن علی ابن أبی حمزة عن أبیه عن إسماعیل ابن جابر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طویل فی أقسام الآیات إلی أن قال واما</w:t>
      </w:r>
    </w:p>
    <w:p>
      <w:pPr>
        <w:pStyle w:val="BookText"/>
        <w:rPr/>
      </w:pPr>
      <w:r>
        <w:rPr>
          <w:rFonts w:ascii="IRNazanin" w:hAnsi="IRNazanin" w:eastAsia="IRNazanin"/>
          <w:color w:val="111111"/>
          <w:sz w:val="28"/>
          <w:sz w:val="28"/>
          <w:szCs w:val="28"/>
          <w:rtl w:val="true"/>
          <w:lang w:bidi="fa-IR"/>
        </w:rPr>
        <w:t>ما فی القران وذکر مثله إلی قوله انما حرم علیکم المیتة والدم ولحم الخنزیر الآیة</w:t>
      </w:r>
    </w:p>
    <w:p>
      <w:pPr>
        <w:pStyle w:val="BookText"/>
        <w:rPr/>
      </w:pPr>
      <w:r>
        <w:rPr>
          <w:rFonts w:ascii="IRNazanin" w:hAnsi="IRNazanin" w:eastAsia="IRNazanin"/>
          <w:color w:val="111111"/>
          <w:sz w:val="28"/>
          <w:sz w:val="28"/>
          <w:szCs w:val="28"/>
          <w:rtl w:val="true"/>
          <w:lang w:bidi="fa-IR"/>
        </w:rPr>
        <w:t>ثم قال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 xml:space="preserve">الحجال عن علی بن عقبة عن داود بن فرقد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القران نزل أربعة أرباع ربع حلال وربع حرام وربع سنن واحکام وربع خیر</w:t>
      </w:r>
    </w:p>
    <w:p>
      <w:pPr>
        <w:pStyle w:val="BookText"/>
        <w:rPr/>
      </w:pPr>
      <w:r>
        <w:rPr>
          <w:rFonts w:ascii="IRNazanin" w:hAnsi="IRNazanin" w:eastAsia="IRNazanin"/>
          <w:color w:val="111111"/>
          <w:sz w:val="28"/>
          <w:sz w:val="28"/>
          <w:szCs w:val="28"/>
          <w:rtl w:val="true"/>
          <w:lang w:bidi="fa-IR"/>
        </w:rPr>
        <w:t>ما کان قبلکم ونبأ ما یکون بعدکم وفصل ما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صفوان عن إسحاق بن عمار عن أبی بصیر عن أبی جعفر علیه السلام قال نزل</w:t>
      </w:r>
    </w:p>
    <w:p>
      <w:pPr>
        <w:pStyle w:val="BookText"/>
        <w:rPr/>
      </w:pPr>
      <w:r>
        <w:rPr>
          <w:rFonts w:ascii="IRNazanin" w:hAnsi="IRNazanin" w:eastAsia="IRNazanin"/>
          <w:color w:val="111111"/>
          <w:sz w:val="28"/>
          <w:sz w:val="28"/>
          <w:szCs w:val="28"/>
          <w:rtl w:val="true"/>
          <w:lang w:bidi="fa-IR"/>
        </w:rPr>
        <w:t>القران أربعة أرباع ربع فینا وربع فی عدونا وربع سنن وأمثال وربع فرائض واحکام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إبراهیم عن أبیه جمیعا عن ابن محبوب عن أبی حمزة عن أبی یحیی عن الأصبغ بن</w:t>
      </w:r>
    </w:p>
    <w:p>
      <w:pPr>
        <w:pStyle w:val="BookText"/>
        <w:rPr/>
      </w:pPr>
      <w:r>
        <w:rPr>
          <w:rFonts w:ascii="IRNazanin" w:hAnsi="IRNazanin" w:eastAsia="IRNazanin"/>
          <w:color w:val="111111"/>
          <w:sz w:val="28"/>
          <w:sz w:val="28"/>
          <w:szCs w:val="28"/>
          <w:rtl w:val="true"/>
          <w:lang w:bidi="fa-IR"/>
        </w:rPr>
        <w:t>نباتة قال سمعت أمیر المؤمنین علیه السلام یقول نزل القران أثلاثا ثلث فینا وفی عدونا</w:t>
      </w:r>
    </w:p>
    <w:p>
      <w:pPr>
        <w:pStyle w:val="BookText"/>
        <w:rPr/>
      </w:pPr>
      <w:r>
        <w:rPr>
          <w:rFonts w:ascii="IRNazanin" w:hAnsi="IRNazanin" w:eastAsia="IRNazanin"/>
          <w:color w:val="111111"/>
          <w:sz w:val="28"/>
          <w:sz w:val="28"/>
          <w:szCs w:val="28"/>
          <w:rtl w:val="true"/>
          <w:lang w:bidi="fa-IR"/>
        </w:rPr>
        <w:t>وثلث سنن ومثال وثلث فرائض واحکام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سنان أو عن غیره</w:t>
      </w:r>
    </w:p>
    <w:p>
      <w:pPr>
        <w:pStyle w:val="BookText"/>
        <w:rPr/>
      </w:pPr>
      <w:r>
        <w:rPr>
          <w:rFonts w:ascii="IRNazanin" w:hAnsi="IRNazanin" w:eastAsia="IRNazanin"/>
          <w:color w:val="111111"/>
          <w:sz w:val="28"/>
          <w:sz w:val="28"/>
          <w:szCs w:val="28"/>
          <w:rtl w:val="true"/>
          <w:lang w:bidi="fa-IR"/>
        </w:rPr>
        <w:t xml:space="preserve">أو عمن ذکره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القران والفرقان</w:t>
      </w:r>
    </w:p>
    <w:p>
      <w:pPr>
        <w:pStyle w:val="BookText"/>
        <w:rPr/>
      </w:pPr>
      <w:r>
        <w:rPr>
          <w:rFonts w:ascii="IRNazanin" w:hAnsi="IRNazanin" w:eastAsia="IRNazanin"/>
          <w:color w:val="111111"/>
          <w:sz w:val="28"/>
          <w:sz w:val="28"/>
          <w:szCs w:val="28"/>
          <w:rtl w:val="true"/>
          <w:lang w:bidi="fa-IR"/>
        </w:rPr>
        <w:t>أهما شیئان أو شئ</w:t>
      </w:r>
    </w:p>
    <w:p>
      <w:pPr>
        <w:pStyle w:val="BookText"/>
        <w:rPr/>
      </w:pPr>
      <w:r>
        <w:rPr>
          <w:rFonts w:ascii="IRNazanin" w:hAnsi="IRNazanin" w:eastAsia="IRNazanin"/>
          <w:color w:val="111111"/>
          <w:sz w:val="28"/>
          <w:sz w:val="28"/>
          <w:szCs w:val="28"/>
          <w:rtl w:val="true"/>
          <w:lang w:bidi="fa-IR"/>
        </w:rPr>
        <w:t xml:space="preserve">واحد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جملة الکتاب والفرقان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انه سئل عما یقضی</w:t>
      </w:r>
    </w:p>
    <w:p>
      <w:pPr>
        <w:pStyle w:val="BookText"/>
        <w:rPr/>
      </w:pPr>
      <w:r>
        <w:rPr>
          <w:rFonts w:ascii="IRNazanin" w:hAnsi="IRNazanin" w:eastAsia="IRNazanin"/>
          <w:color w:val="111111"/>
          <w:sz w:val="28"/>
          <w:sz w:val="28"/>
          <w:szCs w:val="28"/>
          <w:rtl w:val="true"/>
          <w:lang w:bidi="fa-IR"/>
        </w:rPr>
        <w:t>به القاضی قال بالکتاب قیل فما لم یکن بالکتاب قال بالسنة قیل فما لم یکن بالکتاب</w:t>
      </w:r>
    </w:p>
    <w:p>
      <w:pPr>
        <w:pStyle w:val="BookText"/>
        <w:rPr/>
      </w:pPr>
      <w:r>
        <w:rPr>
          <w:rFonts w:ascii="IRNazanin" w:hAnsi="IRNazanin" w:eastAsia="IRNazanin"/>
          <w:color w:val="111111"/>
          <w:sz w:val="28"/>
          <w:sz w:val="28"/>
          <w:szCs w:val="28"/>
          <w:rtl w:val="true"/>
          <w:lang w:bidi="fa-IR"/>
        </w:rPr>
        <w:t>ولا فی السنة قال لیس من شئ هو من دین الله الا وهو فی الکتاب والسنة قد أکمل الله</w:t>
      </w:r>
    </w:p>
    <w:p>
      <w:pPr>
        <w:pStyle w:val="BookText"/>
        <w:rPr/>
      </w:pPr>
      <w:r>
        <w:rPr>
          <w:rFonts w:ascii="IRNazanin" w:hAnsi="IRNazanin" w:eastAsia="IRNazanin"/>
          <w:color w:val="111111"/>
          <w:sz w:val="28"/>
          <w:sz w:val="28"/>
          <w:szCs w:val="28"/>
          <w:rtl w:val="true"/>
          <w:lang w:bidi="fa-IR"/>
        </w:rPr>
        <w:t xml:space="preserve">الدین فقال جل ذکره الیوم أکملت لکم دینکم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 الله ویسدد لذلک</w:t>
      </w:r>
    </w:p>
    <w:p>
      <w:pPr>
        <w:pStyle w:val="BookText"/>
        <w:rPr/>
      </w:pPr>
      <w:r>
        <w:rPr>
          <w:rFonts w:ascii="IRNazanin" w:hAnsi="IRNazanin" w:eastAsia="IRNazanin"/>
          <w:color w:val="111111"/>
          <w:sz w:val="28"/>
          <w:sz w:val="28"/>
          <w:szCs w:val="28"/>
          <w:rtl w:val="true"/>
          <w:lang w:bidi="fa-IR"/>
        </w:rPr>
        <w:t>من شاء من خلقه ولیس کما تظنون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محمد بن عیسی عن یونس عن حماد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شئ الا وفیه کتاب أو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سیف بن عمیرة عن أبی المغراء عن سماعة</w:t>
      </w:r>
    </w:p>
    <w:p>
      <w:pPr>
        <w:pStyle w:val="BookText"/>
        <w:rPr/>
      </w:pPr>
      <w:r>
        <w:rPr>
          <w:rFonts w:ascii="IRNazanin" w:hAnsi="IRNazanin" w:eastAsia="IRNazanin"/>
          <w:color w:val="111111"/>
          <w:sz w:val="28"/>
          <w:sz w:val="28"/>
          <w:szCs w:val="28"/>
          <w:rtl w:val="true"/>
          <w:lang w:bidi="fa-IR"/>
        </w:rPr>
        <w:t>عن أبی الحسن موسی علیه السلام قال قلت له اکل شئ فی کتاب الله وسنة نبیه</w:t>
      </w:r>
    </w:p>
    <w:p>
      <w:pPr>
        <w:pStyle w:val="BookText"/>
        <w:rPr/>
      </w:pPr>
      <w:r>
        <w:rPr>
          <w:rFonts w:ascii="IRNazanin" w:hAnsi="IRNazanin" w:eastAsia="IRNazanin"/>
          <w:color w:val="111111"/>
          <w:sz w:val="28"/>
          <w:sz w:val="28"/>
          <w:szCs w:val="28"/>
          <w:rtl w:val="true"/>
          <w:lang w:bidi="fa-IR"/>
        </w:rPr>
        <w:t>صلی الله علیه وآله أو تقولون فیه قال بلی کل شئ فی کتاب الله وسنة نبیه 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البصائر عن أحمد</w:t>
      </w:r>
    </w:p>
    <w:p>
      <w:pPr>
        <w:pStyle w:val="BookText"/>
        <w:rPr/>
      </w:pPr>
      <w:r>
        <w:rPr>
          <w:rFonts w:ascii="IRNazanin" w:hAnsi="IRNazanin" w:eastAsia="IRNazanin"/>
          <w:color w:val="111111"/>
          <w:sz w:val="28"/>
          <w:sz w:val="28"/>
          <w:szCs w:val="28"/>
          <w:rtl w:val="true"/>
          <w:lang w:bidi="fa-IR"/>
        </w:rPr>
        <w:t>بن محمد عن أبیه محمد بن خالد البرقی عن صفوان عن سعید الأعرج قال قلت</w:t>
      </w:r>
    </w:p>
    <w:p>
      <w:pPr>
        <w:pStyle w:val="BookText"/>
        <w:rPr/>
      </w:pPr>
      <w:r>
        <w:rPr>
          <w:rFonts w:ascii="IRNazanin" w:hAnsi="IRNazanin" w:eastAsia="IRNazanin"/>
          <w:color w:val="111111"/>
          <w:sz w:val="28"/>
          <w:sz w:val="28"/>
          <w:szCs w:val="28"/>
          <w:rtl w:val="true"/>
          <w:lang w:bidi="fa-IR"/>
        </w:rPr>
        <w:t>لابی عبد الله علیه السلام ان من عندنا ممن یتفقه یقولون یرد علینا ما لا نعرفه فی کتاب الله</w:t>
      </w:r>
    </w:p>
    <w:p>
      <w:pPr>
        <w:pStyle w:val="BookText"/>
        <w:rPr/>
      </w:pPr>
      <w:r>
        <w:rPr>
          <w:rFonts w:ascii="IRNazanin" w:hAnsi="IRNazanin" w:eastAsia="IRNazanin"/>
          <w:color w:val="111111"/>
          <w:sz w:val="28"/>
          <w:sz w:val="28"/>
          <w:szCs w:val="28"/>
          <w:rtl w:val="true"/>
          <w:lang w:bidi="fa-IR"/>
        </w:rPr>
        <w:t>ولا فی السنة نقول فیه برأینا فقال أبو عبد الله علیه السلام کذبوا لیس شئ الا وقد جاء</w:t>
      </w:r>
    </w:p>
    <w:p>
      <w:pPr>
        <w:pStyle w:val="BookText"/>
        <w:rPr/>
      </w:pPr>
      <w:r>
        <w:rPr>
          <w:rFonts w:ascii="IRNazanin" w:hAnsi="IRNazanin" w:eastAsia="IRNazanin"/>
          <w:color w:val="111111"/>
          <w:sz w:val="28"/>
          <w:sz w:val="28"/>
          <w:szCs w:val="28"/>
          <w:rtl w:val="true"/>
          <w:lang w:bidi="fa-IR"/>
        </w:rPr>
        <w:t xml:space="preserve">فی الکتاب وجائت فی السنة اختصاص المفید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السند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علی بن حدید عن مرازم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تبارک وتعالی انزل فی</w:t>
      </w:r>
    </w:p>
    <w:p>
      <w:pPr>
        <w:pStyle w:val="BookText"/>
        <w:rPr/>
      </w:pPr>
      <w:r>
        <w:rPr>
          <w:rFonts w:ascii="IRNazanin" w:hAnsi="IRNazanin" w:eastAsia="IRNazanin"/>
          <w:color w:val="111111"/>
          <w:sz w:val="28"/>
          <w:sz w:val="28"/>
          <w:szCs w:val="28"/>
          <w:rtl w:val="true"/>
          <w:lang w:bidi="fa-IR"/>
        </w:rPr>
        <w:t>القران تبیان کل شئ حتی والله ما ترک الله شیئا یحتاج الیه العباد حتی لا یستطیع</w:t>
      </w:r>
    </w:p>
    <w:p>
      <w:pPr>
        <w:pStyle w:val="BookText"/>
        <w:rPr/>
      </w:pPr>
      <w:r>
        <w:rPr>
          <w:rFonts w:ascii="IRNazanin" w:hAnsi="IRNazanin" w:eastAsia="IRNazanin"/>
          <w:color w:val="111111"/>
          <w:sz w:val="28"/>
          <w:sz w:val="28"/>
          <w:szCs w:val="28"/>
          <w:rtl w:val="true"/>
          <w:lang w:bidi="fa-IR"/>
        </w:rPr>
        <w:t>عبد یقول لو کان هذا انزل فی القران الا وقد أنزله الله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جعفر عن السیاری عن محمد بن بکر عن أبی الجارود عن الأصبغ بن نباتة عن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والذی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وأکرم اهل بیته ما من</w:t>
      </w:r>
    </w:p>
    <w:p>
      <w:pPr>
        <w:pStyle w:val="BookText"/>
        <w:rPr/>
      </w:pPr>
      <w:r>
        <w:rPr>
          <w:rFonts w:ascii="IRNazanin" w:hAnsi="IRNazanin" w:eastAsia="IRNazanin"/>
          <w:color w:val="111111"/>
          <w:sz w:val="28"/>
          <w:sz w:val="28"/>
          <w:szCs w:val="28"/>
          <w:rtl w:val="true"/>
          <w:lang w:bidi="fa-IR"/>
        </w:rPr>
        <w:t>شئ یطلبونه من حرز من حرق أو غرق أو سرق أو افلات دابة من صاحبها أو ضالة أو ابق</w:t>
      </w:r>
    </w:p>
    <w:p>
      <w:pPr>
        <w:pStyle w:val="BookText"/>
        <w:rPr/>
      </w:pPr>
      <w:r>
        <w:rPr>
          <w:rFonts w:ascii="IRNazanin" w:hAnsi="IRNazanin" w:eastAsia="IRNazanin"/>
          <w:color w:val="111111"/>
          <w:sz w:val="28"/>
          <w:sz w:val="28"/>
          <w:szCs w:val="28"/>
          <w:rtl w:val="true"/>
          <w:lang w:bidi="fa-IR"/>
        </w:rPr>
        <w:t>الا وهو فی القران فمن أراد ذلک فلیسألنی عنه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مسعدة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لرجل وقد کلمه بکلام کثیر فقال ایها الرجل تحتقر</w:t>
      </w:r>
    </w:p>
    <w:p>
      <w:pPr>
        <w:pStyle w:val="BookText"/>
        <w:rPr/>
      </w:pPr>
      <w:r>
        <w:rPr>
          <w:rFonts w:ascii="IRNazanin" w:hAnsi="IRNazanin" w:eastAsia="IRNazanin"/>
          <w:color w:val="111111"/>
          <w:sz w:val="28"/>
          <w:sz w:val="28"/>
          <w:szCs w:val="28"/>
          <w:rtl w:val="true"/>
          <w:lang w:bidi="fa-IR"/>
        </w:rPr>
        <w:t>الکلام وتستصغره اعلم أن الله عز وجل لم یبعث رسله حیث بعثها ومعها ذهب ولا فضة</w:t>
      </w:r>
    </w:p>
    <w:p>
      <w:pPr>
        <w:pStyle w:val="BookText"/>
        <w:rPr/>
      </w:pPr>
      <w:r>
        <w:rPr>
          <w:rFonts w:ascii="IRNazanin" w:hAnsi="IRNazanin" w:eastAsia="IRNazanin"/>
          <w:color w:val="111111"/>
          <w:sz w:val="28"/>
          <w:sz w:val="28"/>
          <w:szCs w:val="28"/>
          <w:rtl w:val="true"/>
          <w:lang w:bidi="fa-IR"/>
        </w:rPr>
        <w:t>ولکن بعثها بالکلام وانما عرف الله نفسه إلی خلقه بالکلام والدلالات علیه والاعلام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w:t>
      </w:r>
    </w:p>
    <w:p>
      <w:pPr>
        <w:pStyle w:val="BookText"/>
        <w:rPr/>
      </w:pPr>
      <w:r>
        <w:rPr>
          <w:rFonts w:ascii="IRNazanin" w:hAnsi="IRNazanin" w:eastAsia="IRNazanin"/>
          <w:color w:val="111111"/>
          <w:sz w:val="28"/>
          <w:sz w:val="28"/>
          <w:szCs w:val="28"/>
          <w:rtl w:val="true"/>
          <w:lang w:bidi="fa-IR"/>
        </w:rPr>
        <w:t>عن السندی بن الربیع عن ابن أبی عمیر عن حفص أخی مرازم عن المفضل قال</w:t>
      </w:r>
    </w:p>
    <w:p>
      <w:pPr>
        <w:pStyle w:val="BookText"/>
        <w:rPr/>
      </w:pPr>
      <w:r>
        <w:rPr>
          <w:rFonts w:ascii="IRNazanin" w:hAnsi="IRNazanin" w:eastAsia="IRNazanin"/>
          <w:color w:val="111111"/>
          <w:sz w:val="28"/>
          <w:sz w:val="28"/>
          <w:szCs w:val="28"/>
          <w:rtl w:val="true"/>
          <w:lang w:bidi="fa-IR"/>
        </w:rPr>
        <w:t xml:space="preserve">سألت أبا الحسن علیه السلام عن شئ من الصفة فقال لا تجاوزوا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w:t>
      </w:r>
    </w:p>
    <w:p>
      <w:pPr>
        <w:pStyle w:val="BookText"/>
        <w:rPr/>
      </w:pPr>
      <w:r>
        <w:rPr>
          <w:rFonts w:ascii="IRNazanin" w:hAnsi="IRNazanin" w:eastAsia="IRNazanin"/>
          <w:color w:val="111111"/>
          <w:sz w:val="28"/>
          <w:sz w:val="28"/>
          <w:szCs w:val="28"/>
          <w:rtl w:val="true"/>
          <w:lang w:bidi="fa-IR"/>
        </w:rPr>
        <w:t xml:space="preserve">ابن أبی عمیر عن بعض أصحابه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خالف کتاب</w:t>
      </w:r>
    </w:p>
    <w:p>
      <w:pPr>
        <w:pStyle w:val="BookText"/>
        <w:rPr/>
      </w:pPr>
      <w:r>
        <w:rPr>
          <w:rFonts w:ascii="IRNazanin" w:hAnsi="IRNazanin" w:eastAsia="IRNazanin"/>
          <w:color w:val="111111"/>
          <w:sz w:val="28"/>
          <w:sz w:val="28"/>
          <w:szCs w:val="28"/>
          <w:rtl w:val="true"/>
          <w:lang w:bidi="fa-IR"/>
        </w:rPr>
        <w:t xml:space="preserve">الله وسنة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الحضرمی عن حمید بن</w:t>
      </w:r>
    </w:p>
    <w:p>
      <w:pPr>
        <w:pStyle w:val="BookText"/>
        <w:rPr/>
      </w:pPr>
      <w:r>
        <w:rPr>
          <w:rFonts w:ascii="IRNazanin" w:hAnsi="IRNazanin" w:eastAsia="IRNazanin"/>
          <w:color w:val="111111"/>
          <w:sz w:val="28"/>
          <w:sz w:val="28"/>
          <w:szCs w:val="28"/>
          <w:rtl w:val="true"/>
          <w:lang w:bidi="fa-IR"/>
        </w:rPr>
        <w:t>شعیب السبیعی عن جابر بن یزید عن جعفر بن محمد علیهما السلام قال سمعته یقول إن</w:t>
      </w:r>
    </w:p>
    <w:p>
      <w:pPr>
        <w:pStyle w:val="BookText"/>
        <w:rPr/>
      </w:pPr>
      <w:r>
        <w:rPr>
          <w:rFonts w:ascii="IRNazanin" w:hAnsi="IRNazanin" w:eastAsia="IRNazanin"/>
          <w:color w:val="111111"/>
          <w:sz w:val="28"/>
          <w:sz w:val="28"/>
          <w:szCs w:val="28"/>
          <w:rtl w:val="true"/>
          <w:lang w:bidi="fa-IR"/>
        </w:rPr>
        <w:t>أناسا دخلوا علی أبی رحمة الله علیه فذکروا له خصومته مع الناس هل تعرفون</w:t>
      </w:r>
    </w:p>
    <w:p>
      <w:pPr>
        <w:pStyle w:val="BookText"/>
        <w:rPr/>
      </w:pPr>
      <w:r>
        <w:rPr>
          <w:rFonts w:ascii="IRNazanin" w:hAnsi="IRNazanin" w:eastAsia="IRNazanin"/>
          <w:color w:val="111111"/>
          <w:sz w:val="28"/>
          <w:sz w:val="28"/>
          <w:szCs w:val="28"/>
          <w:rtl w:val="true"/>
          <w:lang w:bidi="fa-IR"/>
        </w:rPr>
        <w:t>کتاب الله ما کان فیه ناسخا أو منسوخا قالوا لا فقال لهم وما یحملکم علی الخصومة</w:t>
      </w:r>
    </w:p>
    <w:p>
      <w:pPr>
        <w:pStyle w:val="BookText"/>
        <w:rPr/>
      </w:pPr>
      <w:r>
        <w:rPr>
          <w:rFonts w:ascii="IRNazanin" w:hAnsi="IRNazanin" w:eastAsia="IRNazanin"/>
          <w:color w:val="111111"/>
          <w:sz w:val="28"/>
          <w:sz w:val="28"/>
          <w:szCs w:val="28"/>
          <w:rtl w:val="true"/>
          <w:lang w:bidi="fa-IR"/>
        </w:rPr>
        <w:t>لعلکم تحلون حراما وتحرمون حلالا ولا تدرون انما یتکلم فی کتاب الله من یعرف</w:t>
      </w:r>
    </w:p>
    <w:p>
      <w:pPr>
        <w:pStyle w:val="BookText"/>
        <w:rPr/>
      </w:pPr>
      <w:r>
        <w:rPr>
          <w:rFonts w:ascii="IRNazanin" w:hAnsi="IRNazanin" w:eastAsia="IRNazanin"/>
          <w:color w:val="111111"/>
          <w:sz w:val="28"/>
          <w:sz w:val="28"/>
          <w:szCs w:val="28"/>
          <w:rtl w:val="true"/>
          <w:lang w:bidi="fa-IR"/>
        </w:rPr>
        <w:t>حلال الله وحرامه قالوا له أترید ان نکون مرجئة قال لهم أبی لقد علمتم ویحکم ما انا</w:t>
      </w:r>
    </w:p>
    <w:p>
      <w:pPr>
        <w:pStyle w:val="BookText"/>
        <w:rPr/>
      </w:pPr>
      <w:r>
        <w:rPr>
          <w:rFonts w:ascii="IRNazanin" w:hAnsi="IRNazanin" w:eastAsia="IRNazanin"/>
          <w:color w:val="111111"/>
          <w:sz w:val="28"/>
          <w:sz w:val="28"/>
          <w:szCs w:val="28"/>
          <w:rtl w:val="true"/>
          <w:lang w:bidi="fa-IR"/>
        </w:rPr>
        <w:t>بمرجئ ولکنی امرتکم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علی بن محمد بن جعفر بن دقاق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الشیخان الفقیهان أبو الحسن محمد بن أحمد بن علی بن الحسن</w:t>
      </w:r>
    </w:p>
    <w:p>
      <w:pPr>
        <w:pStyle w:val="BookText"/>
        <w:rPr/>
      </w:pPr>
      <w:r>
        <w:rPr>
          <w:rFonts w:ascii="IRNazanin" w:hAnsi="IRNazanin" w:eastAsia="IRNazanin"/>
          <w:color w:val="111111"/>
          <w:sz w:val="28"/>
          <w:sz w:val="28"/>
          <w:szCs w:val="28"/>
          <w:rtl w:val="true"/>
          <w:lang w:bidi="fa-IR"/>
        </w:rPr>
        <w:t xml:space="preserve">بن شاذان وأبو محمد جعفر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القمی ره قالا حدثنا الشیخ</w:t>
      </w:r>
    </w:p>
    <w:p>
      <w:pPr>
        <w:pStyle w:val="BookText"/>
        <w:rPr/>
      </w:pPr>
      <w:r>
        <w:rPr>
          <w:rFonts w:ascii="IRNazanin" w:hAnsi="IRNazanin" w:eastAsia="IRNazanin"/>
          <w:color w:val="111111"/>
          <w:sz w:val="28"/>
          <w:sz w:val="28"/>
          <w:szCs w:val="28"/>
          <w:rtl w:val="true"/>
          <w:lang w:bidi="fa-IR"/>
        </w:rPr>
        <w:t>الفقیه أبو جعفر بن محمد بن علی بن الحسین بن موسی بن بابویه القمی ره قال أخبرنا</w:t>
      </w:r>
    </w:p>
    <w:p>
      <w:pPr>
        <w:pStyle w:val="BookText"/>
        <w:rPr/>
      </w:pPr>
      <w:r>
        <w:rPr>
          <w:rFonts w:ascii="IRNazanin" w:hAnsi="IRNazanin" w:eastAsia="IRNazanin"/>
          <w:color w:val="111111"/>
          <w:sz w:val="28"/>
          <w:sz w:val="28"/>
          <w:szCs w:val="28"/>
          <w:rtl w:val="true"/>
          <w:lang w:bidi="fa-IR"/>
        </w:rPr>
        <w:t>أبو الحسن محمد بن القاسم المفسر الاسترآبادی الخطیب ره قال حدثنی أبو یعقوب</w:t>
      </w:r>
    </w:p>
    <w:p>
      <w:pPr>
        <w:pStyle w:val="BookText"/>
        <w:rPr/>
      </w:pPr>
      <w:r>
        <w:rPr>
          <w:rFonts w:ascii="IRNazanin" w:hAnsi="IRNazanin" w:eastAsia="IRNazanin"/>
          <w:color w:val="111111"/>
          <w:sz w:val="28"/>
          <w:sz w:val="28"/>
          <w:szCs w:val="28"/>
          <w:rtl w:val="true"/>
          <w:lang w:bidi="fa-IR"/>
        </w:rPr>
        <w:t>یوسف بن محمد بن زیاد وأبو الحسن علی بن محمد بن سیار عن أبی محمد</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علی بن محمد عن أبیه محمد بن علی عن</w:t>
      </w:r>
    </w:p>
    <w:p>
      <w:pPr>
        <w:pStyle w:val="BookText"/>
        <w:rPr/>
      </w:pPr>
      <w:r>
        <w:rPr>
          <w:rFonts w:ascii="IRNazanin" w:hAnsi="IRNazanin" w:eastAsia="IRNazanin"/>
          <w:color w:val="111111"/>
          <w:sz w:val="28"/>
          <w:sz w:val="28"/>
          <w:szCs w:val="28"/>
          <w:rtl w:val="true"/>
          <w:lang w:bidi="fa-IR"/>
        </w:rPr>
        <w:t>أبیه علی بن موسی عن أبیه موسی بن جعفر عن أبیه جعفر بن محمد الصادق عن أبیه</w:t>
      </w:r>
    </w:p>
    <w:p>
      <w:pPr>
        <w:pStyle w:val="BookText"/>
        <w:rPr/>
      </w:pPr>
      <w:r>
        <w:rPr>
          <w:rFonts w:ascii="IRNazanin" w:hAnsi="IRNazanin" w:eastAsia="IRNazanin"/>
          <w:color w:val="111111"/>
          <w:sz w:val="28"/>
          <w:sz w:val="28"/>
          <w:szCs w:val="28"/>
          <w:rtl w:val="true"/>
          <w:lang w:bidi="fa-IR"/>
        </w:rPr>
        <w:t>الباقر محمد بن علی عن أبیه علی بن الحسین زین العابدین عن أبیه الحسین بن علی</w:t>
      </w:r>
    </w:p>
    <w:p>
      <w:pPr>
        <w:pStyle w:val="BookText"/>
        <w:rPr/>
      </w:pPr>
      <w:r>
        <w:rPr>
          <w:rFonts w:ascii="IRNazanin" w:hAnsi="IRNazanin" w:eastAsia="IRNazanin"/>
          <w:color w:val="111111"/>
          <w:sz w:val="28"/>
          <w:sz w:val="28"/>
          <w:szCs w:val="28"/>
          <w:rtl w:val="true"/>
          <w:lang w:bidi="fa-IR"/>
        </w:rPr>
        <w:t>سید المستشهدین عن أبیه أمیر المؤمنین وسید الوصیین وخلیفة رسول رب العالمین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فاروق الأمة وباب مدینة الحکمة ووصی رسول الرحمة علی بن أبی طالب صلوات</w:t>
      </w:r>
    </w:p>
    <w:p>
      <w:pPr>
        <w:pStyle w:val="BookText"/>
        <w:rPr/>
      </w:pPr>
      <w:r>
        <w:rPr>
          <w:rFonts w:ascii="IRNazanin" w:hAnsi="IRNazanin" w:eastAsia="IRNazanin"/>
          <w:color w:val="111111"/>
          <w:sz w:val="28"/>
          <w:sz w:val="28"/>
          <w:szCs w:val="28"/>
          <w:rtl w:val="true"/>
          <w:lang w:bidi="fa-IR"/>
        </w:rPr>
        <w:t>الله علیه وعلیهم أجمعین عن رسول رب العالمین وسید المرسلین وقائد الغر المحجلین</w:t>
      </w:r>
    </w:p>
    <w:p>
      <w:pPr>
        <w:pStyle w:val="BookText"/>
        <w:rPr/>
      </w:pPr>
      <w:r>
        <w:rPr>
          <w:rFonts w:ascii="IRNazanin" w:hAnsi="IRNazanin" w:eastAsia="IRNazanin"/>
          <w:color w:val="111111"/>
          <w:sz w:val="28"/>
          <w:sz w:val="28"/>
          <w:szCs w:val="28"/>
          <w:rtl w:val="true"/>
          <w:lang w:bidi="fa-IR"/>
        </w:rPr>
        <w:t>والمخصوص بأشرف الشفاعات فی یوم الدین صلی الله علیه وآله</w:t>
      </w:r>
    </w:p>
    <w:p>
      <w:pPr>
        <w:pStyle w:val="BookText"/>
        <w:rPr/>
      </w:pPr>
      <w:r>
        <w:rPr>
          <w:rFonts w:ascii="IRNazanin" w:hAnsi="IRNazanin" w:eastAsia="IRNazanin"/>
          <w:color w:val="111111"/>
          <w:sz w:val="28"/>
          <w:sz w:val="28"/>
          <w:szCs w:val="28"/>
          <w:rtl w:val="true"/>
          <w:lang w:bidi="fa-IR"/>
        </w:rPr>
        <w:t xml:space="preserve">قال حملة القران المخصوصون برحمة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متی یتوفر</w:t>
      </w:r>
    </w:p>
    <w:p>
      <w:pPr>
        <w:pStyle w:val="BookText"/>
        <w:rPr/>
      </w:pPr>
      <w:r>
        <w:rPr>
          <w:rFonts w:ascii="IRNazanin" w:hAnsi="IRNazanin" w:eastAsia="IRNazanin"/>
          <w:color w:val="111111"/>
          <w:sz w:val="28"/>
          <w:sz w:val="28"/>
          <w:szCs w:val="28"/>
          <w:rtl w:val="true"/>
          <w:lang w:bidi="fa-IR"/>
        </w:rPr>
        <w:t>علی هذا المستمع وهذا القارئ هذه المثوبات العظیمات إذا لم یقل فی القران برأیه</w:t>
      </w:r>
    </w:p>
    <w:p>
      <w:pPr>
        <w:pStyle w:val="BookText"/>
        <w:rPr/>
      </w:pPr>
      <w:r>
        <w:rPr>
          <w:rFonts w:ascii="IRNazanin" w:hAnsi="IRNazanin" w:eastAsia="IRNazanin"/>
          <w:color w:val="111111"/>
          <w:sz w:val="28"/>
          <w:sz w:val="28"/>
          <w:szCs w:val="28"/>
          <w:rtl w:val="true"/>
          <w:lang w:bidi="fa-IR"/>
        </w:rPr>
        <w:t xml:space="preserve">ولم یجف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یستخف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یستأکل به ولم یراء به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بالقران فإنه الشفاء النافع والدواء المبارک عصمة لمن تمسک به ونجاة لمن</w:t>
      </w:r>
    </w:p>
    <w:p>
      <w:pPr>
        <w:pStyle w:val="BookText"/>
        <w:rPr/>
      </w:pPr>
      <w:r>
        <w:rPr>
          <w:rFonts w:ascii="IRNazanin" w:hAnsi="IRNazanin" w:eastAsia="IRNazanin"/>
          <w:color w:val="111111"/>
          <w:sz w:val="28"/>
          <w:sz w:val="28"/>
          <w:szCs w:val="28"/>
          <w:rtl w:val="true"/>
          <w:lang w:bidi="fa-IR"/>
        </w:rPr>
        <w:t>تبعه لا یعوج فیقوم ولا یزیغ فیستعتب ولا تنقضی عجائبه ولا یخلق علی کثرة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من المتمسک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بتمسکه ینال هذا الشرف العظیم وهو</w:t>
      </w:r>
    </w:p>
    <w:p>
      <w:pPr>
        <w:pStyle w:val="BookText"/>
        <w:rPr/>
      </w:pPr>
      <w:r>
        <w:rPr>
          <w:rFonts w:ascii="IRNazanin" w:hAnsi="IRNazanin" w:eastAsia="IRNazanin"/>
          <w:color w:val="111111"/>
          <w:sz w:val="28"/>
          <w:sz w:val="28"/>
          <w:szCs w:val="28"/>
          <w:rtl w:val="true"/>
          <w:lang w:bidi="fa-IR"/>
        </w:rPr>
        <w:t xml:space="preserve">الذی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القران وتأویله عنا أهل البیت أو عن وسائطنا السفراء عنا إلی</w:t>
      </w:r>
    </w:p>
    <w:p>
      <w:pPr>
        <w:pStyle w:val="BookText"/>
        <w:rPr/>
      </w:pPr>
      <w:r>
        <w:rPr>
          <w:rFonts w:ascii="IRNazanin" w:hAnsi="IRNazanin" w:eastAsia="IRNazanin"/>
          <w:color w:val="111111"/>
          <w:sz w:val="28"/>
          <w:sz w:val="28"/>
          <w:szCs w:val="28"/>
          <w:rtl w:val="true"/>
          <w:lang w:bidi="fa-IR"/>
        </w:rPr>
        <w:t>شیعتنا لا عن آراء المجادلین وقیاس القائسین فاما من قال فی القران رأیه فان</w:t>
      </w:r>
    </w:p>
    <w:p>
      <w:pPr>
        <w:pStyle w:val="BookText"/>
        <w:rPr/>
      </w:pPr>
      <w:r>
        <w:rPr>
          <w:rFonts w:ascii="IRNazanin" w:hAnsi="IRNazanin" w:eastAsia="IRNazanin"/>
          <w:color w:val="111111"/>
          <w:sz w:val="28"/>
          <w:sz w:val="28"/>
          <w:szCs w:val="28"/>
          <w:rtl w:val="true"/>
          <w:lang w:bidi="fa-IR"/>
        </w:rPr>
        <w:t xml:space="preserve">اتفق له مصادفة صواب فقد جهل فی اخذه عن غیر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أخطأ القائل</w:t>
      </w:r>
    </w:p>
    <w:p>
      <w:pPr>
        <w:pStyle w:val="BookText"/>
        <w:rPr/>
      </w:pPr>
      <w:r>
        <w:rPr>
          <w:rFonts w:ascii="IRNazanin" w:hAnsi="IRNazanin" w:eastAsia="IRNazanin"/>
          <w:color w:val="111111"/>
          <w:sz w:val="28"/>
          <w:sz w:val="28"/>
          <w:szCs w:val="28"/>
          <w:rtl w:val="true"/>
          <w:lang w:bidi="fa-IR"/>
        </w:rPr>
        <w:t>فی القران برأیه فقد تبوء مقعده من النار وکان مثله کمثل من رکب بحرا هائجا</w:t>
      </w:r>
    </w:p>
    <w:p>
      <w:pPr>
        <w:pStyle w:val="BookText"/>
        <w:rPr/>
      </w:pPr>
      <w:r>
        <w:rPr>
          <w:rFonts w:ascii="IRNazanin" w:hAnsi="IRNazanin" w:eastAsia="IRNazanin"/>
          <w:color w:val="111111"/>
          <w:sz w:val="28"/>
          <w:sz w:val="28"/>
          <w:szCs w:val="28"/>
          <w:rtl w:val="true"/>
          <w:lang w:bidi="fa-IR"/>
        </w:rPr>
        <w:t>بلا ملاح ولا سفینة صحیحة لا یسمع بهلاکه أحد الا قال هو اهل لما لحقه ومستحق لما</w:t>
      </w:r>
    </w:p>
    <w:p>
      <w:pPr>
        <w:pStyle w:val="BookText"/>
        <w:rPr/>
      </w:pPr>
      <w:r>
        <w:rPr>
          <w:rFonts w:ascii="IRNazanin" w:hAnsi="IRNazanin" w:eastAsia="IRNazanin"/>
          <w:color w:val="111111"/>
          <w:sz w:val="28"/>
          <w:sz w:val="28"/>
          <w:szCs w:val="28"/>
          <w:rtl w:val="true"/>
          <w:lang w:bidi="fa-IR"/>
        </w:rPr>
        <w:t>اصابه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سلام بن المستنیر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 فی الکتاب وفی کثیر من أحادیث الرابع</w:t>
      </w:r>
    </w:p>
    <w:p>
      <w:pPr>
        <w:pStyle w:val="BookText"/>
        <w:rPr/>
      </w:pPr>
      <w:r>
        <w:rPr>
          <w:rFonts w:ascii="IRNazanin" w:hAnsi="IRNazanin" w:eastAsia="IRNazanin"/>
          <w:color w:val="111111"/>
          <w:sz w:val="28"/>
          <w:sz w:val="28"/>
          <w:szCs w:val="28"/>
          <w:rtl w:val="true"/>
          <w:lang w:bidi="fa-IR"/>
        </w:rPr>
        <w:t>والسادس والسابع ما یدل علی ذلک ومما یدل أیضا علی حجیة ظواهر الکتاب ما ورد</w:t>
      </w:r>
    </w:p>
    <w:p>
      <w:pPr>
        <w:pStyle w:val="BookText"/>
        <w:rPr/>
      </w:pPr>
      <w:r>
        <w:rPr>
          <w:rFonts w:ascii="IRNazanin" w:hAnsi="IRNazanin" w:eastAsia="IRNazanin"/>
          <w:color w:val="111111"/>
          <w:sz w:val="28"/>
          <w:sz w:val="28"/>
          <w:szCs w:val="28"/>
          <w:rtl w:val="true"/>
          <w:lang w:bidi="fa-IR"/>
        </w:rPr>
        <w:t xml:space="preserve">فی الأبواب المختلفة من إلزام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المخالفین وافحامهم حین الاحتجاج</w:t>
      </w:r>
    </w:p>
    <w:p>
      <w:pPr>
        <w:pStyle w:val="BookText"/>
        <w:rPr/>
      </w:pPr>
      <w:r>
        <w:rPr>
          <w:rFonts w:ascii="IRNazanin" w:hAnsi="IRNazanin" w:eastAsia="IRNazanin"/>
          <w:color w:val="111111"/>
          <w:sz w:val="28"/>
          <w:sz w:val="28"/>
          <w:szCs w:val="28"/>
          <w:rtl w:val="true"/>
          <w:lang w:bidi="fa-IR"/>
        </w:rPr>
        <w:t>بالتمسک بالآیات وتنبیه أصحابهم بان مأخذ هذا الحکم هو الکتاب کما یأتی 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السادس عشر من 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ان یدع</w:t>
      </w:r>
    </w:p>
    <w:p>
      <w:pPr>
        <w:pStyle w:val="BookText"/>
        <w:rPr/>
      </w:pPr>
      <w:r>
        <w:rPr>
          <w:rFonts w:ascii="IRNazanin" w:hAnsi="IRNazanin" w:eastAsia="IRNazanin"/>
          <w:color w:val="111111"/>
          <w:sz w:val="28"/>
          <w:sz w:val="28"/>
          <w:szCs w:val="28"/>
          <w:rtl w:val="true"/>
          <w:lang w:bidi="fa-IR"/>
        </w:rPr>
        <w:t>شیئا من یدیه إلی المرفقین الا غسله لان الله تعالی یقول اغسلوا وجوهکم وأیدیکم</w:t>
      </w:r>
    </w:p>
    <w:p>
      <w:pPr>
        <w:pStyle w:val="BookText"/>
        <w:rPr/>
      </w:pPr>
      <w:r>
        <w:rPr>
          <w:rFonts w:ascii="IRNazanin" w:hAnsi="IRNazanin" w:eastAsia="IRNazanin"/>
          <w:color w:val="111111"/>
          <w:sz w:val="28"/>
          <w:sz w:val="28"/>
          <w:szCs w:val="28"/>
          <w:rtl w:val="true"/>
          <w:lang w:bidi="fa-IR"/>
        </w:rPr>
        <w:t>إلی المرافق إلی اخر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الواحد والعشرین قوله قلت لابی جعفر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تخبرنی من أین علمت وقلت إن المسح ببعض الرأس وبعض الرجلین</w:t>
      </w:r>
    </w:p>
    <w:p>
      <w:pPr>
        <w:pStyle w:val="BookText"/>
        <w:rPr/>
      </w:pPr>
      <w:r>
        <w:rPr>
          <w:rFonts w:ascii="IRNazanin" w:hAnsi="IRNazanin" w:eastAsia="IRNazanin"/>
          <w:color w:val="111111"/>
          <w:sz w:val="28"/>
          <w:sz w:val="28"/>
          <w:szCs w:val="28"/>
          <w:rtl w:val="true"/>
          <w:lang w:bidi="fa-IR"/>
        </w:rPr>
        <w:t>فضحک ثم قال یا زرارة قال رسول الله صلی الله علیه وآله ونزل به الکتاب الخ</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ولو قال تعالی امسحوا رؤسکم فکان علیک</w:t>
      </w:r>
    </w:p>
    <w:p>
      <w:pPr>
        <w:pStyle w:val="BookText"/>
        <w:rPr/>
      </w:pPr>
      <w:r>
        <w:rPr>
          <w:rFonts w:ascii="IRNazanin" w:hAnsi="IRNazanin" w:eastAsia="IRNazanin"/>
          <w:color w:val="111111"/>
          <w:sz w:val="28"/>
          <w:sz w:val="28"/>
          <w:szCs w:val="28"/>
          <w:rtl w:val="true"/>
          <w:lang w:bidi="fa-IR"/>
        </w:rPr>
        <w:t xml:space="preserve">المسح بکله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فبان ان المسح انما هو ببعضها</w:t>
      </w:r>
    </w:p>
    <w:p>
      <w:pPr>
        <w:pStyle w:val="BookText"/>
        <w:rPr/>
      </w:pPr>
      <w:r>
        <w:rPr>
          <w:rFonts w:ascii="IRNazanin" w:hAnsi="IRNazanin" w:eastAsia="IRNazanin"/>
          <w:color w:val="111111"/>
          <w:sz w:val="28"/>
          <w:sz w:val="28"/>
          <w:szCs w:val="28"/>
          <w:rtl w:val="true"/>
          <w:lang w:bidi="fa-IR"/>
        </w:rPr>
        <w:t>لمکان الباء من قوله برؤسکم الخ وفی کثیر من أحادیث السادس والعشرین</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الصلاة فی البیع والکنائس من</w:t>
      </w:r>
    </w:p>
    <w:p>
      <w:pPr>
        <w:pStyle w:val="BookText"/>
        <w:rPr/>
      </w:pPr>
      <w:r>
        <w:rPr>
          <w:rFonts w:ascii="IRNazanin" w:hAnsi="IRNazanin" w:eastAsia="IRNazanin"/>
          <w:color w:val="111111"/>
          <w:sz w:val="28"/>
          <w:sz w:val="28"/>
          <w:szCs w:val="28"/>
          <w:rtl w:val="true"/>
          <w:lang w:bidi="fa-IR"/>
        </w:rPr>
        <w:t>أبواب مکان المصلی قوله أیصلی فیها وان کانوا یصلون فیها فقال نعم اما تقرأ القرآن</w:t>
      </w:r>
    </w:p>
    <w:p>
      <w:pPr>
        <w:pStyle w:val="BookText"/>
        <w:rPr/>
      </w:pPr>
      <w:r>
        <w:rPr>
          <w:rFonts w:ascii="IRNazanin" w:hAnsi="IRNazanin" w:eastAsia="IRNazanin"/>
          <w:color w:val="111111"/>
          <w:sz w:val="28"/>
          <w:sz w:val="28"/>
          <w:szCs w:val="28"/>
          <w:rtl w:val="true"/>
          <w:lang w:bidi="fa-IR"/>
        </w:rPr>
        <w:t>قل کل یعمل علی شاکلته فربکم اعلم بمن هو اهدی سبیلا وفی روایة أبی بصیر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الثالث من أبواب التعقیب قوله علیه السلام اما تقرأ وفی السماء رزقکم</w:t>
      </w:r>
    </w:p>
    <w:p>
      <w:pPr>
        <w:pStyle w:val="BookText"/>
        <w:rPr/>
      </w:pPr>
      <w:r>
        <w:rPr>
          <w:rFonts w:ascii="IRNazanin" w:hAnsi="IRNazanin" w:eastAsia="IRNazanin"/>
          <w:color w:val="111111"/>
          <w:sz w:val="28"/>
          <w:sz w:val="28"/>
          <w:szCs w:val="28"/>
          <w:rtl w:val="true"/>
          <w:lang w:bidi="fa-IR"/>
        </w:rPr>
        <w:t>وما توعدون فمن أین یطلب الرزق الا من موضعه وموضع الرزق وما وعد الله</w:t>
      </w:r>
    </w:p>
    <w:p>
      <w:pPr>
        <w:pStyle w:val="BookText"/>
        <w:rPr/>
      </w:pPr>
      <w:r>
        <w:rPr>
          <w:rFonts w:ascii="IRNazanin" w:hAnsi="IRNazanin" w:eastAsia="IRNazanin"/>
          <w:color w:val="111111"/>
          <w:sz w:val="28"/>
          <w:sz w:val="28"/>
          <w:szCs w:val="28"/>
          <w:rtl w:val="true"/>
          <w:lang w:bidi="fa-IR"/>
        </w:rPr>
        <w:t>عز وجل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من باب ما یتأکد استحبابه من الحقوق فی المال من</w:t>
      </w:r>
    </w:p>
    <w:p>
      <w:pPr>
        <w:pStyle w:val="BookText"/>
        <w:rPr/>
      </w:pPr>
      <w:r>
        <w:rPr>
          <w:rFonts w:ascii="IRNazanin" w:hAnsi="IRNazanin" w:eastAsia="IRNazanin"/>
          <w:color w:val="111111"/>
          <w:sz w:val="28"/>
          <w:sz w:val="28"/>
          <w:szCs w:val="28"/>
          <w:rtl w:val="true"/>
          <w:lang w:bidi="fa-IR"/>
        </w:rPr>
        <w:t xml:space="preserve">أبواب الصدقة فی کتاب الزکاة قوله وما علینا فی أموالنا غیر الزکاة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اما تسمع الله عز وجل یقول فی کتابه والذین فی أموالهم حق معلوم</w:t>
      </w:r>
    </w:p>
    <w:p>
      <w:pPr>
        <w:pStyle w:val="BookText"/>
        <w:rPr/>
      </w:pPr>
      <w:r>
        <w:rPr>
          <w:rFonts w:ascii="IRNazanin" w:hAnsi="IRNazanin" w:eastAsia="IRNazanin"/>
          <w:color w:val="111111"/>
          <w:sz w:val="28"/>
          <w:sz w:val="28"/>
          <w:szCs w:val="28"/>
          <w:rtl w:val="true"/>
          <w:lang w:bidi="fa-IR"/>
        </w:rPr>
        <w:t>وفی بعض أحادیث باب ان الخمس یقسم ستة أقسام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حمزة من باب ما ورد من حکمهم علیهم السلام بإباحة حقهم</w:t>
      </w:r>
    </w:p>
    <w:p>
      <w:pPr>
        <w:pStyle w:val="BookText"/>
        <w:rPr/>
      </w:pPr>
      <w:r>
        <w:rPr>
          <w:rFonts w:ascii="IRNazanin" w:hAnsi="IRNazanin" w:eastAsia="IRNazanin"/>
          <w:color w:val="111111"/>
          <w:sz w:val="28"/>
          <w:sz w:val="28"/>
          <w:szCs w:val="28"/>
          <w:rtl w:val="true"/>
          <w:lang w:bidi="fa-IR"/>
        </w:rPr>
        <w:t>من الخمس للشیعة قوله علیه السلام یا با حمزة کتاب الله المنزل یدل علیه ان الله</w:t>
      </w:r>
    </w:p>
    <w:p>
      <w:pPr>
        <w:pStyle w:val="BookText"/>
        <w:rPr/>
      </w:pPr>
      <w:r>
        <w:rPr>
          <w:rFonts w:ascii="IRNazanin" w:hAnsi="IRNazanin" w:eastAsia="IRNazanin"/>
          <w:color w:val="111111"/>
          <w:sz w:val="28"/>
          <w:sz w:val="28"/>
          <w:szCs w:val="28"/>
          <w:rtl w:val="true"/>
          <w:lang w:bidi="fa-IR"/>
        </w:rPr>
        <w:t>تبارک وتعالی جعل لنا أهل البیت سهاما ثلاثة فی جمیع الفئ ثم قال عز وجل</w:t>
      </w:r>
    </w:p>
    <w:p>
      <w:pPr>
        <w:pStyle w:val="BookText"/>
        <w:rPr/>
      </w:pPr>
      <w:r>
        <w:rPr>
          <w:rFonts w:ascii="IRNazanin" w:hAnsi="IRNazanin" w:eastAsia="IRNazanin"/>
          <w:color w:val="111111"/>
          <w:sz w:val="28"/>
          <w:sz w:val="28"/>
          <w:szCs w:val="28"/>
          <w:rtl w:val="true"/>
          <w:lang w:bidi="fa-IR"/>
        </w:rPr>
        <w:t>واعلموا نما غنمتم فی شئ الآیة وقد حرمناه علی جمیع الناس ما خلا شیعتنا</w:t>
      </w:r>
    </w:p>
    <w:p>
      <w:pPr>
        <w:pStyle w:val="BookText"/>
        <w:rPr/>
      </w:pPr>
      <w:r>
        <w:rPr>
          <w:rFonts w:ascii="IRNazanin" w:hAnsi="IRNazanin" w:eastAsia="IRNazanin"/>
          <w:color w:val="111111"/>
          <w:sz w:val="28"/>
          <w:sz w:val="28"/>
          <w:szCs w:val="28"/>
          <w:rtl w:val="true"/>
          <w:lang w:bidi="fa-IR"/>
        </w:rPr>
        <w:t>وفی روایة الحلبی من باب التسویة بین الناس فی القسمة الغنائم فی کتاب الجهاد</w:t>
      </w:r>
    </w:p>
    <w:p>
      <w:pPr>
        <w:pStyle w:val="BookText"/>
        <w:rPr/>
      </w:pPr>
      <w:r>
        <w:rPr>
          <w:rFonts w:ascii="IRNazanin" w:hAnsi="IRNazanin" w:eastAsia="IRNazanin"/>
          <w:color w:val="111111"/>
          <w:sz w:val="28"/>
          <w:sz w:val="28"/>
          <w:szCs w:val="28"/>
          <w:rtl w:val="true"/>
          <w:lang w:bidi="fa-IR"/>
        </w:rPr>
        <w:t xml:space="preserve">قوله علیه السلام لعمر ثلاث ان حفظتهن وعملت بهن کفتک ما سواهن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p>
    <w:p>
      <w:pPr>
        <w:pStyle w:val="BookText"/>
        <w:rPr/>
      </w:pPr>
      <w:r>
        <w:rPr>
          <w:rFonts w:ascii="IRNazanin" w:hAnsi="IRNazanin" w:eastAsia="IRNazanin"/>
          <w:color w:val="111111"/>
          <w:sz w:val="28"/>
          <w:sz w:val="28"/>
          <w:szCs w:val="28"/>
          <w:rtl w:val="true"/>
          <w:lang w:bidi="fa-IR"/>
        </w:rPr>
        <w:t>الحکم بکتاب الله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محمد بن جعفر قوله یا أمیر المؤمنین هذا غلام أعتقته بالأمس</w:t>
      </w:r>
    </w:p>
    <w:p>
      <w:pPr>
        <w:pStyle w:val="BookText"/>
        <w:rPr/>
      </w:pPr>
      <w:r>
        <w:rPr>
          <w:rFonts w:ascii="IRNazanin" w:hAnsi="IRNazanin" w:eastAsia="IRNazanin"/>
          <w:color w:val="111111"/>
          <w:sz w:val="28"/>
          <w:sz w:val="28"/>
          <w:szCs w:val="28"/>
          <w:rtl w:val="true"/>
          <w:lang w:bidi="fa-IR"/>
        </w:rPr>
        <w:t>تجعلنی وإیاه سواء فقال علیه السلام انی نظرت فی کتاب الله فلم أجد لولد إسماعیل</w:t>
      </w:r>
    </w:p>
    <w:p>
      <w:pPr>
        <w:pStyle w:val="BookText"/>
        <w:rPr/>
      </w:pPr>
      <w:r>
        <w:rPr>
          <w:rFonts w:ascii="IRNazanin" w:hAnsi="IRNazanin" w:eastAsia="IRNazanin"/>
          <w:color w:val="111111"/>
          <w:sz w:val="28"/>
          <w:sz w:val="28"/>
          <w:szCs w:val="28"/>
          <w:rtl w:val="true"/>
          <w:lang w:bidi="fa-IR"/>
        </w:rPr>
        <w:t>علی ولد اسحق فضلا وفی روایة أبی بصیر من باب کراهة السفر فی شهر رمضان</w:t>
      </w:r>
    </w:p>
    <w:p>
      <w:pPr>
        <w:pStyle w:val="BookText"/>
        <w:rPr/>
      </w:pPr>
      <w:r>
        <w:rPr>
          <w:rFonts w:ascii="IRNazanin" w:hAnsi="IRNazanin" w:eastAsia="IRNazanin"/>
          <w:color w:val="111111"/>
          <w:sz w:val="28"/>
          <w:sz w:val="28"/>
          <w:szCs w:val="28"/>
          <w:rtl w:val="true"/>
          <w:lang w:bidi="fa-IR"/>
        </w:rPr>
        <w:t>من أبواب شرائط وجوب الصوم قوله علیه السلام اما تقرء فی کتاب الله فمن شهد</w:t>
      </w:r>
    </w:p>
    <w:p>
      <w:pPr>
        <w:pStyle w:val="BookText"/>
        <w:rPr/>
      </w:pPr>
      <w:r>
        <w:rPr>
          <w:rFonts w:ascii="IRNazanin" w:hAnsi="IRNazanin" w:eastAsia="IRNazanin"/>
          <w:color w:val="111111"/>
          <w:sz w:val="28"/>
          <w:sz w:val="28"/>
          <w:szCs w:val="28"/>
          <w:rtl w:val="true"/>
          <w:lang w:bidi="fa-IR"/>
        </w:rPr>
        <w:t>منکم الشهر فلیصمه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الباب الأول من أبواب أصناف الحج ما یدل علی</w:t>
      </w:r>
    </w:p>
    <w:p>
      <w:pPr>
        <w:pStyle w:val="BookText"/>
        <w:rPr/>
      </w:pPr>
      <w:r>
        <w:rPr>
          <w:rFonts w:ascii="IRNazanin" w:hAnsi="IRNazanin" w:eastAsia="IRNazanin"/>
          <w:color w:val="111111"/>
          <w:sz w:val="28"/>
          <w:sz w:val="28"/>
          <w:szCs w:val="28"/>
          <w:rtl w:val="true"/>
          <w:lang w:bidi="fa-IR"/>
        </w:rPr>
        <w:t>حجیة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عبید بن زرارة من باب حکم من وقع علی اهله قبل طواف النساء</w:t>
      </w:r>
    </w:p>
    <w:p>
      <w:pPr>
        <w:pStyle w:val="BookText"/>
        <w:rPr/>
      </w:pPr>
      <w:r>
        <w:rPr>
          <w:rFonts w:ascii="IRNazanin" w:hAnsi="IRNazanin" w:eastAsia="IRNazanin"/>
          <w:color w:val="111111"/>
          <w:sz w:val="28"/>
          <w:sz w:val="28"/>
          <w:szCs w:val="28"/>
          <w:rtl w:val="true"/>
          <w:lang w:bidi="fa-IR"/>
        </w:rPr>
        <w:t>من أبواب تروک الاحرام قوله علیه السلام ان الطواف فریضة وفیه صلاة والسعی سنة</w:t>
      </w:r>
    </w:p>
    <w:p>
      <w:pPr>
        <w:pStyle w:val="BookText"/>
        <w:rPr/>
      </w:pPr>
      <w:r>
        <w:rPr>
          <w:rFonts w:ascii="IRNazanin" w:hAnsi="IRNazanin" w:eastAsia="IRNazanin"/>
          <w:color w:val="111111"/>
          <w:sz w:val="28"/>
          <w:sz w:val="28"/>
          <w:szCs w:val="28"/>
          <w:rtl w:val="true"/>
          <w:lang w:bidi="fa-IR"/>
        </w:rPr>
        <w:t>من رسول الله صلی الله علیه وآله وسلم قلت ألیس الله تعالی یقول إن الصفا والمروة</w:t>
      </w:r>
    </w:p>
    <w:p>
      <w:pPr>
        <w:pStyle w:val="BookText"/>
        <w:rPr/>
      </w:pPr>
      <w:r>
        <w:rPr>
          <w:rFonts w:ascii="IRNazanin" w:hAnsi="IRNazanin" w:eastAsia="IRNazanin"/>
          <w:color w:val="111111"/>
          <w:sz w:val="28"/>
          <w:sz w:val="28"/>
          <w:szCs w:val="28"/>
          <w:rtl w:val="true"/>
          <w:lang w:bidi="fa-IR"/>
        </w:rPr>
        <w:t>من شعائر الله قال بلی ولکن قد قال فیهما ومن تطوع أخیرا فان الله شاکر علیم فلو کان</w:t>
      </w:r>
    </w:p>
    <w:p>
      <w:pPr>
        <w:pStyle w:val="BookText"/>
        <w:rPr/>
      </w:pPr>
      <w:r>
        <w:rPr>
          <w:rFonts w:ascii="IRNazanin" w:hAnsi="IRNazanin" w:eastAsia="IRNazanin"/>
          <w:color w:val="111111"/>
          <w:sz w:val="28"/>
          <w:sz w:val="28"/>
          <w:szCs w:val="28"/>
          <w:rtl w:val="true"/>
          <w:lang w:bidi="fa-IR"/>
        </w:rPr>
        <w:t>السعی فریضة لم یقل ومن تطوع خیرا وفی روایة الصیرفی من باب وجوب السعی</w:t>
      </w:r>
    </w:p>
    <w:p>
      <w:pPr>
        <w:pStyle w:val="BookText"/>
        <w:rPr/>
      </w:pPr>
      <w:r>
        <w:rPr>
          <w:rFonts w:ascii="IRNazanin" w:hAnsi="IRNazanin" w:eastAsia="IRNazanin"/>
          <w:color w:val="111111"/>
          <w:sz w:val="28"/>
          <w:sz w:val="28"/>
          <w:szCs w:val="28"/>
          <w:rtl w:val="true"/>
          <w:lang w:bidi="fa-IR"/>
        </w:rPr>
        <w:t xml:space="preserve">قوله السعی بین الصفا والمروة فریضة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فقال علیه السلام فریضة قلت</w:t>
      </w:r>
    </w:p>
    <w:p>
      <w:pPr>
        <w:pStyle w:val="BookText"/>
        <w:rPr/>
      </w:pPr>
      <w:r>
        <w:rPr>
          <w:rFonts w:ascii="IRNazanin" w:hAnsi="IRNazanin" w:eastAsia="IRNazanin"/>
          <w:color w:val="111111"/>
          <w:sz w:val="28"/>
          <w:sz w:val="28"/>
          <w:szCs w:val="28"/>
          <w:rtl w:val="true"/>
          <w:lang w:bidi="fa-IR"/>
        </w:rPr>
        <w:t>أو لیس انما قال الله عز وجل فلا جناح علیه ان یطوف بهما قال علیه السلام کان کذلک</w:t>
      </w:r>
    </w:p>
    <w:p>
      <w:pPr>
        <w:pStyle w:val="BookText"/>
        <w:rPr/>
      </w:pPr>
      <w:r>
        <w:rPr>
          <w:rFonts w:ascii="IRNazanin" w:hAnsi="IRNazanin" w:eastAsia="IRNazanin"/>
          <w:color w:val="111111"/>
          <w:sz w:val="28"/>
          <w:sz w:val="28"/>
          <w:szCs w:val="28"/>
          <w:rtl w:val="true"/>
          <w:lang w:bidi="fa-IR"/>
        </w:rPr>
        <w:t>فی عمرة القضاء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أیضا ما یناسب ذلک وفی روایة أبی هاشم</w:t>
      </w:r>
    </w:p>
    <w:p>
      <w:pPr>
        <w:pStyle w:val="BookText"/>
        <w:rPr/>
      </w:pPr>
      <w:r>
        <w:rPr>
          <w:rFonts w:ascii="IRNazanin" w:hAnsi="IRNazanin" w:eastAsia="IRNazanin"/>
          <w:color w:val="111111"/>
          <w:sz w:val="28"/>
          <w:sz w:val="28"/>
          <w:szCs w:val="28"/>
          <w:rtl w:val="true"/>
          <w:lang w:bidi="fa-IR"/>
        </w:rPr>
        <w:t xml:space="preserve">الواردة فی باب ابطال الرؤیة فی أصول الکافی ص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سئلته عن الله هل</w:t>
      </w:r>
    </w:p>
    <w:p>
      <w:pPr>
        <w:pStyle w:val="BookText"/>
        <w:rPr/>
      </w:pPr>
      <w:r>
        <w:rPr>
          <w:rFonts w:ascii="IRNazanin" w:hAnsi="IRNazanin" w:eastAsia="IRNazanin"/>
          <w:color w:val="111111"/>
          <w:sz w:val="28"/>
          <w:sz w:val="28"/>
          <w:szCs w:val="28"/>
          <w:rtl w:val="true"/>
          <w:lang w:bidi="fa-IR"/>
        </w:rPr>
        <w:t>یوصف فقال اما تقرأ القرآن قال بلی قال علیه السلام اما تقرأ قوله تعالی لا تدرکه</w:t>
      </w:r>
    </w:p>
    <w:p>
      <w:pPr>
        <w:pStyle w:val="BookText"/>
        <w:rPr/>
      </w:pPr>
      <w:r>
        <w:rPr>
          <w:rFonts w:ascii="IRNazanin" w:hAnsi="IRNazanin" w:eastAsia="IRNazanin"/>
          <w:color w:val="111111"/>
          <w:sz w:val="28"/>
          <w:sz w:val="28"/>
          <w:szCs w:val="28"/>
          <w:rtl w:val="true"/>
          <w:lang w:bidi="fa-IR"/>
        </w:rPr>
        <w:t>الابصار وهو یدرک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مسعدة من باب حرمة الغناء من أبواب ما یکتسب به قوله علیه</w:t>
      </w:r>
    </w:p>
    <w:p>
      <w:pPr>
        <w:pStyle w:val="BookText"/>
        <w:rPr/>
      </w:pPr>
      <w:r>
        <w:rPr>
          <w:rFonts w:ascii="IRNazanin" w:hAnsi="IRNazanin" w:eastAsia="IRNazanin"/>
          <w:color w:val="111111"/>
          <w:sz w:val="28"/>
          <w:sz w:val="28"/>
          <w:szCs w:val="28"/>
          <w:rtl w:val="true"/>
          <w:lang w:bidi="fa-IR"/>
        </w:rPr>
        <w:t>السلام لله أنت اما سمعت الله عز وجل یقول إن السمع والبصر والفؤاد کل أولئک</w:t>
      </w:r>
    </w:p>
    <w:p>
      <w:pPr>
        <w:pStyle w:val="BookText"/>
        <w:rPr/>
      </w:pPr>
      <w:r>
        <w:rPr>
          <w:rFonts w:ascii="IRNazanin" w:hAnsi="IRNazanin" w:eastAsia="IRNazanin"/>
          <w:color w:val="111111"/>
          <w:sz w:val="28"/>
          <w:sz w:val="28"/>
          <w:szCs w:val="28"/>
          <w:rtl w:val="true"/>
          <w:lang w:bidi="fa-IR"/>
        </w:rPr>
        <w:t>کان عنه مسئولا فقال بلی والله لکأنی لم اسمع بهذه الآیة من کتاب الله وفی روایة</w:t>
      </w:r>
    </w:p>
    <w:p>
      <w:pPr>
        <w:pStyle w:val="BookText"/>
        <w:rPr/>
      </w:pPr>
      <w:r>
        <w:rPr>
          <w:rFonts w:ascii="IRNazanin" w:hAnsi="IRNazanin" w:eastAsia="IRNazanin"/>
          <w:color w:val="111111"/>
          <w:sz w:val="28"/>
          <w:sz w:val="28"/>
          <w:szCs w:val="28"/>
          <w:rtl w:val="true"/>
          <w:lang w:bidi="fa-IR"/>
        </w:rPr>
        <w:t>أبی أیوب قوله فقلنا أن لا ندری ما أردت بقولک کونوا کراما فقال اما سمعتم قول الله</w:t>
      </w:r>
    </w:p>
    <w:p>
      <w:pPr>
        <w:pStyle w:val="BookText"/>
        <w:rPr/>
      </w:pPr>
      <w:r>
        <w:rPr>
          <w:rFonts w:ascii="IRNazanin" w:hAnsi="IRNazanin" w:eastAsia="IRNazanin"/>
          <w:color w:val="111111"/>
          <w:sz w:val="28"/>
          <w:sz w:val="28"/>
          <w:szCs w:val="28"/>
          <w:rtl w:val="true"/>
          <w:lang w:bidi="fa-IR"/>
        </w:rPr>
        <w:t>عز وجل فی کتابه وإذا مروا باللغو مروا کراما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الصیرفی من باب وجوب الطلاق للسنة قوله علیه السلام کل</w:t>
      </w:r>
    </w:p>
    <w:p>
      <w:pPr>
        <w:pStyle w:val="BookText"/>
        <w:rPr/>
      </w:pPr>
      <w:r>
        <w:rPr>
          <w:rFonts w:ascii="IRNazanin" w:hAnsi="IRNazanin" w:eastAsia="IRNazanin"/>
          <w:color w:val="111111"/>
          <w:sz w:val="28"/>
          <w:sz w:val="28"/>
          <w:szCs w:val="28"/>
          <w:rtl w:val="true"/>
          <w:lang w:bidi="fa-IR"/>
        </w:rPr>
        <w:t>شئ خالف کتاب الله عز وجل رد إلی کتاب الله والسنة وفی بعض اخباره أیضا</w:t>
      </w:r>
    </w:p>
    <w:p>
      <w:pPr>
        <w:pStyle w:val="BookText"/>
        <w:rPr/>
      </w:pPr>
      <w:r>
        <w:rPr>
          <w:rFonts w:ascii="IRNazanin" w:hAnsi="IRNazanin" w:eastAsia="IRNazanin"/>
          <w:color w:val="111111"/>
          <w:sz w:val="28"/>
          <w:sz w:val="28"/>
          <w:szCs w:val="28"/>
          <w:rtl w:val="true"/>
          <w:lang w:bidi="fa-IR"/>
        </w:rPr>
        <w:t>ما یدل علی حجیة الکتاب وکذا فی بعض الأحادیث أبواب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قتیبة من باب حکم ذبائح أهل الکتاب قوله علیه السلام لا تأکلها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ذبیحة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الاسم ولا یؤمن علیه الا المسلم فقال له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وطعام الذین أوتوا الکتاب حل لکم وطعامکم</w:t>
      </w:r>
    </w:p>
    <w:p>
      <w:pPr>
        <w:pStyle w:val="BookText"/>
        <w:rPr/>
      </w:pPr>
      <w:r>
        <w:rPr>
          <w:rFonts w:ascii="IRNazanin" w:hAnsi="IRNazanin" w:eastAsia="IRNazanin"/>
          <w:color w:val="111111"/>
          <w:sz w:val="28"/>
          <w:sz w:val="28"/>
          <w:szCs w:val="28"/>
          <w:rtl w:val="true"/>
          <w:lang w:bidi="fa-IR"/>
        </w:rPr>
        <w:t xml:space="preserve">حل لهم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 هی الحبوب وأشباهها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عبد ربه من باب استحباب الاقتصار فی الأکل علی الغداة</w:t>
      </w:r>
    </w:p>
    <w:p>
      <w:pPr>
        <w:pStyle w:val="BookText"/>
        <w:rPr/>
      </w:pPr>
      <w:r>
        <w:rPr>
          <w:rFonts w:ascii="IRNazanin" w:hAnsi="IRNazanin" w:eastAsia="IRNazanin"/>
          <w:color w:val="111111"/>
          <w:sz w:val="28"/>
          <w:sz w:val="28"/>
          <w:szCs w:val="28"/>
          <w:rtl w:val="true"/>
          <w:lang w:bidi="fa-IR"/>
        </w:rPr>
        <w:t>والعشاء قوله علیه السلام تغد وتعش ولا تأکل بینهما شیئا فان فیه فساد البدن اما</w:t>
      </w:r>
    </w:p>
    <w:p>
      <w:pPr>
        <w:pStyle w:val="BookText"/>
        <w:rPr/>
      </w:pPr>
      <w:r>
        <w:rPr>
          <w:rFonts w:ascii="IRNazanin" w:hAnsi="IRNazanin" w:eastAsia="IRNazanin"/>
          <w:color w:val="111111"/>
          <w:sz w:val="28"/>
          <w:sz w:val="28"/>
          <w:szCs w:val="28"/>
          <w:rtl w:val="true"/>
          <w:lang w:bidi="fa-IR"/>
        </w:rPr>
        <w:t>سمعت الله عز وجل یقول لهم رزقهم فیها بکرة وعشیا وفی روایة ابن سنان من باب</w:t>
      </w:r>
    </w:p>
    <w:p>
      <w:pPr>
        <w:pStyle w:val="BookText"/>
        <w:rPr/>
      </w:pPr>
      <w:r>
        <w:rPr>
          <w:rFonts w:ascii="IRNazanin" w:hAnsi="IRNazanin" w:eastAsia="IRNazanin"/>
          <w:color w:val="111111"/>
          <w:sz w:val="28"/>
          <w:sz w:val="28"/>
          <w:szCs w:val="28"/>
          <w:rtl w:val="true"/>
          <w:lang w:bidi="fa-IR"/>
        </w:rPr>
        <w:t xml:space="preserve">استحباب اختیار اکل اللحم من أبواب الأطعمة المباحة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p>
    <w:p>
      <w:pPr>
        <w:pStyle w:val="BookText"/>
        <w:rPr/>
      </w:pPr>
      <w:r>
        <w:rPr>
          <w:rFonts w:ascii="IRNazanin" w:hAnsi="IRNazanin" w:eastAsia="IRNazanin"/>
          <w:color w:val="111111"/>
          <w:sz w:val="28"/>
          <w:sz w:val="28"/>
          <w:szCs w:val="28"/>
          <w:rtl w:val="true"/>
          <w:lang w:bidi="fa-IR"/>
        </w:rPr>
        <w:t>من سأله عن سید الادام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قول الله عز وجل ولحم الطیر عما یشتهون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أحادیث باب ان الله جعل لکل شئ حدا من أبواب مقدمات الحدود</w:t>
      </w:r>
    </w:p>
    <w:p>
      <w:pPr>
        <w:pStyle w:val="BookText"/>
        <w:rPr/>
      </w:pPr>
      <w:r>
        <w:rPr>
          <w:rFonts w:ascii="IRNazanin" w:hAnsi="IRNazanin" w:eastAsia="IRNazanin"/>
          <w:color w:val="111111"/>
          <w:sz w:val="28"/>
          <w:sz w:val="28"/>
          <w:szCs w:val="28"/>
          <w:rtl w:val="true"/>
          <w:lang w:bidi="fa-IR"/>
        </w:rPr>
        <w:t>ما یناسب ذلک وفی روایة جعفر بن رزق الله من باب وجوب قتل یهودی أو النصرانی</w:t>
      </w:r>
    </w:p>
    <w:p>
      <w:pPr>
        <w:pStyle w:val="BookText"/>
        <w:rPr/>
      </w:pPr>
      <w:r>
        <w:rPr>
          <w:rFonts w:ascii="IRNazanin" w:hAnsi="IRNazanin" w:eastAsia="IRNazanin"/>
          <w:color w:val="111111"/>
          <w:sz w:val="28"/>
          <w:sz w:val="28"/>
          <w:szCs w:val="28"/>
          <w:rtl w:val="true"/>
          <w:lang w:bidi="fa-IR"/>
        </w:rPr>
        <w:t>إذا زنی بمسلمة قوله قدم إلی المتوکل رجل نصرانی فجر بامرأة مسلمة فأراد أن یقیم</w:t>
      </w:r>
    </w:p>
    <w:p>
      <w:pPr>
        <w:pStyle w:val="BookText"/>
        <w:rPr/>
      </w:pPr>
      <w:r>
        <w:rPr>
          <w:rFonts w:ascii="IRNazanin" w:hAnsi="IRNazanin" w:eastAsia="IRNazanin"/>
          <w:color w:val="111111"/>
          <w:sz w:val="28"/>
          <w:sz w:val="28"/>
          <w:szCs w:val="28"/>
          <w:rtl w:val="true"/>
          <w:lang w:bidi="fa-IR"/>
        </w:rPr>
        <w:t xml:space="preserve">علیه الحد فأسلم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أنکروا هذا وقالوا لم تجئ به سنة</w:t>
      </w:r>
    </w:p>
    <w:p>
      <w:pPr>
        <w:pStyle w:val="BookText"/>
        <w:rPr/>
      </w:pPr>
      <w:r>
        <w:rPr>
          <w:rFonts w:ascii="IRNazanin" w:hAnsi="IRNazanin" w:eastAsia="IRNazanin"/>
          <w:color w:val="111111"/>
          <w:sz w:val="28"/>
          <w:sz w:val="28"/>
          <w:szCs w:val="28"/>
          <w:rtl w:val="true"/>
          <w:lang w:bidi="fa-IR"/>
        </w:rPr>
        <w:t>ولم ینطق به کتاب فبین لنا لم أوجبت علیه الضرب حتی یموت فکتب علیه السلام</w:t>
      </w:r>
    </w:p>
    <w:p>
      <w:pPr>
        <w:pStyle w:val="BookText"/>
        <w:rPr/>
      </w:pPr>
      <w:r>
        <w:rPr>
          <w:rFonts w:ascii="IRNazanin" w:hAnsi="IRNazanin" w:eastAsia="IRNazanin"/>
          <w:color w:val="111111"/>
          <w:sz w:val="28"/>
          <w:sz w:val="28"/>
          <w:szCs w:val="28"/>
          <w:rtl w:val="true"/>
          <w:lang w:bidi="fa-IR"/>
        </w:rPr>
        <w:t>بسم الله الرحمن الرحیم فلما رأوا بأسنا قالوا آمنا بالله وحده وکفرنا بما کنا به</w:t>
      </w:r>
    </w:p>
    <w:p>
      <w:pPr>
        <w:pStyle w:val="BookText"/>
        <w:rPr/>
      </w:pPr>
      <w:r>
        <w:rPr>
          <w:rFonts w:ascii="IRNazanin" w:hAnsi="IRNazanin" w:eastAsia="IRNazanin"/>
          <w:color w:val="111111"/>
          <w:sz w:val="28"/>
          <w:sz w:val="28"/>
          <w:szCs w:val="28"/>
          <w:rtl w:val="true"/>
          <w:lang w:bidi="fa-IR"/>
        </w:rPr>
        <w:t>مشرکین فلم یک ینفعهم ایمانهم لما رأوا بأسنا سنة الله التی قد خلت فی عباده و</w:t>
      </w:r>
    </w:p>
    <w:p>
      <w:pPr>
        <w:pStyle w:val="BookText"/>
        <w:rPr/>
      </w:pPr>
      <w:r>
        <w:rPr>
          <w:rFonts w:ascii="IRNazanin" w:hAnsi="IRNazanin" w:eastAsia="IRNazanin"/>
          <w:color w:val="111111"/>
          <w:sz w:val="28"/>
          <w:sz w:val="28"/>
          <w:szCs w:val="28"/>
          <w:rtl w:val="true"/>
          <w:lang w:bidi="fa-IR"/>
        </w:rPr>
        <w:t>خسر هنا لک الکافرون قال فأمر به المتوکل فضرب حتی مات إلی غیر ذلک من</w:t>
      </w:r>
    </w:p>
    <w:p>
      <w:pPr>
        <w:pStyle w:val="BookText"/>
        <w:rPr/>
      </w:pPr>
      <w:r>
        <w:rPr>
          <w:rFonts w:ascii="IRNazanin" w:hAnsi="IRNazanin" w:eastAsia="IRNazanin"/>
          <w:color w:val="111111"/>
          <w:sz w:val="28"/>
          <w:sz w:val="28"/>
          <w:szCs w:val="28"/>
          <w:rtl w:val="true"/>
          <w:lang w:bidi="fa-IR"/>
        </w:rPr>
        <w:t>الأخبار الواردة فی احتجاج المعصومین علیهم السلام مع المخالفین واستدلالهم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للأصحاب فی التمسک بالآیات</w:t>
      </w:r>
      <w:r>
        <w:rPr>
          <w:rFonts w:eastAsia="IRNazanin" w:cs="IRNazanin"/>
          <w:color w:val="111111"/>
          <w:sz w:val="28"/>
          <w:szCs w:val="28"/>
          <w:rtl w:val="true"/>
          <w:lang w:bidi="fa-IR"/>
        </w:rPr>
        <w:t>.</w:t>
      </w:r>
      <w:bookmarkStart w:id="24" w:name="pg12402_126305"/>
    </w:p>
    <w:p>
      <w:pPr>
        <w:pStyle w:val="Heading4"/>
        <w:numPr>
          <w:ilvl w:val="3"/>
          <w:numId w:val="1"/>
        </w:numPr>
        <w:rPr/>
      </w:pPr>
      <w:bookmarkStart w:id="25" w:name="__RefHeading___Toc9692169_417432637"/>
      <w:bookmarkStart w:id="26" w:name="_Toc10"/>
      <w:bookmarkEnd w:id="24"/>
      <w:bookmarkEnd w:id="25"/>
      <w:r>
        <w:rPr>
          <w:rtl w:val="true"/>
        </w:rPr>
        <w:t>(</w:t>
      </w:r>
      <w:r>
        <w:rPr/>
        <w:t>3</w:t>
      </w:r>
      <w:r>
        <w:rPr>
          <w:rtl w:val="true"/>
        </w:rPr>
        <w:t xml:space="preserve">) </w:t>
      </w:r>
      <w:r>
        <w:rPr>
          <w:rtl w:val="true"/>
        </w:rPr>
        <w:t>باب حجیة سنة النبی صلی الله علیه وآله وسلم بعد الفحص</w:t>
      </w:r>
      <w:bookmarkEnd w:id="26"/>
    </w:p>
    <w:p>
      <w:pPr>
        <w:pStyle w:val="BookText"/>
        <w:rPr/>
      </w:pPr>
      <w:r>
        <w:rPr>
          <w:rFonts w:ascii="IRNazanin" w:hAnsi="IRNazanin" w:eastAsia="IRNazanin"/>
          <w:color w:val="111111"/>
          <w:sz w:val="28"/>
          <w:sz w:val="28"/>
          <w:szCs w:val="28"/>
          <w:rtl w:val="true"/>
          <w:lang w:bidi="fa-IR"/>
        </w:rPr>
        <w:t xml:space="preserve">قال الله تبارک وتعالی فی سورة 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وابعث فیهم رسولا</w:t>
      </w:r>
    </w:p>
    <w:p>
      <w:pPr>
        <w:pStyle w:val="BookText"/>
        <w:rPr/>
      </w:pPr>
      <w:r>
        <w:rPr>
          <w:rFonts w:ascii="IRNazanin" w:hAnsi="IRNazanin" w:eastAsia="IRNazanin"/>
          <w:color w:val="111111"/>
          <w:sz w:val="28"/>
          <w:sz w:val="28"/>
          <w:szCs w:val="28"/>
          <w:rtl w:val="true"/>
          <w:lang w:bidi="fa-IR"/>
        </w:rPr>
        <w:t>منهم یتلو علیهم آیاتک ویعلمهم الکتاب والحکمة ویزکیهم انک أنت العزیز الحکیم</w:t>
      </w:r>
    </w:p>
    <w:p>
      <w:pPr>
        <w:pStyle w:val="BookText"/>
        <w:rPr/>
      </w:pPr>
      <w:r>
        <w:rPr>
          <w:rFonts w:ascii="IRNazanin" w:hAnsi="IRNazanin" w:eastAsia="IRNazanin"/>
          <w:color w:val="111111"/>
          <w:sz w:val="28"/>
          <w:sz w:val="28"/>
          <w:szCs w:val="28"/>
          <w:rtl w:val="true"/>
          <w:lang w:bidi="fa-IR"/>
        </w:rPr>
        <w:t xml:space="preserve">وفی ی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أرسلنا فیکم رسولا منکم یتلو علیکم آیاتنا ویزکیکم ویعلمکم الکتاب</w:t>
      </w:r>
    </w:p>
    <w:p>
      <w:pPr>
        <w:pStyle w:val="BookText"/>
        <w:rPr/>
      </w:pPr>
      <w:r>
        <w:rPr>
          <w:rFonts w:ascii="IRNazanin" w:hAnsi="IRNazanin" w:eastAsia="IRNazanin"/>
          <w:color w:val="111111"/>
          <w:sz w:val="28"/>
          <w:sz w:val="28"/>
          <w:szCs w:val="28"/>
          <w:rtl w:val="true"/>
          <w:lang w:bidi="fa-IR"/>
        </w:rPr>
        <w:t>والحکمة ویعلمکم ما لم تکونوا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من الله علی المؤمنین إذ بعث</w:t>
      </w:r>
    </w:p>
    <w:p>
      <w:pPr>
        <w:pStyle w:val="BookText"/>
        <w:rPr/>
      </w:pPr>
      <w:r>
        <w:rPr>
          <w:rFonts w:ascii="IRNazanin" w:hAnsi="IRNazanin" w:eastAsia="IRNazanin"/>
          <w:color w:val="111111"/>
          <w:sz w:val="28"/>
          <w:sz w:val="28"/>
          <w:szCs w:val="28"/>
          <w:rtl w:val="true"/>
          <w:lang w:bidi="fa-IR"/>
        </w:rPr>
        <w:t>فیهم رسولا من أنفسهم یتلو علیهم آیاته ویزکیهم ویعلمهم الکتاب والحکمة وان</w:t>
      </w:r>
    </w:p>
    <w:p>
      <w:pPr>
        <w:pStyle w:val="BookText"/>
        <w:rPr/>
      </w:pPr>
      <w:r>
        <w:rPr>
          <w:rFonts w:ascii="IRNazanin" w:hAnsi="IRNazanin" w:eastAsia="IRNazanin"/>
          <w:color w:val="111111"/>
          <w:sz w:val="28"/>
          <w:sz w:val="28"/>
          <w:szCs w:val="28"/>
          <w:rtl w:val="true"/>
          <w:lang w:bidi="fa-IR"/>
        </w:rPr>
        <w:t>کانوا من قبل لفی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الجمعة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بعث فی الأمیین رسولا منهم یتلو</w:t>
      </w:r>
    </w:p>
    <w:p>
      <w:pPr>
        <w:pStyle w:val="BookText"/>
        <w:rPr/>
      </w:pPr>
      <w:r>
        <w:rPr>
          <w:rFonts w:ascii="IRNazanin" w:hAnsi="IRNazanin" w:eastAsia="IRNazanin"/>
          <w:color w:val="111111"/>
          <w:sz w:val="28"/>
          <w:sz w:val="28"/>
          <w:szCs w:val="28"/>
          <w:rtl w:val="true"/>
          <w:lang w:bidi="fa-IR"/>
        </w:rPr>
        <w:t>علیهم آیاته ویزکیهم ویعلمهم الکتاب والحکمة وان کانوا من قبل لفی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وأطیعوا الله والرسول 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أطیعوا الله وأطیعوا الرسول</w:t>
      </w:r>
    </w:p>
    <w:p>
      <w:pPr>
        <w:pStyle w:val="BookText"/>
        <w:rPr/>
      </w:pPr>
      <w:r>
        <w:rPr>
          <w:rFonts w:ascii="IRNazanin" w:hAnsi="IRNazanin" w:eastAsia="IRNazanin"/>
          <w:color w:val="111111"/>
          <w:sz w:val="28"/>
          <w:sz w:val="28"/>
          <w:szCs w:val="28"/>
          <w:rtl w:val="true"/>
          <w:lang w:bidi="fa-IR"/>
        </w:rPr>
        <w:t>وأولی الأمر منکم فان تنازعتم فی شئ فردوه إلی الله والرسول ان کنتم تؤمنون</w:t>
      </w:r>
    </w:p>
    <w:p>
      <w:pPr>
        <w:pStyle w:val="BookText"/>
        <w:rPr/>
      </w:pPr>
      <w:r>
        <w:rPr>
          <w:rFonts w:ascii="IRNazanin" w:hAnsi="IRNazanin" w:eastAsia="IRNazanin"/>
          <w:color w:val="111111"/>
          <w:sz w:val="28"/>
          <w:sz w:val="28"/>
          <w:szCs w:val="28"/>
          <w:rtl w:val="true"/>
          <w:lang w:bidi="fa-IR"/>
        </w:rPr>
        <w:t xml:space="preserve">بالله والیوم الآخر ذلک خیر وأحسن تأویلا وفی ی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 من رسول الا لیطاع</w:t>
      </w:r>
    </w:p>
    <w:p>
      <w:pPr>
        <w:pStyle w:val="BookText"/>
        <w:rPr/>
      </w:pPr>
      <w:r>
        <w:rPr>
          <w:rFonts w:ascii="IRNazanin" w:hAnsi="IRNazanin" w:eastAsia="IRNazanin"/>
          <w:color w:val="111111"/>
          <w:sz w:val="28"/>
          <w:sz w:val="28"/>
          <w:szCs w:val="28"/>
          <w:rtl w:val="true"/>
          <w:lang w:bidi="fa-IR"/>
        </w:rPr>
        <w:t xml:space="preserve">بإذن الله وفی 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یطع الله والرسول فأولئک مع الذین أنعم الله علیهم من</w:t>
      </w:r>
    </w:p>
    <w:p>
      <w:pPr>
        <w:pStyle w:val="BookText"/>
        <w:rPr/>
      </w:pPr>
      <w:r>
        <w:rPr>
          <w:rFonts w:ascii="IRNazanin" w:hAnsi="IRNazanin" w:eastAsia="IRNazanin"/>
          <w:color w:val="111111"/>
          <w:sz w:val="28"/>
          <w:sz w:val="28"/>
          <w:szCs w:val="28"/>
          <w:rtl w:val="true"/>
          <w:lang w:bidi="fa-IR"/>
        </w:rPr>
        <w:t>النبیین والصدیقین والشهداء والصالحین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یطع الرسول فقد أطاع الله ومن تولی فما أرسلناک علیهم</w:t>
      </w:r>
    </w:p>
    <w:p>
      <w:pPr>
        <w:pStyle w:val="BookText"/>
        <w:rPr/>
      </w:pPr>
      <w:r>
        <w:rPr>
          <w:rFonts w:ascii="IRNazanin" w:hAnsi="IRNazanin" w:eastAsia="IRNazanin"/>
          <w:color w:val="111111"/>
          <w:sz w:val="28"/>
          <w:sz w:val="28"/>
          <w:szCs w:val="28"/>
          <w:rtl w:val="true"/>
          <w:lang w:bidi="fa-IR"/>
        </w:rPr>
        <w:t>حفیظا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وأطیعوا الله وأطیعوا الرسول واحذروا فان تولیتم</w:t>
      </w:r>
    </w:p>
    <w:p>
      <w:pPr>
        <w:pStyle w:val="BookText"/>
        <w:rPr/>
      </w:pPr>
      <w:r>
        <w:rPr>
          <w:rFonts w:ascii="IRNazanin" w:hAnsi="IRNazanin" w:eastAsia="IRNazanin"/>
          <w:color w:val="111111"/>
          <w:sz w:val="28"/>
          <w:sz w:val="28"/>
          <w:szCs w:val="28"/>
          <w:rtl w:val="true"/>
          <w:lang w:bidi="fa-IR"/>
        </w:rPr>
        <w:t>فاعلموا انما علی رسولنا البلاغ المبین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سورة الأعراف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یتبعون الرسول النبی الأمی الذی</w:t>
      </w:r>
    </w:p>
    <w:p>
      <w:pPr>
        <w:pStyle w:val="BookText"/>
        <w:rPr/>
      </w:pPr>
      <w:r>
        <w:rPr>
          <w:rFonts w:ascii="IRNazanin" w:hAnsi="IRNazanin" w:eastAsia="IRNazanin"/>
          <w:color w:val="111111"/>
          <w:sz w:val="28"/>
          <w:sz w:val="28"/>
          <w:szCs w:val="28"/>
          <w:rtl w:val="true"/>
          <w:lang w:bidi="fa-IR"/>
        </w:rPr>
        <w:t>یجدونه مکتوبا عندهم فی التوریة والإنجیل یأمرهم بالمعروف وینهاهم عن المنکر</w:t>
      </w:r>
    </w:p>
    <w:p>
      <w:pPr>
        <w:pStyle w:val="BookText"/>
        <w:rPr/>
      </w:pPr>
      <w:r>
        <w:rPr>
          <w:rFonts w:ascii="IRNazanin" w:hAnsi="IRNazanin" w:eastAsia="IRNazanin"/>
          <w:color w:val="111111"/>
          <w:sz w:val="28"/>
          <w:sz w:val="28"/>
          <w:szCs w:val="28"/>
          <w:rtl w:val="true"/>
          <w:lang w:bidi="fa-IR"/>
        </w:rPr>
        <w:t>ویحل لهم طیبات ویحرم علیهم الخبائث ویضع عنهم اصرهم والأغلال التی</w:t>
      </w:r>
    </w:p>
    <w:p>
      <w:pPr>
        <w:pStyle w:val="BookText"/>
        <w:rPr/>
      </w:pPr>
      <w:r>
        <w:rPr>
          <w:rFonts w:ascii="IRNazanin" w:hAnsi="IRNazanin" w:eastAsia="IRNazanin"/>
          <w:color w:val="111111"/>
          <w:sz w:val="28"/>
          <w:sz w:val="28"/>
          <w:szCs w:val="28"/>
          <w:rtl w:val="true"/>
          <w:lang w:bidi="fa-IR"/>
        </w:rPr>
        <w:t>کانت علیهم فالذین آمنوا به وعزروه ونصروه واتبعوا النور الذی انزل معه أولئک</w:t>
      </w:r>
    </w:p>
    <w:p>
      <w:pPr>
        <w:pStyle w:val="BookText"/>
        <w:rPr/>
      </w:pP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الأنفال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وأطیعوا الله ورسوله ان کنتم مؤمنین وفی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ایها الذین آمنوا أطیعوا الله ورسوله ولا تولوا عنه وأنتم تسمعون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استجیبوا لله وللرسول إذا دعاکم لما یحییکم الآیة</w:t>
      </w:r>
    </w:p>
    <w:p>
      <w:pPr>
        <w:pStyle w:val="BookText"/>
        <w:rPr/>
      </w:pPr>
      <w:r>
        <w:rPr>
          <w:rFonts w:ascii="IRNazanin" w:hAnsi="IRNazanin" w:eastAsia="IRNazanin"/>
          <w:color w:val="111111"/>
          <w:sz w:val="28"/>
          <w:sz w:val="28"/>
          <w:szCs w:val="28"/>
          <w:rtl w:val="true"/>
          <w:lang w:bidi="fa-IR"/>
        </w:rPr>
        <w:t xml:space="preserve">وفی 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وأطیعوا الله ورسوله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التوبة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والمؤمنون والمؤمنات بعضهم أولیاء بعض</w:t>
      </w:r>
    </w:p>
    <w:p>
      <w:pPr>
        <w:pStyle w:val="BookText"/>
        <w:rPr/>
      </w:pPr>
      <w:r>
        <w:rPr>
          <w:rFonts w:ascii="IRNazanin" w:hAnsi="IRNazanin" w:eastAsia="IRNazanin"/>
          <w:color w:val="111111"/>
          <w:sz w:val="28"/>
          <w:sz w:val="28"/>
          <w:szCs w:val="28"/>
          <w:rtl w:val="true"/>
          <w:lang w:bidi="fa-IR"/>
        </w:rPr>
        <w:t>یأمرون بالمعروف وینهون عن المنکر ویقیمون الصلاة ویؤتون الزکاة ویطیعون</w:t>
      </w:r>
    </w:p>
    <w:p>
      <w:pPr>
        <w:pStyle w:val="BookText"/>
        <w:rPr/>
      </w:pPr>
      <w:r>
        <w:rPr>
          <w:rFonts w:ascii="IRNazanin" w:hAnsi="IRNazanin" w:eastAsia="IRNazanin"/>
          <w:color w:val="111111"/>
          <w:sz w:val="28"/>
          <w:sz w:val="28"/>
          <w:szCs w:val="28"/>
          <w:rtl w:val="true"/>
          <w:lang w:bidi="fa-IR"/>
        </w:rPr>
        <w:t>الله ورسوله أولئک سیرحمهم الله ان الله عزیز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قاتلوا الذین لا یؤمنون بالله ولا بالیوم الاخر ولا یحرمون ما حرم</w:t>
      </w:r>
    </w:p>
    <w:p>
      <w:pPr>
        <w:pStyle w:val="BookText"/>
        <w:rPr/>
      </w:pP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إبراهیم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 من رسول الا بلسان قومه لیبین لهم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کان قول المؤمنین إذا دعوا إلی الله</w:t>
      </w:r>
    </w:p>
    <w:p>
      <w:pPr>
        <w:pStyle w:val="BookText"/>
        <w:rPr/>
      </w:pPr>
      <w:r>
        <w:rPr>
          <w:rFonts w:ascii="IRNazanin" w:hAnsi="IRNazanin" w:eastAsia="IRNazanin"/>
          <w:color w:val="111111"/>
          <w:sz w:val="28"/>
          <w:sz w:val="28"/>
          <w:szCs w:val="28"/>
          <w:rtl w:val="true"/>
          <w:lang w:bidi="fa-IR"/>
        </w:rPr>
        <w:t xml:space="preserve">ورسوله لیحکم بینهم ان یقولوا سمعنا وأطعنا وأولئک هم المفلحون ی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یطع الله ورسوله ویخش الله ویتقه فأولئک هم الفائزون وفی ی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أطیعوا الله وأطیعوا</w:t>
      </w:r>
    </w:p>
    <w:p>
      <w:pPr>
        <w:pStyle w:val="BookText"/>
        <w:rPr/>
      </w:pPr>
      <w:r>
        <w:rPr>
          <w:rFonts w:ascii="IRNazanin" w:hAnsi="IRNazanin" w:eastAsia="IRNazanin"/>
          <w:color w:val="111111"/>
          <w:sz w:val="28"/>
          <w:sz w:val="28"/>
          <w:szCs w:val="28"/>
          <w:rtl w:val="true"/>
          <w:lang w:bidi="fa-IR"/>
        </w:rPr>
        <w:t>الرسول فان تولوا فإنما علیه ما حمل وعلیکم ما حملتم وان تطیعوه تهتدوا وما علی</w:t>
      </w:r>
    </w:p>
    <w:p>
      <w:pPr>
        <w:pStyle w:val="BookText"/>
        <w:rPr/>
      </w:pPr>
      <w:r>
        <w:rPr>
          <w:rFonts w:ascii="IRNazanin" w:hAnsi="IRNazanin" w:eastAsia="IRNazanin"/>
          <w:color w:val="111111"/>
          <w:sz w:val="28"/>
          <w:sz w:val="28"/>
          <w:szCs w:val="28"/>
          <w:rtl w:val="true"/>
          <w:lang w:bidi="fa-IR"/>
        </w:rPr>
        <w:t xml:space="preserve">الرسول الا البلاغ المبین وفی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وأقیموا الصلاة واتوا الزکاة وأطیعوا الرسول</w:t>
      </w:r>
    </w:p>
    <w:p>
      <w:pPr>
        <w:pStyle w:val="BookText"/>
        <w:rPr/>
      </w:pP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محمد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أطیعوا الله وأطیعوا الرسول</w:t>
      </w:r>
    </w:p>
    <w:p>
      <w:pPr>
        <w:pStyle w:val="BookText"/>
        <w:rPr/>
      </w:pPr>
      <w:r>
        <w:rPr>
          <w:rFonts w:ascii="IRNazanin" w:hAnsi="IRNazanin" w:eastAsia="IRNazanin"/>
          <w:color w:val="111111"/>
          <w:sz w:val="28"/>
          <w:sz w:val="28"/>
          <w:szCs w:val="28"/>
          <w:rtl w:val="true"/>
          <w:lang w:bidi="fa-IR"/>
        </w:rPr>
        <w:t>ولا تبطلوا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الفتح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یطع الله ورسوله یدخله جنات تجری من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تحتها الأنهار ومن یتول یعذبه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تطیعوا الله ورسوله لا یلتکم من أعمالکم</w:t>
      </w:r>
    </w:p>
    <w:p>
      <w:pPr>
        <w:pStyle w:val="BookText"/>
        <w:rPr/>
      </w:pPr>
      <w:r>
        <w:rPr>
          <w:rFonts w:ascii="IRNazanin" w:hAnsi="IRNazanin" w:eastAsia="IRNazanin"/>
          <w:color w:val="111111"/>
          <w:sz w:val="28"/>
          <w:sz w:val="28"/>
          <w:szCs w:val="28"/>
          <w:rtl w:val="true"/>
          <w:lang w:bidi="fa-IR"/>
        </w:rPr>
        <w:t>شیئا ان الله 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المجادلة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وأطیعوا الله ورسوله فالله خبیر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الحشر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اتاکم الرسول فخذوه وما نهیکم عنه فانتهوا</w:t>
      </w:r>
    </w:p>
    <w:p>
      <w:pPr>
        <w:pStyle w:val="BookText"/>
        <w:rPr/>
      </w:pPr>
      <w:r>
        <w:rPr>
          <w:rFonts w:ascii="IRNazanin" w:hAnsi="IRNazanin" w:eastAsia="IRNazanin"/>
          <w:color w:val="111111"/>
          <w:sz w:val="28"/>
          <w:sz w:val="28"/>
          <w:szCs w:val="28"/>
          <w:rtl w:val="true"/>
          <w:lang w:bidi="fa-IR"/>
        </w:rPr>
        <w:t>واتقوا الله ان الله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التغابن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وأطیعوا الله وأطیعوا الرسول فان تولیتم فإنما</w:t>
      </w:r>
    </w:p>
    <w:p>
      <w:pPr>
        <w:pStyle w:val="BookText"/>
        <w:rPr/>
      </w:pPr>
      <w:r>
        <w:rPr>
          <w:rFonts w:ascii="IRNazanin" w:hAnsi="IRNazanin" w:eastAsia="IRNazanin"/>
          <w:color w:val="111111"/>
          <w:sz w:val="28"/>
          <w:sz w:val="28"/>
          <w:szCs w:val="28"/>
          <w:rtl w:val="true"/>
          <w:lang w:bidi="fa-IR"/>
        </w:rPr>
        <w:t>علی رسولنا البلاغ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الجن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یعص الله ورسوله فان له نار جهنم خالدین</w:t>
      </w:r>
    </w:p>
    <w:p>
      <w:pPr>
        <w:pStyle w:val="BookText"/>
        <w:rPr/>
      </w:pPr>
      <w:r>
        <w:rPr>
          <w:rFonts w:ascii="IRNazanin" w:hAnsi="IRNazanin" w:eastAsia="IRNazanin"/>
          <w:color w:val="111111"/>
          <w:sz w:val="28"/>
          <w:sz w:val="28"/>
          <w:szCs w:val="28"/>
          <w:rtl w:val="true"/>
          <w:lang w:bidi="fa-IR"/>
        </w:rPr>
        <w:t>فیها ابدا وما تدل علی ذلک من الآیات کثیرة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إسماعیل</w:t>
      </w:r>
    </w:p>
    <w:p>
      <w:pPr>
        <w:pStyle w:val="BookText"/>
        <w:rPr/>
      </w:pPr>
      <w:r>
        <w:rPr>
          <w:rFonts w:ascii="IRNazanin" w:hAnsi="IRNazanin" w:eastAsia="IRNazanin"/>
          <w:color w:val="111111"/>
          <w:sz w:val="28"/>
          <w:sz w:val="28"/>
          <w:szCs w:val="28"/>
          <w:rtl w:val="true"/>
          <w:lang w:bidi="fa-IR"/>
        </w:rPr>
        <w:t xml:space="preserve">بن مهران عن أبی سعید القماط وصالح بن سعید عن ابان بن تغلب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سئل عن مسألة فأجاب فیها قال فقال الرجل ان الفقهاء لا یقولون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وهل رأیت فقیها قط ان الفقیه حق الفقیه الزاهد فی الدنیا الراغب فی الآخرة</w:t>
      </w:r>
    </w:p>
    <w:p>
      <w:pPr>
        <w:pStyle w:val="BookText"/>
        <w:rPr/>
      </w:pPr>
      <w:r>
        <w:rPr>
          <w:rFonts w:ascii="IRNazanin" w:hAnsi="IRNazanin" w:eastAsia="IRNazanin"/>
          <w:color w:val="111111"/>
          <w:sz w:val="28"/>
          <w:sz w:val="28"/>
          <w:szCs w:val="28"/>
          <w:rtl w:val="true"/>
          <w:lang w:bidi="fa-IR"/>
        </w:rPr>
        <w:t>المتمسک سنة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قول الا بعمل ولا عمل</w:t>
      </w:r>
    </w:p>
    <w:p>
      <w:pPr>
        <w:pStyle w:val="BookText"/>
        <w:rPr/>
      </w:pPr>
      <w:r>
        <w:rPr>
          <w:rFonts w:ascii="IRNazanin" w:hAnsi="IRNazanin" w:eastAsia="IRNazanin"/>
          <w:color w:val="111111"/>
          <w:sz w:val="28"/>
          <w:sz w:val="28"/>
          <w:szCs w:val="28"/>
          <w:rtl w:val="true"/>
          <w:lang w:bidi="fa-IR"/>
        </w:rPr>
        <w:t xml:space="preserve">الا بنیة ولا نیة الا بإصابة السنة 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البرقی عن</w:t>
      </w:r>
    </w:p>
    <w:p>
      <w:pPr>
        <w:pStyle w:val="BookText"/>
        <w:rPr/>
      </w:pPr>
      <w:r>
        <w:rPr>
          <w:rFonts w:ascii="IRNazanin" w:hAnsi="IRNazanin" w:eastAsia="IRNazanin"/>
          <w:color w:val="111111"/>
          <w:sz w:val="28"/>
          <w:sz w:val="28"/>
          <w:szCs w:val="28"/>
          <w:rtl w:val="true"/>
          <w:lang w:bidi="fa-IR"/>
        </w:rPr>
        <w:t>إبراهیم بن إسحاق الأزدی عن أبی عثمان العبدی عن جعفر عن أبیه عن علی علیهم السلام</w:t>
      </w:r>
    </w:p>
    <w:p>
      <w:pPr>
        <w:pStyle w:val="BookText"/>
        <w:rPr/>
      </w:pPr>
      <w:r>
        <w:rPr>
          <w:rFonts w:ascii="IRNazanin" w:hAnsi="IRNazanin" w:eastAsia="IRNazanin"/>
          <w:color w:val="111111"/>
          <w:sz w:val="28"/>
          <w:sz w:val="28"/>
          <w:szCs w:val="28"/>
          <w:rtl w:val="true"/>
          <w:lang w:bidi="fa-IR"/>
        </w:rPr>
        <w:t xml:space="preserve">فی حدیث قال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w:t>
      </w:r>
    </w:p>
    <w:p>
      <w:pPr>
        <w:pStyle w:val="BookText"/>
        <w:rPr/>
      </w:pPr>
      <w:r>
        <w:rPr>
          <w:rFonts w:ascii="IRNazanin" w:hAnsi="IRNazanin" w:eastAsia="IRNazanin"/>
          <w:color w:val="111111"/>
          <w:sz w:val="28"/>
          <w:sz w:val="28"/>
          <w:szCs w:val="28"/>
          <w:rtl w:val="true"/>
          <w:lang w:bidi="fa-IR"/>
        </w:rPr>
        <w:t>عن أبیه عن أبی إسماعیل إبراهیم بن إسحاق الأزدی عن أبی عثمان العبدی عن جعفر عن</w:t>
      </w:r>
    </w:p>
    <w:p>
      <w:pPr>
        <w:pStyle w:val="BookText"/>
        <w:rPr/>
      </w:pPr>
      <w:r>
        <w:rPr>
          <w:rFonts w:ascii="IRNazanin" w:hAnsi="IRNazanin" w:eastAsia="IRNazanin"/>
          <w:color w:val="111111"/>
          <w:sz w:val="28"/>
          <w:sz w:val="28"/>
          <w:szCs w:val="28"/>
          <w:rtl w:val="true"/>
          <w:lang w:bidi="fa-IR"/>
        </w:rPr>
        <w:t xml:space="preserve">ابائه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الا بعمل ولا قول ولا عمل</w:t>
      </w:r>
    </w:p>
    <w:p>
      <w:pPr>
        <w:pStyle w:val="BookText"/>
        <w:rPr/>
      </w:pPr>
      <w:r>
        <w:rPr>
          <w:rFonts w:ascii="IRNazanin" w:hAnsi="IRNazanin" w:eastAsia="IRNazanin"/>
          <w:color w:val="111111"/>
          <w:sz w:val="28"/>
          <w:sz w:val="28"/>
          <w:szCs w:val="28"/>
          <w:rtl w:val="true"/>
          <w:lang w:bidi="fa-IR"/>
        </w:rPr>
        <w:t xml:space="preserve">الأبنیة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نیة الا بإصابة السنة المقنعة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ابائه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وزاد ومن تمسک بسنتی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اختلاف أمتی کان له اجر مئة شهید امالی ابن الشیخ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w:t>
      </w:r>
    </w:p>
    <w:p>
      <w:pPr>
        <w:pStyle w:val="BookText"/>
        <w:rPr/>
      </w:pPr>
      <w:r>
        <w:rPr>
          <w:rFonts w:ascii="IRNazanin" w:hAnsi="IRNazanin" w:eastAsia="IRNazanin"/>
          <w:color w:val="111111"/>
          <w:sz w:val="28"/>
          <w:sz w:val="28"/>
          <w:szCs w:val="28"/>
          <w:rtl w:val="true"/>
          <w:lang w:bidi="fa-IR"/>
        </w:rPr>
        <w:t xml:space="preserve">الحسن 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والدی قال أخبرنی محمد بن محمد بن</w:t>
      </w:r>
    </w:p>
    <w:p>
      <w:pPr>
        <w:pStyle w:val="BookText"/>
        <w:rPr/>
      </w:pPr>
      <w:r>
        <w:rPr>
          <w:rFonts w:ascii="IRNazanin" w:hAnsi="IRNazanin" w:eastAsia="IRNazanin"/>
          <w:color w:val="111111"/>
          <w:sz w:val="28"/>
          <w:sz w:val="28"/>
          <w:szCs w:val="28"/>
          <w:rtl w:val="true"/>
          <w:lang w:bidi="fa-IR"/>
        </w:rPr>
        <w:t>محمد بن مخلد قال حدثنا أبو عمرو قال حدثنا أبو جعفر المروزی محمد بن هشام إملاء</w:t>
      </w:r>
    </w:p>
    <w:p>
      <w:pPr>
        <w:pStyle w:val="BookText"/>
        <w:rPr/>
      </w:pPr>
      <w:r>
        <w:rPr>
          <w:rFonts w:ascii="IRNazanin" w:hAnsi="IRNazanin" w:eastAsia="IRNazanin"/>
          <w:color w:val="111111"/>
          <w:sz w:val="28"/>
          <w:sz w:val="28"/>
          <w:szCs w:val="28"/>
          <w:rtl w:val="true"/>
          <w:lang w:bidi="fa-IR"/>
        </w:rPr>
        <w:t xml:space="preserve">قال حدثنی یحیی بن عثمان قال حدثنا ثقبة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البصری یعنی ابن علیة</w:t>
      </w:r>
    </w:p>
    <w:p>
      <w:pPr>
        <w:pStyle w:val="BookText"/>
        <w:rPr/>
      </w:pPr>
      <w:r>
        <w:rPr>
          <w:rFonts w:ascii="IRNazanin" w:hAnsi="IRNazanin" w:eastAsia="IRNazanin"/>
          <w:color w:val="111111"/>
          <w:sz w:val="28"/>
          <w:sz w:val="28"/>
          <w:szCs w:val="28"/>
          <w:rtl w:val="true"/>
          <w:lang w:bidi="fa-IR"/>
        </w:rPr>
        <w:t xml:space="preserve">عن ابان عن انس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الا ان فیه لا یقبل قول بدل لا قول</w:t>
      </w:r>
    </w:p>
    <w:p>
      <w:pPr>
        <w:pStyle w:val="BookText"/>
        <w:rPr/>
      </w:pPr>
      <w:r>
        <w:rPr>
          <w:rFonts w:ascii="IRNazanin" w:hAnsi="IRNazanin" w:eastAsia="IRNazanin"/>
          <w:color w:val="111111"/>
          <w:sz w:val="28"/>
          <w:sz w:val="28"/>
          <w:szCs w:val="28"/>
          <w:rtl w:val="true"/>
          <w:lang w:bidi="fa-IR"/>
        </w:rPr>
        <w:t xml:space="preserve">فی المواضع الثلاثة وفیه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أخبرنا والدی قال أخبرنا أحمد بن محمد بن</w:t>
      </w:r>
    </w:p>
    <w:p>
      <w:pPr>
        <w:pStyle w:val="BookText"/>
        <w:rPr/>
      </w:pPr>
      <w:r>
        <w:rPr>
          <w:rFonts w:ascii="IRNazanin" w:hAnsi="IRNazanin" w:eastAsia="IRNazanin"/>
          <w:color w:val="111111"/>
          <w:sz w:val="28"/>
          <w:sz w:val="28"/>
          <w:szCs w:val="28"/>
          <w:rtl w:val="true"/>
          <w:lang w:bidi="fa-IR"/>
        </w:rPr>
        <w:t>الصلت قال أخبرنا ابن عقدة قال حدثنی المنذر بن محمد قراءة قال حدثنا أحمد بن</w:t>
      </w:r>
    </w:p>
    <w:p>
      <w:pPr>
        <w:pStyle w:val="BookText"/>
        <w:rPr/>
      </w:pPr>
      <w:r>
        <w:rPr>
          <w:rFonts w:ascii="IRNazanin" w:hAnsi="IRNazanin" w:eastAsia="IRNazanin"/>
          <w:color w:val="111111"/>
          <w:sz w:val="28"/>
          <w:sz w:val="28"/>
          <w:szCs w:val="28"/>
          <w:rtl w:val="true"/>
          <w:lang w:bidi="fa-IR"/>
        </w:rPr>
        <w:t xml:space="preserve">یحیی الضبی قال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أبی الصلت عن علی</w:t>
      </w:r>
    </w:p>
    <w:p>
      <w:pPr>
        <w:pStyle w:val="BookText"/>
        <w:rPr/>
      </w:pPr>
      <w:r>
        <w:rPr>
          <w:rFonts w:ascii="IRNazanin" w:hAnsi="IRNazanin" w:eastAsia="IRNazanin"/>
          <w:color w:val="111111"/>
          <w:sz w:val="28"/>
          <w:sz w:val="28"/>
          <w:szCs w:val="28"/>
          <w:rtl w:val="true"/>
          <w:lang w:bidi="fa-IR"/>
        </w:rPr>
        <w:t xml:space="preserve">بن موسی عن ابائه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روی عن</w:t>
      </w:r>
    </w:p>
    <w:p>
      <w:pPr>
        <w:pStyle w:val="BookText"/>
        <w:rPr/>
      </w:pPr>
      <w:r>
        <w:rPr>
          <w:rFonts w:ascii="IRNazanin" w:hAnsi="IRNazanin" w:eastAsia="IRNazanin"/>
          <w:color w:val="111111"/>
          <w:sz w:val="28"/>
          <w:sz w:val="28"/>
          <w:szCs w:val="28"/>
          <w:rtl w:val="true"/>
          <w:lang w:bidi="fa-IR"/>
        </w:rPr>
        <w:t>العالم علیهما السلام أنه قال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علی بن إبراهیم عن أبیه عن أحمد بن النضر عن</w:t>
      </w:r>
    </w:p>
    <w:p>
      <w:pPr>
        <w:pStyle w:val="BookText"/>
        <w:rPr/>
      </w:pPr>
      <w:r>
        <w:rPr>
          <w:rFonts w:ascii="IRNazanin" w:hAnsi="IRNazanin" w:eastAsia="IRNazanin"/>
          <w:color w:val="111111"/>
          <w:sz w:val="28"/>
          <w:sz w:val="28"/>
          <w:szCs w:val="28"/>
          <w:rtl w:val="true"/>
          <w:lang w:bidi="fa-IR"/>
        </w:rPr>
        <w:t xml:space="preserve">عمرو 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ما من أحد الا وله شرة فترة فمن کانت</w:t>
      </w:r>
    </w:p>
    <w:p>
      <w:pPr>
        <w:pStyle w:val="BookText"/>
        <w:rPr/>
      </w:pPr>
      <w:r>
        <w:rPr>
          <w:rFonts w:ascii="IRNazanin" w:hAnsi="IRNazanin" w:eastAsia="IRNazanin"/>
          <w:color w:val="111111"/>
          <w:sz w:val="28"/>
          <w:sz w:val="28"/>
          <w:szCs w:val="28"/>
          <w:rtl w:val="true"/>
          <w:lang w:bidi="fa-IR"/>
        </w:rPr>
        <w:t xml:space="preserve">فترته إلی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اهتدی ومن کانت فترته إلی بدعة فقد 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علیهم السلام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سنتان سنة فی فریضة</w:t>
      </w:r>
    </w:p>
    <w:p>
      <w:pPr>
        <w:pStyle w:val="BookText"/>
        <w:rPr/>
      </w:pPr>
      <w:r>
        <w:rPr>
          <w:rFonts w:ascii="IRNazanin" w:hAnsi="IRNazanin" w:eastAsia="IRNazanin"/>
          <w:color w:val="111111"/>
          <w:sz w:val="28"/>
          <w:sz w:val="28"/>
          <w:szCs w:val="28"/>
          <w:rtl w:val="true"/>
          <w:lang w:bidi="fa-IR"/>
        </w:rPr>
        <w:t>الاخذ بها هدی وترکها ضلالة وسنة فی غیر فریضة الاخذ بها فضیلة وترکها إلی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عیسی بن عبید عن یونس قال</w:t>
      </w:r>
    </w:p>
    <w:p>
      <w:pPr>
        <w:pStyle w:val="BookText"/>
        <w:rPr/>
      </w:pP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أفضل الاعمال عند الله ما عمل بالسنة وان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أحمد بن محمد البرقی عن علی</w:t>
      </w:r>
    </w:p>
    <w:p>
      <w:pPr>
        <w:pStyle w:val="BookText"/>
        <w:rPr/>
      </w:pPr>
      <w:r>
        <w:rPr>
          <w:rFonts w:ascii="IRNazanin" w:hAnsi="IRNazanin" w:eastAsia="IRNazanin"/>
          <w:color w:val="111111"/>
          <w:sz w:val="28"/>
          <w:sz w:val="28"/>
          <w:szCs w:val="28"/>
          <w:rtl w:val="true"/>
          <w:lang w:bidi="fa-IR"/>
        </w:rPr>
        <w:t>بن حسان ومحمد بن یحیی عن سلمة بن الخطاب عن علی بن حسان عن موسی بن بکر</w:t>
      </w:r>
    </w:p>
    <w:p>
      <w:pPr>
        <w:pStyle w:val="BookText"/>
        <w:rPr/>
      </w:pPr>
      <w:r>
        <w:rPr>
          <w:rFonts w:ascii="IRNazanin" w:hAnsi="IRNazanin" w:eastAsia="IRNazanin"/>
          <w:color w:val="111111"/>
          <w:sz w:val="28"/>
          <w:sz w:val="28"/>
          <w:szCs w:val="28"/>
          <w:rtl w:val="true"/>
          <w:lang w:bidi="fa-IR"/>
        </w:rPr>
        <w:t xml:space="preserve">عن زرارة 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من تعدی السنة رد إلی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أبو المرجا محمد بن علی بن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البلدی بالقاهرة قال حدثنی استادی أبو عبد الله محمد بن إبراهیم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النعمانی رحمه الله عن أبی العباس أحمد بن محمد بن سعید بن عقدة الکوفی عن</w:t>
      </w:r>
    </w:p>
    <w:p>
      <w:pPr>
        <w:pStyle w:val="BookText"/>
        <w:rPr/>
      </w:pPr>
      <w:r>
        <w:rPr>
          <w:rFonts w:ascii="IRNazanin" w:hAnsi="IRNazanin" w:eastAsia="IRNazanin"/>
          <w:color w:val="111111"/>
          <w:sz w:val="28"/>
          <w:sz w:val="28"/>
          <w:szCs w:val="28"/>
          <w:rtl w:val="true"/>
          <w:lang w:bidi="fa-IR"/>
        </w:rPr>
        <w:t>شیوخه الأربعة عن الحسن بن محبوب عن محمد بن النعمان الأحول عن سلام ابن</w:t>
      </w:r>
    </w:p>
    <w:p>
      <w:pPr>
        <w:pStyle w:val="BookText"/>
        <w:rPr/>
      </w:pPr>
      <w:r>
        <w:rPr>
          <w:rFonts w:ascii="IRNazanin" w:hAnsi="IRNazanin" w:eastAsia="IRNazanin"/>
          <w:color w:val="111111"/>
          <w:sz w:val="28"/>
          <w:sz w:val="28"/>
          <w:szCs w:val="28"/>
          <w:rtl w:val="true"/>
          <w:lang w:bidi="fa-IR"/>
        </w:rPr>
        <w:t xml:space="preserve">المستنیر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حلالی</w:t>
      </w:r>
    </w:p>
    <w:p>
      <w:pPr>
        <w:pStyle w:val="BookText"/>
        <w:rPr/>
      </w:pPr>
      <w:r>
        <w:rPr>
          <w:rFonts w:ascii="IRNazanin" w:hAnsi="IRNazanin" w:eastAsia="IRNazanin"/>
          <w:color w:val="111111"/>
          <w:sz w:val="28"/>
          <w:sz w:val="28"/>
          <w:szCs w:val="28"/>
          <w:rtl w:val="true"/>
          <w:lang w:bidi="fa-IR"/>
        </w:rPr>
        <w:t>حلال إلی یوم القیمة وحرامی حرام إلی یوم القیامة الا وقد بینهما الله عز وجل فی الکتاب</w:t>
      </w:r>
    </w:p>
    <w:p>
      <w:pPr>
        <w:pStyle w:val="BookText"/>
        <w:rPr/>
      </w:pPr>
      <w:r>
        <w:rPr>
          <w:rFonts w:ascii="IRNazanin" w:hAnsi="IRNazanin" w:eastAsia="IRNazanin"/>
          <w:color w:val="111111"/>
          <w:sz w:val="28"/>
          <w:sz w:val="28"/>
          <w:szCs w:val="28"/>
          <w:rtl w:val="true"/>
          <w:lang w:bidi="fa-IR"/>
        </w:rPr>
        <w:t>وبینتهما لکم فی سنتی وسیرتی وبینهما شبهات من الشیطان وبدع بعدی من ترکها</w:t>
      </w:r>
    </w:p>
    <w:p>
      <w:pPr>
        <w:pStyle w:val="BookText"/>
        <w:rPr/>
      </w:pPr>
      <w:r>
        <w:rPr>
          <w:rFonts w:ascii="IRNazanin" w:hAnsi="IRNazanin" w:eastAsia="IRNazanin"/>
          <w:color w:val="111111"/>
          <w:sz w:val="28"/>
          <w:sz w:val="28"/>
          <w:szCs w:val="28"/>
          <w:rtl w:val="true"/>
          <w:lang w:bidi="fa-IR"/>
        </w:rPr>
        <w:t xml:space="preserve">صلح له امر دینه وصلحت له مروته وعرضه ومن تلبس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فیها واتبعها کان</w:t>
      </w:r>
    </w:p>
    <w:p>
      <w:pPr>
        <w:pStyle w:val="BookText"/>
        <w:rPr/>
      </w:pPr>
      <w:r>
        <w:rPr>
          <w:rFonts w:ascii="IRNazanin" w:hAnsi="IRNazanin" w:eastAsia="IRNazanin"/>
          <w:color w:val="111111"/>
          <w:sz w:val="28"/>
          <w:sz w:val="28"/>
          <w:szCs w:val="28"/>
          <w:rtl w:val="true"/>
          <w:lang w:bidi="fa-IR"/>
        </w:rPr>
        <w:t>کمن رعی غنمه قرب الحمی ومن رعی ماشیته قرب الحمی نازعته نفسه إلی أن یرعی</w:t>
      </w:r>
    </w:p>
    <w:p>
      <w:pPr>
        <w:pStyle w:val="BookText"/>
        <w:rPr/>
      </w:pPr>
      <w:r>
        <w:rPr>
          <w:rFonts w:ascii="IRNazanin" w:hAnsi="IRNazanin" w:eastAsia="IRNazanin"/>
          <w:color w:val="111111"/>
          <w:sz w:val="28"/>
          <w:sz w:val="28"/>
          <w:szCs w:val="28"/>
          <w:rtl w:val="true"/>
          <w:lang w:bidi="fa-IR"/>
        </w:rPr>
        <w:t>فی الحمی الا وان لکل ملک حمی الا وان حمی الله عز وجل محارمه فتوقوا حمی الله</w:t>
      </w:r>
    </w:p>
    <w:p>
      <w:pPr>
        <w:pStyle w:val="BookText"/>
        <w:rPr/>
      </w:pPr>
      <w:r>
        <w:rPr>
          <w:rFonts w:ascii="IRNazanin" w:hAnsi="IRNazanin" w:eastAsia="IRNazanin"/>
          <w:color w:val="111111"/>
          <w:sz w:val="28"/>
          <w:sz w:val="28"/>
          <w:szCs w:val="28"/>
          <w:rtl w:val="true"/>
          <w:lang w:bidi="fa-IR"/>
        </w:rPr>
        <w:t>ومحارمه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عیون الاخبار عن</w:t>
      </w:r>
    </w:p>
    <w:p>
      <w:pPr>
        <w:pStyle w:val="BookText"/>
        <w:rPr/>
      </w:pPr>
      <w:r>
        <w:rPr>
          <w:rFonts w:ascii="IRNazanin" w:hAnsi="IRNazanin" w:eastAsia="IRNazanin"/>
          <w:color w:val="111111"/>
          <w:sz w:val="28"/>
          <w:sz w:val="28"/>
          <w:szCs w:val="28"/>
          <w:rtl w:val="true"/>
          <w:lang w:bidi="fa-IR"/>
        </w:rPr>
        <w:t>عبد الصمد بن محمد الشهید عن أبیه عن أحمد بن إسحاق العلوی عن أبیه عن عمه</w:t>
      </w:r>
    </w:p>
    <w:p>
      <w:pPr>
        <w:pStyle w:val="BookText"/>
        <w:rPr/>
      </w:pPr>
      <w:r>
        <w:rPr>
          <w:rFonts w:ascii="IRNazanin" w:hAnsi="IRNazanin" w:eastAsia="IRNazanin"/>
          <w:color w:val="111111"/>
          <w:sz w:val="28"/>
          <w:sz w:val="28"/>
          <w:szCs w:val="28"/>
          <w:rtl w:val="true"/>
          <w:lang w:bidi="fa-IR"/>
        </w:rPr>
        <w:t xml:space="preserve">الحسن بن إسحاق عن الرضا عن ابائه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بغیر سماع</w:t>
      </w:r>
    </w:p>
    <w:p>
      <w:pPr>
        <w:pStyle w:val="BookText"/>
        <w:rPr/>
      </w:pPr>
      <w:r>
        <w:rPr>
          <w:rFonts w:ascii="IRNazanin" w:hAnsi="IRNazanin" w:eastAsia="IRNazanin"/>
          <w:color w:val="111111"/>
          <w:sz w:val="28"/>
          <w:sz w:val="28"/>
          <w:szCs w:val="28"/>
          <w:rtl w:val="true"/>
          <w:lang w:bidi="fa-IR"/>
        </w:rPr>
        <w:t>ألزمه الله البتة إلی الفناء ومن دان بسماع من غیر الباب الذی فتحه الله لخلقه فهو مشرک</w:t>
      </w:r>
    </w:p>
    <w:p>
      <w:pPr>
        <w:pStyle w:val="BookText"/>
        <w:rPr/>
      </w:pPr>
      <w:r>
        <w:rPr>
          <w:rFonts w:ascii="IRNazanin" w:hAnsi="IRNazanin" w:eastAsia="IRNazanin"/>
          <w:color w:val="111111"/>
          <w:sz w:val="28"/>
          <w:sz w:val="28"/>
          <w:szCs w:val="28"/>
          <w:rtl w:val="true"/>
          <w:lang w:bidi="fa-IR"/>
        </w:rPr>
        <w:t xml:space="preserve">والباب المأمون علی وحی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 ابن أبی</w:t>
      </w:r>
    </w:p>
    <w:p>
      <w:pPr>
        <w:pStyle w:val="BookText"/>
        <w:rPr/>
      </w:pPr>
      <w:r>
        <w:rPr>
          <w:rFonts w:ascii="IRNazanin" w:hAnsi="IRNazanin" w:eastAsia="IRNazanin"/>
          <w:color w:val="111111"/>
          <w:sz w:val="28"/>
          <w:sz w:val="28"/>
          <w:szCs w:val="28"/>
          <w:rtl w:val="true"/>
          <w:lang w:bidi="fa-IR"/>
        </w:rPr>
        <w:t xml:space="preserve">الخطاب عن أحمد بن محمد ابن أبی نصر عن حماد بن عثمان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عز وجل یحکم به ذوا عدل منکم فالعدل رسول الله والامام من بعده یحکم به</w:t>
      </w:r>
    </w:p>
    <w:p>
      <w:pPr>
        <w:pStyle w:val="BookText"/>
        <w:rPr/>
      </w:pPr>
      <w:r>
        <w:rPr>
          <w:rFonts w:ascii="IRNazanin" w:hAnsi="IRNazanin" w:eastAsia="IRNazanin"/>
          <w:color w:val="111111"/>
          <w:sz w:val="28"/>
          <w:sz w:val="28"/>
          <w:szCs w:val="28"/>
          <w:rtl w:val="true"/>
          <w:lang w:bidi="fa-IR"/>
        </w:rPr>
        <w:t xml:space="preserve">وهو ذو عدل فإذا علمت ما حکم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فحسبک ولا تسئل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عن ابن بکیر عن زرارة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 یحکم به</w:t>
      </w:r>
    </w:p>
    <w:p>
      <w:pPr>
        <w:pStyle w:val="BookText"/>
        <w:rPr/>
      </w:pPr>
      <w:r>
        <w:rPr>
          <w:rFonts w:ascii="IRNazanin" w:hAnsi="IRNazanin" w:eastAsia="IRNazanin"/>
          <w:color w:val="111111"/>
          <w:sz w:val="28"/>
          <w:sz w:val="28"/>
          <w:szCs w:val="28"/>
          <w:rtl w:val="true"/>
          <w:lang w:bidi="fa-IR"/>
        </w:rPr>
        <w:t>ذوا عدل منکم قال العدل رسول الله والامام من بعده ثم قال هذا مما أخطأت به</w:t>
      </w:r>
    </w:p>
    <w:p>
      <w:pPr>
        <w:pStyle w:val="BookText"/>
        <w:rPr/>
      </w:pPr>
      <w:r>
        <w:rPr>
          <w:rFonts w:ascii="IRNazanin" w:hAnsi="IRNazanin" w:eastAsia="IRNazanin"/>
          <w:color w:val="111111"/>
          <w:sz w:val="28"/>
          <w:sz w:val="28"/>
          <w:szCs w:val="28"/>
          <w:rtl w:val="true"/>
          <w:lang w:bidi="fa-IR"/>
        </w:rPr>
        <w:t xml:space="preserve">الکتاب کا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 عیسی عن إبراهیم</w:t>
      </w:r>
    </w:p>
    <w:p>
      <w:pPr>
        <w:pStyle w:val="BookText"/>
        <w:rPr/>
      </w:pPr>
      <w:r>
        <w:rPr>
          <w:rFonts w:ascii="IRNazanin" w:hAnsi="IRNazanin" w:eastAsia="IRNazanin"/>
          <w:color w:val="111111"/>
          <w:sz w:val="28"/>
          <w:sz w:val="28"/>
          <w:szCs w:val="28"/>
          <w:rtl w:val="true"/>
          <w:lang w:bidi="fa-IR"/>
        </w:rPr>
        <w:t xml:space="preserve">بن عمر الیمانی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قول الله عز وجل ذوا عدل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قال حدثنی علی بن إبراهیم</w:t>
      </w:r>
    </w:p>
    <w:p>
      <w:pPr>
        <w:pStyle w:val="BookText"/>
        <w:rPr/>
      </w:pPr>
      <w:r>
        <w:rPr>
          <w:rFonts w:ascii="IRNazanin" w:hAnsi="IRNazanin" w:eastAsia="IRNazanin"/>
          <w:color w:val="111111"/>
          <w:sz w:val="28"/>
          <w:sz w:val="28"/>
          <w:szCs w:val="28"/>
          <w:rtl w:val="true"/>
          <w:lang w:bidi="fa-IR"/>
        </w:rPr>
        <w:t xml:space="preserve">عن أبیه عن ابن فضال عن الحفص المؤذن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إسماعیل بن</w:t>
      </w:r>
    </w:p>
    <w:p>
      <w:pPr>
        <w:pStyle w:val="BookText"/>
        <w:rPr/>
      </w:pPr>
      <w:r>
        <w:rPr>
          <w:rFonts w:ascii="IRNazanin" w:hAnsi="IRNazanin" w:eastAsia="IRNazanin"/>
          <w:color w:val="111111"/>
          <w:sz w:val="28"/>
          <w:sz w:val="28"/>
          <w:szCs w:val="28"/>
          <w:rtl w:val="true"/>
          <w:lang w:bidi="fa-IR"/>
        </w:rPr>
        <w:t xml:space="preserve">بزیع عن محمد بن سنان عن إسماعیل بن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کتب بهذه</w:t>
      </w:r>
    </w:p>
    <w:p>
      <w:pPr>
        <w:pStyle w:val="BookText"/>
        <w:rPr/>
      </w:pPr>
      <w:r>
        <w:rPr>
          <w:rFonts w:ascii="IRNazanin" w:hAnsi="IRNazanin" w:eastAsia="IRNazanin"/>
          <w:color w:val="111111"/>
          <w:sz w:val="28"/>
          <w:sz w:val="28"/>
          <w:szCs w:val="28"/>
          <w:rtl w:val="true"/>
          <w:lang w:bidi="fa-IR"/>
        </w:rPr>
        <w:t>الرسالة إلی أصحابه وأمرهم بمدارستها والنظر فیها وتعاهدها والعمل بها فکانوا</w:t>
      </w:r>
    </w:p>
    <w:p>
      <w:pPr>
        <w:pStyle w:val="BookText"/>
        <w:rPr/>
      </w:pPr>
      <w:r>
        <w:rPr>
          <w:rFonts w:ascii="IRNazanin" w:hAnsi="IRNazanin" w:eastAsia="IRNazanin"/>
          <w:color w:val="111111"/>
          <w:sz w:val="28"/>
          <w:sz w:val="28"/>
          <w:szCs w:val="28"/>
          <w:rtl w:val="true"/>
          <w:lang w:bidi="fa-IR"/>
        </w:rPr>
        <w:t>یضعونها فی مساجد بیوتهم فإذا فرغوا من الصلاة نظروا فیها قال وحدثنی الحسن</w:t>
      </w:r>
    </w:p>
    <w:p>
      <w:pPr>
        <w:pStyle w:val="BookText"/>
        <w:rPr/>
      </w:pPr>
      <w:r>
        <w:rPr>
          <w:rFonts w:ascii="IRNazanin" w:hAnsi="IRNazanin" w:eastAsia="IRNazanin"/>
          <w:color w:val="111111"/>
          <w:sz w:val="28"/>
          <w:sz w:val="28"/>
          <w:szCs w:val="28"/>
          <w:rtl w:val="true"/>
          <w:lang w:bidi="fa-IR"/>
        </w:rPr>
        <w:t>بن محمد عن جعفر بن محمد بن مالک الکوفی عن القاسم بن ربیع الصحاف عن</w:t>
      </w:r>
    </w:p>
    <w:p>
      <w:pPr>
        <w:pStyle w:val="BookText"/>
        <w:rPr/>
      </w:pPr>
      <w:r>
        <w:rPr>
          <w:rFonts w:ascii="IRNazanin" w:hAnsi="IRNazanin" w:eastAsia="IRNazanin"/>
          <w:color w:val="111111"/>
          <w:sz w:val="28"/>
          <w:sz w:val="28"/>
          <w:szCs w:val="28"/>
          <w:rtl w:val="true"/>
          <w:lang w:bidi="fa-IR"/>
        </w:rPr>
        <w:t xml:space="preserve">إسماعیل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عن أبی عبد الله قال خرجت هذه الرسالة</w:t>
      </w:r>
    </w:p>
    <w:p>
      <w:pPr>
        <w:pStyle w:val="BookText"/>
        <w:rPr/>
      </w:pPr>
      <w:r>
        <w:rPr>
          <w:rFonts w:ascii="IRNazanin" w:hAnsi="IRNazanin" w:eastAsia="IRNazanin"/>
          <w:color w:val="111111"/>
          <w:sz w:val="28"/>
          <w:sz w:val="28"/>
          <w:szCs w:val="28"/>
          <w:rtl w:val="true"/>
          <w:lang w:bidi="fa-IR"/>
        </w:rPr>
        <w:t xml:space="preserve">عن أبی عبد الله إلی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العصابة الحافظ الله لهم</w:t>
      </w:r>
    </w:p>
    <w:p>
      <w:pPr>
        <w:pStyle w:val="BookText"/>
        <w:rPr/>
      </w:pPr>
      <w:r>
        <w:rPr>
          <w:rFonts w:ascii="IRNazanin" w:hAnsi="IRNazanin" w:eastAsia="IRNazanin"/>
          <w:color w:val="111111"/>
          <w:sz w:val="28"/>
          <w:sz w:val="28"/>
          <w:szCs w:val="28"/>
          <w:rtl w:val="true"/>
          <w:lang w:bidi="fa-IR"/>
        </w:rPr>
        <w:t xml:space="preserve">امرهم علیکم بآثار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واثار الأئمة الهداة من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بعده وسنتهم فإنه من اخذ بذلک فقد اهتدی ومن ترک ذلک ورغب عنه ضل لأنهم</w:t>
      </w:r>
    </w:p>
    <w:p>
      <w:pPr>
        <w:pStyle w:val="BookText"/>
        <w:rPr/>
      </w:pPr>
      <w:r>
        <w:rPr>
          <w:rFonts w:ascii="IRNazanin" w:hAnsi="IRNazanin" w:eastAsia="IRNazanin"/>
          <w:color w:val="111111"/>
          <w:sz w:val="28"/>
          <w:sz w:val="28"/>
          <w:szCs w:val="28"/>
          <w:rtl w:val="true"/>
          <w:lang w:bidi="fa-IR"/>
        </w:rPr>
        <w:t xml:space="preserve">هم الذین امر الله بطاعتهم وولایتهم وقد قال أبونا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المداومة علی العمل</w:t>
      </w:r>
    </w:p>
    <w:p>
      <w:pPr>
        <w:pStyle w:val="BookText"/>
        <w:rPr/>
      </w:pPr>
      <w:r>
        <w:rPr>
          <w:rFonts w:ascii="IRNazanin" w:hAnsi="IRNazanin" w:eastAsia="IRNazanin"/>
          <w:color w:val="111111"/>
          <w:sz w:val="28"/>
          <w:sz w:val="28"/>
          <w:szCs w:val="28"/>
          <w:rtl w:val="true"/>
          <w:lang w:bidi="fa-IR"/>
        </w:rPr>
        <w:t>اتباع الآثار والسنن وان قل أرضی لله وانفع عنده فی العاقبة من الاجتهاد فی البدع</w:t>
      </w:r>
    </w:p>
    <w:p>
      <w:pPr>
        <w:pStyle w:val="BookText"/>
        <w:rPr/>
      </w:pPr>
      <w:r>
        <w:rPr>
          <w:rFonts w:ascii="IRNazanin" w:hAnsi="IRNazanin" w:eastAsia="IRNazanin"/>
          <w:color w:val="111111"/>
          <w:sz w:val="28"/>
          <w:sz w:val="28"/>
          <w:szCs w:val="28"/>
          <w:rtl w:val="true"/>
          <w:lang w:bidi="fa-IR"/>
        </w:rPr>
        <w:t>واتباع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محمد</w:t>
      </w:r>
    </w:p>
    <w:p>
      <w:pPr>
        <w:pStyle w:val="BookText"/>
        <w:rPr/>
      </w:pPr>
      <w:r>
        <w:rPr>
          <w:rFonts w:ascii="IRNazanin" w:hAnsi="IRNazanin" w:eastAsia="IRNazanin"/>
          <w:color w:val="111111"/>
          <w:sz w:val="28"/>
          <w:sz w:val="28"/>
          <w:szCs w:val="28"/>
          <w:rtl w:val="true"/>
          <w:lang w:bidi="fa-IR"/>
        </w:rPr>
        <w:t xml:space="preserve">بن سلیمان عن علی بن إبراهیم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حجة الله</w:t>
      </w:r>
    </w:p>
    <w:p>
      <w:pPr>
        <w:pStyle w:val="BookText"/>
        <w:rPr/>
      </w:pPr>
      <w:r>
        <w:rPr>
          <w:rFonts w:ascii="IRNazanin" w:hAnsi="IRNazanin" w:eastAsia="IRNazanin"/>
          <w:color w:val="111111"/>
          <w:sz w:val="28"/>
          <w:sz w:val="28"/>
          <w:szCs w:val="28"/>
          <w:rtl w:val="true"/>
          <w:lang w:bidi="fa-IR"/>
        </w:rPr>
        <w:t>علی العباد النبی صلی الله علیه وآله والحجة فیما بین العباد وبین الله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کثیر من أحادیث الباب المتقدم ما یستفاد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التالی والسادس والسابع ما یدل علی ذلک وفی روایة معویة بن عمار</w:t>
      </w:r>
    </w:p>
    <w:p>
      <w:pPr>
        <w:pStyle w:val="BookText"/>
        <w:rPr/>
      </w:pPr>
      <w:r>
        <w:rPr>
          <w:rFonts w:ascii="IRNazanin" w:hAnsi="IRNazanin" w:eastAsia="IRNazanin"/>
          <w:color w:val="111111"/>
          <w:sz w:val="28"/>
          <w:sz w:val="28"/>
          <w:szCs w:val="28"/>
          <w:rtl w:val="true"/>
          <w:lang w:bidi="fa-IR"/>
        </w:rPr>
        <w:t xml:space="preserve">من باب عدد الرکعات من أبواب فضل الصلاة وفرضها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والسادسة الاخذ</w:t>
      </w:r>
    </w:p>
    <w:p>
      <w:pPr>
        <w:pStyle w:val="BookText"/>
        <w:rPr/>
      </w:pPr>
      <w:r>
        <w:rPr>
          <w:rFonts w:ascii="IRNazanin" w:hAnsi="IRNazanin" w:eastAsia="IRNazanin"/>
          <w:color w:val="111111"/>
          <w:sz w:val="28"/>
          <w:sz w:val="28"/>
          <w:szCs w:val="28"/>
          <w:rtl w:val="true"/>
          <w:lang w:bidi="fa-IR"/>
        </w:rPr>
        <w:t xml:space="preserve">بسنتی قی صلاتی وصومی وصدقتی وفی روایة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w:t>
      </w:r>
    </w:p>
    <w:p>
      <w:pPr>
        <w:pStyle w:val="BookText"/>
        <w:rPr/>
      </w:pPr>
      <w:r>
        <w:rPr>
          <w:rFonts w:ascii="IRNazanin" w:hAnsi="IRNazanin" w:eastAsia="IRNazanin"/>
          <w:color w:val="111111"/>
          <w:sz w:val="28"/>
          <w:sz w:val="28"/>
          <w:szCs w:val="28"/>
          <w:rtl w:val="true"/>
          <w:lang w:bidi="fa-IR"/>
        </w:rPr>
        <w:t>من أبواب صلاة الآیات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سیف بن عمیرة من باب استحباب اجراء العادات الحسنة من أبواب</w:t>
      </w:r>
    </w:p>
    <w:p>
      <w:pPr>
        <w:pStyle w:val="BookText"/>
        <w:rPr/>
      </w:pPr>
      <w:r>
        <w:rPr>
          <w:rFonts w:ascii="IRNazanin" w:hAnsi="IRNazanin" w:eastAsia="IRNazanin"/>
          <w:color w:val="111111"/>
          <w:sz w:val="28"/>
          <w:sz w:val="28"/>
          <w:szCs w:val="28"/>
          <w:rtl w:val="true"/>
          <w:lang w:bidi="fa-IR"/>
        </w:rPr>
        <w:t xml:space="preserve">الأمر بالمعروف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تمسک بسنتی فی اختلاف أمتی کان له اجر مئة شهید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الصیدانی من باب بطلان التعصیب قوله مه أصلحک الله شرع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7" w:name="pg12402_126311"/>
    </w:p>
    <w:p>
      <w:pPr>
        <w:pStyle w:val="BookText"/>
        <w:rPr/>
      </w:pPr>
      <w:bookmarkEnd w:id="27"/>
      <w:r>
        <w:rPr>
          <w:rFonts w:ascii="IRNazanin" w:hAnsi="IRNazanin" w:eastAsia="IRNazanin"/>
          <w:color w:val="111111"/>
          <w:sz w:val="28"/>
          <w:sz w:val="28"/>
          <w:szCs w:val="28"/>
          <w:rtl w:val="true"/>
          <w:lang w:bidi="fa-IR"/>
        </w:rPr>
        <w:t xml:space="preserve">ما صنع فما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الحق وفی روایة معویة من الأول من أبواب أصناف</w:t>
      </w:r>
    </w:p>
    <w:p>
      <w:pPr>
        <w:pStyle w:val="BookText"/>
        <w:rPr/>
      </w:pPr>
      <w:r>
        <w:rPr>
          <w:rFonts w:ascii="IRNazanin" w:hAnsi="IRNazanin" w:eastAsia="IRNazanin"/>
          <w:color w:val="111111"/>
          <w:sz w:val="28"/>
          <w:sz w:val="28"/>
          <w:szCs w:val="28"/>
          <w:rtl w:val="true"/>
          <w:lang w:bidi="fa-IR"/>
        </w:rPr>
        <w:t>الحج قوله انا إذا لقینا ربنا قلنا یا ربنا عملنا بکتابک وسنة نبیک ویقول القوم عملنا</w:t>
      </w:r>
    </w:p>
    <w:p>
      <w:pPr>
        <w:pStyle w:val="BookText"/>
        <w:rPr/>
      </w:pPr>
      <w:r>
        <w:rPr>
          <w:rFonts w:ascii="IRNazanin" w:hAnsi="IRNazanin" w:eastAsia="IRNazanin"/>
          <w:color w:val="111111"/>
          <w:sz w:val="28"/>
          <w:sz w:val="28"/>
          <w:szCs w:val="28"/>
          <w:rtl w:val="true"/>
          <w:lang w:bidi="fa-IR"/>
        </w:rPr>
        <w:t>برأینا وفی روایة الحلبی واللیث وأبی بصیر وعبید الله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معویة وابن مسکان قوله انا لا نعدل بکتاب الله وسنة نبیه وفی</w:t>
      </w:r>
    </w:p>
    <w:p>
      <w:pPr>
        <w:pStyle w:val="BookText"/>
        <w:rPr/>
      </w:pPr>
      <w:r>
        <w:rPr>
          <w:rFonts w:ascii="IRNazanin" w:hAnsi="IRNazanin" w:eastAsia="IRNazanin"/>
          <w:color w:val="111111"/>
          <w:sz w:val="28"/>
          <w:sz w:val="28"/>
          <w:szCs w:val="28"/>
          <w:rtl w:val="true"/>
          <w:lang w:bidi="fa-IR"/>
        </w:rPr>
        <w:t>مرسلة الکلینی من استحباب تعجیل تزویج البنت قوله ان الله عز وجل لم یترک</w:t>
      </w:r>
    </w:p>
    <w:p>
      <w:pPr>
        <w:pStyle w:val="BookText"/>
        <w:rPr/>
      </w:pPr>
      <w:r>
        <w:rPr>
          <w:rFonts w:ascii="IRNazanin" w:hAnsi="IRNazanin" w:eastAsia="IRNazanin"/>
          <w:color w:val="111111"/>
          <w:sz w:val="28"/>
          <w:sz w:val="28"/>
          <w:szCs w:val="28"/>
          <w:rtl w:val="true"/>
          <w:lang w:bidi="fa-IR"/>
        </w:rPr>
        <w:t xml:space="preserve">شیئا مما یحتاج الیه الا علمه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جابر من باب اعتبار الصیغة فی</w:t>
      </w:r>
    </w:p>
    <w:p>
      <w:pPr>
        <w:pStyle w:val="BookText"/>
        <w:rPr/>
      </w:pPr>
      <w:r>
        <w:rPr>
          <w:rFonts w:ascii="IRNazanin" w:hAnsi="IRNazanin" w:eastAsia="IRNazanin"/>
          <w:color w:val="111111"/>
          <w:sz w:val="28"/>
          <w:sz w:val="28"/>
          <w:szCs w:val="28"/>
          <w:rtl w:val="true"/>
          <w:lang w:bidi="fa-IR"/>
        </w:rPr>
        <w:t xml:space="preserve">النکاح من أبواب عقد النکاح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أطاعه 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 الله ومن</w:t>
      </w:r>
    </w:p>
    <w:p>
      <w:pPr>
        <w:pStyle w:val="BookText"/>
        <w:rPr/>
      </w:pPr>
      <w:r>
        <w:rPr>
          <w:rFonts w:ascii="IRNazanin" w:hAnsi="IRNazanin" w:eastAsia="IRNazanin"/>
          <w:color w:val="111111"/>
          <w:sz w:val="28"/>
          <w:sz w:val="28"/>
          <w:szCs w:val="28"/>
          <w:rtl w:val="true"/>
          <w:lang w:bidi="fa-IR"/>
        </w:rPr>
        <w:t>عصاه 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أحادیث باب حکم ما إذا أطلق مرتین أو ثلاثا فی مجلس واحد</w:t>
      </w:r>
    </w:p>
    <w:p>
      <w:pPr>
        <w:pStyle w:val="BookText"/>
        <w:rPr/>
      </w:pPr>
      <w:r>
        <w:rPr>
          <w:rFonts w:ascii="IRNazanin" w:hAnsi="IRNazanin" w:eastAsia="IRNazanin"/>
          <w:color w:val="111111"/>
          <w:sz w:val="28"/>
          <w:sz w:val="28"/>
          <w:szCs w:val="28"/>
          <w:rtl w:val="true"/>
          <w:lang w:bidi="fa-IR"/>
        </w:rPr>
        <w:t>ما یدل علی ذلک وکذا فی باب استحباب اطعام الجد والجدة من أبواب میراث الأبوین</w:t>
      </w:r>
    </w:p>
    <w:p>
      <w:pPr>
        <w:pStyle w:val="BookText"/>
        <w:rPr/>
      </w:pPr>
      <w:r>
        <w:rPr>
          <w:rFonts w:ascii="IRNazanin" w:hAnsi="IRNazanin" w:eastAsia="IRNazanin"/>
          <w:color w:val="111111"/>
          <w:sz w:val="28"/>
          <w:sz w:val="28"/>
          <w:szCs w:val="28"/>
          <w:rtl w:val="true"/>
          <w:lang w:bidi="fa-IR"/>
        </w:rPr>
        <w:t>والاخبار الواردة فی حجیة السنة النبویة أکثر من أن تحصی بل هی من الضروریات</w:t>
      </w:r>
    </w:p>
    <w:p>
      <w:pPr>
        <w:pStyle w:val="BookText"/>
        <w:rPr/>
      </w:pPr>
      <w:r>
        <w:rPr>
          <w:rFonts w:ascii="IRNazanin" w:hAnsi="IRNazanin" w:eastAsia="IRNazanin"/>
          <w:color w:val="111111"/>
          <w:sz w:val="28"/>
          <w:sz w:val="28"/>
          <w:szCs w:val="28"/>
          <w:rtl w:val="true"/>
          <w:lang w:bidi="fa-IR"/>
        </w:rPr>
        <w:t>عند المسلمین</w:t>
      </w:r>
      <w:r>
        <w:rPr>
          <w:rFonts w:eastAsia="IRNazanin" w:cs="IRNazanin"/>
          <w:color w:val="111111"/>
          <w:sz w:val="28"/>
          <w:szCs w:val="28"/>
          <w:rtl w:val="true"/>
          <w:lang w:bidi="fa-IR"/>
        </w:rPr>
        <w:t>.</w:t>
      </w:r>
    </w:p>
    <w:p>
      <w:pPr>
        <w:pStyle w:val="Heading4"/>
        <w:numPr>
          <w:ilvl w:val="3"/>
          <w:numId w:val="1"/>
        </w:numPr>
        <w:rPr/>
      </w:pPr>
      <w:bookmarkStart w:id="28" w:name="__RefHeading___Toc9692171_417432637"/>
      <w:bookmarkStart w:id="29" w:name="_Toc11"/>
      <w:bookmarkEnd w:id="28"/>
      <w:r>
        <w:rPr>
          <w:rtl w:val="true"/>
        </w:rPr>
        <w:t>(</w:t>
      </w:r>
      <w:r>
        <w:rPr/>
        <w:t>4</w:t>
      </w:r>
      <w:r>
        <w:rPr>
          <w:rtl w:val="true"/>
        </w:rPr>
        <w:t xml:space="preserve">) </w:t>
      </w:r>
      <w:r>
        <w:rPr>
          <w:rtl w:val="true"/>
        </w:rPr>
        <w:t>باب حجیة فتوی الأئمة المعصومین من العترة الطاهرة علیهم السلام بعد الفحص</w:t>
      </w:r>
      <w:bookmarkEnd w:id="29"/>
    </w:p>
    <w:p>
      <w:pPr>
        <w:pStyle w:val="BookText"/>
        <w:rPr/>
      </w:pPr>
      <w:r>
        <w:rPr>
          <w:rFonts w:ascii="IRNazanin" w:hAnsi="IRNazanin" w:eastAsia="IRNazanin"/>
          <w:color w:val="111111"/>
          <w:sz w:val="28"/>
          <w:sz w:val="28"/>
          <w:szCs w:val="28"/>
          <w:rtl w:val="true"/>
          <w:lang w:bidi="fa-IR"/>
        </w:rPr>
        <w:t xml:space="preserve">قال الله عز وجل فی سورة 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البر بان تأتوا البیوت من</w:t>
      </w:r>
    </w:p>
    <w:p>
      <w:pPr>
        <w:pStyle w:val="BookText"/>
        <w:rPr/>
      </w:pPr>
      <w:r>
        <w:rPr>
          <w:rFonts w:ascii="IRNazanin" w:hAnsi="IRNazanin" w:eastAsia="IRNazanin"/>
          <w:color w:val="111111"/>
          <w:sz w:val="28"/>
          <w:sz w:val="28"/>
          <w:szCs w:val="28"/>
          <w:rtl w:val="true"/>
          <w:lang w:bidi="fa-IR"/>
        </w:rPr>
        <w:t>ظهورها ولکن البر من اتقی وأتوا البیوت من أبوابها واتقوا الله لعلکم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یعلم تأویله الا الله والراسخون فی العلم</w:t>
      </w:r>
    </w:p>
    <w:p>
      <w:pPr>
        <w:pStyle w:val="BookText"/>
        <w:rPr/>
      </w:pPr>
      <w:r>
        <w:rPr>
          <w:rFonts w:ascii="IRNazanin" w:hAnsi="IRNazanin" w:eastAsia="IRNazanin"/>
          <w:color w:val="111111"/>
          <w:sz w:val="28"/>
          <w:sz w:val="28"/>
          <w:szCs w:val="28"/>
          <w:rtl w:val="true"/>
          <w:lang w:bidi="fa-IR"/>
        </w:rPr>
        <w:t>یقولون امنا به کل من عند ربنا وما یذکر الا أولوا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أطیعوا الله وأطیعوا الرسول</w:t>
      </w:r>
    </w:p>
    <w:p>
      <w:pPr>
        <w:pStyle w:val="BookText"/>
        <w:rPr/>
      </w:pPr>
      <w:r>
        <w:rPr>
          <w:rFonts w:ascii="IRNazanin" w:hAnsi="IRNazanin" w:eastAsia="IRNazanin"/>
          <w:color w:val="111111"/>
          <w:sz w:val="28"/>
          <w:sz w:val="28"/>
          <w:szCs w:val="28"/>
          <w:rtl w:val="true"/>
          <w:lang w:bidi="fa-IR"/>
        </w:rPr>
        <w:t xml:space="preserve">وأولی الأمر منکم وفی 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جاءهم امر من الامن أو الخوف أذاعوا به ولو ردوه</w:t>
      </w:r>
    </w:p>
    <w:p>
      <w:pPr>
        <w:pStyle w:val="BookText"/>
        <w:rPr/>
      </w:pPr>
      <w:r>
        <w:rPr>
          <w:rFonts w:ascii="IRNazanin" w:hAnsi="IRNazanin" w:eastAsia="IRNazanin"/>
          <w:color w:val="111111"/>
          <w:sz w:val="28"/>
          <w:sz w:val="28"/>
          <w:szCs w:val="28"/>
          <w:rtl w:val="true"/>
          <w:lang w:bidi="fa-IR"/>
        </w:rPr>
        <w:t>إلی رسول والی أولی الأمر منهم لعلمه الذین یستنبطونه منهم ولولا فضل الله علیکم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ورحمته لاتبعتم الشیطان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التوبة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اتقوا الله وکونوا مع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فاسألوا اهل الذکر ان کنتم لا تعلمون إلی</w:t>
      </w:r>
    </w:p>
    <w:p>
      <w:pPr>
        <w:pStyle w:val="BookText"/>
        <w:rPr/>
      </w:pPr>
      <w:r>
        <w:rPr>
          <w:rFonts w:ascii="IRNazanin" w:hAnsi="IRNazanin" w:eastAsia="IRNazanin"/>
          <w:color w:val="111111"/>
          <w:sz w:val="28"/>
          <w:sz w:val="28"/>
          <w:szCs w:val="28"/>
          <w:rtl w:val="true"/>
          <w:lang w:bidi="fa-IR"/>
        </w:rPr>
        <w:t>غیرها من الآیات واما الاخبار التی تستفاد منها حجیة قول الأئمة علیهم السلام أکثر</w:t>
      </w:r>
    </w:p>
    <w:p>
      <w:pPr>
        <w:pStyle w:val="BookText"/>
        <w:rPr/>
      </w:pPr>
      <w:r>
        <w:rPr>
          <w:rFonts w:ascii="IRNazanin" w:hAnsi="IRNazanin" w:eastAsia="IRNazanin"/>
          <w:color w:val="111111"/>
          <w:sz w:val="28"/>
          <w:sz w:val="28"/>
          <w:szCs w:val="28"/>
          <w:rtl w:val="true"/>
          <w:lang w:bidi="fa-IR"/>
        </w:rPr>
        <w:t>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ورد ان حدیثهم علیهم السلام حدیث النبی صلی الله علیه وآله</w:t>
      </w:r>
    </w:p>
    <w:p>
      <w:pPr>
        <w:pStyle w:val="BookText"/>
        <w:rPr/>
      </w:pPr>
      <w:r>
        <w:rPr>
          <w:rFonts w:ascii="IRNazanin" w:hAnsi="IRNazanin" w:eastAsia="IRNazanin"/>
          <w:color w:val="111111"/>
          <w:sz w:val="28"/>
          <w:sz w:val="28"/>
          <w:szCs w:val="28"/>
          <w:rtl w:val="true"/>
          <w:lang w:bidi="fa-IR"/>
        </w:rPr>
        <w:t>وعلومهم من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ورد فی أن عندهم الصحیفة الجامعة التی هی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أنه صلی الله علیه وآله وسلم شارکهم فی علمه وانهم</w:t>
      </w:r>
    </w:p>
    <w:p>
      <w:pPr>
        <w:pStyle w:val="BookText"/>
        <w:rPr/>
      </w:pPr>
      <w:r>
        <w:rPr>
          <w:rFonts w:ascii="IRNazanin" w:hAnsi="IRNazanin" w:eastAsia="IRNazanin"/>
          <w:color w:val="111111"/>
          <w:sz w:val="28"/>
          <w:sz w:val="28"/>
          <w:szCs w:val="28"/>
          <w:rtl w:val="true"/>
          <w:lang w:bidi="fa-IR"/>
        </w:rPr>
        <w:t>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 عندهم کتب الأنبیاء وعلومهم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أنهم عالمون بتفسیر القران وتأویله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ورد فی تفسیر الآیات بأنهم الهادون یهدون إلی ما جاء به النبی صلی</w:t>
      </w:r>
    </w:p>
    <w:p>
      <w:pPr>
        <w:pStyle w:val="BookText"/>
        <w:rPr/>
      </w:pPr>
      <w:r>
        <w:rPr>
          <w:rFonts w:ascii="IRNazanin" w:hAnsi="IRNazanin" w:eastAsia="IRNazanin"/>
          <w:color w:val="111111"/>
          <w:sz w:val="28"/>
          <w:sz w:val="28"/>
          <w:szCs w:val="28"/>
          <w:rtl w:val="true"/>
          <w:lang w:bidi="fa-IR"/>
        </w:rPr>
        <w:t>الله علیه وآله وسلم وانهم الصادقون والمحسودون والمسئولون وانهم الذین</w:t>
      </w:r>
    </w:p>
    <w:p>
      <w:pPr>
        <w:pStyle w:val="BookText"/>
        <w:rPr/>
      </w:pPr>
      <w:r>
        <w:rPr>
          <w:rFonts w:ascii="IRNazanin" w:hAnsi="IRNazanin" w:eastAsia="IRNazanin"/>
          <w:color w:val="111111"/>
          <w:sz w:val="28"/>
          <w:sz w:val="28"/>
          <w:szCs w:val="28"/>
          <w:rtl w:val="true"/>
          <w:lang w:bidi="fa-IR"/>
        </w:rPr>
        <w:t>یعلمون وأعدائهم الذین لا یعلمون وانهم اهل الذکر والراسخون فی العلم وأولوا</w:t>
      </w:r>
    </w:p>
    <w:p>
      <w:pPr>
        <w:pStyle w:val="BookText"/>
        <w:rPr/>
      </w:pPr>
      <w:r>
        <w:rPr>
          <w:rFonts w:ascii="IRNazanin" w:hAnsi="IRNazanin" w:eastAsia="IRNazanin"/>
          <w:color w:val="111111"/>
          <w:sz w:val="28"/>
          <w:sz w:val="28"/>
          <w:szCs w:val="28"/>
          <w:rtl w:val="true"/>
          <w:lang w:bidi="fa-IR"/>
        </w:rPr>
        <w:t>الامر واحد الثقلین وغیرها مما ورد فی علومهم وفضائلهم وهی کثیرة جدا قد یذکر</w:t>
      </w:r>
    </w:p>
    <w:p>
      <w:pPr>
        <w:pStyle w:val="BookText"/>
        <w:rPr/>
      </w:pPr>
      <w:r>
        <w:rPr>
          <w:rFonts w:ascii="IRNazanin" w:hAnsi="IRNazanin" w:eastAsia="IRNazanin"/>
          <w:color w:val="111111"/>
          <w:sz w:val="28"/>
          <w:sz w:val="28"/>
          <w:szCs w:val="28"/>
          <w:rtl w:val="true"/>
          <w:lang w:bidi="fa-IR"/>
        </w:rPr>
        <w:t>نبذ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أحمد بن</w:t>
      </w:r>
    </w:p>
    <w:p>
      <w:pPr>
        <w:pStyle w:val="BookText"/>
        <w:rPr/>
      </w:pPr>
      <w:r>
        <w:rPr>
          <w:rFonts w:ascii="IRNazanin" w:hAnsi="IRNazanin" w:eastAsia="IRNazanin"/>
          <w:color w:val="111111"/>
          <w:sz w:val="28"/>
          <w:sz w:val="28"/>
          <w:szCs w:val="28"/>
          <w:rtl w:val="true"/>
          <w:lang w:bidi="fa-IR"/>
        </w:rPr>
        <w:t>محمد عن عمر بن عبد العزیز عن هشام بن سالم وحماد بن عثمان وغیره قالوا سمعنا</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حدیثی حدیث أبی وحدیث أبی حدیث جدی وحدیث جدی</w:t>
      </w:r>
    </w:p>
    <w:p>
      <w:pPr>
        <w:pStyle w:val="BookText"/>
        <w:rPr/>
      </w:pPr>
      <w:r>
        <w:rPr>
          <w:rFonts w:ascii="IRNazanin" w:hAnsi="IRNazanin" w:eastAsia="IRNazanin"/>
          <w:color w:val="111111"/>
          <w:sz w:val="28"/>
          <w:sz w:val="28"/>
          <w:szCs w:val="28"/>
          <w:rtl w:val="true"/>
          <w:lang w:bidi="fa-IR"/>
        </w:rPr>
        <w:t>حدیث الحسین وحدیث الحسین حدیث الحسن وحدیث الحسن حدیث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أمیر المؤمنین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داود بن فرقد عمن حدثه عن ابن شبرمة قال ما ذکرت حدیثا سمعته</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الا کاد ان یتصدع قلبه قال حدثنی أبی عن جدی</w:t>
      </w:r>
    </w:p>
    <w:p>
      <w:pPr>
        <w:pStyle w:val="BookText"/>
        <w:rPr/>
      </w:pPr>
      <w:r>
        <w:rPr>
          <w:rFonts w:ascii="IRNazanin" w:hAnsi="IRNazanin" w:eastAsia="IRNazanin"/>
          <w:color w:val="111111"/>
          <w:sz w:val="28"/>
          <w:sz w:val="28"/>
          <w:szCs w:val="28"/>
          <w:rtl w:val="true"/>
          <w:lang w:bidi="fa-IR"/>
        </w:rPr>
        <w:t xml:space="preserve">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شبرمة واقسم بالله ما کذب</w:t>
      </w:r>
    </w:p>
    <w:p>
      <w:pPr>
        <w:pStyle w:val="BookText"/>
        <w:rPr/>
      </w:pPr>
      <w:r>
        <w:rPr>
          <w:rFonts w:ascii="IRNazanin" w:hAnsi="IRNazanin" w:eastAsia="IRNazanin"/>
          <w:color w:val="111111"/>
          <w:sz w:val="28"/>
          <w:sz w:val="28"/>
          <w:szCs w:val="28"/>
          <w:rtl w:val="true"/>
          <w:lang w:bidi="fa-IR"/>
        </w:rPr>
        <w:t>أبوه علی جده ولا جده علی رسول الله صلی الله علیه وآله وسلم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من عمل بالمقاییس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بالمقایس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هلک واهلک ومن افتی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یعلم الناسخ من المنسوخ والمحکم من المتشابه فقد</w:t>
      </w:r>
    </w:p>
    <w:p>
      <w:pPr>
        <w:pStyle w:val="BookText"/>
        <w:rPr/>
      </w:pPr>
      <w:r>
        <w:rPr>
          <w:rFonts w:ascii="IRNazanin" w:hAnsi="IRNazanin" w:eastAsia="IRNazanin"/>
          <w:color w:val="111111"/>
          <w:sz w:val="28"/>
          <w:sz w:val="28"/>
          <w:szCs w:val="28"/>
          <w:rtl w:val="true"/>
          <w:lang w:bidi="fa-IR"/>
        </w:rPr>
        <w:t>هلک واهلک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الجلیل المفید محمد بن محمد</w:t>
      </w:r>
    </w:p>
    <w:p>
      <w:pPr>
        <w:pStyle w:val="BookText"/>
        <w:rPr/>
      </w:pPr>
      <w:r>
        <w:rPr>
          <w:rFonts w:ascii="IRNazanin" w:hAnsi="IRNazanin" w:eastAsia="IRNazanin"/>
          <w:color w:val="111111"/>
          <w:sz w:val="28"/>
          <w:sz w:val="28"/>
          <w:szCs w:val="28"/>
          <w:rtl w:val="true"/>
          <w:lang w:bidi="fa-IR"/>
        </w:rPr>
        <w:t>بن النعمان قال أخبرنی أبو القاسم جعفر بن محمد القمی ره قال حدثنا أحمد بن</w:t>
      </w:r>
    </w:p>
    <w:p>
      <w:pPr>
        <w:pStyle w:val="BookText"/>
        <w:rPr/>
      </w:pPr>
      <w:r>
        <w:rPr>
          <w:rFonts w:ascii="IRNazanin" w:hAnsi="IRNazanin" w:eastAsia="IRNazanin"/>
          <w:color w:val="111111"/>
          <w:sz w:val="28"/>
          <w:sz w:val="28"/>
          <w:szCs w:val="28"/>
          <w:rtl w:val="true"/>
          <w:lang w:bidi="fa-IR"/>
        </w:rPr>
        <w:t>محمد بن عیسی قال حدثنی هارون بن مسلم عن علی بن أسباط عن سیف بن عمیرة</w:t>
      </w:r>
    </w:p>
    <w:p>
      <w:pPr>
        <w:pStyle w:val="BookText"/>
        <w:rPr/>
      </w:pPr>
      <w:r>
        <w:rPr>
          <w:rFonts w:ascii="IRNazanin" w:hAnsi="IRNazanin" w:eastAsia="IRNazanin"/>
          <w:color w:val="111111"/>
          <w:sz w:val="28"/>
          <w:sz w:val="28"/>
          <w:szCs w:val="28"/>
          <w:rtl w:val="true"/>
          <w:lang w:bidi="fa-IR"/>
        </w:rPr>
        <w:t xml:space="preserve">عن عمرو بن شمر عن جابر قال قلت لابی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حدثنی بحدیث فاسنده لی</w:t>
      </w:r>
    </w:p>
    <w:p>
      <w:pPr>
        <w:pStyle w:val="BookText"/>
        <w:rPr/>
      </w:pPr>
      <w:r>
        <w:rPr>
          <w:rFonts w:ascii="IRNazanin" w:hAnsi="IRNazanin" w:eastAsia="IRNazanin"/>
          <w:color w:val="111111"/>
          <w:sz w:val="28"/>
          <w:sz w:val="28"/>
          <w:szCs w:val="28"/>
          <w:rtl w:val="true"/>
          <w:lang w:bidi="fa-IR"/>
        </w:rPr>
        <w:t xml:space="preserve">فقال 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علیه السلام عن الله عز وجل وکلما</w:t>
      </w:r>
    </w:p>
    <w:p>
      <w:pPr>
        <w:pStyle w:val="BookText"/>
        <w:rPr/>
      </w:pPr>
      <w:r>
        <w:rPr>
          <w:rFonts w:ascii="IRNazanin" w:hAnsi="IRNazanin" w:eastAsia="IRNazanin"/>
          <w:color w:val="111111"/>
          <w:sz w:val="28"/>
          <w:sz w:val="28"/>
          <w:szCs w:val="28"/>
          <w:rtl w:val="true"/>
          <w:lang w:bidi="fa-IR"/>
        </w:rPr>
        <w:t>أحدثک بهذا الاسناد وقال یا جابر لحدیث واحد تأخذه عن صادق خیر لک من الدنیا</w:t>
      </w:r>
    </w:p>
    <w:p>
      <w:pPr>
        <w:pStyle w:val="BookText"/>
        <w:rPr/>
      </w:pPr>
      <w:r>
        <w:rPr>
          <w:rFonts w:ascii="IRNazanin" w:hAnsi="IRNazanin" w:eastAsia="IRNazanin"/>
          <w:color w:val="111111"/>
          <w:sz w:val="28"/>
          <w:sz w:val="28"/>
          <w:szCs w:val="28"/>
          <w:rtl w:val="true"/>
          <w:lang w:bidi="fa-IR"/>
        </w:rPr>
        <w:t>وما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 کتاب</w:t>
      </w:r>
    </w:p>
    <w:p>
      <w:pPr>
        <w:pStyle w:val="BookText"/>
        <w:rPr/>
      </w:pPr>
      <w:r>
        <w:rPr>
          <w:rFonts w:ascii="IRNazanin" w:hAnsi="IRNazanin" w:eastAsia="IRNazanin"/>
          <w:color w:val="111111"/>
          <w:sz w:val="28"/>
          <w:sz w:val="28"/>
          <w:szCs w:val="28"/>
          <w:rtl w:val="true"/>
          <w:lang w:bidi="fa-IR"/>
        </w:rPr>
        <w:t xml:space="preserve">الإجازات قال مما رویناه من کتاب حفص بن البختری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نسمع الحدیث منک فلا أدری منک سماعة أو من أبیک فقال ما سمعته منی فاروه عن أبی</w:t>
      </w:r>
    </w:p>
    <w:p>
      <w:pPr>
        <w:pStyle w:val="BookText"/>
        <w:rPr/>
      </w:pPr>
      <w:r>
        <w:rPr>
          <w:rFonts w:ascii="IRNazanin" w:hAnsi="IRNazanin" w:eastAsia="IRNazanin"/>
          <w:color w:val="111111"/>
          <w:sz w:val="28"/>
          <w:sz w:val="28"/>
          <w:szCs w:val="28"/>
          <w:rtl w:val="true"/>
          <w:lang w:bidi="fa-IR"/>
        </w:rPr>
        <w:t xml:space="preserve">وما سمعته منی فاروه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فی کتاب الإجازات قال مما رویناه فی</w:t>
      </w:r>
    </w:p>
    <w:p>
      <w:pPr>
        <w:pStyle w:val="BookText"/>
        <w:rPr/>
      </w:pPr>
      <w:r>
        <w:rPr>
          <w:rFonts w:ascii="IRNazanin" w:hAnsi="IRNazanin" w:eastAsia="IRNazanin"/>
          <w:color w:val="111111"/>
          <w:sz w:val="28"/>
          <w:sz w:val="28"/>
          <w:szCs w:val="28"/>
          <w:rtl w:val="true"/>
          <w:lang w:bidi="fa-IR"/>
        </w:rPr>
        <w:t>کتاب الشیخ الحسن بن محبوب عن ابن سنان عن أبی عبد الله علیه السلام قال سمعته</w:t>
      </w:r>
    </w:p>
    <w:p>
      <w:pPr>
        <w:pStyle w:val="BookText"/>
        <w:rPr/>
      </w:pPr>
      <w:r>
        <w:rPr>
          <w:rFonts w:ascii="IRNazanin" w:hAnsi="IRNazanin" w:eastAsia="IRNazanin"/>
          <w:color w:val="111111"/>
          <w:sz w:val="28"/>
          <w:sz w:val="28"/>
          <w:szCs w:val="28"/>
          <w:rtl w:val="true"/>
          <w:lang w:bidi="fa-IR"/>
        </w:rPr>
        <w:t xml:space="preserve">یقول لیس علیکم فیما سمعتم منی ان ترووه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علیکم جناح فیما</w:t>
      </w:r>
    </w:p>
    <w:p>
      <w:pPr>
        <w:pStyle w:val="BookText"/>
        <w:rPr/>
      </w:pPr>
      <w:r>
        <w:rPr>
          <w:rFonts w:ascii="IRNazanin" w:hAnsi="IRNazanin" w:eastAsia="IRNazanin"/>
          <w:color w:val="111111"/>
          <w:sz w:val="28"/>
          <w:sz w:val="28"/>
          <w:szCs w:val="28"/>
          <w:rtl w:val="true"/>
          <w:lang w:bidi="fa-IR"/>
        </w:rPr>
        <w:t>سمعتم من أبی ان ترووه عنی لیس علیکم فی هذا جناح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عن الحسین بن سعید عن القاسم بن محمد عن علی ابن أبی حمزة عن أبی بصیر</w:t>
      </w:r>
    </w:p>
    <w:p>
      <w:pPr>
        <w:pStyle w:val="BookText"/>
        <w:rPr/>
      </w:pPr>
      <w:r>
        <w:rPr>
          <w:rFonts w:ascii="IRNazanin" w:hAnsi="IRNazanin" w:eastAsia="IRNazanin"/>
          <w:color w:val="111111"/>
          <w:sz w:val="28"/>
          <w:sz w:val="28"/>
          <w:szCs w:val="28"/>
          <w:rtl w:val="true"/>
          <w:lang w:bidi="fa-IR"/>
        </w:rPr>
        <w:t>قال قلت لابی عبد الله علیه السلام الحدیث اسمعه منک أرویه عن أبیک أو اسمعه من</w:t>
      </w:r>
    </w:p>
    <w:p>
      <w:pPr>
        <w:pStyle w:val="BookText"/>
        <w:rPr/>
      </w:pPr>
      <w:r>
        <w:rPr>
          <w:rFonts w:ascii="IRNazanin" w:hAnsi="IRNazanin" w:eastAsia="IRNazanin"/>
          <w:color w:val="111111"/>
          <w:sz w:val="28"/>
          <w:sz w:val="28"/>
          <w:szCs w:val="28"/>
          <w:rtl w:val="true"/>
          <w:lang w:bidi="fa-IR"/>
        </w:rPr>
        <w:t xml:space="preserve">أبیک أرویه عنک قال سواء الا انک ترویه عن أبی أحب إلی 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لجمیل ما سمعت منی فاروه عن أبی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الدراجات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هاشم عن یحیی ابن</w:t>
      </w:r>
    </w:p>
    <w:p>
      <w:pPr>
        <w:pStyle w:val="BookText"/>
        <w:rPr/>
      </w:pPr>
      <w:r>
        <w:rPr>
          <w:rFonts w:ascii="IRNazanin" w:hAnsi="IRNazanin" w:eastAsia="IRNazanin"/>
          <w:color w:val="111111"/>
          <w:sz w:val="28"/>
          <w:sz w:val="28"/>
          <w:szCs w:val="28"/>
          <w:rtl w:val="true"/>
          <w:lang w:bidi="fa-IR"/>
        </w:rPr>
        <w:t>أبی عمران عن یونس عن عنبسة قال سأل رجل ابا عبد الله علیه السلام عن مسألة</w:t>
      </w:r>
    </w:p>
    <w:p>
      <w:pPr>
        <w:pStyle w:val="BookText"/>
        <w:rPr/>
      </w:pPr>
      <w:r>
        <w:rPr>
          <w:rFonts w:ascii="IRNazanin" w:hAnsi="IRNazanin" w:eastAsia="IRNazanin"/>
          <w:color w:val="111111"/>
          <w:sz w:val="28"/>
          <w:sz w:val="28"/>
          <w:szCs w:val="28"/>
          <w:rtl w:val="true"/>
          <w:lang w:bidi="fa-IR"/>
        </w:rPr>
        <w:t>فأجابه فیها فقال الرجل ان کان کذا وکذا ما کان القول فیها فقال له مهما أجبتک</w:t>
      </w:r>
    </w:p>
    <w:p>
      <w:pPr>
        <w:pStyle w:val="BookText"/>
        <w:rPr/>
      </w:pPr>
      <w:r>
        <w:rPr>
          <w:rFonts w:ascii="IRNazanin" w:hAnsi="IRNazanin" w:eastAsia="IRNazanin"/>
          <w:color w:val="111111"/>
          <w:sz w:val="28"/>
          <w:sz w:val="28"/>
          <w:szCs w:val="28"/>
          <w:rtl w:val="true"/>
          <w:lang w:bidi="fa-IR"/>
        </w:rPr>
        <w:t xml:space="preserve">فیه بشئ فهو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نقول برأینا من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محمد بن عیسی عن یونس عن قتیبة</w:t>
      </w:r>
    </w:p>
    <w:p>
      <w:pPr>
        <w:pStyle w:val="BookText"/>
        <w:rPr/>
      </w:pPr>
      <w:r>
        <w:rPr>
          <w:rFonts w:ascii="IRNazanin" w:hAnsi="IRNazanin" w:eastAsia="IRNazanin"/>
          <w:color w:val="111111"/>
          <w:sz w:val="28"/>
          <w:sz w:val="28"/>
          <w:szCs w:val="28"/>
          <w:rtl w:val="true"/>
          <w:lang w:bidi="fa-IR"/>
        </w:rPr>
        <w:t xml:space="preserve">قال سأل رجل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فأجابه فیها فقال الرجل أرأیت ان کان کذا</w:t>
      </w:r>
    </w:p>
    <w:p>
      <w:pPr>
        <w:pStyle w:val="BookText"/>
        <w:rPr/>
      </w:pPr>
      <w:r>
        <w:rPr>
          <w:rFonts w:ascii="IRNazanin" w:hAnsi="IRNazanin" w:eastAsia="IRNazanin"/>
          <w:color w:val="111111"/>
          <w:sz w:val="28"/>
          <w:sz w:val="28"/>
          <w:szCs w:val="28"/>
          <w:rtl w:val="true"/>
          <w:lang w:bidi="fa-IR"/>
        </w:rPr>
        <w:t xml:space="preserve">وکذا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فیها فقال له مه ما أجبتک فیه من شئ فهو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من أرأیت فی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یزید عن محمد بن أبی</w:t>
      </w:r>
    </w:p>
    <w:p>
      <w:pPr>
        <w:pStyle w:val="BookText"/>
        <w:rPr/>
      </w:pPr>
      <w:r>
        <w:rPr>
          <w:rFonts w:ascii="IRNazanin" w:hAnsi="IRNazanin" w:eastAsia="IRNazanin"/>
          <w:color w:val="111111"/>
          <w:sz w:val="28"/>
          <w:sz w:val="28"/>
          <w:szCs w:val="28"/>
          <w:rtl w:val="true"/>
          <w:lang w:bidi="fa-IR"/>
        </w:rPr>
        <w:t xml:space="preserve">عمیر عن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عن الفضیل بن یسار عن أبی جعفر علیه السلام أنه قال</w:t>
      </w:r>
    </w:p>
    <w:p>
      <w:pPr>
        <w:pStyle w:val="BookText"/>
        <w:rPr/>
      </w:pPr>
      <w:r>
        <w:rPr>
          <w:rFonts w:ascii="IRNazanin" w:hAnsi="IRNazanin" w:eastAsia="IRNazanin"/>
          <w:color w:val="111111"/>
          <w:sz w:val="28"/>
          <w:sz w:val="28"/>
          <w:szCs w:val="28"/>
          <w:rtl w:val="true"/>
          <w:lang w:bidi="fa-IR"/>
        </w:rPr>
        <w:t>لو انا حدثنا برأینا ضللنا کما ضل من کان قبلنا ولکنا حدثنا ببینة من ربنا بینها</w:t>
      </w:r>
    </w:p>
    <w:p>
      <w:pPr>
        <w:pStyle w:val="BookText"/>
        <w:rPr/>
      </w:pPr>
      <w:r>
        <w:rPr>
          <w:rFonts w:ascii="IRNazanin" w:hAnsi="IRNazanin" w:eastAsia="IRNazanin"/>
          <w:color w:val="111111"/>
          <w:sz w:val="28"/>
          <w:sz w:val="28"/>
          <w:szCs w:val="28"/>
          <w:rtl w:val="true"/>
          <w:lang w:bidi="fa-IR"/>
        </w:rPr>
        <w:t>لنبیه فبینها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 فضیل</w:t>
      </w:r>
    </w:p>
    <w:p>
      <w:pPr>
        <w:pStyle w:val="BookText"/>
        <w:rPr/>
      </w:pPr>
      <w:r>
        <w:rPr>
          <w:rFonts w:ascii="IRNazanin" w:hAnsi="IRNazanin" w:eastAsia="IRNazanin"/>
          <w:color w:val="111111"/>
          <w:sz w:val="28"/>
          <w:sz w:val="28"/>
          <w:szCs w:val="28"/>
          <w:rtl w:val="true"/>
          <w:lang w:bidi="fa-IR"/>
        </w:rPr>
        <w:t xml:space="preserve">بن یسار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بینة من ربنا بینها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فبینها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فلولا</w:t>
      </w:r>
    </w:p>
    <w:p>
      <w:pPr>
        <w:pStyle w:val="BookText"/>
        <w:rPr/>
      </w:pPr>
      <w:r>
        <w:rPr>
          <w:rFonts w:ascii="IRNazanin" w:hAnsi="IRNazanin" w:eastAsia="IRNazanin"/>
          <w:color w:val="111111"/>
          <w:sz w:val="28"/>
          <w:sz w:val="28"/>
          <w:szCs w:val="28"/>
          <w:rtl w:val="true"/>
          <w:lang w:bidi="fa-IR"/>
        </w:rPr>
        <w:t>ذلک کنا کهؤلاء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هارون عن أبی الحسن موسی عن</w:t>
      </w:r>
    </w:p>
    <w:p>
      <w:pPr>
        <w:pStyle w:val="BookText"/>
        <w:rPr/>
      </w:pPr>
      <w:r>
        <w:rPr>
          <w:rFonts w:ascii="IRNazanin" w:hAnsi="IRNazanin" w:eastAsia="IRNazanin"/>
          <w:color w:val="111111"/>
          <w:sz w:val="28"/>
          <w:sz w:val="28"/>
          <w:szCs w:val="28"/>
          <w:rtl w:val="true"/>
          <w:lang w:bidi="fa-IR"/>
        </w:rPr>
        <w:t>موسی بن القاسم عن علی بن النعمان عن محمد بن شریح قال قال لی أبو عبد الله</w:t>
      </w:r>
    </w:p>
    <w:p>
      <w:pPr>
        <w:pStyle w:val="BookText"/>
        <w:rPr/>
      </w:pPr>
      <w:r>
        <w:rPr>
          <w:rFonts w:ascii="IRNazanin" w:hAnsi="IRNazanin" w:eastAsia="IRNazanin"/>
          <w:color w:val="111111"/>
          <w:sz w:val="28"/>
          <w:sz w:val="28"/>
          <w:szCs w:val="28"/>
          <w:rtl w:val="true"/>
          <w:lang w:bidi="fa-IR"/>
        </w:rPr>
        <w:t>علیه السلام لولا أن الله فرض ولایتنا ومودتنا وقرابتنا ما أدخلناکم ولا وقفناکم علی</w:t>
      </w:r>
    </w:p>
    <w:p>
      <w:pPr>
        <w:pStyle w:val="BookText"/>
        <w:rPr/>
      </w:pPr>
      <w:r>
        <w:rPr>
          <w:rFonts w:ascii="IRNazanin" w:hAnsi="IRNazanin" w:eastAsia="IRNazanin"/>
          <w:color w:val="111111"/>
          <w:sz w:val="28"/>
          <w:sz w:val="28"/>
          <w:szCs w:val="28"/>
          <w:rtl w:val="true"/>
          <w:lang w:bidi="fa-IR"/>
        </w:rPr>
        <w:t>بابنا فوالله ما نقول بأهوائنا ولا نقول برأینا ولا نقول الا ما قال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علی بن النعمان عن فضیل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عثمان عن محمد بن شریح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والله لولا أن الله</w:t>
      </w:r>
    </w:p>
    <w:p>
      <w:pPr>
        <w:pStyle w:val="BookText"/>
        <w:rPr/>
      </w:pPr>
      <w:r>
        <w:rPr>
          <w:rFonts w:ascii="IRNazanin" w:hAnsi="IRNazanin" w:eastAsia="IRNazanin"/>
          <w:color w:val="111111"/>
          <w:sz w:val="28"/>
          <w:sz w:val="28"/>
          <w:szCs w:val="28"/>
          <w:rtl w:val="true"/>
          <w:lang w:bidi="fa-IR"/>
        </w:rPr>
        <w:t>فرض ولایتنا ومودتنا وقرابتنا ما أدخلناکم بیوتنا ولا أوقفناکم علی أبوابنا والله ما نقول</w:t>
      </w:r>
    </w:p>
    <w:p>
      <w:pPr>
        <w:pStyle w:val="BookText"/>
        <w:rPr/>
      </w:pPr>
      <w:r>
        <w:rPr>
          <w:rFonts w:ascii="IRNazanin" w:hAnsi="IRNazanin" w:eastAsia="IRNazanin"/>
          <w:color w:val="111111"/>
          <w:sz w:val="28"/>
          <w:sz w:val="28"/>
          <w:szCs w:val="28"/>
          <w:rtl w:val="true"/>
          <w:lang w:bidi="fa-IR"/>
        </w:rPr>
        <w:t>بأهوائنا ولا نقول برأینا الا ما قال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إسماعیل عن علی بن الحکم عن</w:t>
      </w:r>
    </w:p>
    <w:p>
      <w:pPr>
        <w:pStyle w:val="BookText"/>
        <w:rPr/>
      </w:pPr>
      <w:r>
        <w:rPr>
          <w:rFonts w:ascii="IRNazanin" w:hAnsi="IRNazanin" w:eastAsia="IRNazanin"/>
          <w:color w:val="111111"/>
          <w:sz w:val="28"/>
          <w:sz w:val="28"/>
          <w:szCs w:val="28"/>
          <w:rtl w:val="true"/>
          <w:lang w:bidi="fa-IR"/>
        </w:rPr>
        <w:t xml:space="preserve">فضیل بن عثمان عن محمد بن شریح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فرض</w:t>
      </w:r>
    </w:p>
    <w:p>
      <w:pPr>
        <w:pStyle w:val="BookText"/>
        <w:rPr/>
      </w:pPr>
      <w:r>
        <w:rPr>
          <w:rFonts w:ascii="IRNazanin" w:hAnsi="IRNazanin" w:eastAsia="IRNazanin"/>
          <w:color w:val="111111"/>
          <w:sz w:val="28"/>
          <w:sz w:val="28"/>
          <w:szCs w:val="28"/>
          <w:rtl w:val="true"/>
          <w:lang w:bidi="fa-IR"/>
        </w:rPr>
        <w:t xml:space="preserve">طاعتنا وولایتنا وأمر مودتنا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أوقفناکم علی أبوابنا ولا أدخلناکم بیوتنا</w:t>
      </w:r>
    </w:p>
    <w:p>
      <w:pPr>
        <w:pStyle w:val="BookText"/>
        <w:rPr/>
      </w:pPr>
      <w:r>
        <w:rPr>
          <w:rFonts w:ascii="IRNazanin" w:hAnsi="IRNazanin" w:eastAsia="IRNazanin"/>
          <w:color w:val="111111"/>
          <w:sz w:val="28"/>
          <w:sz w:val="28"/>
          <w:szCs w:val="28"/>
          <w:rtl w:val="true"/>
          <w:lang w:bidi="fa-IR"/>
        </w:rPr>
        <w:t>انا والله ما نقول بأهوائنا ولا نقول برأینا ولا نقول الا ما قال ربنا أصول عندنا نکنزها</w:t>
      </w:r>
    </w:p>
    <w:p>
      <w:pPr>
        <w:pStyle w:val="BookText"/>
        <w:rPr/>
      </w:pPr>
      <w:r>
        <w:rPr>
          <w:rFonts w:ascii="IRNazanin" w:hAnsi="IRNazanin" w:eastAsia="IRNazanin"/>
          <w:color w:val="111111"/>
          <w:sz w:val="28"/>
          <w:sz w:val="28"/>
          <w:szCs w:val="28"/>
          <w:rtl w:val="true"/>
          <w:lang w:bidi="fa-IR"/>
        </w:rPr>
        <w:t>کما یکنز هؤلاء ذهبهم وفضتهم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عامر عن عبد الله بن محمد الحجال</w:t>
      </w:r>
    </w:p>
    <w:p>
      <w:pPr>
        <w:pStyle w:val="BookText"/>
        <w:rPr/>
      </w:pPr>
      <w:r>
        <w:rPr>
          <w:rFonts w:ascii="IRNazanin" w:hAnsi="IRNazanin" w:eastAsia="IRNazanin"/>
          <w:color w:val="111111"/>
          <w:sz w:val="28"/>
          <w:sz w:val="28"/>
          <w:szCs w:val="28"/>
          <w:rtl w:val="true"/>
          <w:lang w:bidi="fa-IR"/>
        </w:rPr>
        <w:t>عن داود ابن أبی یزید الأحول عن أبی عبد الله علیه السلام قال سمعته یقول</w:t>
      </w:r>
    </w:p>
    <w:p>
      <w:pPr>
        <w:pStyle w:val="BookText"/>
        <w:rPr/>
      </w:pPr>
      <w:r>
        <w:rPr>
          <w:rFonts w:ascii="IRNazanin" w:hAnsi="IRNazanin" w:eastAsia="IRNazanin"/>
          <w:color w:val="111111"/>
          <w:sz w:val="28"/>
          <w:sz w:val="28"/>
          <w:szCs w:val="28"/>
          <w:rtl w:val="true"/>
          <w:lang w:bidi="fa-IR"/>
        </w:rPr>
        <w:t>انا لو کنا نفتی الناس برأینا وهوانا لکنا من الهالکین ولکنها آثار من رسول الله</w:t>
      </w:r>
    </w:p>
    <w:p>
      <w:pPr>
        <w:pStyle w:val="BookText"/>
        <w:rPr/>
      </w:pPr>
      <w:r>
        <w:rPr>
          <w:rFonts w:ascii="IRNazanin" w:hAnsi="IRNazanin" w:eastAsia="IRNazanin"/>
          <w:color w:val="111111"/>
          <w:sz w:val="28"/>
          <w:sz w:val="28"/>
          <w:szCs w:val="28"/>
          <w:rtl w:val="true"/>
          <w:lang w:bidi="fa-IR"/>
        </w:rPr>
        <w:t>صلی الله علیه وآله أصل علم نتوارثها کابر عن کابر نکنزها کما یکنز الناس</w:t>
      </w:r>
    </w:p>
    <w:p>
      <w:pPr>
        <w:pStyle w:val="BookText"/>
        <w:rPr/>
      </w:pPr>
      <w:r>
        <w:rPr>
          <w:rFonts w:ascii="IRNazanin" w:hAnsi="IRNazanin" w:eastAsia="IRNazanin"/>
          <w:color w:val="111111"/>
          <w:sz w:val="28"/>
          <w:sz w:val="28"/>
          <w:szCs w:val="28"/>
          <w:rtl w:val="true"/>
          <w:lang w:bidi="fa-IR"/>
        </w:rPr>
        <w:t>ذهبهم وفضتهم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حمزة بن یعلی عن أحمد بن النضر عن عمرو</w:t>
      </w:r>
    </w:p>
    <w:p>
      <w:pPr>
        <w:pStyle w:val="BookText"/>
        <w:rPr/>
      </w:pPr>
      <w:r>
        <w:rPr>
          <w:rFonts w:ascii="IRNazanin" w:hAnsi="IRNazanin" w:eastAsia="IRNazanin"/>
          <w:color w:val="111111"/>
          <w:sz w:val="28"/>
          <w:sz w:val="28"/>
          <w:szCs w:val="28"/>
          <w:rtl w:val="true"/>
          <w:lang w:bidi="fa-IR"/>
        </w:rPr>
        <w:t xml:space="preserve">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جابر انا لو کنا نحدثکم برأینا وهوانا</w:t>
      </w:r>
    </w:p>
    <w:p>
      <w:pPr>
        <w:pStyle w:val="BookText"/>
        <w:rPr/>
      </w:pPr>
      <w:r>
        <w:rPr>
          <w:rFonts w:ascii="IRNazanin" w:hAnsi="IRNazanin" w:eastAsia="IRNazanin"/>
          <w:color w:val="111111"/>
          <w:sz w:val="28"/>
          <w:sz w:val="28"/>
          <w:szCs w:val="28"/>
          <w:rtl w:val="true"/>
          <w:lang w:bidi="fa-IR"/>
        </w:rPr>
        <w:t xml:space="preserve">لکنا من الهالکین ولکنا نحدثکم بأحادیث نکنزها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یکنز</w:t>
      </w:r>
    </w:p>
    <w:p>
      <w:pPr>
        <w:pStyle w:val="BookText"/>
        <w:rPr/>
      </w:pPr>
      <w:r>
        <w:rPr>
          <w:rFonts w:ascii="IRNazanin" w:hAnsi="IRNazanin" w:eastAsia="IRNazanin"/>
          <w:color w:val="111111"/>
          <w:sz w:val="28"/>
          <w:sz w:val="28"/>
          <w:szCs w:val="28"/>
          <w:rtl w:val="true"/>
          <w:lang w:bidi="fa-IR"/>
        </w:rPr>
        <w:t>هؤلاء ذهبهم وفضتهم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عن الحسین بن سعید عن القاسم عن</w:t>
      </w:r>
    </w:p>
    <w:p>
      <w:pPr>
        <w:pStyle w:val="BookText"/>
        <w:rPr/>
      </w:pPr>
      <w:r>
        <w:rPr>
          <w:rFonts w:ascii="IRNazanin" w:hAnsi="IRNazanin" w:eastAsia="IRNazanin"/>
          <w:color w:val="111111"/>
          <w:sz w:val="28"/>
          <w:sz w:val="28"/>
          <w:szCs w:val="28"/>
          <w:rtl w:val="true"/>
          <w:lang w:bidi="fa-IR"/>
        </w:rPr>
        <w:t xml:space="preserve">محمد بن یحیی عن جابر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لو کنا نفتی الناس برأینا</w:t>
      </w:r>
    </w:p>
    <w:p>
      <w:pPr>
        <w:pStyle w:val="BookText"/>
        <w:rPr/>
      </w:pPr>
      <w:r>
        <w:rPr>
          <w:rFonts w:ascii="IRNazanin" w:hAnsi="IRNazanin" w:eastAsia="IRNazanin"/>
          <w:color w:val="111111"/>
          <w:sz w:val="28"/>
          <w:sz w:val="28"/>
          <w:szCs w:val="28"/>
          <w:rtl w:val="true"/>
          <w:lang w:bidi="fa-IR"/>
        </w:rPr>
        <w:t>وهوانا لکنا من الهالکین ولکنا نفتیهم بآثار من رسول الله صلی الله علیه وآله وسلم</w:t>
      </w:r>
    </w:p>
    <w:p>
      <w:pPr>
        <w:pStyle w:val="BookText"/>
        <w:rPr/>
      </w:pPr>
      <w:r>
        <w:rPr>
          <w:rFonts w:ascii="IRNazanin" w:hAnsi="IRNazanin" w:eastAsia="IRNazanin"/>
          <w:color w:val="111111"/>
          <w:sz w:val="28"/>
          <w:sz w:val="28"/>
          <w:szCs w:val="28"/>
          <w:rtl w:val="true"/>
          <w:lang w:bidi="fa-IR"/>
        </w:rPr>
        <w:t>وأصول علم عندنا نتوارثها کابر عن کابر نکنزها کما یکنز هؤلاء ذهبهم وفضتهم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الحسن بن محبوب</w:t>
      </w:r>
    </w:p>
    <w:p>
      <w:pPr>
        <w:pStyle w:val="BookText"/>
        <w:rPr/>
      </w:pPr>
      <w:r>
        <w:rPr>
          <w:rFonts w:ascii="IRNazanin" w:hAnsi="IRNazanin" w:eastAsia="IRNazanin"/>
          <w:color w:val="111111"/>
          <w:sz w:val="28"/>
          <w:sz w:val="28"/>
          <w:szCs w:val="28"/>
          <w:rtl w:val="true"/>
          <w:lang w:bidi="fa-IR"/>
        </w:rPr>
        <w:t>عن أبی حمزة الثمالی عن جابر قال أبو جعفر علیه السلام یا جابر والله لو کنا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نحدث الناس أو حدثناهم برأینا لکنا من الهالکین ولکنا نحدثهم بآثار عندنا من</w:t>
      </w:r>
    </w:p>
    <w:p>
      <w:pPr>
        <w:pStyle w:val="BookText"/>
        <w:rPr/>
      </w:pPr>
      <w:r>
        <w:rPr>
          <w:rFonts w:ascii="IRNazanin" w:hAnsi="IRNazanin" w:eastAsia="IRNazanin"/>
          <w:color w:val="111111"/>
          <w:sz w:val="28"/>
          <w:sz w:val="28"/>
          <w:szCs w:val="28"/>
          <w:rtl w:val="true"/>
          <w:lang w:bidi="fa-IR"/>
        </w:rPr>
        <w:t>رسول الله صلی الله علیه وآله یتوارثها کابر یکنزها کما یکنز هؤلاء ذهبهم</w:t>
      </w:r>
    </w:p>
    <w:p>
      <w:pPr>
        <w:pStyle w:val="BookText"/>
        <w:rPr/>
      </w:pPr>
      <w:r>
        <w:rPr>
          <w:rFonts w:ascii="IRNazanin" w:hAnsi="IRNazanin" w:eastAsia="IRNazanin"/>
          <w:color w:val="111111"/>
          <w:sz w:val="28"/>
          <w:sz w:val="28"/>
          <w:szCs w:val="28"/>
          <w:rtl w:val="true"/>
          <w:lang w:bidi="fa-IR"/>
        </w:rPr>
        <w:t>وفضتهم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w:t>
      </w:r>
    </w:p>
    <w:p>
      <w:pPr>
        <w:pStyle w:val="BookText"/>
        <w:rPr/>
      </w:pPr>
      <w:r>
        <w:rPr>
          <w:rFonts w:ascii="IRNazanin" w:hAnsi="IRNazanin" w:eastAsia="IRNazanin"/>
          <w:color w:val="111111"/>
          <w:sz w:val="28"/>
          <w:sz w:val="28"/>
          <w:szCs w:val="28"/>
          <w:rtl w:val="true"/>
          <w:lang w:bidi="fa-IR"/>
        </w:rPr>
        <w:t>بن محمد عن علی بن الحکم عن سیف بن عمیرة عن أبی الصباح قال والله لقد</w:t>
      </w:r>
    </w:p>
    <w:p>
      <w:pPr>
        <w:pStyle w:val="BookText"/>
        <w:rPr/>
      </w:pPr>
      <w:r>
        <w:rPr>
          <w:rFonts w:ascii="IRNazanin" w:hAnsi="IRNazanin" w:eastAsia="IRNazanin"/>
          <w:color w:val="111111"/>
          <w:sz w:val="28"/>
          <w:sz w:val="28"/>
          <w:szCs w:val="28"/>
          <w:rtl w:val="true"/>
          <w:lang w:bidi="fa-IR"/>
        </w:rPr>
        <w:t>قال لی جعفر محمد علیهما السلام ان الله علم نبیه صلی الله علیه وآله التنزیل والتأویل</w:t>
      </w:r>
    </w:p>
    <w:p>
      <w:pPr>
        <w:pStyle w:val="BookText"/>
        <w:rPr/>
      </w:pPr>
      <w:r>
        <w:rPr>
          <w:rFonts w:ascii="IRNazanin" w:hAnsi="IRNazanin" w:eastAsia="IRNazanin"/>
          <w:color w:val="111111"/>
          <w:sz w:val="28"/>
          <w:sz w:val="28"/>
          <w:szCs w:val="28"/>
          <w:rtl w:val="true"/>
          <w:lang w:bidi="fa-IR"/>
        </w:rPr>
        <w:t xml:space="preserve">فعلمه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ثم قال وعلمنا والله الحدیث ورواه الشیخ بإسناده عن أحمد</w:t>
      </w:r>
    </w:p>
    <w:p>
      <w:pPr>
        <w:pStyle w:val="BookText"/>
        <w:rPr/>
      </w:pPr>
      <w:r>
        <w:rPr>
          <w:rFonts w:ascii="IRNazanin" w:hAnsi="IRNazanin" w:eastAsia="IRNazanin"/>
          <w:color w:val="111111"/>
          <w:sz w:val="28"/>
          <w:sz w:val="28"/>
          <w:szCs w:val="28"/>
          <w:rtl w:val="true"/>
          <w:lang w:bidi="fa-IR"/>
        </w:rPr>
        <w:t>بن محمد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أبی الصباح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علم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 والتأویل فعلمه رسول الله صلی الله علیه وآله وسلم</w:t>
      </w:r>
    </w:p>
    <w:p>
      <w:pPr>
        <w:pStyle w:val="BookText"/>
        <w:rPr/>
      </w:pPr>
      <w:r>
        <w:rPr>
          <w:rFonts w:ascii="IRNazanin" w:hAnsi="IRNazanin" w:eastAsia="IRNazanin"/>
          <w:color w:val="111111"/>
          <w:sz w:val="28"/>
          <w:sz w:val="28"/>
          <w:szCs w:val="28"/>
          <w:rtl w:val="true"/>
          <w:lang w:bidi="fa-IR"/>
        </w:rPr>
        <w:t>علیا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للصفار حدثنا الحسن بن</w:t>
      </w:r>
    </w:p>
    <w:p>
      <w:pPr>
        <w:pStyle w:val="BookText"/>
        <w:rPr/>
      </w:pPr>
      <w:r>
        <w:rPr>
          <w:rFonts w:ascii="IRNazanin" w:hAnsi="IRNazanin" w:eastAsia="IRNazanin"/>
          <w:color w:val="111111"/>
          <w:sz w:val="28"/>
          <w:sz w:val="28"/>
          <w:szCs w:val="28"/>
          <w:rtl w:val="true"/>
          <w:lang w:bidi="fa-IR"/>
        </w:rPr>
        <w:t>علی عن عبد الله بن المغیرة عن عبیس بن هشام عن عبد الکریم عن سماعة بن</w:t>
      </w:r>
    </w:p>
    <w:p>
      <w:pPr>
        <w:pStyle w:val="BookText"/>
        <w:rPr/>
      </w:pPr>
      <w:r>
        <w:rPr>
          <w:rFonts w:ascii="IRNazanin" w:hAnsi="IRNazanin" w:eastAsia="IRNazanin"/>
          <w:color w:val="111111"/>
          <w:sz w:val="28"/>
          <w:sz w:val="28"/>
          <w:szCs w:val="28"/>
          <w:rtl w:val="true"/>
          <w:lang w:bidi="fa-IR"/>
        </w:rPr>
        <w:t>مهران عن أبی عبد الله علیه السلام قال إن الله علم رسوله الحلال والحرام والتأویل</w:t>
      </w:r>
    </w:p>
    <w:p>
      <w:pPr>
        <w:pStyle w:val="BookText"/>
        <w:rPr/>
      </w:pPr>
      <w:r>
        <w:rPr>
          <w:rFonts w:ascii="IRNazanin" w:hAnsi="IRNazanin" w:eastAsia="IRNazanin"/>
          <w:color w:val="111111"/>
          <w:sz w:val="28"/>
          <w:sz w:val="28"/>
          <w:szCs w:val="28"/>
          <w:rtl w:val="true"/>
          <w:lang w:bidi="fa-IR"/>
        </w:rPr>
        <w:t xml:space="preserve">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کله علیا وحدثنا أحمد بن محمد عن الحسین بن</w:t>
      </w:r>
    </w:p>
    <w:p>
      <w:pPr>
        <w:pStyle w:val="BookText"/>
        <w:rPr/>
      </w:pPr>
      <w:r>
        <w:rPr>
          <w:rFonts w:ascii="IRNazanin" w:hAnsi="IRNazanin" w:eastAsia="IRNazanin"/>
          <w:color w:val="111111"/>
          <w:sz w:val="28"/>
          <w:sz w:val="28"/>
          <w:szCs w:val="28"/>
          <w:rtl w:val="true"/>
          <w:lang w:bidi="fa-IR"/>
        </w:rPr>
        <w:t>سعید عن فضالة عن عمر بن ابان الکلبی عن أدیم أخی أیوب عن حمران بن أعین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عبد الله بن</w:t>
      </w:r>
    </w:p>
    <w:p>
      <w:pPr>
        <w:pStyle w:val="BookText"/>
        <w:rPr/>
      </w:pPr>
      <w:r>
        <w:rPr>
          <w:rFonts w:ascii="IRNazanin" w:hAnsi="IRNazanin" w:eastAsia="IRNazanin"/>
          <w:color w:val="111111"/>
          <w:sz w:val="28"/>
          <w:sz w:val="28"/>
          <w:szCs w:val="28"/>
          <w:rtl w:val="true"/>
          <w:lang w:bidi="fa-IR"/>
        </w:rPr>
        <w:t>الحجال عن أحمد بن عمر الحلبی عن أبی بصیر قال دخلت علی أبی</w:t>
      </w:r>
    </w:p>
    <w:p>
      <w:pPr>
        <w:pStyle w:val="BookText"/>
        <w:rPr/>
      </w:pPr>
      <w:r>
        <w:rPr>
          <w:rFonts w:ascii="IRNazanin" w:hAnsi="IRNazanin" w:eastAsia="IRNazanin"/>
          <w:color w:val="111111"/>
          <w:sz w:val="28"/>
          <w:sz w:val="28"/>
          <w:szCs w:val="28"/>
          <w:rtl w:val="true"/>
          <w:lang w:bidi="fa-IR"/>
        </w:rPr>
        <w:t>عبد الله علیه السلام فقلت له جعلت فداک انی أسئلک عن مسألة ها هنا أحد یسمع</w:t>
      </w:r>
    </w:p>
    <w:p>
      <w:pPr>
        <w:pStyle w:val="BookText"/>
        <w:rPr/>
      </w:pPr>
      <w:r>
        <w:rPr>
          <w:rFonts w:ascii="IRNazanin" w:hAnsi="IRNazanin" w:eastAsia="IRNazanin"/>
          <w:color w:val="111111"/>
          <w:sz w:val="28"/>
          <w:sz w:val="28"/>
          <w:szCs w:val="28"/>
          <w:rtl w:val="true"/>
          <w:lang w:bidi="fa-IR"/>
        </w:rPr>
        <w:t>کلامی قال فرفع أبو عبد الله علیه السلام سترا بینه وبین بیت اخر فاطلع فی ثم قال</w:t>
      </w:r>
    </w:p>
    <w:p>
      <w:pPr>
        <w:pStyle w:val="BookText"/>
        <w:rPr/>
      </w:pPr>
      <w:r>
        <w:rPr>
          <w:rFonts w:ascii="IRNazanin" w:hAnsi="IRNazanin" w:eastAsia="IRNazanin"/>
          <w:color w:val="111111"/>
          <w:sz w:val="28"/>
          <w:sz w:val="28"/>
          <w:szCs w:val="28"/>
          <w:rtl w:val="true"/>
          <w:lang w:bidi="fa-IR"/>
        </w:rPr>
        <w:t>یا أبا محمد سل عما بدا لک قال قلت جعلت فداک ان شیعتک یتحدثون ان رسول الله</w:t>
      </w:r>
    </w:p>
    <w:p>
      <w:pPr>
        <w:pStyle w:val="BookText"/>
        <w:rPr/>
      </w:pPr>
      <w:r>
        <w:rPr>
          <w:rFonts w:ascii="IRNazanin" w:hAnsi="IRNazanin" w:eastAsia="IRNazanin"/>
          <w:color w:val="111111"/>
          <w:sz w:val="28"/>
          <w:sz w:val="28"/>
          <w:szCs w:val="28"/>
          <w:rtl w:val="true"/>
          <w:lang w:bidi="fa-IR"/>
        </w:rPr>
        <w:t>صلی الله علیه وآله وسلم علم علیا علیه السلام بابا یفتح له منه الف باب قال فقال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محمد علم رسول الله صلی الله علیه وآله وسلم علیا الف باب یفتح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باب الف باب قال قلت هذا والله العلم قال فنکت ساعة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إنه لعلم وما هو بذاک قال ثم قال یا أبا محمد فان عندنا الجامعة وما</w:t>
      </w:r>
    </w:p>
    <w:p>
      <w:pPr>
        <w:pStyle w:val="BookText"/>
        <w:rPr/>
      </w:pPr>
      <w:r>
        <w:rPr>
          <w:rFonts w:ascii="IRNazanin" w:hAnsi="IRNazanin" w:eastAsia="IRNazanin"/>
          <w:color w:val="111111"/>
          <w:sz w:val="28"/>
          <w:sz w:val="28"/>
          <w:szCs w:val="28"/>
          <w:rtl w:val="true"/>
          <w:lang w:bidi="fa-IR"/>
        </w:rPr>
        <w:t>یدریهم ما الجامعة قال قلت جعلت فداک وما الجامعة قال صحیفة طولها سبعون</w:t>
      </w:r>
    </w:p>
    <w:p>
      <w:pPr>
        <w:pStyle w:val="BookText"/>
        <w:rPr/>
      </w:pPr>
      <w:r>
        <w:rPr>
          <w:rFonts w:ascii="IRNazanin" w:hAnsi="IRNazanin" w:eastAsia="IRNazanin"/>
          <w:color w:val="111111"/>
          <w:sz w:val="28"/>
          <w:sz w:val="28"/>
          <w:szCs w:val="28"/>
          <w:rtl w:val="true"/>
          <w:lang w:bidi="fa-IR"/>
        </w:rPr>
        <w:t xml:space="preserve">ذراعا بذراع رسول الله صلی الله علیه وآله وأملاه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فلق فیه وخط</w:t>
      </w:r>
    </w:p>
    <w:p>
      <w:pPr>
        <w:pStyle w:val="BookText"/>
        <w:rPr/>
      </w:pPr>
      <w:r>
        <w:rPr>
          <w:rFonts w:ascii="IRNazanin" w:hAnsi="IRNazanin" w:eastAsia="IRNazanin"/>
          <w:color w:val="111111"/>
          <w:sz w:val="28"/>
          <w:sz w:val="28"/>
          <w:szCs w:val="28"/>
          <w:rtl w:val="true"/>
          <w:lang w:bidi="fa-IR"/>
        </w:rPr>
        <w:t>علی بیمینه فیها کل حلال وحرام وکل شئ یحتاج الناس الیه حتی الأرش فی الخدش</w:t>
      </w:r>
    </w:p>
    <w:p>
      <w:pPr>
        <w:pStyle w:val="BookText"/>
        <w:rPr/>
      </w:pPr>
      <w:r>
        <w:rPr>
          <w:rFonts w:ascii="IRNazanin" w:hAnsi="IRNazanin" w:eastAsia="IRNazanin"/>
          <w:color w:val="111111"/>
          <w:sz w:val="28"/>
          <w:sz w:val="28"/>
          <w:szCs w:val="28"/>
          <w:rtl w:val="true"/>
          <w:lang w:bidi="fa-IR"/>
        </w:rPr>
        <w:t xml:space="preserve">وضرب بیده إلی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یا با محمد قال قلت جعلت فداک انما</w:t>
      </w:r>
    </w:p>
    <w:p>
      <w:pPr>
        <w:pStyle w:val="BookText"/>
        <w:rPr/>
      </w:pPr>
      <w:r>
        <w:rPr>
          <w:rFonts w:ascii="IRNazanin" w:hAnsi="IRNazanin" w:eastAsia="IRNazanin"/>
          <w:color w:val="111111"/>
          <w:sz w:val="28"/>
          <w:sz w:val="28"/>
          <w:szCs w:val="28"/>
          <w:rtl w:val="true"/>
          <w:lang w:bidi="fa-IR"/>
        </w:rPr>
        <w:t>انا لک فاصنع ما شئت قال فغمزنی بیده وقال حتی أرش هذا کأنه مغضب الحدیث</w:t>
      </w:r>
    </w:p>
    <w:p>
      <w:pPr>
        <w:pStyle w:val="BookText"/>
        <w:rPr/>
      </w:pP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الجمال عن أحمد ابن</w:t>
      </w:r>
    </w:p>
    <w:p>
      <w:pPr>
        <w:pStyle w:val="BookText"/>
        <w:rPr/>
      </w:pPr>
      <w:r>
        <w:rPr>
          <w:rFonts w:ascii="IRNazanin" w:hAnsi="IRNazanin" w:eastAsia="IRNazanin"/>
          <w:color w:val="111111"/>
          <w:sz w:val="28"/>
          <w:sz w:val="28"/>
          <w:szCs w:val="28"/>
          <w:rtl w:val="true"/>
          <w:lang w:bidi="fa-IR"/>
        </w:rPr>
        <w:t xml:space="preserve">عمر عن أبی بصیر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ورد فی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باب یفتح له</w:t>
      </w:r>
    </w:p>
    <w:p>
      <w:pPr>
        <w:pStyle w:val="BookText"/>
        <w:rPr/>
      </w:pPr>
      <w:r>
        <w:rPr>
          <w:rFonts w:ascii="IRNazanin" w:hAnsi="IRNazanin" w:eastAsia="IRNazanin"/>
          <w:color w:val="111111"/>
          <w:sz w:val="28"/>
          <w:sz w:val="28"/>
          <w:szCs w:val="28"/>
          <w:rtl w:val="true"/>
          <w:lang w:bidi="fa-IR"/>
        </w:rPr>
        <w:t>من کل باب الف باب کثیر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عن یونس عن ابان</w:t>
      </w:r>
    </w:p>
    <w:p>
      <w:pPr>
        <w:pStyle w:val="BookText"/>
        <w:rPr/>
      </w:pPr>
      <w:r>
        <w:rPr>
          <w:rFonts w:ascii="IRNazanin" w:hAnsi="IRNazanin" w:eastAsia="IRNazanin"/>
          <w:color w:val="111111"/>
          <w:sz w:val="28"/>
          <w:sz w:val="28"/>
          <w:szCs w:val="28"/>
          <w:rtl w:val="true"/>
          <w:lang w:bidi="fa-IR"/>
        </w:rPr>
        <w:t xml:space="preserve">عن أبی شیبة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ضل علم ابن شبرمة عن الجامعة</w:t>
      </w:r>
    </w:p>
    <w:p>
      <w:pPr>
        <w:pStyle w:val="BookText"/>
        <w:rPr/>
      </w:pPr>
      <w:r>
        <w:rPr>
          <w:rFonts w:ascii="IRNazanin" w:hAnsi="IRNazanin" w:eastAsia="IRNazanin"/>
          <w:color w:val="111111"/>
          <w:sz w:val="28"/>
          <w:sz w:val="28"/>
          <w:szCs w:val="28"/>
          <w:rtl w:val="true"/>
          <w:lang w:bidi="fa-IR"/>
        </w:rPr>
        <w:t>إملاء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ان الجامعة لم تدع لاحد کلاما فیها</w:t>
      </w:r>
    </w:p>
    <w:p>
      <w:pPr>
        <w:pStyle w:val="BookText"/>
        <w:rPr/>
      </w:pPr>
      <w:r>
        <w:rPr>
          <w:rFonts w:ascii="IRNazanin" w:hAnsi="IRNazanin" w:eastAsia="IRNazanin"/>
          <w:color w:val="111111"/>
          <w:sz w:val="28"/>
          <w:sz w:val="28"/>
          <w:szCs w:val="28"/>
          <w:rtl w:val="true"/>
          <w:lang w:bidi="fa-IR"/>
        </w:rPr>
        <w:t>علم الحلال والحرام ان أصحاب القیاس طلبوا العلم بالقیاس فلم یزدادوا من الحق</w:t>
      </w:r>
    </w:p>
    <w:p>
      <w:pPr>
        <w:pStyle w:val="BookText"/>
        <w:rPr/>
      </w:pPr>
      <w:r>
        <w:rPr>
          <w:rFonts w:ascii="IRNazanin" w:hAnsi="IRNazanin" w:eastAsia="IRNazanin"/>
          <w:color w:val="111111"/>
          <w:sz w:val="28"/>
          <w:sz w:val="28"/>
          <w:szCs w:val="28"/>
          <w:rtl w:val="true"/>
          <w:lang w:bidi="fa-IR"/>
        </w:rPr>
        <w:t>الا بعدا ان دین الله لا یصاب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الحسن بن الحسین</w:t>
      </w:r>
    </w:p>
    <w:p>
      <w:pPr>
        <w:pStyle w:val="BookText"/>
        <w:rPr/>
      </w:pPr>
      <w:r>
        <w:rPr>
          <w:rFonts w:ascii="IRNazanin" w:hAnsi="IRNazanin" w:eastAsia="IRNazanin"/>
          <w:color w:val="111111"/>
          <w:sz w:val="28"/>
          <w:sz w:val="28"/>
          <w:szCs w:val="28"/>
          <w:rtl w:val="true"/>
          <w:lang w:bidi="fa-IR"/>
        </w:rPr>
        <w:t>السحائی عن محول بن إبراهیم عن أبی مریم قال قال لی أبو جعفر عندنا الجامعة</w:t>
      </w:r>
    </w:p>
    <w:p>
      <w:pPr>
        <w:pStyle w:val="BookText"/>
        <w:rPr/>
      </w:pPr>
      <w:r>
        <w:rPr>
          <w:rFonts w:ascii="IRNazanin" w:hAnsi="IRNazanin" w:eastAsia="IRNazanin"/>
          <w:color w:val="111111"/>
          <w:sz w:val="28"/>
          <w:sz w:val="28"/>
          <w:szCs w:val="28"/>
          <w:rtl w:val="true"/>
          <w:lang w:bidi="fa-IR"/>
        </w:rPr>
        <w:t xml:space="preserve">وهی سبعون ذراعا فیها کل شئ حتی أرش الخدش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الجفر وهو أدیم عکاظی قد کتب فیها حتی ملئت أکارعه فیه ما کان وما</w:t>
      </w:r>
    </w:p>
    <w:p>
      <w:pPr>
        <w:pStyle w:val="BookText"/>
        <w:rPr/>
      </w:pPr>
      <w:r>
        <w:rPr>
          <w:rFonts w:ascii="IRNazanin" w:hAnsi="IRNazanin" w:eastAsia="IRNazanin"/>
          <w:color w:val="111111"/>
          <w:sz w:val="28"/>
          <w:sz w:val="28"/>
          <w:szCs w:val="28"/>
          <w:rtl w:val="true"/>
          <w:lang w:bidi="fa-IR"/>
        </w:rPr>
        <w:t>هو کائن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هاشم عن جعفر بن محمد عن عبد الله</w:t>
      </w:r>
    </w:p>
    <w:p>
      <w:pPr>
        <w:pStyle w:val="BookText"/>
        <w:rPr/>
      </w:pPr>
      <w:r>
        <w:rPr>
          <w:rFonts w:ascii="IRNazanin" w:hAnsi="IRNazanin" w:eastAsia="IRNazanin"/>
          <w:color w:val="111111"/>
          <w:sz w:val="28"/>
          <w:sz w:val="28"/>
          <w:szCs w:val="28"/>
          <w:rtl w:val="true"/>
          <w:lang w:bidi="fa-IR"/>
        </w:rPr>
        <w:t xml:space="preserve">بن میمون عن جعفر عن أبیه قال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یحتاج الیه حتی الخدش</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والأرش والهرش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هاشم عن جعفر بن محمد عن</w:t>
      </w:r>
    </w:p>
    <w:p>
      <w:pPr>
        <w:pStyle w:val="BookText"/>
        <w:rPr/>
      </w:pPr>
      <w:r>
        <w:rPr>
          <w:rFonts w:ascii="IRNazanin" w:hAnsi="IRNazanin" w:eastAsia="IRNazanin"/>
          <w:color w:val="111111"/>
          <w:sz w:val="28"/>
          <w:sz w:val="28"/>
          <w:szCs w:val="28"/>
          <w:rtl w:val="true"/>
          <w:lang w:bidi="fa-IR"/>
        </w:rPr>
        <w:t xml:space="preserve">عبد الله بن میمون القداح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قال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 xml:space="preserve">شئ یحتاج الیه حتی أرش الخدش والأرش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هذا الحدیث وما قبله واحد</w:t>
      </w:r>
    </w:p>
    <w:p>
      <w:pPr>
        <w:pStyle w:val="BookText"/>
        <w:rPr/>
      </w:pPr>
      <w:r>
        <w:rPr>
          <w:rFonts w:ascii="IRNazanin" w:hAnsi="IRNazanin" w:eastAsia="IRNazanin"/>
          <w:color w:val="111111"/>
          <w:sz w:val="28"/>
          <w:sz w:val="28"/>
          <w:szCs w:val="28"/>
          <w:rtl w:val="true"/>
          <w:lang w:bidi="fa-IR"/>
        </w:rPr>
        <w:t>والاختلاف من قلم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عیسی عن فضالة عن أبی بصیر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وذکر ابن شبرمة فی فتیاه فقال أین هو من الجامعة</w:t>
      </w:r>
    </w:p>
    <w:p>
      <w:pPr>
        <w:pStyle w:val="BookText"/>
        <w:rPr/>
      </w:pPr>
      <w:r>
        <w:rPr>
          <w:rFonts w:ascii="IRNazanin" w:hAnsi="IRNazanin" w:eastAsia="IRNazanin"/>
          <w:color w:val="111111"/>
          <w:sz w:val="28"/>
          <w:sz w:val="28"/>
          <w:szCs w:val="28"/>
          <w:rtl w:val="true"/>
          <w:lang w:bidi="fa-IR"/>
        </w:rPr>
        <w:t>املی رسول الله صلی الله علیه وآله وخطه علی علیه السلام بیده فی جمیع الحلال</w:t>
      </w:r>
    </w:p>
    <w:p>
      <w:pPr>
        <w:pStyle w:val="BookText"/>
        <w:rPr/>
      </w:pPr>
      <w:r>
        <w:rPr>
          <w:rFonts w:ascii="IRNazanin" w:hAnsi="IRNazanin" w:eastAsia="IRNazanin"/>
          <w:color w:val="111111"/>
          <w:sz w:val="28"/>
          <w:sz w:val="28"/>
          <w:szCs w:val="28"/>
          <w:rtl w:val="true"/>
          <w:lang w:bidi="fa-IR"/>
        </w:rPr>
        <w:t>والحرام حتی أرش الخدش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عیسی عن الحسین بن سعید عن جعفر بن</w:t>
      </w:r>
    </w:p>
    <w:p>
      <w:pPr>
        <w:pStyle w:val="BookText"/>
        <w:rPr/>
      </w:pPr>
      <w:r>
        <w:rPr>
          <w:rFonts w:ascii="IRNazanin" w:hAnsi="IRNazanin" w:eastAsia="IRNazanin"/>
          <w:color w:val="111111"/>
          <w:sz w:val="28"/>
          <w:sz w:val="28"/>
          <w:szCs w:val="28"/>
          <w:rtl w:val="true"/>
          <w:lang w:bidi="fa-IR"/>
        </w:rPr>
        <w:t>بشیر عن رجل عن أبی عبد الله علیه السلام قال ما ترک علی علیه السلام شیئا الا کتبه</w:t>
      </w:r>
    </w:p>
    <w:p>
      <w:pPr>
        <w:pStyle w:val="BookText"/>
        <w:rPr/>
      </w:pPr>
      <w:r>
        <w:rPr>
          <w:rFonts w:ascii="IRNazanin" w:hAnsi="IRNazanin" w:eastAsia="IRNazanin"/>
          <w:color w:val="111111"/>
          <w:sz w:val="28"/>
          <w:sz w:val="28"/>
          <w:szCs w:val="28"/>
          <w:rtl w:val="true"/>
          <w:lang w:bidi="fa-IR"/>
        </w:rPr>
        <w:t>حتی أرش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الحسن بن علی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سمعته یقول إن عندنا جلدا سبعون ذراعا</w:t>
      </w:r>
    </w:p>
    <w:p>
      <w:pPr>
        <w:pStyle w:val="BookText"/>
        <w:rPr/>
      </w:pPr>
      <w:r>
        <w:rPr>
          <w:rFonts w:ascii="IRNazanin" w:hAnsi="IRNazanin" w:eastAsia="IRNazanin"/>
          <w:color w:val="111111"/>
          <w:sz w:val="28"/>
          <w:sz w:val="28"/>
          <w:szCs w:val="28"/>
          <w:rtl w:val="true"/>
          <w:lang w:bidi="fa-IR"/>
        </w:rPr>
        <w:t>املی رسول الله صلی الله علیه وآله وسلم وخطه علی علیه السلام بیده وان فیه جمیع</w:t>
      </w:r>
    </w:p>
    <w:p>
      <w:pPr>
        <w:pStyle w:val="BookText"/>
        <w:rPr/>
      </w:pPr>
      <w:r>
        <w:rPr>
          <w:rFonts w:ascii="IRNazanin" w:hAnsi="IRNazanin" w:eastAsia="IRNazanin"/>
          <w:color w:val="111111"/>
          <w:sz w:val="28"/>
          <w:sz w:val="28"/>
          <w:szCs w:val="28"/>
          <w:rtl w:val="true"/>
          <w:lang w:bidi="fa-IR"/>
        </w:rPr>
        <w:t>ما یحتاجون الیه حتی أرش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موسی عن علی بن إسماعیل عن صفوان</w:t>
      </w:r>
    </w:p>
    <w:p>
      <w:pPr>
        <w:pStyle w:val="BookText"/>
        <w:rPr/>
      </w:pPr>
      <w:r>
        <w:rPr>
          <w:rFonts w:ascii="IRNazanin" w:hAnsi="IRNazanin" w:eastAsia="IRNazanin"/>
          <w:color w:val="111111"/>
          <w:sz w:val="28"/>
          <w:sz w:val="28"/>
          <w:szCs w:val="28"/>
          <w:rtl w:val="true"/>
          <w:lang w:bidi="fa-IR"/>
        </w:rPr>
        <w:t xml:space="preserve">عن عبد الله بن المغیرة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ویحکم</w:t>
      </w:r>
    </w:p>
    <w:p>
      <w:pPr>
        <w:pStyle w:val="BookText"/>
        <w:rPr/>
      </w:pPr>
      <w:r>
        <w:rPr>
          <w:rFonts w:ascii="IRNazanin" w:hAnsi="IRNazanin" w:eastAsia="IRNazanin"/>
          <w:color w:val="111111"/>
          <w:sz w:val="28"/>
          <w:sz w:val="28"/>
          <w:szCs w:val="28"/>
          <w:rtl w:val="true"/>
          <w:lang w:bidi="fa-IR"/>
        </w:rPr>
        <w:t>أتدرون ما الجفر انما هو جلد شاة لیست بالصغیرة ولا بالکبیرة فیها خط علی</w:t>
      </w:r>
    </w:p>
    <w:p>
      <w:pPr>
        <w:pStyle w:val="BookText"/>
        <w:rPr/>
      </w:pPr>
      <w:r>
        <w:rPr>
          <w:rFonts w:ascii="IRNazanin" w:hAnsi="IRNazanin" w:eastAsia="IRNazanin"/>
          <w:color w:val="111111"/>
          <w:sz w:val="28"/>
          <w:sz w:val="28"/>
          <w:szCs w:val="28"/>
          <w:rtl w:val="true"/>
          <w:lang w:bidi="fa-IR"/>
        </w:rPr>
        <w:t>علیه السلام واملاء رسول الله صلی الله علیه وآله وسلم من فلق فیه ما من شئ یحتاج</w:t>
      </w:r>
    </w:p>
    <w:p>
      <w:pPr>
        <w:pStyle w:val="BookText"/>
        <w:rPr/>
      </w:pPr>
      <w:r>
        <w:rPr>
          <w:rFonts w:ascii="IRNazanin" w:hAnsi="IRNazanin" w:eastAsia="IRNazanin"/>
          <w:color w:val="111111"/>
          <w:sz w:val="28"/>
          <w:sz w:val="28"/>
          <w:szCs w:val="28"/>
          <w:rtl w:val="true"/>
          <w:lang w:bidi="fa-IR"/>
        </w:rPr>
        <w:t>الیه الا وهو فیه حتی أرش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موسی عن الحسن بن علی بن النعمان عن أبی</w:t>
      </w:r>
    </w:p>
    <w:p>
      <w:pPr>
        <w:pStyle w:val="BookText"/>
        <w:rPr/>
      </w:pPr>
      <w:r>
        <w:rPr>
          <w:rFonts w:ascii="IRNazanin" w:hAnsi="IRNazanin" w:eastAsia="IRNazanin"/>
          <w:color w:val="111111"/>
          <w:sz w:val="28"/>
          <w:sz w:val="28"/>
          <w:szCs w:val="28"/>
          <w:rtl w:val="true"/>
          <w:lang w:bidi="fa-IR"/>
        </w:rPr>
        <w:t>زکریا یحیی عن عمرو الزیات عن ابان وعبد الله بن بکیر قال لا اعلمه الا ثعلبة أو علاء</w:t>
      </w:r>
    </w:p>
    <w:p>
      <w:pPr>
        <w:pStyle w:val="BookText"/>
        <w:rPr/>
      </w:pPr>
      <w:r>
        <w:rPr>
          <w:rFonts w:ascii="IRNazanin" w:hAnsi="IRNazanin" w:eastAsia="IRNazanin"/>
          <w:color w:val="111111"/>
          <w:sz w:val="28"/>
          <w:sz w:val="28"/>
          <w:szCs w:val="28"/>
          <w:rtl w:val="true"/>
          <w:lang w:bidi="fa-IR"/>
        </w:rPr>
        <w:t>بن رزین ومحمد بن مسلم عن أحدهما انه لم یکن امام حتی خرج وأشهر سیفه وانما تصلح</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قریش یعنی الإمامة قال فقال أبو عبد الله علیه السلام لأقوام کانوا یأتونه ویسألونه</w:t>
      </w:r>
    </w:p>
    <w:p>
      <w:pPr>
        <w:pStyle w:val="BookText"/>
        <w:rPr/>
      </w:pPr>
      <w:r>
        <w:rPr>
          <w:rFonts w:ascii="IRNazanin" w:hAnsi="IRNazanin" w:eastAsia="IRNazanin"/>
          <w:color w:val="111111"/>
          <w:sz w:val="28"/>
          <w:sz w:val="28"/>
          <w:szCs w:val="28"/>
          <w:rtl w:val="true"/>
          <w:lang w:bidi="fa-IR"/>
        </w:rPr>
        <w:t>عما خلف رسول الله صلی الله علیه وآله وسلم إلی علی علیه السلام وعما خلف علی علیه</w:t>
      </w:r>
    </w:p>
    <w:p>
      <w:pPr>
        <w:pStyle w:val="BookText"/>
        <w:rPr/>
      </w:pPr>
      <w:r>
        <w:rPr>
          <w:rFonts w:ascii="IRNazanin" w:hAnsi="IRNazanin" w:eastAsia="IRNazanin"/>
          <w:color w:val="111111"/>
          <w:sz w:val="28"/>
          <w:sz w:val="28"/>
          <w:szCs w:val="28"/>
          <w:rtl w:val="true"/>
          <w:lang w:bidi="fa-IR"/>
        </w:rPr>
        <w:t xml:space="preserve">السلام إلی الحسن علیه السلام فلقد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جلدا ما هو جلد</w:t>
      </w:r>
    </w:p>
    <w:p>
      <w:pPr>
        <w:pStyle w:val="BookText"/>
        <w:rPr/>
      </w:pPr>
      <w:r>
        <w:rPr>
          <w:rFonts w:ascii="IRNazanin" w:hAnsi="IRNazanin" w:eastAsia="IRNazanin"/>
          <w:color w:val="111111"/>
          <w:sz w:val="28"/>
          <w:sz w:val="28"/>
          <w:szCs w:val="28"/>
          <w:rtl w:val="true"/>
          <w:lang w:bidi="fa-IR"/>
        </w:rPr>
        <w:t>جمال ولا جلد ثور ولا جلد بقرة الا إهاب شاة فیها کل ما یحتاج الیه حتی أرش الخدش</w:t>
      </w:r>
    </w:p>
    <w:p>
      <w:pPr>
        <w:pStyle w:val="BookText"/>
        <w:rPr/>
      </w:pPr>
      <w:r>
        <w:rPr>
          <w:rFonts w:ascii="IRNazanin" w:hAnsi="IRNazanin" w:eastAsia="IRNazanin"/>
          <w:color w:val="111111"/>
          <w:sz w:val="28"/>
          <w:sz w:val="28"/>
          <w:szCs w:val="28"/>
          <w:rtl w:val="true"/>
          <w:lang w:bidi="fa-IR"/>
        </w:rPr>
        <w:t xml:space="preserve">والطفر وخلفت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مصحفا ما هو قران ولکنه کلام من کلام الله انزل علیها إملاء</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یزید عن الحسن بن علی عن عبد الله</w:t>
      </w:r>
    </w:p>
    <w:p>
      <w:pPr>
        <w:pStyle w:val="BookText"/>
        <w:rPr/>
      </w:pPr>
      <w:r>
        <w:rPr>
          <w:rFonts w:ascii="IRNazanin" w:hAnsi="IRNazanin" w:eastAsia="IRNazanin"/>
          <w:color w:val="111111"/>
          <w:sz w:val="28"/>
          <w:sz w:val="28"/>
          <w:szCs w:val="28"/>
          <w:rtl w:val="true"/>
          <w:lang w:bidi="fa-IR"/>
        </w:rPr>
        <w:t xml:space="preserve">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 له وقیعة ولد الحسن وذکرنا الجفر فقال</w:t>
      </w:r>
    </w:p>
    <w:p>
      <w:pPr>
        <w:pStyle w:val="BookText"/>
        <w:rPr/>
      </w:pPr>
      <w:r>
        <w:rPr>
          <w:rFonts w:ascii="IRNazanin" w:hAnsi="IRNazanin" w:eastAsia="IRNazanin"/>
          <w:color w:val="111111"/>
          <w:sz w:val="28"/>
          <w:sz w:val="28"/>
          <w:szCs w:val="28"/>
          <w:rtl w:val="true"/>
          <w:lang w:bidi="fa-IR"/>
        </w:rPr>
        <w:t xml:space="preserve">والله ان عندنا لجلدی ما عز وضأن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علی وان عندنا لصحیفة</w:t>
      </w:r>
    </w:p>
    <w:p>
      <w:pPr>
        <w:pStyle w:val="BookText"/>
        <w:rPr/>
      </w:pPr>
      <w:r>
        <w:rPr>
          <w:rFonts w:ascii="IRNazanin" w:hAnsi="IRNazanin" w:eastAsia="IRNazanin"/>
          <w:color w:val="111111"/>
          <w:sz w:val="28"/>
          <w:sz w:val="28"/>
          <w:szCs w:val="28"/>
          <w:rtl w:val="true"/>
          <w:lang w:bidi="fa-IR"/>
        </w:rPr>
        <w:t xml:space="preserve">طولها سبعون ذراعا واملأها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وان فیها لجمیع</w:t>
      </w:r>
    </w:p>
    <w:p>
      <w:pPr>
        <w:pStyle w:val="BookText"/>
        <w:rPr/>
      </w:pPr>
      <w:r>
        <w:rPr>
          <w:rFonts w:ascii="IRNazanin" w:hAnsi="IRNazanin" w:eastAsia="IRNazanin"/>
          <w:color w:val="111111"/>
          <w:sz w:val="28"/>
          <w:sz w:val="28"/>
          <w:szCs w:val="28"/>
          <w:rtl w:val="true"/>
          <w:lang w:bidi="fa-IR"/>
        </w:rPr>
        <w:t>ما یحتاج الیه حتی أرش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الحسن بن علی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ذکروا ولد الحسن فذکر الجفر فقال والله</w:t>
      </w:r>
    </w:p>
    <w:p>
      <w:pPr>
        <w:pStyle w:val="BookText"/>
        <w:rPr/>
      </w:pPr>
      <w:r>
        <w:rPr>
          <w:rFonts w:ascii="IRNazanin" w:hAnsi="IRNazanin" w:eastAsia="IRNazanin"/>
          <w:color w:val="111111"/>
          <w:sz w:val="28"/>
          <w:sz w:val="28"/>
          <w:szCs w:val="28"/>
          <w:rtl w:val="true"/>
          <w:lang w:bidi="fa-IR"/>
        </w:rPr>
        <w:t>ان عندی لجلدی ما عز وضأن أملاه رسول الله وخطه علی بیده وان فیه لجمیع ما یحتاج</w:t>
      </w:r>
    </w:p>
    <w:p>
      <w:pPr>
        <w:pStyle w:val="BookText"/>
        <w:rPr/>
      </w:pPr>
      <w:r>
        <w:rPr>
          <w:rFonts w:ascii="IRNazanin" w:hAnsi="IRNazanin" w:eastAsia="IRNazanin"/>
          <w:color w:val="111111"/>
          <w:sz w:val="28"/>
          <w:sz w:val="28"/>
          <w:szCs w:val="28"/>
          <w:rtl w:val="true"/>
          <w:lang w:bidi="fa-IR"/>
        </w:rPr>
        <w:t>الیه الناس حتی أرش الخدش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السندی بن محمد عن ابان بن عثمان عن علی بن</w:t>
      </w:r>
    </w:p>
    <w:p>
      <w:pPr>
        <w:pStyle w:val="BookText"/>
        <w:rPr/>
      </w:pPr>
      <w:r>
        <w:rPr>
          <w:rFonts w:ascii="IRNazanin" w:hAnsi="IRNazanin" w:eastAsia="IRNazanin"/>
          <w:color w:val="111111"/>
          <w:sz w:val="28"/>
          <w:sz w:val="28"/>
          <w:szCs w:val="28"/>
          <w:rtl w:val="true"/>
          <w:lang w:bidi="fa-IR"/>
        </w:rPr>
        <w:t>الحسین عن أبی عبد الله قال إن عبد الله بن الحسن یزعم أنه لیس عنده من العلم</w:t>
      </w:r>
    </w:p>
    <w:p>
      <w:pPr>
        <w:pStyle w:val="BookText"/>
        <w:rPr/>
      </w:pPr>
      <w:r>
        <w:rPr>
          <w:rFonts w:ascii="IRNazanin" w:hAnsi="IRNazanin" w:eastAsia="IRNazanin"/>
          <w:color w:val="111111"/>
          <w:sz w:val="28"/>
          <w:sz w:val="28"/>
          <w:szCs w:val="28"/>
          <w:rtl w:val="true"/>
          <w:lang w:bidi="fa-IR"/>
        </w:rPr>
        <w:t>الا ما عند الناس فقال صدق والله عبد الله بن الحسن ما عنده من العلم الا ما عند</w:t>
      </w:r>
    </w:p>
    <w:p>
      <w:pPr>
        <w:pStyle w:val="BookText"/>
        <w:rPr/>
      </w:pPr>
      <w:r>
        <w:rPr>
          <w:rFonts w:ascii="IRNazanin" w:hAnsi="IRNazanin" w:eastAsia="IRNazanin"/>
          <w:color w:val="111111"/>
          <w:sz w:val="28"/>
          <w:sz w:val="28"/>
          <w:szCs w:val="28"/>
          <w:rtl w:val="true"/>
          <w:lang w:bidi="fa-IR"/>
        </w:rPr>
        <w:t>الناس ولکن عندنا والله الجامعة فیها الحلال والحرام عندنا الجفر أیدری عبد الله</w:t>
      </w:r>
    </w:p>
    <w:p>
      <w:pPr>
        <w:pStyle w:val="BookText"/>
        <w:rPr/>
      </w:pPr>
      <w:r>
        <w:rPr>
          <w:rFonts w:ascii="IRNazanin" w:hAnsi="IRNazanin" w:eastAsia="IRNazanin"/>
          <w:color w:val="111111"/>
          <w:sz w:val="28"/>
          <w:sz w:val="28"/>
          <w:szCs w:val="28"/>
          <w:rtl w:val="true"/>
          <w:lang w:bidi="fa-IR"/>
        </w:rPr>
        <w:t xml:space="preserve">بن الحسن ما الجفر مسک معز أم مسک شاة وعندنا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فیه</w:t>
      </w:r>
    </w:p>
    <w:p>
      <w:pPr>
        <w:pStyle w:val="BookText"/>
        <w:rPr/>
      </w:pPr>
      <w:r>
        <w:rPr>
          <w:rFonts w:ascii="IRNazanin" w:hAnsi="IRNazanin" w:eastAsia="IRNazanin"/>
          <w:color w:val="111111"/>
          <w:sz w:val="28"/>
          <w:sz w:val="28"/>
          <w:szCs w:val="28"/>
          <w:rtl w:val="true"/>
          <w:lang w:bidi="fa-IR"/>
        </w:rPr>
        <w:t>حرف من القران ولکنه إملاء رسول الله وخط علی کیف یصنع عبد الله إذا جاء</w:t>
      </w:r>
    </w:p>
    <w:p>
      <w:pPr>
        <w:pStyle w:val="BookText"/>
        <w:rPr/>
      </w:pPr>
      <w:r>
        <w:rPr>
          <w:rFonts w:ascii="IRNazanin" w:hAnsi="IRNazanin" w:eastAsia="IRNazanin"/>
          <w:color w:val="111111"/>
          <w:sz w:val="28"/>
          <w:sz w:val="28"/>
          <w:szCs w:val="28"/>
          <w:rtl w:val="true"/>
          <w:lang w:bidi="fa-IR"/>
        </w:rPr>
        <w:t>الناس من کل أفق یسألونه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أحمد بن محمد عن علی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الحکم عن ابان بن عثمان عن علی ابن أبی حمزة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عندنا والله الجامعة فیها الحلال والحرام وعندنا الجفر أفیدری عبد الله أمسک</w:t>
      </w:r>
    </w:p>
    <w:p>
      <w:pPr>
        <w:pStyle w:val="BookText"/>
        <w:rPr/>
      </w:pPr>
      <w:r>
        <w:rPr>
          <w:rFonts w:ascii="IRNazanin" w:hAnsi="IRNazanin" w:eastAsia="IRNazanin"/>
          <w:color w:val="111111"/>
          <w:sz w:val="28"/>
          <w:sz w:val="28"/>
          <w:szCs w:val="28"/>
          <w:rtl w:val="true"/>
          <w:lang w:bidi="fa-IR"/>
        </w:rPr>
        <w:t>بعیر أو مسک شاة وعندنا مصحف فاطمة اما والله ما فیه حرف من القران ولکنه</w:t>
      </w:r>
    </w:p>
    <w:p>
      <w:pPr>
        <w:pStyle w:val="BookText"/>
        <w:rPr/>
      </w:pPr>
      <w:r>
        <w:rPr>
          <w:rFonts w:ascii="IRNazanin" w:hAnsi="IRNazanin" w:eastAsia="IRNazanin"/>
          <w:color w:val="111111"/>
          <w:sz w:val="28"/>
          <w:sz w:val="28"/>
          <w:szCs w:val="28"/>
          <w:rtl w:val="true"/>
          <w:lang w:bidi="fa-IR"/>
        </w:rPr>
        <w:t xml:space="preserve">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عبد الله إذا جاءه الناس من کل</w:t>
      </w:r>
    </w:p>
    <w:p>
      <w:pPr>
        <w:pStyle w:val="BookText"/>
        <w:rPr/>
      </w:pPr>
      <w:r>
        <w:rPr>
          <w:rFonts w:ascii="IRNazanin" w:hAnsi="IRNazanin" w:eastAsia="IRNazanin"/>
          <w:color w:val="111111"/>
          <w:sz w:val="28"/>
          <w:sz w:val="28"/>
          <w:szCs w:val="28"/>
          <w:rtl w:val="true"/>
          <w:lang w:bidi="fa-IR"/>
        </w:rPr>
        <w:t>فن یسألونه اما ترضون ان تکونوا یوم القیمة آخذین بحجزتنا ونحن آخذون بحجزة</w:t>
      </w:r>
    </w:p>
    <w:p>
      <w:pPr>
        <w:pStyle w:val="BookText"/>
        <w:rPr/>
      </w:pPr>
      <w:r>
        <w:rPr>
          <w:rFonts w:ascii="IRNazanin" w:hAnsi="IRNazanin" w:eastAsia="IRNazanin"/>
          <w:color w:val="111111"/>
          <w:sz w:val="28"/>
          <w:sz w:val="28"/>
          <w:szCs w:val="28"/>
          <w:rtl w:val="true"/>
          <w:lang w:bidi="fa-IR"/>
        </w:rPr>
        <w:t>نبینا ونبینا اخذ بحجزة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أحمد بن محمد ابن</w:t>
      </w:r>
    </w:p>
    <w:p>
      <w:pPr>
        <w:pStyle w:val="BookText"/>
        <w:rPr/>
      </w:pPr>
      <w:r>
        <w:rPr>
          <w:rFonts w:ascii="IRNazanin" w:hAnsi="IRNazanin" w:eastAsia="IRNazanin"/>
          <w:color w:val="111111"/>
          <w:sz w:val="28"/>
          <w:sz w:val="28"/>
          <w:szCs w:val="28"/>
          <w:rtl w:val="true"/>
          <w:lang w:bidi="fa-IR"/>
        </w:rPr>
        <w:t xml:space="preserve">أبی نصر عن حماد بن عثمان عن علی بن سعید قال کنت جالسا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 محمد ابن عبد الله بن علی إلی جنبه جالسا وفی المجلس عبد الملک بن</w:t>
      </w:r>
    </w:p>
    <w:p>
      <w:pPr>
        <w:pStyle w:val="BookText"/>
        <w:rPr/>
      </w:pPr>
      <w:r>
        <w:rPr>
          <w:rFonts w:ascii="IRNazanin" w:hAnsi="IRNazanin" w:eastAsia="IRNazanin"/>
          <w:color w:val="111111"/>
          <w:sz w:val="28"/>
          <w:sz w:val="28"/>
          <w:szCs w:val="28"/>
          <w:rtl w:val="true"/>
          <w:lang w:bidi="fa-IR"/>
        </w:rPr>
        <w:t>أعین ومحمد بن الطیار وشهاب بن عبد ربه فقال رجل من أصحابنا جعلت فداک ان</w:t>
      </w:r>
    </w:p>
    <w:p>
      <w:pPr>
        <w:pStyle w:val="BookText"/>
        <w:rPr/>
      </w:pPr>
      <w:r>
        <w:rPr>
          <w:rFonts w:ascii="IRNazanin" w:hAnsi="IRNazanin" w:eastAsia="IRNazanin"/>
          <w:color w:val="111111"/>
          <w:sz w:val="28"/>
          <w:sz w:val="28"/>
          <w:szCs w:val="28"/>
          <w:rtl w:val="true"/>
          <w:lang w:bidi="fa-IR"/>
        </w:rPr>
        <w:t>عبد الله ابن الحسن یقول لنا فی هذا الأمر ما لیس لغیرنا فقال أبو عبد الله بعد کلام</w:t>
      </w:r>
    </w:p>
    <w:p>
      <w:pPr>
        <w:pStyle w:val="BookText"/>
        <w:rPr/>
      </w:pPr>
      <w:r>
        <w:rPr>
          <w:rFonts w:ascii="IRNazanin" w:hAnsi="IRNazanin" w:eastAsia="IRNazanin"/>
          <w:color w:val="111111"/>
          <w:sz w:val="28"/>
          <w:sz w:val="28"/>
          <w:szCs w:val="28"/>
          <w:rtl w:val="true"/>
          <w:lang w:bidi="fa-IR"/>
        </w:rPr>
        <w:t>اما تعجبون من عبد الله یزعم أن أباه علی لم یکن اماما ویقول إنه لیس عندنا علم وصدق</w:t>
      </w:r>
    </w:p>
    <w:p>
      <w:pPr>
        <w:pStyle w:val="BookText"/>
        <w:rPr/>
      </w:pPr>
      <w:r>
        <w:rPr>
          <w:rFonts w:ascii="IRNazanin" w:hAnsi="IRNazanin" w:eastAsia="IRNazanin"/>
          <w:color w:val="111111"/>
          <w:sz w:val="28"/>
          <w:sz w:val="28"/>
          <w:szCs w:val="28"/>
          <w:rtl w:val="true"/>
          <w:lang w:bidi="fa-IR"/>
        </w:rPr>
        <w:t xml:space="preserve">والله ما عنده علم ولکن والله واهوی بیده إلی صدره ان عندنا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وسیفه ودرعه وعندنا والله مصحف فاطمة ما فیه آیة من کتاب الله وانه لاملاء رسول</w:t>
      </w:r>
    </w:p>
    <w:p>
      <w:pPr>
        <w:pStyle w:val="BookText"/>
        <w:rPr/>
      </w:pPr>
      <w:r>
        <w:rPr>
          <w:rFonts w:ascii="IRNazanin" w:hAnsi="IRNazanin" w:eastAsia="IRNazanin"/>
          <w:color w:val="111111"/>
          <w:sz w:val="28"/>
          <w:sz w:val="28"/>
          <w:szCs w:val="28"/>
          <w:rtl w:val="true"/>
          <w:lang w:bidi="fa-IR"/>
        </w:rPr>
        <w:t>الله وخطه علی بیده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عن ابن رئاب عن أبی عبیدة قال 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الجفر</w:t>
      </w:r>
    </w:p>
    <w:p>
      <w:pPr>
        <w:pStyle w:val="BookText"/>
        <w:rPr/>
      </w:pPr>
      <w:r>
        <w:rPr>
          <w:rFonts w:ascii="IRNazanin" w:hAnsi="IRNazanin" w:eastAsia="IRNazanin"/>
          <w:color w:val="111111"/>
          <w:sz w:val="28"/>
          <w:sz w:val="28"/>
          <w:szCs w:val="28"/>
          <w:rtl w:val="true"/>
          <w:lang w:bidi="fa-IR"/>
        </w:rPr>
        <w:t>فقال هو جلد ثور مملو علما قال له فالجامعة قال تلک صحیفة طولها سبعون ذراعا فی</w:t>
      </w:r>
    </w:p>
    <w:p>
      <w:pPr>
        <w:pStyle w:val="BookText"/>
        <w:rPr/>
      </w:pPr>
      <w:r>
        <w:rPr>
          <w:rFonts w:ascii="IRNazanin" w:hAnsi="IRNazanin" w:eastAsia="IRNazanin"/>
          <w:color w:val="111111"/>
          <w:sz w:val="28"/>
          <w:sz w:val="28"/>
          <w:szCs w:val="28"/>
          <w:rtl w:val="true"/>
          <w:lang w:bidi="fa-IR"/>
        </w:rPr>
        <w:t>عرض الأدیم مثل فخذ الفالج فیها کل ما یحتاج الناس الیه ولیس من قضیة الا وهی</w:t>
      </w:r>
    </w:p>
    <w:p>
      <w:pPr>
        <w:pStyle w:val="BookText"/>
        <w:rPr/>
      </w:pPr>
      <w:r>
        <w:rPr>
          <w:rFonts w:ascii="IRNazanin" w:hAnsi="IRNazanin" w:eastAsia="IRNazanin"/>
          <w:color w:val="111111"/>
          <w:sz w:val="28"/>
          <w:sz w:val="28"/>
          <w:szCs w:val="28"/>
          <w:rtl w:val="true"/>
          <w:lang w:bidi="fa-IR"/>
        </w:rPr>
        <w:t xml:space="preserve">فیها حتی أرش الخدش قال فمصحف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فسکت طویلا ثم قال إنکم لتجثون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لتحثون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تریدون وعما لا تریدون 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بعد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وسبعین یوما وکان دخلها حزن شدید علی أبیها وکان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یأتیها فیحسن عزائها علی أبیها ویطیب نفسها ویخبرها عن أبیها ومکانه ویخبرها بما یکون</w:t>
      </w:r>
    </w:p>
    <w:p>
      <w:pPr>
        <w:pStyle w:val="BookText"/>
        <w:rPr/>
      </w:pPr>
      <w:r>
        <w:rPr>
          <w:rFonts w:ascii="IRNazanin" w:hAnsi="IRNazanin" w:eastAsia="IRNazanin"/>
          <w:color w:val="111111"/>
          <w:sz w:val="28"/>
          <w:sz w:val="28"/>
          <w:szCs w:val="28"/>
          <w:rtl w:val="true"/>
          <w:lang w:bidi="fa-IR"/>
        </w:rPr>
        <w:t xml:space="preserve">بعدها فی ذریتها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ذلک فهذا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صالح بن سعید عن أحمد ابن أبی بشر عن بکر بن کرب الصیرفی قال سمعت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عندنا ما لا نحتاج معه إلی الناس وان الناس لیحتاجون الینا</w:t>
      </w:r>
    </w:p>
    <w:p>
      <w:pPr>
        <w:pStyle w:val="BookText"/>
        <w:rPr/>
      </w:pPr>
      <w:r>
        <w:rPr>
          <w:rFonts w:ascii="IRNazanin" w:hAnsi="IRNazanin" w:eastAsia="IRNazanin"/>
          <w:color w:val="111111"/>
          <w:sz w:val="28"/>
          <w:sz w:val="28"/>
          <w:szCs w:val="28"/>
          <w:rtl w:val="true"/>
          <w:lang w:bidi="fa-IR"/>
        </w:rPr>
        <w:t xml:space="preserve">وان عندنا کتابا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فیها کل حلال وحرام</w:t>
      </w:r>
    </w:p>
    <w:p>
      <w:pPr>
        <w:pStyle w:val="BookText"/>
        <w:rPr/>
      </w:pPr>
      <w:r>
        <w:rPr>
          <w:rFonts w:ascii="IRNazanin" w:hAnsi="IRNazanin" w:eastAsia="IRNazanin"/>
          <w:color w:val="111111"/>
          <w:sz w:val="28"/>
          <w:sz w:val="28"/>
          <w:szCs w:val="28"/>
          <w:rtl w:val="true"/>
          <w:lang w:bidi="fa-IR"/>
        </w:rPr>
        <w:t>وانکم لتأتونا بالأمر فنعرف إذا اخذتم به ونعرف إذا ترکتموه بصائر الدراجات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علی بن الحکم أو غیره عن أحمد بن محمد بن أبی نصر</w:t>
      </w:r>
    </w:p>
    <w:p>
      <w:pPr>
        <w:pStyle w:val="BookText"/>
        <w:rPr/>
      </w:pPr>
      <w:r>
        <w:rPr>
          <w:rFonts w:ascii="IRNazanin" w:hAnsi="IRNazanin" w:eastAsia="IRNazanin"/>
          <w:color w:val="111111"/>
          <w:sz w:val="28"/>
          <w:sz w:val="28"/>
          <w:szCs w:val="28"/>
          <w:rtl w:val="true"/>
          <w:lang w:bidi="fa-IR"/>
        </w:rPr>
        <w:t>عن بکر بن کرب الصیرفی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جعفر بن بشیر عن محمد</w:t>
      </w:r>
    </w:p>
    <w:p>
      <w:pPr>
        <w:pStyle w:val="BookText"/>
        <w:rPr/>
      </w:pPr>
      <w:r>
        <w:rPr>
          <w:rFonts w:ascii="IRNazanin" w:hAnsi="IRNazanin" w:eastAsia="IRNazanin"/>
          <w:color w:val="111111"/>
          <w:sz w:val="28"/>
          <w:sz w:val="28"/>
          <w:szCs w:val="28"/>
          <w:rtl w:val="true"/>
          <w:lang w:bidi="fa-IR"/>
        </w:rPr>
        <w:t xml:space="preserve">بن الفضیل عن بکر بن کرب الصیرفی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لهم ولکم</w:t>
      </w:r>
    </w:p>
    <w:p>
      <w:pPr>
        <w:pStyle w:val="BookText"/>
        <w:rPr/>
      </w:pPr>
      <w:r>
        <w:rPr>
          <w:rFonts w:ascii="IRNazanin" w:hAnsi="IRNazanin" w:eastAsia="IRNazanin"/>
          <w:color w:val="111111"/>
          <w:sz w:val="28"/>
          <w:sz w:val="28"/>
          <w:szCs w:val="28"/>
          <w:rtl w:val="true"/>
          <w:lang w:bidi="fa-IR"/>
        </w:rPr>
        <w:t>ما یریدون منکم وما یعیبونکم یقولون الرافضة نعم والله رفضتم الکذب واتبعتم</w:t>
      </w:r>
    </w:p>
    <w:p>
      <w:pPr>
        <w:pStyle w:val="BookText"/>
        <w:rPr/>
      </w:pPr>
      <w:r>
        <w:rPr>
          <w:rFonts w:ascii="IRNazanin" w:hAnsi="IRNazanin" w:eastAsia="IRNazanin"/>
          <w:color w:val="111111"/>
          <w:sz w:val="28"/>
          <w:sz w:val="28"/>
          <w:szCs w:val="28"/>
          <w:rtl w:val="true"/>
          <w:lang w:bidi="fa-IR"/>
        </w:rPr>
        <w:t>الحق اما والله عندنا ما لا نحتاج إلی أحد والناس یحتاجون الینا ان عندنا الکتاب</w:t>
      </w:r>
    </w:p>
    <w:p>
      <w:pPr>
        <w:pStyle w:val="BookText"/>
        <w:rPr/>
      </w:pPr>
      <w:r>
        <w:rPr>
          <w:rFonts w:ascii="IRNazanin" w:hAnsi="IRNazanin" w:eastAsia="IRNazanin"/>
          <w:color w:val="111111"/>
          <w:sz w:val="28"/>
          <w:sz w:val="28"/>
          <w:szCs w:val="28"/>
          <w:rtl w:val="true"/>
          <w:lang w:bidi="fa-IR"/>
        </w:rPr>
        <w:t>باملاء رسول الله صلی الله علیه وآله وسلم وخطه علی بیده صحیفة طولها سبعون</w:t>
      </w:r>
    </w:p>
    <w:p>
      <w:pPr>
        <w:pStyle w:val="BookText"/>
        <w:rPr/>
      </w:pPr>
      <w:r>
        <w:rPr>
          <w:rFonts w:ascii="IRNazanin" w:hAnsi="IRNazanin" w:eastAsia="IRNazanin"/>
          <w:color w:val="111111"/>
          <w:sz w:val="28"/>
          <w:sz w:val="28"/>
          <w:szCs w:val="28"/>
          <w:rtl w:val="true"/>
          <w:lang w:bidi="fa-IR"/>
        </w:rPr>
        <w:t>ذراعا فیها کل حلال وحرام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هشام بن سالم عن أبی خالد الکابلی عن أبی جعفر</w:t>
      </w:r>
    </w:p>
    <w:p>
      <w:pPr>
        <w:pStyle w:val="BookText"/>
        <w:rPr/>
      </w:pPr>
      <w:r>
        <w:rPr>
          <w:rFonts w:ascii="IRNazanin" w:hAnsi="IRNazanin" w:eastAsia="IRNazanin"/>
          <w:color w:val="111111"/>
          <w:sz w:val="28"/>
          <w:sz w:val="28"/>
          <w:szCs w:val="28"/>
          <w:rtl w:val="true"/>
          <w:lang w:bidi="fa-IR"/>
        </w:rPr>
        <w:t>علیه السلام قال وجدنا فی کتاب علی علیه السلام ان الأرض الله یورثها من یشاء من</w:t>
      </w:r>
    </w:p>
    <w:p>
      <w:pPr>
        <w:pStyle w:val="BookText"/>
        <w:rPr/>
      </w:pPr>
      <w:r>
        <w:rPr>
          <w:rFonts w:ascii="IRNazanin" w:hAnsi="IRNazanin" w:eastAsia="IRNazanin"/>
          <w:color w:val="111111"/>
          <w:sz w:val="28"/>
          <w:sz w:val="28"/>
          <w:szCs w:val="28"/>
          <w:rtl w:val="true"/>
          <w:lang w:bidi="fa-IR"/>
        </w:rPr>
        <w:t>عباده والعاقبة للمتقین انا وأهل بیتی الذین أورثنا الله الأرض ونحن المتقون والأرض</w:t>
      </w:r>
    </w:p>
    <w:p>
      <w:pPr>
        <w:pStyle w:val="BookText"/>
        <w:rPr/>
      </w:pPr>
      <w:r>
        <w:rPr>
          <w:rFonts w:ascii="IRNazanin" w:hAnsi="IRNazanin" w:eastAsia="IRNazanin"/>
          <w:color w:val="111111"/>
          <w:sz w:val="28"/>
          <w:sz w:val="28"/>
          <w:szCs w:val="28"/>
          <w:rtl w:val="true"/>
          <w:lang w:bidi="fa-IR"/>
        </w:rPr>
        <w:t>کلها لنا إلی اخر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 عن علی بن</w:t>
      </w:r>
    </w:p>
    <w:p>
      <w:pPr>
        <w:pStyle w:val="BookText"/>
        <w:rPr/>
      </w:pPr>
      <w:r>
        <w:rPr>
          <w:rFonts w:ascii="IRNazanin" w:hAnsi="IRNazanin" w:eastAsia="IRNazanin"/>
          <w:color w:val="111111"/>
          <w:sz w:val="28"/>
          <w:sz w:val="28"/>
          <w:szCs w:val="28"/>
          <w:rtl w:val="true"/>
          <w:lang w:bidi="fa-IR"/>
        </w:rPr>
        <w:t>فضال عن أبیه عن إبراهیم بن محمد الأشعری عن مروان عن الفضیل بن یسار قال قال</w:t>
      </w:r>
    </w:p>
    <w:p>
      <w:pPr>
        <w:pStyle w:val="BookText"/>
        <w:rPr/>
      </w:pPr>
      <w:r>
        <w:rPr>
          <w:rFonts w:ascii="IRNazanin" w:hAnsi="IRNazanin" w:eastAsia="IRNazanin"/>
          <w:color w:val="111111"/>
          <w:sz w:val="28"/>
          <w:sz w:val="28"/>
          <w:szCs w:val="28"/>
          <w:rtl w:val="true"/>
          <w:lang w:bidi="fa-IR"/>
        </w:rPr>
        <w:t>لی أبو جعفر علیه السلام یا فضیل عندنا کتاب علی سبعون ذراعا ما علی الأرض شئ</w:t>
      </w:r>
    </w:p>
    <w:p>
      <w:pPr>
        <w:pStyle w:val="BookText"/>
        <w:rPr/>
      </w:pPr>
      <w:r>
        <w:rPr>
          <w:rFonts w:ascii="IRNazanin" w:hAnsi="IRNazanin" w:eastAsia="IRNazanin"/>
          <w:color w:val="111111"/>
          <w:sz w:val="28"/>
          <w:sz w:val="28"/>
          <w:szCs w:val="28"/>
          <w:rtl w:val="true"/>
          <w:lang w:bidi="fa-IR"/>
        </w:rPr>
        <w:t>یحتاج الیه الا وهو فیه حتی أرش الخدش ثم خطه بیده علی إبهامه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هاشم عن یحیی بن أبی عمران عن یونس</w:t>
      </w:r>
    </w:p>
    <w:p>
      <w:pPr>
        <w:pStyle w:val="BookText"/>
        <w:rPr/>
      </w:pPr>
      <w:r>
        <w:rPr>
          <w:rFonts w:ascii="IRNazanin" w:hAnsi="IRNazanin" w:eastAsia="IRNazanin"/>
          <w:color w:val="111111"/>
          <w:sz w:val="28"/>
          <w:sz w:val="28"/>
          <w:szCs w:val="28"/>
          <w:rtl w:val="true"/>
          <w:lang w:bidi="fa-IR"/>
        </w:rPr>
        <w:t>عن حماد قال سمعت أبا عبد الله علیه السلام یقول ما خلق الله حلالا ولا حراما الا وله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کحد الدور وان حلال محمد حلال إلی یوم القیمة وحرامه حرام إلی یوم القیامة ولان</w:t>
      </w:r>
    </w:p>
    <w:p>
      <w:pPr>
        <w:pStyle w:val="BookText"/>
        <w:rPr/>
      </w:pPr>
      <w:r>
        <w:rPr>
          <w:rFonts w:ascii="IRNazanin" w:hAnsi="IRNazanin" w:eastAsia="IRNazanin"/>
          <w:color w:val="111111"/>
          <w:sz w:val="28"/>
          <w:sz w:val="28"/>
          <w:szCs w:val="28"/>
          <w:rtl w:val="true"/>
          <w:lang w:bidi="fa-IR"/>
        </w:rPr>
        <w:t>عندنا صحیفة طولها سبعون ذراعا وما خلق الله حلالا ولا حراما فما کان من الطریق</w:t>
      </w:r>
    </w:p>
    <w:p>
      <w:pPr>
        <w:pStyle w:val="BookText"/>
        <w:rPr/>
      </w:pPr>
      <w:r>
        <w:rPr>
          <w:rFonts w:ascii="IRNazanin" w:hAnsi="IRNazanin" w:eastAsia="IRNazanin"/>
          <w:color w:val="111111"/>
          <w:sz w:val="28"/>
          <w:sz w:val="28"/>
          <w:szCs w:val="28"/>
          <w:rtl w:val="true"/>
          <w:lang w:bidi="fa-IR"/>
        </w:rPr>
        <w:t>فهو من الطریق وما کان من الدور حتی أرش الخدش وما سواها والجلدة</w:t>
      </w:r>
    </w:p>
    <w:p>
      <w:pPr>
        <w:pStyle w:val="BookText"/>
        <w:rPr/>
      </w:pPr>
      <w:r>
        <w:rPr>
          <w:rFonts w:ascii="Amiri" w:hAnsi="Amiri" w:eastAsia="Amiri" w:cs="Amiri"/>
          <w:color w:val="111111"/>
          <w:sz w:val="28"/>
          <w:sz w:val="28"/>
          <w:szCs w:val="28"/>
          <w:rtl w:val="true"/>
          <w:lang w:bidi="ar-SA"/>
        </w:rPr>
        <w:t>ونصف الجلدة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عیسی عن ابن أبی عمیر عن عمر بن أذینة</w:t>
      </w:r>
    </w:p>
    <w:p>
      <w:pPr>
        <w:pStyle w:val="BookText"/>
        <w:rPr/>
      </w:pPr>
      <w:r>
        <w:rPr>
          <w:rFonts w:ascii="IRNazanin" w:hAnsi="IRNazanin" w:eastAsia="IRNazanin"/>
          <w:color w:val="111111"/>
          <w:sz w:val="28"/>
          <w:sz w:val="28"/>
          <w:szCs w:val="28"/>
          <w:rtl w:val="true"/>
          <w:lang w:bidi="fa-IR"/>
        </w:rPr>
        <w:t>عن علی بن سعید قال سمعت أبا عبد الله علیه السلام یقول اما قوله فی الجفر انما هو</w:t>
      </w:r>
    </w:p>
    <w:p>
      <w:pPr>
        <w:pStyle w:val="BookText"/>
        <w:rPr/>
      </w:pPr>
      <w:r>
        <w:rPr>
          <w:rFonts w:ascii="IRNazanin" w:hAnsi="IRNazanin" w:eastAsia="IRNazanin"/>
          <w:color w:val="111111"/>
          <w:sz w:val="28"/>
          <w:sz w:val="28"/>
          <w:szCs w:val="28"/>
          <w:rtl w:val="true"/>
          <w:lang w:bidi="fa-IR"/>
        </w:rPr>
        <w:t>جلد ثور مدبوغ کالجراب فیه کتب وعلم ما یحتاج الناس الیه إلی یوم القیامة من</w:t>
      </w:r>
    </w:p>
    <w:p>
      <w:pPr>
        <w:pStyle w:val="BookText"/>
        <w:rPr/>
      </w:pPr>
      <w:r>
        <w:rPr>
          <w:rFonts w:ascii="IRNazanin" w:hAnsi="IRNazanin" w:eastAsia="IRNazanin"/>
          <w:color w:val="111111"/>
          <w:sz w:val="28"/>
          <w:sz w:val="28"/>
          <w:szCs w:val="28"/>
          <w:rtl w:val="true"/>
          <w:lang w:bidi="fa-IR"/>
        </w:rPr>
        <w:t xml:space="preserve">حلال وحرام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یزید ومحمد بن الحسین عن</w:t>
      </w:r>
    </w:p>
    <w:p>
      <w:pPr>
        <w:pStyle w:val="BookText"/>
        <w:rPr/>
      </w:pPr>
      <w:r>
        <w:rPr>
          <w:rFonts w:ascii="IRNazanin" w:hAnsi="IRNazanin" w:eastAsia="IRNazanin"/>
          <w:color w:val="111111"/>
          <w:sz w:val="28"/>
          <w:sz w:val="28"/>
          <w:szCs w:val="28"/>
          <w:rtl w:val="true"/>
          <w:lang w:bidi="fa-IR"/>
        </w:rPr>
        <w:t>محمد ابن أبی عمیر عن عمر بن أذینة عن علی بن سعد قال کنت قاعدا عند</w:t>
      </w:r>
    </w:p>
    <w:p>
      <w:pPr>
        <w:pStyle w:val="BookText"/>
        <w:rPr/>
      </w:pPr>
      <w:r>
        <w:rPr>
          <w:rFonts w:ascii="IRNazanin" w:hAnsi="IRNazanin" w:eastAsia="IRNazanin"/>
          <w:color w:val="111111"/>
          <w:sz w:val="28"/>
          <w:sz w:val="28"/>
          <w:szCs w:val="28"/>
          <w:rtl w:val="true"/>
          <w:lang w:bidi="fa-IR"/>
        </w:rPr>
        <w:t>أبی عبد الله علیه السلام وعنده أناس من أصحابنا فقال له معلی بن خنیس جعلت فداک</w:t>
      </w:r>
    </w:p>
    <w:p>
      <w:pPr>
        <w:pStyle w:val="BookText"/>
        <w:rPr/>
      </w:pPr>
      <w:r>
        <w:rPr>
          <w:rFonts w:ascii="IRNazanin" w:hAnsi="IRNazanin" w:eastAsia="IRNazanin"/>
          <w:color w:val="111111"/>
          <w:sz w:val="28"/>
          <w:sz w:val="28"/>
          <w:szCs w:val="28"/>
          <w:rtl w:val="true"/>
          <w:lang w:bidi="fa-IR"/>
        </w:rPr>
        <w:t>ما لقیت من الحسن بن الحسن ثم قال له الطیار جعلت فداک بینا انا أمشی فی بعض</w:t>
      </w:r>
    </w:p>
    <w:p>
      <w:pPr>
        <w:pStyle w:val="BookText"/>
        <w:rPr/>
      </w:pPr>
      <w:r>
        <w:rPr>
          <w:rFonts w:ascii="IRNazanin" w:hAnsi="IRNazanin" w:eastAsia="IRNazanin"/>
          <w:color w:val="111111"/>
          <w:sz w:val="28"/>
          <w:sz w:val="28"/>
          <w:szCs w:val="28"/>
          <w:rtl w:val="true"/>
          <w:lang w:bidi="fa-IR"/>
        </w:rPr>
        <w:t xml:space="preserve">السکک إذ لقیت محمد بن عبد الله بن الحسن علی حمار حوله أناس من الزیدیة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 فی الجفر فإنما هو جلد ثور مذبوح</w:t>
      </w:r>
    </w:p>
    <w:p>
      <w:pPr>
        <w:pStyle w:val="BookText"/>
        <w:rPr/>
      </w:pPr>
      <w:r>
        <w:rPr>
          <w:rFonts w:ascii="IRNazanin" w:hAnsi="IRNazanin" w:eastAsia="IRNazanin"/>
          <w:color w:val="111111"/>
          <w:sz w:val="28"/>
          <w:sz w:val="28"/>
          <w:szCs w:val="28"/>
          <w:rtl w:val="true"/>
          <w:lang w:bidi="fa-IR"/>
        </w:rPr>
        <w:t>کالجراب فیه کتب وعلم ما یحتاج الیه الناس إلی یوم القیامة من حلال وحرام املأ</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وفیه مصحف فاطمة ما فیه ایة من القران وان عندی</w:t>
      </w:r>
    </w:p>
    <w:p>
      <w:pPr>
        <w:pStyle w:val="BookText"/>
        <w:rPr/>
      </w:pPr>
      <w:r>
        <w:rPr>
          <w:rFonts w:ascii="IRNazanin" w:hAnsi="IRNazanin" w:eastAsia="IRNazanin"/>
          <w:color w:val="111111"/>
          <w:sz w:val="28"/>
          <w:sz w:val="28"/>
          <w:szCs w:val="28"/>
          <w:rtl w:val="true"/>
          <w:lang w:bidi="fa-IR"/>
        </w:rPr>
        <w:t>خاتم رسول الله صلی الله علیه وآله وسلم ودرعه وسیفه ولوائه وعندی الجفر علی</w:t>
      </w:r>
    </w:p>
    <w:p>
      <w:pPr>
        <w:pStyle w:val="BookText"/>
        <w:rPr/>
      </w:pPr>
      <w:r>
        <w:rPr>
          <w:rFonts w:ascii="IRNazanin" w:hAnsi="IRNazanin" w:eastAsia="IRNazanin"/>
          <w:color w:val="111111"/>
          <w:sz w:val="28"/>
          <w:sz w:val="28"/>
          <w:szCs w:val="28"/>
          <w:rtl w:val="true"/>
          <w:lang w:bidi="fa-IR"/>
        </w:rPr>
        <w:t>رغم انف من رغم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محمد بن علی عن عبد الرحیم</w:t>
      </w:r>
    </w:p>
    <w:p>
      <w:pPr>
        <w:pStyle w:val="BookText"/>
        <w:rPr/>
      </w:pPr>
      <w:r>
        <w:rPr>
          <w:rFonts w:ascii="IRNazanin" w:hAnsi="IRNazanin" w:eastAsia="IRNazanin"/>
          <w:color w:val="111111"/>
          <w:sz w:val="28"/>
          <w:sz w:val="28"/>
          <w:szCs w:val="28"/>
          <w:rtl w:val="true"/>
          <w:lang w:bidi="fa-IR"/>
        </w:rPr>
        <w:t xml:space="preserve">بن محمد الأسدی عن عنبسة بن العاید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هو إملاء رسول الله صلی الله علیه وآله وسلم وخطه علی بیده ان کان فی</w:t>
      </w:r>
    </w:p>
    <w:p>
      <w:pPr>
        <w:pStyle w:val="BookText"/>
        <w:rPr/>
      </w:pPr>
      <w:r>
        <w:rPr>
          <w:rFonts w:ascii="IRNazanin" w:hAnsi="IRNazanin" w:eastAsia="IRNazanin"/>
          <w:color w:val="111111"/>
          <w:sz w:val="28"/>
          <w:sz w:val="28"/>
          <w:szCs w:val="28"/>
          <w:rtl w:val="true"/>
          <w:lang w:bidi="fa-IR"/>
        </w:rPr>
        <w:t xml:space="preserve">شئ شؤم ففی النساء وفیه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جعفر بن بشیر عن عنبسة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w:t>
      </w:r>
    </w:p>
    <w:p>
      <w:pPr>
        <w:pStyle w:val="BookText"/>
        <w:rPr/>
      </w:pPr>
      <w:r>
        <w:rPr>
          <w:rFonts w:ascii="IRNazanin" w:hAnsi="IRNazanin" w:eastAsia="IRNazanin"/>
          <w:color w:val="111111"/>
          <w:sz w:val="28"/>
          <w:sz w:val="28"/>
          <w:szCs w:val="28"/>
          <w:rtl w:val="true"/>
          <w:lang w:bidi="fa-IR"/>
        </w:rPr>
        <w:t>الشؤم فی شئ ففی النساء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w:t>
      </w:r>
    </w:p>
    <w:p>
      <w:pPr>
        <w:pStyle w:val="BookText"/>
        <w:rPr/>
      </w:pPr>
      <w:r>
        <w:rPr>
          <w:rFonts w:ascii="IRNazanin" w:hAnsi="IRNazanin" w:eastAsia="IRNazanin"/>
          <w:color w:val="111111"/>
          <w:sz w:val="28"/>
          <w:sz w:val="28"/>
          <w:szCs w:val="28"/>
          <w:rtl w:val="true"/>
          <w:lang w:bidi="fa-IR"/>
        </w:rPr>
        <w:t>فضالة بن أیوب عن القسم عن برید العجلی عن محمد بن مسلم قال سئلته عن میراث</w:t>
      </w:r>
    </w:p>
    <w:p>
      <w:pPr>
        <w:pStyle w:val="BookText"/>
        <w:rPr/>
      </w:pPr>
      <w:r>
        <w:rPr>
          <w:rFonts w:ascii="IRNazanin" w:hAnsi="IRNazanin" w:eastAsia="IRNazanin"/>
          <w:color w:val="111111"/>
          <w:sz w:val="28"/>
          <w:sz w:val="28"/>
          <w:szCs w:val="28"/>
          <w:rtl w:val="true"/>
          <w:lang w:bidi="fa-IR"/>
        </w:rPr>
        <w:t>العلم ما بلغ الجوامع هو من العلم أم فیه تفسیر کل شئ من هذه الأمور التی یتکلم</w:t>
      </w:r>
    </w:p>
    <w:p>
      <w:pPr>
        <w:pStyle w:val="BookText"/>
        <w:rPr/>
      </w:pPr>
      <w:r>
        <w:rPr>
          <w:rFonts w:ascii="IRNazanin" w:hAnsi="IRNazanin" w:eastAsia="IRNazanin"/>
          <w:color w:val="111111"/>
          <w:sz w:val="28"/>
          <w:sz w:val="28"/>
          <w:szCs w:val="28"/>
          <w:rtl w:val="true"/>
          <w:lang w:bidi="fa-IR"/>
        </w:rPr>
        <w:t xml:space="preserve">فیها الناس من الطلاق والفرایض فقال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العلم کله القضاء والفرایض</w:t>
      </w:r>
    </w:p>
    <w:p>
      <w:pPr>
        <w:pStyle w:val="BookText"/>
        <w:rPr/>
      </w:pPr>
      <w:r>
        <w:rPr>
          <w:rFonts w:ascii="IRNazanin" w:hAnsi="IRNazanin" w:eastAsia="IRNazanin"/>
          <w:color w:val="111111"/>
          <w:sz w:val="28"/>
          <w:sz w:val="28"/>
          <w:szCs w:val="28"/>
          <w:rtl w:val="true"/>
          <w:lang w:bidi="fa-IR"/>
        </w:rPr>
        <w:t>فلو ظهر امرنا فلم یکن شیئا الا وفیه سنة نمضیها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جعفر بن بشیر عن الحسین</w:t>
      </w:r>
    </w:p>
    <w:p>
      <w:pPr>
        <w:pStyle w:val="BookText"/>
        <w:rPr/>
      </w:pPr>
      <w:r>
        <w:rPr>
          <w:rFonts w:ascii="IRNazanin" w:hAnsi="IRNazanin" w:eastAsia="IRNazanin"/>
          <w:color w:val="111111"/>
          <w:sz w:val="28"/>
          <w:sz w:val="28"/>
          <w:szCs w:val="28"/>
          <w:rtl w:val="true"/>
          <w:lang w:bidi="fa-IR"/>
        </w:rPr>
        <w:t>عن أبی مخلد عن عبد الملک قال دعا أبو جعفر بکتاب علی فجاء به جعفر مثل</w:t>
      </w:r>
    </w:p>
    <w:p>
      <w:pPr>
        <w:pStyle w:val="BookText"/>
        <w:rPr/>
      </w:pPr>
      <w:r>
        <w:rPr>
          <w:rFonts w:ascii="IRNazanin" w:hAnsi="IRNazanin" w:eastAsia="IRNazanin"/>
          <w:color w:val="111111"/>
          <w:sz w:val="28"/>
          <w:sz w:val="28"/>
          <w:szCs w:val="28"/>
          <w:rtl w:val="true"/>
          <w:lang w:bidi="fa-IR"/>
        </w:rPr>
        <w:t>فخذ الرجل مطوی فإذا فیه أن النساء لیس لهن من عقار الرجل إذا هو توفی عنها</w:t>
      </w:r>
    </w:p>
    <w:p>
      <w:pPr>
        <w:pStyle w:val="BookText"/>
        <w:rPr/>
      </w:pPr>
      <w:r>
        <w:rPr>
          <w:rFonts w:ascii="IRNazanin" w:hAnsi="IRNazanin" w:eastAsia="IRNazanin"/>
          <w:color w:val="111111"/>
          <w:sz w:val="28"/>
          <w:sz w:val="28"/>
          <w:szCs w:val="28"/>
          <w:rtl w:val="true"/>
          <w:lang w:bidi="fa-IR"/>
        </w:rPr>
        <w:t xml:space="preserve">شئ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إملاء رسول الله صلی الله علیه وآله وسلم وخطه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عبد الرحیم ابن أبی هاشم</w:t>
      </w:r>
    </w:p>
    <w:p>
      <w:pPr>
        <w:pStyle w:val="BookText"/>
        <w:rPr/>
      </w:pPr>
      <w:r>
        <w:rPr>
          <w:rFonts w:ascii="IRNazanin" w:hAnsi="IRNazanin" w:eastAsia="IRNazanin"/>
          <w:color w:val="111111"/>
          <w:sz w:val="28"/>
          <w:sz w:val="28"/>
          <w:szCs w:val="28"/>
          <w:rtl w:val="true"/>
          <w:lang w:bidi="fa-IR"/>
        </w:rPr>
        <w:t xml:space="preserve">عن عنبسة بن بجاد العاید قال 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عنده الصلاة</w:t>
      </w:r>
    </w:p>
    <w:p>
      <w:pPr>
        <w:pStyle w:val="BookText"/>
        <w:rPr/>
      </w:pPr>
      <w:r>
        <w:rPr>
          <w:rFonts w:ascii="IRNazanin" w:hAnsi="IRNazanin" w:eastAsia="IRNazanin"/>
          <w:color w:val="111111"/>
          <w:sz w:val="28"/>
          <w:sz w:val="28"/>
          <w:szCs w:val="28"/>
          <w:rtl w:val="true"/>
          <w:lang w:bidi="fa-IR"/>
        </w:rPr>
        <w:t xml:space="preserve">فقال إن فی کتاب علی الذی املأ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لا یعذب علی</w:t>
      </w:r>
    </w:p>
    <w:p>
      <w:pPr>
        <w:pStyle w:val="BookText"/>
        <w:rPr/>
      </w:pPr>
      <w:r>
        <w:rPr>
          <w:rFonts w:ascii="IRNazanin" w:hAnsi="IRNazanin" w:eastAsia="IRNazanin"/>
          <w:color w:val="111111"/>
          <w:sz w:val="28"/>
          <w:sz w:val="28"/>
          <w:szCs w:val="28"/>
          <w:rtl w:val="true"/>
          <w:lang w:bidi="fa-IR"/>
        </w:rPr>
        <w:t>کثرة الصلاة والصیام ولکن یزده 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موسی بن سعدان عن عبد الله</w:t>
      </w:r>
    </w:p>
    <w:p>
      <w:pPr>
        <w:pStyle w:val="BookText"/>
        <w:rPr/>
      </w:pPr>
      <w:r>
        <w:rPr>
          <w:rFonts w:ascii="IRNazanin" w:hAnsi="IRNazanin" w:eastAsia="IRNazanin"/>
          <w:color w:val="111111"/>
          <w:sz w:val="28"/>
          <w:sz w:val="28"/>
          <w:szCs w:val="28"/>
          <w:rtl w:val="true"/>
          <w:lang w:bidi="fa-IR"/>
        </w:rPr>
        <w:t xml:space="preserve">بن سنان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جبرئیل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بصحیفة مختومة</w:t>
      </w:r>
    </w:p>
    <w:p>
      <w:pPr>
        <w:pStyle w:val="BookText"/>
        <w:rPr/>
      </w:pPr>
      <w:r>
        <w:rPr>
          <w:rFonts w:ascii="IRNazanin" w:hAnsi="IRNazanin" w:eastAsia="IRNazanin"/>
          <w:color w:val="111111"/>
          <w:sz w:val="28"/>
          <w:sz w:val="28"/>
          <w:szCs w:val="28"/>
          <w:rtl w:val="true"/>
          <w:lang w:bidi="fa-IR"/>
        </w:rPr>
        <w:t xml:space="preserve">بسبع خواتیم من ذهب وأمره ان یدفعها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بما فیها</w:t>
      </w:r>
    </w:p>
    <w:p>
      <w:pPr>
        <w:pStyle w:val="BookText"/>
        <w:rPr/>
      </w:pPr>
      <w:r>
        <w:rPr>
          <w:rFonts w:ascii="IRNazanin" w:hAnsi="IRNazanin" w:eastAsia="IRNazanin"/>
          <w:color w:val="111111"/>
          <w:sz w:val="28"/>
          <w:sz w:val="28"/>
          <w:szCs w:val="28"/>
          <w:rtl w:val="true"/>
          <w:lang w:bidi="fa-IR"/>
        </w:rPr>
        <w:t>ولا یجوزه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أحمد بن محمد عن علی بن</w:t>
      </w:r>
    </w:p>
    <w:p>
      <w:pPr>
        <w:pStyle w:val="BookText"/>
        <w:rPr/>
      </w:pPr>
      <w:r>
        <w:rPr>
          <w:rFonts w:ascii="IRNazanin" w:hAnsi="IRNazanin" w:eastAsia="IRNazanin"/>
          <w:color w:val="111111"/>
          <w:sz w:val="28"/>
          <w:sz w:val="28"/>
          <w:szCs w:val="28"/>
          <w:rtl w:val="true"/>
          <w:lang w:bidi="fa-IR"/>
        </w:rPr>
        <w:t>الحکم عن الحسین بن أبی العلا قال سمعت أبا عبد الله علیه السلام یقول إن عندی الجفر</w:t>
      </w:r>
    </w:p>
    <w:p>
      <w:pPr>
        <w:pStyle w:val="BookText"/>
        <w:rPr/>
      </w:pPr>
      <w:r>
        <w:rPr>
          <w:rFonts w:ascii="IRNazanin" w:hAnsi="IRNazanin" w:eastAsia="IRNazanin"/>
          <w:color w:val="111111"/>
          <w:sz w:val="28"/>
          <w:sz w:val="28"/>
          <w:szCs w:val="28"/>
          <w:rtl w:val="true"/>
          <w:lang w:bidi="fa-IR"/>
        </w:rPr>
        <w:t>الأبیض قال قلت فأی شئ فیه قال زبور داود وتوراة موسی وإنجیل عیسی وصحف</w:t>
      </w:r>
    </w:p>
    <w:p>
      <w:pPr>
        <w:pStyle w:val="BookText"/>
        <w:rPr/>
      </w:pPr>
      <w:r>
        <w:rPr>
          <w:rFonts w:ascii="IRNazanin" w:hAnsi="IRNazanin" w:eastAsia="IRNazanin"/>
          <w:color w:val="111111"/>
          <w:sz w:val="28"/>
          <w:sz w:val="28"/>
          <w:szCs w:val="28"/>
          <w:rtl w:val="true"/>
          <w:lang w:bidi="fa-IR"/>
        </w:rPr>
        <w:t>إبراهیم والحلال والحرام ومصحف فاطمة ما أزعم ان فیه قرانا وفیه ما یحتاج</w:t>
      </w:r>
    </w:p>
    <w:p>
      <w:pPr>
        <w:pStyle w:val="BookText"/>
        <w:rPr/>
      </w:pPr>
      <w:r>
        <w:rPr>
          <w:rFonts w:ascii="IRNazanin" w:hAnsi="IRNazanin" w:eastAsia="IRNazanin"/>
          <w:color w:val="111111"/>
          <w:sz w:val="28"/>
          <w:sz w:val="28"/>
          <w:szCs w:val="28"/>
          <w:rtl w:val="true"/>
          <w:lang w:bidi="fa-IR"/>
        </w:rPr>
        <w:t>الناس الینا ولا نحتاج إلی أحد حتی فیه الجلدة ونصف الجلدة وربع الجلدة وأرش</w:t>
      </w:r>
    </w:p>
    <w:p>
      <w:pPr>
        <w:pStyle w:val="BookText"/>
        <w:rPr/>
      </w:pPr>
      <w:r>
        <w:rPr>
          <w:rFonts w:ascii="IRNazanin" w:hAnsi="IRNazanin" w:eastAsia="IRNazanin"/>
          <w:color w:val="111111"/>
          <w:sz w:val="28"/>
          <w:sz w:val="28"/>
          <w:szCs w:val="28"/>
          <w:rtl w:val="true"/>
          <w:lang w:bidi="fa-IR"/>
        </w:rPr>
        <w:t>الخدش وعندی الجفر الأحمر قال قلت وأی شئ فی الجفر الأحمر قال السلاح</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انما یفتح للدم یفتحه صاحب السیف للقتل فقال له عبد الله بن أبی یعفور</w:t>
      </w:r>
    </w:p>
    <w:p>
      <w:pPr>
        <w:pStyle w:val="BookText"/>
        <w:rPr/>
      </w:pPr>
      <w:r>
        <w:rPr>
          <w:rFonts w:ascii="IRNazanin" w:hAnsi="IRNazanin" w:eastAsia="IRNazanin"/>
          <w:color w:val="111111"/>
          <w:sz w:val="28"/>
          <w:sz w:val="28"/>
          <w:szCs w:val="28"/>
          <w:rtl w:val="true"/>
          <w:lang w:bidi="fa-IR"/>
        </w:rPr>
        <w:t>أصلحک الله أیعرف هذا بنو الحسن فقال ای والله کما یعرفون اللیل انه لیل والنهار</w:t>
      </w:r>
    </w:p>
    <w:p>
      <w:pPr>
        <w:pStyle w:val="BookText"/>
        <w:rPr/>
      </w:pPr>
      <w:r>
        <w:rPr>
          <w:rFonts w:ascii="IRNazanin" w:hAnsi="IRNazanin" w:eastAsia="IRNazanin"/>
          <w:color w:val="111111"/>
          <w:sz w:val="28"/>
          <w:sz w:val="28"/>
          <w:szCs w:val="28"/>
          <w:rtl w:val="true"/>
          <w:lang w:bidi="fa-IR"/>
        </w:rPr>
        <w:t>انه نهار ولکنهم یحملهم الحسد وطلب الدنیا علی الجحود والانکار ولو طلبوا الحق</w:t>
      </w:r>
    </w:p>
    <w:p>
      <w:pPr>
        <w:pStyle w:val="BookText"/>
        <w:rPr/>
      </w:pPr>
      <w:r>
        <w:rPr>
          <w:rFonts w:ascii="IRNazanin" w:hAnsi="IRNazanin" w:eastAsia="IRNazanin"/>
          <w:color w:val="111111"/>
          <w:sz w:val="28"/>
          <w:sz w:val="28"/>
          <w:szCs w:val="28"/>
          <w:rtl w:val="true"/>
          <w:lang w:bidi="fa-IR"/>
        </w:rPr>
        <w:t>بالحق لکان خیرا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w:t>
      </w:r>
    </w:p>
    <w:p>
      <w:pPr>
        <w:pStyle w:val="BookText"/>
        <w:rPr/>
      </w:pPr>
      <w:r>
        <w:rPr>
          <w:rFonts w:ascii="IRNazanin" w:hAnsi="IRNazanin" w:eastAsia="IRNazanin"/>
          <w:color w:val="111111"/>
          <w:sz w:val="28"/>
          <w:sz w:val="28"/>
          <w:szCs w:val="28"/>
          <w:rtl w:val="true"/>
          <w:lang w:bidi="fa-IR"/>
        </w:rPr>
        <w:t>عن یونس عمن ذکره عن سلیمان بن خالد قال قال أبو عبد الله علیه السلام ان فی</w:t>
      </w:r>
    </w:p>
    <w:p>
      <w:pPr>
        <w:pStyle w:val="BookText"/>
        <w:rPr/>
      </w:pPr>
      <w:r>
        <w:rPr>
          <w:rFonts w:ascii="IRNazanin" w:hAnsi="IRNazanin" w:eastAsia="IRNazanin"/>
          <w:color w:val="111111"/>
          <w:sz w:val="28"/>
          <w:sz w:val="28"/>
          <w:szCs w:val="28"/>
          <w:rtl w:val="true"/>
          <w:lang w:bidi="fa-IR"/>
        </w:rPr>
        <w:t>جفر الذی یذکرونه لما یسوؤهم لأنهم لا یقولون الحق والحق فیه فلیخرجوا قضایا</w:t>
      </w:r>
    </w:p>
    <w:p>
      <w:pPr>
        <w:pStyle w:val="BookText"/>
        <w:rPr/>
      </w:pPr>
      <w:r>
        <w:rPr>
          <w:rFonts w:ascii="IRNazanin" w:hAnsi="IRNazanin" w:eastAsia="IRNazanin"/>
          <w:color w:val="111111"/>
          <w:sz w:val="28"/>
          <w:sz w:val="28"/>
          <w:szCs w:val="28"/>
          <w:rtl w:val="true"/>
          <w:lang w:bidi="fa-IR"/>
        </w:rPr>
        <w:t>علی علیه السلام وفرائضه ان کنتم صادقین وسلوهم عن الخالات والعمات ولیخرجوا</w:t>
      </w:r>
    </w:p>
    <w:p>
      <w:pPr>
        <w:pStyle w:val="BookText"/>
        <w:rPr/>
      </w:pPr>
      <w:r>
        <w:rPr>
          <w:rFonts w:ascii="IRNazanin" w:hAnsi="IRNazanin" w:eastAsia="IRNazanin"/>
          <w:color w:val="111111"/>
          <w:sz w:val="28"/>
          <w:sz w:val="28"/>
          <w:szCs w:val="28"/>
          <w:rtl w:val="true"/>
          <w:lang w:bidi="fa-IR"/>
        </w:rPr>
        <w:t>مصحف فاطمة علیها السلام فان فی وصیة فاطمة ومعه سلاح رسول الله صلی الله علیه وآله</w:t>
      </w:r>
    </w:p>
    <w:p>
      <w:pPr>
        <w:pStyle w:val="BookText"/>
        <w:rPr/>
      </w:pPr>
      <w:r>
        <w:rPr>
          <w:rFonts w:ascii="IRNazanin" w:hAnsi="IRNazanin" w:eastAsia="IRNazanin"/>
          <w:color w:val="111111"/>
          <w:sz w:val="28"/>
          <w:sz w:val="28"/>
          <w:szCs w:val="28"/>
          <w:rtl w:val="true"/>
          <w:lang w:bidi="fa-IR"/>
        </w:rPr>
        <w:t>وسلم ان الله عز وجل یقول فاتوا بکتاب من قبل هذا وإثارة من علم أن</w:t>
      </w:r>
    </w:p>
    <w:p>
      <w:pPr>
        <w:pStyle w:val="BookText"/>
        <w:rPr/>
      </w:pPr>
      <w:r>
        <w:rPr>
          <w:rFonts w:ascii="IRNazanin" w:hAnsi="IRNazanin" w:eastAsia="IRNazanin"/>
          <w:color w:val="111111"/>
          <w:sz w:val="28"/>
          <w:sz w:val="28"/>
          <w:szCs w:val="28"/>
          <w:rtl w:val="true"/>
          <w:lang w:bidi="fa-IR"/>
        </w:rPr>
        <w:t>کنتم 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عبد الرحمان بن الحجاج عن عبید بن زرارة قال سألت أبا عبد الله علیه</w:t>
      </w:r>
    </w:p>
    <w:p>
      <w:pPr>
        <w:pStyle w:val="BookText"/>
        <w:rPr/>
      </w:pPr>
      <w:r>
        <w:rPr>
          <w:rFonts w:ascii="IRNazanin" w:hAnsi="IRNazanin" w:eastAsia="IRNazanin"/>
          <w:color w:val="111111"/>
          <w:sz w:val="28"/>
          <w:sz w:val="28"/>
          <w:szCs w:val="28"/>
          <w:rtl w:val="true"/>
          <w:lang w:bidi="fa-IR"/>
        </w:rPr>
        <w:t xml:space="preserve">السلام عن الکبائر فقال هن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الکفر بالله وقتل النفس وعقوق</w:t>
      </w:r>
    </w:p>
    <w:p>
      <w:pPr>
        <w:pStyle w:val="BookText"/>
        <w:rPr/>
      </w:pPr>
      <w:r>
        <w:rPr>
          <w:rFonts w:ascii="IRNazanin" w:hAnsi="IRNazanin" w:eastAsia="IRNazanin"/>
          <w:color w:val="111111"/>
          <w:sz w:val="28"/>
          <w:sz w:val="28"/>
          <w:szCs w:val="28"/>
          <w:rtl w:val="true"/>
          <w:lang w:bidi="fa-IR"/>
        </w:rPr>
        <w:t>الوالدین واکل الربا بعد البینة واکل مال الیتیم ظلما والفرار من الزحف والتعرب</w:t>
      </w:r>
    </w:p>
    <w:p>
      <w:pPr>
        <w:pStyle w:val="BookText"/>
        <w:rPr/>
      </w:pPr>
      <w:r>
        <w:rPr>
          <w:rFonts w:ascii="IRNazanin" w:hAnsi="IRNazanin" w:eastAsia="IRNazanin"/>
          <w:color w:val="111111"/>
          <w:sz w:val="28"/>
          <w:sz w:val="28"/>
          <w:szCs w:val="28"/>
          <w:rtl w:val="true"/>
          <w:lang w:bidi="fa-IR"/>
        </w:rPr>
        <w:t>بعد الهجرة إلی اخر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إسماعیل بن بزیع عن منصور بن حازم عن طلحة بن زید عن أبی</w:t>
      </w:r>
    </w:p>
    <w:p>
      <w:pPr>
        <w:pStyle w:val="BookText"/>
        <w:rPr/>
      </w:pPr>
      <w:r>
        <w:rPr>
          <w:rFonts w:ascii="IRNazanin" w:hAnsi="IRNazanin" w:eastAsia="IRNazanin"/>
          <w:color w:val="111111"/>
          <w:sz w:val="28"/>
          <w:sz w:val="28"/>
          <w:szCs w:val="28"/>
          <w:rtl w:val="true"/>
          <w:lang w:bidi="fa-IR"/>
        </w:rPr>
        <w:t>عبد الله علیه السلام قال قرأت فی کتاب علی علیه السلام ان الله لم یأخذ علی</w:t>
      </w:r>
    </w:p>
    <w:p>
      <w:pPr>
        <w:pStyle w:val="BookText"/>
        <w:rPr/>
      </w:pPr>
      <w:r>
        <w:rPr>
          <w:rFonts w:ascii="IRNazanin" w:hAnsi="IRNazanin" w:eastAsia="IRNazanin"/>
          <w:color w:val="111111"/>
          <w:sz w:val="28"/>
          <w:sz w:val="28"/>
          <w:szCs w:val="28"/>
          <w:rtl w:val="true"/>
          <w:lang w:bidi="fa-IR"/>
        </w:rPr>
        <w:t>الجهال عهدا بطلب العلم حتی اخذ علی العلماء عهدا یبذل العلم للجهال لان العلم کان</w:t>
      </w:r>
    </w:p>
    <w:p>
      <w:pPr>
        <w:pStyle w:val="BookText"/>
        <w:rPr/>
      </w:pPr>
      <w:r>
        <w:rPr>
          <w:rFonts w:ascii="IRNazanin" w:hAnsi="IRNazanin" w:eastAsia="IRNazanin"/>
          <w:color w:val="111111"/>
          <w:sz w:val="28"/>
          <w:sz w:val="28"/>
          <w:szCs w:val="28"/>
          <w:rtl w:val="true"/>
          <w:lang w:bidi="fa-IR"/>
        </w:rPr>
        <w:t>قبل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الحسین بن الحسن بن ابان عن الحسین بن</w:t>
      </w:r>
    </w:p>
    <w:p>
      <w:pPr>
        <w:pStyle w:val="BookText"/>
        <w:rPr/>
      </w:pPr>
      <w:r>
        <w:rPr>
          <w:rFonts w:ascii="IRNazanin" w:hAnsi="IRNazanin" w:eastAsia="IRNazanin"/>
          <w:color w:val="111111"/>
          <w:sz w:val="28"/>
          <w:sz w:val="28"/>
          <w:szCs w:val="28"/>
          <w:rtl w:val="true"/>
          <w:lang w:bidi="fa-IR"/>
        </w:rPr>
        <w:t xml:space="preserve">سعید عن ابن أبی عمیر 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أذینة عن زرارة عن أبی عبد الله علیه السلام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w:t>
      </w:r>
    </w:p>
    <w:p>
      <w:pPr>
        <w:pStyle w:val="BookText"/>
        <w:rPr/>
      </w:pPr>
      <w:r>
        <w:rPr>
          <w:rFonts w:ascii="IRNazanin" w:hAnsi="IRNazanin" w:eastAsia="IRNazanin"/>
          <w:color w:val="111111"/>
          <w:sz w:val="28"/>
          <w:sz w:val="28"/>
          <w:szCs w:val="28"/>
          <w:rtl w:val="true"/>
          <w:lang w:bidi="fa-IR"/>
        </w:rPr>
        <w:t xml:space="preserve">علیه السلام ان الهر سبع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 سؤره وانی لأستحی من الله ان ادع</w:t>
      </w:r>
    </w:p>
    <w:p>
      <w:pPr>
        <w:pStyle w:val="BookText"/>
        <w:rPr/>
      </w:pPr>
      <w:r>
        <w:rPr>
          <w:rFonts w:ascii="IRNazanin" w:hAnsi="IRNazanin" w:eastAsia="IRNazanin"/>
          <w:color w:val="111111"/>
          <w:sz w:val="28"/>
          <w:sz w:val="28"/>
          <w:szCs w:val="28"/>
          <w:rtl w:val="true"/>
          <w:lang w:bidi="fa-IR"/>
        </w:rPr>
        <w:t>طعاما لان هرا أکل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 الرحمن</w:t>
      </w:r>
    </w:p>
    <w:p>
      <w:pPr>
        <w:pStyle w:val="BookText"/>
        <w:rPr/>
      </w:pPr>
      <w:r>
        <w:rPr>
          <w:rFonts w:ascii="IRNazanin" w:hAnsi="IRNazanin" w:eastAsia="IRNazanin"/>
          <w:color w:val="111111"/>
          <w:sz w:val="28"/>
          <w:sz w:val="28"/>
          <w:szCs w:val="28"/>
          <w:rtl w:val="true"/>
          <w:lang w:bidi="fa-IR"/>
        </w:rPr>
        <w:t>عن عبد الله بن سنان قال سألت أبا عبد الله علیه السلام عن محرم یموت کیف</w:t>
      </w:r>
    </w:p>
    <w:p>
      <w:pPr>
        <w:pStyle w:val="BookText"/>
        <w:rPr/>
      </w:pPr>
      <w:r>
        <w:rPr>
          <w:rFonts w:ascii="IRNazanin" w:hAnsi="IRNazanin" w:eastAsia="IRNazanin"/>
          <w:color w:val="111111"/>
          <w:sz w:val="28"/>
          <w:sz w:val="28"/>
          <w:szCs w:val="28"/>
          <w:rtl w:val="true"/>
          <w:lang w:bidi="fa-IR"/>
        </w:rPr>
        <w:t>یصنع به فحدثنی ان عبد الرحمن بن الحسن بن علی علیها السلام مات بالأبواء</w:t>
      </w:r>
    </w:p>
    <w:p>
      <w:pPr>
        <w:pStyle w:val="BookText"/>
        <w:rPr/>
      </w:pPr>
      <w:r>
        <w:rPr>
          <w:rFonts w:ascii="IRNazanin" w:hAnsi="IRNazanin" w:eastAsia="IRNazanin"/>
          <w:color w:val="111111"/>
          <w:sz w:val="28"/>
          <w:sz w:val="28"/>
          <w:szCs w:val="28"/>
          <w:rtl w:val="true"/>
          <w:lang w:bidi="fa-IR"/>
        </w:rPr>
        <w:t xml:space="preserve">مع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محرم ومع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وعبد الله</w:t>
      </w:r>
    </w:p>
    <w:p>
      <w:pPr>
        <w:pStyle w:val="BookText"/>
        <w:rPr/>
      </w:pPr>
      <w:r>
        <w:rPr>
          <w:rFonts w:ascii="IRNazanin" w:hAnsi="IRNazanin" w:eastAsia="IRNazanin"/>
          <w:color w:val="111111"/>
          <w:sz w:val="28"/>
          <w:sz w:val="28"/>
          <w:szCs w:val="28"/>
          <w:rtl w:val="true"/>
          <w:lang w:bidi="fa-IR"/>
        </w:rPr>
        <w:t>بن جعفر فصنع به کما صنع بالمیت وغطی وجهه ولم یمسه طیبا قال وذلک فی کتاب</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ابن بکیر قال سئل زرارة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الصلاة فی الثعالب والفنک والسنجاب وغیره من الوبر فأخرج کتابا زعم أنه</w:t>
      </w:r>
    </w:p>
    <w:p>
      <w:pPr>
        <w:pStyle w:val="BookText"/>
        <w:rPr/>
      </w:pPr>
      <w:r>
        <w:rPr>
          <w:rFonts w:ascii="IRNazanin" w:hAnsi="IRNazanin" w:eastAsia="IRNazanin"/>
          <w:color w:val="111111"/>
          <w:sz w:val="28"/>
          <w:sz w:val="28"/>
          <w:szCs w:val="28"/>
          <w:rtl w:val="true"/>
          <w:lang w:bidi="fa-IR"/>
        </w:rPr>
        <w:t>إملاء رسول الله صلی الله علیه وآله ان الصلاة فی وبر کل شئ حرام اکله فالصلاة</w:t>
      </w:r>
    </w:p>
    <w:p>
      <w:pPr>
        <w:pStyle w:val="BookText"/>
        <w:rPr/>
      </w:pPr>
      <w:r>
        <w:rPr>
          <w:rFonts w:ascii="IRNazanin" w:hAnsi="IRNazanin" w:eastAsia="IRNazanin"/>
          <w:color w:val="111111"/>
          <w:sz w:val="28"/>
          <w:sz w:val="28"/>
          <w:szCs w:val="28"/>
          <w:rtl w:val="true"/>
          <w:lang w:bidi="fa-IR"/>
        </w:rPr>
        <w:t>فی وبره وشعره وجلده وبوله وروثه وکل شئ منه فاسد الحدیث یأتی تمامه فی</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الحسن بن محبوب عن مالک بن عطیة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وجدنا فی کتاب علی علیه السلام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منعت الزکاة منعت الأرض برکاتها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صفوان عن علاء عن محمد</w:t>
      </w:r>
    </w:p>
    <w:p>
      <w:pPr>
        <w:pStyle w:val="BookText"/>
        <w:rPr/>
      </w:pPr>
      <w:r>
        <w:rPr>
          <w:rFonts w:ascii="IRNazanin" w:hAnsi="IRNazanin" w:eastAsia="IRNazanin"/>
          <w:color w:val="111111"/>
          <w:sz w:val="28"/>
          <w:sz w:val="28"/>
          <w:szCs w:val="28"/>
          <w:rtl w:val="true"/>
          <w:lang w:bidi="fa-IR"/>
        </w:rPr>
        <w:t xml:space="preserve">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الرجل بالبیت ثمانیة</w:t>
      </w:r>
    </w:p>
    <w:p>
      <w:pPr>
        <w:pStyle w:val="BookText"/>
        <w:rPr/>
      </w:pPr>
      <w:r>
        <w:rPr>
          <w:rFonts w:ascii="IRNazanin" w:hAnsi="IRNazanin" w:eastAsia="IRNazanin"/>
          <w:color w:val="111111"/>
          <w:sz w:val="28"/>
          <w:sz w:val="28"/>
          <w:szCs w:val="28"/>
          <w:rtl w:val="true"/>
          <w:lang w:bidi="fa-IR"/>
        </w:rPr>
        <w:t>أشواط الفریضة واستیقن ثمانیة أضاف إلیها ستا وکذا إذا استیقن انه سعی ثمانیة</w:t>
      </w:r>
    </w:p>
    <w:p>
      <w:pPr>
        <w:pStyle w:val="BookText"/>
        <w:rPr/>
      </w:pPr>
      <w:r>
        <w:rPr>
          <w:rFonts w:ascii="IRNazanin" w:hAnsi="IRNazanin" w:eastAsia="IRNazanin"/>
          <w:color w:val="111111"/>
          <w:sz w:val="28"/>
          <w:sz w:val="28"/>
          <w:szCs w:val="28"/>
          <w:rtl w:val="true"/>
          <w:lang w:bidi="fa-IR"/>
        </w:rPr>
        <w:t>أضاف إلیها 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زید الزراد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اعرف منازل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روایتهم إلی أن قال انی</w:t>
      </w:r>
    </w:p>
    <w:p>
      <w:pPr>
        <w:pStyle w:val="BookText"/>
        <w:rPr/>
      </w:pPr>
      <w:r>
        <w:rPr>
          <w:rFonts w:ascii="IRNazanin" w:hAnsi="IRNazanin" w:eastAsia="IRNazanin"/>
          <w:color w:val="111111"/>
          <w:sz w:val="28"/>
          <w:sz w:val="28"/>
          <w:szCs w:val="28"/>
          <w:rtl w:val="true"/>
          <w:lang w:bidi="fa-IR"/>
        </w:rPr>
        <w:t>نظرت فی کتاب علی علیه السلام فوجدت فیه أن زنة کل امرء وقدره معرفته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أبی علی الأشعری عن</w:t>
      </w:r>
    </w:p>
    <w:p>
      <w:pPr>
        <w:pStyle w:val="BookText"/>
        <w:rPr/>
      </w:pPr>
      <w:r>
        <w:rPr>
          <w:rFonts w:ascii="IRNazanin" w:hAnsi="IRNazanin" w:eastAsia="IRNazanin"/>
          <w:color w:val="111111"/>
          <w:sz w:val="28"/>
          <w:sz w:val="28"/>
          <w:szCs w:val="28"/>
          <w:rtl w:val="true"/>
          <w:lang w:bidi="fa-IR"/>
        </w:rPr>
        <w:t>محمد بن عبد الجبار عن صفوان عن عبد الرحمن بن الحجاج عن سلیمان بن خالد</w:t>
      </w:r>
    </w:p>
    <w:p>
      <w:pPr>
        <w:pStyle w:val="BookText"/>
        <w:rPr/>
      </w:pP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فی بیض القطاة بکارة من الغنم إذا اصابه</w:t>
      </w:r>
    </w:p>
    <w:p>
      <w:pPr>
        <w:pStyle w:val="BookText"/>
        <w:rPr/>
      </w:pPr>
      <w:r>
        <w:rPr>
          <w:rFonts w:ascii="IRNazanin" w:hAnsi="IRNazanin" w:eastAsia="IRNazanin"/>
          <w:color w:val="111111"/>
          <w:sz w:val="28"/>
          <w:sz w:val="28"/>
          <w:szCs w:val="28"/>
          <w:rtl w:val="true"/>
          <w:lang w:bidi="fa-IR"/>
        </w:rPr>
        <w:t>المحرم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فضال ومحمد</w:t>
      </w:r>
    </w:p>
    <w:p>
      <w:pPr>
        <w:pStyle w:val="BookText"/>
        <w:rPr/>
      </w:pPr>
      <w:r>
        <w:rPr>
          <w:rFonts w:ascii="IRNazanin" w:hAnsi="IRNazanin" w:eastAsia="IRNazanin"/>
          <w:color w:val="111111"/>
          <w:sz w:val="28"/>
          <w:sz w:val="28"/>
          <w:szCs w:val="28"/>
          <w:rtl w:val="true"/>
          <w:lang w:bidi="fa-IR"/>
        </w:rPr>
        <w:t xml:space="preserve">بن عیسی عن یونس جمیعا قالا عرضنا کتاب الفرائض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w:t>
      </w:r>
    </w:p>
    <w:p>
      <w:pPr>
        <w:pStyle w:val="BookText"/>
        <w:rPr/>
      </w:pPr>
      <w:r>
        <w:rPr>
          <w:rFonts w:ascii="IRNazanin" w:hAnsi="IRNazanin" w:eastAsia="IRNazanin"/>
          <w:color w:val="111111"/>
          <w:sz w:val="28"/>
          <w:sz w:val="28"/>
          <w:szCs w:val="28"/>
          <w:rtl w:val="true"/>
          <w:lang w:bidi="fa-IR"/>
        </w:rPr>
        <w:t>الحسن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القاسم قال حدثنا محمد بن یحیی العطار</w:t>
      </w:r>
    </w:p>
    <w:p>
      <w:pPr>
        <w:pStyle w:val="BookText"/>
        <w:rPr/>
      </w:pPr>
      <w:r>
        <w:rPr>
          <w:rFonts w:ascii="IRNazanin" w:hAnsi="IRNazanin" w:eastAsia="IRNazanin"/>
          <w:color w:val="111111"/>
          <w:sz w:val="28"/>
          <w:sz w:val="28"/>
          <w:szCs w:val="28"/>
          <w:rtl w:val="true"/>
          <w:lang w:bidi="fa-IR"/>
        </w:rPr>
        <w:t>قال حدثنا محمد بن الحسن الصفار قال حدثنا محمد بن الحسین عن صفوان عن</w:t>
      </w:r>
    </w:p>
    <w:p>
      <w:pPr>
        <w:pStyle w:val="BookText"/>
        <w:rPr/>
      </w:pPr>
      <w:r>
        <w:rPr>
          <w:rFonts w:ascii="IRNazanin" w:hAnsi="IRNazanin" w:eastAsia="IRNazanin"/>
          <w:color w:val="111111"/>
          <w:sz w:val="28"/>
          <w:sz w:val="28"/>
          <w:szCs w:val="28"/>
          <w:rtl w:val="true"/>
          <w:lang w:bidi="fa-IR"/>
        </w:rPr>
        <w:t>معلی بن أبی عثمان عن معلی بن خنیس 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الکتب کانت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إلی العراق استودع الکتب أم سلمة فلما مضی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کانت عند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 بهذا</w:t>
      </w:r>
    </w:p>
    <w:p>
      <w:pPr>
        <w:pStyle w:val="BookText"/>
        <w:rPr/>
      </w:pPr>
      <w:r>
        <w:rPr>
          <w:rFonts w:ascii="IRNazanin" w:hAnsi="IRNazanin" w:eastAsia="IRNazanin"/>
          <w:color w:val="111111"/>
          <w:sz w:val="28"/>
          <w:sz w:val="28"/>
          <w:szCs w:val="28"/>
          <w:rtl w:val="true"/>
          <w:lang w:bidi="fa-IR"/>
        </w:rPr>
        <w:t>المضمون کثیر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علی عن أحمد بن هلال عن أمیة</w:t>
      </w:r>
    </w:p>
    <w:p>
      <w:pPr>
        <w:pStyle w:val="BookText"/>
        <w:rPr/>
      </w:pPr>
      <w:r>
        <w:rPr>
          <w:rFonts w:ascii="IRNazanin" w:hAnsi="IRNazanin" w:eastAsia="IRNazanin"/>
          <w:color w:val="111111"/>
          <w:sz w:val="28"/>
          <w:sz w:val="28"/>
          <w:szCs w:val="28"/>
          <w:rtl w:val="true"/>
          <w:lang w:bidi="fa-IR"/>
        </w:rPr>
        <w:t>بن علی عن حماد بن عیسی عن إبراهیم بن عمر الیمانی عن أبی الطفیل عن أبی</w:t>
      </w:r>
    </w:p>
    <w:p>
      <w:pPr>
        <w:pStyle w:val="BookText"/>
        <w:rPr/>
      </w:pPr>
      <w:r>
        <w:rPr>
          <w:rFonts w:ascii="IRNazanin" w:hAnsi="IRNazanin" w:eastAsia="IRNazanin"/>
          <w:color w:val="111111"/>
          <w:sz w:val="28"/>
          <w:sz w:val="28"/>
          <w:szCs w:val="28"/>
          <w:rtl w:val="true"/>
          <w:lang w:bidi="fa-IR"/>
        </w:rPr>
        <w:t>جعفر علیه السلام قال قال رسول الله صلی الله علیه وآله وسلم لأمیر المؤمنین</w:t>
      </w:r>
    </w:p>
    <w:p>
      <w:pPr>
        <w:pStyle w:val="BookText"/>
        <w:rPr/>
      </w:pPr>
      <w:r>
        <w:rPr>
          <w:rFonts w:ascii="IRNazanin" w:hAnsi="IRNazanin" w:eastAsia="IRNazanin"/>
          <w:color w:val="111111"/>
          <w:sz w:val="28"/>
          <w:sz w:val="28"/>
          <w:szCs w:val="28"/>
          <w:rtl w:val="true"/>
          <w:lang w:bidi="fa-IR"/>
        </w:rPr>
        <w:t>علیه السلام اکتب ما أملی علیک قال علی علیه السلام یا نبی الله وتخاف النسیان</w:t>
      </w:r>
    </w:p>
    <w:p>
      <w:pPr>
        <w:pStyle w:val="BookText"/>
        <w:rPr/>
      </w:pPr>
      <w:r>
        <w:rPr>
          <w:rFonts w:ascii="IRNazanin" w:hAnsi="IRNazanin" w:eastAsia="IRNazanin"/>
          <w:color w:val="111111"/>
          <w:sz w:val="28"/>
          <w:sz w:val="28"/>
          <w:szCs w:val="28"/>
          <w:rtl w:val="true"/>
          <w:lang w:bidi="fa-IR"/>
        </w:rPr>
        <w:t>قال لست أخاف علیک النسیان وقد دعوت الله ان یحفظک فلا ینساک لکن اکتب</w:t>
      </w:r>
    </w:p>
    <w:p>
      <w:pPr>
        <w:pStyle w:val="BookText"/>
        <w:rPr/>
      </w:pPr>
      <w:r>
        <w:rPr>
          <w:rFonts w:ascii="IRNazanin" w:hAnsi="IRNazanin" w:eastAsia="IRNazanin"/>
          <w:color w:val="111111"/>
          <w:sz w:val="28"/>
          <w:sz w:val="28"/>
          <w:szCs w:val="28"/>
          <w:rtl w:val="true"/>
          <w:lang w:bidi="fa-IR"/>
        </w:rPr>
        <w:t>لشرکائک قال قلت ومن شرکائی یا نبی الله قال الأئمة من ولدک بهم یسقی أمتی</w:t>
      </w:r>
    </w:p>
    <w:p>
      <w:pPr>
        <w:pStyle w:val="BookText"/>
        <w:rPr/>
      </w:pPr>
      <w:r>
        <w:rPr>
          <w:rFonts w:ascii="IRNazanin" w:hAnsi="IRNazanin" w:eastAsia="IRNazanin"/>
          <w:color w:val="111111"/>
          <w:sz w:val="28"/>
          <w:sz w:val="28"/>
          <w:szCs w:val="28"/>
          <w:rtl w:val="true"/>
          <w:lang w:bidi="fa-IR"/>
        </w:rPr>
        <w:t>الغیث وبهم یستجاب دعاؤهم وبهم یصرف البلاء عنهم وبهم تنزل الرحمة من السماء</w:t>
      </w:r>
    </w:p>
    <w:p>
      <w:pPr>
        <w:pStyle w:val="BookText"/>
        <w:rPr/>
      </w:pPr>
      <w:r>
        <w:rPr>
          <w:rFonts w:ascii="IRNazanin" w:hAnsi="IRNazanin" w:eastAsia="IRNazanin"/>
          <w:color w:val="111111"/>
          <w:sz w:val="28"/>
          <w:sz w:val="28"/>
          <w:szCs w:val="28"/>
          <w:rtl w:val="true"/>
          <w:lang w:bidi="fa-IR"/>
        </w:rPr>
        <w:t>وهذا أولهم أومأ ما بیده إلی الحسن ثم أومأ بیده إلی الحسین ثم قال علیه السلام الأئمة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الطفیل الآتیة فی هذا الباب قوله علیه السلام صدق</w:t>
      </w:r>
    </w:p>
    <w:p>
      <w:pPr>
        <w:pStyle w:val="BookText"/>
        <w:rPr/>
      </w:pPr>
      <w:r>
        <w:rPr>
          <w:rFonts w:ascii="IRNazanin" w:hAnsi="IRNazanin" w:eastAsia="IRNazanin"/>
          <w:color w:val="111111"/>
          <w:sz w:val="28"/>
          <w:sz w:val="28"/>
          <w:szCs w:val="28"/>
          <w:rtl w:val="true"/>
          <w:lang w:bidi="fa-IR"/>
        </w:rPr>
        <w:t xml:space="preserve">أبو الطفیل رحمه الهل هذا الکلام وجدناه فی کتاب علی علیه السلام وعرفناه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w:t>
      </w:r>
    </w:p>
    <w:p>
      <w:pPr>
        <w:pStyle w:val="BookText"/>
        <w:rPr/>
      </w:pPr>
      <w:r>
        <w:rPr>
          <w:rFonts w:ascii="IRNazanin" w:hAnsi="IRNazanin" w:eastAsia="IRNazanin"/>
          <w:color w:val="111111"/>
          <w:sz w:val="28"/>
          <w:sz w:val="28"/>
          <w:szCs w:val="28"/>
          <w:rtl w:val="true"/>
          <w:lang w:bidi="fa-IR"/>
        </w:rPr>
        <w:t>ذلک فی الاحکام المختلفة کثیرة جدا وانما ترکناه اختصارا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عن أبیه عن حماد</w:t>
      </w:r>
    </w:p>
    <w:p>
      <w:pPr>
        <w:pStyle w:val="BookText"/>
        <w:rPr/>
      </w:pPr>
      <w:r>
        <w:rPr>
          <w:rFonts w:ascii="IRNazanin" w:hAnsi="IRNazanin" w:eastAsia="IRNazanin"/>
          <w:color w:val="111111"/>
          <w:sz w:val="28"/>
          <w:sz w:val="28"/>
          <w:szCs w:val="28"/>
          <w:rtl w:val="true"/>
          <w:lang w:bidi="fa-IR"/>
        </w:rPr>
        <w:t>بن عیسی عن إبراهیم بن عمر الیمانی عن ابان بن أبی عیاش عن سلیم بن قیس الهلالی</w:t>
      </w:r>
    </w:p>
    <w:p>
      <w:pPr>
        <w:pStyle w:val="BookText"/>
        <w:rPr/>
      </w:pPr>
      <w:r>
        <w:rPr>
          <w:rFonts w:ascii="IRNazanin" w:hAnsi="IRNazanin" w:eastAsia="IRNazanin"/>
          <w:color w:val="111111"/>
          <w:sz w:val="28"/>
          <w:sz w:val="28"/>
          <w:szCs w:val="28"/>
          <w:rtl w:val="true"/>
          <w:lang w:bidi="fa-IR"/>
        </w:rPr>
        <w:t xml:space="preserve">قال قلت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من سلمان ومقداد وأبی ذر شیئا من</w:t>
      </w:r>
    </w:p>
    <w:p>
      <w:pPr>
        <w:pStyle w:val="BookText"/>
        <w:rPr/>
      </w:pPr>
      <w:r>
        <w:rPr>
          <w:rFonts w:ascii="IRNazanin" w:hAnsi="IRNazanin" w:eastAsia="IRNazanin"/>
          <w:color w:val="111111"/>
          <w:sz w:val="28"/>
          <w:sz w:val="28"/>
          <w:szCs w:val="28"/>
          <w:rtl w:val="true"/>
          <w:lang w:bidi="fa-IR"/>
        </w:rPr>
        <w:t>تفسیر القران وأحادیث عن نبی الله صلی الله علیه وآله وسلم غیر ما فی أیدی الناس</w:t>
      </w:r>
    </w:p>
    <w:p>
      <w:pPr>
        <w:pStyle w:val="BookText"/>
        <w:rPr/>
      </w:pPr>
      <w:r>
        <w:rPr>
          <w:rFonts w:ascii="IRNazanin" w:hAnsi="IRNazanin" w:eastAsia="IRNazanin"/>
          <w:color w:val="111111"/>
          <w:sz w:val="28"/>
          <w:sz w:val="28"/>
          <w:szCs w:val="28"/>
          <w:rtl w:val="true"/>
          <w:lang w:bidi="fa-IR"/>
        </w:rPr>
        <w:t>ثم سمعت منک تصدیق ما سمعت منهم ورأت فی أیدی الناس أشیاء کثیرة من تفسیر</w:t>
      </w:r>
    </w:p>
    <w:p>
      <w:pPr>
        <w:pStyle w:val="BookText"/>
        <w:rPr/>
      </w:pPr>
      <w:r>
        <w:rPr>
          <w:rFonts w:ascii="IRNazanin" w:hAnsi="IRNazanin" w:eastAsia="IRNazanin"/>
          <w:color w:val="111111"/>
          <w:sz w:val="28"/>
          <w:sz w:val="28"/>
          <w:szCs w:val="28"/>
          <w:rtl w:val="true"/>
          <w:lang w:bidi="fa-IR"/>
        </w:rPr>
        <w:t>القران والأحادیث عن نبی الله صلی الله علیه وآله وسلم أنتم تخالفونهم فیها</w:t>
      </w:r>
    </w:p>
    <w:p>
      <w:pPr>
        <w:pStyle w:val="BookText"/>
        <w:rPr/>
      </w:pPr>
      <w:r>
        <w:rPr>
          <w:rFonts w:ascii="IRNazanin" w:hAnsi="IRNazanin" w:eastAsia="IRNazanin"/>
          <w:color w:val="111111"/>
          <w:sz w:val="28"/>
          <w:sz w:val="28"/>
          <w:szCs w:val="28"/>
          <w:rtl w:val="true"/>
          <w:lang w:bidi="fa-IR"/>
        </w:rPr>
        <w:t>وتزعمون ان ذلک کله باطل افتری الناس یکذبون علی رسول الله صلی الله علیه وآله</w:t>
      </w:r>
    </w:p>
    <w:p>
      <w:pPr>
        <w:pStyle w:val="BookText"/>
        <w:rPr/>
      </w:pPr>
      <w:r>
        <w:rPr>
          <w:rFonts w:ascii="IRNazanin" w:hAnsi="IRNazanin" w:eastAsia="IRNazanin"/>
          <w:color w:val="111111"/>
          <w:sz w:val="28"/>
          <w:sz w:val="28"/>
          <w:szCs w:val="28"/>
          <w:rtl w:val="true"/>
          <w:lang w:bidi="fa-IR"/>
        </w:rPr>
        <w:t>وسلم متعمدین ویفسرون القران بآرائهم قال فأقبل علی فقال قد سئلت فافهم</w:t>
      </w:r>
    </w:p>
    <w:p>
      <w:pPr>
        <w:pStyle w:val="BookText"/>
        <w:rPr/>
      </w:pPr>
      <w:r>
        <w:rPr>
          <w:rFonts w:ascii="IRNazanin" w:hAnsi="IRNazanin" w:eastAsia="IRNazanin"/>
          <w:color w:val="111111"/>
          <w:sz w:val="28"/>
          <w:sz w:val="28"/>
          <w:szCs w:val="28"/>
          <w:rtl w:val="true"/>
          <w:lang w:bidi="fa-IR"/>
        </w:rPr>
        <w:t>الجواب ان فی أیدی الناس حقا وباطلا وصدقا وکذبا وناسخا ومنسوخا وعاما</w:t>
      </w:r>
    </w:p>
    <w:p>
      <w:pPr>
        <w:pStyle w:val="BookText"/>
        <w:rPr/>
      </w:pPr>
      <w:r>
        <w:rPr>
          <w:rFonts w:ascii="IRNazanin" w:hAnsi="IRNazanin" w:eastAsia="IRNazanin"/>
          <w:color w:val="111111"/>
          <w:sz w:val="28"/>
          <w:sz w:val="28"/>
          <w:szCs w:val="28"/>
          <w:rtl w:val="true"/>
          <w:lang w:bidi="fa-IR"/>
        </w:rPr>
        <w:t xml:space="preserve">وخاصا ومحکما ومتشابها وحفظا ووهما وقد کذب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 حتی قام خطیبا فقال ایها الناس قد کثرت علی الکذابة فمن کذب علی</w:t>
      </w:r>
    </w:p>
    <w:p>
      <w:pPr>
        <w:pStyle w:val="BookText"/>
        <w:rPr/>
      </w:pPr>
      <w:r>
        <w:rPr>
          <w:rFonts w:ascii="IRNazanin" w:hAnsi="IRNazanin" w:eastAsia="IRNazanin"/>
          <w:color w:val="111111"/>
          <w:sz w:val="28"/>
          <w:sz w:val="28"/>
          <w:szCs w:val="28"/>
          <w:rtl w:val="true"/>
          <w:lang w:bidi="fa-IR"/>
        </w:rPr>
        <w:t>متعمدا فلیتبوء مقعده من النار ثم کذب علیه من بعده وانما اتاکم الحدیث من أربعة</w:t>
      </w:r>
    </w:p>
    <w:p>
      <w:pPr>
        <w:pStyle w:val="BookText"/>
        <w:rPr/>
      </w:pPr>
      <w:r>
        <w:rPr>
          <w:rFonts w:ascii="IRNazanin" w:hAnsi="IRNazanin" w:eastAsia="IRNazanin"/>
          <w:color w:val="111111"/>
          <w:sz w:val="28"/>
          <w:sz w:val="28"/>
          <w:szCs w:val="28"/>
          <w:rtl w:val="true"/>
          <w:lang w:bidi="fa-IR"/>
        </w:rPr>
        <w:t>لیس لهم 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منافق یظهر الایمان متصنع بالاسلام لا یتأثم ولا یتخرج ان یکذب علی</w:t>
      </w:r>
    </w:p>
    <w:p>
      <w:pPr>
        <w:pStyle w:val="BookText"/>
        <w:rPr/>
      </w:pPr>
      <w:r>
        <w:rPr>
          <w:rFonts w:ascii="IRNazanin" w:hAnsi="IRNazanin" w:eastAsia="IRNazanin"/>
          <w:color w:val="111111"/>
          <w:sz w:val="28"/>
          <w:sz w:val="28"/>
          <w:szCs w:val="28"/>
          <w:rtl w:val="true"/>
          <w:lang w:bidi="fa-IR"/>
        </w:rPr>
        <w:t xml:space="preserve">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فلو علم الناس انه منافق کذاب لم یقبلوا منه ولم یصدقوه ولکنهم</w:t>
      </w:r>
    </w:p>
    <w:p>
      <w:pPr>
        <w:pStyle w:val="BookText"/>
        <w:rPr/>
      </w:pPr>
      <w:r>
        <w:rPr>
          <w:rFonts w:ascii="IRNazanin" w:hAnsi="IRNazanin" w:eastAsia="IRNazanin"/>
          <w:color w:val="111111"/>
          <w:sz w:val="28"/>
          <w:sz w:val="28"/>
          <w:szCs w:val="28"/>
          <w:rtl w:val="true"/>
          <w:lang w:bidi="fa-IR"/>
        </w:rPr>
        <w:t xml:space="preserve">قالوا هذا قد صحب رسول الله صلی الله علیه وآله ورآه وسمع منه فاخذوا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وهم لا یعرفون حاله وقد أخبره الله عن المنافقین بما أخبره ووصفهم بما وصفهم فقال</w:t>
      </w:r>
    </w:p>
    <w:p>
      <w:pPr>
        <w:pStyle w:val="BookText"/>
        <w:rPr/>
      </w:pPr>
      <w:r>
        <w:rPr>
          <w:rFonts w:ascii="IRNazanin" w:hAnsi="IRNazanin" w:eastAsia="IRNazanin"/>
          <w:color w:val="111111"/>
          <w:sz w:val="28"/>
          <w:sz w:val="28"/>
          <w:szCs w:val="28"/>
          <w:rtl w:val="true"/>
          <w:lang w:bidi="fa-IR"/>
        </w:rPr>
        <w:t>عز وجل وإذا رأیتهم تعجبک أجسامهم وان یقولوا تسمع لقولهم ثم بقوا بعده فتقربوا</w:t>
      </w:r>
    </w:p>
    <w:p>
      <w:pPr>
        <w:pStyle w:val="BookText"/>
        <w:rPr/>
      </w:pPr>
      <w:r>
        <w:rPr>
          <w:rFonts w:ascii="IRNazanin" w:hAnsi="IRNazanin" w:eastAsia="IRNazanin"/>
          <w:color w:val="111111"/>
          <w:sz w:val="28"/>
          <w:sz w:val="28"/>
          <w:szCs w:val="28"/>
          <w:rtl w:val="true"/>
          <w:lang w:bidi="fa-IR"/>
        </w:rPr>
        <w:t>إلی أئمة الضلالة والدعاة إلی النار بالزور والکذب والبهتان فولوهم الاعمال وحملوهم</w:t>
      </w:r>
    </w:p>
    <w:p>
      <w:pPr>
        <w:pStyle w:val="BookText"/>
        <w:rPr/>
      </w:pPr>
      <w:r>
        <w:rPr>
          <w:rFonts w:ascii="IRNazanin" w:hAnsi="IRNazanin" w:eastAsia="IRNazanin"/>
          <w:color w:val="111111"/>
          <w:sz w:val="28"/>
          <w:sz w:val="28"/>
          <w:szCs w:val="28"/>
          <w:rtl w:val="true"/>
          <w:lang w:bidi="fa-IR"/>
        </w:rPr>
        <w:t>علی رقاب الناس وأکلوا بهم الدنیا وانما الناس مع الملوک والدنیا الامن عصم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فهذا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ورجل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فلم یحمله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w:t>
      </w:r>
    </w:p>
    <w:p>
      <w:pPr>
        <w:pStyle w:val="BookText"/>
        <w:rPr/>
      </w:pPr>
      <w:r>
        <w:rPr>
          <w:rFonts w:ascii="IRNazanin" w:hAnsi="IRNazanin" w:eastAsia="IRNazanin"/>
          <w:color w:val="111111"/>
          <w:sz w:val="28"/>
          <w:sz w:val="28"/>
          <w:szCs w:val="28"/>
          <w:rtl w:val="true"/>
          <w:lang w:bidi="fa-IR"/>
        </w:rPr>
        <w:t>ووهم فیه ولم یتعمد کذبا فهو فی یده یقول به ویعمل به ویرویه فیقول انا سمعته من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المسلمون انه وهم لم یقبلوه ولو علم هو انه وهم لرفضه ورجل</w:t>
      </w:r>
    </w:p>
    <w:p>
      <w:pPr>
        <w:pStyle w:val="BookText"/>
        <w:rPr/>
      </w:pPr>
      <w:r>
        <w:rPr>
          <w:rFonts w:ascii="IRNazanin" w:hAnsi="IRNazanin" w:eastAsia="IRNazanin"/>
          <w:color w:val="111111"/>
          <w:sz w:val="28"/>
          <w:sz w:val="28"/>
          <w:szCs w:val="28"/>
          <w:rtl w:val="true"/>
          <w:lang w:bidi="fa-IR"/>
        </w:rPr>
        <w:t xml:space="preserve">ثالث سمع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امر به ثم نهی عنه وهو لا یعلم أو سمعه ینهی عن شئ</w:t>
      </w:r>
    </w:p>
    <w:p>
      <w:pPr>
        <w:pStyle w:val="BookText"/>
        <w:rPr/>
      </w:pPr>
      <w:r>
        <w:rPr>
          <w:rFonts w:ascii="IRNazanin" w:hAnsi="IRNazanin" w:eastAsia="IRNazanin"/>
          <w:color w:val="111111"/>
          <w:sz w:val="28"/>
          <w:sz w:val="28"/>
          <w:szCs w:val="28"/>
          <w:rtl w:val="true"/>
          <w:lang w:bidi="fa-IR"/>
        </w:rPr>
        <w:t xml:space="preserve">ثم امر به وهو لا یعلم فحفظ منسوخه ولم 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ولو علم أنه منسوخ</w:t>
      </w:r>
    </w:p>
    <w:p>
      <w:pPr>
        <w:pStyle w:val="BookText"/>
        <w:rPr/>
      </w:pPr>
      <w:r>
        <w:rPr>
          <w:rFonts w:ascii="IRNazanin" w:hAnsi="IRNazanin" w:eastAsia="IRNazanin"/>
          <w:color w:val="111111"/>
          <w:sz w:val="28"/>
          <w:sz w:val="28"/>
          <w:szCs w:val="28"/>
          <w:rtl w:val="true"/>
          <w:lang w:bidi="fa-IR"/>
        </w:rPr>
        <w:t>لرفضه ولو علم المسلمون إذ سمعوه منه انه منسوخ لرفضوه واخر رابع لم یکذب علی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مبغض للکذب خوفا من الله وتعظیما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حفظ ما سمع علی وجهه فجاء به کما سمع لم یزد فیه ولم ینقص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الناسخ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المنسوخ فعمل بالناسخ ورفض المنسوخ فان</w:t>
      </w:r>
    </w:p>
    <w:p>
      <w:pPr>
        <w:pStyle w:val="BookText"/>
        <w:rPr/>
      </w:pPr>
      <w:r>
        <w:rPr>
          <w:rFonts w:ascii="IRNazanin" w:hAnsi="IRNazanin" w:eastAsia="IRNazanin"/>
          <w:color w:val="111111"/>
          <w:sz w:val="28"/>
          <w:sz w:val="28"/>
          <w:szCs w:val="28"/>
          <w:rtl w:val="true"/>
          <w:lang w:bidi="fa-IR"/>
        </w:rPr>
        <w:t xml:space="preserve">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القران ناسخ ومنسوخ وخاص وعام ومحکم ومتشابه قد کان</w:t>
      </w:r>
    </w:p>
    <w:p>
      <w:pPr>
        <w:pStyle w:val="BookText"/>
        <w:rPr/>
      </w:pPr>
      <w:r>
        <w:rPr>
          <w:rFonts w:ascii="IRNazanin" w:hAnsi="IRNazanin" w:eastAsia="IRNazanin"/>
          <w:color w:val="111111"/>
          <w:sz w:val="28"/>
          <w:sz w:val="28"/>
          <w:szCs w:val="28"/>
          <w:rtl w:val="true"/>
          <w:lang w:bidi="fa-IR"/>
        </w:rPr>
        <w:t xml:space="preserve">یکون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له وجهان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عام وکلام خاص مثل</w:t>
      </w:r>
    </w:p>
    <w:p>
      <w:pPr>
        <w:pStyle w:val="BookText"/>
        <w:rPr/>
      </w:pPr>
      <w:r>
        <w:rPr>
          <w:rFonts w:ascii="IRNazanin" w:hAnsi="IRNazanin" w:eastAsia="IRNazanin"/>
          <w:color w:val="111111"/>
          <w:sz w:val="28"/>
          <w:sz w:val="28"/>
          <w:szCs w:val="28"/>
          <w:rtl w:val="true"/>
          <w:lang w:bidi="fa-IR"/>
        </w:rPr>
        <w:t>القران وقال الله عز وجل فی کتابه ما آتاکم الرسول فخذوه وما نهیکم عنه فانتهوا فیشتبه</w:t>
      </w:r>
    </w:p>
    <w:p>
      <w:pPr>
        <w:pStyle w:val="BookText"/>
        <w:rPr/>
      </w:pPr>
      <w:r>
        <w:rPr>
          <w:rFonts w:ascii="IRNazanin" w:hAnsi="IRNazanin" w:eastAsia="IRNazanin"/>
          <w:color w:val="111111"/>
          <w:sz w:val="28"/>
          <w:sz w:val="28"/>
          <w:szCs w:val="28"/>
          <w:rtl w:val="true"/>
          <w:lang w:bidi="fa-IR"/>
        </w:rPr>
        <w:t xml:space="preserve">علی من لم یعرف ولم یدر ما عنی الله به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أصحاب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یسأله عن الشئ فیفهم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یسأله ولا یستفهمه حتی أن</w:t>
      </w:r>
    </w:p>
    <w:p>
      <w:pPr>
        <w:pStyle w:val="BookText"/>
        <w:rPr/>
      </w:pPr>
      <w:r>
        <w:rPr>
          <w:rFonts w:ascii="IRNazanin" w:hAnsi="IRNazanin" w:eastAsia="IRNazanin"/>
          <w:color w:val="111111"/>
          <w:sz w:val="28"/>
          <w:sz w:val="28"/>
          <w:szCs w:val="28"/>
          <w:rtl w:val="true"/>
          <w:lang w:bidi="fa-IR"/>
        </w:rPr>
        <w:t xml:space="preserve">کانوا لیحبون ان یجئ الأعرابی والطاری فیسئل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یسمعوا وقد</w:t>
      </w:r>
    </w:p>
    <w:p>
      <w:pPr>
        <w:pStyle w:val="BookText"/>
        <w:rPr/>
      </w:pPr>
      <w:r>
        <w:rPr>
          <w:rFonts w:ascii="IRNazanin" w:hAnsi="IRNazanin" w:eastAsia="IRNazanin"/>
          <w:color w:val="111111"/>
          <w:sz w:val="28"/>
          <w:sz w:val="28"/>
          <w:szCs w:val="28"/>
          <w:rtl w:val="true"/>
          <w:lang w:bidi="fa-IR"/>
        </w:rPr>
        <w:t xml:space="preserve">کنت ادخل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دخلة ودل لیلة دخلة فیخلینی فیها أدور معه</w:t>
      </w:r>
    </w:p>
    <w:p>
      <w:pPr>
        <w:pStyle w:val="BookText"/>
        <w:rPr/>
      </w:pPr>
      <w:r>
        <w:rPr>
          <w:rFonts w:ascii="IRNazanin" w:hAnsi="IRNazanin" w:eastAsia="IRNazanin"/>
          <w:color w:val="111111"/>
          <w:sz w:val="28"/>
          <w:sz w:val="28"/>
          <w:szCs w:val="28"/>
          <w:rtl w:val="true"/>
          <w:lang w:bidi="fa-IR"/>
        </w:rPr>
        <w:t xml:space="preserve">حیث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یصنع ذلک بأحد من الناس</w:t>
      </w:r>
    </w:p>
    <w:p>
      <w:pPr>
        <w:pStyle w:val="BookText"/>
        <w:rPr/>
      </w:pPr>
      <w:r>
        <w:rPr>
          <w:rFonts w:ascii="IRNazanin" w:hAnsi="IRNazanin" w:eastAsia="IRNazanin"/>
          <w:color w:val="111111"/>
          <w:sz w:val="28"/>
          <w:sz w:val="28"/>
          <w:szCs w:val="28"/>
          <w:rtl w:val="true"/>
          <w:lang w:bidi="fa-IR"/>
        </w:rPr>
        <w:t xml:space="preserve">غیری فر بما کان فی بیتی یأتینی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بیتی</w:t>
      </w:r>
    </w:p>
    <w:p>
      <w:pPr>
        <w:pStyle w:val="BookText"/>
        <w:rPr/>
      </w:pPr>
      <w:r>
        <w:rPr>
          <w:rFonts w:ascii="IRNazanin" w:hAnsi="IRNazanin" w:eastAsia="IRNazanin"/>
          <w:color w:val="111111"/>
          <w:sz w:val="28"/>
          <w:sz w:val="28"/>
          <w:szCs w:val="28"/>
          <w:rtl w:val="true"/>
          <w:lang w:bidi="fa-IR"/>
        </w:rPr>
        <w:t xml:space="preserve">وکنت إذا دخلت علیه بعض منازله أخلانی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عنی نسائه فلا یبقی</w:t>
      </w:r>
    </w:p>
    <w:p>
      <w:pPr>
        <w:pStyle w:val="BookText"/>
        <w:rPr/>
      </w:pPr>
      <w:r>
        <w:rPr>
          <w:rFonts w:ascii="IRNazanin" w:hAnsi="IRNazanin" w:eastAsia="IRNazanin"/>
          <w:color w:val="111111"/>
          <w:sz w:val="28"/>
          <w:sz w:val="28"/>
          <w:szCs w:val="28"/>
          <w:rtl w:val="true"/>
          <w:lang w:bidi="fa-IR"/>
        </w:rPr>
        <w:t>عنده غیری وإذا اتانی للخلوة معی فی منزلی لم تقم عنی فاطمة ولا أحد من بنی وکنت</w:t>
      </w:r>
    </w:p>
    <w:p>
      <w:pPr>
        <w:pStyle w:val="BookText"/>
        <w:rPr/>
      </w:pPr>
      <w:r>
        <w:rPr>
          <w:rFonts w:ascii="IRNazanin" w:hAnsi="IRNazanin" w:eastAsia="IRNazanin"/>
          <w:color w:val="111111"/>
          <w:sz w:val="28"/>
          <w:sz w:val="28"/>
          <w:szCs w:val="28"/>
          <w:rtl w:val="true"/>
          <w:lang w:bidi="fa-IR"/>
        </w:rPr>
        <w:t xml:space="preserve">إذا سئلته أجابنی وإذا سکت عنه وفنیت مسائلی ابتدأنی فما نزلت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ایة من القران الا أقرأنیها واملأها علی فکتبتها بخطی وعلمنی تأویلها وتفسیرها</w:t>
      </w:r>
    </w:p>
    <w:p>
      <w:pPr>
        <w:pStyle w:val="BookText"/>
        <w:rPr/>
      </w:pPr>
      <w:r>
        <w:rPr>
          <w:rFonts w:ascii="IRNazanin" w:hAnsi="IRNazanin" w:eastAsia="IRNazanin"/>
          <w:color w:val="111111"/>
          <w:sz w:val="28"/>
          <w:sz w:val="28"/>
          <w:szCs w:val="28"/>
          <w:rtl w:val="true"/>
          <w:lang w:bidi="fa-IR"/>
        </w:rPr>
        <w:t>وناسخها ومنسوخها ومحکمها ومتشابهها وخاصها وعامها ودعا الله ان یعطینی فهمها وحفظها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نسیت ایة من کتاب الله تعالی ولا علما أملاه علی وکتبته منذ دعا الله لی بما دعاه وما ترک</w:t>
      </w:r>
    </w:p>
    <w:p>
      <w:pPr>
        <w:pStyle w:val="BookText"/>
        <w:rPr/>
      </w:pPr>
      <w:r>
        <w:rPr>
          <w:rFonts w:ascii="IRNazanin" w:hAnsi="IRNazanin" w:eastAsia="IRNazanin"/>
          <w:color w:val="111111"/>
          <w:sz w:val="28"/>
          <w:sz w:val="28"/>
          <w:szCs w:val="28"/>
          <w:rtl w:val="true"/>
          <w:lang w:bidi="fa-IR"/>
        </w:rPr>
        <w:t>شیئا علمه الله من حلال ولاحرام ولا امر ولا نهی کان أو یکون ولا کتاب منزل علی أحد</w:t>
      </w:r>
    </w:p>
    <w:p>
      <w:pPr>
        <w:pStyle w:val="BookText"/>
        <w:rPr/>
      </w:pPr>
      <w:r>
        <w:rPr>
          <w:rFonts w:ascii="IRNazanin" w:hAnsi="IRNazanin" w:eastAsia="IRNazanin"/>
          <w:color w:val="111111"/>
          <w:sz w:val="28"/>
          <w:sz w:val="28"/>
          <w:szCs w:val="28"/>
          <w:rtl w:val="true"/>
          <w:lang w:bidi="fa-IR"/>
        </w:rPr>
        <w:t>قبله من طاعة أو معصیة الا علمنیه وحفظته فلم انس حرفا واحدا ثم وضع یده علی صدری</w:t>
      </w:r>
    </w:p>
    <w:p>
      <w:pPr>
        <w:pStyle w:val="BookText"/>
        <w:rPr/>
      </w:pPr>
      <w:r>
        <w:rPr>
          <w:rFonts w:ascii="IRNazanin" w:hAnsi="IRNazanin" w:eastAsia="IRNazanin"/>
          <w:color w:val="111111"/>
          <w:sz w:val="28"/>
          <w:sz w:val="28"/>
          <w:szCs w:val="28"/>
          <w:rtl w:val="true"/>
          <w:lang w:bidi="fa-IR"/>
        </w:rPr>
        <w:t>ودعا الله لی ان یملأ قلبی علما وفهما وحکما ونورا فقلت یا نبی الله بابی أنت وأمی منذ</w:t>
      </w:r>
    </w:p>
    <w:p>
      <w:pPr>
        <w:pStyle w:val="BookText"/>
        <w:rPr/>
      </w:pPr>
      <w:r>
        <w:rPr>
          <w:rFonts w:ascii="IRNazanin" w:hAnsi="IRNazanin" w:eastAsia="IRNazanin"/>
          <w:color w:val="111111"/>
          <w:sz w:val="28"/>
          <w:sz w:val="28"/>
          <w:szCs w:val="28"/>
          <w:rtl w:val="true"/>
          <w:lang w:bidi="fa-IR"/>
        </w:rPr>
        <w:t>دعوت الله لی بما دعوت لم انس شیئا ولم یفتنی شئ لم اکتبه أفتتخوف علی النسیان فیما</w:t>
      </w:r>
    </w:p>
    <w:p>
      <w:pPr>
        <w:pStyle w:val="BookText"/>
        <w:rPr/>
      </w:pPr>
      <w:r>
        <w:rPr>
          <w:rFonts w:ascii="IRNazanin" w:hAnsi="IRNazanin" w:eastAsia="IRNazanin"/>
          <w:color w:val="111111"/>
          <w:sz w:val="28"/>
          <w:sz w:val="28"/>
          <w:szCs w:val="28"/>
          <w:rtl w:val="true"/>
          <w:lang w:bidi="fa-IR"/>
        </w:rPr>
        <w:t>بعد فقال لا لست أتخوف علیک النسیان والجهل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سائل عن أحادیث البدع وما</w:t>
      </w:r>
    </w:p>
    <w:p>
      <w:pPr>
        <w:pStyle w:val="BookText"/>
        <w:rPr/>
      </w:pPr>
      <w:r>
        <w:rPr>
          <w:rFonts w:ascii="IRNazanin" w:hAnsi="IRNazanin" w:eastAsia="IRNazanin"/>
          <w:color w:val="111111"/>
          <w:sz w:val="28"/>
          <w:sz w:val="28"/>
          <w:szCs w:val="28"/>
          <w:rtl w:val="true"/>
          <w:lang w:bidi="fa-IR"/>
        </w:rPr>
        <w:t>فی أیدی الناس من اختلاف الخبر فقال إن فی أیدی الناس حقا وباطلا وذکر نحوه إلی</w:t>
      </w:r>
    </w:p>
    <w:p>
      <w:pPr>
        <w:pStyle w:val="BookText"/>
        <w:rPr/>
      </w:pPr>
      <w:r>
        <w:rPr>
          <w:rFonts w:ascii="IRNazanin" w:hAnsi="IRNazanin" w:eastAsia="IRNazanin"/>
          <w:color w:val="111111"/>
          <w:sz w:val="28"/>
          <w:sz w:val="28"/>
          <w:szCs w:val="28"/>
          <w:rtl w:val="true"/>
          <w:lang w:bidi="fa-IR"/>
        </w:rPr>
        <w:t>قوله حتی یسمعوا ثم قال وکان لا یمر بی من ذلک شئ الا سئلت عنه وحفظته فهذه وجوه</w:t>
      </w:r>
    </w:p>
    <w:p>
      <w:pPr>
        <w:pStyle w:val="BookText"/>
        <w:rPr/>
      </w:pPr>
      <w:r>
        <w:rPr>
          <w:rFonts w:ascii="IRNazanin" w:hAnsi="IRNazanin" w:eastAsia="IRNazanin"/>
          <w:color w:val="111111"/>
          <w:sz w:val="28"/>
          <w:sz w:val="28"/>
          <w:szCs w:val="28"/>
          <w:rtl w:val="true"/>
          <w:lang w:bidi="fa-IR"/>
        </w:rPr>
        <w:t>ما علیه الناس فی اختلافهم وعللهم فی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مسعدة بن صدقة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کیف أنتم إذا لبستم</w:t>
      </w:r>
    </w:p>
    <w:p>
      <w:pPr>
        <w:pStyle w:val="BookText"/>
        <w:rPr/>
      </w:pPr>
      <w:r>
        <w:rPr>
          <w:rFonts w:ascii="IRNazanin" w:hAnsi="IRNazanin" w:eastAsia="IRNazanin"/>
          <w:color w:val="111111"/>
          <w:sz w:val="28"/>
          <w:sz w:val="28"/>
          <w:szCs w:val="28"/>
          <w:rtl w:val="true"/>
          <w:lang w:bidi="fa-IR"/>
        </w:rPr>
        <w:t xml:space="preserve">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انی سمعت من سلمان وذکر نحوه إلی قوله حتی</w:t>
      </w:r>
    </w:p>
    <w:p>
      <w:pPr>
        <w:pStyle w:val="BookText"/>
        <w:rPr/>
      </w:pPr>
      <w:r>
        <w:rPr>
          <w:rFonts w:ascii="IRNazanin" w:hAnsi="IRNazanin" w:eastAsia="IRNazanin"/>
          <w:color w:val="111111"/>
          <w:sz w:val="28"/>
          <w:sz w:val="28"/>
          <w:szCs w:val="28"/>
          <w:rtl w:val="true"/>
          <w:lang w:bidi="fa-IR"/>
        </w:rPr>
        <w:t>یسمعوا ثم ذکر مثل ما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فی کتابه</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 حدثنی أحمد بن محمد بن سعید بن عقدة</w:t>
      </w:r>
    </w:p>
    <w:p>
      <w:pPr>
        <w:pStyle w:val="BookText"/>
        <w:rPr/>
      </w:pPr>
      <w:r>
        <w:rPr>
          <w:rFonts w:ascii="IRNazanin" w:hAnsi="IRNazanin" w:eastAsia="IRNazanin"/>
          <w:color w:val="111111"/>
          <w:sz w:val="28"/>
          <w:sz w:val="28"/>
          <w:szCs w:val="28"/>
          <w:rtl w:val="true"/>
          <w:lang w:bidi="fa-IR"/>
        </w:rPr>
        <w:t>ومحمد بن همام بن سهیل وعبد العزیز وعبد الواحد ابنا عبد الله بن یونس</w:t>
      </w:r>
    </w:p>
    <w:p>
      <w:pPr>
        <w:pStyle w:val="BookText"/>
        <w:rPr/>
      </w:pPr>
      <w:r>
        <w:rPr>
          <w:rFonts w:ascii="IRNazanin" w:hAnsi="IRNazanin" w:eastAsia="IRNazanin"/>
          <w:color w:val="111111"/>
          <w:sz w:val="28"/>
          <w:sz w:val="28"/>
          <w:szCs w:val="28"/>
          <w:rtl w:val="true"/>
          <w:lang w:bidi="fa-IR"/>
        </w:rPr>
        <w:t>عن رجالهم عن عبد الرزاق بن همام عن معمر بن راشد عن ابان ابن أبی عیاش عن سلیم بن قیس</w:t>
      </w:r>
    </w:p>
    <w:p>
      <w:pPr>
        <w:pStyle w:val="BookText"/>
        <w:rPr/>
      </w:pPr>
      <w:r>
        <w:rPr>
          <w:rFonts w:ascii="IRNazanin" w:hAnsi="IRNazanin" w:eastAsia="IRNazanin"/>
          <w:color w:val="111111"/>
          <w:sz w:val="28"/>
          <w:sz w:val="28"/>
          <w:szCs w:val="28"/>
          <w:rtl w:val="true"/>
          <w:lang w:bidi="fa-IR"/>
        </w:rPr>
        <w:t>وعن هارون بن محمد قال حدثنی أحمد بن عبد الله بن جعفر المعلی الهمدانی قال</w:t>
      </w:r>
    </w:p>
    <w:p>
      <w:pPr>
        <w:pStyle w:val="BookText"/>
        <w:rPr/>
      </w:pPr>
      <w:r>
        <w:rPr>
          <w:rFonts w:ascii="IRNazanin" w:hAnsi="IRNazanin" w:eastAsia="IRNazanin"/>
          <w:color w:val="111111"/>
          <w:sz w:val="28"/>
          <w:sz w:val="28"/>
          <w:szCs w:val="28"/>
          <w:rtl w:val="true"/>
          <w:lang w:bidi="fa-IR"/>
        </w:rPr>
        <w:t>حدثنی أبو الحسن عمر بن جامع بن عمر بن جندب الکندی قال حدثنا عبد الله بن</w:t>
      </w:r>
    </w:p>
    <w:p>
      <w:pPr>
        <w:pStyle w:val="BookText"/>
        <w:rPr/>
      </w:pPr>
      <w:r>
        <w:rPr>
          <w:rFonts w:ascii="IRNazanin" w:hAnsi="IRNazanin" w:eastAsia="IRNazanin"/>
          <w:color w:val="111111"/>
          <w:sz w:val="28"/>
          <w:sz w:val="28"/>
          <w:szCs w:val="28"/>
          <w:rtl w:val="true"/>
          <w:lang w:bidi="fa-IR"/>
        </w:rPr>
        <w:t>مبارک شیخ لنا ثقة قال حدثنا عبد الرزاق بن همام عن معمر عن ابان ابن أبی عیاش عن سلیم</w:t>
      </w:r>
    </w:p>
    <w:p>
      <w:pPr>
        <w:pStyle w:val="BookText"/>
        <w:rPr/>
      </w:pPr>
      <w:r>
        <w:rPr>
          <w:rFonts w:ascii="IRNazanin" w:hAnsi="IRNazanin" w:eastAsia="IRNazanin"/>
          <w:color w:val="111111"/>
          <w:sz w:val="28"/>
          <w:sz w:val="28"/>
          <w:szCs w:val="28"/>
          <w:rtl w:val="true"/>
          <w:lang w:bidi="fa-IR"/>
        </w:rPr>
        <w:t>بن قیس الهلالی وذکر ابان انه سمعه أیضا من عمر بن أبی سلمة قال معمر وذکر</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هارون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العبدی انه أیضا سمعه من عمر بن أبی سلمة عن سلیم</w:t>
      </w:r>
    </w:p>
    <w:p>
      <w:pPr>
        <w:pStyle w:val="BookText"/>
        <w:rPr/>
      </w:pPr>
      <w:r>
        <w:rPr>
          <w:rFonts w:ascii="IRNazanin" w:hAnsi="IRNazanin" w:eastAsia="IRNazanin"/>
          <w:color w:val="111111"/>
          <w:sz w:val="28"/>
          <w:sz w:val="28"/>
          <w:szCs w:val="28"/>
          <w:rtl w:val="true"/>
          <w:lang w:bidi="fa-IR"/>
        </w:rPr>
        <w:t xml:space="preserve">قال قلت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وذکر نحوه الا ان فی اخره فقال یا أخی لست أتخوف</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النسیان ولا الجهل وقد أخبرنی الله عز وجل انه قد استجاب لی فیک وفی</w:t>
      </w:r>
    </w:p>
    <w:p>
      <w:pPr>
        <w:pStyle w:val="BookText"/>
        <w:rPr/>
      </w:pPr>
      <w:r>
        <w:rPr>
          <w:rFonts w:ascii="IRNazanin" w:hAnsi="IRNazanin" w:eastAsia="IRNazanin"/>
          <w:color w:val="111111"/>
          <w:sz w:val="28"/>
          <w:sz w:val="28"/>
          <w:szCs w:val="28"/>
          <w:rtl w:val="true"/>
          <w:lang w:bidi="fa-IR"/>
        </w:rPr>
        <w:t>شرکائک الذین یکونون بعدک وانما تکتبه لهم الخبر وفیه ذکر الشرکاء وهم</w:t>
      </w:r>
    </w:p>
    <w:p>
      <w:pPr>
        <w:pStyle w:val="BookText"/>
        <w:rPr/>
      </w:pPr>
      <w:r>
        <w:rPr>
          <w:rFonts w:ascii="IRNazanin" w:hAnsi="IRNazanin" w:eastAsia="IRNazanin"/>
          <w:color w:val="111111"/>
          <w:sz w:val="28"/>
          <w:sz w:val="28"/>
          <w:szCs w:val="28"/>
          <w:rtl w:val="true"/>
          <w:lang w:bidi="fa-IR"/>
        </w:rPr>
        <w:t>الأوصیاء من ولده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 xml:space="preserve">عن صفوان بن یحیی عن منصور بن حازم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أجل</w:t>
      </w:r>
    </w:p>
    <w:p>
      <w:pPr>
        <w:pStyle w:val="BookText"/>
        <w:rPr/>
      </w:pPr>
      <w:r>
        <w:rPr>
          <w:rFonts w:ascii="IRNazanin" w:hAnsi="IRNazanin" w:eastAsia="IRNazanin"/>
          <w:color w:val="111111"/>
          <w:sz w:val="28"/>
          <w:sz w:val="28"/>
          <w:szCs w:val="28"/>
          <w:rtl w:val="true"/>
          <w:lang w:bidi="fa-IR"/>
        </w:rPr>
        <w:t>وأکرم من أن یعرف بخلقه بل الخلق یعرفون بالله قال صدقت قلت إن من عرف أن</w:t>
      </w:r>
    </w:p>
    <w:p>
      <w:pPr>
        <w:pStyle w:val="BookText"/>
        <w:rPr/>
      </w:pPr>
      <w:r>
        <w:rPr>
          <w:rFonts w:ascii="IRNazanin" w:hAnsi="IRNazanin" w:eastAsia="IRNazanin"/>
          <w:color w:val="111111"/>
          <w:sz w:val="28"/>
          <w:sz w:val="28"/>
          <w:szCs w:val="28"/>
          <w:rtl w:val="true"/>
          <w:lang w:bidi="fa-IR"/>
        </w:rPr>
        <w:t>له ربا فقد ینبغی له ان یعرف ان لذلک الرب رضی وسخطا وانه لا یعرف رضاه</w:t>
      </w:r>
    </w:p>
    <w:p>
      <w:pPr>
        <w:pStyle w:val="BookText"/>
        <w:rPr/>
      </w:pPr>
      <w:r>
        <w:rPr>
          <w:rFonts w:ascii="IRNazanin" w:hAnsi="IRNazanin" w:eastAsia="IRNazanin"/>
          <w:color w:val="111111"/>
          <w:sz w:val="28"/>
          <w:sz w:val="28"/>
          <w:szCs w:val="28"/>
          <w:rtl w:val="true"/>
          <w:lang w:bidi="fa-IR"/>
        </w:rPr>
        <w:t xml:space="preserve">وسخطه الا بوحی أو رسول فمن لم یأته الوحی فینبغی </w:t>
      </w:r>
      <w:r>
        <w:rPr>
          <w:rStyle w:val="FootnoteAnchor"/>
          <w:rtl w:val="true"/>
        </w:rPr>
        <w:footnoteReference w:id="53"/>
      </w:r>
      <w:r>
        <w:rPr>
          <w:rFonts w:ascii="IRNazanin" w:hAnsi="IRNazanin" w:eastAsia="IRNazanin"/>
          <w:color w:val="111111"/>
          <w:sz w:val="28"/>
          <w:sz w:val="28"/>
          <w:szCs w:val="28"/>
          <w:rtl w:val="true"/>
          <w:lang w:bidi="fa-IR"/>
        </w:rPr>
        <w:t>له ان یطلب الرسل فإذا</w:t>
      </w:r>
    </w:p>
    <w:p>
      <w:pPr>
        <w:pStyle w:val="BookText"/>
        <w:rPr/>
      </w:pPr>
      <w:r>
        <w:rPr>
          <w:rFonts w:ascii="IRNazanin" w:hAnsi="IRNazanin" w:eastAsia="IRNazanin"/>
          <w:color w:val="111111"/>
          <w:sz w:val="28"/>
          <w:sz w:val="28"/>
          <w:szCs w:val="28"/>
          <w:rtl w:val="true"/>
          <w:lang w:bidi="fa-IR"/>
        </w:rPr>
        <w:t xml:space="preserve">لقیهم عرف انهم الحجة وان لهم الطاعة المفترضة </w:t>
      </w:r>
      <w:r>
        <w:rPr>
          <w:rStyle w:val="FootnoteAnchor"/>
          <w:rtl w:val="true"/>
        </w:rPr>
        <w:footnoteReference w:id="54"/>
      </w:r>
      <w:r>
        <w:rPr>
          <w:rFonts w:ascii="IRNazanin" w:hAnsi="IRNazanin" w:eastAsia="IRNazanin"/>
          <w:color w:val="111111"/>
          <w:sz w:val="28"/>
          <w:sz w:val="28"/>
          <w:szCs w:val="28"/>
          <w:rtl w:val="true"/>
          <w:lang w:bidi="fa-IR"/>
        </w:rPr>
        <w:t xml:space="preserve">فقلت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ألیس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تعلمون ان رسول الله صلی الله علیه وآله وسلم کان هو الحجة من الله علی خلقه</w:t>
      </w:r>
    </w:p>
    <w:p>
      <w:pPr>
        <w:pStyle w:val="BookText"/>
        <w:rPr/>
      </w:pPr>
      <w:r>
        <w:rPr>
          <w:rFonts w:ascii="IRNazanin" w:hAnsi="IRNazanin" w:eastAsia="IRNazanin"/>
          <w:color w:val="111111"/>
          <w:sz w:val="28"/>
          <w:sz w:val="28"/>
          <w:szCs w:val="28"/>
          <w:rtl w:val="true"/>
          <w:lang w:bidi="fa-IR"/>
        </w:rPr>
        <w:t xml:space="preserve">قالوا بلی قلت فحین 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القران فنظرت فی القران فإذا هو یخاصم به المرجئ والقدری والزندیق الذی</w:t>
      </w:r>
    </w:p>
    <w:p>
      <w:pPr>
        <w:pStyle w:val="BookText"/>
        <w:rPr/>
      </w:pPr>
      <w:r>
        <w:rPr>
          <w:rFonts w:ascii="IRNazanin" w:hAnsi="IRNazanin" w:eastAsia="IRNazanin"/>
          <w:color w:val="111111"/>
          <w:sz w:val="28"/>
          <w:sz w:val="28"/>
          <w:szCs w:val="28"/>
          <w:rtl w:val="true"/>
          <w:lang w:bidi="fa-IR"/>
        </w:rPr>
        <w:t>لا یؤمن به حتی یغلب الرجال بخصومته فعرفت ان القران لا یکون حجة الا بقیم فما</w:t>
      </w:r>
    </w:p>
    <w:p>
      <w:pPr>
        <w:pStyle w:val="BookText"/>
        <w:rPr/>
      </w:pPr>
      <w:r>
        <w:rPr>
          <w:rFonts w:ascii="IRNazanin" w:hAnsi="IRNazanin" w:eastAsia="IRNazanin"/>
          <w:color w:val="111111"/>
          <w:sz w:val="28"/>
          <w:sz w:val="28"/>
          <w:szCs w:val="28"/>
          <w:rtl w:val="true"/>
          <w:lang w:bidi="fa-IR"/>
        </w:rPr>
        <w:t xml:space="preserve">قال فیه من شئ کان حقا فقلت لهم من قیم القران فقالوا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یعلم</w:t>
      </w:r>
    </w:p>
    <w:p>
      <w:pPr>
        <w:pStyle w:val="BookText"/>
        <w:rPr/>
      </w:pPr>
      <w:r>
        <w:rPr>
          <w:rFonts w:ascii="IRNazanin" w:hAnsi="IRNazanin" w:eastAsia="IRNazanin"/>
          <w:color w:val="111111"/>
          <w:sz w:val="28"/>
          <w:sz w:val="28"/>
          <w:szCs w:val="28"/>
          <w:rtl w:val="true"/>
          <w:lang w:bidi="fa-IR"/>
        </w:rPr>
        <w:t xml:space="preserve">وعمر یعلم وحذیفة یعلم قلت کله قالوا لا فلن أجد أحدا یقال </w:t>
      </w:r>
      <w:r>
        <w:rPr>
          <w:rStyle w:val="FootnoteAnchor"/>
          <w:rtl w:val="true"/>
        </w:rPr>
        <w:footnoteReference w:id="55"/>
      </w:r>
      <w:r>
        <w:rPr>
          <w:rFonts w:ascii="IRNazanin" w:hAnsi="IRNazanin" w:eastAsia="IRNazanin"/>
          <w:color w:val="111111"/>
          <w:sz w:val="28"/>
          <w:sz w:val="28"/>
          <w:szCs w:val="28"/>
          <w:rtl w:val="true"/>
          <w:lang w:bidi="fa-IR"/>
        </w:rPr>
        <w:t>انه یعرف ذلک کله</w:t>
      </w:r>
    </w:p>
    <w:p>
      <w:pPr>
        <w:pStyle w:val="BookText"/>
        <w:rPr/>
      </w:pPr>
      <w:r>
        <w:rPr>
          <w:rFonts w:ascii="IRNazanin" w:hAnsi="IRNazanin" w:eastAsia="IRNazanin"/>
          <w:color w:val="111111"/>
          <w:sz w:val="28"/>
          <w:sz w:val="28"/>
          <w:szCs w:val="28"/>
          <w:rtl w:val="true"/>
          <w:lang w:bidi="fa-IR"/>
        </w:rPr>
        <w:t>الا علیا صلوات الله علیه وإذا کان الشئ بین القوم فقال هذا لا أدری وقال هذا لا أدری وقال</w:t>
      </w:r>
    </w:p>
    <w:p>
      <w:pPr>
        <w:pStyle w:val="BookText"/>
        <w:rPr/>
      </w:pPr>
      <w:r>
        <w:rPr>
          <w:rFonts w:ascii="IRNazanin" w:hAnsi="IRNazanin" w:eastAsia="IRNazanin"/>
          <w:color w:val="111111"/>
          <w:sz w:val="28"/>
          <w:sz w:val="28"/>
          <w:szCs w:val="28"/>
          <w:rtl w:val="true"/>
          <w:lang w:bidi="fa-IR"/>
        </w:rPr>
        <w:t xml:space="preserve">هذا لا أدری وقال هذا انا أدری فاشهد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قیم القران وکانت طاعته مفترضة</w:t>
      </w:r>
    </w:p>
    <w:p>
      <w:pPr>
        <w:pStyle w:val="BookText"/>
        <w:rPr/>
      </w:pPr>
      <w:r>
        <w:rPr>
          <w:rFonts w:ascii="IRNazanin" w:hAnsi="IRNazanin" w:eastAsia="IRNazanin"/>
          <w:color w:val="111111"/>
          <w:sz w:val="28"/>
          <w:sz w:val="28"/>
          <w:szCs w:val="28"/>
          <w:rtl w:val="true"/>
          <w:lang w:bidi="fa-IR"/>
        </w:rPr>
        <w:t xml:space="preserve">وکان الحجة علی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 قال فی القران فهو حق فقال رحمک الله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ان علیا لم یذهب حتی ترک حجة من بعده کما 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الحجة بعد علی الحسن بن علی واشهد علی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یذهب حتی ترک</w:t>
      </w:r>
    </w:p>
    <w:p>
      <w:pPr>
        <w:pStyle w:val="BookText"/>
        <w:rPr/>
      </w:pPr>
      <w:r>
        <w:rPr>
          <w:rFonts w:ascii="IRNazanin" w:hAnsi="IRNazanin" w:eastAsia="IRNazanin"/>
          <w:color w:val="111111"/>
          <w:sz w:val="28"/>
          <w:sz w:val="28"/>
          <w:szCs w:val="28"/>
          <w:rtl w:val="true"/>
          <w:lang w:bidi="fa-IR"/>
        </w:rPr>
        <w:t>حجة من بعده کما ترک أبوه وجده وان الحجة بعد الحسن الحسین وکانت طاعته</w:t>
      </w:r>
    </w:p>
    <w:p>
      <w:pPr>
        <w:pStyle w:val="BookText"/>
        <w:rPr/>
      </w:pPr>
      <w:r>
        <w:rPr>
          <w:rFonts w:ascii="IRNazanin" w:hAnsi="IRNazanin" w:eastAsia="IRNazanin"/>
          <w:color w:val="111111"/>
          <w:sz w:val="28"/>
          <w:sz w:val="28"/>
          <w:szCs w:val="28"/>
          <w:rtl w:val="true"/>
          <w:lang w:bidi="fa-IR"/>
        </w:rPr>
        <w:t xml:space="preserve">مفترضة فقال رحمک الله فقبلت رأسه وقلت واشهد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یذهب</w:t>
      </w:r>
    </w:p>
    <w:p>
      <w:pPr>
        <w:pStyle w:val="BookText"/>
        <w:rPr/>
      </w:pPr>
      <w:r>
        <w:rPr>
          <w:rFonts w:ascii="IRNazanin" w:hAnsi="IRNazanin" w:eastAsia="IRNazanin"/>
          <w:color w:val="111111"/>
          <w:sz w:val="28"/>
          <w:sz w:val="28"/>
          <w:szCs w:val="28"/>
          <w:rtl w:val="true"/>
          <w:lang w:bidi="fa-IR"/>
        </w:rPr>
        <w:t xml:space="preserve">حتی ترک حجة من بعده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طاعته مفترضة فقال رحمک الله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فقبلت رأسه وقلت واشهد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یذهب حتی ترک حجة من</w:t>
      </w:r>
    </w:p>
    <w:p>
      <w:pPr>
        <w:pStyle w:val="BookText"/>
        <w:rPr/>
      </w:pPr>
      <w:r>
        <w:rPr>
          <w:rFonts w:ascii="IRNazanin" w:hAnsi="IRNazanin" w:eastAsia="IRNazanin"/>
          <w:color w:val="111111"/>
          <w:sz w:val="28"/>
          <w:sz w:val="28"/>
          <w:szCs w:val="28"/>
          <w:rtl w:val="true"/>
          <w:lang w:bidi="fa-IR"/>
        </w:rPr>
        <w:t>بعده محمد بن علی ابا جعفر وکانت طاعته مفترضة فقال رحمک الله فقلت أعطنی رأسک</w:t>
      </w:r>
    </w:p>
    <w:p>
      <w:pPr>
        <w:pStyle w:val="BookText"/>
        <w:rPr/>
      </w:pPr>
      <w:r>
        <w:rPr>
          <w:rFonts w:ascii="IRNazanin" w:hAnsi="IRNazanin" w:eastAsia="IRNazanin"/>
          <w:color w:val="111111"/>
          <w:sz w:val="28"/>
          <w:sz w:val="28"/>
          <w:szCs w:val="28"/>
          <w:rtl w:val="true"/>
          <w:lang w:bidi="fa-IR"/>
        </w:rPr>
        <w:t>حتی اقبله فضحک قلت أصلحک الله قد علمت ان أباک لم یذهب حتی ترک حجة من</w:t>
      </w:r>
    </w:p>
    <w:p>
      <w:pPr>
        <w:pStyle w:val="BookText"/>
        <w:rPr/>
      </w:pPr>
      <w:r>
        <w:rPr>
          <w:rFonts w:ascii="IRNazanin" w:hAnsi="IRNazanin" w:eastAsia="IRNazanin"/>
          <w:color w:val="111111"/>
          <w:sz w:val="28"/>
          <w:sz w:val="28"/>
          <w:szCs w:val="28"/>
          <w:rtl w:val="true"/>
          <w:lang w:bidi="fa-IR"/>
        </w:rPr>
        <w:t>بعده کما ترک أبوه واشهد بالله انک أنت الحجة وان طاعتک مفترضة فقال کف</w:t>
      </w:r>
    </w:p>
    <w:p>
      <w:pPr>
        <w:pStyle w:val="BookText"/>
        <w:rPr/>
      </w:pPr>
      <w:r>
        <w:rPr>
          <w:rFonts w:ascii="IRNazanin" w:hAnsi="IRNazanin" w:eastAsia="IRNazanin"/>
          <w:color w:val="111111"/>
          <w:sz w:val="28"/>
          <w:sz w:val="28"/>
          <w:szCs w:val="28"/>
          <w:rtl w:val="true"/>
          <w:lang w:bidi="fa-IR"/>
        </w:rPr>
        <w:t>رحمک الله قلت أعطینی رأسک اقبله فقبلت رأسه فضحک وقال سلنی عما شئت فلا</w:t>
      </w:r>
    </w:p>
    <w:p>
      <w:pPr>
        <w:pStyle w:val="BookText"/>
        <w:rPr/>
      </w:pPr>
      <w:r>
        <w:rPr>
          <w:rFonts w:ascii="IRNazanin" w:hAnsi="IRNazanin" w:eastAsia="IRNazanin"/>
          <w:color w:val="111111"/>
          <w:sz w:val="28"/>
          <w:sz w:val="28"/>
          <w:szCs w:val="28"/>
          <w:rtl w:val="true"/>
          <w:lang w:bidi="fa-IR"/>
        </w:rPr>
        <w:t xml:space="preserve">أنکرک بعد الیوم ابدا رجال الکشی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أیوب عن صفوان عن</w:t>
      </w:r>
    </w:p>
    <w:p>
      <w:pPr>
        <w:pStyle w:val="BookText"/>
        <w:rPr/>
      </w:pPr>
      <w:r>
        <w:rPr>
          <w:rFonts w:ascii="IRNazanin" w:hAnsi="IRNazanin" w:eastAsia="IRNazanin"/>
          <w:color w:val="111111"/>
          <w:sz w:val="28"/>
          <w:sz w:val="28"/>
          <w:szCs w:val="28"/>
          <w:rtl w:val="true"/>
          <w:lang w:bidi="fa-IR"/>
        </w:rPr>
        <w:t xml:space="preserve">منصور بن حازم نحوه کما فی کا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سعد بن عبد الله عن یعقوب بن یزید عن صفوان بن</w:t>
      </w:r>
    </w:p>
    <w:p>
      <w:pPr>
        <w:pStyle w:val="BookText"/>
        <w:rPr/>
      </w:pPr>
      <w:r>
        <w:rPr>
          <w:rFonts w:ascii="IRNazanin" w:hAnsi="IRNazanin" w:eastAsia="IRNazanin"/>
          <w:color w:val="111111"/>
          <w:sz w:val="28"/>
          <w:sz w:val="28"/>
          <w:szCs w:val="28"/>
          <w:rtl w:val="true"/>
          <w:lang w:bidi="fa-IR"/>
        </w:rPr>
        <w:t xml:space="preserve">یحیی عن منصور بن حازم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ناظرت قوما فقلت ألستم</w:t>
      </w:r>
    </w:p>
    <w:p>
      <w:pPr>
        <w:pStyle w:val="BookText"/>
        <w:rPr/>
      </w:pPr>
      <w:r>
        <w:rPr>
          <w:rFonts w:ascii="IRNazanin" w:hAnsi="IRNazanin" w:eastAsia="IRNazanin"/>
          <w:color w:val="111111"/>
          <w:sz w:val="28"/>
          <w:sz w:val="28"/>
          <w:szCs w:val="28"/>
          <w:rtl w:val="true"/>
          <w:lang w:bidi="fa-IR"/>
        </w:rPr>
        <w:t>تعلمون ان رسول الله صلی الله علیه وآله هو الحجة من الله علی الخلق فحین ذهب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الحجة من بعده فقالوا القران فنظرت فی القران فإذا هو یخاصم</w:t>
      </w:r>
    </w:p>
    <w:p>
      <w:pPr>
        <w:pStyle w:val="BookText"/>
        <w:rPr/>
      </w:pPr>
      <w:r>
        <w:rPr>
          <w:rFonts w:ascii="IRNazanin" w:hAnsi="IRNazanin" w:eastAsia="IRNazanin"/>
          <w:color w:val="111111"/>
          <w:sz w:val="28"/>
          <w:sz w:val="28"/>
          <w:szCs w:val="28"/>
          <w:rtl w:val="true"/>
          <w:lang w:bidi="fa-IR"/>
        </w:rPr>
        <w:t>فیه المرجئ والحروری والزندیق الذی لا یؤمن حتی یغلب الرجل خصمه فعرفت ان</w:t>
      </w:r>
    </w:p>
    <w:p>
      <w:pPr>
        <w:pStyle w:val="BookText"/>
        <w:rPr/>
      </w:pPr>
      <w:r>
        <w:rPr>
          <w:rFonts w:ascii="IRNazanin" w:hAnsi="IRNazanin" w:eastAsia="IRNazanin"/>
          <w:color w:val="111111"/>
          <w:sz w:val="28"/>
          <w:sz w:val="28"/>
          <w:szCs w:val="28"/>
          <w:rtl w:val="true"/>
          <w:lang w:bidi="fa-IR"/>
        </w:rPr>
        <w:t>القران لا حجة الا بقیم ما قال فیه من شئ کان حقا قلت فمن قیم القران قالوا قد کان</w:t>
      </w:r>
    </w:p>
    <w:p>
      <w:pPr>
        <w:pStyle w:val="BookText"/>
        <w:rPr/>
      </w:pPr>
      <w:r>
        <w:rPr>
          <w:rFonts w:ascii="IRNazanin" w:hAnsi="IRNazanin" w:eastAsia="IRNazanin"/>
          <w:color w:val="111111"/>
          <w:sz w:val="28"/>
          <w:sz w:val="28"/>
          <w:szCs w:val="28"/>
          <w:rtl w:val="true"/>
          <w:lang w:bidi="fa-IR"/>
        </w:rPr>
        <w:t>عبد الله بن مسعود وفلان وفلان یعلم وفلان قلت کله قالوا لا فلم أجد أحدا یقال إنه یعرف</w:t>
      </w:r>
    </w:p>
    <w:p>
      <w:pPr>
        <w:pStyle w:val="BookText"/>
        <w:rPr/>
      </w:pPr>
      <w:r>
        <w:rPr>
          <w:rFonts w:ascii="IRNazanin" w:hAnsi="IRNazanin" w:eastAsia="IRNazanin"/>
          <w:color w:val="111111"/>
          <w:sz w:val="28"/>
          <w:sz w:val="28"/>
          <w:szCs w:val="28"/>
          <w:rtl w:val="true"/>
          <w:lang w:bidi="fa-IR"/>
        </w:rPr>
        <w:t>ذلک کله الأعلی بن أبی طاب وإذا کان الشئ بین القوم وقال هذا لا أدری وقال هذا</w:t>
      </w:r>
    </w:p>
    <w:p>
      <w:pPr>
        <w:pStyle w:val="BookText"/>
        <w:rPr/>
      </w:pPr>
      <w:r>
        <w:rPr>
          <w:rFonts w:ascii="IRNazanin" w:hAnsi="IRNazanin" w:eastAsia="IRNazanin"/>
          <w:color w:val="111111"/>
          <w:sz w:val="28"/>
          <w:sz w:val="28"/>
          <w:szCs w:val="28"/>
          <w:rtl w:val="true"/>
          <w:lang w:bidi="fa-IR"/>
        </w:rPr>
        <w:t xml:space="preserve">لا أدری وقال هذا لا أدری فاشهد 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قیم القران وکانت</w:t>
      </w:r>
    </w:p>
    <w:p>
      <w:pPr>
        <w:pStyle w:val="BookText"/>
        <w:rPr/>
      </w:pPr>
      <w:r>
        <w:rPr>
          <w:rFonts w:ascii="IRNazanin" w:hAnsi="IRNazanin" w:eastAsia="IRNazanin"/>
          <w:color w:val="111111"/>
          <w:sz w:val="28"/>
          <w:sz w:val="28"/>
          <w:szCs w:val="28"/>
          <w:rtl w:val="true"/>
          <w:lang w:bidi="fa-IR"/>
        </w:rPr>
        <w:t xml:space="preserve">طاعته مفروضة ثم ذکر نحوه کما فی کا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علی بن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عمرة عن أبی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الثقفی</w:t>
      </w:r>
    </w:p>
    <w:p>
      <w:pPr>
        <w:pStyle w:val="BookText"/>
        <w:rPr/>
      </w:pPr>
      <w:r>
        <w:rPr>
          <w:rFonts w:ascii="IRNazanin" w:hAnsi="IRNazanin" w:eastAsia="IRNazanin"/>
          <w:color w:val="111111"/>
          <w:sz w:val="28"/>
          <w:sz w:val="28"/>
          <w:szCs w:val="28"/>
          <w:rtl w:val="true"/>
          <w:lang w:bidi="fa-IR"/>
        </w:rPr>
        <w:t xml:space="preserve">عن عمار بن یاسر قال بینا انا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الشیعة</w:t>
      </w:r>
    </w:p>
    <w:p>
      <w:pPr>
        <w:pStyle w:val="BookText"/>
        <w:rPr/>
      </w:pPr>
      <w:r>
        <w:rPr>
          <w:rFonts w:ascii="IRNazanin" w:hAnsi="IRNazanin" w:eastAsia="IRNazanin"/>
          <w:color w:val="111111"/>
          <w:sz w:val="28"/>
          <w:sz w:val="28"/>
          <w:szCs w:val="28"/>
          <w:rtl w:val="true"/>
          <w:lang w:bidi="fa-IR"/>
        </w:rPr>
        <w:t>الخاصة الخالصة منا أهل البیت فقال عمر یا رسول الله عرفناهم حتی نعرفهم فقال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لکم الا وانا أرید ان أخبرکم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الدلیل علی الله</w:t>
      </w:r>
    </w:p>
    <w:p>
      <w:pPr>
        <w:pStyle w:val="BookText"/>
        <w:rPr/>
      </w:pPr>
      <w:r>
        <w:rPr>
          <w:rFonts w:ascii="IRNazanin" w:hAnsi="IRNazanin" w:eastAsia="IRNazanin"/>
          <w:color w:val="111111"/>
          <w:sz w:val="28"/>
          <w:sz w:val="28"/>
          <w:szCs w:val="28"/>
          <w:rtl w:val="true"/>
          <w:lang w:bidi="fa-IR"/>
        </w:rPr>
        <w:t>عز وجل وعلی نصر الدین ومناره أهل البیت وهم المصابیح الذین یستضاء بهم فقال عمر</w:t>
      </w:r>
    </w:p>
    <w:p>
      <w:pPr>
        <w:pStyle w:val="BookText"/>
        <w:rPr/>
      </w:pPr>
      <w:r>
        <w:rPr>
          <w:rFonts w:ascii="IRNazanin" w:hAnsi="IRNazanin" w:eastAsia="IRNazanin"/>
          <w:color w:val="111111"/>
          <w:sz w:val="28"/>
          <w:sz w:val="28"/>
          <w:szCs w:val="28"/>
          <w:rtl w:val="true"/>
          <w:lang w:bidi="fa-IR"/>
        </w:rPr>
        <w:t xml:space="preserve">یا رسول الله فمن لم یکن قلبه موفقا لهذا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القلب فی ذلک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الا لیوافق أو لیخاف فمن کان قلبه موافقا لنا أهل البیت کان ناجیا ومن کان</w:t>
      </w:r>
    </w:p>
    <w:p>
      <w:pPr>
        <w:pStyle w:val="BookText"/>
        <w:rPr/>
      </w:pPr>
      <w:r>
        <w:rPr>
          <w:rFonts w:ascii="IRNazanin" w:hAnsi="IRNazanin" w:eastAsia="IRNazanin"/>
          <w:color w:val="111111"/>
          <w:sz w:val="28"/>
          <w:sz w:val="28"/>
          <w:szCs w:val="28"/>
          <w:rtl w:val="true"/>
          <w:lang w:bidi="fa-IR"/>
        </w:rPr>
        <w:t>قلبه مخالفا لنا أهل البیت کان هالکا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أحمد بن محمد عن أبی</w:t>
      </w:r>
    </w:p>
    <w:p>
      <w:pPr>
        <w:pStyle w:val="BookText"/>
        <w:rPr/>
      </w:pPr>
      <w:r>
        <w:rPr>
          <w:rFonts w:ascii="IRNazanin" w:hAnsi="IRNazanin" w:eastAsia="IRNazanin"/>
          <w:color w:val="111111"/>
          <w:sz w:val="28"/>
          <w:sz w:val="28"/>
          <w:szCs w:val="28"/>
          <w:rtl w:val="true"/>
          <w:lang w:bidi="fa-IR"/>
        </w:rPr>
        <w:t xml:space="preserve">نصر عن مثنی عن زرارة قال 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اهل الکوفة</w:t>
      </w:r>
    </w:p>
    <w:p>
      <w:pPr>
        <w:pStyle w:val="BookText"/>
        <w:rPr/>
      </w:pPr>
      <w:r>
        <w:rPr>
          <w:rFonts w:ascii="IRNazanin" w:hAnsi="IRNazanin" w:eastAsia="IRNazanin"/>
          <w:color w:val="111111"/>
          <w:sz w:val="28"/>
          <w:sz w:val="28"/>
          <w:szCs w:val="28"/>
          <w:rtl w:val="true"/>
          <w:lang w:bidi="fa-IR"/>
        </w:rPr>
        <w:t xml:space="preserve">یسأله عن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عما شئتم فلا تسألونی عن شئ الا نبأتکم به قال إنه</w:t>
      </w:r>
    </w:p>
    <w:p>
      <w:pPr>
        <w:pStyle w:val="BookText"/>
        <w:rPr/>
      </w:pPr>
      <w:r>
        <w:rPr>
          <w:rFonts w:ascii="IRNazanin" w:hAnsi="IRNazanin" w:eastAsia="IRNazanin"/>
          <w:color w:val="111111"/>
          <w:sz w:val="28"/>
          <w:sz w:val="28"/>
          <w:szCs w:val="28"/>
          <w:rtl w:val="true"/>
          <w:lang w:bidi="fa-IR"/>
        </w:rPr>
        <w:t xml:space="preserve">لیس أحد عنده علم شئ الا خرج من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فلیذهب الناس حیث شاؤوا</w:t>
      </w:r>
    </w:p>
    <w:p>
      <w:pPr>
        <w:pStyle w:val="BookText"/>
        <w:rPr/>
      </w:pPr>
      <w:r>
        <w:rPr>
          <w:rFonts w:ascii="IRNazanin" w:hAnsi="IRNazanin" w:eastAsia="IRNazanin"/>
          <w:color w:val="111111"/>
          <w:sz w:val="28"/>
          <w:sz w:val="28"/>
          <w:szCs w:val="28"/>
          <w:rtl w:val="true"/>
          <w:lang w:bidi="fa-IR"/>
        </w:rPr>
        <w:t>فوالله لیس الامر الا من ها هنا وأشار بیده إلی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أبی زاهر</w:t>
      </w:r>
    </w:p>
    <w:p>
      <w:pPr>
        <w:pStyle w:val="BookText"/>
        <w:rPr/>
      </w:pPr>
      <w:r>
        <w:rPr>
          <w:rFonts w:ascii="IRNazanin" w:hAnsi="IRNazanin" w:eastAsia="IRNazanin"/>
          <w:color w:val="111111"/>
          <w:sz w:val="28"/>
          <w:sz w:val="28"/>
          <w:szCs w:val="28"/>
          <w:rtl w:val="true"/>
          <w:lang w:bidi="fa-IR"/>
        </w:rPr>
        <w:t>عن علی بن إسماعیل عن صفوان بن یحیی عن عاصم بن حمید عن أبی إسحاق النحوی</w:t>
      </w:r>
    </w:p>
    <w:p>
      <w:pPr>
        <w:pStyle w:val="BookText"/>
        <w:rPr/>
      </w:pPr>
      <w:r>
        <w:rPr>
          <w:rFonts w:ascii="IRNazanin" w:hAnsi="IRNazanin" w:eastAsia="IRNazanin"/>
          <w:color w:val="111111"/>
          <w:sz w:val="28"/>
          <w:sz w:val="28"/>
          <w:szCs w:val="28"/>
          <w:rtl w:val="true"/>
          <w:lang w:bidi="fa-IR"/>
        </w:rPr>
        <w:t xml:space="preserve">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یقول إن الله عز وجل أدب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محبته فقال وانک لعلی خلق عظیم ثم فوض الیه فقال عز وجل وما اتاکم الرسول</w:t>
      </w:r>
    </w:p>
    <w:p>
      <w:pPr>
        <w:pStyle w:val="BookText"/>
        <w:rPr/>
      </w:pPr>
      <w:r>
        <w:rPr>
          <w:rFonts w:ascii="IRNazanin" w:hAnsi="IRNazanin" w:eastAsia="IRNazanin"/>
          <w:color w:val="111111"/>
          <w:sz w:val="28"/>
          <w:sz w:val="28"/>
          <w:szCs w:val="28"/>
          <w:rtl w:val="true"/>
          <w:lang w:bidi="fa-IR"/>
        </w:rPr>
        <w:t>فخذوه وما نهاکم عنه فانتهوا وقال عز وجل من یطع الرسول فقد أطاع الله قال ثم قال</w:t>
      </w:r>
    </w:p>
    <w:p>
      <w:pPr>
        <w:pStyle w:val="BookText"/>
        <w:rPr/>
      </w:pPr>
      <w:r>
        <w:rPr>
          <w:rFonts w:ascii="IRNazanin" w:hAnsi="IRNazanin" w:eastAsia="IRNazanin"/>
          <w:color w:val="111111"/>
          <w:sz w:val="28"/>
          <w:sz w:val="28"/>
          <w:szCs w:val="28"/>
          <w:rtl w:val="true"/>
          <w:lang w:bidi="fa-IR"/>
        </w:rPr>
        <w:t>وان نبی الله فوض إلی علی وائتمنه فسلمتم وجحد الناس فوالله لنحبکم ان تقولوا إذا</w:t>
      </w:r>
    </w:p>
    <w:p>
      <w:pPr>
        <w:pStyle w:val="BookText"/>
        <w:rPr/>
      </w:pPr>
      <w:r>
        <w:rPr>
          <w:rFonts w:ascii="IRNazanin" w:hAnsi="IRNazanin" w:eastAsia="IRNazanin"/>
          <w:color w:val="111111"/>
          <w:sz w:val="28"/>
          <w:sz w:val="28"/>
          <w:szCs w:val="28"/>
          <w:rtl w:val="true"/>
          <w:lang w:bidi="fa-IR"/>
        </w:rPr>
        <w:t xml:space="preserve">قلنا وان تصمتوا إذا صمتنا ونحن فیما بینکم وبین الله عز وجل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خیرا</w:t>
      </w:r>
    </w:p>
    <w:p>
      <w:pPr>
        <w:pStyle w:val="BookText"/>
        <w:rPr/>
      </w:pPr>
      <w:r>
        <w:rPr>
          <w:rFonts w:ascii="IRNazanin" w:hAnsi="IRNazanin" w:eastAsia="IRNazanin"/>
          <w:color w:val="111111"/>
          <w:sz w:val="28"/>
          <w:sz w:val="28"/>
          <w:szCs w:val="28"/>
          <w:rtl w:val="true"/>
          <w:lang w:bidi="fa-IR"/>
        </w:rPr>
        <w:t xml:space="preserve">فی خلاف امرنا کا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أبی</w:t>
      </w:r>
    </w:p>
    <w:p>
      <w:pPr>
        <w:pStyle w:val="BookText"/>
        <w:rPr/>
      </w:pPr>
      <w:r>
        <w:rPr>
          <w:rFonts w:ascii="IRNazanin" w:hAnsi="IRNazanin" w:eastAsia="IRNazanin"/>
          <w:color w:val="111111"/>
          <w:sz w:val="28"/>
          <w:sz w:val="28"/>
          <w:szCs w:val="28"/>
          <w:rtl w:val="true"/>
          <w:lang w:bidi="fa-IR"/>
        </w:rPr>
        <w:t xml:space="preserve">نجران عن عاصم ابن حمید عن أبی إسحاق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ثم</w:t>
      </w:r>
    </w:p>
    <w:p>
      <w:pPr>
        <w:pStyle w:val="BookText"/>
        <w:rPr/>
      </w:pPr>
      <w:r>
        <w:rPr>
          <w:rFonts w:ascii="IRNazanin" w:hAnsi="IRNazanin" w:eastAsia="IRNazanin"/>
          <w:color w:val="111111"/>
          <w:sz w:val="28"/>
          <w:sz w:val="28"/>
          <w:szCs w:val="28"/>
          <w:rtl w:val="true"/>
          <w:lang w:bidi="fa-IR"/>
        </w:rPr>
        <w:t xml:space="preserve">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أبی القاسم الطبرسی فی بشارة المصطفی عن</w:t>
      </w:r>
    </w:p>
    <w:p>
      <w:pPr>
        <w:pStyle w:val="BookText"/>
        <w:rPr/>
      </w:pPr>
      <w:r>
        <w:rPr>
          <w:rFonts w:ascii="IRNazanin" w:hAnsi="IRNazanin" w:eastAsia="IRNazanin"/>
          <w:color w:val="111111"/>
          <w:sz w:val="28"/>
          <w:sz w:val="28"/>
          <w:szCs w:val="28"/>
          <w:rtl w:val="true"/>
          <w:lang w:bidi="fa-IR"/>
        </w:rPr>
        <w:t>الحسن بن بابویه عن عمه عن أبیه عن عمه محمد بن علی بن بابویه عن الحسن بن محمد بن</w:t>
      </w:r>
    </w:p>
    <w:p>
      <w:pPr>
        <w:pStyle w:val="BookText"/>
        <w:rPr/>
      </w:pPr>
      <w:r>
        <w:rPr>
          <w:rFonts w:ascii="IRNazanin" w:hAnsi="IRNazanin" w:eastAsia="IRNazanin"/>
          <w:color w:val="111111"/>
          <w:sz w:val="28"/>
          <w:sz w:val="28"/>
          <w:szCs w:val="28"/>
          <w:rtl w:val="true"/>
          <w:lang w:bidi="fa-IR"/>
        </w:rPr>
        <w:t>سعید الهاشمی عن فرات بن إبراهیم الکوفی غن محمد بن ظهیر عن عبد الله بن</w:t>
      </w:r>
    </w:p>
    <w:p>
      <w:pPr>
        <w:pStyle w:val="BookText"/>
        <w:rPr/>
      </w:pPr>
      <w:r>
        <w:rPr>
          <w:rFonts w:ascii="IRNazanin" w:hAnsi="IRNazanin" w:eastAsia="IRNazanin"/>
          <w:color w:val="111111"/>
          <w:sz w:val="28"/>
          <w:sz w:val="28"/>
          <w:szCs w:val="28"/>
          <w:rtl w:val="true"/>
          <w:lang w:bidi="fa-IR"/>
        </w:rPr>
        <w:t xml:space="preserve">الفضل الهاشمی عن الصادق عن ابائه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انا مدینة</w:t>
      </w:r>
    </w:p>
    <w:p>
      <w:pPr>
        <w:pStyle w:val="BookText"/>
        <w:rPr/>
      </w:pPr>
      <w:r>
        <w:rPr>
          <w:rFonts w:ascii="IRNazanin" w:hAnsi="IRNazanin" w:eastAsia="IRNazanin"/>
          <w:color w:val="111111"/>
          <w:sz w:val="28"/>
          <w:sz w:val="28"/>
          <w:szCs w:val="28"/>
          <w:rtl w:val="true"/>
          <w:lang w:bidi="fa-IR"/>
        </w:rPr>
        <w:t>الحکمة وعلی بن أبی طالب بابها ولن تؤتی المدینة الا من قبل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علی بن</w:t>
      </w:r>
    </w:p>
    <w:p>
      <w:pPr>
        <w:pStyle w:val="BookText"/>
        <w:rPr/>
      </w:pPr>
      <w:r>
        <w:rPr>
          <w:rFonts w:ascii="IRNazanin" w:hAnsi="IRNazanin" w:eastAsia="IRNazanin"/>
          <w:color w:val="111111"/>
          <w:sz w:val="28"/>
          <w:sz w:val="28"/>
          <w:szCs w:val="28"/>
          <w:rtl w:val="true"/>
          <w:lang w:bidi="fa-IR"/>
        </w:rPr>
        <w:t>محمد الزهری عن أحمد بن الفضل القرشی عن الحسن بن علی بن سالم الأنصاری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وعاصم والحسین ابن أبی العلاء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انا مدینة العلم وأنت بابها فمن أتی من الباب وصل</w:t>
      </w:r>
    </w:p>
    <w:p>
      <w:pPr>
        <w:pStyle w:val="BookText"/>
        <w:rPr/>
      </w:pPr>
      <w:r>
        <w:rPr>
          <w:rFonts w:ascii="IRNazanin" w:hAnsi="IRNazanin" w:eastAsia="IRNazanin"/>
          <w:color w:val="111111"/>
          <w:sz w:val="28"/>
          <w:sz w:val="28"/>
          <w:szCs w:val="28"/>
          <w:rtl w:val="true"/>
          <w:lang w:bidi="fa-IR"/>
        </w:rPr>
        <w:t>یا علی أنت بابی الذی أؤتی منه وانا باب الله فمن اتانی من سواک لم یصل إلی ومن</w:t>
      </w:r>
    </w:p>
    <w:p>
      <w:pPr>
        <w:pStyle w:val="BookText"/>
        <w:rPr/>
      </w:pPr>
      <w:r>
        <w:rPr>
          <w:rFonts w:ascii="IRNazanin" w:hAnsi="IRNazanin" w:eastAsia="IRNazanin"/>
          <w:color w:val="111111"/>
          <w:sz w:val="28"/>
          <w:sz w:val="28"/>
          <w:szCs w:val="28"/>
          <w:rtl w:val="true"/>
          <w:lang w:bidi="fa-IR"/>
        </w:rPr>
        <w:t>أتی الله من سوای لم یصل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سعد عن</w:t>
      </w:r>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هذه الآیة لیس البر بان تأتوا البیوت من ظهورها ولکن</w:t>
      </w:r>
    </w:p>
    <w:p>
      <w:pPr>
        <w:pStyle w:val="BookText"/>
        <w:rPr/>
      </w:pPr>
      <w:r>
        <w:rPr>
          <w:rFonts w:ascii="IRNazanin" w:hAnsi="IRNazanin" w:eastAsia="IRNazanin"/>
          <w:color w:val="111111"/>
          <w:sz w:val="28"/>
          <w:sz w:val="28"/>
          <w:szCs w:val="28"/>
          <w:rtl w:val="true"/>
          <w:lang w:bidi="fa-IR"/>
        </w:rPr>
        <w:t xml:space="preserve">البر من اتقی واتوا البیوت من أبوابها فقال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الله وسبیله والدعاة</w:t>
      </w:r>
    </w:p>
    <w:p>
      <w:pPr>
        <w:pStyle w:val="BookText"/>
        <w:rPr/>
      </w:pPr>
      <w:r>
        <w:rPr>
          <w:rFonts w:ascii="IRNazanin" w:hAnsi="IRNazanin" w:eastAsia="IRNazanin"/>
          <w:color w:val="111111"/>
          <w:sz w:val="28"/>
          <w:sz w:val="28"/>
          <w:szCs w:val="28"/>
          <w:rtl w:val="true"/>
          <w:lang w:bidi="fa-IR"/>
        </w:rPr>
        <w:t>إلی الجنة والقادة إلیها والادلاء علیها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وناظر قلب اللبیب به یبصر</w:t>
      </w:r>
    </w:p>
    <w:p>
      <w:pPr>
        <w:pStyle w:val="BookText"/>
        <w:rPr/>
      </w:pPr>
      <w:r>
        <w:rPr>
          <w:rFonts w:ascii="IRNazanin" w:hAnsi="IRNazanin" w:eastAsia="IRNazanin"/>
          <w:color w:val="111111"/>
          <w:sz w:val="28"/>
          <w:sz w:val="28"/>
          <w:szCs w:val="28"/>
          <w:rtl w:val="true"/>
          <w:lang w:bidi="fa-IR"/>
        </w:rPr>
        <w:t>امده ویعرف غوره ونجده داع دعی وراع رعی فاستجیبوا للداعی واتبعوا للراعی</w:t>
      </w:r>
    </w:p>
    <w:p>
      <w:pPr>
        <w:pStyle w:val="BookText"/>
        <w:rPr/>
      </w:pPr>
      <w:r>
        <w:rPr>
          <w:rFonts w:ascii="IRNazanin" w:hAnsi="IRNazanin" w:eastAsia="IRNazanin"/>
          <w:color w:val="111111"/>
          <w:sz w:val="28"/>
          <w:sz w:val="28"/>
          <w:szCs w:val="28"/>
          <w:rtl w:val="true"/>
          <w:lang w:bidi="fa-IR"/>
        </w:rPr>
        <w:t>قد خاضوا بحار الفتن واخذوا بالبدع دون السنن وارز المؤمنون ونطق الضالون</w:t>
      </w:r>
    </w:p>
    <w:p>
      <w:pPr>
        <w:pStyle w:val="BookText"/>
        <w:rPr/>
      </w:pPr>
      <w:r>
        <w:rPr>
          <w:rFonts w:ascii="IRNazanin" w:hAnsi="IRNazanin" w:eastAsia="IRNazanin"/>
          <w:color w:val="111111"/>
          <w:sz w:val="28"/>
          <w:sz w:val="28"/>
          <w:szCs w:val="28"/>
          <w:rtl w:val="true"/>
          <w:lang w:bidi="fa-IR"/>
        </w:rPr>
        <w:t>المکذبون نحن الشعار والأصحاب والخزنة والأبواب ولا تؤتی البیوت الا من أبوابها</w:t>
      </w:r>
    </w:p>
    <w:p>
      <w:pPr>
        <w:pStyle w:val="BookText"/>
        <w:rPr/>
      </w:pPr>
      <w:r>
        <w:rPr>
          <w:rFonts w:ascii="IRNazanin" w:hAnsi="IRNazanin" w:eastAsia="IRNazanin"/>
          <w:color w:val="111111"/>
          <w:sz w:val="28"/>
          <w:sz w:val="28"/>
          <w:szCs w:val="28"/>
          <w:rtl w:val="true"/>
          <w:lang w:bidi="fa-IR"/>
        </w:rPr>
        <w:t>فمن اتاها من غیر أبوابها سمی سارقا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الهاشمی الکوفی</w:t>
      </w:r>
    </w:p>
    <w:p>
      <w:pPr>
        <w:pStyle w:val="BookText"/>
        <w:rPr/>
      </w:pPr>
      <w:r>
        <w:rPr>
          <w:rFonts w:ascii="IRNazanin" w:hAnsi="IRNazanin" w:eastAsia="IRNazanin"/>
          <w:color w:val="111111"/>
          <w:sz w:val="28"/>
          <w:sz w:val="28"/>
          <w:szCs w:val="28"/>
          <w:rtl w:val="true"/>
          <w:lang w:bidi="fa-IR"/>
        </w:rPr>
        <w:t>قال حدثنا فرات بن إبراهیم بن فرات الکوفی قال حدثنا محمد بن ظهیر قال حدثنا</w:t>
      </w:r>
    </w:p>
    <w:p>
      <w:pPr>
        <w:pStyle w:val="BookText"/>
        <w:rPr/>
      </w:pPr>
      <w:r>
        <w:rPr>
          <w:rFonts w:ascii="IRNazanin" w:hAnsi="IRNazanin" w:eastAsia="IRNazanin"/>
          <w:color w:val="111111"/>
          <w:sz w:val="28"/>
          <w:sz w:val="28"/>
          <w:szCs w:val="28"/>
          <w:rtl w:val="true"/>
          <w:lang w:bidi="fa-IR"/>
        </w:rPr>
        <w:t>أبو الحسن محمد بن الحسین ابن أخی یونس البغدادی ببغداد قال حدثنا محمد بن</w:t>
      </w:r>
    </w:p>
    <w:p>
      <w:pPr>
        <w:pStyle w:val="BookText"/>
        <w:rPr/>
      </w:pPr>
      <w:r>
        <w:rPr>
          <w:rFonts w:ascii="IRNazanin" w:hAnsi="IRNazanin" w:eastAsia="IRNazanin"/>
          <w:color w:val="111111"/>
          <w:sz w:val="28"/>
          <w:sz w:val="28"/>
          <w:szCs w:val="28"/>
          <w:rtl w:val="true"/>
          <w:lang w:bidi="fa-IR"/>
        </w:rPr>
        <w:t>یعقوب النهشلی قال حدثنا علی بن موسی الرضا عن أبیه موسی بن جعفر عن أبیه جعفر</w:t>
      </w:r>
    </w:p>
    <w:p>
      <w:pPr>
        <w:pStyle w:val="BookText"/>
        <w:rPr/>
      </w:pPr>
      <w:r>
        <w:rPr>
          <w:rFonts w:ascii="IRNazanin" w:hAnsi="IRNazanin" w:eastAsia="IRNazanin"/>
          <w:color w:val="111111"/>
          <w:sz w:val="28"/>
          <w:sz w:val="28"/>
          <w:szCs w:val="28"/>
          <w:rtl w:val="true"/>
          <w:lang w:bidi="fa-IR"/>
        </w:rPr>
        <w:t>بن محمد عن أبیه محمد بن علی عن أبیه علی بن الحسین عن أبیه الحسین بن علی</w:t>
      </w:r>
    </w:p>
    <w:p>
      <w:pPr>
        <w:pStyle w:val="BookText"/>
        <w:rPr/>
      </w:pPr>
      <w:r>
        <w:rPr>
          <w:rFonts w:ascii="IRNazanin" w:hAnsi="IRNazanin" w:eastAsia="IRNazanin"/>
          <w:color w:val="111111"/>
          <w:sz w:val="28"/>
          <w:sz w:val="28"/>
          <w:szCs w:val="28"/>
          <w:rtl w:val="true"/>
          <w:lang w:bidi="fa-IR"/>
        </w:rPr>
        <w:t xml:space="preserve">عن أبیه علی بن أبی 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عن میکائیل عن إسرافیل</w:t>
      </w:r>
    </w:p>
    <w:p>
      <w:pPr>
        <w:pStyle w:val="BookText"/>
        <w:rPr/>
      </w:pPr>
      <w:r>
        <w:rPr>
          <w:rFonts w:ascii="IRNazanin" w:hAnsi="IRNazanin" w:eastAsia="IRNazanin"/>
          <w:color w:val="111111"/>
          <w:sz w:val="28"/>
          <w:sz w:val="28"/>
          <w:szCs w:val="28"/>
          <w:rtl w:val="true"/>
          <w:lang w:bidi="fa-IR"/>
        </w:rPr>
        <w:t>عن الله جل جلاله أنه قال انا الله لا اله الا انا خلقت الخلق بقدرتی فاخترت منهم من</w:t>
      </w:r>
    </w:p>
    <w:p>
      <w:pPr>
        <w:pStyle w:val="BookText"/>
        <w:rPr/>
      </w:pPr>
      <w:r>
        <w:rPr>
          <w:rFonts w:ascii="IRNazanin" w:hAnsi="IRNazanin" w:eastAsia="IRNazanin"/>
          <w:color w:val="111111"/>
          <w:sz w:val="28"/>
          <w:sz w:val="28"/>
          <w:szCs w:val="28"/>
          <w:rtl w:val="true"/>
          <w:lang w:bidi="fa-IR"/>
        </w:rPr>
        <w:t xml:space="preserve">شئت من أنبیائی واخترت من جمیعهم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 وخلیلا وصفیا فبعثته رسولا إلی</w:t>
      </w:r>
    </w:p>
    <w:p>
      <w:pPr>
        <w:pStyle w:val="BookText"/>
        <w:rPr/>
      </w:pPr>
      <w:r>
        <w:rPr>
          <w:rFonts w:ascii="IRNazanin" w:hAnsi="IRNazanin" w:eastAsia="IRNazanin"/>
          <w:color w:val="111111"/>
          <w:sz w:val="28"/>
          <w:sz w:val="28"/>
          <w:szCs w:val="28"/>
          <w:rtl w:val="true"/>
          <w:lang w:bidi="fa-IR"/>
        </w:rPr>
        <w:t>خلقی واصطفیت له علیا فجعلته له أخا ووصیا ووزیرا ومؤدیا عنه من بعده إلی</w:t>
      </w:r>
    </w:p>
    <w:p>
      <w:pPr>
        <w:pStyle w:val="BookText"/>
        <w:rPr/>
      </w:pPr>
      <w:r>
        <w:rPr>
          <w:rFonts w:ascii="IRNazanin" w:hAnsi="IRNazanin" w:eastAsia="IRNazanin"/>
          <w:color w:val="111111"/>
          <w:sz w:val="28"/>
          <w:sz w:val="28"/>
          <w:szCs w:val="28"/>
          <w:rtl w:val="true"/>
          <w:lang w:bidi="fa-IR"/>
        </w:rPr>
        <w:t>خلقی وخلیفتی علی عبادی لیبین لهم کتابی ویسیر فیهم بحکمی وجعلته العلم الهادی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الضلالة وبابی الذی أوتی منه وبیتی الذی من دخله کان امنا من ناری وحصنی</w:t>
      </w:r>
    </w:p>
    <w:p>
      <w:pPr>
        <w:pStyle w:val="BookText"/>
        <w:rPr/>
      </w:pPr>
      <w:r>
        <w:rPr>
          <w:rFonts w:ascii="IRNazanin" w:hAnsi="IRNazanin" w:eastAsia="IRNazanin"/>
          <w:color w:val="111111"/>
          <w:sz w:val="28"/>
          <w:sz w:val="28"/>
          <w:szCs w:val="28"/>
          <w:rtl w:val="true"/>
          <w:lang w:bidi="fa-IR"/>
        </w:rPr>
        <w:t>الذی من لجأ الیه حصنه من مکروه الدنیا والآخرة ووجهی الذی من توجه الیه لم</w:t>
      </w:r>
    </w:p>
    <w:p>
      <w:pPr>
        <w:pStyle w:val="BookText"/>
        <w:rPr/>
      </w:pPr>
      <w:r>
        <w:rPr>
          <w:rFonts w:ascii="IRNazanin" w:hAnsi="IRNazanin" w:eastAsia="IRNazanin"/>
          <w:color w:val="111111"/>
          <w:sz w:val="28"/>
          <w:sz w:val="28"/>
          <w:szCs w:val="28"/>
          <w:rtl w:val="true"/>
          <w:lang w:bidi="fa-IR"/>
        </w:rPr>
        <w:t>اصرف وجهی عنه وحجتی فی السماوات والأرضین علی جمیع من فیهن من خلقی</w:t>
      </w:r>
    </w:p>
    <w:p>
      <w:pPr>
        <w:pStyle w:val="BookText"/>
        <w:rPr/>
      </w:pPr>
      <w:r>
        <w:rPr>
          <w:rFonts w:ascii="IRNazanin" w:hAnsi="IRNazanin" w:eastAsia="IRNazanin"/>
          <w:color w:val="111111"/>
          <w:sz w:val="28"/>
          <w:sz w:val="28"/>
          <w:szCs w:val="28"/>
          <w:rtl w:val="true"/>
          <w:lang w:bidi="fa-IR"/>
        </w:rPr>
        <w:t xml:space="preserve">لا اقبل عمل عامل منهم الا بالاقرار بولایته مع نبوة احمد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فی تفسیره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 رض قال</w:t>
      </w:r>
    </w:p>
    <w:p>
      <w:pPr>
        <w:pStyle w:val="BookText"/>
        <w:rPr/>
      </w:pPr>
      <w:r>
        <w:rPr>
          <w:rFonts w:ascii="IRNazanin" w:hAnsi="IRNazanin" w:eastAsia="IRNazanin"/>
          <w:color w:val="111111"/>
          <w:sz w:val="28"/>
          <w:sz w:val="28"/>
          <w:szCs w:val="28"/>
          <w:rtl w:val="true"/>
          <w:lang w:bidi="fa-IR"/>
        </w:rPr>
        <w:t>حدثنا محمد بن جعفر الکوفی الأسدی قال حدثنا محمد بن إسماعیل البرمکی قال حدثنا</w:t>
      </w:r>
    </w:p>
    <w:p>
      <w:pPr>
        <w:pStyle w:val="BookText"/>
        <w:rPr/>
      </w:pPr>
      <w:r>
        <w:rPr>
          <w:rFonts w:ascii="IRNazanin" w:hAnsi="IRNazanin" w:eastAsia="IRNazanin"/>
          <w:color w:val="111111"/>
          <w:sz w:val="28"/>
          <w:sz w:val="28"/>
          <w:szCs w:val="28"/>
          <w:rtl w:val="true"/>
          <w:lang w:bidi="fa-IR"/>
        </w:rPr>
        <w:t>عبد الله بن أحمد قال حدثنا القاسم بن سلیمان عن ثابت ابن أبی صفیة عن سعید بن</w:t>
      </w:r>
    </w:p>
    <w:p>
      <w:pPr>
        <w:pStyle w:val="BookText"/>
        <w:rPr/>
      </w:pPr>
      <w:r>
        <w:rPr>
          <w:rFonts w:ascii="IRNazanin" w:hAnsi="IRNazanin" w:eastAsia="IRNazanin"/>
          <w:color w:val="111111"/>
          <w:sz w:val="28"/>
          <w:sz w:val="28"/>
          <w:szCs w:val="28"/>
          <w:rtl w:val="true"/>
          <w:lang w:bidi="fa-IR"/>
        </w:rPr>
        <w:t>علاقة عن أبی سعید عن عقیصا عن سید الشهداء الحسین ابن علی بن أبی طالب عن</w:t>
      </w:r>
    </w:p>
    <w:p>
      <w:pPr>
        <w:pStyle w:val="BookText"/>
        <w:rPr/>
      </w:pPr>
      <w:r>
        <w:rPr>
          <w:rFonts w:ascii="IRNazanin" w:hAnsi="IRNazanin" w:eastAsia="IRNazanin"/>
          <w:color w:val="111111"/>
          <w:sz w:val="28"/>
          <w:sz w:val="28"/>
          <w:szCs w:val="28"/>
          <w:rtl w:val="true"/>
          <w:lang w:bidi="fa-IR"/>
        </w:rPr>
        <w:t xml:space="preserve">سید الأوصیاء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یا علی أنت أخی</w:t>
      </w:r>
    </w:p>
    <w:p>
      <w:pPr>
        <w:pStyle w:val="BookText"/>
        <w:rPr/>
      </w:pPr>
      <w:r>
        <w:rPr>
          <w:rFonts w:ascii="IRNazanin" w:hAnsi="IRNazanin" w:eastAsia="IRNazanin"/>
          <w:color w:val="111111"/>
          <w:sz w:val="28"/>
          <w:sz w:val="28"/>
          <w:szCs w:val="28"/>
          <w:rtl w:val="true"/>
          <w:lang w:bidi="fa-IR"/>
        </w:rPr>
        <w:t>وانا أخوک وانا المصطفی للنبوة وأنت المجتبی لامامة وانا صاحب التنزیل وأنت</w:t>
      </w:r>
    </w:p>
    <w:p>
      <w:pPr>
        <w:pStyle w:val="BookText"/>
        <w:rPr/>
      </w:pPr>
      <w:r>
        <w:rPr>
          <w:rFonts w:ascii="IRNazanin" w:hAnsi="IRNazanin" w:eastAsia="IRNazanin"/>
          <w:color w:val="111111"/>
          <w:sz w:val="28"/>
          <w:sz w:val="28"/>
          <w:szCs w:val="28"/>
          <w:rtl w:val="true"/>
          <w:lang w:bidi="fa-IR"/>
        </w:rPr>
        <w:t>صاحب التأویل وانا وأنت ابوا هذه الأمة یا علی أنت صبی وخلیفتی ووزیری</w:t>
      </w:r>
    </w:p>
    <w:p>
      <w:pPr>
        <w:pStyle w:val="BookText"/>
        <w:rPr/>
      </w:pPr>
      <w:r>
        <w:rPr>
          <w:rFonts w:ascii="IRNazanin" w:hAnsi="IRNazanin" w:eastAsia="IRNazanin"/>
          <w:color w:val="111111"/>
          <w:sz w:val="28"/>
          <w:sz w:val="28"/>
          <w:szCs w:val="28"/>
          <w:rtl w:val="true"/>
          <w:lang w:bidi="fa-IR"/>
        </w:rPr>
        <w:t>ووارثی وأبو ولدی شیعتک شیعتی وأنصارک أنصاری وأولیائک أولیائی وأعدائک</w:t>
      </w:r>
    </w:p>
    <w:p>
      <w:pPr>
        <w:pStyle w:val="BookText"/>
        <w:rPr/>
      </w:pPr>
      <w:r>
        <w:rPr>
          <w:rFonts w:ascii="IRNazanin" w:hAnsi="IRNazanin" w:eastAsia="IRNazanin"/>
          <w:color w:val="111111"/>
          <w:sz w:val="28"/>
          <w:sz w:val="28"/>
          <w:szCs w:val="28"/>
          <w:rtl w:val="true"/>
          <w:lang w:bidi="fa-IR"/>
        </w:rPr>
        <w:t>أعدائی یا علی أنت صاحبی علی الحوض غدا وأنت صاحبی فی المقام المحمود</w:t>
      </w:r>
    </w:p>
    <w:p>
      <w:pPr>
        <w:pStyle w:val="BookText"/>
        <w:rPr/>
      </w:pPr>
      <w:r>
        <w:rPr>
          <w:rFonts w:ascii="IRNazanin" w:hAnsi="IRNazanin" w:eastAsia="IRNazanin"/>
          <w:color w:val="111111"/>
          <w:sz w:val="28"/>
          <w:sz w:val="28"/>
          <w:szCs w:val="28"/>
          <w:rtl w:val="true"/>
          <w:lang w:bidi="fa-IR"/>
        </w:rPr>
        <w:t>وأنت صاحب لوائی فی الآخرة کما أنت صاحب لوائی فی الدنیا لقد سعد من تولاک</w:t>
      </w:r>
    </w:p>
    <w:p>
      <w:pPr>
        <w:pStyle w:val="BookText"/>
        <w:rPr/>
      </w:pPr>
      <w:r>
        <w:rPr>
          <w:rFonts w:ascii="IRNazanin" w:hAnsi="IRNazanin" w:eastAsia="IRNazanin"/>
          <w:color w:val="111111"/>
          <w:sz w:val="28"/>
          <w:sz w:val="28"/>
          <w:szCs w:val="28"/>
          <w:rtl w:val="true"/>
          <w:lang w:bidi="fa-IR"/>
        </w:rPr>
        <w:t>وشقی من عاداک وان الملائکة لتقرب إلی الله تقدس ذکره بمحبتک وولایتک والله</w:t>
      </w:r>
    </w:p>
    <w:p>
      <w:pPr>
        <w:pStyle w:val="BookText"/>
        <w:rPr/>
      </w:pPr>
      <w:r>
        <w:rPr>
          <w:rFonts w:ascii="IRNazanin" w:hAnsi="IRNazanin" w:eastAsia="IRNazanin"/>
          <w:color w:val="111111"/>
          <w:sz w:val="28"/>
          <w:sz w:val="28"/>
          <w:szCs w:val="28"/>
          <w:rtl w:val="true"/>
          <w:lang w:bidi="fa-IR"/>
        </w:rPr>
        <w:t>ان اهل مودتک فی السماء لأکثر منهم فی الأرضین یا علی أنت امین أمتی وحجة الله</w:t>
      </w:r>
    </w:p>
    <w:p>
      <w:pPr>
        <w:pStyle w:val="BookText"/>
        <w:rPr/>
      </w:pPr>
      <w:r>
        <w:rPr>
          <w:rFonts w:ascii="IRNazanin" w:hAnsi="IRNazanin" w:eastAsia="IRNazanin"/>
          <w:color w:val="111111"/>
          <w:sz w:val="28"/>
          <w:sz w:val="28"/>
          <w:szCs w:val="28"/>
          <w:rtl w:val="true"/>
          <w:lang w:bidi="fa-IR"/>
        </w:rPr>
        <w:t>علیها بعدی قولک قولی وأمرک امری وطاعتک طاعتی وزجرک زجری ونهیک نهیی</w:t>
      </w:r>
    </w:p>
    <w:p>
      <w:pPr>
        <w:pStyle w:val="BookText"/>
        <w:rPr/>
      </w:pPr>
      <w:r>
        <w:rPr>
          <w:rFonts w:ascii="IRNazanin" w:hAnsi="IRNazanin" w:eastAsia="IRNazanin"/>
          <w:color w:val="111111"/>
          <w:sz w:val="28"/>
          <w:sz w:val="28"/>
          <w:szCs w:val="28"/>
          <w:rtl w:val="true"/>
          <w:lang w:bidi="fa-IR"/>
        </w:rPr>
        <w:t>ومعصیتک معصیتی وحزبک حزبی وحزبی حزب الله ومن یتول الله ورسوله والذین</w:t>
      </w:r>
    </w:p>
    <w:p>
      <w:pPr>
        <w:pStyle w:val="BookText"/>
        <w:rPr/>
      </w:pPr>
      <w:r>
        <w:rPr>
          <w:rFonts w:ascii="IRNazanin" w:hAnsi="IRNazanin" w:eastAsia="IRNazanin"/>
          <w:color w:val="111111"/>
          <w:sz w:val="28"/>
          <w:sz w:val="28"/>
          <w:szCs w:val="28"/>
          <w:rtl w:val="true"/>
          <w:lang w:bidi="fa-IR"/>
        </w:rPr>
        <w:t>آمنوا فان حزب الله هم الغالبون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 قال حدثنا محمد</w:t>
      </w:r>
    </w:p>
    <w:p>
      <w:pPr>
        <w:pStyle w:val="BookText"/>
        <w:rPr/>
      </w:pPr>
      <w:r>
        <w:rPr>
          <w:rFonts w:ascii="IRNazanin" w:hAnsi="IRNazanin" w:eastAsia="IRNazanin"/>
          <w:color w:val="111111"/>
          <w:sz w:val="28"/>
          <w:sz w:val="28"/>
          <w:szCs w:val="28"/>
          <w:rtl w:val="true"/>
          <w:lang w:bidi="fa-IR"/>
        </w:rPr>
        <w:t>بن یحیی العطار ره قال حدثنا أحمد بن محمد بن عیسی عن القاسم بن یحیی عن</w:t>
      </w:r>
    </w:p>
    <w:p>
      <w:pPr>
        <w:pStyle w:val="BookText"/>
        <w:rPr/>
      </w:pPr>
      <w:r>
        <w:rPr>
          <w:rFonts w:ascii="IRNazanin" w:hAnsi="IRNazanin" w:eastAsia="IRNazanin"/>
          <w:color w:val="111111"/>
          <w:sz w:val="28"/>
          <w:sz w:val="28"/>
          <w:szCs w:val="28"/>
          <w:rtl w:val="true"/>
          <w:lang w:bidi="fa-IR"/>
        </w:rPr>
        <w:t>جده الحسن بن راشد عن عمرو بن المفلس عن خلف بن عطیة العوفی عن أبی سعید</w:t>
      </w:r>
    </w:p>
    <w:p>
      <w:pPr>
        <w:pStyle w:val="BookText"/>
        <w:rPr/>
      </w:pPr>
      <w:r>
        <w:rPr>
          <w:rFonts w:ascii="IRNazanin" w:hAnsi="IRNazanin" w:eastAsia="IRNazanin"/>
          <w:color w:val="111111"/>
          <w:sz w:val="28"/>
          <w:sz w:val="28"/>
          <w:szCs w:val="28"/>
          <w:rtl w:val="true"/>
          <w:lang w:bidi="fa-IR"/>
        </w:rPr>
        <w:t xml:space="preserve">الخدری قال سئلت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جل ثنائه قال الذی عنده علم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قال ذاک وصی أخی سلیمان بن داود فقلت له یا رسول الله فقول الله عز وجل</w:t>
      </w:r>
    </w:p>
    <w:p>
      <w:pPr>
        <w:pStyle w:val="BookText"/>
        <w:rPr/>
      </w:pPr>
      <w:r>
        <w:rPr>
          <w:rFonts w:ascii="IRNazanin" w:hAnsi="IRNazanin" w:eastAsia="IRNazanin"/>
          <w:color w:val="111111"/>
          <w:sz w:val="28"/>
          <w:sz w:val="28"/>
          <w:szCs w:val="28"/>
          <w:rtl w:val="true"/>
          <w:lang w:bidi="fa-IR"/>
        </w:rPr>
        <w:t>قال کفی بالله شهیدا بینی وبینکم ومن عنده علم الکتاب قال ذاک أخی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الحسن التیمی عن محمد</w:t>
      </w:r>
    </w:p>
    <w:p>
      <w:pPr>
        <w:pStyle w:val="BookText"/>
        <w:rPr/>
      </w:pPr>
      <w:r>
        <w:rPr>
          <w:rFonts w:ascii="IRNazanin" w:hAnsi="IRNazanin" w:eastAsia="IRNazanin"/>
          <w:color w:val="111111"/>
          <w:sz w:val="28"/>
          <w:sz w:val="28"/>
          <w:szCs w:val="28"/>
          <w:rtl w:val="true"/>
          <w:lang w:bidi="fa-IR"/>
        </w:rPr>
        <w:t>بن الولید عن یونس بن یعقوب عن أبی عبد الله علیه السلام قال قال أمیر المؤمنین صلوات الله</w:t>
      </w:r>
    </w:p>
    <w:p>
      <w:pPr>
        <w:pStyle w:val="BookText"/>
        <w:rPr/>
      </w:pPr>
      <w:r>
        <w:rPr>
          <w:rFonts w:ascii="IRNazanin" w:hAnsi="IRNazanin" w:eastAsia="IRNazanin"/>
          <w:color w:val="111111"/>
          <w:sz w:val="28"/>
          <w:sz w:val="28"/>
          <w:szCs w:val="28"/>
          <w:rtl w:val="true"/>
          <w:lang w:bidi="fa-IR"/>
        </w:rPr>
        <w:t>علیه الحمد الله الذی لا مقدم لما اخر ولا مؤخر لما قدم ثم ضرب باحدی یدیه علی الأخری</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الأمة المتحیرة بعد نبیها لو کنتم قدمتم من قدم الله وأخرتم من اخر الله</w:t>
      </w:r>
    </w:p>
    <w:p>
      <w:pPr>
        <w:pStyle w:val="BookText"/>
        <w:rPr/>
      </w:pPr>
      <w:r>
        <w:rPr>
          <w:rFonts w:ascii="IRNazanin" w:hAnsi="IRNazanin" w:eastAsia="IRNazanin"/>
          <w:color w:val="111111"/>
          <w:sz w:val="28"/>
          <w:sz w:val="28"/>
          <w:szCs w:val="28"/>
          <w:rtl w:val="true"/>
          <w:lang w:bidi="fa-IR"/>
        </w:rPr>
        <w:t>وجعلتم الولایة والورثة حیث جعلها الله ما عال ولی الله ولا عال سهم من فرائض الله</w:t>
      </w:r>
    </w:p>
    <w:p>
      <w:pPr>
        <w:pStyle w:val="BookText"/>
        <w:rPr/>
      </w:pPr>
      <w:r>
        <w:rPr>
          <w:rFonts w:ascii="IRNazanin" w:hAnsi="IRNazanin" w:eastAsia="IRNazanin"/>
          <w:color w:val="111111"/>
          <w:sz w:val="28"/>
          <w:sz w:val="28"/>
          <w:szCs w:val="28"/>
          <w:rtl w:val="true"/>
          <w:lang w:bidi="fa-IR"/>
        </w:rPr>
        <w:t xml:space="preserve">ولا اختلف اثنان فی حکم الله ولا تنازعت الأمة فی شئ من امر الله الا وعندنا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من کتاب الله فذوقوا وبال امرکم وما فرطتم فیما قدمت أیدیکم وما الله بظلام</w:t>
      </w:r>
    </w:p>
    <w:p>
      <w:pPr>
        <w:pStyle w:val="BookText"/>
        <w:rPr/>
      </w:pPr>
      <w:r>
        <w:rPr>
          <w:rFonts w:ascii="IRNazanin" w:hAnsi="IRNazanin" w:eastAsia="IRNazanin"/>
          <w:color w:val="111111"/>
          <w:sz w:val="28"/>
          <w:sz w:val="28"/>
          <w:szCs w:val="28"/>
          <w:rtl w:val="true"/>
          <w:lang w:bidi="fa-IR"/>
        </w:rPr>
        <w:t>للعبید وسیعلم الذین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 الیقین عن محمد بن</w:t>
      </w:r>
    </w:p>
    <w:p>
      <w:pPr>
        <w:pStyle w:val="BookText"/>
        <w:rPr/>
      </w:pPr>
      <w:r>
        <w:rPr>
          <w:rFonts w:ascii="IRNazanin" w:hAnsi="IRNazanin" w:eastAsia="IRNazanin"/>
          <w:color w:val="111111"/>
          <w:sz w:val="28"/>
          <w:sz w:val="28"/>
          <w:szCs w:val="28"/>
          <w:rtl w:val="true"/>
          <w:lang w:bidi="fa-IR"/>
        </w:rPr>
        <w:t>علی الکاتب الأصبهانی عن محمد بن منذر الهروی عن الحسن بن الحکم بن مسلم</w:t>
      </w:r>
    </w:p>
    <w:p>
      <w:pPr>
        <w:pStyle w:val="BookText"/>
        <w:rPr/>
      </w:pPr>
      <w:r>
        <w:rPr>
          <w:rFonts w:ascii="IRNazanin" w:hAnsi="IRNazanin" w:eastAsia="IRNazanin"/>
          <w:color w:val="111111"/>
          <w:sz w:val="28"/>
          <w:sz w:val="28"/>
          <w:szCs w:val="28"/>
          <w:rtl w:val="true"/>
          <w:lang w:bidi="fa-IR"/>
        </w:rPr>
        <w:t>عن الحسن بن الحسن العرنی عن أبی یعقوب الجعفی عن جابر عن أبی الطفیل عن</w:t>
      </w:r>
    </w:p>
    <w:p>
      <w:pPr>
        <w:pStyle w:val="BookText"/>
        <w:rPr/>
      </w:pPr>
      <w:r>
        <w:rPr>
          <w:rFonts w:ascii="IRNazanin" w:hAnsi="IRNazanin" w:eastAsia="IRNazanin"/>
          <w:color w:val="111111"/>
          <w:sz w:val="28"/>
          <w:sz w:val="28"/>
          <w:szCs w:val="28"/>
          <w:rtl w:val="true"/>
          <w:lang w:bidi="fa-IR"/>
        </w:rPr>
        <w:t xml:space="preserve">انس بن مالک قال کنت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انا أوضیه فقال یدخل داخل</w:t>
      </w:r>
    </w:p>
    <w:p>
      <w:pPr>
        <w:pStyle w:val="BookText"/>
        <w:rPr/>
      </w:pPr>
      <w:r>
        <w:rPr>
          <w:rFonts w:ascii="IRNazanin" w:hAnsi="IRNazanin" w:eastAsia="IRNazanin"/>
          <w:color w:val="111111"/>
          <w:sz w:val="28"/>
          <w:sz w:val="28"/>
          <w:szCs w:val="28"/>
          <w:rtl w:val="true"/>
          <w:lang w:bidi="fa-IR"/>
        </w:rPr>
        <w:t>هو أمیر المؤمنین وسید المسلمین وخیر الوصیین وأولی الناس بالنبیین وأمیر الغر</w:t>
      </w:r>
    </w:p>
    <w:p>
      <w:pPr>
        <w:pStyle w:val="BookText"/>
        <w:rPr/>
      </w:pPr>
      <w:r>
        <w:rPr>
          <w:rFonts w:ascii="IRNazanin" w:hAnsi="IRNazanin" w:eastAsia="IRNazanin"/>
          <w:color w:val="111111"/>
          <w:sz w:val="28"/>
          <w:sz w:val="28"/>
          <w:szCs w:val="28"/>
          <w:rtl w:val="true"/>
          <w:lang w:bidi="fa-IR"/>
        </w:rPr>
        <w:t xml:space="preserve">المحجلین فقلت اللهم اجعله رجلا من الأنصار قال فإذا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فعرق</w:t>
      </w:r>
    </w:p>
    <w:p>
      <w:pPr>
        <w:pStyle w:val="BookText"/>
        <w:rPr/>
      </w:pPr>
      <w:r>
        <w:rPr>
          <w:rFonts w:ascii="IRNazanin" w:hAnsi="IRNazanin" w:eastAsia="IRNazanin"/>
          <w:color w:val="111111"/>
          <w:sz w:val="28"/>
          <w:sz w:val="28"/>
          <w:szCs w:val="28"/>
          <w:rtl w:val="true"/>
          <w:lang w:bidi="fa-IR"/>
        </w:rPr>
        <w:t xml:space="preserve">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عرقا شدیدا فجعل یمسح عرق وجهه بوجه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w:t>
      </w:r>
    </w:p>
    <w:p>
      <w:pPr>
        <w:pStyle w:val="BookText"/>
        <w:rPr/>
      </w:pPr>
      <w:r>
        <w:rPr>
          <w:rFonts w:ascii="IRNazanin" w:hAnsi="IRNazanin" w:eastAsia="IRNazanin"/>
          <w:color w:val="111111"/>
          <w:sz w:val="28"/>
          <w:sz w:val="28"/>
          <w:szCs w:val="28"/>
          <w:rtl w:val="true"/>
          <w:lang w:bidi="fa-IR"/>
        </w:rPr>
        <w:t>رسول الله ما لی انزل فی شئ قال أنت منی تؤدی عنی وتبرء ذمتی وتبلغ عنی رسالتی</w:t>
      </w:r>
    </w:p>
    <w:p>
      <w:pPr>
        <w:pStyle w:val="BookText"/>
        <w:rPr/>
      </w:pPr>
      <w:r>
        <w:rPr>
          <w:rFonts w:ascii="IRNazanin" w:hAnsi="IRNazanin" w:eastAsia="IRNazanin"/>
          <w:color w:val="111111"/>
          <w:sz w:val="28"/>
          <w:sz w:val="28"/>
          <w:szCs w:val="28"/>
          <w:rtl w:val="true"/>
          <w:lang w:bidi="fa-IR"/>
        </w:rPr>
        <w:t>فقال یا رسول الله أو لم تبلغ الرسالة قال بلی ولکن تعلم الناس من بعدی من تأویل</w:t>
      </w:r>
    </w:p>
    <w:p>
      <w:pPr>
        <w:pStyle w:val="BookText"/>
        <w:rPr/>
      </w:pPr>
      <w:r>
        <w:rPr>
          <w:rFonts w:ascii="IRNazanin" w:hAnsi="IRNazanin" w:eastAsia="IRNazanin"/>
          <w:color w:val="111111"/>
          <w:sz w:val="28"/>
          <w:sz w:val="28"/>
          <w:szCs w:val="28"/>
          <w:rtl w:val="true"/>
          <w:lang w:bidi="fa-IR"/>
        </w:rPr>
        <w:t>القران ما لم یعلموا وتخبرهم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من کتاب إبراهیم بن محمد الثقفی عن إبراهیم بن منصور وعثمان بن</w:t>
      </w:r>
    </w:p>
    <w:p>
      <w:pPr>
        <w:pStyle w:val="BookText"/>
        <w:rPr/>
      </w:pPr>
      <w:r>
        <w:rPr>
          <w:rFonts w:ascii="IRNazanin" w:hAnsi="IRNazanin" w:eastAsia="IRNazanin"/>
          <w:color w:val="111111"/>
          <w:sz w:val="28"/>
          <w:sz w:val="28"/>
          <w:szCs w:val="28"/>
          <w:rtl w:val="true"/>
          <w:lang w:bidi="fa-IR"/>
        </w:rPr>
        <w:t>سعید عن أبی الطفیل عن انس مثله وعن إبراهیم وعن الحسن بن محبوب عن أبی حمزة</w:t>
      </w:r>
    </w:p>
    <w:p>
      <w:pPr>
        <w:pStyle w:val="BookText"/>
        <w:rPr/>
      </w:pPr>
      <w:r>
        <w:rPr>
          <w:rFonts w:ascii="IRNazanin" w:hAnsi="IRNazanin" w:eastAsia="IRNazanin"/>
          <w:color w:val="111111"/>
          <w:sz w:val="28"/>
          <w:sz w:val="28"/>
          <w:szCs w:val="28"/>
          <w:rtl w:val="true"/>
          <w:lang w:bidi="fa-IR"/>
        </w:rPr>
        <w:t>الثمالی عن أبی إسحاق عن انس مثله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أحمد بن الحسن بن شاذان عن محمد بن حماد بن بشیر عن</w:t>
      </w:r>
    </w:p>
    <w:p>
      <w:pPr>
        <w:pStyle w:val="BookText"/>
        <w:rPr/>
      </w:pPr>
      <w:r>
        <w:rPr>
          <w:rFonts w:ascii="IRNazanin" w:hAnsi="IRNazanin" w:eastAsia="IRNazanin"/>
          <w:color w:val="111111"/>
          <w:sz w:val="28"/>
          <w:sz w:val="28"/>
          <w:szCs w:val="28"/>
          <w:rtl w:val="true"/>
          <w:lang w:bidi="fa-IR"/>
        </w:rPr>
        <w:t>محمد بن الحسن ابن محمد بن جمهور عن أبیه عن الحسین بن عبد الکریم عن إبراهیم</w:t>
      </w:r>
    </w:p>
    <w:p>
      <w:pPr>
        <w:pStyle w:val="BookText"/>
        <w:rPr/>
      </w:pPr>
      <w:r>
        <w:rPr>
          <w:rFonts w:ascii="IRNazanin" w:hAnsi="IRNazanin" w:eastAsia="IRNazanin"/>
          <w:color w:val="111111"/>
          <w:sz w:val="28"/>
          <w:sz w:val="28"/>
          <w:szCs w:val="28"/>
          <w:rtl w:val="true"/>
          <w:lang w:bidi="fa-IR"/>
        </w:rPr>
        <w:t>بن میمون وعثمان بن سعید عن عبد الکریم عن یعقوب عن جابر الجعفی عن انس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الآتی فی باب ان جلد المیتة لا یطهر بالدباغ</w:t>
      </w:r>
    </w:p>
    <w:p>
      <w:pPr>
        <w:pStyle w:val="BookText"/>
        <w:rPr/>
      </w:pPr>
      <w:r>
        <w:rPr>
          <w:rFonts w:ascii="IRNazanin" w:hAnsi="IRNazanin" w:eastAsia="IRNazanin"/>
          <w:color w:val="111111"/>
          <w:sz w:val="28"/>
          <w:sz w:val="28"/>
          <w:szCs w:val="28"/>
          <w:rtl w:val="true"/>
          <w:lang w:bidi="fa-IR"/>
        </w:rPr>
        <w:t xml:space="preserve">عن ابن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محض الاسلام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والتصدیق بکتابه</w:t>
      </w:r>
    </w:p>
    <w:p>
      <w:pPr>
        <w:pStyle w:val="BookText"/>
        <w:rPr/>
      </w:pPr>
      <w:r>
        <w:rPr>
          <w:rFonts w:ascii="IRNazanin" w:hAnsi="IRNazanin" w:eastAsia="IRNazanin"/>
          <w:color w:val="111111"/>
          <w:sz w:val="28"/>
          <w:sz w:val="28"/>
          <w:szCs w:val="28"/>
          <w:rtl w:val="true"/>
          <w:lang w:bidi="fa-IR"/>
        </w:rPr>
        <w:t>الصادق العزیز الذی لا یأتیه الباطل من بین یدیه ولا من خلفه تنزیل من حکیم حمید وانه</w:t>
      </w:r>
    </w:p>
    <w:p>
      <w:pPr>
        <w:pStyle w:val="BookText"/>
        <w:rPr/>
      </w:pPr>
      <w:r>
        <w:rPr>
          <w:rFonts w:ascii="IRNazanin" w:hAnsi="IRNazanin" w:eastAsia="IRNazanin"/>
          <w:color w:val="111111"/>
          <w:sz w:val="28"/>
          <w:sz w:val="28"/>
          <w:szCs w:val="28"/>
          <w:rtl w:val="true"/>
          <w:lang w:bidi="fa-IR"/>
        </w:rPr>
        <w:t>المهیمن علی الکتب کلها وانه حق من فاتحته إلی خاتمته تؤمن بمحکمه ومتشابهه وخاصه</w:t>
      </w:r>
    </w:p>
    <w:p>
      <w:pPr>
        <w:pStyle w:val="BookText"/>
        <w:rPr/>
      </w:pPr>
      <w:r>
        <w:rPr>
          <w:rFonts w:ascii="IRNazanin" w:hAnsi="IRNazanin" w:eastAsia="IRNazanin"/>
          <w:color w:val="111111"/>
          <w:sz w:val="28"/>
          <w:sz w:val="28"/>
          <w:szCs w:val="28"/>
          <w:rtl w:val="true"/>
          <w:lang w:bidi="fa-IR"/>
        </w:rPr>
        <w:t>وعامه ووعده ووعیده وناسخه ومنسوخه وقصصه واخباره لا یقدر أحد من المخلوقین</w:t>
      </w:r>
    </w:p>
    <w:p>
      <w:pPr>
        <w:pStyle w:val="BookText"/>
        <w:rPr/>
      </w:pPr>
      <w:r>
        <w:rPr>
          <w:rFonts w:ascii="IRNazanin" w:hAnsi="IRNazanin" w:eastAsia="IRNazanin"/>
          <w:color w:val="111111"/>
          <w:sz w:val="28"/>
          <w:sz w:val="28"/>
          <w:szCs w:val="28"/>
          <w:rtl w:val="true"/>
          <w:lang w:bidi="fa-IR"/>
        </w:rPr>
        <w:t>ان یأتی بمثله وان الدلیل بعده والحجة علی المؤمنین والقائم بامر المسلمین والناطق</w:t>
      </w:r>
    </w:p>
    <w:p>
      <w:pPr>
        <w:pStyle w:val="BookText"/>
        <w:rPr/>
      </w:pPr>
      <w:r>
        <w:rPr>
          <w:rFonts w:ascii="IRNazanin" w:hAnsi="IRNazanin" w:eastAsia="IRNazanin"/>
          <w:color w:val="111111"/>
          <w:sz w:val="28"/>
          <w:sz w:val="28"/>
          <w:szCs w:val="28"/>
          <w:rtl w:val="true"/>
          <w:lang w:bidi="fa-IR"/>
        </w:rPr>
        <w:t>عن القران والعالم بأحکامه واخوه وخلیفته ووصیه وولیه والذی کان منه بمنزلة هارون</w:t>
      </w:r>
    </w:p>
    <w:p>
      <w:pPr>
        <w:pStyle w:val="BookText"/>
        <w:rPr/>
      </w:pPr>
      <w:r>
        <w:rPr>
          <w:rFonts w:ascii="IRNazanin" w:hAnsi="IRNazanin" w:eastAsia="IRNazanin"/>
          <w:color w:val="111111"/>
          <w:sz w:val="28"/>
          <w:sz w:val="28"/>
          <w:szCs w:val="28"/>
          <w:rtl w:val="true"/>
          <w:lang w:bidi="fa-IR"/>
        </w:rPr>
        <w:t>من موسی علی بن أبی طالب أمیر المؤمنین وامام المتقین وقائد الغر المحجلین وأفضل</w:t>
      </w:r>
    </w:p>
    <w:p>
      <w:pPr>
        <w:pStyle w:val="BookText"/>
        <w:rPr/>
      </w:pPr>
      <w:r>
        <w:rPr>
          <w:rFonts w:ascii="IRNazanin" w:hAnsi="IRNazanin" w:eastAsia="IRNazanin"/>
          <w:color w:val="111111"/>
          <w:sz w:val="28"/>
          <w:sz w:val="28"/>
          <w:szCs w:val="28"/>
          <w:rtl w:val="true"/>
          <w:lang w:bidi="fa-IR"/>
        </w:rPr>
        <w:t>الوصیین ووارث علم النبیین والمرسلین وبعده الحسن والحسین سیدا شباب اهل</w:t>
      </w:r>
    </w:p>
    <w:p>
      <w:pPr>
        <w:pStyle w:val="BookText"/>
        <w:rPr/>
      </w:pPr>
      <w:r>
        <w:rPr>
          <w:rFonts w:ascii="IRNazanin" w:hAnsi="IRNazanin" w:eastAsia="IRNazanin"/>
          <w:color w:val="111111"/>
          <w:sz w:val="28"/>
          <w:sz w:val="28"/>
          <w:szCs w:val="28"/>
          <w:rtl w:val="true"/>
          <w:lang w:bidi="fa-IR"/>
        </w:rPr>
        <w:t>الجنة ثم علی بن الحسین زین العابدین ثم محمد بن علی باقر علم النبیین ثم جعفر بن</w:t>
      </w:r>
    </w:p>
    <w:p>
      <w:pPr>
        <w:pStyle w:val="BookText"/>
        <w:rPr/>
      </w:pPr>
      <w:r>
        <w:rPr>
          <w:rFonts w:ascii="IRNazanin" w:hAnsi="IRNazanin" w:eastAsia="IRNazanin"/>
          <w:color w:val="111111"/>
          <w:sz w:val="28"/>
          <w:sz w:val="28"/>
          <w:szCs w:val="28"/>
          <w:rtl w:val="true"/>
          <w:lang w:bidi="fa-IR"/>
        </w:rPr>
        <w:t xml:space="preserve">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الوصیین ثم موسی ابن جعفر الکاظم ثم علی بن موسی الرضا</w:t>
      </w:r>
    </w:p>
    <w:p>
      <w:pPr>
        <w:pStyle w:val="BookText"/>
        <w:rPr/>
      </w:pPr>
      <w:r>
        <w:rPr>
          <w:rFonts w:ascii="IRNazanin" w:hAnsi="IRNazanin" w:eastAsia="IRNazanin"/>
          <w:color w:val="111111"/>
          <w:sz w:val="28"/>
          <w:sz w:val="28"/>
          <w:szCs w:val="28"/>
          <w:rtl w:val="true"/>
          <w:lang w:bidi="fa-IR"/>
        </w:rPr>
        <w:t>ثم محمد بن علی ثم علی بن محمد ثم الحسن بن علی ثم الحجة القائم المنتظر صلوات</w:t>
      </w:r>
    </w:p>
    <w:p>
      <w:pPr>
        <w:pStyle w:val="BookText"/>
        <w:rPr/>
      </w:pPr>
      <w:r>
        <w:rPr>
          <w:rFonts w:ascii="IRNazanin" w:hAnsi="IRNazanin" w:eastAsia="IRNazanin"/>
          <w:color w:val="111111"/>
          <w:sz w:val="28"/>
          <w:sz w:val="28"/>
          <w:szCs w:val="28"/>
          <w:rtl w:val="true"/>
          <w:lang w:bidi="fa-IR"/>
        </w:rPr>
        <w:t>الله علیهم أجمعین اشهد لهم بالوصیة والإمامة وان الأرض لا تخلو من حجة الله تعالی</w:t>
      </w:r>
    </w:p>
    <w:p>
      <w:pPr>
        <w:pStyle w:val="BookText"/>
        <w:rPr/>
      </w:pPr>
      <w:r>
        <w:rPr>
          <w:rFonts w:ascii="IRNazanin" w:hAnsi="IRNazanin" w:eastAsia="IRNazanin"/>
          <w:color w:val="111111"/>
          <w:sz w:val="28"/>
          <w:sz w:val="28"/>
          <w:szCs w:val="28"/>
          <w:rtl w:val="true"/>
          <w:lang w:bidi="fa-IR"/>
        </w:rPr>
        <w:t>علی خلقه فی کل عصر واوان وانهم العروة الوثقی وأئمة الهدی والحجة علی اهل</w:t>
      </w:r>
    </w:p>
    <w:p>
      <w:pPr>
        <w:pStyle w:val="BookText"/>
        <w:rPr/>
      </w:pPr>
      <w:r>
        <w:rPr>
          <w:rFonts w:ascii="IRNazanin" w:hAnsi="IRNazanin" w:eastAsia="IRNazanin"/>
          <w:color w:val="111111"/>
          <w:sz w:val="28"/>
          <w:sz w:val="28"/>
          <w:szCs w:val="28"/>
          <w:rtl w:val="true"/>
          <w:lang w:bidi="fa-IR"/>
        </w:rPr>
        <w:t>الدنیا إلی أن یرث الله الأرض ومن علیها وان کل من خالفهم ضال مضل باطل تارک</w:t>
      </w:r>
    </w:p>
    <w:p>
      <w:pPr>
        <w:pStyle w:val="BookText"/>
        <w:rPr/>
      </w:pPr>
      <w:r>
        <w:rPr>
          <w:rFonts w:ascii="IRNazanin" w:hAnsi="IRNazanin" w:eastAsia="IRNazanin"/>
          <w:color w:val="111111"/>
          <w:sz w:val="28"/>
          <w:sz w:val="28"/>
          <w:szCs w:val="28"/>
          <w:rtl w:val="true"/>
          <w:lang w:bidi="fa-IR"/>
        </w:rPr>
        <w:t xml:space="preserve">للحق والهدی وانهم المعبرون عن القران والناطقون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بالبیان</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ابن عباس انه فال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أوصیت إلیک بأمر ربی وأنت خلیفتی استخلفتک بأمر ربی</w:t>
      </w:r>
    </w:p>
    <w:p>
      <w:pPr>
        <w:pStyle w:val="BookText"/>
        <w:rPr/>
      </w:pPr>
      <w:r>
        <w:rPr>
          <w:rFonts w:ascii="IRNazanin" w:hAnsi="IRNazanin" w:eastAsia="IRNazanin"/>
          <w:color w:val="111111"/>
          <w:sz w:val="28"/>
          <w:sz w:val="28"/>
          <w:szCs w:val="28"/>
          <w:rtl w:val="true"/>
          <w:lang w:bidi="fa-IR"/>
        </w:rPr>
        <w:t xml:space="preserve">یا علی أنت الذی تبین لامتی بما تختلفون فیه بعدی وتقوم فیهم مقامی فقولک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وأمرک امری وطاعتک طاعتی وطاعتی طاعة الله ومعصیتک معصیتی ومعصیتی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معصیة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عبد الله الکوفی عن موسی بن عمران</w:t>
      </w:r>
    </w:p>
    <w:p>
      <w:pPr>
        <w:pStyle w:val="BookText"/>
        <w:rPr/>
      </w:pPr>
      <w:r>
        <w:rPr>
          <w:rFonts w:ascii="IRNazanin" w:hAnsi="IRNazanin" w:eastAsia="IRNazanin"/>
          <w:color w:val="111111"/>
          <w:sz w:val="28"/>
          <w:sz w:val="28"/>
          <w:szCs w:val="28"/>
          <w:rtl w:val="true"/>
          <w:lang w:bidi="fa-IR"/>
        </w:rPr>
        <w:t xml:space="preserve">النخعی عن عمه الحسین بن یزید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ابن أبی حمزة</w:t>
      </w:r>
    </w:p>
    <w:p>
      <w:pPr>
        <w:pStyle w:val="BookText"/>
        <w:rPr/>
      </w:pPr>
      <w:r>
        <w:rPr>
          <w:rFonts w:ascii="IRNazanin" w:hAnsi="IRNazanin" w:eastAsia="IRNazanin"/>
          <w:color w:val="111111"/>
          <w:sz w:val="28"/>
          <w:sz w:val="28"/>
          <w:szCs w:val="28"/>
          <w:rtl w:val="true"/>
          <w:lang w:bidi="fa-IR"/>
        </w:rPr>
        <w:t>عن أبیه عن یحیی ابن أبی القاسم عن الصادق جعفر بن محمد عن أبیه عن جده</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وسلم الأئمة بعدی اثنی عشر أولهم علی</w:t>
      </w:r>
    </w:p>
    <w:p>
      <w:pPr>
        <w:pStyle w:val="BookText"/>
        <w:rPr/>
      </w:pPr>
      <w:r>
        <w:rPr>
          <w:rFonts w:ascii="IRNazanin" w:hAnsi="IRNazanin" w:eastAsia="IRNazanin"/>
          <w:color w:val="111111"/>
          <w:sz w:val="28"/>
          <w:sz w:val="28"/>
          <w:szCs w:val="28"/>
          <w:rtl w:val="true"/>
          <w:lang w:bidi="fa-IR"/>
        </w:rPr>
        <w:t>ابن أبی طالب واخرهم القائم فهم خلفائی وأوصیائی وأولیائی وحجج الله علی أمتی</w:t>
      </w:r>
    </w:p>
    <w:p>
      <w:pPr>
        <w:pStyle w:val="BookText"/>
        <w:rPr/>
      </w:pPr>
      <w:r>
        <w:rPr>
          <w:rFonts w:ascii="IRNazanin" w:hAnsi="IRNazanin" w:eastAsia="IRNazanin"/>
          <w:color w:val="111111"/>
          <w:sz w:val="28"/>
          <w:sz w:val="28"/>
          <w:szCs w:val="28"/>
          <w:rtl w:val="true"/>
          <w:lang w:bidi="fa-IR"/>
        </w:rPr>
        <w:t>بعدی المقر بهم مؤمن والمنکر لهم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 ان الله تعالی مائة الف نبی وأربعة</w:t>
      </w:r>
    </w:p>
    <w:p>
      <w:pPr>
        <w:pStyle w:val="BookText"/>
        <w:rPr/>
      </w:pPr>
      <w:r>
        <w:rPr>
          <w:rFonts w:ascii="IRNazanin" w:hAnsi="IRNazanin" w:eastAsia="IRNazanin"/>
          <w:color w:val="111111"/>
          <w:sz w:val="28"/>
          <w:sz w:val="28"/>
          <w:szCs w:val="28"/>
          <w:rtl w:val="true"/>
          <w:lang w:bidi="fa-IR"/>
        </w:rPr>
        <w:t>وعشرین الف نبی انا سیدهم وأفضلهم وأکرمهم علی الله عز وجل ولکل نبی وصی</w:t>
      </w:r>
    </w:p>
    <w:p>
      <w:pPr>
        <w:pStyle w:val="BookText"/>
        <w:rPr/>
      </w:pPr>
      <w:r>
        <w:rPr>
          <w:rFonts w:ascii="IRNazanin" w:hAnsi="IRNazanin" w:eastAsia="IRNazanin"/>
          <w:color w:val="111111"/>
          <w:sz w:val="28"/>
          <w:sz w:val="28"/>
          <w:szCs w:val="28"/>
          <w:rtl w:val="true"/>
          <w:lang w:bidi="fa-IR"/>
        </w:rPr>
        <w:t xml:space="preserve">أوصی الیه بأمر الله تعالی ذکره وان وصیی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w:t>
      </w:r>
    </w:p>
    <w:p>
      <w:pPr>
        <w:pStyle w:val="BookText"/>
        <w:rPr/>
      </w:pPr>
      <w:r>
        <w:rPr>
          <w:rFonts w:ascii="IRNazanin" w:hAnsi="IRNazanin" w:eastAsia="IRNazanin"/>
          <w:color w:val="111111"/>
          <w:sz w:val="28"/>
          <w:sz w:val="28"/>
          <w:szCs w:val="28"/>
          <w:rtl w:val="true"/>
          <w:lang w:bidi="fa-IR"/>
        </w:rPr>
        <w:t>وأفضلهم وأکرمهم علی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أحمد بن إدریس قال حدثنا محمد بن عبد الجبار عن ابن أبی عمیر عن حماد بن عثمان</w:t>
      </w:r>
    </w:p>
    <w:p>
      <w:pPr>
        <w:pStyle w:val="BookText"/>
        <w:rPr/>
      </w:pPr>
      <w:r>
        <w:rPr>
          <w:rFonts w:ascii="IRNazanin" w:hAnsi="IRNazanin" w:eastAsia="IRNazanin"/>
          <w:color w:val="111111"/>
          <w:sz w:val="28"/>
          <w:sz w:val="28"/>
          <w:szCs w:val="28"/>
          <w:rtl w:val="true"/>
          <w:lang w:bidi="fa-IR"/>
        </w:rPr>
        <w:t xml:space="preserve">عن محمد بن مسلم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واللیل إذا یغشی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والنهار إذا تجلی قال النهار هو القائم منا أهل البیت إذا قام غلب دولة</w:t>
      </w:r>
    </w:p>
    <w:p>
      <w:pPr>
        <w:pStyle w:val="BookText"/>
        <w:rPr/>
      </w:pPr>
      <w:r>
        <w:rPr>
          <w:rFonts w:ascii="IRNazanin" w:hAnsi="IRNazanin" w:eastAsia="IRNazanin"/>
          <w:color w:val="111111"/>
          <w:sz w:val="28"/>
          <w:sz w:val="28"/>
          <w:szCs w:val="28"/>
          <w:rtl w:val="true"/>
          <w:lang w:bidi="fa-IR"/>
        </w:rPr>
        <w:t>الباطل والقران ضرب فیه الأمثال للناس وخاطب نبیه به ونحن فلیس یعلمه غیرنا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عیسی عن علی بن النعمان عن إسماعیل بن جابر عن أبی عبد الله علیه السلام قال</w:t>
      </w:r>
    </w:p>
    <w:p>
      <w:pPr>
        <w:pStyle w:val="BookText"/>
        <w:rPr/>
      </w:pPr>
      <w:r>
        <w:rPr>
          <w:rFonts w:ascii="IRNazanin" w:hAnsi="IRNazanin" w:eastAsia="IRNazanin"/>
          <w:color w:val="111111"/>
          <w:sz w:val="28"/>
          <w:sz w:val="28"/>
          <w:szCs w:val="28"/>
          <w:rtl w:val="true"/>
          <w:lang w:bidi="fa-IR"/>
        </w:rPr>
        <w:t>کتاب الله فیه نبأ ما قبلکم وخبر ما بعدکم وفصل ما بینکم ونحن 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مرازم قال سمعت أبا</w:t>
      </w:r>
    </w:p>
    <w:p>
      <w:pPr>
        <w:pStyle w:val="BookText"/>
        <w:rPr/>
      </w:pPr>
      <w:r>
        <w:rPr>
          <w:rFonts w:ascii="IRNazanin" w:hAnsi="IRNazanin" w:eastAsia="IRNazanin"/>
          <w:color w:val="111111"/>
          <w:sz w:val="28"/>
          <w:sz w:val="28"/>
          <w:szCs w:val="28"/>
          <w:rtl w:val="true"/>
          <w:lang w:bidi="fa-IR"/>
        </w:rPr>
        <w:t>عبد الله علیه السلام یقول انا أهل البیت لم یزل الله یبعث فینا من یعلم کتابه من اوله</w:t>
      </w:r>
    </w:p>
    <w:p>
      <w:pPr>
        <w:pStyle w:val="BookText"/>
        <w:rPr/>
      </w:pPr>
      <w:r>
        <w:rPr>
          <w:rFonts w:ascii="IRNazanin" w:hAnsi="IRNazanin" w:eastAsia="IRNazanin"/>
          <w:color w:val="111111"/>
          <w:sz w:val="28"/>
          <w:sz w:val="28"/>
          <w:szCs w:val="28"/>
          <w:rtl w:val="true"/>
          <w:lang w:bidi="fa-IR"/>
        </w:rPr>
        <w:t>إلی 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عن محمد بن سنان عن زید الشحام قال دخل قتادة بن دعامة علی أبی جعفر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فقال یا قتادة أنت فقیه اهل البصرة فقال هکذا یزعمون فقال أبو جعفر بلغنی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 تفسر القران قال له قتادة نعم قال له أبو جعفر بعلم تفسره أم بجهل قال لا بعلم</w:t>
      </w:r>
    </w:p>
    <w:p>
      <w:pPr>
        <w:pStyle w:val="BookText"/>
        <w:rPr/>
      </w:pPr>
      <w:r>
        <w:rPr>
          <w:rFonts w:ascii="IRNazanin" w:hAnsi="IRNazanin" w:eastAsia="IRNazanin"/>
          <w:color w:val="111111"/>
          <w:sz w:val="28"/>
          <w:sz w:val="28"/>
          <w:szCs w:val="28"/>
          <w:rtl w:val="true"/>
          <w:lang w:bidi="fa-IR"/>
        </w:rPr>
        <w:t>فقال له أبو جعفر فان کنت تفسره بعلم فأنت أنت وانا أسئلک قال قتادة سل قال أخبرنی</w:t>
      </w:r>
    </w:p>
    <w:p>
      <w:pPr>
        <w:pStyle w:val="BookText"/>
        <w:rPr/>
      </w:pPr>
      <w:r>
        <w:rPr>
          <w:rFonts w:ascii="IRNazanin" w:hAnsi="IRNazanin" w:eastAsia="IRNazanin"/>
          <w:color w:val="111111"/>
          <w:sz w:val="28"/>
          <w:sz w:val="28"/>
          <w:szCs w:val="28"/>
          <w:rtl w:val="true"/>
          <w:lang w:bidi="fa-IR"/>
        </w:rPr>
        <w:t>عن قول الله عز وجل فی سبأ وقدرنا فیها السیر سیروا فیها لیالی وأیاما آمنین فقال</w:t>
      </w:r>
    </w:p>
    <w:p>
      <w:pPr>
        <w:pStyle w:val="BookText"/>
        <w:rPr/>
      </w:pPr>
      <w:r>
        <w:rPr>
          <w:rFonts w:ascii="IRNazanin" w:hAnsi="IRNazanin" w:eastAsia="IRNazanin"/>
          <w:color w:val="111111"/>
          <w:sz w:val="28"/>
          <w:sz w:val="28"/>
          <w:szCs w:val="28"/>
          <w:rtl w:val="true"/>
          <w:lang w:bidi="fa-IR"/>
        </w:rPr>
        <w:t>قتادة ذاک من خرج من بیته بزاد حلال وراحلة أو کراء حلال یرید هذا البیت کان</w:t>
      </w:r>
    </w:p>
    <w:p>
      <w:pPr>
        <w:pStyle w:val="BookText"/>
        <w:rPr/>
      </w:pPr>
      <w:r>
        <w:rPr>
          <w:rFonts w:ascii="IRNazanin" w:hAnsi="IRNazanin" w:eastAsia="IRNazanin"/>
          <w:color w:val="111111"/>
          <w:sz w:val="28"/>
          <w:sz w:val="28"/>
          <w:szCs w:val="28"/>
          <w:rtl w:val="true"/>
          <w:lang w:bidi="fa-IR"/>
        </w:rPr>
        <w:t>امنا حتر یرجع إلی اهله فقال أبو جعفر علیه السلام نشدتک الله یا قتادة هل تعلم</w:t>
      </w:r>
    </w:p>
    <w:p>
      <w:pPr>
        <w:pStyle w:val="BookText"/>
        <w:rPr/>
      </w:pPr>
      <w:r>
        <w:rPr>
          <w:rFonts w:ascii="IRNazanin" w:hAnsi="IRNazanin" w:eastAsia="IRNazanin"/>
          <w:color w:val="111111"/>
          <w:sz w:val="28"/>
          <w:sz w:val="28"/>
          <w:szCs w:val="28"/>
          <w:rtl w:val="true"/>
          <w:lang w:bidi="fa-IR"/>
        </w:rPr>
        <w:t xml:space="preserve">انه قد یخرج الرجل من بیته بزاد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وکراء حلال یرید هذا</w:t>
      </w:r>
    </w:p>
    <w:p>
      <w:pPr>
        <w:pStyle w:val="BookText"/>
        <w:rPr/>
      </w:pPr>
      <w:r>
        <w:rPr>
          <w:rFonts w:ascii="IRNazanin" w:hAnsi="IRNazanin" w:eastAsia="IRNazanin"/>
          <w:color w:val="111111"/>
          <w:sz w:val="28"/>
          <w:sz w:val="28"/>
          <w:szCs w:val="28"/>
          <w:rtl w:val="true"/>
          <w:lang w:bidi="fa-IR"/>
        </w:rPr>
        <w:t>البیت فیقطع علیه الطریق فتذهب نفقته ویضرب مع ذلک ضربة فیها اجتیاحه</w:t>
      </w:r>
    </w:p>
    <w:p>
      <w:pPr>
        <w:pStyle w:val="BookText"/>
        <w:rPr/>
      </w:pPr>
      <w:r>
        <w:rPr>
          <w:rFonts w:ascii="IRNazanin" w:hAnsi="IRNazanin" w:eastAsia="IRNazanin"/>
          <w:color w:val="111111"/>
          <w:sz w:val="28"/>
          <w:sz w:val="28"/>
          <w:szCs w:val="28"/>
          <w:rtl w:val="true"/>
          <w:lang w:bidi="fa-IR"/>
        </w:rPr>
        <w:t>قال قتادة اللهم نعم فقال أبو جعفر ویحک یا قتادة ان کنت انما فسرت القران من تلقاء</w:t>
      </w:r>
    </w:p>
    <w:p>
      <w:pPr>
        <w:pStyle w:val="BookText"/>
        <w:rPr/>
      </w:pPr>
      <w:r>
        <w:rPr>
          <w:rFonts w:ascii="IRNazanin" w:hAnsi="IRNazanin" w:eastAsia="IRNazanin"/>
          <w:color w:val="111111"/>
          <w:sz w:val="28"/>
          <w:sz w:val="28"/>
          <w:szCs w:val="28"/>
          <w:rtl w:val="true"/>
          <w:lang w:bidi="fa-IR"/>
        </w:rPr>
        <w:t>نفسک فقد هلکت وأهلکت وإن کنت قد اخذته من الرجال فقد أهلکت وأهلکت</w:t>
      </w:r>
    </w:p>
    <w:p>
      <w:pPr>
        <w:pStyle w:val="BookText"/>
        <w:rPr/>
      </w:pPr>
      <w:r>
        <w:rPr>
          <w:rFonts w:ascii="IRNazanin" w:hAnsi="IRNazanin" w:eastAsia="IRNazanin"/>
          <w:color w:val="111111"/>
          <w:sz w:val="28"/>
          <w:sz w:val="28"/>
          <w:szCs w:val="28"/>
          <w:rtl w:val="true"/>
          <w:lang w:bidi="fa-IR"/>
        </w:rPr>
        <w:t>ویحک یا قتادة ذلک من خرج من بیته بزاد وراحلة وکراء حلال یروم هذا البیت</w:t>
      </w:r>
    </w:p>
    <w:p>
      <w:pPr>
        <w:pStyle w:val="BookText"/>
        <w:rPr/>
      </w:pPr>
      <w:r>
        <w:rPr>
          <w:rFonts w:ascii="IRNazanin" w:hAnsi="IRNazanin" w:eastAsia="IRNazanin"/>
          <w:color w:val="111111"/>
          <w:sz w:val="28"/>
          <w:sz w:val="28"/>
          <w:szCs w:val="28"/>
          <w:rtl w:val="true"/>
          <w:lang w:bidi="fa-IR"/>
        </w:rPr>
        <w:t>عارفا بحقنا یهوانا قلبه کما قال الله عز وجل واجعل أفئدة من الناس تهوی إلیهم</w:t>
      </w:r>
    </w:p>
    <w:p>
      <w:pPr>
        <w:pStyle w:val="BookText"/>
        <w:rPr/>
      </w:pPr>
      <w:r>
        <w:rPr>
          <w:rFonts w:ascii="IRNazanin" w:hAnsi="IRNazanin" w:eastAsia="IRNazanin"/>
          <w:color w:val="111111"/>
          <w:sz w:val="28"/>
          <w:sz w:val="28"/>
          <w:szCs w:val="28"/>
          <w:rtl w:val="true"/>
          <w:lang w:bidi="fa-IR"/>
        </w:rPr>
        <w:t xml:space="preserve">ولم یعن البیت فیقول الیه فنحن والله دعوة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من هو انا قلبه قبلت</w:t>
      </w:r>
    </w:p>
    <w:p>
      <w:pPr>
        <w:pStyle w:val="BookText"/>
        <w:rPr/>
      </w:pPr>
      <w:r>
        <w:rPr>
          <w:rFonts w:ascii="IRNazanin" w:hAnsi="IRNazanin" w:eastAsia="IRNazanin"/>
          <w:color w:val="111111"/>
          <w:sz w:val="28"/>
          <w:sz w:val="28"/>
          <w:szCs w:val="28"/>
          <w:rtl w:val="true"/>
          <w:lang w:bidi="fa-IR"/>
        </w:rPr>
        <w:t>حجته وإلا فلا یا قتادة فإذا کان کذلک کان امنا من عذاب جهنم یوم القیمة قال قتادة</w:t>
      </w:r>
    </w:p>
    <w:p>
      <w:pPr>
        <w:pStyle w:val="BookText"/>
        <w:rPr/>
      </w:pPr>
      <w:r>
        <w:rPr>
          <w:rFonts w:ascii="IRNazanin" w:hAnsi="IRNazanin" w:eastAsia="IRNazanin"/>
          <w:color w:val="111111"/>
          <w:sz w:val="28"/>
          <w:sz w:val="28"/>
          <w:szCs w:val="28"/>
          <w:rtl w:val="true"/>
          <w:lang w:bidi="fa-IR"/>
        </w:rPr>
        <w:t xml:space="preserve">لا جرم والله لا فسرتها الا هکذا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قتادة انما یعرف القران</w:t>
      </w:r>
    </w:p>
    <w:p>
      <w:pPr>
        <w:pStyle w:val="BookText"/>
        <w:rPr/>
      </w:pP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أبی عبد الله ومحمد بن الحسن</w:t>
      </w:r>
    </w:p>
    <w:p>
      <w:pPr>
        <w:pStyle w:val="BookText"/>
        <w:rPr/>
      </w:pPr>
      <w:r>
        <w:rPr>
          <w:rFonts w:ascii="IRNazanin" w:hAnsi="IRNazanin" w:eastAsia="IRNazanin"/>
          <w:color w:val="111111"/>
          <w:sz w:val="28"/>
          <w:sz w:val="28"/>
          <w:szCs w:val="28"/>
          <w:rtl w:val="true"/>
          <w:lang w:bidi="fa-IR"/>
        </w:rPr>
        <w:t>عن سهل بن زیاد ومحمد بن یحیی عن أحمد بن محمد جمیعا عن الحسن بن</w:t>
      </w:r>
    </w:p>
    <w:p>
      <w:pPr>
        <w:pStyle w:val="BookText"/>
        <w:rPr/>
      </w:pPr>
      <w:r>
        <w:rPr>
          <w:rFonts w:ascii="IRNazanin" w:hAnsi="IRNazanin" w:eastAsia="IRNazanin"/>
          <w:color w:val="111111"/>
          <w:sz w:val="28"/>
          <w:sz w:val="28"/>
          <w:szCs w:val="28"/>
          <w:rtl w:val="true"/>
          <w:lang w:bidi="fa-IR"/>
        </w:rPr>
        <w:t xml:space="preserve">العباس بن الجریش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w:t>
      </w:r>
    </w:p>
    <w:p>
      <w:pPr>
        <w:pStyle w:val="BookText"/>
        <w:rPr/>
      </w:pPr>
      <w:r>
        <w:rPr>
          <w:rFonts w:ascii="IRNazanin" w:hAnsi="IRNazanin" w:eastAsia="IRNazanin"/>
          <w:color w:val="111111"/>
          <w:sz w:val="28"/>
          <w:sz w:val="28"/>
          <w:szCs w:val="28"/>
          <w:rtl w:val="true"/>
          <w:lang w:bidi="fa-IR"/>
        </w:rPr>
        <w:t xml:space="preserve">صلوات الله علیه بینا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بالکعبة إذا رجل معتجر قد قیض له فقطع علیه</w:t>
      </w:r>
    </w:p>
    <w:p>
      <w:pPr>
        <w:pStyle w:val="BookText"/>
        <w:rPr/>
      </w:pPr>
      <w:r>
        <w:rPr>
          <w:rFonts w:ascii="IRNazanin" w:hAnsi="IRNazanin" w:eastAsia="IRNazanin"/>
          <w:color w:val="111111"/>
          <w:sz w:val="28"/>
          <w:sz w:val="28"/>
          <w:szCs w:val="28"/>
          <w:rtl w:val="true"/>
          <w:lang w:bidi="fa-IR"/>
        </w:rPr>
        <w:t xml:space="preserve">أسبوعه حتی ادخله إلی دار جنب الصفا فأرسل إلی فکنا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الیاس ما سألتک عن امرک وبی منه جهالة غیر انی أحببت ان یکون هذا الحدیث</w:t>
      </w:r>
    </w:p>
    <w:p>
      <w:pPr>
        <w:pStyle w:val="BookText"/>
        <w:rPr/>
      </w:pPr>
      <w:r>
        <w:rPr>
          <w:rFonts w:ascii="IRNazanin" w:hAnsi="IRNazanin" w:eastAsia="IRNazanin"/>
          <w:color w:val="111111"/>
          <w:sz w:val="28"/>
          <w:sz w:val="28"/>
          <w:szCs w:val="28"/>
          <w:rtl w:val="true"/>
          <w:lang w:bidi="fa-IR"/>
        </w:rPr>
        <w:t>قوة لأصحابک وسأخبرک بایة أنت تعرفها ان خاصموا بها فلجوا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له أبی إن شئت أخبرتک بها</w:t>
      </w:r>
    </w:p>
    <w:p>
      <w:pPr>
        <w:pStyle w:val="BookText"/>
        <w:rPr/>
      </w:pPr>
      <w:r>
        <w:rPr>
          <w:rFonts w:ascii="IRNazanin" w:hAnsi="IRNazanin" w:eastAsia="IRNazanin"/>
          <w:color w:val="111111"/>
          <w:sz w:val="28"/>
          <w:sz w:val="28"/>
          <w:szCs w:val="28"/>
          <w:rtl w:val="true"/>
          <w:lang w:bidi="fa-IR"/>
        </w:rPr>
        <w:t xml:space="preserve">قال قد شئت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شیعتنا 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لأهل الخلاف لنا ان الله عز وجل یقول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أنزلناه فی لیلة القدر</w:t>
      </w:r>
    </w:p>
    <w:p>
      <w:pPr>
        <w:pStyle w:val="BookText"/>
        <w:rPr/>
      </w:pPr>
      <w:r>
        <w:rPr>
          <w:rFonts w:ascii="IRNazanin" w:hAnsi="IRNazanin" w:eastAsia="IRNazanin"/>
          <w:color w:val="111111"/>
          <w:sz w:val="28"/>
          <w:sz w:val="28"/>
          <w:szCs w:val="28"/>
          <w:rtl w:val="true"/>
          <w:lang w:bidi="fa-IR"/>
        </w:rPr>
        <w:t>إلی اخرها فهل کان رسول الله صلی الله علیه وآله یعلم من العلم شیئا لا یعلمه فی</w:t>
      </w:r>
    </w:p>
    <w:p>
      <w:pPr>
        <w:pStyle w:val="BookText"/>
        <w:rPr/>
      </w:pPr>
      <w:r>
        <w:rPr>
          <w:rFonts w:ascii="IRNazanin" w:hAnsi="IRNazanin" w:eastAsia="IRNazanin"/>
          <w:color w:val="111111"/>
          <w:sz w:val="28"/>
          <w:sz w:val="28"/>
          <w:szCs w:val="28"/>
          <w:rtl w:val="true"/>
          <w:lang w:bidi="fa-IR"/>
        </w:rPr>
        <w:t>تلک اللیلة أو یأتیه به جبریل فی غیرها فإنهم سیقولون لا فقل لهم فهل کان لما علم بد</w:t>
      </w:r>
    </w:p>
    <w:p>
      <w:pPr>
        <w:pStyle w:val="BookText"/>
        <w:rPr/>
      </w:pPr>
      <w:r>
        <w:rPr>
          <w:rFonts w:ascii="IRNazanin" w:hAnsi="IRNazanin" w:eastAsia="IRNazanin"/>
          <w:color w:val="111111"/>
          <w:sz w:val="28"/>
          <w:sz w:val="28"/>
          <w:szCs w:val="28"/>
          <w:rtl w:val="true"/>
          <w:lang w:bidi="fa-IR"/>
        </w:rPr>
        <w:t>من أن یظهر فیقولون لا فقل لهم فهل کان فیما أظهر رسول الله صلی الله علیه وآله</w:t>
      </w:r>
    </w:p>
    <w:p>
      <w:pPr>
        <w:pStyle w:val="BookText"/>
        <w:rPr/>
      </w:pPr>
      <w:r>
        <w:rPr>
          <w:rFonts w:ascii="IRNazanin" w:hAnsi="IRNazanin" w:eastAsia="IRNazanin"/>
          <w:color w:val="111111"/>
          <w:sz w:val="28"/>
          <w:sz w:val="28"/>
          <w:szCs w:val="28"/>
          <w:rtl w:val="true"/>
          <w:lang w:bidi="fa-IR"/>
        </w:rPr>
        <w:t>من علم الله عز ذکره اختلاف فان قالوا لا فقل لهم فمن حکم بحکم الله فیه اختلاف</w:t>
      </w:r>
    </w:p>
    <w:p>
      <w:p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نعم فان قالوا لا فقد نقضوا أول</w:t>
      </w:r>
    </w:p>
    <w:p>
      <w:pPr>
        <w:pStyle w:val="BookText"/>
        <w:rPr/>
      </w:pPr>
      <w:r>
        <w:rPr>
          <w:rFonts w:ascii="IRNazanin" w:hAnsi="IRNazanin" w:eastAsia="IRNazanin"/>
          <w:color w:val="111111"/>
          <w:sz w:val="28"/>
          <w:sz w:val="28"/>
          <w:szCs w:val="28"/>
          <w:rtl w:val="true"/>
          <w:lang w:bidi="fa-IR"/>
        </w:rPr>
        <w:t>کلامهم فقل لهم ما یعلم تأویله الا الله والراسخون فی العلم فان قالوا من الراسخون</w:t>
      </w:r>
    </w:p>
    <w:p>
      <w:pPr>
        <w:pStyle w:val="BookText"/>
        <w:rPr/>
      </w:pPr>
      <w:r>
        <w:rPr>
          <w:rFonts w:ascii="IRNazanin" w:hAnsi="IRNazanin" w:eastAsia="IRNazanin"/>
          <w:color w:val="111111"/>
          <w:sz w:val="28"/>
          <w:sz w:val="28"/>
          <w:szCs w:val="28"/>
          <w:rtl w:val="true"/>
          <w:lang w:bidi="fa-IR"/>
        </w:rPr>
        <w:t xml:space="preserve">فی العلم فقل من لا یختلف فی علمه فان قالوا فمن هو ذاک فقل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ذلک فهل بلغ أولا فان قالوا قد بلغ فقل فهل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والخلیفة من بعده</w:t>
      </w:r>
    </w:p>
    <w:p>
      <w:pPr>
        <w:pStyle w:val="BookText"/>
        <w:rPr/>
      </w:pPr>
      <w:r>
        <w:rPr>
          <w:rFonts w:ascii="IRNazanin" w:hAnsi="IRNazanin" w:eastAsia="IRNazanin"/>
          <w:color w:val="111111"/>
          <w:sz w:val="28"/>
          <w:sz w:val="28"/>
          <w:szCs w:val="28"/>
          <w:rtl w:val="true"/>
          <w:lang w:bidi="fa-IR"/>
        </w:rPr>
        <w:t xml:space="preserve">یعلم علما لیس فیه اختلاف فان قالوا لا فقل ان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ولا یستخلف</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یحکم بحکمه والأمن یکون مثله الا النبوة وان کان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یستخلف فی علمه أحدا فقد ضیع من فی أصلاب الرجال ممن یکون</w:t>
      </w:r>
    </w:p>
    <w:p>
      <w:pPr>
        <w:pStyle w:val="BookText"/>
        <w:rPr/>
      </w:pP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عز وجل بعد محمد ان یترک العباد ولا حجة علیهم قال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فقال ها هنا یا بن رسول الله باب غامض أرأیت ان قالوا</w:t>
      </w:r>
    </w:p>
    <w:p>
      <w:pPr>
        <w:pStyle w:val="BookText"/>
        <w:rPr/>
      </w:pPr>
      <w:r>
        <w:rPr>
          <w:rFonts w:ascii="Amiri" w:hAnsi="Amiri" w:eastAsia="Amiri" w:cs="Amiri"/>
          <w:color w:val="111111"/>
          <w:sz w:val="28"/>
          <w:sz w:val="28"/>
          <w:szCs w:val="28"/>
          <w:rtl w:val="true"/>
          <w:lang w:bidi="ar-SA"/>
        </w:rPr>
        <w:t>حجة الله القران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إذا أقول لهم ان القران لیس بناطق یأمر وینهی ولکن للقران اهل</w:t>
      </w:r>
    </w:p>
    <w:p>
      <w:pPr>
        <w:pStyle w:val="BookText"/>
        <w:rPr/>
      </w:pPr>
      <w:r>
        <w:rPr>
          <w:rFonts w:ascii="IRNazanin" w:hAnsi="IRNazanin" w:eastAsia="IRNazanin"/>
          <w:color w:val="111111"/>
          <w:sz w:val="28"/>
          <w:sz w:val="28"/>
          <w:szCs w:val="28"/>
          <w:rtl w:val="true"/>
          <w:lang w:bidi="fa-IR"/>
        </w:rPr>
        <w:t>یأمرون وینهون وأقول قد عرضت لبعض اهل الأرض مصیبة ما هی فی السنة والحکم</w:t>
      </w:r>
    </w:p>
    <w:p>
      <w:pPr>
        <w:pStyle w:val="BookText"/>
        <w:rPr/>
      </w:pPr>
      <w:r>
        <w:rPr>
          <w:rFonts w:ascii="IRNazanin" w:hAnsi="IRNazanin" w:eastAsia="IRNazanin"/>
          <w:color w:val="111111"/>
          <w:sz w:val="28"/>
          <w:sz w:val="28"/>
          <w:szCs w:val="28"/>
          <w:rtl w:val="true"/>
          <w:lang w:bidi="fa-IR"/>
        </w:rPr>
        <w:t>الذی لیس فیه اختلاف ولیست فی القران أبی الله لعلمه بتلک الفتنة ان تظهر فی</w:t>
      </w:r>
    </w:p>
    <w:p>
      <w:pPr>
        <w:pStyle w:val="BookText"/>
        <w:rPr/>
      </w:pPr>
      <w:r>
        <w:rPr>
          <w:rFonts w:ascii="IRNazanin" w:hAnsi="IRNazanin" w:eastAsia="IRNazanin"/>
          <w:color w:val="111111"/>
          <w:sz w:val="28"/>
          <w:sz w:val="28"/>
          <w:szCs w:val="28"/>
          <w:rtl w:val="true"/>
          <w:lang w:bidi="fa-IR"/>
        </w:rPr>
        <w:t>الأرض ولیس فی حکمه راد لها ومفرج عن أهلها فقال ها هنا تفلجون یا بن رسول الله</w:t>
      </w:r>
    </w:p>
    <w:p>
      <w:pPr>
        <w:pStyle w:val="BookText"/>
        <w:rPr/>
      </w:pPr>
      <w:r>
        <w:rPr>
          <w:rFonts w:ascii="IRNazanin" w:hAnsi="IRNazanin" w:eastAsia="IRNazanin"/>
          <w:color w:val="111111"/>
          <w:sz w:val="28"/>
          <w:sz w:val="28"/>
          <w:szCs w:val="28"/>
          <w:rtl w:val="true"/>
          <w:lang w:bidi="fa-IR"/>
        </w:rPr>
        <w:t>اشهد ان الله عز ذکره قد علم بما یصیب الخلق من مصیبة بالأرض أو فی أنفسهم</w:t>
      </w:r>
    </w:p>
    <w:p>
      <w:pPr>
        <w:pStyle w:val="BookText"/>
        <w:rPr/>
      </w:pPr>
      <w:r>
        <w:rPr>
          <w:rFonts w:ascii="IRNazanin" w:hAnsi="IRNazanin" w:eastAsia="IRNazanin"/>
          <w:color w:val="111111"/>
          <w:sz w:val="28"/>
          <w:sz w:val="28"/>
          <w:szCs w:val="28"/>
          <w:rtl w:val="true"/>
          <w:lang w:bidi="fa-IR"/>
        </w:rPr>
        <w:t>من الدین أو غیره فوضع القران دلیلا قال فقال الرجل هل تدری یا بن رسول الله</w:t>
      </w:r>
    </w:p>
    <w:p>
      <w:pPr>
        <w:pStyle w:val="BookText"/>
        <w:rPr/>
      </w:pPr>
      <w:r>
        <w:rPr>
          <w:rFonts w:ascii="IRNazanin" w:hAnsi="IRNazanin" w:eastAsia="IRNazanin"/>
          <w:color w:val="111111"/>
          <w:sz w:val="28"/>
          <w:sz w:val="28"/>
          <w:szCs w:val="28"/>
          <w:rtl w:val="true"/>
          <w:lang w:bidi="fa-IR"/>
        </w:rPr>
        <w:t>دلیل ما هو قال أبو جعفر علیه السلام نعم فیه جمل الحدود وتفسیرها عند الحکم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ان یصیب عبدا بمصیبة فی دینه أو فی نفسه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له لیس فی ارضه من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بالصواب فی تلک المصیبة قال فقال الرجل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هذا الباب فقد فلجتم بحجة الا ان یفتری خصمکم علی الله فیقول لیس لله جل</w:t>
      </w:r>
    </w:p>
    <w:p>
      <w:pPr>
        <w:pStyle w:val="BookText"/>
        <w:rPr/>
      </w:pPr>
      <w:r>
        <w:rPr>
          <w:rFonts w:ascii="IRNazanin" w:hAnsi="IRNazanin" w:eastAsia="IRNazanin"/>
          <w:color w:val="111111"/>
          <w:sz w:val="28"/>
          <w:sz w:val="28"/>
          <w:szCs w:val="28"/>
          <w:rtl w:val="true"/>
          <w:lang w:bidi="fa-IR"/>
        </w:rPr>
        <w:t>ذکره حجة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المنذر بن محمد عن أبیه عن جده عن محمد بن الحسین عن</w:t>
      </w:r>
    </w:p>
    <w:p>
      <w:pPr>
        <w:pStyle w:val="BookText"/>
        <w:rPr/>
      </w:pPr>
      <w:r>
        <w:rPr>
          <w:rFonts w:ascii="IRNazanin" w:hAnsi="IRNazanin" w:eastAsia="IRNazanin"/>
          <w:color w:val="111111"/>
          <w:sz w:val="28"/>
          <w:sz w:val="28"/>
          <w:szCs w:val="28"/>
          <w:rtl w:val="true"/>
          <w:lang w:bidi="fa-IR"/>
        </w:rPr>
        <w:t>أبیه قال خطب أمیر المؤمنین صلوات الله علیه ورواها غیره بغیر هذا الاسناد وذکر أنه خطب</w:t>
      </w:r>
    </w:p>
    <w:p>
      <w:pPr>
        <w:pStyle w:val="BookText"/>
        <w:rPr/>
      </w:pPr>
      <w:r>
        <w:rPr>
          <w:rFonts w:ascii="IRNazanin" w:hAnsi="IRNazanin" w:eastAsia="IRNazanin"/>
          <w:color w:val="111111"/>
          <w:sz w:val="28"/>
          <w:sz w:val="28"/>
          <w:szCs w:val="28"/>
          <w:rtl w:val="true"/>
          <w:lang w:bidi="fa-IR"/>
        </w:rPr>
        <w:t xml:space="preserve">بذی قار فحمد الله وأثنی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القران لیس یعلم ما هو</w:t>
      </w:r>
    </w:p>
    <w:p>
      <w:pPr>
        <w:pStyle w:val="BookText"/>
        <w:rPr/>
      </w:pPr>
      <w:r>
        <w:rPr>
          <w:rFonts w:ascii="IRNazanin" w:hAnsi="IRNazanin" w:eastAsia="IRNazanin"/>
          <w:color w:val="111111"/>
          <w:sz w:val="28"/>
          <w:sz w:val="28"/>
          <w:szCs w:val="28"/>
          <w:rtl w:val="true"/>
          <w:lang w:bidi="fa-IR"/>
        </w:rPr>
        <w:t>الا من ذاق طعمه فعلم بالعلم جهله وبصر به عماه وسمع به صممه وأدرک به علم</w:t>
      </w:r>
    </w:p>
    <w:p>
      <w:pPr>
        <w:pStyle w:val="BookText"/>
        <w:rPr/>
      </w:pPr>
      <w:r>
        <w:rPr>
          <w:rFonts w:ascii="IRNazanin" w:hAnsi="IRNazanin" w:eastAsia="IRNazanin"/>
          <w:color w:val="111111"/>
          <w:sz w:val="28"/>
          <w:sz w:val="28"/>
          <w:szCs w:val="28"/>
          <w:rtl w:val="true"/>
          <w:lang w:bidi="fa-IR"/>
        </w:rPr>
        <w:t>ما فات وحی به بعد إذ مات واثبت عند الله عز ذکره الحسنات ومحا به السیئات وأدرک</w:t>
      </w:r>
    </w:p>
    <w:p>
      <w:pPr>
        <w:pStyle w:val="BookText"/>
        <w:rPr/>
      </w:pPr>
      <w:r>
        <w:rPr>
          <w:rFonts w:ascii="IRNazanin" w:hAnsi="IRNazanin" w:eastAsia="IRNazanin"/>
          <w:color w:val="111111"/>
          <w:sz w:val="28"/>
          <w:sz w:val="28"/>
          <w:szCs w:val="28"/>
          <w:rtl w:val="true"/>
          <w:lang w:bidi="fa-IR"/>
        </w:rPr>
        <w:t>به رضوانا من الله تبارک وتعالی فاطلبوا ذلک من عند اهل خاصة فإنهم خاصة نور</w:t>
      </w:r>
    </w:p>
    <w:p>
      <w:pPr>
        <w:pStyle w:val="BookText"/>
        <w:rPr/>
      </w:pPr>
      <w:r>
        <w:rPr>
          <w:rFonts w:ascii="IRNazanin" w:hAnsi="IRNazanin" w:eastAsia="IRNazanin"/>
          <w:color w:val="111111"/>
          <w:sz w:val="28"/>
          <w:sz w:val="28"/>
          <w:szCs w:val="28"/>
          <w:rtl w:val="true"/>
          <w:lang w:bidi="fa-IR"/>
        </w:rPr>
        <w:t>یستضاء به وأئمة یقتدی بهم وهم عیش العلم وموت الجهل الذین یخبرکم</w:t>
      </w:r>
    </w:p>
    <w:p>
      <w:pPr>
        <w:pStyle w:val="BookText"/>
        <w:rPr/>
      </w:pPr>
      <w:r>
        <w:rPr>
          <w:rFonts w:ascii="IRNazanin" w:hAnsi="IRNazanin" w:eastAsia="IRNazanin"/>
          <w:color w:val="111111"/>
          <w:sz w:val="28"/>
          <w:sz w:val="28"/>
          <w:szCs w:val="28"/>
          <w:rtl w:val="true"/>
          <w:lang w:bidi="fa-IR"/>
        </w:rPr>
        <w:t>حکمهم عن علمهم وصمتهم عن منطقهم وظاهرهم عن باطنهم لا یخالفون الدین ولا</w:t>
      </w:r>
    </w:p>
    <w:p>
      <w:pPr>
        <w:pStyle w:val="BookText"/>
        <w:rPr/>
      </w:pPr>
      <w:r>
        <w:rPr>
          <w:rFonts w:ascii="IRNazanin" w:hAnsi="IRNazanin" w:eastAsia="IRNazanin"/>
          <w:color w:val="111111"/>
          <w:sz w:val="28"/>
          <w:sz w:val="28"/>
          <w:szCs w:val="28"/>
          <w:rtl w:val="true"/>
          <w:lang w:bidi="fa-IR"/>
        </w:rPr>
        <w:t>یختلفون فیه فهو بینهم شاهد صادق وصامت ناطق فهم من شأنهم شهداء بالحق ومخبر</w:t>
      </w:r>
    </w:p>
    <w:p>
      <w:pPr>
        <w:pStyle w:val="BookText"/>
        <w:rPr/>
      </w:pPr>
      <w:r>
        <w:rPr>
          <w:rFonts w:ascii="IRNazanin" w:hAnsi="IRNazanin" w:eastAsia="IRNazanin"/>
          <w:color w:val="111111"/>
          <w:sz w:val="28"/>
          <w:sz w:val="28"/>
          <w:szCs w:val="28"/>
          <w:rtl w:val="true"/>
          <w:lang w:bidi="fa-IR"/>
        </w:rPr>
        <w:t>صادق لا یخالفون الحق ولا یختلفون فیه قد خلت لهم من الله السابقة ومضی فیهم</w:t>
      </w:r>
    </w:p>
    <w:p>
      <w:pPr>
        <w:pStyle w:val="BookText"/>
        <w:rPr/>
      </w:pPr>
      <w:r>
        <w:rPr>
          <w:rFonts w:ascii="IRNazanin" w:hAnsi="IRNazanin" w:eastAsia="IRNazanin"/>
          <w:color w:val="111111"/>
          <w:sz w:val="28"/>
          <w:sz w:val="28"/>
          <w:szCs w:val="28"/>
          <w:rtl w:val="true"/>
          <w:lang w:bidi="fa-IR"/>
        </w:rPr>
        <w:t>من الله عز وجل حکم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ذکری للذاکرین فاعقلوا الحق إذا</w:t>
      </w:r>
    </w:p>
    <w:p>
      <w:pPr>
        <w:pStyle w:val="BookText"/>
        <w:rPr/>
      </w:pPr>
      <w:r>
        <w:rPr>
          <w:rFonts w:ascii="IRNazanin" w:hAnsi="IRNazanin" w:eastAsia="IRNazanin"/>
          <w:color w:val="111111"/>
          <w:sz w:val="28"/>
          <w:sz w:val="28"/>
          <w:szCs w:val="28"/>
          <w:rtl w:val="true"/>
          <w:lang w:bidi="fa-IR"/>
        </w:rPr>
        <w:t>سمعتموه عقل رعایة ولا تعقلوه عقل روایة فان رواة الکتاب کثیر ورعاته قلیل</w:t>
      </w:r>
    </w:p>
    <w:p>
      <w:pPr>
        <w:pStyle w:val="BookText"/>
        <w:rPr/>
      </w:pP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محمد بن أورمة عن علی بن حسان عن عبد الرحمن بن کثیر عن أبی عبد الله</w:t>
      </w:r>
    </w:p>
    <w:p>
      <w:pPr>
        <w:pStyle w:val="BookText"/>
        <w:rPr/>
      </w:pPr>
      <w:r>
        <w:rPr>
          <w:rFonts w:ascii="IRNazanin" w:hAnsi="IRNazanin" w:eastAsia="IRNazanin"/>
          <w:color w:val="111111"/>
          <w:sz w:val="28"/>
          <w:sz w:val="28"/>
          <w:szCs w:val="28"/>
          <w:rtl w:val="true"/>
          <w:lang w:bidi="fa-IR"/>
        </w:rPr>
        <w:t>علیه السلام قال الراسخون فی العلم أمیر المؤمنین والأئمة من بعده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 xml:space="preserve">فی قوله تعالی وما یعلم تأویله الا الله والراسخون فی العلم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الحسین بن سعید عن النضر بن سوید عن أیوب بن الحر وعمران بن علی عن أبی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عن أبی عبد الله علیه السلام قال نحن الراسخون فی العلم ونحن نعلم تأویله</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خالد عن سیف بن عمیرة</w:t>
      </w:r>
    </w:p>
    <w:p>
      <w:pPr>
        <w:pStyle w:val="BookText"/>
        <w:rPr/>
      </w:pPr>
      <w:r>
        <w:rPr>
          <w:rFonts w:ascii="IRNazanin" w:hAnsi="IRNazanin" w:eastAsia="IRNazanin"/>
          <w:color w:val="111111"/>
          <w:sz w:val="28"/>
          <w:sz w:val="28"/>
          <w:szCs w:val="28"/>
          <w:rtl w:val="true"/>
          <w:lang w:bidi="fa-IR"/>
        </w:rPr>
        <w:t xml:space="preserve">عن أبی بصیر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وفیه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الحسین بن سعید</w:t>
      </w:r>
    </w:p>
    <w:p>
      <w:pPr>
        <w:pStyle w:val="BookText"/>
        <w:rPr/>
      </w:pPr>
      <w:r>
        <w:rPr>
          <w:rFonts w:ascii="IRNazanin" w:hAnsi="IRNazanin" w:eastAsia="IRNazanin"/>
          <w:color w:val="111111"/>
          <w:sz w:val="28"/>
          <w:sz w:val="28"/>
          <w:szCs w:val="28"/>
          <w:rtl w:val="true"/>
          <w:lang w:bidi="fa-IR"/>
        </w:rPr>
        <w:t>عن النضر بن سوید عن أیوب بن الحر وعمران بن علی عن أبی بصیر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محمد بن إسماعیل</w:t>
      </w:r>
    </w:p>
    <w:p>
      <w:pPr>
        <w:pStyle w:val="BookText"/>
        <w:rPr/>
      </w:pPr>
      <w:r>
        <w:rPr>
          <w:rFonts w:ascii="IRNazanin" w:hAnsi="IRNazanin" w:eastAsia="IRNazanin"/>
          <w:color w:val="111111"/>
          <w:sz w:val="28"/>
          <w:sz w:val="28"/>
          <w:szCs w:val="28"/>
          <w:rtl w:val="true"/>
          <w:lang w:bidi="fa-IR"/>
        </w:rPr>
        <w:t>عن منصور بن یونس عن ابن أذینة عن فضیل بن یسار قا سألت أبا جعفر علیه</w:t>
      </w:r>
    </w:p>
    <w:p>
      <w:pPr>
        <w:pStyle w:val="BookText"/>
        <w:rPr/>
      </w:pPr>
      <w:r>
        <w:rPr>
          <w:rFonts w:ascii="IRNazanin" w:hAnsi="IRNazanin" w:eastAsia="IRNazanin"/>
          <w:color w:val="111111"/>
          <w:sz w:val="28"/>
          <w:sz w:val="28"/>
          <w:szCs w:val="28"/>
          <w:rtl w:val="true"/>
          <w:lang w:bidi="fa-IR"/>
        </w:rPr>
        <w:t>السلام عن هذه الروایة ما من القران ایة الا ولها ظهر وبطن فقال ظهره تنزیله وبطنه</w:t>
      </w:r>
    </w:p>
    <w:p>
      <w:pPr>
        <w:pStyle w:val="BookText"/>
        <w:rPr/>
      </w:pPr>
      <w:r>
        <w:rPr>
          <w:rFonts w:ascii="IRNazanin" w:hAnsi="IRNazanin" w:eastAsia="IRNazanin"/>
          <w:color w:val="111111"/>
          <w:sz w:val="28"/>
          <w:sz w:val="28"/>
          <w:szCs w:val="28"/>
          <w:rtl w:val="true"/>
          <w:lang w:bidi="fa-IR"/>
        </w:rPr>
        <w:t>تأویله منه ما قد مضی ومنه ما لم یکن یجری کما یجری الشمس والقمر کما جاء</w:t>
      </w:r>
    </w:p>
    <w:p>
      <w:pPr>
        <w:pStyle w:val="BookText"/>
        <w:rPr/>
      </w:pPr>
      <w:r>
        <w:rPr>
          <w:rFonts w:ascii="IRNazanin" w:hAnsi="IRNazanin" w:eastAsia="IRNazanin"/>
          <w:color w:val="111111"/>
          <w:sz w:val="28"/>
          <w:sz w:val="28"/>
          <w:szCs w:val="28"/>
          <w:rtl w:val="true"/>
          <w:lang w:bidi="fa-IR"/>
        </w:rPr>
        <w:t>تأویل شئ منه یکون علی الأموات کما یکون علی الاحیاء قال الله وما یعلم تأویله الا الله</w:t>
      </w:r>
    </w:p>
    <w:p>
      <w:pPr>
        <w:pStyle w:val="BookText"/>
        <w:rPr/>
      </w:pPr>
      <w:r>
        <w:rPr>
          <w:rFonts w:ascii="IRNazanin" w:hAnsi="IRNazanin" w:eastAsia="IRNazanin"/>
          <w:color w:val="111111"/>
          <w:sz w:val="28"/>
          <w:sz w:val="28"/>
          <w:szCs w:val="28"/>
          <w:rtl w:val="true"/>
          <w:lang w:bidi="fa-IR"/>
        </w:rPr>
        <w:t>والراسخون فی العلم 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محمد بن إسماعیل عن منصور عن أبی</w:t>
      </w:r>
    </w:p>
    <w:p>
      <w:pPr>
        <w:pStyle w:val="BookText"/>
        <w:rPr/>
      </w:pPr>
      <w:r>
        <w:rPr>
          <w:rFonts w:ascii="IRNazanin" w:hAnsi="IRNazanin" w:eastAsia="IRNazanin"/>
          <w:color w:val="111111"/>
          <w:sz w:val="28"/>
          <w:sz w:val="28"/>
          <w:szCs w:val="28"/>
          <w:rtl w:val="true"/>
          <w:lang w:bidi="fa-IR"/>
        </w:rPr>
        <w:t>أذینة عن الفضیل بن یسار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عبد الله بن علی عن</w:t>
      </w:r>
    </w:p>
    <w:p>
      <w:pPr>
        <w:pStyle w:val="BookText"/>
        <w:rPr/>
      </w:pPr>
      <w:r>
        <w:rPr>
          <w:rFonts w:ascii="IRNazanin" w:hAnsi="IRNazanin" w:eastAsia="IRNazanin"/>
          <w:color w:val="111111"/>
          <w:sz w:val="28"/>
          <w:sz w:val="28"/>
          <w:szCs w:val="28"/>
          <w:rtl w:val="true"/>
          <w:lang w:bidi="fa-IR"/>
        </w:rPr>
        <w:t>إبراهیم بن إسحاق عن عبد الله بن حماد عن برید بن معویة عن أحدهما علیهما السلام</w:t>
      </w:r>
    </w:p>
    <w:p>
      <w:pPr>
        <w:pStyle w:val="BookText"/>
        <w:rPr/>
      </w:pPr>
      <w:r>
        <w:rPr>
          <w:rFonts w:ascii="IRNazanin" w:hAnsi="IRNazanin" w:eastAsia="IRNazanin"/>
          <w:color w:val="111111"/>
          <w:sz w:val="28"/>
          <w:sz w:val="28"/>
          <w:szCs w:val="28"/>
          <w:rtl w:val="true"/>
          <w:lang w:bidi="fa-IR"/>
        </w:rPr>
        <w:t>فی قوله الله عز وجل وما یعلم تأویله الا الله والراسخون فی العلم فرسول الله صلی الله علیه وآله</w:t>
      </w:r>
    </w:p>
    <w:p>
      <w:pPr>
        <w:pStyle w:val="BookText"/>
        <w:rPr/>
      </w:pPr>
      <w:r>
        <w:rPr>
          <w:rFonts w:ascii="IRNazanin" w:hAnsi="IRNazanin" w:eastAsia="IRNazanin"/>
          <w:color w:val="111111"/>
          <w:sz w:val="28"/>
          <w:sz w:val="28"/>
          <w:szCs w:val="28"/>
          <w:rtl w:val="true"/>
          <w:lang w:bidi="fa-IR"/>
        </w:rPr>
        <w:t>وسلم أفضل الراسخین فی العلم قد علمه الله عز وجل جمیع ما انزل</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التنزیل والتأویل وما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لینزل علیه شیئا</w:t>
      </w:r>
    </w:p>
    <w:p>
      <w:pPr>
        <w:pStyle w:val="BookText"/>
        <w:rPr/>
      </w:pPr>
      <w:r>
        <w:rPr>
          <w:rFonts w:ascii="IRNazanin" w:hAnsi="IRNazanin" w:eastAsia="IRNazanin"/>
          <w:color w:val="111111"/>
          <w:sz w:val="28"/>
          <w:sz w:val="28"/>
          <w:szCs w:val="28"/>
          <w:rtl w:val="true"/>
          <w:lang w:bidi="fa-IR"/>
        </w:rPr>
        <w:t>لم یعلمه تأویله وأوصیائه من بعده یعلمونه کله والذین لا یعلمون تأویله إذا قال العالم</w:t>
      </w:r>
    </w:p>
    <w:p>
      <w:pPr>
        <w:pStyle w:val="BookText"/>
        <w:rPr/>
      </w:pP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فأجابهم الله بقوله یقولون امنا به کل من عند ربنا والقران</w:t>
      </w:r>
    </w:p>
    <w:p>
      <w:pPr>
        <w:pStyle w:val="BookText"/>
        <w:rPr/>
      </w:pPr>
      <w:r>
        <w:rPr>
          <w:rFonts w:ascii="IRNazanin" w:hAnsi="IRNazanin" w:eastAsia="IRNazanin"/>
          <w:color w:val="111111"/>
          <w:sz w:val="28"/>
          <w:sz w:val="28"/>
          <w:szCs w:val="28"/>
          <w:rtl w:val="true"/>
          <w:lang w:bidi="fa-IR"/>
        </w:rPr>
        <w:t>خاص وعام ومحکم ومتشابه وناسخ ومنسوخ فالراسخون فی العلم یعلمونه</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إسحاق عن عبد الله بن حماد عن برید بن</w:t>
      </w:r>
    </w:p>
    <w:p>
      <w:pPr>
        <w:pStyle w:val="BookText"/>
        <w:rPr/>
      </w:pPr>
      <w:r>
        <w:rPr>
          <w:rFonts w:ascii="IRNazanin" w:hAnsi="IRNazanin" w:eastAsia="IRNazanin"/>
          <w:color w:val="111111"/>
          <w:sz w:val="28"/>
          <w:sz w:val="28"/>
          <w:szCs w:val="28"/>
          <w:rtl w:val="true"/>
          <w:lang w:bidi="fa-IR"/>
        </w:rPr>
        <w:t xml:space="preserve">معویة المجلی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یزید عن محمد بن أبی عمیر عن عمر بن أذینة عن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العجلی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للطبرسی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 وما یعلم</w:t>
      </w:r>
    </w:p>
    <w:p>
      <w:pPr>
        <w:pStyle w:val="BookText"/>
        <w:rPr/>
      </w:pPr>
      <w:r>
        <w:rPr>
          <w:rFonts w:ascii="IRNazanin" w:hAnsi="IRNazanin" w:eastAsia="IRNazanin"/>
          <w:color w:val="111111"/>
          <w:sz w:val="28"/>
          <w:sz w:val="28"/>
          <w:szCs w:val="28"/>
          <w:rtl w:val="true"/>
          <w:lang w:bidi="fa-IR"/>
        </w:rPr>
        <w:t>تأویله الا الله والراسخون فی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عن الباقر علیه السلام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أفضل الراسخین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منه ان غیره</w:t>
      </w:r>
    </w:p>
    <w:p>
      <w:pPr>
        <w:pStyle w:val="BookText"/>
        <w:rPr/>
      </w:pPr>
      <w:r>
        <w:rPr>
          <w:rFonts w:ascii="IRNazanin" w:hAnsi="IRNazanin" w:eastAsia="IRNazanin"/>
          <w:color w:val="111111"/>
          <w:sz w:val="28"/>
          <w:sz w:val="28"/>
          <w:szCs w:val="28"/>
          <w:rtl w:val="true"/>
          <w:lang w:bidi="fa-IR"/>
        </w:rPr>
        <w:t xml:space="preserve">صلی الله علیه وآله وسلم أیضا کان من الراسخین فی العلم ولیس هو الا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بقرینة الأحادیث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وعدة</w:t>
      </w:r>
    </w:p>
    <w:p>
      <w:pPr>
        <w:pStyle w:val="BookText"/>
        <w:rPr/>
      </w:pPr>
      <w:r>
        <w:rPr>
          <w:rFonts w:ascii="IRNazanin" w:hAnsi="IRNazanin" w:eastAsia="IRNazanin"/>
          <w:color w:val="111111"/>
          <w:sz w:val="28"/>
          <w:sz w:val="28"/>
          <w:szCs w:val="28"/>
          <w:rtl w:val="true"/>
          <w:lang w:bidi="fa-IR"/>
        </w:rPr>
        <w:t>من أصحابنا عن سهل بن زیاد جمیعا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جمیل بن صالح عن أبی</w:t>
      </w:r>
    </w:p>
    <w:p>
      <w:pPr>
        <w:pStyle w:val="BookText"/>
        <w:rPr/>
      </w:pPr>
      <w:r>
        <w:rPr>
          <w:rFonts w:ascii="IRNazanin" w:hAnsi="IRNazanin" w:eastAsia="IRNazanin"/>
          <w:color w:val="111111"/>
          <w:sz w:val="28"/>
          <w:sz w:val="28"/>
          <w:szCs w:val="28"/>
          <w:rtl w:val="true"/>
          <w:lang w:bidi="fa-IR"/>
        </w:rPr>
        <w:t xml:space="preserve">عبیدة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 ذکره الم غلبت الروم فی أدنی</w:t>
      </w:r>
    </w:p>
    <w:p>
      <w:pPr>
        <w:pStyle w:val="BookText"/>
        <w:rPr/>
      </w:pPr>
      <w:r>
        <w:rPr>
          <w:rFonts w:ascii="IRNazanin" w:hAnsi="IRNazanin" w:eastAsia="IRNazanin"/>
          <w:color w:val="111111"/>
          <w:sz w:val="28"/>
          <w:sz w:val="28"/>
          <w:szCs w:val="28"/>
          <w:rtl w:val="true"/>
          <w:lang w:bidi="fa-IR"/>
        </w:rPr>
        <w:t>الأرض قال فقال یا أبا عبیدة ان لهذا تأویلا لا یعلمه الا الله والراسخون فی العلم من آل</w:t>
      </w:r>
    </w:p>
    <w:p>
      <w:pPr>
        <w:pStyle w:val="BookText"/>
        <w:rPr/>
      </w:pPr>
      <w:r>
        <w:rPr>
          <w:rFonts w:ascii="IRNazanin" w:hAnsi="IRNazanin" w:eastAsia="IRNazanin"/>
          <w:color w:val="111111"/>
          <w:sz w:val="28"/>
          <w:sz w:val="28"/>
          <w:szCs w:val="28"/>
          <w:rtl w:val="true"/>
          <w:lang w:bidi="fa-IR"/>
        </w:rPr>
        <w:t>محمد صلوات الله علیه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البرقی عن</w:t>
      </w:r>
    </w:p>
    <w:p>
      <w:pPr>
        <w:pStyle w:val="BookText"/>
        <w:rPr/>
      </w:pPr>
      <w:r>
        <w:rPr>
          <w:rFonts w:ascii="IRNazanin" w:hAnsi="IRNazanin" w:eastAsia="IRNazanin"/>
          <w:color w:val="111111"/>
          <w:sz w:val="28"/>
          <w:sz w:val="28"/>
          <w:szCs w:val="28"/>
          <w:rtl w:val="true"/>
          <w:lang w:bidi="fa-IR"/>
        </w:rPr>
        <w:t>المرزبان بن عمران عن إسحاق بن عمار قال سمعت أبا عبد الله یقول إن</w:t>
      </w:r>
    </w:p>
    <w:p>
      <w:pPr>
        <w:pStyle w:val="BookText"/>
        <w:rPr/>
      </w:pPr>
      <w:r>
        <w:rPr>
          <w:rFonts w:ascii="IRNazanin" w:hAnsi="IRNazanin" w:eastAsia="IRNazanin"/>
          <w:color w:val="111111"/>
          <w:sz w:val="28"/>
          <w:sz w:val="28"/>
          <w:szCs w:val="28"/>
          <w:rtl w:val="true"/>
          <w:lang w:bidi="fa-IR"/>
        </w:rPr>
        <w:t xml:space="preserve">للقران تأویلا فمنه ما قد جاء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یجئ فإذا وقع التأویل فی زمان امام</w:t>
      </w:r>
    </w:p>
    <w:p>
      <w:pPr>
        <w:pStyle w:val="BookText"/>
        <w:rPr/>
      </w:pPr>
      <w:r>
        <w:rPr>
          <w:rFonts w:ascii="IRNazanin" w:hAnsi="IRNazanin" w:eastAsia="IRNazanin"/>
          <w:color w:val="111111"/>
          <w:sz w:val="28"/>
          <w:sz w:val="28"/>
          <w:szCs w:val="28"/>
          <w:rtl w:val="true"/>
          <w:lang w:bidi="fa-IR"/>
        </w:rPr>
        <w:t>من الأئمة عرفه امام ذلک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w:t>
      </w:r>
    </w:p>
    <w:p>
      <w:pPr>
        <w:pStyle w:val="BookText"/>
        <w:rPr/>
      </w:pPr>
      <w:r>
        <w:rPr>
          <w:rFonts w:ascii="IRNazanin" w:hAnsi="IRNazanin" w:eastAsia="IRNazanin"/>
          <w:color w:val="111111"/>
          <w:sz w:val="28"/>
          <w:sz w:val="28"/>
          <w:szCs w:val="28"/>
          <w:rtl w:val="true"/>
          <w:lang w:bidi="fa-IR"/>
        </w:rPr>
        <w:t>حماد بن عیسی عن الحسین بن المختار عن أبی بصیر قال سمعت أبا جعفر علیه</w:t>
      </w:r>
    </w:p>
    <w:p>
      <w:pPr>
        <w:pStyle w:val="BookText"/>
        <w:rPr/>
      </w:pPr>
      <w:r>
        <w:rPr>
          <w:rFonts w:ascii="IRNazanin" w:hAnsi="IRNazanin" w:eastAsia="IRNazanin"/>
          <w:color w:val="111111"/>
          <w:sz w:val="28"/>
          <w:sz w:val="28"/>
          <w:szCs w:val="28"/>
          <w:rtl w:val="true"/>
          <w:lang w:bidi="fa-IR"/>
        </w:rPr>
        <w:t>السلام یقول فی هذه الآیة بل هو آیات بینات فی صدور الذین أوتوا العلم فأومأ بیده</w:t>
      </w:r>
    </w:p>
    <w:p>
      <w:pPr>
        <w:pStyle w:val="BookText"/>
        <w:rPr/>
      </w:pPr>
      <w:r>
        <w:rPr>
          <w:rFonts w:ascii="IRNazanin" w:hAnsi="IRNazanin" w:eastAsia="IRNazanin"/>
          <w:color w:val="111111"/>
          <w:sz w:val="28"/>
          <w:sz w:val="28"/>
          <w:szCs w:val="28"/>
          <w:rtl w:val="true"/>
          <w:lang w:bidi="fa-IR"/>
        </w:rPr>
        <w:t>إلی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علی عن عثمان بن</w:t>
      </w:r>
    </w:p>
    <w:p>
      <w:pPr>
        <w:pStyle w:val="BookText"/>
        <w:rPr/>
      </w:pPr>
      <w:r>
        <w:rPr>
          <w:rFonts w:ascii="IRNazanin" w:hAnsi="IRNazanin" w:eastAsia="IRNazanin"/>
          <w:color w:val="111111"/>
          <w:sz w:val="28"/>
          <w:sz w:val="28"/>
          <w:szCs w:val="28"/>
          <w:rtl w:val="true"/>
          <w:lang w:bidi="fa-IR"/>
        </w:rPr>
        <w:t>عیسی عن سماعة عن أبی بصیر قال قال أبو جعفر علیه السلام فی هذه الآیة بل</w:t>
      </w:r>
    </w:p>
    <w:p>
      <w:pPr>
        <w:pStyle w:val="BookText"/>
        <w:rPr/>
      </w:pPr>
      <w:r>
        <w:rPr>
          <w:rFonts w:ascii="IRNazanin" w:hAnsi="IRNazanin" w:eastAsia="IRNazanin"/>
          <w:color w:val="111111"/>
          <w:sz w:val="28"/>
          <w:sz w:val="28"/>
          <w:szCs w:val="28"/>
          <w:rtl w:val="true"/>
          <w:lang w:bidi="fa-IR"/>
        </w:rPr>
        <w:t>هو آیات بینات فی صدور الذین أوتوا العلم ثم قال اما والله یا أبا محمد ما قال بین دفتی</w:t>
      </w:r>
    </w:p>
    <w:p>
      <w:pPr>
        <w:pStyle w:val="BookText"/>
        <w:rPr/>
      </w:pPr>
      <w:r>
        <w:rPr>
          <w:rFonts w:ascii="IRNazanin" w:hAnsi="IRNazanin" w:eastAsia="IRNazanin"/>
          <w:color w:val="111111"/>
          <w:sz w:val="28"/>
          <w:sz w:val="28"/>
          <w:szCs w:val="28"/>
          <w:rtl w:val="true"/>
          <w:lang w:bidi="fa-IR"/>
        </w:rPr>
        <w:t>المصحف قلت من هم جعلت فداک قال من عسی ان یکونوا غیرنا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عن النظر بن سوید عن یحیی الحلبی عن أیوب بن حر عن حمران قال</w:t>
      </w:r>
    </w:p>
    <w:p>
      <w:pPr>
        <w:pStyle w:val="BookText"/>
        <w:rPr/>
      </w:pPr>
      <w:r>
        <w:rPr>
          <w:rFonts w:ascii="IRNazanin" w:hAnsi="IRNazanin" w:eastAsia="IRNazanin"/>
          <w:color w:val="111111"/>
          <w:sz w:val="28"/>
          <w:sz w:val="28"/>
          <w:szCs w:val="28"/>
          <w:rtl w:val="true"/>
          <w:lang w:bidi="fa-IR"/>
        </w:rPr>
        <w:t>سئلت ابا عبد الله علیه السلام عن قول الله تبارک وتعالی بل هو آیات بینات فی</w:t>
      </w:r>
    </w:p>
    <w:p>
      <w:pPr>
        <w:pStyle w:val="BookText"/>
        <w:rPr/>
      </w:pPr>
      <w:r>
        <w:rPr>
          <w:rFonts w:ascii="IRNazanin" w:hAnsi="IRNazanin" w:eastAsia="IRNazanin"/>
          <w:color w:val="111111"/>
          <w:sz w:val="28"/>
          <w:sz w:val="28"/>
          <w:szCs w:val="28"/>
          <w:rtl w:val="true"/>
          <w:lang w:bidi="fa-IR"/>
        </w:rPr>
        <w:t xml:space="preserve">صدور الذین أوتوا العلم قلت أنتم هم قال من عسی ان یکون وفیه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محمد بن عبد الحمید عن سیف بن عمیرة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حدثنا أحمد بن محمد عن الحسین بن سعید عن عثمان بن عیسی عن علی بن أبی حمزة</w:t>
      </w:r>
    </w:p>
    <w:p>
      <w:pPr>
        <w:pStyle w:val="BookText"/>
        <w:rPr/>
      </w:pPr>
      <w:r>
        <w:rPr>
          <w:rFonts w:ascii="IRNazanin" w:hAnsi="IRNazanin" w:eastAsia="IRNazanin"/>
          <w:color w:val="111111"/>
          <w:sz w:val="28"/>
          <w:sz w:val="28"/>
          <w:szCs w:val="28"/>
          <w:rtl w:val="true"/>
          <w:lang w:bidi="fa-IR"/>
        </w:rPr>
        <w:t xml:space="preserve">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 النضر بن</w:t>
      </w:r>
    </w:p>
    <w:p>
      <w:pPr>
        <w:pStyle w:val="BookText"/>
        <w:rPr/>
      </w:pPr>
      <w:r>
        <w:rPr>
          <w:rFonts w:ascii="IRNazanin" w:hAnsi="IRNazanin" w:eastAsia="IRNazanin"/>
          <w:color w:val="111111"/>
          <w:sz w:val="28"/>
          <w:sz w:val="28"/>
          <w:szCs w:val="28"/>
          <w:rtl w:val="true"/>
          <w:lang w:bidi="fa-IR"/>
        </w:rPr>
        <w:t>سوید عن یحیی الحلبی عن أیوب بن حر وعمران بن علی جمیعا عن أبی بصیر</w:t>
      </w:r>
    </w:p>
    <w:p>
      <w:pPr>
        <w:pStyle w:val="BookText"/>
        <w:rPr/>
      </w:pPr>
      <w:r>
        <w:rPr>
          <w:rFonts w:ascii="IRNazanin" w:hAnsi="IRNazanin" w:eastAsia="IRNazanin"/>
          <w:color w:val="111111"/>
          <w:sz w:val="28"/>
          <w:sz w:val="28"/>
          <w:szCs w:val="28"/>
          <w:rtl w:val="true"/>
          <w:lang w:bidi="fa-IR"/>
        </w:rPr>
        <w:t xml:space="preserve">نحوه 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فی تأویل الآیات نقلا عن تفسیر محمد</w:t>
      </w:r>
    </w:p>
    <w:p>
      <w:pPr>
        <w:pStyle w:val="BookText"/>
        <w:rPr/>
      </w:pPr>
      <w:r>
        <w:rPr>
          <w:rFonts w:ascii="IRNazanin" w:hAnsi="IRNazanin" w:eastAsia="IRNazanin"/>
          <w:color w:val="111111"/>
          <w:sz w:val="28"/>
          <w:sz w:val="28"/>
          <w:szCs w:val="28"/>
          <w:rtl w:val="true"/>
          <w:lang w:bidi="fa-IR"/>
        </w:rPr>
        <w:t>بن العباس الماهیار عن علی بن سلیمان المرزاری عن محمد بن خالد الطیالسی</w:t>
      </w:r>
    </w:p>
    <w:p>
      <w:pPr>
        <w:pStyle w:val="BookText"/>
        <w:rPr/>
      </w:pPr>
      <w:r>
        <w:rPr>
          <w:rFonts w:ascii="IRNazanin" w:hAnsi="IRNazanin" w:eastAsia="IRNazanin"/>
          <w:color w:val="111111"/>
          <w:sz w:val="28"/>
          <w:sz w:val="28"/>
          <w:szCs w:val="28"/>
          <w:rtl w:val="true"/>
          <w:lang w:bidi="fa-IR"/>
        </w:rPr>
        <w:t>عن سیف بن عمیرة عن أبی بصیر عن أبی جعفر علیه السلام نحوه وزاد ونحن</w:t>
      </w:r>
    </w:p>
    <w:p>
      <w:pPr>
        <w:pStyle w:val="BookText"/>
        <w:rPr/>
      </w:pP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یزید ومحمد بن الحسین</w:t>
      </w:r>
    </w:p>
    <w:p>
      <w:pPr>
        <w:pStyle w:val="BookText"/>
        <w:rPr/>
      </w:pPr>
      <w:r>
        <w:rPr>
          <w:rFonts w:ascii="IRNazanin" w:hAnsi="IRNazanin" w:eastAsia="IRNazanin"/>
          <w:color w:val="111111"/>
          <w:sz w:val="28"/>
          <w:sz w:val="28"/>
          <w:szCs w:val="28"/>
          <w:rtl w:val="true"/>
          <w:lang w:bidi="fa-IR"/>
        </w:rPr>
        <w:t xml:space="preserve">عن ابن أبی عمیر 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فی تأویل الآیات نقلا عن تفسیر</w:t>
      </w:r>
    </w:p>
    <w:p>
      <w:pPr>
        <w:pStyle w:val="BookText"/>
        <w:rPr/>
      </w:pPr>
      <w:r>
        <w:rPr>
          <w:rFonts w:ascii="IRNazanin" w:hAnsi="IRNazanin" w:eastAsia="IRNazanin"/>
          <w:color w:val="111111"/>
          <w:sz w:val="28"/>
          <w:sz w:val="28"/>
          <w:szCs w:val="28"/>
          <w:rtl w:val="true"/>
          <w:lang w:bidi="fa-IR"/>
        </w:rPr>
        <w:t>محمد بن العباس عن محمد بن جعفر الرزاز عن محمد بن الحسین عن محمد ابن أبی</w:t>
      </w:r>
    </w:p>
    <w:p>
      <w:pPr>
        <w:pStyle w:val="BookText"/>
        <w:rPr/>
      </w:pPr>
      <w:r>
        <w:rPr>
          <w:rFonts w:ascii="IRNazanin" w:hAnsi="IRNazanin" w:eastAsia="IRNazanin"/>
          <w:color w:val="111111"/>
          <w:sz w:val="28"/>
          <w:sz w:val="28"/>
          <w:szCs w:val="28"/>
          <w:rtl w:val="true"/>
          <w:lang w:bidi="fa-IR"/>
        </w:rPr>
        <w:t xml:space="preserve">عمیر عن عمر بن أذینة عن برید بن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الله تعالی بل هو آیات بینات فی صدور الذین أوتوا العلم</w:t>
      </w:r>
    </w:p>
    <w:p>
      <w:pPr>
        <w:pStyle w:val="BookText"/>
        <w:rPr/>
      </w:pPr>
      <w:r>
        <w:rPr>
          <w:rFonts w:ascii="IRNazanin" w:hAnsi="IRNazanin" w:eastAsia="IRNazanin"/>
          <w:color w:val="111111"/>
          <w:sz w:val="28"/>
          <w:sz w:val="28"/>
          <w:szCs w:val="28"/>
          <w:rtl w:val="true"/>
          <w:lang w:bidi="fa-IR"/>
        </w:rPr>
        <w:t>قال إیانا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موسی عن الحسن ابن موسی الخشاب</w:t>
      </w:r>
    </w:p>
    <w:p>
      <w:pPr>
        <w:pStyle w:val="BookText"/>
        <w:rPr/>
      </w:pPr>
      <w:r>
        <w:rPr>
          <w:rFonts w:ascii="IRNazanin" w:hAnsi="IRNazanin" w:eastAsia="IRNazanin"/>
          <w:color w:val="111111"/>
          <w:sz w:val="28"/>
          <w:sz w:val="28"/>
          <w:szCs w:val="28"/>
          <w:rtl w:val="true"/>
          <w:lang w:bidi="fa-IR"/>
        </w:rPr>
        <w:t xml:space="preserve">عن علی بن حسان عن عبد الرحمن بن کثیر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الحسین عن جعفر بن بشیر والحسن بن علی بن فضال عن المثنی الحناط</w:t>
      </w:r>
    </w:p>
    <w:p>
      <w:pPr>
        <w:pStyle w:val="BookText"/>
        <w:rPr/>
      </w:pPr>
      <w:r>
        <w:rPr>
          <w:rFonts w:ascii="IRNazanin" w:hAnsi="IRNazanin" w:eastAsia="IRNazanin"/>
          <w:color w:val="111111"/>
          <w:sz w:val="28"/>
          <w:sz w:val="28"/>
          <w:szCs w:val="28"/>
          <w:rtl w:val="true"/>
          <w:lang w:bidi="fa-IR"/>
        </w:rPr>
        <w:t>عن الحسن الصقیل عن أبی عبد الله نحوه الا ان فیه نحن وإیانا عنی وعن أحمد بن</w:t>
      </w:r>
    </w:p>
    <w:p>
      <w:pPr>
        <w:pStyle w:val="BookText"/>
        <w:rPr/>
      </w:pPr>
      <w:r>
        <w:rPr>
          <w:rFonts w:ascii="IRNazanin" w:hAnsi="IRNazanin" w:eastAsia="IRNazanin"/>
          <w:color w:val="111111"/>
          <w:sz w:val="28"/>
          <w:sz w:val="28"/>
          <w:szCs w:val="28"/>
          <w:rtl w:val="true"/>
          <w:lang w:bidi="fa-IR"/>
        </w:rPr>
        <w:t>محمد عن الحسن بن محبوب عن عبد العزیز العبدی نحوه إلا أنه قال نحن و</w:t>
      </w:r>
    </w:p>
    <w:p>
      <w:pPr>
        <w:pStyle w:val="BookText"/>
        <w:rPr/>
      </w:pPr>
      <w:r>
        <w:rPr>
          <w:rFonts w:ascii="IRNazanin" w:hAnsi="IRNazanin" w:eastAsia="IRNazanin"/>
          <w:color w:val="111111"/>
          <w:sz w:val="28"/>
          <w:sz w:val="28"/>
          <w:szCs w:val="28"/>
          <w:rtl w:val="true"/>
          <w:lang w:bidi="fa-IR"/>
        </w:rPr>
        <w:t xml:space="preserve">إیانا ک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فی البصائر عن أحمد بن القاسم الهمدانی عن أحمد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السیاری عن محمد بن خالد البرقی عن علی ابن أسباط قال سئل رجل ابا عبد الله</w:t>
      </w:r>
    </w:p>
    <w:p>
      <w:pPr>
        <w:pStyle w:val="BookText"/>
        <w:rPr/>
      </w:pPr>
      <w:r>
        <w:rPr>
          <w:rFonts w:ascii="IRNazanin" w:hAnsi="IRNazanin" w:eastAsia="IRNazanin"/>
          <w:color w:val="111111"/>
          <w:sz w:val="28"/>
          <w:sz w:val="28"/>
          <w:szCs w:val="28"/>
          <w:rtl w:val="true"/>
          <w:lang w:bidi="fa-IR"/>
        </w:rPr>
        <w:t>علیه السلام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 صفوان</w:t>
      </w:r>
    </w:p>
    <w:p>
      <w:pPr>
        <w:pStyle w:val="BookText"/>
        <w:rPr/>
      </w:pPr>
      <w:r>
        <w:rPr>
          <w:rFonts w:ascii="IRNazanin" w:hAnsi="IRNazanin" w:eastAsia="IRNazanin"/>
          <w:color w:val="111111"/>
          <w:sz w:val="28"/>
          <w:sz w:val="28"/>
          <w:szCs w:val="28"/>
          <w:rtl w:val="true"/>
          <w:lang w:bidi="fa-IR"/>
        </w:rPr>
        <w:t xml:space="preserve">عن ابن مسکان عن حمزة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عن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علیه السلام وأبی عبد الله البرقی عن أبی الجهم عن أسباط عن أبی عبد الله علیه</w:t>
      </w:r>
    </w:p>
    <w:p>
      <w:pPr>
        <w:pStyle w:val="BookText"/>
        <w:rPr/>
      </w:pPr>
      <w:r>
        <w:rPr>
          <w:rFonts w:ascii="IRNazanin" w:hAnsi="IRNazanin" w:eastAsia="IRNazanin"/>
          <w:color w:val="111111"/>
          <w:sz w:val="28"/>
          <w:sz w:val="28"/>
          <w:szCs w:val="28"/>
          <w:rtl w:val="true"/>
          <w:lang w:bidi="fa-IR"/>
        </w:rPr>
        <w:t>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w:t>
      </w:r>
    </w:p>
    <w:p>
      <w:pPr>
        <w:pStyle w:val="BookText"/>
        <w:rPr/>
      </w:pPr>
      <w:r>
        <w:rPr>
          <w:rFonts w:ascii="IRNazanin" w:hAnsi="IRNazanin" w:eastAsia="IRNazanin"/>
          <w:color w:val="111111"/>
          <w:sz w:val="28"/>
          <w:sz w:val="28"/>
          <w:szCs w:val="28"/>
          <w:rtl w:val="true"/>
          <w:lang w:bidi="fa-IR"/>
        </w:rPr>
        <w:t>ابن محبوب عن عبد العزیز العبدی عن أبی عبد الله علیه السلام فی قول الله عز وجل</w:t>
      </w:r>
    </w:p>
    <w:p>
      <w:pPr>
        <w:pStyle w:val="BookText"/>
        <w:rPr/>
      </w:pPr>
      <w:r>
        <w:rPr>
          <w:rFonts w:ascii="IRNazanin" w:hAnsi="IRNazanin" w:eastAsia="IRNazanin"/>
          <w:color w:val="111111"/>
          <w:sz w:val="28"/>
          <w:sz w:val="28"/>
          <w:szCs w:val="28"/>
          <w:rtl w:val="true"/>
          <w:lang w:bidi="fa-IR"/>
        </w:rPr>
        <w:t>بل هو آیات بینات فی صدور الذین أوتوا العلم قال هم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علی بن أسباط عن أسباط</w:t>
      </w:r>
    </w:p>
    <w:p>
      <w:pPr>
        <w:pStyle w:val="BookText"/>
        <w:rPr/>
      </w:pPr>
      <w:r>
        <w:rPr>
          <w:rFonts w:ascii="IRNazanin" w:hAnsi="IRNazanin" w:eastAsia="IRNazanin"/>
          <w:color w:val="111111"/>
          <w:sz w:val="28"/>
          <w:sz w:val="28"/>
          <w:szCs w:val="28"/>
          <w:rtl w:val="true"/>
          <w:lang w:bidi="fa-IR"/>
        </w:rPr>
        <w:t>قال سئل ابا عبد الله الهبسی عن قول الله عز وجل بل هو آیات بینات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عباد بن سلیمان عن أبیه سلیمان عن سدیر عن أبی عبد الله علیه السلام</w:t>
      </w:r>
    </w:p>
    <w:p>
      <w:pPr>
        <w:pStyle w:val="BookText"/>
        <w:rPr/>
      </w:pPr>
      <w:r>
        <w:rPr>
          <w:rFonts w:ascii="IRNazanin" w:hAnsi="IRNazanin" w:eastAsia="IRNazanin"/>
          <w:color w:val="111111"/>
          <w:sz w:val="28"/>
          <w:sz w:val="28"/>
          <w:szCs w:val="28"/>
          <w:rtl w:val="true"/>
          <w:lang w:bidi="fa-IR"/>
        </w:rPr>
        <w:t>قال قلت له قول الله تبارک وتعالی بل هو آیات بینات وذکر مثله وزاد وقل هو نبأ عظیم</w:t>
      </w:r>
    </w:p>
    <w:p>
      <w:pPr>
        <w:pStyle w:val="BookText"/>
        <w:rPr/>
      </w:pPr>
      <w:r>
        <w:rPr>
          <w:rFonts w:ascii="IRNazanin" w:hAnsi="IRNazanin" w:eastAsia="IRNazanin"/>
          <w:color w:val="111111"/>
          <w:sz w:val="28"/>
          <w:sz w:val="28"/>
          <w:szCs w:val="28"/>
          <w:rtl w:val="true"/>
          <w:lang w:bidi="fa-IR"/>
        </w:rPr>
        <w:t>أنتم عنه معرضون قال الذین أوتوا العلم الأئمة والنبأ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عن یزید الشعر عن هارون بن حمزة بصائر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الحسین عن</w:t>
      </w:r>
    </w:p>
    <w:p>
      <w:pPr>
        <w:pStyle w:val="BookText"/>
        <w:rPr/>
      </w:pPr>
      <w:r>
        <w:rPr>
          <w:rFonts w:ascii="IRNazanin" w:hAnsi="IRNazanin" w:eastAsia="IRNazanin"/>
          <w:color w:val="111111"/>
          <w:sz w:val="28"/>
          <w:sz w:val="28"/>
          <w:szCs w:val="28"/>
          <w:rtl w:val="true"/>
          <w:lang w:bidi="fa-IR"/>
        </w:rPr>
        <w:t xml:space="preserve">یزید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حمزة عن أبی عبد الله علیه السلام قال</w:t>
      </w:r>
    </w:p>
    <w:p>
      <w:pPr>
        <w:pStyle w:val="BookText"/>
        <w:rPr/>
      </w:pPr>
      <w:r>
        <w:rPr>
          <w:rFonts w:ascii="IRNazanin" w:hAnsi="IRNazanin" w:eastAsia="IRNazanin"/>
          <w:color w:val="111111"/>
          <w:sz w:val="28"/>
          <w:sz w:val="28"/>
          <w:szCs w:val="28"/>
          <w:rtl w:val="true"/>
          <w:lang w:bidi="fa-IR"/>
        </w:rPr>
        <w:t>سمعته یقول بل هو آیات بینات فی صدور الذین أوتوا العلم قال هم الأئمة خاصة</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بصائر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w:t>
      </w:r>
    </w:p>
    <w:p>
      <w:pPr>
        <w:pStyle w:val="BookText"/>
        <w:rPr/>
      </w:pPr>
      <w:r>
        <w:rPr>
          <w:rFonts w:ascii="IRNazanin" w:hAnsi="IRNazanin" w:eastAsia="IRNazanin"/>
          <w:color w:val="111111"/>
          <w:sz w:val="28"/>
          <w:sz w:val="28"/>
          <w:szCs w:val="28"/>
          <w:rtl w:val="true"/>
          <w:lang w:bidi="fa-IR"/>
        </w:rPr>
        <w:t>عن الحسین بن سعید عن محمد بن الفضیل قال سئلته عن قول الله عز وجل بل هو</w:t>
      </w:r>
    </w:p>
    <w:p>
      <w:pPr>
        <w:pStyle w:val="BookText"/>
        <w:rPr/>
      </w:pPr>
      <w:r>
        <w:rPr>
          <w:rFonts w:ascii="IRNazanin" w:hAnsi="IRNazanin" w:eastAsia="IRNazanin"/>
          <w:color w:val="111111"/>
          <w:sz w:val="28"/>
          <w:sz w:val="28"/>
          <w:szCs w:val="28"/>
          <w:rtl w:val="true"/>
          <w:lang w:bidi="fa-IR"/>
        </w:rPr>
        <w:t xml:space="preserve">آیات وذکر مثله الا انه اسقط فی البصائر قوله خاصة بصائر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الحسین عن صفوان عن ابن مسکان عن حجر عن حمران وعبد الله بن عجلان عن</w:t>
      </w:r>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 بل هو آیات وذکر مثله وعن عباد بن سلیمان عن سعد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سعد عن محمد بن الفضیل عن أبی الحسن الرضا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 القاسم</w:t>
      </w:r>
    </w:p>
    <w:p>
      <w:pPr>
        <w:pStyle w:val="BookText"/>
        <w:rPr/>
      </w:pPr>
      <w:r>
        <w:rPr>
          <w:rFonts w:ascii="IRNazanin" w:hAnsi="IRNazanin" w:eastAsia="IRNazanin"/>
          <w:color w:val="111111"/>
          <w:sz w:val="28"/>
          <w:sz w:val="28"/>
          <w:szCs w:val="28"/>
          <w:rtl w:val="true"/>
          <w:lang w:bidi="fa-IR"/>
        </w:rPr>
        <w:t xml:space="preserve">بن محمد الجوهری عن محمد بن یحیی عن عبد الرحمن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هذا العلم انتهی إلی آی فی القران ثم جمع أصابعه ثم قال بل هو آیات بینات</w:t>
      </w:r>
    </w:p>
    <w:p>
      <w:pPr>
        <w:pStyle w:val="BookText"/>
        <w:rPr/>
      </w:pPr>
      <w:r>
        <w:rPr>
          <w:rFonts w:ascii="IRNazanin" w:hAnsi="IRNazanin" w:eastAsia="IRNazanin"/>
          <w:color w:val="111111"/>
          <w:sz w:val="28"/>
          <w:sz w:val="28"/>
          <w:szCs w:val="28"/>
          <w:rtl w:val="true"/>
          <w:lang w:bidi="fa-IR"/>
        </w:rPr>
        <w:t>فی صدور الذین أوتوا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ابن أبی زاهر</w:t>
      </w:r>
    </w:p>
    <w:p>
      <w:pPr>
        <w:pStyle w:val="BookText"/>
        <w:rPr/>
      </w:pPr>
      <w:r>
        <w:rPr>
          <w:rFonts w:ascii="IRNazanin" w:hAnsi="IRNazanin" w:eastAsia="IRNazanin"/>
          <w:color w:val="111111"/>
          <w:sz w:val="28"/>
          <w:sz w:val="28"/>
          <w:szCs w:val="28"/>
          <w:rtl w:val="true"/>
          <w:lang w:bidi="fa-IR"/>
        </w:rPr>
        <w:t>عن الخشاب عن علی بن حسان عن عبد الرحمن بن کثیر عن أبی عبد الله علیه السلام</w:t>
      </w:r>
    </w:p>
    <w:p>
      <w:pPr>
        <w:pStyle w:val="BookText"/>
        <w:rPr/>
      </w:pPr>
      <w:r>
        <w:rPr>
          <w:rFonts w:ascii="IRNazanin" w:hAnsi="IRNazanin" w:eastAsia="IRNazanin"/>
          <w:color w:val="111111"/>
          <w:sz w:val="28"/>
          <w:sz w:val="28"/>
          <w:szCs w:val="28"/>
          <w:rtl w:val="true"/>
          <w:lang w:bidi="fa-IR"/>
        </w:rPr>
        <w:t>قال قال الذی عنده علم من الکتاب انا آتیک به قبل أن یرتد إلیک طرفک قال ففرج</w:t>
      </w:r>
    </w:p>
    <w:p>
      <w:pPr>
        <w:pStyle w:val="BookText"/>
        <w:rPr/>
      </w:pPr>
      <w:r>
        <w:rPr>
          <w:rFonts w:ascii="IRNazanin" w:hAnsi="IRNazanin" w:eastAsia="IRNazanin"/>
          <w:color w:val="111111"/>
          <w:sz w:val="28"/>
          <w:sz w:val="28"/>
          <w:szCs w:val="28"/>
          <w:rtl w:val="true"/>
          <w:lang w:bidi="fa-IR"/>
        </w:rPr>
        <w:t>أبو عبد الله علیه السلام بین أصابعه فوضعها فی صدره ثم قال وعندنا والله علم</w:t>
      </w:r>
    </w:p>
    <w:p>
      <w:pPr>
        <w:pStyle w:val="BookText"/>
        <w:rPr/>
      </w:pPr>
      <w:r>
        <w:rPr>
          <w:rFonts w:ascii="IRNazanin" w:hAnsi="IRNazanin" w:eastAsia="IRNazanin"/>
          <w:color w:val="111111"/>
          <w:sz w:val="28"/>
          <w:sz w:val="28"/>
          <w:szCs w:val="28"/>
          <w:rtl w:val="true"/>
          <w:lang w:bidi="fa-IR"/>
        </w:rPr>
        <w:t>الکتاب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یحیی</w:t>
      </w:r>
    </w:p>
    <w:p>
      <w:pPr>
        <w:pStyle w:val="BookText"/>
        <w:rPr/>
      </w:pP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جمیعا عن ابن أبی عمیر عن ابن أذینة</w:t>
      </w:r>
    </w:p>
    <w:p>
      <w:pPr>
        <w:pStyle w:val="BookText"/>
        <w:rPr/>
      </w:pPr>
      <w:r>
        <w:rPr>
          <w:rFonts w:ascii="IRNazanin" w:hAnsi="IRNazanin" w:eastAsia="IRNazanin"/>
          <w:color w:val="111111"/>
          <w:sz w:val="28"/>
          <w:sz w:val="28"/>
          <w:szCs w:val="28"/>
          <w:rtl w:val="true"/>
          <w:lang w:bidi="fa-IR"/>
        </w:rPr>
        <w:t xml:space="preserve">عن برید بن معویة 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برید ابن معویة قال قلت لأبی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کفی بالله شهیدا بینی وبینکم ومن عنده علم الکتاب قال إیانا عنی وعلی</w:t>
      </w:r>
    </w:p>
    <w:p>
      <w:pPr>
        <w:pStyle w:val="BookText"/>
        <w:rPr/>
      </w:pPr>
      <w:r>
        <w:rPr>
          <w:rFonts w:ascii="IRNazanin" w:hAnsi="IRNazanin" w:eastAsia="IRNazanin"/>
          <w:color w:val="111111"/>
          <w:sz w:val="28"/>
          <w:sz w:val="28"/>
          <w:szCs w:val="28"/>
          <w:rtl w:val="true"/>
          <w:lang w:bidi="fa-IR"/>
        </w:rPr>
        <w:t xml:space="preserve">أولنا وأفضلنا وخیرنا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عجلان</w:t>
      </w:r>
    </w:p>
    <w:p>
      <w:pPr>
        <w:pStyle w:val="BookText"/>
        <w:rPr/>
      </w:pPr>
      <w:r>
        <w:rPr>
          <w:rFonts w:ascii="IRNazanin" w:hAnsi="IRNazanin" w:eastAsia="IRNazanin"/>
          <w:color w:val="111111"/>
          <w:sz w:val="28"/>
          <w:sz w:val="28"/>
          <w:szCs w:val="28"/>
          <w:rtl w:val="true"/>
          <w:lang w:bidi="fa-IR"/>
        </w:rPr>
        <w:t>عن أبی جعفر علیه السلام قال سألته عن قوله تعالی قل کفی بالله فقال نزلت فی</w:t>
      </w:r>
    </w:p>
    <w:p>
      <w:pPr>
        <w:pStyle w:val="BookText"/>
        <w:rPr/>
      </w:pPr>
      <w:r>
        <w:rPr>
          <w:rFonts w:ascii="IRNazanin" w:hAnsi="IRNazanin" w:eastAsia="IRNazanin"/>
          <w:color w:val="111111"/>
          <w:sz w:val="28"/>
          <w:sz w:val="28"/>
          <w:szCs w:val="28"/>
          <w:rtl w:val="true"/>
          <w:lang w:bidi="fa-IR"/>
        </w:rPr>
        <w:t>علی بعد رسول الله صلی الله علیه وآله وسلم وفی الأئمة بعده وعلی علیه السلام عنده</w:t>
      </w:r>
    </w:p>
    <w:p>
      <w:pPr>
        <w:pStyle w:val="BookText"/>
        <w:rPr/>
      </w:pP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للطبرسی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تفسیره قوله تعالی ومن عنده علم</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وعلی أولنا وأفضلنا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الحسین عن أبیه عن</w:t>
      </w:r>
    </w:p>
    <w:p>
      <w:pPr>
        <w:pStyle w:val="BookText"/>
        <w:rPr/>
      </w:pPr>
      <w:r>
        <w:rPr>
          <w:rFonts w:ascii="IRNazanin" w:hAnsi="IRNazanin" w:eastAsia="IRNazanin"/>
          <w:color w:val="111111"/>
          <w:sz w:val="28"/>
          <w:sz w:val="28"/>
          <w:szCs w:val="28"/>
          <w:rtl w:val="true"/>
          <w:lang w:bidi="fa-IR"/>
        </w:rPr>
        <w:t>بکیر بن صالح عن عبد الله بن إبراهیم بن عبد العزیز بن محمد بن علی بن عبد</w:t>
      </w:r>
    </w:p>
    <w:p>
      <w:pPr>
        <w:pStyle w:val="BookText"/>
        <w:rPr/>
      </w:pPr>
      <w:r>
        <w:rPr>
          <w:rFonts w:ascii="IRNazanin" w:hAnsi="IRNazanin" w:eastAsia="IRNazanin"/>
          <w:color w:val="111111"/>
          <w:sz w:val="28"/>
          <w:sz w:val="28"/>
          <w:szCs w:val="28"/>
          <w:rtl w:val="true"/>
          <w:lang w:bidi="fa-IR"/>
        </w:rPr>
        <w:t>الرحمن بن جعفر الجعفری قال حدثنا یعقوب بن جعفر قال کنت مع أبی الحسن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بمکة فقال له رجل انک لتفسر من کتاب الله ما لم تسمع به فقال</w:t>
      </w:r>
    </w:p>
    <w:p>
      <w:pPr>
        <w:pStyle w:val="BookText"/>
        <w:rPr/>
      </w:pPr>
      <w:r>
        <w:rPr>
          <w:rFonts w:ascii="IRNazanin" w:hAnsi="IRNazanin" w:eastAsia="IRNazanin"/>
          <w:color w:val="111111"/>
          <w:sz w:val="28"/>
          <w:sz w:val="28"/>
          <w:szCs w:val="28"/>
          <w:rtl w:val="true"/>
          <w:lang w:bidi="fa-IR"/>
        </w:rPr>
        <w:t>أبو الحسن علیه السلام علینا نزل قبل الناس ولنا فسر قبل أن یفسر فی الناس فنحن</w:t>
      </w:r>
    </w:p>
    <w:p>
      <w:pPr>
        <w:pStyle w:val="BookText"/>
        <w:rPr/>
      </w:pPr>
      <w:r>
        <w:rPr>
          <w:rFonts w:ascii="IRNazanin" w:hAnsi="IRNazanin" w:eastAsia="IRNazanin"/>
          <w:color w:val="111111"/>
          <w:sz w:val="28"/>
          <w:sz w:val="28"/>
          <w:szCs w:val="28"/>
          <w:rtl w:val="true"/>
          <w:lang w:bidi="fa-IR"/>
        </w:rPr>
        <w:t>نعرف حلاله وحرامه وناسخه ومنسوخه وسفریه وحضریه وفی ای لیلة نزلت کم من ایة</w:t>
      </w:r>
    </w:p>
    <w:p>
      <w:pPr>
        <w:pStyle w:val="BookText"/>
        <w:rPr/>
      </w:pPr>
      <w:r>
        <w:rPr>
          <w:rFonts w:ascii="IRNazanin" w:hAnsi="IRNazanin" w:eastAsia="IRNazanin"/>
          <w:color w:val="111111"/>
          <w:sz w:val="28"/>
          <w:sz w:val="28"/>
          <w:szCs w:val="28"/>
          <w:rtl w:val="true"/>
          <w:lang w:bidi="fa-IR"/>
        </w:rPr>
        <w:t>وفیمن نزلت وفیما نزلت فنحن حکماء الله فی ارضه وشهدائه علی خلقه وهو قول الله تبارک</w:t>
      </w:r>
    </w:p>
    <w:p>
      <w:pPr>
        <w:pStyle w:val="BookText"/>
        <w:rPr/>
      </w:pPr>
      <w:r>
        <w:rPr>
          <w:rFonts w:ascii="IRNazanin" w:hAnsi="IRNazanin" w:eastAsia="IRNazanin"/>
          <w:color w:val="111111"/>
          <w:sz w:val="28"/>
          <w:sz w:val="28"/>
          <w:szCs w:val="28"/>
          <w:rtl w:val="true"/>
          <w:lang w:bidi="fa-IR"/>
        </w:rPr>
        <w:t>وتعالی ستکتب شهادتهم ویسئلون فالشهادة لنا والمسألة للمشهود علیه فهذا علم ما</w:t>
      </w:r>
    </w:p>
    <w:p>
      <w:pPr>
        <w:pStyle w:val="BookText"/>
        <w:rPr/>
      </w:pPr>
      <w:r>
        <w:rPr>
          <w:rFonts w:ascii="IRNazanin" w:hAnsi="IRNazanin" w:eastAsia="IRNazanin"/>
          <w:color w:val="111111"/>
          <w:sz w:val="28"/>
          <w:sz w:val="28"/>
          <w:szCs w:val="28"/>
          <w:rtl w:val="true"/>
          <w:lang w:bidi="fa-IR"/>
        </w:rPr>
        <w:t>قد أنهیته إلیک وأدیته إلیک ما لزمنی فان قبلت فاشکر وان ترکت فان الله علی کل</w:t>
      </w:r>
    </w:p>
    <w:p>
      <w:pPr>
        <w:pStyle w:val="BookText"/>
        <w:rPr/>
      </w:pPr>
      <w:r>
        <w:rPr>
          <w:rFonts w:ascii="IRNazanin" w:hAnsi="IRNazanin" w:eastAsia="IRNazanin"/>
          <w:color w:val="111111"/>
          <w:sz w:val="28"/>
          <w:sz w:val="28"/>
          <w:szCs w:val="28"/>
          <w:rtl w:val="true"/>
          <w:lang w:bidi="fa-IR"/>
        </w:rPr>
        <w:t>شئ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للطبرسی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تفسیره قوله تعالی ثم أورثنا</w:t>
      </w:r>
    </w:p>
    <w:p>
      <w:pPr>
        <w:pStyle w:val="BookText"/>
        <w:rPr/>
      </w:pPr>
      <w:r>
        <w:rPr>
          <w:rFonts w:ascii="IRNazanin" w:hAnsi="IRNazanin" w:eastAsia="IRNazanin"/>
          <w:color w:val="111111"/>
          <w:sz w:val="28"/>
          <w:sz w:val="28"/>
          <w:szCs w:val="28"/>
          <w:rtl w:val="true"/>
          <w:lang w:bidi="fa-IR"/>
        </w:rPr>
        <w:t>الکتاب الذین اصطفینا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عن الباقر والصادق علیهما السلام انهما قالا هی</w:t>
      </w:r>
    </w:p>
    <w:p>
      <w:pPr>
        <w:pStyle w:val="BookText"/>
        <w:rPr/>
      </w:pPr>
      <w:r>
        <w:rPr>
          <w:rFonts w:ascii="IRNazanin" w:hAnsi="IRNazanin" w:eastAsia="IRNazanin"/>
          <w:color w:val="111111"/>
          <w:sz w:val="28"/>
          <w:sz w:val="28"/>
          <w:szCs w:val="28"/>
          <w:rtl w:val="true"/>
          <w:lang w:bidi="fa-IR"/>
        </w:rPr>
        <w:t>لنا خاصة وإیانا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النضر</w:t>
      </w:r>
    </w:p>
    <w:p>
      <w:pPr>
        <w:pStyle w:val="BookText"/>
        <w:rPr/>
      </w:pPr>
      <w:r>
        <w:rPr>
          <w:rFonts w:ascii="IRNazanin" w:hAnsi="IRNazanin" w:eastAsia="IRNazanin"/>
          <w:color w:val="111111"/>
          <w:sz w:val="28"/>
          <w:sz w:val="28"/>
          <w:szCs w:val="28"/>
          <w:rtl w:val="true"/>
          <w:lang w:bidi="fa-IR"/>
        </w:rPr>
        <w:t>بن شعیب عن خالد بن ماد القلانسی عن أبی داود عن انس بن مالک خادم رسول</w:t>
      </w:r>
    </w:p>
    <w:p>
      <w:pPr>
        <w:pStyle w:val="BookText"/>
        <w:rPr/>
      </w:pPr>
      <w:r>
        <w:rPr>
          <w:rFonts w:ascii="IRNazanin" w:hAnsi="IRNazanin" w:eastAsia="IRNazanin"/>
          <w:color w:val="111111"/>
          <w:sz w:val="28"/>
          <w:sz w:val="28"/>
          <w:szCs w:val="28"/>
          <w:rtl w:val="true"/>
          <w:lang w:bidi="fa-IR"/>
        </w:rPr>
        <w:t>الله صلی الله علیه وآله وسلم قال قال رسول الله صلی الله علیه وآله وسلم یا علی</w:t>
      </w:r>
    </w:p>
    <w:p>
      <w:pPr>
        <w:pStyle w:val="BookText"/>
        <w:rPr/>
      </w:pPr>
      <w:r>
        <w:rPr>
          <w:rFonts w:ascii="IRNazanin" w:hAnsi="IRNazanin" w:eastAsia="IRNazanin"/>
          <w:color w:val="111111"/>
          <w:sz w:val="28"/>
          <w:sz w:val="28"/>
          <w:szCs w:val="28"/>
          <w:rtl w:val="true"/>
          <w:lang w:bidi="fa-IR"/>
        </w:rPr>
        <w:t xml:space="preserve">أنت تعلم الناس تأویل القران بما لا یعلمون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أبلغ</w:t>
      </w:r>
    </w:p>
    <w:p>
      <w:pPr>
        <w:pStyle w:val="BookText"/>
        <w:rPr/>
      </w:pPr>
      <w:r>
        <w:rPr>
          <w:rFonts w:ascii="IRNazanin" w:hAnsi="IRNazanin" w:eastAsia="IRNazanin"/>
          <w:color w:val="111111"/>
          <w:sz w:val="28"/>
          <w:sz w:val="28"/>
          <w:szCs w:val="28"/>
          <w:rtl w:val="true"/>
          <w:lang w:bidi="fa-IR"/>
        </w:rPr>
        <w:t xml:space="preserve">رسالتک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بعدک یا رسول الله قال تخبر الناس بما أشکل علیهم من تأویل</w:t>
      </w:r>
    </w:p>
    <w:p>
      <w:pPr>
        <w:pStyle w:val="BookText"/>
        <w:rPr/>
      </w:pP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ومحمد بن الحسن عن</w:t>
      </w:r>
    </w:p>
    <w:p>
      <w:pPr>
        <w:pStyle w:val="BookText"/>
        <w:rPr/>
      </w:pPr>
      <w:r>
        <w:rPr>
          <w:rFonts w:ascii="IRNazanin" w:hAnsi="IRNazanin" w:eastAsia="IRNazanin"/>
          <w:color w:val="111111"/>
          <w:sz w:val="28"/>
          <w:sz w:val="28"/>
          <w:szCs w:val="28"/>
          <w:rtl w:val="true"/>
          <w:lang w:bidi="fa-IR"/>
        </w:rPr>
        <w:t>سهل بن زیاد عن القاسم بن الربیع عن عبید بن عبد الله بن أبی هاشم الصیرفی عن</w:t>
      </w:r>
    </w:p>
    <w:p>
      <w:pPr>
        <w:pStyle w:val="BookText"/>
        <w:rPr/>
      </w:pPr>
      <w:r>
        <w:rPr>
          <w:rFonts w:ascii="IRNazanin" w:hAnsi="IRNazanin" w:eastAsia="IRNazanin"/>
          <w:color w:val="111111"/>
          <w:sz w:val="28"/>
          <w:sz w:val="28"/>
          <w:szCs w:val="28"/>
          <w:rtl w:val="true"/>
          <w:lang w:bidi="fa-IR"/>
        </w:rPr>
        <w:t xml:space="preserve">عمر وبن مصعب عن سلمة بن محرز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من</w:t>
      </w:r>
    </w:p>
    <w:p>
      <w:pPr>
        <w:pStyle w:val="BookText"/>
        <w:rPr/>
      </w:pPr>
      <w:r>
        <w:rPr>
          <w:rFonts w:ascii="IRNazanin" w:hAnsi="IRNazanin" w:eastAsia="IRNazanin"/>
          <w:color w:val="111111"/>
          <w:sz w:val="28"/>
          <w:sz w:val="28"/>
          <w:szCs w:val="28"/>
          <w:rtl w:val="true"/>
          <w:lang w:bidi="fa-IR"/>
        </w:rPr>
        <w:t>علم ما أوتینا تفسیر القران واحکامه وعلم تغییر الزمان وحدثانه إذا أراد الله بقوم</w:t>
      </w:r>
    </w:p>
    <w:p>
      <w:pPr>
        <w:pStyle w:val="BookText"/>
        <w:rPr/>
      </w:pPr>
      <w:r>
        <w:rPr>
          <w:rFonts w:ascii="IRNazanin" w:hAnsi="IRNazanin" w:eastAsia="IRNazanin"/>
          <w:color w:val="111111"/>
          <w:sz w:val="28"/>
          <w:sz w:val="28"/>
          <w:szCs w:val="28"/>
          <w:rtl w:val="true"/>
          <w:lang w:bidi="fa-IR"/>
        </w:rPr>
        <w:t xml:space="preserve">خیرا أسمعهم ولو اسمع من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لولی معرضا کان لم یسمع ثم امسک</w:t>
      </w:r>
    </w:p>
    <w:p>
      <w:pPr>
        <w:pStyle w:val="BookText"/>
        <w:rPr/>
      </w:pPr>
      <w:r>
        <w:rPr>
          <w:rFonts w:ascii="IRNazanin" w:hAnsi="IRNazanin" w:eastAsia="IRNazanin"/>
          <w:color w:val="111111"/>
          <w:sz w:val="28"/>
          <w:sz w:val="28"/>
          <w:szCs w:val="28"/>
          <w:rtl w:val="true"/>
          <w:lang w:bidi="fa-IR"/>
        </w:rPr>
        <w:t xml:space="preserve">هنیئة ثم قال ولو وجدنا أوعیة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مستراحا لقلنا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 xml:space="preserve">المستعان بصائر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هیثم النهدی عن العباس بن عامر عن عمر بن مصعب عن أبی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عمن ذکره عن أبی عبد الله</w:t>
      </w:r>
    </w:p>
    <w:p>
      <w:pPr>
        <w:pStyle w:val="BookText"/>
        <w:rPr/>
      </w:pPr>
      <w:r>
        <w:rPr>
          <w:rFonts w:ascii="IRNazanin" w:hAnsi="IRNazanin" w:eastAsia="IRNazanin"/>
          <w:color w:val="111111"/>
          <w:sz w:val="28"/>
          <w:sz w:val="28"/>
          <w:szCs w:val="28"/>
          <w:rtl w:val="true"/>
          <w:lang w:bidi="fa-IR"/>
        </w:rPr>
        <w:t>علیه السلام فی رسالة واما ما سئلت من القران فذلک أیضا من خطراتک المتفاوتة</w:t>
      </w:r>
    </w:p>
    <w:p>
      <w:pPr>
        <w:pStyle w:val="BookText"/>
        <w:rPr/>
      </w:pPr>
      <w:r>
        <w:rPr>
          <w:rFonts w:ascii="IRNazanin" w:hAnsi="IRNazanin" w:eastAsia="IRNazanin"/>
          <w:color w:val="111111"/>
          <w:sz w:val="28"/>
          <w:sz w:val="28"/>
          <w:szCs w:val="28"/>
          <w:rtl w:val="true"/>
          <w:lang w:bidi="fa-IR"/>
        </w:rPr>
        <w:t>المختلفة لان القران لیس علی ما ذکرت وکل ما سمعت فمعناه غیر ما ذهبت الیه</w:t>
      </w:r>
    </w:p>
    <w:p>
      <w:pPr>
        <w:pStyle w:val="BookText"/>
        <w:rPr/>
      </w:pPr>
      <w:r>
        <w:rPr>
          <w:rFonts w:ascii="IRNazanin" w:hAnsi="IRNazanin" w:eastAsia="IRNazanin"/>
          <w:color w:val="111111"/>
          <w:sz w:val="28"/>
          <w:sz w:val="28"/>
          <w:szCs w:val="28"/>
          <w:rtl w:val="true"/>
          <w:lang w:bidi="fa-IR"/>
        </w:rPr>
        <w:t>وانما القران أمثال لقوم یعلمون دون غیرهم ولقوم یتلونه حق تلاوته وهم الذین</w:t>
      </w:r>
    </w:p>
    <w:p>
      <w:pPr>
        <w:pStyle w:val="BookText"/>
        <w:rPr/>
      </w:pPr>
      <w:r>
        <w:rPr>
          <w:rFonts w:ascii="IRNazanin" w:hAnsi="IRNazanin" w:eastAsia="IRNazanin"/>
          <w:color w:val="111111"/>
          <w:sz w:val="28"/>
          <w:sz w:val="28"/>
          <w:szCs w:val="28"/>
          <w:rtl w:val="true"/>
          <w:lang w:bidi="fa-IR"/>
        </w:rPr>
        <w:t>یؤمنون به ویعرفونه فاما غیرهم فما أشد اشکاله علیهم وأبعده من مذاهب قلوبهم</w:t>
      </w:r>
    </w:p>
    <w:p>
      <w:pPr>
        <w:pStyle w:val="BookText"/>
        <w:rPr/>
      </w:pPr>
      <w:r>
        <w:rPr>
          <w:rFonts w:ascii="IRNazanin" w:hAnsi="IRNazanin" w:eastAsia="IRNazanin"/>
          <w:color w:val="111111"/>
          <w:sz w:val="28"/>
          <w:sz w:val="28"/>
          <w:szCs w:val="28"/>
          <w:rtl w:val="true"/>
          <w:lang w:bidi="fa-IR"/>
        </w:rPr>
        <w:t>ولذلک قال رسول الله صلی الله علیه وآله وسلم لیس شئ بأبعد من قلوب الرجال</w:t>
      </w:r>
    </w:p>
    <w:p>
      <w:pPr>
        <w:pStyle w:val="BookText"/>
        <w:rPr/>
      </w:pPr>
      <w:r>
        <w:rPr>
          <w:rFonts w:ascii="IRNazanin" w:hAnsi="IRNazanin" w:eastAsia="IRNazanin"/>
          <w:color w:val="111111"/>
          <w:sz w:val="28"/>
          <w:sz w:val="28"/>
          <w:szCs w:val="28"/>
          <w:rtl w:val="true"/>
          <w:lang w:bidi="fa-IR"/>
        </w:rPr>
        <w:t>من تفسیر القران وفی ذلک تحیر الخلائق أجمعون الا من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أراد الله بتعمیته فی ذلک أن ینتهوا إلی بابه وصراطه وان یعبدوه وینتهوا</w:t>
      </w:r>
    </w:p>
    <w:p>
      <w:pPr>
        <w:pStyle w:val="BookText"/>
        <w:rPr/>
      </w:pPr>
      <w:r>
        <w:rPr>
          <w:rFonts w:ascii="IRNazanin" w:hAnsi="IRNazanin" w:eastAsia="IRNazanin"/>
          <w:color w:val="111111"/>
          <w:sz w:val="28"/>
          <w:sz w:val="28"/>
          <w:szCs w:val="28"/>
          <w:rtl w:val="true"/>
          <w:lang w:bidi="fa-IR"/>
        </w:rPr>
        <w:t>فی قوله إلی طاعة القوام بکتابه والناطقین عن امره وان یستنطقوا ما احتاجوا الیه</w:t>
      </w:r>
    </w:p>
    <w:p>
      <w:pPr>
        <w:pStyle w:val="BookText"/>
        <w:rPr/>
      </w:pPr>
      <w:r>
        <w:rPr>
          <w:rFonts w:ascii="IRNazanin" w:hAnsi="IRNazanin" w:eastAsia="IRNazanin"/>
          <w:color w:val="111111"/>
          <w:sz w:val="28"/>
          <w:sz w:val="28"/>
          <w:szCs w:val="28"/>
          <w:rtl w:val="true"/>
          <w:lang w:bidi="fa-IR"/>
        </w:rPr>
        <w:t>من ذلک عنهم لاعن أنفسهم ثم قال ولو ردوه إلی الرسول والی أولی الأمر منهم لعلمه</w:t>
      </w:r>
    </w:p>
    <w:p>
      <w:pPr>
        <w:pStyle w:val="BookText"/>
        <w:rPr/>
      </w:pPr>
      <w:r>
        <w:rPr>
          <w:rFonts w:ascii="IRNazanin" w:hAnsi="IRNazanin" w:eastAsia="IRNazanin"/>
          <w:color w:val="111111"/>
          <w:sz w:val="28"/>
          <w:sz w:val="28"/>
          <w:szCs w:val="28"/>
          <w:rtl w:val="true"/>
          <w:lang w:bidi="fa-IR"/>
        </w:rPr>
        <w:t>الذین یستنبطونه منهم فاما غیرهم فلیس یعلم ذلک ابدا ولا یوجد وقد علمت أنه</w:t>
      </w:r>
    </w:p>
    <w:p>
      <w:pPr>
        <w:pStyle w:val="BookText"/>
        <w:rPr/>
      </w:pPr>
      <w:r>
        <w:rPr>
          <w:rFonts w:ascii="IRNazanin" w:hAnsi="IRNazanin" w:eastAsia="IRNazanin"/>
          <w:color w:val="111111"/>
          <w:sz w:val="28"/>
          <w:sz w:val="28"/>
          <w:szCs w:val="28"/>
          <w:rtl w:val="true"/>
          <w:lang w:bidi="fa-IR"/>
        </w:rPr>
        <w:t>لا یستقیم ان یکون الخلق کلهم ولاة لامر إذ لا یجدون من یأتمرون علیه ولا من یبلغونه</w:t>
      </w:r>
    </w:p>
    <w:p>
      <w:pPr>
        <w:pStyle w:val="BookText"/>
        <w:rPr/>
      </w:pPr>
      <w:r>
        <w:rPr>
          <w:rFonts w:ascii="IRNazanin" w:hAnsi="IRNazanin" w:eastAsia="IRNazanin"/>
          <w:color w:val="111111"/>
          <w:sz w:val="28"/>
          <w:sz w:val="28"/>
          <w:szCs w:val="28"/>
          <w:rtl w:val="true"/>
          <w:lang w:bidi="fa-IR"/>
        </w:rPr>
        <w:t>امر الله ونهیه فجعل الله الولاة خواص لیقتدی بهم من لم یخصصهم بذلک فافهم ذلک</w:t>
      </w:r>
    </w:p>
    <w:p>
      <w:pPr>
        <w:pStyle w:val="BookText"/>
        <w:rPr/>
      </w:pPr>
      <w:r>
        <w:rPr>
          <w:rFonts w:ascii="IRNazanin" w:hAnsi="IRNazanin" w:eastAsia="IRNazanin"/>
          <w:color w:val="111111"/>
          <w:sz w:val="28"/>
          <w:sz w:val="28"/>
          <w:szCs w:val="28"/>
          <w:rtl w:val="true"/>
          <w:lang w:bidi="fa-IR"/>
        </w:rPr>
        <w:t>انشاء الله وإیاک وإیاک وتلاوة القران برأیک فان الناس غیر مشترکین فی علمه</w:t>
      </w:r>
    </w:p>
    <w:p>
      <w:pPr>
        <w:pStyle w:val="BookText"/>
        <w:rPr/>
      </w:pPr>
      <w:r>
        <w:rPr>
          <w:rFonts w:ascii="IRNazanin" w:hAnsi="IRNazanin" w:eastAsia="IRNazanin"/>
          <w:color w:val="111111"/>
          <w:sz w:val="28"/>
          <w:sz w:val="28"/>
          <w:szCs w:val="28"/>
          <w:rtl w:val="true"/>
          <w:lang w:bidi="fa-IR"/>
        </w:rPr>
        <w:t>کاشتراکهم فیما سواه من الأمور ولا قادرین علیه ولا علی تأویله الامن حده و</w:t>
      </w:r>
    </w:p>
    <w:p>
      <w:pPr>
        <w:pStyle w:val="BookText"/>
        <w:rPr/>
      </w:pPr>
      <w:r>
        <w:rPr>
          <w:rFonts w:ascii="IRNazanin" w:hAnsi="IRNazanin" w:eastAsia="IRNazanin"/>
          <w:color w:val="111111"/>
          <w:sz w:val="28"/>
          <w:sz w:val="28"/>
          <w:szCs w:val="28"/>
          <w:rtl w:val="true"/>
          <w:lang w:bidi="fa-IR"/>
        </w:rPr>
        <w:t>بابه الذی جعله الله له فافهم انشاء الله واطلب الامر من مکانه تجده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قوله تعالی ولو ردوه إلی</w:t>
      </w:r>
    </w:p>
    <w:p>
      <w:pPr>
        <w:pStyle w:val="BookText"/>
        <w:rPr/>
      </w:pPr>
      <w:r>
        <w:rPr>
          <w:rFonts w:ascii="IRNazanin" w:hAnsi="IRNazanin" w:eastAsia="IRNazanin"/>
          <w:color w:val="111111"/>
          <w:sz w:val="28"/>
          <w:sz w:val="28"/>
          <w:szCs w:val="28"/>
          <w:rtl w:val="true"/>
          <w:lang w:bidi="fa-IR"/>
        </w:rPr>
        <w:t>الرسول والی أولی الأمر منهم لعلمه الذین یستنبطونه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 هم</w:t>
      </w:r>
    </w:p>
    <w:p>
      <w:pPr>
        <w:pStyle w:val="BookText"/>
        <w:rPr/>
      </w:pPr>
      <w:r>
        <w:rPr>
          <w:rFonts w:ascii="Amiri" w:hAnsi="Amiri" w:eastAsia="Amiri" w:cs="Amiri"/>
          <w:color w:val="111111"/>
          <w:sz w:val="28"/>
          <w:sz w:val="28"/>
          <w:szCs w:val="28"/>
          <w:rtl w:val="true"/>
          <w:lang w:bidi="ar-SA"/>
        </w:rPr>
        <w:t>الأئمة المعصومون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علی بن الحکم عن</w:t>
      </w:r>
    </w:p>
    <w:p>
      <w:pPr>
        <w:pStyle w:val="BookText"/>
        <w:rPr/>
      </w:pPr>
      <w:r>
        <w:rPr>
          <w:rFonts w:ascii="IRNazanin" w:hAnsi="IRNazanin" w:eastAsia="IRNazanin"/>
          <w:color w:val="111111"/>
          <w:sz w:val="28"/>
          <w:sz w:val="28"/>
          <w:szCs w:val="28"/>
          <w:rtl w:val="true"/>
          <w:lang w:bidi="fa-IR"/>
        </w:rPr>
        <w:t>محمد بن الفضیل عن شریس الوابشی عن جابر بن یزید الجعفی قال سئلت ابا</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شئ من التفسیر فأجابنی قم سئلته عن ثانیة فأجابنی بجواب اخر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جعلت فداک کنت أجبتنی فی هذه المسألة بجواب غیر هذا قبل الیوم فقال</w:t>
      </w:r>
    </w:p>
    <w:p>
      <w:pPr>
        <w:pStyle w:val="BookText"/>
        <w:rPr/>
      </w:pPr>
      <w:r>
        <w:rPr>
          <w:rFonts w:ascii="IRNazanin" w:hAnsi="IRNazanin" w:eastAsia="IRNazanin"/>
          <w:color w:val="111111"/>
          <w:sz w:val="28"/>
          <w:sz w:val="28"/>
          <w:szCs w:val="28"/>
          <w:rtl w:val="true"/>
          <w:lang w:bidi="fa-IR"/>
        </w:rPr>
        <w:t>یا جابر ان للقران بطنا وللبطن بطنا وله ظهر للظهر ظهر یا جابر لیس شئ أبعد من</w:t>
      </w:r>
    </w:p>
    <w:p>
      <w:pPr>
        <w:pStyle w:val="BookText"/>
        <w:rPr/>
      </w:pPr>
      <w:r>
        <w:rPr>
          <w:rFonts w:ascii="IRNazanin" w:hAnsi="IRNazanin" w:eastAsia="IRNazanin"/>
          <w:color w:val="111111"/>
          <w:sz w:val="28"/>
          <w:sz w:val="28"/>
          <w:szCs w:val="28"/>
          <w:rtl w:val="true"/>
          <w:lang w:bidi="fa-IR"/>
        </w:rPr>
        <w:t>عقول الرجال من تفسیر القران ان الآیة یکون أولها فی شئ واخرها فی شئ</w:t>
      </w:r>
    </w:p>
    <w:p>
      <w:pPr>
        <w:pStyle w:val="BookText"/>
        <w:rPr/>
      </w:pPr>
      <w:r>
        <w:rPr>
          <w:rFonts w:ascii="IRNazanin" w:hAnsi="IRNazanin" w:eastAsia="IRNazanin"/>
          <w:color w:val="111111"/>
          <w:sz w:val="28"/>
          <w:sz w:val="28"/>
          <w:szCs w:val="28"/>
          <w:rtl w:val="true"/>
          <w:lang w:bidi="fa-IR"/>
        </w:rPr>
        <w:t>وهو کلام متصل منصرف علی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w:t>
      </w:r>
    </w:p>
    <w:p>
      <w:pPr>
        <w:pStyle w:val="BookText"/>
        <w:rPr/>
      </w:pPr>
      <w:r>
        <w:rPr>
          <w:rFonts w:ascii="IRNazanin" w:hAnsi="IRNazanin" w:eastAsia="IRNazanin"/>
          <w:color w:val="111111"/>
          <w:sz w:val="28"/>
          <w:sz w:val="28"/>
          <w:szCs w:val="28"/>
          <w:rtl w:val="true"/>
          <w:lang w:bidi="fa-IR"/>
        </w:rPr>
        <w:t>والمتشابه نقلا من تفسیر النعمانی باسناده الآتی عن إسماعیل بن جابر عن الصادق</w:t>
      </w:r>
    </w:p>
    <w:p>
      <w:pPr>
        <w:pStyle w:val="BookText"/>
        <w:rPr/>
      </w:pPr>
      <w:r>
        <w:rPr>
          <w:rFonts w:ascii="IRNazanin" w:hAnsi="IRNazanin" w:eastAsia="IRNazanin"/>
          <w:color w:val="111111"/>
          <w:sz w:val="28"/>
          <w:sz w:val="28"/>
          <w:szCs w:val="28"/>
          <w:rtl w:val="true"/>
          <w:lang w:bidi="fa-IR"/>
        </w:rPr>
        <w:t>علیه السلام قال إن الله بعث محمدا فختم به الأنبیاء فلا نبی بعده وانزل علیه کتابا</w:t>
      </w:r>
    </w:p>
    <w:p>
      <w:pPr>
        <w:pStyle w:val="BookText"/>
        <w:rPr/>
      </w:pPr>
      <w:r>
        <w:rPr>
          <w:rFonts w:ascii="IRNazanin" w:hAnsi="IRNazanin" w:eastAsia="IRNazanin"/>
          <w:color w:val="111111"/>
          <w:sz w:val="28"/>
          <w:sz w:val="28"/>
          <w:szCs w:val="28"/>
          <w:rtl w:val="true"/>
          <w:lang w:bidi="fa-IR"/>
        </w:rPr>
        <w:t>فختم به الکتب فلا کتاب بعده إلی أن قال فجعله النبی صلی الله علیه وآله علما باقیا</w:t>
      </w:r>
    </w:p>
    <w:p>
      <w:pPr>
        <w:pStyle w:val="BookText"/>
        <w:rPr/>
      </w:pPr>
      <w:r>
        <w:rPr>
          <w:rFonts w:ascii="IRNazanin" w:hAnsi="IRNazanin" w:eastAsia="IRNazanin"/>
          <w:color w:val="111111"/>
          <w:sz w:val="28"/>
          <w:sz w:val="28"/>
          <w:szCs w:val="28"/>
          <w:rtl w:val="true"/>
          <w:lang w:bidi="fa-IR"/>
        </w:rPr>
        <w:t>فی أوصیائه فترکهم الناس فهم الشهداء علی اهل کل زمان حتی عاندوا من أظهر</w:t>
      </w:r>
    </w:p>
    <w:p>
      <w:pPr>
        <w:pStyle w:val="BookText"/>
        <w:rPr/>
      </w:pPr>
      <w:r>
        <w:rPr>
          <w:rFonts w:ascii="IRNazanin" w:hAnsi="IRNazanin" w:eastAsia="IRNazanin"/>
          <w:color w:val="111111"/>
          <w:sz w:val="28"/>
          <w:sz w:val="28"/>
          <w:szCs w:val="28"/>
          <w:rtl w:val="true"/>
          <w:lang w:bidi="fa-IR"/>
        </w:rPr>
        <w:t>ولایة ولاة الأمر وطلب علومهم وذلک انهم ضربوا القران بعضه ببعض واحتجوا</w:t>
      </w:r>
    </w:p>
    <w:p>
      <w:pPr>
        <w:pStyle w:val="BookText"/>
        <w:rPr/>
      </w:pPr>
      <w:r>
        <w:rPr>
          <w:rFonts w:ascii="IRNazanin" w:hAnsi="IRNazanin" w:eastAsia="IRNazanin"/>
          <w:color w:val="111111"/>
          <w:sz w:val="28"/>
          <w:sz w:val="28"/>
          <w:szCs w:val="28"/>
          <w:rtl w:val="true"/>
          <w:lang w:bidi="fa-IR"/>
        </w:rPr>
        <w:t>بالمنسوخ وهم یظنون انه الناسخ واحتجوا بالخاص وهم یقدرون انه العام واحتجوا</w:t>
      </w:r>
    </w:p>
    <w:p>
      <w:pPr>
        <w:pStyle w:val="BookText"/>
        <w:rPr/>
      </w:pPr>
      <w:r>
        <w:rPr>
          <w:rFonts w:ascii="IRNazanin" w:hAnsi="IRNazanin" w:eastAsia="IRNazanin"/>
          <w:color w:val="111111"/>
          <w:sz w:val="28"/>
          <w:sz w:val="28"/>
          <w:szCs w:val="28"/>
          <w:rtl w:val="true"/>
          <w:lang w:bidi="fa-IR"/>
        </w:rPr>
        <w:t>بأول الآیة وترکوا السنة فی تأویلها ولم ینظروا إلی ما یفتح الکلام والی ما یختمه</w:t>
      </w:r>
    </w:p>
    <w:p>
      <w:pPr>
        <w:pStyle w:val="BookText"/>
        <w:rPr/>
      </w:pPr>
      <w:r>
        <w:rPr>
          <w:rFonts w:ascii="IRNazanin" w:hAnsi="IRNazanin" w:eastAsia="IRNazanin"/>
          <w:color w:val="111111"/>
          <w:sz w:val="28"/>
          <w:sz w:val="28"/>
          <w:szCs w:val="28"/>
          <w:rtl w:val="true"/>
          <w:lang w:bidi="fa-IR"/>
        </w:rPr>
        <w:t>ولم یعرفوا موارده ومصادره إذ لم یأخذوه عن اهله فضلوا وأضلوا ثم ذکر علیه السلام</w:t>
      </w:r>
    </w:p>
    <w:p>
      <w:pPr>
        <w:pStyle w:val="BookText"/>
        <w:rPr/>
      </w:pPr>
      <w:r>
        <w:rPr>
          <w:rFonts w:ascii="IRNazanin" w:hAnsi="IRNazanin" w:eastAsia="IRNazanin"/>
          <w:color w:val="111111"/>
          <w:sz w:val="28"/>
          <w:sz w:val="28"/>
          <w:szCs w:val="28"/>
          <w:rtl w:val="true"/>
          <w:lang w:bidi="fa-IR"/>
        </w:rPr>
        <w:t>کلاما طویلا فی تفسیر القران إلی أقسام وفنون ووجوه تزید علی مئة وعشرة إلی أن</w:t>
      </w:r>
    </w:p>
    <w:p>
      <w:pPr>
        <w:pStyle w:val="BookText"/>
        <w:rPr/>
      </w:pPr>
      <w:r>
        <w:rPr>
          <w:rFonts w:ascii="IRNazanin" w:hAnsi="IRNazanin" w:eastAsia="IRNazanin"/>
          <w:color w:val="111111"/>
          <w:sz w:val="28"/>
          <w:sz w:val="28"/>
          <w:szCs w:val="28"/>
          <w:rtl w:val="true"/>
          <w:lang w:bidi="fa-IR"/>
        </w:rPr>
        <w:t>قال وهذا دلیل واضح علی أن کلام الباری سبحانه لا یشبه کلام الخلق کما لا تشبه</w:t>
      </w:r>
    </w:p>
    <w:p>
      <w:pPr>
        <w:pStyle w:val="BookText"/>
        <w:rPr/>
      </w:pPr>
      <w:r>
        <w:rPr>
          <w:rFonts w:ascii="IRNazanin" w:hAnsi="IRNazanin" w:eastAsia="IRNazanin"/>
          <w:color w:val="111111"/>
          <w:sz w:val="28"/>
          <w:sz w:val="28"/>
          <w:szCs w:val="28"/>
          <w:rtl w:val="true"/>
          <w:lang w:bidi="fa-IR"/>
        </w:rPr>
        <w:t>أفعاله أفعالهم ولهذه العلة وأشباهها لا یبلغ أحد کنه معنی حقیقة تفسیر کتاب الله تعالی</w:t>
      </w:r>
    </w:p>
    <w:p>
      <w:pPr>
        <w:pStyle w:val="BookText"/>
        <w:rPr/>
      </w:pPr>
      <w:r>
        <w:rPr>
          <w:rFonts w:ascii="IRNazanin" w:hAnsi="IRNazanin" w:eastAsia="IRNazanin"/>
          <w:color w:val="111111"/>
          <w:sz w:val="28"/>
          <w:sz w:val="28"/>
          <w:szCs w:val="28"/>
          <w:rtl w:val="true"/>
          <w:lang w:bidi="fa-IR"/>
        </w:rPr>
        <w:t>الا نبیه وأوصیائه إلی أن قال ثم سئلوه علیه السالم عن تفسیر المحکم من کتاب الله</w:t>
      </w:r>
    </w:p>
    <w:p>
      <w:pPr>
        <w:pStyle w:val="BookText"/>
        <w:rPr/>
      </w:pPr>
      <w:r>
        <w:rPr>
          <w:rFonts w:ascii="IRNazanin" w:hAnsi="IRNazanin" w:eastAsia="IRNazanin"/>
          <w:color w:val="111111"/>
          <w:sz w:val="28"/>
          <w:sz w:val="28"/>
          <w:szCs w:val="28"/>
          <w:rtl w:val="true"/>
          <w:lang w:bidi="fa-IR"/>
        </w:rPr>
        <w:t>فقال اما المحکم الذی لم ینسخه شئ فقوله عز وجل هو الذی انزل علیک الکتاب</w:t>
      </w:r>
    </w:p>
    <w:p>
      <w:pPr>
        <w:pStyle w:val="BookText"/>
        <w:rPr/>
      </w:pPr>
      <w:r>
        <w:rPr>
          <w:rFonts w:ascii="IRNazanin" w:hAnsi="IRNazanin" w:eastAsia="IRNazanin"/>
          <w:color w:val="111111"/>
          <w:sz w:val="28"/>
          <w:sz w:val="28"/>
          <w:szCs w:val="28"/>
          <w:rtl w:val="true"/>
          <w:lang w:bidi="fa-IR"/>
        </w:rPr>
        <w:t>منه آیات محکمات هن أم الکتاب واخر متشابهات الآیة وانما هلک الناس فی</w:t>
      </w:r>
    </w:p>
    <w:p>
      <w:pPr>
        <w:pStyle w:val="BookText"/>
        <w:rPr/>
      </w:pPr>
      <w:r>
        <w:rPr>
          <w:rFonts w:ascii="IRNazanin" w:hAnsi="IRNazanin" w:eastAsia="IRNazanin"/>
          <w:color w:val="111111"/>
          <w:sz w:val="28"/>
          <w:sz w:val="28"/>
          <w:szCs w:val="28"/>
          <w:rtl w:val="true"/>
          <w:lang w:bidi="fa-IR"/>
        </w:rPr>
        <w:t>المتشابه لأنهم لم یقفوا علی معناه ولم یعرفوا حقیقته فوضعوا له تأویلا من عند أنفسهم</w:t>
      </w:r>
    </w:p>
    <w:p>
      <w:pPr>
        <w:pStyle w:val="BookText"/>
        <w:rPr/>
      </w:pPr>
      <w:r>
        <w:rPr>
          <w:rFonts w:ascii="IRNazanin" w:hAnsi="IRNazanin" w:eastAsia="IRNazanin"/>
          <w:color w:val="111111"/>
          <w:sz w:val="28"/>
          <w:sz w:val="28"/>
          <w:szCs w:val="28"/>
          <w:rtl w:val="true"/>
          <w:lang w:bidi="fa-IR"/>
        </w:rPr>
        <w:t>بآرائهم واستغنوا بذلک عن مسألة الأوصیاء ونبذوا قول رسول الله صلی الله علیه وآله</w:t>
      </w:r>
    </w:p>
    <w:p>
      <w:pPr>
        <w:pStyle w:val="BookText"/>
        <w:rPr/>
      </w:pPr>
      <w:r>
        <w:rPr>
          <w:rFonts w:ascii="IRNazanin" w:hAnsi="IRNazanin" w:eastAsia="IRNazanin"/>
          <w:color w:val="111111"/>
          <w:sz w:val="28"/>
          <w:sz w:val="28"/>
          <w:szCs w:val="28"/>
          <w:rtl w:val="true"/>
          <w:lang w:bidi="fa-IR"/>
        </w:rPr>
        <w:t>وسلم وراء ظهورهم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الفضل عن موسی بن القاسم عن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عن ابن أبی عمیر أو غیره عن جمیل بن دراج عن زرارة عن أبی جعفر علیه السلام</w:t>
      </w:r>
    </w:p>
    <w:p>
      <w:pPr>
        <w:pStyle w:val="BookText"/>
        <w:rPr/>
      </w:pPr>
      <w:r>
        <w:rPr>
          <w:rFonts w:ascii="IRNazanin" w:hAnsi="IRNazanin" w:eastAsia="IRNazanin"/>
          <w:color w:val="111111"/>
          <w:sz w:val="28"/>
          <w:sz w:val="28"/>
          <w:szCs w:val="28"/>
          <w:rtl w:val="true"/>
          <w:lang w:bidi="fa-IR"/>
        </w:rPr>
        <w:t xml:space="preserve">قال تفسیر القران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کان ومنه ما لم یکن بعد ذلک تعرفه</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محمد عن الحسین بن</w:t>
      </w:r>
    </w:p>
    <w:p>
      <w:pPr>
        <w:pStyle w:val="BookText"/>
        <w:rPr/>
      </w:pPr>
      <w:r>
        <w:rPr>
          <w:rFonts w:ascii="IRNazanin" w:hAnsi="IRNazanin" w:eastAsia="IRNazanin"/>
          <w:color w:val="111111"/>
          <w:sz w:val="28"/>
          <w:sz w:val="28"/>
          <w:szCs w:val="28"/>
          <w:rtl w:val="true"/>
          <w:lang w:bidi="fa-IR"/>
        </w:rPr>
        <w:t xml:space="preserve">سعید عن حماد بن عیسی عن إبراهیم بن عمر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فی القران ما</w:t>
      </w:r>
    </w:p>
    <w:p>
      <w:pPr>
        <w:pStyle w:val="BookText"/>
        <w:rPr/>
      </w:pPr>
      <w:r>
        <w:rPr>
          <w:rFonts w:ascii="IRNazanin" w:hAnsi="IRNazanin" w:eastAsia="IRNazanin"/>
          <w:color w:val="111111"/>
          <w:sz w:val="28"/>
          <w:sz w:val="28"/>
          <w:szCs w:val="28"/>
          <w:rtl w:val="true"/>
          <w:lang w:bidi="fa-IR"/>
        </w:rPr>
        <w:t>مضی وما یحدث وما هو کائن وکانت فیه أسماء الرجال فألقیت وا نما الاسم الواحد</w:t>
      </w:r>
    </w:p>
    <w:p>
      <w:pPr>
        <w:pStyle w:val="BookText"/>
        <w:rPr/>
      </w:pPr>
      <w:r>
        <w:rPr>
          <w:rFonts w:ascii="IRNazanin" w:hAnsi="IRNazanin" w:eastAsia="IRNazanin"/>
          <w:color w:val="111111"/>
          <w:sz w:val="28"/>
          <w:sz w:val="28"/>
          <w:szCs w:val="28"/>
          <w:rtl w:val="true"/>
          <w:lang w:bidi="fa-IR"/>
        </w:rPr>
        <w:t>فی وجوه لا تحصی تعرف ذلک الوصاة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فی تفسیره عن الحسین بن</w:t>
      </w:r>
    </w:p>
    <w:p>
      <w:pPr>
        <w:pStyle w:val="BookText"/>
        <w:rPr/>
      </w:pPr>
      <w:r>
        <w:rPr>
          <w:rFonts w:ascii="IRNazanin" w:hAnsi="IRNazanin" w:eastAsia="IRNazanin"/>
          <w:color w:val="111111"/>
          <w:sz w:val="28"/>
          <w:sz w:val="28"/>
          <w:szCs w:val="28"/>
          <w:rtl w:val="true"/>
          <w:lang w:bidi="fa-IR"/>
        </w:rPr>
        <w:t xml:space="preserve">سعید بإسناده عن سعد بن طریف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کلامه مع عمر وبن</w:t>
      </w:r>
    </w:p>
    <w:p>
      <w:pPr>
        <w:pStyle w:val="BookText"/>
        <w:rPr/>
      </w:pPr>
      <w:r>
        <w:rPr>
          <w:rFonts w:ascii="IRNazanin" w:hAnsi="IRNazanin" w:eastAsia="IRNazanin"/>
          <w:color w:val="111111"/>
          <w:sz w:val="28"/>
          <w:sz w:val="28"/>
          <w:szCs w:val="28"/>
          <w:rtl w:val="true"/>
          <w:lang w:bidi="fa-IR"/>
        </w:rPr>
        <w:t>عبید قال واما قوله ومن یحلل علیه غضبی فقد هوی فإنما علی الناس ان یقرؤا القران</w:t>
      </w:r>
    </w:p>
    <w:p>
      <w:pPr>
        <w:pStyle w:val="BookText"/>
        <w:rPr/>
      </w:pPr>
      <w:r>
        <w:rPr>
          <w:rFonts w:ascii="IRNazanin" w:hAnsi="IRNazanin" w:eastAsia="IRNazanin"/>
          <w:color w:val="111111"/>
          <w:sz w:val="28"/>
          <w:sz w:val="28"/>
          <w:szCs w:val="28"/>
          <w:rtl w:val="true"/>
          <w:lang w:bidi="fa-IR"/>
        </w:rPr>
        <w:t>کما انزل وإذا احتاجوا إلی تفسیره فالاهتداء بنا والینا یا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الحسن بن</w:t>
      </w:r>
    </w:p>
    <w:p>
      <w:pPr>
        <w:pStyle w:val="BookText"/>
        <w:rPr/>
      </w:pPr>
      <w:r>
        <w:rPr>
          <w:rFonts w:ascii="IRNazanin" w:hAnsi="IRNazanin" w:eastAsia="IRNazanin"/>
          <w:color w:val="111111"/>
          <w:sz w:val="28"/>
          <w:sz w:val="28"/>
          <w:szCs w:val="28"/>
          <w:rtl w:val="true"/>
          <w:lang w:bidi="fa-IR"/>
        </w:rPr>
        <w:t xml:space="preserve">محبوب عن محمد بن الفضیل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تبارک وتعالی</w:t>
      </w:r>
    </w:p>
    <w:p>
      <w:pPr>
        <w:pStyle w:val="BookText"/>
        <w:rPr/>
      </w:pPr>
      <w:r>
        <w:rPr>
          <w:rFonts w:ascii="IRNazanin" w:hAnsi="IRNazanin" w:eastAsia="IRNazanin"/>
          <w:color w:val="111111"/>
          <w:sz w:val="28"/>
          <w:sz w:val="28"/>
          <w:szCs w:val="28"/>
          <w:rtl w:val="true"/>
          <w:lang w:bidi="fa-IR"/>
        </w:rPr>
        <w:t xml:space="preserve">عهد إلی 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یقرب هذه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تبارک وتعالی</w:t>
      </w:r>
    </w:p>
    <w:p>
      <w:pPr>
        <w:pStyle w:val="BookText"/>
        <w:rPr/>
      </w:pPr>
      <w:r>
        <w:rPr>
          <w:rFonts w:ascii="IRNazanin" w:hAnsi="IRNazanin" w:eastAsia="IRNazanin"/>
          <w:color w:val="111111"/>
          <w:sz w:val="28"/>
          <w:sz w:val="28"/>
          <w:szCs w:val="28"/>
          <w:rtl w:val="true"/>
          <w:lang w:bidi="fa-IR"/>
        </w:rPr>
        <w:t xml:space="preserve">لم یجعل العلم جهلا ولم یکل امره إلی أحد من خلقه لا إلی ملک مقرب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مرسل ولکنه أرسل رسولا من ملائکته فقال له قل کذا وکذا فامرهم بما یحب</w:t>
      </w:r>
    </w:p>
    <w:p>
      <w:pPr>
        <w:pStyle w:val="BookText"/>
        <w:rPr/>
      </w:pPr>
      <w:r>
        <w:rPr>
          <w:rFonts w:ascii="IRNazanin" w:hAnsi="IRNazanin" w:eastAsia="IRNazanin"/>
          <w:color w:val="111111"/>
          <w:sz w:val="28"/>
          <w:sz w:val="28"/>
          <w:szCs w:val="28"/>
          <w:rtl w:val="true"/>
          <w:lang w:bidi="fa-IR"/>
        </w:rPr>
        <w:t>ونهاهم عما یکره فقص علیهم امر خلقه بعلم فعلم ذلک العلم وعلم أنبیاءه وأصفیائه من</w:t>
      </w:r>
    </w:p>
    <w:p>
      <w:pPr>
        <w:pStyle w:val="BookText"/>
        <w:rPr/>
      </w:pPr>
      <w:r>
        <w:rPr>
          <w:rFonts w:ascii="IRNazanin" w:hAnsi="IRNazanin" w:eastAsia="IRNazanin"/>
          <w:color w:val="111111"/>
          <w:sz w:val="28"/>
          <w:sz w:val="28"/>
          <w:szCs w:val="28"/>
          <w:rtl w:val="true"/>
          <w:lang w:bidi="fa-IR"/>
        </w:rPr>
        <w:t>الأنبیاء والاخوان والذریة التی بعضها من بعض فذلک قوله عز وجل فقد اتینا آل إبراهیم</w:t>
      </w:r>
    </w:p>
    <w:p>
      <w:pPr>
        <w:pStyle w:val="BookText"/>
        <w:rPr/>
      </w:pPr>
      <w:r>
        <w:rPr>
          <w:rFonts w:ascii="IRNazanin" w:hAnsi="IRNazanin" w:eastAsia="IRNazanin"/>
          <w:color w:val="111111"/>
          <w:sz w:val="28"/>
          <w:sz w:val="28"/>
          <w:szCs w:val="28"/>
          <w:rtl w:val="true"/>
          <w:lang w:bidi="fa-IR"/>
        </w:rPr>
        <w:t>الکتاب والحکمة واتیناهم ملکا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الکتاب فهو النبوة واما الحکمة فهم الحکماء من الأنبیاء من الصفوة واما</w:t>
      </w:r>
    </w:p>
    <w:p>
      <w:pPr>
        <w:pStyle w:val="BookText"/>
        <w:rPr/>
      </w:pPr>
      <w:r>
        <w:rPr>
          <w:rFonts w:ascii="IRNazanin" w:hAnsi="IRNazanin" w:eastAsia="IRNazanin"/>
          <w:color w:val="111111"/>
          <w:sz w:val="28"/>
          <w:sz w:val="28"/>
          <w:szCs w:val="28"/>
          <w:rtl w:val="true"/>
          <w:lang w:bidi="fa-IR"/>
        </w:rPr>
        <w:t>الملک العظیم فهم الأئمة الهداة من الصفوة وکل هؤلاء من الذریة التی بعضها من</w:t>
      </w:r>
    </w:p>
    <w:p>
      <w:pPr>
        <w:pStyle w:val="BookText"/>
        <w:rPr/>
      </w:pPr>
      <w:r>
        <w:rPr>
          <w:rFonts w:ascii="IRNazanin" w:hAnsi="IRNazanin" w:eastAsia="IRNazanin"/>
          <w:color w:val="111111"/>
          <w:sz w:val="28"/>
          <w:sz w:val="28"/>
          <w:szCs w:val="28"/>
          <w:rtl w:val="true"/>
          <w:lang w:bidi="fa-IR"/>
        </w:rPr>
        <w:t>بعض والعلماء الذین جعل الله فیهم البقیة وفیهم العاقبة وحفظ المیثاق حتی تنقضی</w:t>
      </w:r>
    </w:p>
    <w:p>
      <w:pPr>
        <w:pStyle w:val="BookText"/>
        <w:rPr/>
      </w:pPr>
      <w:r>
        <w:rPr>
          <w:rFonts w:ascii="IRNazanin" w:hAnsi="IRNazanin" w:eastAsia="IRNazanin"/>
          <w:color w:val="111111"/>
          <w:sz w:val="28"/>
          <w:sz w:val="28"/>
          <w:szCs w:val="28"/>
          <w:rtl w:val="true"/>
          <w:lang w:bidi="fa-IR"/>
        </w:rPr>
        <w:t>الدنیا والعلماء ولولاة الامر استنباط العلم وللهداة فهذا شان الفضل من الصفوة</w:t>
      </w:r>
    </w:p>
    <w:p>
      <w:pPr>
        <w:pStyle w:val="BookText"/>
        <w:rPr/>
      </w:pPr>
      <w:r>
        <w:rPr>
          <w:rFonts w:ascii="IRNazanin" w:hAnsi="IRNazanin" w:eastAsia="IRNazanin"/>
          <w:color w:val="111111"/>
          <w:sz w:val="28"/>
          <w:sz w:val="28"/>
          <w:szCs w:val="28"/>
          <w:rtl w:val="true"/>
          <w:lang w:bidi="fa-IR"/>
        </w:rPr>
        <w:t>والرسل والأنبیاء والحکماء وأئمة الهدی والخلفاء الذین هم ولاة امر الله عز وجل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واستنباط علم الله وأهل اثار علم الله من الذریة التی بعضها من بعض من الصفوة</w:t>
      </w:r>
    </w:p>
    <w:p>
      <w:pPr>
        <w:pStyle w:val="BookText"/>
        <w:rPr/>
      </w:pPr>
      <w:r>
        <w:rPr>
          <w:rFonts w:ascii="IRNazanin" w:hAnsi="IRNazanin" w:eastAsia="IRNazanin"/>
          <w:color w:val="111111"/>
          <w:sz w:val="28"/>
          <w:sz w:val="28"/>
          <w:szCs w:val="28"/>
          <w:rtl w:val="true"/>
          <w:lang w:bidi="fa-IR"/>
        </w:rPr>
        <w:t>بعد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الاباء والاخوان والذریة من الأنبیاء فمن اعتصم بالفضل</w:t>
      </w:r>
    </w:p>
    <w:p>
      <w:pPr>
        <w:pStyle w:val="BookText"/>
        <w:rPr/>
      </w:pPr>
      <w:r>
        <w:rPr>
          <w:rFonts w:ascii="IRNazanin" w:hAnsi="IRNazanin" w:eastAsia="IRNazanin"/>
          <w:color w:val="111111"/>
          <w:sz w:val="28"/>
          <w:sz w:val="28"/>
          <w:szCs w:val="28"/>
          <w:rtl w:val="true"/>
          <w:lang w:bidi="fa-IR"/>
        </w:rPr>
        <w:t>انتهی بعلمهم ونجا بنصرتهم ومن وضع ولاة امر الله تبارک وتعالی وأهل استنباط</w:t>
      </w:r>
    </w:p>
    <w:p>
      <w:pPr>
        <w:pStyle w:val="BookText"/>
        <w:rPr/>
      </w:pPr>
      <w:r>
        <w:rPr>
          <w:rFonts w:ascii="IRNazanin" w:hAnsi="IRNazanin" w:eastAsia="IRNazanin"/>
          <w:color w:val="111111"/>
          <w:sz w:val="28"/>
          <w:sz w:val="28"/>
          <w:szCs w:val="28"/>
          <w:rtl w:val="true"/>
          <w:lang w:bidi="fa-IR"/>
        </w:rPr>
        <w:t>علمه فی غیر الصفوة من بیوتات الأنبیاء صلوات الله علیهم فقد خالف امر الله عز وجل</w:t>
      </w:r>
    </w:p>
    <w:p>
      <w:pPr>
        <w:pStyle w:val="BookText"/>
        <w:rPr/>
      </w:pPr>
      <w:r>
        <w:rPr>
          <w:rFonts w:ascii="IRNazanin" w:hAnsi="IRNazanin" w:eastAsia="IRNazanin"/>
          <w:color w:val="111111"/>
          <w:sz w:val="28"/>
          <w:sz w:val="28"/>
          <w:szCs w:val="28"/>
          <w:rtl w:val="true"/>
          <w:lang w:bidi="fa-IR"/>
        </w:rPr>
        <w:t>وجعل الجهال ولاة امر الله المتکلفین بغیر هدی من الله عز وجل وزعموا انهم اهل</w:t>
      </w:r>
    </w:p>
    <w:p>
      <w:pPr>
        <w:pStyle w:val="BookText"/>
        <w:rPr/>
      </w:pPr>
      <w:r>
        <w:rPr>
          <w:rFonts w:ascii="IRNazanin" w:hAnsi="IRNazanin" w:eastAsia="IRNazanin"/>
          <w:color w:val="111111"/>
          <w:sz w:val="28"/>
          <w:sz w:val="28"/>
          <w:szCs w:val="28"/>
          <w:rtl w:val="true"/>
          <w:lang w:bidi="fa-IR"/>
        </w:rPr>
        <w:t>استنباط علم الله وقد کذبوا علی الله تبارک وتعالی ورسوله ورغبوا عن وصیه علیه</w:t>
      </w:r>
    </w:p>
    <w:p>
      <w:pPr>
        <w:pStyle w:val="BookText"/>
        <w:rPr/>
      </w:pPr>
      <w:r>
        <w:rPr>
          <w:rFonts w:ascii="IRNazanin" w:hAnsi="IRNazanin" w:eastAsia="IRNazanin"/>
          <w:color w:val="111111"/>
          <w:sz w:val="28"/>
          <w:sz w:val="28"/>
          <w:szCs w:val="28"/>
          <w:rtl w:val="true"/>
          <w:lang w:bidi="fa-IR"/>
        </w:rPr>
        <w:t>السلام وطاعته ولم یضعوا فضل الله حیث وضعه الله تبارک وتعالی فضلوا وأضلوا</w:t>
      </w:r>
    </w:p>
    <w:p>
      <w:pPr>
        <w:pStyle w:val="BookText"/>
        <w:rPr/>
      </w:pPr>
      <w:r>
        <w:rPr>
          <w:rFonts w:ascii="IRNazanin" w:hAnsi="IRNazanin" w:eastAsia="IRNazanin"/>
          <w:color w:val="111111"/>
          <w:sz w:val="28"/>
          <w:sz w:val="28"/>
          <w:szCs w:val="28"/>
          <w:rtl w:val="true"/>
          <w:lang w:bidi="fa-IR"/>
        </w:rPr>
        <w:t>اتباعهم ولم یکن لهم حجة یوم القیمة انما الحجة فی آل إبراهیم علیه السلام</w:t>
      </w:r>
    </w:p>
    <w:p>
      <w:pPr>
        <w:pStyle w:val="BookText"/>
        <w:rPr/>
      </w:pPr>
      <w:r>
        <w:rPr>
          <w:rFonts w:ascii="IRNazanin" w:hAnsi="IRNazanin" w:eastAsia="IRNazanin"/>
          <w:color w:val="111111"/>
          <w:sz w:val="28"/>
          <w:sz w:val="28"/>
          <w:szCs w:val="28"/>
          <w:rtl w:val="true"/>
          <w:lang w:bidi="fa-IR"/>
        </w:rPr>
        <w:t>لقول الله عز ذکره ولقد اتینا آل إبراهیم الکتاب والحکم والنبوة واتیناهم ملکا</w:t>
      </w:r>
    </w:p>
    <w:p>
      <w:pPr>
        <w:pStyle w:val="BookText"/>
        <w:rPr/>
      </w:pPr>
      <w:r>
        <w:rPr>
          <w:rFonts w:ascii="IRNazanin" w:hAnsi="IRNazanin" w:eastAsia="IRNazanin"/>
          <w:color w:val="111111"/>
          <w:sz w:val="28"/>
          <w:sz w:val="28"/>
          <w:szCs w:val="28"/>
          <w:rtl w:val="true"/>
          <w:lang w:bidi="fa-IR"/>
        </w:rPr>
        <w:t>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فالحجة الأنبیاء صلی الله علیهم وأهل بیوتات الأنبیاء علیهم السلام حتی تقوم</w:t>
      </w:r>
    </w:p>
    <w:p>
      <w:pPr>
        <w:pStyle w:val="BookText"/>
        <w:rPr/>
      </w:pPr>
      <w:r>
        <w:rPr>
          <w:rFonts w:ascii="IRNazanin" w:hAnsi="IRNazanin" w:eastAsia="IRNazanin"/>
          <w:color w:val="111111"/>
          <w:sz w:val="28"/>
          <w:sz w:val="28"/>
          <w:szCs w:val="28"/>
          <w:rtl w:val="true"/>
          <w:lang w:bidi="fa-IR"/>
        </w:rPr>
        <w:t>الساعة لان کتاب الله ینطق بذلک وصیة الله بعضها من بعض التی وضعها علی الناس</w:t>
      </w:r>
    </w:p>
    <w:p>
      <w:pPr>
        <w:pStyle w:val="BookText"/>
        <w:rPr/>
      </w:pPr>
      <w:r>
        <w:rPr>
          <w:rFonts w:ascii="IRNazanin" w:hAnsi="IRNazanin" w:eastAsia="IRNazanin"/>
          <w:color w:val="111111"/>
          <w:sz w:val="28"/>
          <w:sz w:val="28"/>
          <w:szCs w:val="28"/>
          <w:rtl w:val="true"/>
          <w:lang w:bidi="fa-IR"/>
        </w:rPr>
        <w:t>فقال عز وجل فی بیوت اذن الله ان ترفع وهی بیوتات الأنبیاء والرسل و الحکماء</w:t>
      </w:r>
    </w:p>
    <w:p>
      <w:pPr>
        <w:pStyle w:val="BookText"/>
        <w:rPr/>
      </w:pPr>
      <w:r>
        <w:rPr>
          <w:rFonts w:ascii="IRNazanin" w:hAnsi="IRNazanin" w:eastAsia="IRNazanin"/>
          <w:color w:val="111111"/>
          <w:sz w:val="28"/>
          <w:sz w:val="28"/>
          <w:szCs w:val="28"/>
          <w:rtl w:val="true"/>
          <w:lang w:bidi="fa-IR"/>
        </w:rPr>
        <w:t>وأئمة الهدی فهذا بیان عروة الایمان التی نجا بها من نجا قبلکم وبها ینجو من یتبع</w:t>
      </w:r>
    </w:p>
    <w:p>
      <w:pPr>
        <w:pStyle w:val="BookText"/>
        <w:rPr/>
      </w:pPr>
      <w:r>
        <w:rPr>
          <w:rFonts w:ascii="IRNazanin" w:hAnsi="IRNazanin" w:eastAsia="IRNazanin"/>
          <w:color w:val="111111"/>
          <w:sz w:val="28"/>
          <w:sz w:val="28"/>
          <w:szCs w:val="28"/>
          <w:rtl w:val="true"/>
          <w:lang w:bidi="fa-IR"/>
        </w:rPr>
        <w:t>الأئمة وقال الله عز وجل فی کتابه سورة الأنعام ونوحا هدینا من قبل ومن ذریته داود</w:t>
      </w:r>
    </w:p>
    <w:p>
      <w:pPr>
        <w:pStyle w:val="BookText"/>
        <w:rPr/>
      </w:pPr>
      <w:r>
        <w:rPr>
          <w:rFonts w:ascii="IRNazanin" w:hAnsi="IRNazanin" w:eastAsia="IRNazanin"/>
          <w:color w:val="111111"/>
          <w:sz w:val="28"/>
          <w:sz w:val="28"/>
          <w:szCs w:val="28"/>
          <w:rtl w:val="true"/>
          <w:lang w:bidi="fa-IR"/>
        </w:rPr>
        <w:t>وسلیمان وأیوب ویوسف وموسی وهرون وکذلک نجزی المحسنین و زکریا ویحیی</w:t>
      </w:r>
    </w:p>
    <w:p>
      <w:pPr>
        <w:pStyle w:val="BookText"/>
        <w:rPr/>
      </w:pPr>
      <w:r>
        <w:rPr>
          <w:rFonts w:ascii="IRNazanin" w:hAnsi="IRNazanin" w:eastAsia="IRNazanin"/>
          <w:color w:val="111111"/>
          <w:sz w:val="28"/>
          <w:sz w:val="28"/>
          <w:szCs w:val="28"/>
          <w:rtl w:val="true"/>
          <w:lang w:bidi="fa-IR"/>
        </w:rPr>
        <w:t>وعیسی والیاس کل من الصالحین وإسماعیل والیسع ویونس ولوطا وکلا فضلنا</w:t>
      </w:r>
    </w:p>
    <w:p>
      <w:pPr>
        <w:pStyle w:val="BookText"/>
        <w:rPr/>
      </w:pPr>
      <w:r>
        <w:rPr>
          <w:rFonts w:ascii="IRNazanin" w:hAnsi="IRNazanin" w:eastAsia="IRNazanin"/>
          <w:color w:val="111111"/>
          <w:sz w:val="28"/>
          <w:sz w:val="28"/>
          <w:szCs w:val="28"/>
          <w:rtl w:val="true"/>
          <w:lang w:bidi="fa-IR"/>
        </w:rPr>
        <w:t>علی العالمین ومن ابائهم وذریاتهم وإخوانهم واجتبیناهم وهدیناهم إلی صراط</w:t>
      </w:r>
    </w:p>
    <w:p>
      <w:pPr>
        <w:pStyle w:val="BookText"/>
        <w:rPr/>
      </w:pPr>
      <w:r>
        <w:rPr>
          <w:rFonts w:ascii="IRNazanin" w:hAnsi="IRNazanin" w:eastAsia="IRNazanin"/>
          <w:color w:val="111111"/>
          <w:sz w:val="28"/>
          <w:sz w:val="28"/>
          <w:szCs w:val="28"/>
          <w:rtl w:val="true"/>
          <w:lang w:bidi="fa-IR"/>
        </w:rPr>
        <w:t>مستقیم أولئک الذین اتیناهم الکتاب والحکم والنبوة فان یکفر بها هؤلاء فقد</w:t>
      </w:r>
    </w:p>
    <w:p>
      <w:pPr>
        <w:pStyle w:val="BookText"/>
        <w:rPr/>
      </w:pPr>
      <w:r>
        <w:rPr>
          <w:rFonts w:ascii="IRNazanin" w:hAnsi="IRNazanin" w:eastAsia="IRNazanin"/>
          <w:color w:val="111111"/>
          <w:sz w:val="28"/>
          <w:sz w:val="28"/>
          <w:szCs w:val="28"/>
          <w:rtl w:val="true"/>
          <w:lang w:bidi="fa-IR"/>
        </w:rPr>
        <w:t>وکلنا بها قوما لیسوا بها بکافرین فإنه وکل بالفضل من اهل بیته والاخوان والذریة</w:t>
      </w:r>
    </w:p>
    <w:p>
      <w:pPr>
        <w:pStyle w:val="BookText"/>
        <w:rPr/>
      </w:pPr>
      <w:r>
        <w:rPr>
          <w:rFonts w:ascii="IRNazanin" w:hAnsi="IRNazanin" w:eastAsia="IRNazanin"/>
          <w:color w:val="111111"/>
          <w:sz w:val="28"/>
          <w:sz w:val="28"/>
          <w:szCs w:val="28"/>
          <w:rtl w:val="true"/>
          <w:lang w:bidi="fa-IR"/>
        </w:rPr>
        <w:t xml:space="preserve">وهو قول الله تبارک وتعالی ان یکفر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أمتک وقد وکلت اهل بیتک</w:t>
      </w:r>
    </w:p>
    <w:p>
      <w:pPr>
        <w:pStyle w:val="BookText"/>
        <w:rPr/>
      </w:pPr>
      <w:r>
        <w:rPr>
          <w:rFonts w:ascii="IRNazanin" w:hAnsi="IRNazanin" w:eastAsia="IRNazanin"/>
          <w:color w:val="111111"/>
          <w:sz w:val="28"/>
          <w:sz w:val="28"/>
          <w:szCs w:val="28"/>
          <w:rtl w:val="true"/>
          <w:lang w:bidi="fa-IR"/>
        </w:rPr>
        <w:t>بالایمان الذی أرسلتک به فلا یکفرون به ابدا ولا أضیع الایمان الذی أرسلتک به</w:t>
      </w:r>
    </w:p>
    <w:p>
      <w:pPr>
        <w:pStyle w:val="BookText"/>
        <w:rPr/>
      </w:pPr>
      <w:r>
        <w:rPr>
          <w:rFonts w:ascii="IRNazanin" w:hAnsi="IRNazanin" w:eastAsia="IRNazanin"/>
          <w:color w:val="111111"/>
          <w:sz w:val="28"/>
          <w:sz w:val="28"/>
          <w:szCs w:val="28"/>
          <w:rtl w:val="true"/>
          <w:lang w:bidi="fa-IR"/>
        </w:rPr>
        <w:t>من اهل بیتک من بعدک علماء أمتک وولاة امری بعدک وأهل استنباط العلم الذی لیس</w:t>
      </w:r>
    </w:p>
    <w:p>
      <w:pPr>
        <w:pStyle w:val="BookText"/>
        <w:rPr/>
      </w:pPr>
      <w:r>
        <w:rPr>
          <w:rFonts w:ascii="IRNazanin" w:hAnsi="IRNazanin" w:eastAsia="IRNazanin"/>
          <w:color w:val="111111"/>
          <w:sz w:val="28"/>
          <w:sz w:val="28"/>
          <w:szCs w:val="28"/>
          <w:rtl w:val="true"/>
          <w:lang w:bidi="fa-IR"/>
        </w:rPr>
        <w:t>فیه کذب ولا اثم ولا زور ولا بطر ولا ریاء</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بیان ما ینتهی الیه امر هذه الأمة ان الله عز وجل طهر اهل بیت نبیه علیهم</w:t>
      </w:r>
    </w:p>
    <w:p>
      <w:pPr>
        <w:pStyle w:val="BookText"/>
        <w:rPr/>
      </w:pPr>
      <w:r>
        <w:rPr>
          <w:rFonts w:ascii="IRNazanin" w:hAnsi="IRNazanin" w:eastAsia="IRNazanin"/>
          <w:color w:val="111111"/>
          <w:sz w:val="28"/>
          <w:sz w:val="28"/>
          <w:szCs w:val="28"/>
          <w:rtl w:val="true"/>
          <w:lang w:bidi="fa-IR"/>
        </w:rPr>
        <w:t xml:space="preserve">السلام وسألهم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سئل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المودة وأجری لهم الولایة وجعلهم أوصیائه</w:t>
      </w:r>
    </w:p>
    <w:p>
      <w:pPr>
        <w:pStyle w:val="BookText"/>
        <w:rPr/>
      </w:pPr>
      <w:r>
        <w:rPr>
          <w:rFonts w:ascii="IRNazanin" w:hAnsi="IRNazanin" w:eastAsia="IRNazanin"/>
          <w:color w:val="111111"/>
          <w:sz w:val="28"/>
          <w:sz w:val="28"/>
          <w:szCs w:val="28"/>
          <w:rtl w:val="true"/>
          <w:lang w:bidi="fa-IR"/>
        </w:rPr>
        <w:t>وأحبائه ثابتة بعده فی أمته فاعتبروا یا ایها الناس فیما قلت وحیث وضع الله عز وجل</w:t>
      </w:r>
    </w:p>
    <w:p>
      <w:pPr>
        <w:pStyle w:val="BookText"/>
        <w:rPr/>
      </w:pPr>
      <w:r>
        <w:rPr>
          <w:rFonts w:ascii="IRNazanin" w:hAnsi="IRNazanin" w:eastAsia="IRNazanin"/>
          <w:color w:val="111111"/>
          <w:sz w:val="28"/>
          <w:sz w:val="28"/>
          <w:szCs w:val="28"/>
          <w:rtl w:val="true"/>
          <w:lang w:bidi="fa-IR"/>
        </w:rPr>
        <w:t>ولایته وطاعته ومودته واستنباط علمه وحججه فإیاه فتقبلوا وبه فاستمسکوا تنجوا به</w:t>
      </w:r>
    </w:p>
    <w:p>
      <w:pPr>
        <w:pStyle w:val="BookText"/>
        <w:rPr/>
      </w:pPr>
      <w:r>
        <w:rPr>
          <w:rFonts w:ascii="IRNazanin" w:hAnsi="IRNazanin" w:eastAsia="IRNazanin"/>
          <w:color w:val="111111"/>
          <w:sz w:val="28"/>
          <w:sz w:val="28"/>
          <w:szCs w:val="28"/>
          <w:rtl w:val="true"/>
          <w:lang w:bidi="fa-IR"/>
        </w:rPr>
        <w:t>ویکون لکم الحجة یوم القیامة وطریق ربکم جل وعز ولا یصل ولایة إلی الله عز وجل</w:t>
      </w:r>
    </w:p>
    <w:p>
      <w:pPr>
        <w:pStyle w:val="BookText"/>
        <w:rPr/>
      </w:pPr>
      <w:r>
        <w:rPr>
          <w:rFonts w:ascii="IRNazanin" w:hAnsi="IRNazanin" w:eastAsia="IRNazanin"/>
          <w:color w:val="111111"/>
          <w:sz w:val="28"/>
          <w:sz w:val="28"/>
          <w:szCs w:val="28"/>
          <w:rtl w:val="true"/>
          <w:lang w:bidi="fa-IR"/>
        </w:rPr>
        <w:t>الا بهم فمن ذلک کان حقا علی الله ان یکرمه ولا یعذبه ومن یأت الله عز وجل بغیر ما امره</w:t>
      </w:r>
    </w:p>
    <w:p>
      <w:pPr>
        <w:pStyle w:val="BookText"/>
        <w:rPr/>
      </w:pPr>
      <w:r>
        <w:rPr>
          <w:rFonts w:ascii="IRNazanin" w:hAnsi="IRNazanin" w:eastAsia="IRNazanin"/>
          <w:color w:val="111111"/>
          <w:sz w:val="28"/>
          <w:sz w:val="28"/>
          <w:szCs w:val="28"/>
          <w:rtl w:val="true"/>
          <w:lang w:bidi="fa-IR"/>
        </w:rPr>
        <w:t>کان حقا علی الله عز وجل ان یذله وان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الحسین بن سعید عن عبد الله بن بحر عن ابن مسکان عن عبد الرحمن بن أبی</w:t>
      </w:r>
    </w:p>
    <w:p>
      <w:pPr>
        <w:pStyle w:val="BookText"/>
        <w:rPr/>
      </w:pPr>
      <w:r>
        <w:rPr>
          <w:rFonts w:ascii="IRNazanin" w:hAnsi="IRNazanin" w:eastAsia="IRNazanin"/>
          <w:color w:val="111111"/>
          <w:sz w:val="28"/>
          <w:sz w:val="28"/>
          <w:szCs w:val="28"/>
          <w:rtl w:val="true"/>
          <w:lang w:bidi="fa-IR"/>
        </w:rPr>
        <w:t>عبد الله عن محمد بن مسلم قال سمعت أبا عبد الله علیه السلام یقول الأئمة بمنزلة</w:t>
      </w:r>
    </w:p>
    <w:p>
      <w:pPr>
        <w:pStyle w:val="BookText"/>
        <w:rPr/>
      </w:pPr>
      <w:r>
        <w:rPr>
          <w:rFonts w:ascii="IRNazanin" w:hAnsi="IRNazanin" w:eastAsia="IRNazanin"/>
          <w:color w:val="111111"/>
          <w:sz w:val="28"/>
          <w:sz w:val="28"/>
          <w:szCs w:val="28"/>
          <w:rtl w:val="true"/>
          <w:lang w:bidi="fa-IR"/>
        </w:rPr>
        <w:t>رسول الله صلی الله علیه وآله وسلم الا انهم لیسوا بأنبیاء ولا یحل لهم من النساء</w:t>
      </w:r>
    </w:p>
    <w:p>
      <w:pPr>
        <w:pStyle w:val="BookText"/>
        <w:rPr/>
      </w:pPr>
      <w:r>
        <w:rPr>
          <w:rFonts w:ascii="IRNazanin" w:hAnsi="IRNazanin" w:eastAsia="IRNazanin"/>
          <w:color w:val="111111"/>
          <w:sz w:val="28"/>
          <w:sz w:val="28"/>
          <w:szCs w:val="28"/>
          <w:rtl w:val="true"/>
          <w:lang w:bidi="fa-IR"/>
        </w:rPr>
        <w:t>ما یحل للنبی صلی الله علیه وآله وسلم فاما ما خلا ذلک فهم بمنزلة رسول الله صلی الله علیه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عمر</w:t>
      </w:r>
    </w:p>
    <w:p>
      <w:pPr>
        <w:pStyle w:val="BookText"/>
        <w:rPr/>
      </w:pPr>
      <w:r>
        <w:rPr>
          <w:rFonts w:ascii="IRNazanin" w:hAnsi="IRNazanin" w:eastAsia="IRNazanin"/>
          <w:color w:val="111111"/>
          <w:sz w:val="28"/>
          <w:sz w:val="28"/>
          <w:szCs w:val="28"/>
          <w:rtl w:val="true"/>
          <w:lang w:bidi="fa-IR"/>
        </w:rPr>
        <w:t xml:space="preserve">عن الحسین ابن أبی العلاء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الوقوف علینا فی الحلال والحرام</w:t>
      </w:r>
    </w:p>
    <w:p>
      <w:pPr>
        <w:pStyle w:val="BookText"/>
        <w:rPr/>
      </w:pPr>
      <w:r>
        <w:rPr>
          <w:rFonts w:ascii="Amiri" w:hAnsi="Amiri" w:eastAsia="Amiri" w:cs="Amiri"/>
          <w:color w:val="111111"/>
          <w:sz w:val="28"/>
          <w:sz w:val="28"/>
          <w:szCs w:val="28"/>
          <w:rtl w:val="true"/>
          <w:lang w:bidi="ar-SA"/>
        </w:rPr>
        <w:t>فاما النبوة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الحمید عن منصور بن یونس</w:t>
      </w:r>
    </w:p>
    <w:p>
      <w:pPr>
        <w:pStyle w:val="BookText"/>
        <w:rPr/>
      </w:pPr>
      <w:r>
        <w:rPr>
          <w:rFonts w:ascii="IRNazanin" w:hAnsi="IRNazanin" w:eastAsia="IRNazanin"/>
          <w:color w:val="111111"/>
          <w:sz w:val="28"/>
          <w:sz w:val="28"/>
          <w:szCs w:val="28"/>
          <w:rtl w:val="true"/>
          <w:lang w:bidi="fa-IR"/>
        </w:rPr>
        <w:t>عن ابن أذینة عن محمد بن مسلم قال سمعت أبا جعفر علیه السلام یقول نزل جبرئیل</w:t>
      </w:r>
    </w:p>
    <w:p>
      <w:pPr>
        <w:pStyle w:val="BookText"/>
        <w:rPr/>
      </w:pPr>
      <w:r>
        <w:rPr>
          <w:rFonts w:ascii="IRNazanin" w:hAnsi="IRNazanin" w:eastAsia="IRNazanin"/>
          <w:color w:val="111111"/>
          <w:sz w:val="28"/>
          <w:sz w:val="28"/>
          <w:szCs w:val="28"/>
          <w:rtl w:val="true"/>
          <w:lang w:bidi="fa-IR"/>
        </w:rPr>
        <w:t>علی محمد صلی الله علیه وآله وسلم برمانتین من الجنة فلقیه علی علیه السلام فقال</w:t>
      </w:r>
    </w:p>
    <w:p>
      <w:pPr>
        <w:pStyle w:val="BookText"/>
        <w:rPr/>
      </w:pPr>
      <w:r>
        <w:rPr>
          <w:rFonts w:ascii="IRNazanin" w:hAnsi="IRNazanin" w:eastAsia="IRNazanin"/>
          <w:color w:val="111111"/>
          <w:sz w:val="28"/>
          <w:sz w:val="28"/>
          <w:szCs w:val="28"/>
          <w:rtl w:val="true"/>
          <w:lang w:bidi="fa-IR"/>
        </w:rPr>
        <w:t>له ما هاتان الرمانتان فی یدیک قال اما هذه النبوة لیس لک فیها نصیب واما هذه</w:t>
      </w:r>
    </w:p>
    <w:p>
      <w:pPr>
        <w:pStyle w:val="BookText"/>
        <w:rPr/>
      </w:pPr>
      <w:r>
        <w:rPr>
          <w:rFonts w:ascii="IRNazanin" w:hAnsi="IRNazanin" w:eastAsia="IRNazanin"/>
          <w:color w:val="111111"/>
          <w:sz w:val="28"/>
          <w:sz w:val="28"/>
          <w:szCs w:val="28"/>
          <w:rtl w:val="true"/>
          <w:lang w:bidi="fa-IR"/>
        </w:rPr>
        <w:t>فالعلم ثم فلقها رسول الله صلی الله علیه وآله وسلم فأعطاه نصفها واخذ نصفها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أنت شریکی فیه وانا شریکک فیه قال فلم یعلم والله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w:t>
      </w:r>
    </w:p>
    <w:p>
      <w:pPr>
        <w:pStyle w:val="BookText"/>
        <w:rPr/>
      </w:pPr>
      <w:r>
        <w:rPr>
          <w:rFonts w:ascii="IRNazanin" w:hAnsi="IRNazanin" w:eastAsia="IRNazanin"/>
          <w:color w:val="111111"/>
          <w:sz w:val="28"/>
          <w:sz w:val="28"/>
          <w:szCs w:val="28"/>
          <w:rtl w:val="true"/>
          <w:lang w:bidi="fa-IR"/>
        </w:rPr>
        <w:t>مما علمه الله الا علمه علیا علیه السلام ثم انتهی ذلک العلم الینا ثم وضع یده علی صدره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ذلک فیه کثیرة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المعلی بن محمد البصری عن جعفر بن</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الحکم عن أبیه عن سعید بن</w:t>
      </w:r>
    </w:p>
    <w:p>
      <w:pPr>
        <w:pStyle w:val="BookText"/>
        <w:rPr/>
      </w:pPr>
      <w:r>
        <w:rPr>
          <w:rFonts w:ascii="IRNazanin" w:hAnsi="IRNazanin" w:eastAsia="IRNazanin"/>
          <w:color w:val="111111"/>
          <w:sz w:val="28"/>
          <w:sz w:val="28"/>
          <w:szCs w:val="28"/>
          <w:rtl w:val="true"/>
          <w:lang w:bidi="fa-IR"/>
        </w:rPr>
        <w:t>جبیر عن ابن عباس قال قال النبی صلی الله علیه وآله وسلم ان علیا وصیی وخلیفتی</w:t>
      </w:r>
    </w:p>
    <w:p>
      <w:pPr>
        <w:pStyle w:val="BookText"/>
        <w:rPr/>
      </w:pPr>
      <w:r>
        <w:rPr>
          <w:rFonts w:ascii="IRNazanin" w:hAnsi="IRNazanin" w:eastAsia="IRNazanin"/>
          <w:color w:val="111111"/>
          <w:sz w:val="28"/>
          <w:sz w:val="28"/>
          <w:szCs w:val="28"/>
          <w:rtl w:val="true"/>
          <w:lang w:bidi="fa-IR"/>
        </w:rPr>
        <w:t>وزوجته فاطمة سیدة نساء العالمین ابنتی والحسن والحسین سیدا شباب اهل الجنة</w:t>
      </w:r>
    </w:p>
    <w:p>
      <w:pPr>
        <w:pStyle w:val="BookText"/>
        <w:rPr/>
      </w:pPr>
      <w:r>
        <w:rPr>
          <w:rFonts w:ascii="IRNazanin" w:hAnsi="IRNazanin" w:eastAsia="IRNazanin"/>
          <w:color w:val="111111"/>
          <w:sz w:val="28"/>
          <w:sz w:val="28"/>
          <w:szCs w:val="28"/>
          <w:rtl w:val="true"/>
          <w:lang w:bidi="fa-IR"/>
        </w:rPr>
        <w:t>ولدای من والاهم فقد والانی ومن عاداهم فقد عادانی ومن ناواهم فقد ناوانی ومن</w:t>
      </w:r>
    </w:p>
    <w:p>
      <w:pPr>
        <w:pStyle w:val="BookText"/>
        <w:rPr/>
      </w:pPr>
      <w:r>
        <w:rPr>
          <w:rFonts w:ascii="IRNazanin" w:hAnsi="IRNazanin" w:eastAsia="IRNazanin"/>
          <w:color w:val="111111"/>
          <w:sz w:val="28"/>
          <w:sz w:val="28"/>
          <w:szCs w:val="28"/>
          <w:rtl w:val="true"/>
          <w:lang w:bidi="fa-IR"/>
        </w:rPr>
        <w:t>جفاهم فقد جفانی ومن برهم فقد برنی وصل الله من وصلهم وقطع الهل من قطعهم</w:t>
      </w:r>
    </w:p>
    <w:p>
      <w:pPr>
        <w:pStyle w:val="BookText"/>
        <w:rPr/>
      </w:pPr>
      <w:r>
        <w:rPr>
          <w:rFonts w:ascii="IRNazanin" w:hAnsi="IRNazanin" w:eastAsia="IRNazanin"/>
          <w:color w:val="111111"/>
          <w:sz w:val="28"/>
          <w:sz w:val="28"/>
          <w:szCs w:val="28"/>
          <w:rtl w:val="true"/>
          <w:lang w:bidi="fa-IR"/>
        </w:rPr>
        <w:t xml:space="preserve">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أعانهم وخذل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خذلهم اللهم من کان له من</w:t>
      </w:r>
    </w:p>
    <w:p>
      <w:pPr>
        <w:pStyle w:val="BookText"/>
        <w:rPr/>
      </w:pPr>
      <w:r>
        <w:rPr>
          <w:rFonts w:ascii="IRNazanin" w:hAnsi="IRNazanin" w:eastAsia="IRNazanin"/>
          <w:color w:val="111111"/>
          <w:sz w:val="28"/>
          <w:sz w:val="28"/>
          <w:szCs w:val="28"/>
          <w:rtl w:val="true"/>
          <w:lang w:bidi="fa-IR"/>
        </w:rPr>
        <w:t>أنبیائک ورسلک ثقل وأهل بیت فعلی وفاطمة والحسن والحسین اهل بیتی وثقلی</w:t>
      </w:r>
    </w:p>
    <w:p>
      <w:pPr>
        <w:pStyle w:val="BookText"/>
        <w:rPr/>
      </w:pPr>
      <w:r>
        <w:rPr>
          <w:rFonts w:ascii="IRNazanin" w:hAnsi="IRNazanin" w:eastAsia="IRNazanin"/>
          <w:color w:val="111111"/>
          <w:sz w:val="28"/>
          <w:sz w:val="28"/>
          <w:szCs w:val="28"/>
          <w:rtl w:val="true"/>
          <w:lang w:bidi="fa-IR"/>
        </w:rPr>
        <w:t xml:space="preserve">فاذهب عنهم الرجس وطهرهم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الواردة بهذا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محبوب عن أبی الجاورد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 الله الأنصاری قال دخلت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یدیها لوح فیه أسماء الأوصیاء</w:t>
      </w:r>
    </w:p>
    <w:p>
      <w:pPr>
        <w:pStyle w:val="BookText"/>
        <w:rPr/>
      </w:pPr>
      <w:r>
        <w:rPr>
          <w:rFonts w:ascii="IRNazanin" w:hAnsi="IRNazanin" w:eastAsia="IRNazanin"/>
          <w:color w:val="111111"/>
          <w:sz w:val="28"/>
          <w:sz w:val="28"/>
          <w:szCs w:val="28"/>
          <w:rtl w:val="true"/>
          <w:lang w:bidi="fa-IR"/>
        </w:rPr>
        <w:t>من ولدها فعددت اثنی عشر أحدهم القائم علیه السلام ثلاثة منهم محمد وأربعة منهم</w:t>
      </w:r>
    </w:p>
    <w:p>
      <w:pPr>
        <w:pStyle w:val="BookText"/>
        <w:rPr/>
      </w:pPr>
      <w:r>
        <w:rPr>
          <w:rFonts w:ascii="IRNazanin" w:hAnsi="IRNazanin" w:eastAsia="IRNazanin"/>
          <w:color w:val="111111"/>
          <w:sz w:val="28"/>
          <w:sz w:val="28"/>
          <w:szCs w:val="28"/>
          <w:rtl w:val="true"/>
          <w:lang w:bidi="fa-IR"/>
        </w:rPr>
        <w:t>علی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الحسین بن محمد بن سعید</w:t>
      </w:r>
    </w:p>
    <w:p>
      <w:pPr>
        <w:pStyle w:val="BookText"/>
        <w:rPr/>
      </w:pPr>
      <w:r>
        <w:rPr>
          <w:rFonts w:ascii="IRNazanin" w:hAnsi="IRNazanin" w:eastAsia="IRNazanin"/>
          <w:color w:val="111111"/>
          <w:sz w:val="28"/>
          <w:sz w:val="28"/>
          <w:szCs w:val="28"/>
          <w:rtl w:val="true"/>
          <w:lang w:bidi="fa-IR"/>
        </w:rPr>
        <w:t>قال حدثنا محمد بن أحمد الصفوانی قا حدثنا مروان بن محمد السنجاری قال حدثنا</w:t>
      </w:r>
    </w:p>
    <w:p>
      <w:pPr>
        <w:pStyle w:val="BookText"/>
        <w:rPr/>
      </w:pPr>
      <w:r>
        <w:rPr>
          <w:rFonts w:ascii="IRNazanin" w:hAnsi="IRNazanin" w:eastAsia="IRNazanin"/>
          <w:color w:val="111111"/>
          <w:sz w:val="28"/>
          <w:sz w:val="28"/>
          <w:szCs w:val="28"/>
          <w:rtl w:val="true"/>
          <w:lang w:bidi="fa-IR"/>
        </w:rPr>
        <w:t xml:space="preserve">أبو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البکا عن علی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ستفترق أمتی علی ثلاث وسبعین فرقة فرقة منها ناجیة والباقون</w:t>
      </w:r>
    </w:p>
    <w:p>
      <w:pPr>
        <w:pStyle w:val="BookText"/>
        <w:rPr/>
      </w:pPr>
      <w:r>
        <w:rPr>
          <w:rFonts w:ascii="IRNazanin" w:hAnsi="IRNazanin" w:eastAsia="IRNazanin"/>
          <w:color w:val="111111"/>
          <w:sz w:val="28"/>
          <w:sz w:val="28"/>
          <w:szCs w:val="28"/>
          <w:rtl w:val="true"/>
          <w:lang w:bidi="fa-IR"/>
        </w:rPr>
        <w:t>الهالکون والناجون الذین یتمسکون بولایتکم ویقتبسون من علمکم ولا یعملون</w:t>
      </w:r>
    </w:p>
    <w:p>
      <w:pPr>
        <w:pStyle w:val="BookText"/>
        <w:rPr/>
      </w:pPr>
      <w:r>
        <w:rPr>
          <w:rFonts w:ascii="IRNazanin" w:hAnsi="IRNazanin" w:eastAsia="IRNazanin"/>
          <w:color w:val="111111"/>
          <w:sz w:val="28"/>
          <w:sz w:val="28"/>
          <w:szCs w:val="28"/>
          <w:rtl w:val="true"/>
          <w:lang w:bidi="fa-IR"/>
        </w:rPr>
        <w:t>برأیهم فأولئک ما علیهم من سبیل فسالت عن الأئمة فقال عدد نقباء بنی إسرائیل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الحسین قال حدثنا أبو محمد هارون</w:t>
      </w:r>
    </w:p>
    <w:p>
      <w:pPr>
        <w:pStyle w:val="BookText"/>
        <w:rPr/>
      </w:pPr>
      <w:r>
        <w:rPr>
          <w:rFonts w:ascii="IRNazanin" w:hAnsi="IRNazanin" w:eastAsia="IRNazanin"/>
          <w:color w:val="111111"/>
          <w:sz w:val="28"/>
          <w:sz w:val="28"/>
          <w:szCs w:val="28"/>
          <w:rtl w:val="true"/>
          <w:lang w:bidi="fa-IR"/>
        </w:rPr>
        <w:t>بن موسی قال حدثنی محمد بن همام قال حدثنی عبد الله بن جعفر الحمیری قال حدثنی</w:t>
      </w:r>
    </w:p>
    <w:p>
      <w:pPr>
        <w:pStyle w:val="BookText"/>
        <w:rPr/>
      </w:pPr>
      <w:r>
        <w:rPr>
          <w:rFonts w:ascii="IRNazanin" w:hAnsi="IRNazanin" w:eastAsia="IRNazanin"/>
          <w:color w:val="111111"/>
          <w:sz w:val="28"/>
          <w:sz w:val="28"/>
          <w:szCs w:val="28"/>
          <w:rtl w:val="true"/>
          <w:lang w:bidi="fa-IR"/>
        </w:rPr>
        <w:t>عمر بن علی العبدی عن داود بن کثیر الرقی عن یونس بن ظبیان قال دخلت علی</w:t>
      </w:r>
    </w:p>
    <w:p>
      <w:pPr>
        <w:pStyle w:val="BookText"/>
        <w:rPr/>
      </w:pPr>
      <w:r>
        <w:rPr>
          <w:rFonts w:ascii="IRNazanin" w:hAnsi="IRNazanin" w:eastAsia="IRNazanin"/>
          <w:color w:val="111111"/>
          <w:sz w:val="28"/>
          <w:sz w:val="28"/>
          <w:szCs w:val="28"/>
          <w:rtl w:val="true"/>
          <w:lang w:bidi="fa-IR"/>
        </w:rPr>
        <w:t>الصادق جعفر بن محمد علیهم السلام فقلت یا بن رسول الله انی دخلت علی مالک</w:t>
      </w:r>
    </w:p>
    <w:p>
      <w:pPr>
        <w:pStyle w:val="BookText"/>
        <w:rPr/>
      </w:pPr>
      <w:r>
        <w:rPr>
          <w:rFonts w:ascii="IRNazanin" w:hAnsi="IRNazanin" w:eastAsia="IRNazanin"/>
          <w:color w:val="111111"/>
          <w:sz w:val="28"/>
          <w:sz w:val="28"/>
          <w:szCs w:val="28"/>
          <w:rtl w:val="true"/>
          <w:lang w:bidi="fa-IR"/>
        </w:rPr>
        <w:t>وأصحابه فسمعت بعضهم یقول إن لله وجها کالوجوه وبعضهم یقول له یدان واحتجوا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بقول الله تبارک وتعالی بیدی استکبرت وبعضهم یقول کالشاب من أبناء</w:t>
      </w:r>
    </w:p>
    <w:p>
      <w:pPr>
        <w:pStyle w:val="BookText"/>
        <w:rPr/>
      </w:pPr>
      <w:r>
        <w:rPr>
          <w:rFonts w:ascii="IRNazanin" w:hAnsi="IRNazanin" w:eastAsia="IRNazanin"/>
          <w:color w:val="111111"/>
          <w:sz w:val="28"/>
          <w:sz w:val="28"/>
          <w:szCs w:val="28"/>
          <w:rtl w:val="true"/>
          <w:lang w:bidi="fa-IR"/>
        </w:rPr>
        <w:t>ثلثین سنة فما عندک فی هذا یا بن رسول الله قال وکان متکئا فاستوی جالسا وقال</w:t>
      </w:r>
    </w:p>
    <w:p>
      <w:pPr>
        <w:pStyle w:val="BookText"/>
        <w:rPr/>
      </w:pPr>
      <w:r>
        <w:rPr>
          <w:rFonts w:ascii="IRNazanin" w:hAnsi="IRNazanin" w:eastAsia="IRNazanin"/>
          <w:color w:val="111111"/>
          <w:sz w:val="28"/>
          <w:sz w:val="28"/>
          <w:szCs w:val="28"/>
          <w:rtl w:val="true"/>
          <w:lang w:bidi="fa-IR"/>
        </w:rPr>
        <w:t>اللهم عفوک عفوک قال یا یونس من زعم أن لله وجها کالوجوه فقد أشرک ومن</w:t>
      </w:r>
    </w:p>
    <w:p>
      <w:pPr>
        <w:pStyle w:val="BookText"/>
        <w:rPr/>
      </w:pPr>
      <w:r>
        <w:rPr>
          <w:rFonts w:ascii="IRNazanin" w:hAnsi="IRNazanin" w:eastAsia="IRNazanin"/>
          <w:color w:val="111111"/>
          <w:sz w:val="28"/>
          <w:sz w:val="28"/>
          <w:szCs w:val="28"/>
          <w:rtl w:val="true"/>
          <w:lang w:bidi="fa-IR"/>
        </w:rPr>
        <w:t>زعم أن لله جوارح کجوارح مخلوقین فهو کافر بالله ولا تقبلوا شهادته ولا تأکلوا</w:t>
      </w:r>
    </w:p>
    <w:p>
      <w:pPr>
        <w:pStyle w:val="BookText"/>
        <w:rPr/>
      </w:pPr>
      <w:r>
        <w:rPr>
          <w:rFonts w:ascii="IRNazanin" w:hAnsi="IRNazanin" w:eastAsia="IRNazanin"/>
          <w:color w:val="111111"/>
          <w:sz w:val="28"/>
          <w:sz w:val="28"/>
          <w:szCs w:val="28"/>
          <w:rtl w:val="true"/>
          <w:lang w:bidi="fa-IR"/>
        </w:rPr>
        <w:t>ذبیحته تعالی الله عما یصفه المشبهون بصفة المخلوقین فوجه الله أنبیائه وأولیائه</w:t>
      </w:r>
    </w:p>
    <w:p>
      <w:pPr>
        <w:pStyle w:val="BookText"/>
        <w:rPr/>
      </w:pPr>
      <w:r>
        <w:rPr>
          <w:rFonts w:ascii="IRNazanin" w:hAnsi="IRNazanin" w:eastAsia="IRNazanin"/>
          <w:color w:val="111111"/>
          <w:sz w:val="28"/>
          <w:sz w:val="28"/>
          <w:szCs w:val="28"/>
          <w:rtl w:val="true"/>
          <w:lang w:bidi="fa-IR"/>
        </w:rPr>
        <w:t xml:space="preserve">وقوله خلقته بیدی استکبرت والید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العلماء</w:t>
      </w:r>
    </w:p>
    <w:p>
      <w:pPr>
        <w:pStyle w:val="BookText"/>
        <w:rPr/>
      </w:pPr>
      <w:r>
        <w:rPr>
          <w:rFonts w:ascii="IRNazanin" w:hAnsi="IRNazanin" w:eastAsia="IRNazanin"/>
          <w:color w:val="111111"/>
          <w:sz w:val="28"/>
          <w:sz w:val="28"/>
          <w:szCs w:val="28"/>
          <w:rtl w:val="true"/>
          <w:lang w:bidi="fa-IR"/>
        </w:rPr>
        <w:t>ورثوا العلم بالطلب وان الصدیقین ورثوا الصدق بالخشوع وطول العبادة فمن اخذه</w:t>
      </w:r>
    </w:p>
    <w:p>
      <w:pPr>
        <w:pStyle w:val="BookText"/>
        <w:rPr/>
      </w:pPr>
      <w:r>
        <w:rPr>
          <w:rFonts w:ascii="IRNazanin" w:hAnsi="IRNazanin" w:eastAsia="IRNazanin"/>
          <w:color w:val="111111"/>
          <w:sz w:val="28"/>
          <w:sz w:val="28"/>
          <w:szCs w:val="28"/>
          <w:rtl w:val="true"/>
          <w:lang w:bidi="fa-IR"/>
        </w:rPr>
        <w:t>بهذه السیرة اما ان یسفل واما ان یرفع وأکثرهم الذی یسفل ولم یرفع إذ لم یرع</w:t>
      </w:r>
    </w:p>
    <w:p>
      <w:pPr>
        <w:pStyle w:val="BookText"/>
        <w:rPr/>
      </w:pPr>
      <w:r>
        <w:rPr>
          <w:rFonts w:ascii="IRNazanin" w:hAnsi="IRNazanin" w:eastAsia="IRNazanin"/>
          <w:color w:val="111111"/>
          <w:sz w:val="28"/>
          <w:sz w:val="28"/>
          <w:szCs w:val="28"/>
          <w:rtl w:val="true"/>
          <w:lang w:bidi="fa-IR"/>
        </w:rPr>
        <w:t>حق الله ولم یعمل بما امر به فهذه صفة من لم یعرف الله حق معرفته ولم یحبه حق محبته</w:t>
      </w:r>
    </w:p>
    <w:p>
      <w:pPr>
        <w:pStyle w:val="BookText"/>
        <w:rPr/>
      </w:pPr>
      <w:r>
        <w:rPr>
          <w:rFonts w:ascii="IRNazanin" w:hAnsi="IRNazanin" w:eastAsia="IRNazanin"/>
          <w:color w:val="111111"/>
          <w:sz w:val="28"/>
          <w:sz w:val="28"/>
          <w:szCs w:val="28"/>
          <w:rtl w:val="true"/>
          <w:lang w:bidi="fa-IR"/>
        </w:rPr>
        <w:t>فلا تغرنک صلاتهم وصیامهم وروایاتهم وعلومهم فإنهم حمر مستنفرة ثم قال یا یونس</w:t>
      </w:r>
    </w:p>
    <w:p>
      <w:pPr>
        <w:pStyle w:val="BookText"/>
        <w:rPr/>
      </w:pPr>
      <w:r>
        <w:rPr>
          <w:rFonts w:ascii="IRNazanin" w:hAnsi="IRNazanin" w:eastAsia="IRNazanin"/>
          <w:color w:val="111111"/>
          <w:sz w:val="28"/>
          <w:sz w:val="28"/>
          <w:szCs w:val="28"/>
          <w:rtl w:val="true"/>
          <w:lang w:bidi="fa-IR"/>
        </w:rPr>
        <w:t>إذا أردت العلم الصحیح فعندنا أهل البیت فانا ورثنا وأوتینا شرح الحکمة وفصل</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بن رسول الله وکل من کان من أهل البیت ورث کما ورثتم من کان</w:t>
      </w:r>
    </w:p>
    <w:p>
      <w:pPr>
        <w:pStyle w:val="BookText"/>
        <w:rPr/>
      </w:pPr>
      <w:r>
        <w:rPr>
          <w:rFonts w:ascii="IRNazanin" w:hAnsi="IRNazanin" w:eastAsia="IRNazanin"/>
          <w:color w:val="111111"/>
          <w:sz w:val="28"/>
          <w:sz w:val="28"/>
          <w:szCs w:val="28"/>
          <w:rtl w:val="true"/>
          <w:lang w:bidi="fa-IR"/>
        </w:rPr>
        <w:t xml:space="preserve">من ولد علی وفاطمة فقال ما ورثه الا الأئمة الاثنی عشر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w:t>
      </w:r>
    </w:p>
    <w:p>
      <w:pPr>
        <w:pStyle w:val="BookText"/>
        <w:rPr/>
      </w:pPr>
      <w:r>
        <w:rPr>
          <w:rFonts w:ascii="IRNazanin" w:hAnsi="IRNazanin" w:eastAsia="IRNazanin"/>
          <w:color w:val="111111"/>
          <w:sz w:val="28"/>
          <w:sz w:val="28"/>
          <w:szCs w:val="28"/>
          <w:rtl w:val="true"/>
          <w:lang w:bidi="fa-IR"/>
        </w:rPr>
        <w:t>وحدثنی أبو العباس ابن عقدة قال حدثنی الحمیری قال حدثنا محمد بن أحمد بن</w:t>
      </w:r>
    </w:p>
    <w:p>
      <w:pPr>
        <w:pStyle w:val="BookText"/>
        <w:rPr/>
      </w:pPr>
      <w:r>
        <w:rPr>
          <w:rFonts w:ascii="IRNazanin" w:hAnsi="IRNazanin" w:eastAsia="IRNazanin"/>
          <w:color w:val="111111"/>
          <w:sz w:val="28"/>
          <w:sz w:val="28"/>
          <w:szCs w:val="28"/>
          <w:rtl w:val="true"/>
          <w:lang w:bidi="fa-IR"/>
        </w:rPr>
        <w:t>یحیی عن إبراهیم بن إسحاق عن عبد الله بن أحمد عن الحسن عن ابن أخت شعیب</w:t>
      </w:r>
    </w:p>
    <w:p>
      <w:pPr>
        <w:pStyle w:val="BookText"/>
        <w:rPr/>
      </w:pPr>
      <w:r>
        <w:rPr>
          <w:rFonts w:ascii="IRNazanin" w:hAnsi="IRNazanin" w:eastAsia="IRNazanin"/>
          <w:color w:val="111111"/>
          <w:sz w:val="28"/>
          <w:sz w:val="28"/>
          <w:szCs w:val="28"/>
          <w:rtl w:val="true"/>
          <w:lang w:bidi="fa-IR"/>
        </w:rPr>
        <w:t>العقرقوفی عن خاله شعیب قال کنت عند الصادق علیه السلام إذ دخل الیه یونس</w:t>
      </w:r>
    </w:p>
    <w:p>
      <w:pPr>
        <w:pStyle w:val="BookText"/>
        <w:rPr/>
      </w:pPr>
      <w:r>
        <w:rPr>
          <w:rFonts w:ascii="IRNazanin" w:hAnsi="IRNazanin" w:eastAsia="IRNazanin"/>
          <w:color w:val="111111"/>
          <w:sz w:val="28"/>
          <w:sz w:val="28"/>
          <w:szCs w:val="28"/>
          <w:rtl w:val="true"/>
          <w:lang w:bidi="fa-IR"/>
        </w:rPr>
        <w:t>وسئله وذکر الحدیث إلا أنه یقول فی حدیث شعیب عند قوله لیونس إذا أردت</w:t>
      </w:r>
    </w:p>
    <w:p>
      <w:pPr>
        <w:pStyle w:val="BookText"/>
        <w:rPr/>
      </w:pPr>
      <w:r>
        <w:rPr>
          <w:rFonts w:ascii="IRNazanin" w:hAnsi="IRNazanin" w:eastAsia="IRNazanin"/>
          <w:color w:val="111111"/>
          <w:sz w:val="28"/>
          <w:sz w:val="28"/>
          <w:szCs w:val="28"/>
          <w:rtl w:val="true"/>
          <w:lang w:bidi="fa-IR"/>
        </w:rPr>
        <w:t>العلم الصحیح فعندنا فنحن اهل الذکر الذی قال الله عز وجل فاسألوا اهل الذکر</w:t>
      </w:r>
    </w:p>
    <w:p>
      <w:pPr>
        <w:pStyle w:val="BookText"/>
        <w:rPr/>
      </w:pPr>
      <w:r>
        <w:rPr>
          <w:rFonts w:ascii="IRNazanin" w:hAnsi="IRNazanin" w:eastAsia="IRNazanin"/>
          <w:color w:val="111111"/>
          <w:sz w:val="28"/>
          <w:sz w:val="28"/>
          <w:szCs w:val="28"/>
          <w:rtl w:val="true"/>
          <w:lang w:bidi="fa-IR"/>
        </w:rPr>
        <w:t>ان کنتم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وصیة علی علیه السلام لکمیل بن زیاد</w:t>
      </w:r>
    </w:p>
    <w:p>
      <w:pPr>
        <w:pStyle w:val="BookText"/>
        <w:rPr/>
      </w:pPr>
      <w:r>
        <w:rPr>
          <w:rFonts w:ascii="IRNazanin" w:hAnsi="IRNazanin" w:eastAsia="IRNazanin"/>
          <w:color w:val="111111"/>
          <w:sz w:val="28"/>
          <w:sz w:val="28"/>
          <w:szCs w:val="28"/>
          <w:rtl w:val="true"/>
          <w:lang w:bidi="fa-IR"/>
        </w:rPr>
        <w:t>یا کمیل لا تأخذ الا عنا تکن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عبد الله محمد بن</w:t>
      </w:r>
    </w:p>
    <w:p>
      <w:pPr>
        <w:pStyle w:val="BookText"/>
        <w:rPr/>
      </w:pPr>
      <w:r>
        <w:rPr>
          <w:rFonts w:ascii="IRNazanin" w:hAnsi="IRNazanin" w:eastAsia="IRNazanin"/>
          <w:color w:val="111111"/>
          <w:sz w:val="28"/>
          <w:sz w:val="28"/>
          <w:szCs w:val="28"/>
          <w:rtl w:val="true"/>
          <w:lang w:bidi="fa-IR"/>
        </w:rPr>
        <w:t>محمد بن النعمان قال أخبرنی أبو القاسم جعفر بن محمد عن أبیه عن سعد بن عبد الله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عیسی عن الحسن بن محبوب عن أبی أیوب الخزاز عن</w:t>
      </w:r>
    </w:p>
    <w:p>
      <w:pPr>
        <w:pStyle w:val="BookText"/>
        <w:rPr/>
      </w:pPr>
      <w:r>
        <w:rPr>
          <w:rFonts w:ascii="IRNazanin" w:hAnsi="IRNazanin" w:eastAsia="IRNazanin"/>
          <w:color w:val="111111"/>
          <w:sz w:val="28"/>
          <w:sz w:val="28"/>
          <w:szCs w:val="28"/>
          <w:rtl w:val="true"/>
          <w:lang w:bidi="fa-IR"/>
        </w:rPr>
        <w:t>محمد بن مسلم عن أبی جعفر محمد بن علی علیهما السلام قال اما انه لیس عند أحد</w:t>
      </w:r>
    </w:p>
    <w:p>
      <w:pPr>
        <w:pStyle w:val="BookText"/>
        <w:rPr/>
      </w:pPr>
      <w:r>
        <w:rPr>
          <w:rFonts w:ascii="IRNazanin" w:hAnsi="IRNazanin" w:eastAsia="IRNazanin"/>
          <w:color w:val="111111"/>
          <w:sz w:val="28"/>
          <w:sz w:val="28"/>
          <w:szCs w:val="28"/>
          <w:rtl w:val="true"/>
          <w:lang w:bidi="fa-IR"/>
        </w:rPr>
        <w:t>من الناس حق ولا صواب إلا شئ اخذوه منا أهل البیت ولا أحد من الناس یقضی</w:t>
      </w:r>
    </w:p>
    <w:p>
      <w:pPr>
        <w:pStyle w:val="BookText"/>
        <w:rPr/>
      </w:pPr>
      <w:r>
        <w:rPr>
          <w:rFonts w:ascii="IRNazanin" w:hAnsi="IRNazanin" w:eastAsia="IRNazanin"/>
          <w:color w:val="111111"/>
          <w:sz w:val="28"/>
          <w:sz w:val="28"/>
          <w:szCs w:val="28"/>
          <w:rtl w:val="true"/>
          <w:lang w:bidi="fa-IR"/>
        </w:rPr>
        <w:t>بحق وعدل الا ومفتاح ذلک القضاء وبابه وأوله سنة أمیر المؤمنین علی بن أبی طالب</w:t>
      </w:r>
    </w:p>
    <w:p>
      <w:pPr>
        <w:pStyle w:val="BookText"/>
        <w:rPr/>
      </w:pPr>
      <w:r>
        <w:rPr>
          <w:rFonts w:ascii="IRNazanin" w:hAnsi="IRNazanin" w:eastAsia="IRNazanin"/>
          <w:color w:val="111111"/>
          <w:sz w:val="28"/>
          <w:sz w:val="28"/>
          <w:szCs w:val="28"/>
          <w:rtl w:val="true"/>
          <w:lang w:bidi="fa-IR"/>
        </w:rPr>
        <w:t>علیه السلام فإذا اشتبهت علیهم الأمور کان الخطأ من قبلهم إذا أخطأوا والصواب من</w:t>
      </w:r>
    </w:p>
    <w:p>
      <w:pPr>
        <w:pStyle w:val="BookText"/>
        <w:rPr/>
      </w:pPr>
      <w:r>
        <w:rPr>
          <w:rFonts w:ascii="IRNazanin" w:hAnsi="IRNazanin" w:eastAsia="IRNazanin"/>
          <w:color w:val="111111"/>
          <w:sz w:val="28"/>
          <w:sz w:val="28"/>
          <w:szCs w:val="28"/>
          <w:rtl w:val="true"/>
          <w:lang w:bidi="fa-IR"/>
        </w:rPr>
        <w:t>قبل علی بن أبی طالب علیه السلام إذا أصابوا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عن محمد</w:t>
      </w:r>
    </w:p>
    <w:p>
      <w:pPr>
        <w:pStyle w:val="BookText"/>
        <w:rPr/>
      </w:pPr>
      <w:r>
        <w:rPr>
          <w:rFonts w:ascii="IRNazanin" w:hAnsi="IRNazanin" w:eastAsia="IRNazanin"/>
          <w:color w:val="111111"/>
          <w:sz w:val="28"/>
          <w:sz w:val="28"/>
          <w:szCs w:val="28"/>
          <w:rtl w:val="true"/>
          <w:lang w:bidi="fa-IR"/>
        </w:rPr>
        <w:t>بن عیسی عن یونس عن ابن مسکان عن محمد بن مسلم قال سمعت أبا جعفر</w:t>
      </w:r>
    </w:p>
    <w:p>
      <w:pPr>
        <w:pStyle w:val="BookText"/>
        <w:rPr/>
      </w:pPr>
      <w:r>
        <w:rPr>
          <w:rFonts w:ascii="IRNazanin" w:hAnsi="IRNazanin" w:eastAsia="IRNazanin"/>
          <w:color w:val="111111"/>
          <w:sz w:val="28"/>
          <w:sz w:val="28"/>
          <w:szCs w:val="28"/>
          <w:rtl w:val="true"/>
          <w:lang w:bidi="fa-IR"/>
        </w:rPr>
        <w:t>علیه السلام یقول لیس عند أحد من الناس حق ولا صواب ولا أحد من الناس یقضی</w:t>
      </w:r>
    </w:p>
    <w:p>
      <w:pPr>
        <w:pStyle w:val="BookText"/>
        <w:rPr/>
      </w:pPr>
      <w:r>
        <w:rPr>
          <w:rFonts w:ascii="IRNazanin" w:hAnsi="IRNazanin" w:eastAsia="IRNazanin"/>
          <w:color w:val="111111"/>
          <w:sz w:val="28"/>
          <w:sz w:val="28"/>
          <w:szCs w:val="28"/>
          <w:rtl w:val="true"/>
          <w:lang w:bidi="fa-IR"/>
        </w:rPr>
        <w:t>بقضاء حق الا ما خرج منا أهل البیت وإذا تشعبت بهم الأمور کان الخطأ منهم والصواب</w:t>
      </w:r>
    </w:p>
    <w:p>
      <w:pPr>
        <w:pStyle w:val="BookText"/>
        <w:rPr/>
      </w:pPr>
      <w:r>
        <w:rPr>
          <w:rFonts w:ascii="IRNazanin" w:hAnsi="IRNazanin" w:eastAsia="IRNazanin"/>
          <w:color w:val="111111"/>
          <w:sz w:val="28"/>
          <w:sz w:val="28"/>
          <w:szCs w:val="28"/>
          <w:rtl w:val="true"/>
          <w:lang w:bidi="fa-IR"/>
        </w:rPr>
        <w:t xml:space="preserve">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الوشاء عن ثعلبة بن میمون عن أبی مریم قال قال أبو جعفر لسلمة بن کهیل و</w:t>
      </w:r>
    </w:p>
    <w:p>
      <w:pPr>
        <w:pStyle w:val="BookText"/>
        <w:rPr/>
      </w:pPr>
      <w:r>
        <w:rPr>
          <w:rFonts w:ascii="IRNazanin" w:hAnsi="IRNazanin" w:eastAsia="IRNazanin"/>
          <w:color w:val="111111"/>
          <w:sz w:val="28"/>
          <w:sz w:val="28"/>
          <w:szCs w:val="28"/>
          <w:rtl w:val="true"/>
          <w:lang w:bidi="fa-IR"/>
        </w:rPr>
        <w:t>الحکم بن عتیبة شرقا وغربا فلا تجدان علما صحیحا الا شیئا خرج من عندنا أهل البیت</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مسعود قال حدثنی علی بن محمد</w:t>
      </w:r>
    </w:p>
    <w:p>
      <w:pPr>
        <w:pStyle w:val="BookText"/>
        <w:rPr/>
      </w:pPr>
      <w:r>
        <w:rPr>
          <w:rFonts w:ascii="IRNazanin" w:hAnsi="IRNazanin" w:eastAsia="IRNazanin"/>
          <w:color w:val="111111"/>
          <w:sz w:val="28"/>
          <w:sz w:val="28"/>
          <w:szCs w:val="28"/>
          <w:rtl w:val="true"/>
          <w:lang w:bidi="fa-IR"/>
        </w:rPr>
        <w:t>بن فیروزان القمی قال أخبرنی محمد بن أحمد بن یحیی عن العباس بن معروف</w:t>
      </w:r>
    </w:p>
    <w:p>
      <w:pPr>
        <w:pStyle w:val="BookText"/>
        <w:rPr/>
      </w:pPr>
      <w:r>
        <w:rPr>
          <w:rFonts w:ascii="IRNazanin" w:hAnsi="IRNazanin" w:eastAsia="IRNazanin"/>
          <w:color w:val="111111"/>
          <w:sz w:val="28"/>
          <w:sz w:val="28"/>
          <w:szCs w:val="28"/>
          <w:rtl w:val="true"/>
          <w:lang w:bidi="fa-IR"/>
        </w:rPr>
        <w:t xml:space="preserve">عن الحجال عن أبی مریم الأنصاری قال 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لسلمة بن کهیل</w:t>
      </w:r>
    </w:p>
    <w:p>
      <w:pPr>
        <w:pStyle w:val="BookText"/>
        <w:rPr/>
      </w:pPr>
      <w:r>
        <w:rPr>
          <w:rFonts w:ascii="IRNazanin" w:hAnsi="IRNazanin" w:eastAsia="IRNazanin"/>
          <w:color w:val="111111"/>
          <w:sz w:val="28"/>
          <w:sz w:val="28"/>
          <w:szCs w:val="28"/>
          <w:rtl w:val="true"/>
          <w:lang w:bidi="fa-IR"/>
        </w:rPr>
        <w:t xml:space="preserve">والحکم بن عتیبة ثم ذکر نحوه 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w:t>
      </w:r>
    </w:p>
    <w:p>
      <w:pPr>
        <w:pStyle w:val="BookText"/>
        <w:rPr/>
      </w:pPr>
      <w:r>
        <w:rPr>
          <w:rFonts w:ascii="IRNazanin" w:hAnsi="IRNazanin" w:eastAsia="IRNazanin"/>
          <w:color w:val="111111"/>
          <w:sz w:val="28"/>
          <w:sz w:val="28"/>
          <w:szCs w:val="28"/>
          <w:rtl w:val="true"/>
          <w:lang w:bidi="fa-IR"/>
        </w:rPr>
        <w:t>بن علی عن أبی إسحاق ثعلبة عن أبی مریم نحوه وروی فیه أیضا أحادیث کثیرة</w:t>
      </w:r>
    </w:p>
    <w:p>
      <w:pPr>
        <w:pStyle w:val="BookText"/>
        <w:rPr/>
      </w:pP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الحسین بن سعید عن النضر بن سوید عن یحیی الحلبی عن معلی بن عثمان</w:t>
      </w:r>
    </w:p>
    <w:p>
      <w:pPr>
        <w:pStyle w:val="BookText"/>
        <w:rPr/>
      </w:pPr>
      <w:r>
        <w:rPr>
          <w:rFonts w:ascii="IRNazanin" w:hAnsi="IRNazanin" w:eastAsia="IRNazanin"/>
          <w:color w:val="111111"/>
          <w:sz w:val="28"/>
          <w:sz w:val="28"/>
          <w:szCs w:val="28"/>
          <w:rtl w:val="true"/>
          <w:lang w:bidi="fa-IR"/>
        </w:rPr>
        <w:t>عن أبی بصیر قال قال لی ان الحکم بن عتیبة ممن قال الله ومن الناس من یقول امنا</w:t>
      </w:r>
    </w:p>
    <w:p>
      <w:pPr>
        <w:pStyle w:val="BookText"/>
        <w:rPr/>
      </w:pPr>
      <w:r>
        <w:rPr>
          <w:rFonts w:ascii="IRNazanin" w:hAnsi="IRNazanin" w:eastAsia="IRNazanin"/>
          <w:color w:val="111111"/>
          <w:sz w:val="28"/>
          <w:sz w:val="28"/>
          <w:szCs w:val="28"/>
          <w:rtl w:val="true"/>
          <w:lang w:bidi="fa-IR"/>
        </w:rPr>
        <w:t>بالله وبالیوم الاخر وما هم بمؤمنین فلیشرق الحکم ولیغرب اما والله لا یصیب العلم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الامن اهل بیت نزل علیهم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جعفر أحمد بن</w:t>
      </w:r>
    </w:p>
    <w:p>
      <w:pPr>
        <w:pStyle w:val="BookText"/>
        <w:rPr/>
      </w:pPr>
      <w:r>
        <w:rPr>
          <w:rFonts w:ascii="IRNazanin" w:hAnsi="IRNazanin" w:eastAsia="IRNazanin"/>
          <w:color w:val="111111"/>
          <w:sz w:val="28"/>
          <w:sz w:val="28"/>
          <w:szCs w:val="28"/>
          <w:rtl w:val="true"/>
          <w:lang w:bidi="fa-IR"/>
        </w:rPr>
        <w:t>محمد عن الحسین بن سعید عن النضر بن سوید عن یحیی الحلبی عن معلی بن أبی عثمان</w:t>
      </w:r>
    </w:p>
    <w:p>
      <w:pPr>
        <w:pStyle w:val="BookText"/>
        <w:rPr/>
      </w:pPr>
      <w:r>
        <w:rPr>
          <w:rFonts w:ascii="IRNazanin" w:hAnsi="IRNazanin" w:eastAsia="IRNazanin"/>
          <w:color w:val="111111"/>
          <w:sz w:val="28"/>
          <w:sz w:val="28"/>
          <w:szCs w:val="28"/>
          <w:rtl w:val="true"/>
          <w:lang w:bidi="fa-IR"/>
        </w:rPr>
        <w:t xml:space="preserve">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 xml:space="preserve">الوشاء عن ابان بن عثمان 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السندی بن محمد عن ابان</w:t>
      </w:r>
    </w:p>
    <w:p>
      <w:pPr>
        <w:pStyle w:val="BookText"/>
        <w:rPr/>
      </w:pPr>
      <w:r>
        <w:rPr>
          <w:rFonts w:ascii="IRNazanin" w:hAnsi="IRNazanin" w:eastAsia="IRNazanin"/>
          <w:color w:val="111111"/>
          <w:sz w:val="28"/>
          <w:sz w:val="28"/>
          <w:szCs w:val="28"/>
          <w:rtl w:val="true"/>
          <w:lang w:bidi="fa-IR"/>
        </w:rPr>
        <w:t xml:space="preserve">بن عثمان عن عبد الله بن سلیمان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رجل</w:t>
      </w:r>
    </w:p>
    <w:p>
      <w:pPr>
        <w:pStyle w:val="BookText"/>
        <w:rPr/>
      </w:pPr>
      <w:r>
        <w:rPr>
          <w:rFonts w:ascii="IRNazanin" w:hAnsi="IRNazanin" w:eastAsia="IRNazanin"/>
          <w:color w:val="111111"/>
          <w:sz w:val="28"/>
          <w:sz w:val="28"/>
          <w:szCs w:val="28"/>
          <w:rtl w:val="true"/>
          <w:lang w:bidi="fa-IR"/>
        </w:rPr>
        <w:t>من اهل البصرة یقال له عثمان الأعمی وهو یقول إن الحسن البصری یزعم أن الذین</w:t>
      </w:r>
    </w:p>
    <w:p>
      <w:pPr>
        <w:pStyle w:val="BookText"/>
        <w:rPr/>
      </w:pPr>
      <w:r>
        <w:rPr>
          <w:rFonts w:ascii="IRNazanin" w:hAnsi="IRNazanin" w:eastAsia="IRNazanin"/>
          <w:color w:val="111111"/>
          <w:sz w:val="28"/>
          <w:sz w:val="28"/>
          <w:szCs w:val="28"/>
          <w:rtl w:val="true"/>
          <w:lang w:bidi="fa-IR"/>
        </w:rPr>
        <w:t xml:space="preserve">یکتمون العلم یؤذی ریح بطونهم اهل النار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إذا مؤمن من آل</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العلم مکتوما منذ بعث الله نوحا فلیذهب الحسن یمینا و</w:t>
      </w:r>
    </w:p>
    <w:p>
      <w:pPr>
        <w:pStyle w:val="BookText"/>
        <w:rPr/>
      </w:pPr>
      <w:r>
        <w:rPr>
          <w:rFonts w:ascii="IRNazanin" w:hAnsi="IRNazanin" w:eastAsia="IRNazanin"/>
          <w:color w:val="111111"/>
          <w:sz w:val="28"/>
          <w:sz w:val="28"/>
          <w:szCs w:val="28"/>
          <w:rtl w:val="true"/>
          <w:lang w:bidi="fa-IR"/>
        </w:rPr>
        <w:t>شمالا فوالله ما یوجد العلم الا ها هنا</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الفضل عن موسی بن القاسم عن</w:t>
      </w:r>
    </w:p>
    <w:p>
      <w:pPr>
        <w:pStyle w:val="BookText"/>
        <w:rPr/>
      </w:pPr>
      <w:r>
        <w:rPr>
          <w:rFonts w:ascii="IRNazanin" w:hAnsi="IRNazanin" w:eastAsia="IRNazanin"/>
          <w:color w:val="111111"/>
          <w:sz w:val="28"/>
          <w:sz w:val="28"/>
          <w:szCs w:val="28"/>
          <w:rtl w:val="true"/>
          <w:lang w:bidi="fa-IR"/>
        </w:rPr>
        <w:t>حماد بن عیسی عن سلیمان بن خالد قال سمعت أبا جعفر علیه السلام یقول وسئله</w:t>
      </w:r>
    </w:p>
    <w:p>
      <w:pPr>
        <w:pStyle w:val="BookText"/>
        <w:rPr/>
      </w:pPr>
      <w:r>
        <w:rPr>
          <w:rFonts w:ascii="IRNazanin" w:hAnsi="IRNazanin" w:eastAsia="IRNazanin"/>
          <w:color w:val="111111"/>
          <w:sz w:val="28"/>
          <w:sz w:val="28"/>
          <w:szCs w:val="28"/>
          <w:rtl w:val="true"/>
          <w:lang w:bidi="fa-IR"/>
        </w:rPr>
        <w:t>رجل من اهل البصرة فقال إن عثمان الأعمی یروی عن الحسن ان الذین یکتمون</w:t>
      </w:r>
    </w:p>
    <w:p>
      <w:pPr>
        <w:pStyle w:val="BookText"/>
        <w:rPr/>
      </w:pPr>
      <w:r>
        <w:rPr>
          <w:rFonts w:ascii="IRNazanin" w:hAnsi="IRNazanin" w:eastAsia="IRNazanin"/>
          <w:color w:val="111111"/>
          <w:sz w:val="28"/>
          <w:sz w:val="28"/>
          <w:szCs w:val="28"/>
          <w:rtl w:val="true"/>
          <w:lang w:bidi="fa-IR"/>
        </w:rPr>
        <w:t>العلم تؤذی ریح بطونهم اهل النار قال أبو جعفر علیه السلام فهلک إذا مؤمن آل</w:t>
      </w:r>
    </w:p>
    <w:p>
      <w:pPr>
        <w:pStyle w:val="BookText"/>
        <w:rPr/>
      </w:pPr>
      <w:r>
        <w:rPr>
          <w:rFonts w:ascii="IRNazanin" w:hAnsi="IRNazanin" w:eastAsia="IRNazanin"/>
          <w:color w:val="111111"/>
          <w:sz w:val="28"/>
          <w:sz w:val="28"/>
          <w:szCs w:val="28"/>
          <w:rtl w:val="true"/>
          <w:lang w:bidi="fa-IR"/>
        </w:rPr>
        <w:t>فرعون کذبوا ان ذلک من فروج الزناة وما زال العلم مکتوما قبل قتل ابن ادم</w:t>
      </w:r>
    </w:p>
    <w:p>
      <w:pPr>
        <w:pStyle w:val="BookText"/>
        <w:rPr/>
      </w:pPr>
      <w:r>
        <w:rPr>
          <w:rFonts w:ascii="IRNazanin" w:hAnsi="IRNazanin" w:eastAsia="IRNazanin"/>
          <w:color w:val="111111"/>
          <w:sz w:val="28"/>
          <w:sz w:val="28"/>
          <w:szCs w:val="28"/>
          <w:rtl w:val="true"/>
          <w:lang w:bidi="fa-IR"/>
        </w:rPr>
        <w:t>فلیذهب الحسن یمینا وشمالا لا یوجد العلم الا عند اهل العلم الذین نزل علیهم</w:t>
      </w:r>
    </w:p>
    <w:p>
      <w:pPr>
        <w:pStyle w:val="BookText"/>
        <w:rPr/>
      </w:pP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جمیل عن أبی عبد الله علیه السلام قال سمعته یقول یغدوا الناس علی</w:t>
      </w:r>
    </w:p>
    <w:p>
      <w:pPr>
        <w:pStyle w:val="BookText"/>
        <w:rPr/>
      </w:pPr>
      <w:r>
        <w:rPr>
          <w:rFonts w:ascii="IRNazanin" w:hAnsi="IRNazanin" w:eastAsia="IRNazanin"/>
          <w:color w:val="111111"/>
          <w:sz w:val="28"/>
          <w:sz w:val="28"/>
          <w:szCs w:val="28"/>
          <w:rtl w:val="true"/>
          <w:lang w:bidi="fa-IR"/>
        </w:rPr>
        <w:t>ثلاثة أصناف عالم ومتعلم وغثاء فنحن العلماء وشیعتنا المتعلمون وسائر الناس غثاء</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هاشم عن یحیی بن أبی عمران عن یونس عن</w:t>
      </w:r>
    </w:p>
    <w:p>
      <w:pPr>
        <w:pStyle w:val="BookText"/>
        <w:rPr/>
      </w:pPr>
      <w:r>
        <w:rPr>
          <w:rFonts w:ascii="IRNazanin" w:hAnsi="IRNazanin" w:eastAsia="IRNazanin"/>
          <w:color w:val="111111"/>
          <w:sz w:val="28"/>
          <w:sz w:val="28"/>
          <w:szCs w:val="28"/>
          <w:rtl w:val="true"/>
          <w:lang w:bidi="fa-IR"/>
        </w:rPr>
        <w:t>جمیل قال سمعت أبا عبد الله علیه السلام یقول یغدوا الناس وذکر مثله ورواه بطرق</w:t>
      </w:r>
    </w:p>
    <w:p>
      <w:pPr>
        <w:pStyle w:val="BookText"/>
        <w:rPr/>
      </w:pPr>
      <w:r>
        <w:rPr>
          <w:rFonts w:ascii="IRNazanin" w:hAnsi="IRNazanin" w:eastAsia="IRNazanin"/>
          <w:color w:val="111111"/>
          <w:sz w:val="28"/>
          <w:sz w:val="28"/>
          <w:szCs w:val="28"/>
          <w:rtl w:val="true"/>
          <w:lang w:bidi="fa-IR"/>
        </w:rPr>
        <w:t>أربعة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الأشعری عن معلی بن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عن الحسن بن علی الوشاء عن أحمد بن عائذ عن أبی خدیجة سالم بن مکرم</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الناس ثلاثة عالم ومتعلم وغثاء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الروایة و</w:t>
      </w:r>
    </w:p>
    <w:p>
      <w:pPr>
        <w:pStyle w:val="BookText"/>
        <w:rPr/>
      </w:pPr>
      <w:r>
        <w:rPr>
          <w:rFonts w:ascii="IRNazanin" w:hAnsi="IRNazanin" w:eastAsia="IRNazanin"/>
          <w:color w:val="111111"/>
          <w:sz w:val="28"/>
          <w:sz w:val="28"/>
          <w:szCs w:val="28"/>
          <w:rtl w:val="true"/>
          <w:lang w:bidi="fa-IR"/>
        </w:rPr>
        <w:t>شبهها بقرینة الأحادیث الاخر یستفاد منها ان العالم هو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ومحمد</w:t>
      </w:r>
    </w:p>
    <w:p>
      <w:pPr>
        <w:pStyle w:val="BookText"/>
        <w:rPr/>
      </w:pPr>
      <w:r>
        <w:rPr>
          <w:rFonts w:ascii="IRNazanin" w:hAnsi="IRNazanin" w:eastAsia="IRNazanin"/>
          <w:color w:val="111111"/>
          <w:sz w:val="28"/>
          <w:sz w:val="28"/>
          <w:szCs w:val="28"/>
          <w:rtl w:val="true"/>
          <w:lang w:bidi="fa-IR"/>
        </w:rPr>
        <w:t>بن یحیی عن أحمد بن محمد بن عیسی جمیعا عن ابن محبوب عن أبی أسامة عن</w:t>
      </w:r>
    </w:p>
    <w:p>
      <w:pPr>
        <w:pStyle w:val="BookText"/>
        <w:rPr/>
      </w:pPr>
      <w:r>
        <w:rPr>
          <w:rFonts w:ascii="IRNazanin" w:hAnsi="IRNazanin" w:eastAsia="IRNazanin"/>
          <w:color w:val="111111"/>
          <w:sz w:val="28"/>
          <w:sz w:val="28"/>
          <w:szCs w:val="28"/>
          <w:rtl w:val="true"/>
          <w:lang w:bidi="fa-IR"/>
        </w:rPr>
        <w:t>هشام بن سالم عن أبی حمزة عن أبی إسحاق السبیعی عمن حدثه ممن یوثق به قال سمعت</w:t>
      </w:r>
    </w:p>
    <w:p>
      <w:pPr>
        <w:pStyle w:val="BookText"/>
        <w:rPr/>
      </w:pPr>
      <w:r>
        <w:rPr>
          <w:rFonts w:ascii="IRNazanin" w:hAnsi="IRNazanin" w:eastAsia="IRNazanin"/>
          <w:color w:val="111111"/>
          <w:sz w:val="28"/>
          <w:sz w:val="28"/>
          <w:szCs w:val="28"/>
          <w:rtl w:val="true"/>
          <w:lang w:bidi="fa-IR"/>
        </w:rPr>
        <w:t>أمیر المؤمنین علیه السلام یقول إن الناس آلوا بعد رسول الله صلی الله علیه وسلم</w:t>
      </w:r>
    </w:p>
    <w:p>
      <w:pPr>
        <w:pStyle w:val="BookText"/>
        <w:rPr/>
      </w:pPr>
      <w:r>
        <w:rPr>
          <w:rFonts w:ascii="IRNazanin" w:hAnsi="IRNazanin" w:eastAsia="IRNazanin"/>
          <w:color w:val="111111"/>
          <w:sz w:val="28"/>
          <w:sz w:val="28"/>
          <w:szCs w:val="28"/>
          <w:rtl w:val="true"/>
          <w:lang w:bidi="fa-IR"/>
        </w:rPr>
        <w:t>إلی ثلاثة آلوا إلی عالم علی هدی من الله قد أغناه الله بما علم عن علم غیره وجاهل مدع</w:t>
      </w:r>
    </w:p>
    <w:p>
      <w:pPr>
        <w:pStyle w:val="BookText"/>
        <w:rPr/>
      </w:pPr>
      <w:r>
        <w:rPr>
          <w:rFonts w:ascii="IRNazanin" w:hAnsi="IRNazanin" w:eastAsia="IRNazanin"/>
          <w:color w:val="111111"/>
          <w:sz w:val="28"/>
          <w:sz w:val="28"/>
          <w:szCs w:val="28"/>
          <w:rtl w:val="true"/>
          <w:lang w:bidi="fa-IR"/>
        </w:rPr>
        <w:t>للعلم لا علم له معجب بما عنده وقد فتنته الدنیا وفتن غیره ومتعلم من عالم علی سبیل</w:t>
      </w:r>
    </w:p>
    <w:p>
      <w:pPr>
        <w:pStyle w:val="BookText"/>
        <w:rPr/>
      </w:pPr>
      <w:r>
        <w:rPr>
          <w:rFonts w:ascii="IRNazanin" w:hAnsi="IRNazanin" w:eastAsia="IRNazanin"/>
          <w:color w:val="111111"/>
          <w:sz w:val="28"/>
          <w:sz w:val="28"/>
          <w:szCs w:val="28"/>
          <w:rtl w:val="true"/>
          <w:lang w:bidi="fa-IR"/>
        </w:rPr>
        <w:t>هدی من الله ونجاة ثم هلک من ادعی وخاب من افتری</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صفات الشیعة للصدوق ره عن أبیه عن علی بن</w:t>
      </w:r>
    </w:p>
    <w:p>
      <w:pPr>
        <w:pStyle w:val="BookText"/>
        <w:rPr/>
      </w:pPr>
      <w:r>
        <w:rPr>
          <w:rFonts w:ascii="IRNazanin" w:hAnsi="IRNazanin" w:eastAsia="IRNazanin"/>
          <w:color w:val="111111"/>
          <w:sz w:val="28"/>
          <w:sz w:val="28"/>
          <w:szCs w:val="28"/>
          <w:rtl w:val="true"/>
          <w:lang w:bidi="fa-IR"/>
        </w:rPr>
        <w:t xml:space="preserve">إبراهیم عن أبیه عن علی بن معبد عن الحسین بن خالد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شیعتنا</w:t>
      </w:r>
    </w:p>
    <w:p>
      <w:pPr>
        <w:pStyle w:val="BookText"/>
        <w:rPr/>
      </w:pPr>
      <w:r>
        <w:rPr>
          <w:rFonts w:ascii="IRNazanin" w:hAnsi="IRNazanin" w:eastAsia="IRNazanin"/>
          <w:color w:val="111111"/>
          <w:sz w:val="28"/>
          <w:sz w:val="28"/>
          <w:szCs w:val="28"/>
          <w:rtl w:val="true"/>
          <w:lang w:bidi="fa-IR"/>
        </w:rPr>
        <w:t>المسلمون لأمرنا الآخذون بقولنا المخالفون لأعدائنا فمن لم یکن کذلک فلیس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أبی نصر عن حماد بن عثمان عن أبی عبیدة الحذاء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الاستطاعة وقول الناس فقال وتلا هذه الآیة ولا یزالون مختلفین الا من رحم ربک</w:t>
      </w:r>
    </w:p>
    <w:p>
      <w:pPr>
        <w:pStyle w:val="BookText"/>
        <w:rPr/>
      </w:pPr>
      <w:r>
        <w:rPr>
          <w:rFonts w:ascii="IRNazanin" w:hAnsi="IRNazanin" w:eastAsia="IRNazanin"/>
          <w:color w:val="111111"/>
          <w:sz w:val="28"/>
          <w:sz w:val="28"/>
          <w:szCs w:val="28"/>
          <w:rtl w:val="true"/>
          <w:lang w:bidi="fa-IR"/>
        </w:rPr>
        <w:t>ولذلک خلقهم یا أبا عبیدة الناس مختلفون فی إصابة القول وکلهم هالک قال قلت</w:t>
      </w:r>
    </w:p>
    <w:p>
      <w:pPr>
        <w:pStyle w:val="BookText"/>
        <w:rPr/>
      </w:pPr>
      <w:r>
        <w:rPr>
          <w:rFonts w:ascii="IRNazanin" w:hAnsi="IRNazanin" w:eastAsia="IRNazanin"/>
          <w:color w:val="111111"/>
          <w:sz w:val="28"/>
          <w:sz w:val="28"/>
          <w:szCs w:val="28"/>
          <w:rtl w:val="true"/>
          <w:lang w:bidi="fa-IR"/>
        </w:rPr>
        <w:t>قوله الا من رحم ربک قال هم شیعتنا ولرحمته خلقهم وهو قوله ولذلک خلقهم یقول</w:t>
      </w:r>
    </w:p>
    <w:p>
      <w:pPr>
        <w:pStyle w:val="BookText"/>
        <w:rPr/>
      </w:pPr>
      <w:r>
        <w:rPr>
          <w:rFonts w:ascii="IRNazanin" w:hAnsi="IRNazanin" w:eastAsia="IRNazanin"/>
          <w:color w:val="111111"/>
          <w:sz w:val="28"/>
          <w:sz w:val="28"/>
          <w:szCs w:val="28"/>
          <w:rtl w:val="true"/>
          <w:lang w:bidi="fa-IR"/>
        </w:rPr>
        <w:t>لطاعة الامام الرحمة التی یقول ورحمتی وسعت کل شئ یقول علم الإمام ووسع علمه الذی</w:t>
      </w:r>
    </w:p>
    <w:p>
      <w:pPr>
        <w:pStyle w:val="BookText"/>
        <w:rPr/>
      </w:pPr>
      <w:r>
        <w:rPr>
          <w:rFonts w:ascii="IRNazanin" w:hAnsi="IRNazanin" w:eastAsia="IRNazanin"/>
          <w:color w:val="111111"/>
          <w:sz w:val="28"/>
          <w:sz w:val="28"/>
          <w:szCs w:val="28"/>
          <w:rtl w:val="true"/>
          <w:lang w:bidi="fa-IR"/>
        </w:rPr>
        <w:t>هو من علمه کل شئ هم شیعتنا ثم قال فسأکتبها للذین یتقون یعنی ولایة غیر الامام</w:t>
      </w:r>
    </w:p>
    <w:p>
      <w:pPr>
        <w:pStyle w:val="BookText"/>
        <w:rPr/>
      </w:pPr>
      <w:r>
        <w:rPr>
          <w:rFonts w:ascii="IRNazanin" w:hAnsi="IRNazanin" w:eastAsia="IRNazanin"/>
          <w:color w:val="111111"/>
          <w:sz w:val="28"/>
          <w:sz w:val="28"/>
          <w:szCs w:val="28"/>
          <w:rtl w:val="true"/>
          <w:lang w:bidi="fa-IR"/>
        </w:rPr>
        <w:t>وطاعته ثم قال یجدونه مکتوبا عندهم فی التوریة والإنجیل یعنی النبی صلی الله علیه وآله</w:t>
      </w:r>
    </w:p>
    <w:p>
      <w:pPr>
        <w:pStyle w:val="BookText"/>
        <w:rPr/>
      </w:pPr>
      <w:r>
        <w:rPr>
          <w:rFonts w:ascii="IRNazanin" w:hAnsi="IRNazanin" w:eastAsia="IRNazanin"/>
          <w:color w:val="111111"/>
          <w:sz w:val="28"/>
          <w:sz w:val="28"/>
          <w:szCs w:val="28"/>
          <w:rtl w:val="true"/>
          <w:lang w:bidi="fa-IR"/>
        </w:rPr>
        <w:t>وسلم والوصی والقائم یأمرهم بالمعروف إذا قام وینهاهم عن المنکر والمنکر</w:t>
      </w:r>
    </w:p>
    <w:p>
      <w:pPr>
        <w:pStyle w:val="BookText"/>
        <w:rPr/>
      </w:pPr>
      <w:r>
        <w:rPr>
          <w:rFonts w:ascii="IRNazanin" w:hAnsi="IRNazanin" w:eastAsia="IRNazanin"/>
          <w:color w:val="111111"/>
          <w:sz w:val="28"/>
          <w:sz w:val="28"/>
          <w:szCs w:val="28"/>
          <w:rtl w:val="true"/>
          <w:lang w:bidi="fa-IR"/>
        </w:rPr>
        <w:t>من أنکر فضل الامام وجحده ویحل لهم الطیبات اخذ العلم من اهله ویحرم علیهم</w:t>
      </w:r>
    </w:p>
    <w:p>
      <w:pPr>
        <w:pStyle w:val="BookText"/>
        <w:rPr/>
      </w:pPr>
      <w:r>
        <w:rPr>
          <w:rFonts w:ascii="IRNazanin" w:hAnsi="IRNazanin" w:eastAsia="IRNazanin"/>
          <w:color w:val="111111"/>
          <w:sz w:val="28"/>
          <w:sz w:val="28"/>
          <w:szCs w:val="28"/>
          <w:rtl w:val="true"/>
          <w:lang w:bidi="fa-IR"/>
        </w:rPr>
        <w:t>الخبائث و الخبائث قول من خالف الحدیث</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الحسین بن محمد عن معلی بن محمد</w:t>
      </w:r>
    </w:p>
    <w:p>
      <w:pPr>
        <w:pStyle w:val="BookText"/>
        <w:rPr/>
      </w:pPr>
      <w:r>
        <w:rPr>
          <w:rFonts w:ascii="IRNazanin" w:hAnsi="IRNazanin" w:eastAsia="IRNazanin"/>
          <w:color w:val="111111"/>
          <w:sz w:val="28"/>
          <w:sz w:val="28"/>
          <w:szCs w:val="28"/>
          <w:rtl w:val="true"/>
          <w:lang w:bidi="fa-IR"/>
        </w:rPr>
        <w:t xml:space="preserve">عن الوشاء عن أحمد بن عائذ عن أبی أذینة کا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عن</w:t>
      </w:r>
    </w:p>
    <w:p>
      <w:pPr>
        <w:pStyle w:val="BookText"/>
        <w:rPr/>
      </w:pPr>
      <w:r>
        <w:rPr>
          <w:rFonts w:ascii="IRNazanin" w:hAnsi="IRNazanin" w:eastAsia="IRNazanin"/>
          <w:color w:val="111111"/>
          <w:sz w:val="28"/>
          <w:sz w:val="28"/>
          <w:szCs w:val="28"/>
          <w:rtl w:val="true"/>
          <w:lang w:bidi="fa-IR"/>
        </w:rPr>
        <w:t xml:space="preserve">عبد العظیم عن ابن أذینة عن مالک الجهنی قال 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عز وجل کا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إلی هذا القران لأنذرکم به ومن بلغ قال من بلغ</w:t>
      </w:r>
    </w:p>
    <w:p>
      <w:pPr>
        <w:pStyle w:val="BookText"/>
        <w:rPr/>
      </w:pPr>
      <w:r>
        <w:rPr>
          <w:rFonts w:ascii="IRNazanin" w:hAnsi="IRNazanin" w:eastAsia="IRNazanin"/>
          <w:color w:val="111111"/>
          <w:sz w:val="28"/>
          <w:sz w:val="28"/>
          <w:szCs w:val="28"/>
          <w:rtl w:val="true"/>
          <w:lang w:bidi="fa-IR"/>
        </w:rPr>
        <w:t xml:space="preserve">ان یکون اماما من آل محمد ینذر بالقران کما انذر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w:t>
      </w:r>
    </w:p>
    <w:p>
      <w:pPr>
        <w:pStyle w:val="BookText"/>
        <w:rPr/>
      </w:pP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ابن محمد</w:t>
      </w:r>
    </w:p>
    <w:p>
      <w:pPr>
        <w:pStyle w:val="BookText"/>
        <w:rPr/>
      </w:pPr>
      <w:r>
        <w:rPr>
          <w:rFonts w:ascii="IRNazanin" w:hAnsi="IRNazanin" w:eastAsia="IRNazanin"/>
          <w:color w:val="111111"/>
          <w:sz w:val="28"/>
          <w:sz w:val="28"/>
          <w:szCs w:val="28"/>
          <w:rtl w:val="true"/>
          <w:lang w:bidi="fa-IR"/>
        </w:rPr>
        <w:t>عن البرقی عن أبی طالب عن سدیر قال قلت لا بی عبد الله علیه السلام ان قوما یزعمون</w:t>
      </w:r>
    </w:p>
    <w:p>
      <w:pPr>
        <w:pStyle w:val="BookText"/>
        <w:rPr/>
      </w:pPr>
      <w:r>
        <w:rPr>
          <w:rFonts w:ascii="IRNazanin" w:hAnsi="IRNazanin" w:eastAsia="IRNazanin"/>
          <w:color w:val="111111"/>
          <w:sz w:val="28"/>
          <w:sz w:val="28"/>
          <w:szCs w:val="28"/>
          <w:rtl w:val="true"/>
          <w:lang w:bidi="fa-IR"/>
        </w:rPr>
        <w:t>انکم آلهة یتلون بذلک علینا قرانا وهو الذی فی السماء اله وفی الأرض اله فقال</w:t>
      </w:r>
    </w:p>
    <w:p>
      <w:pPr>
        <w:pStyle w:val="BookText"/>
        <w:rPr/>
      </w:pPr>
      <w:r>
        <w:rPr>
          <w:rFonts w:ascii="IRNazanin" w:hAnsi="IRNazanin" w:eastAsia="IRNazanin"/>
          <w:color w:val="111111"/>
          <w:sz w:val="28"/>
          <w:sz w:val="28"/>
          <w:szCs w:val="28"/>
          <w:rtl w:val="true"/>
          <w:lang w:bidi="fa-IR"/>
        </w:rPr>
        <w:t>یا سدیر سمعی وبصری وبشری ولحمی و دمی وشعری من هؤلاء براء وبرء الله منهم</w:t>
      </w:r>
    </w:p>
    <w:p>
      <w:pPr>
        <w:pStyle w:val="BookText"/>
        <w:rPr/>
      </w:pPr>
      <w:r>
        <w:rPr>
          <w:rFonts w:ascii="IRNazanin" w:hAnsi="IRNazanin" w:eastAsia="IRNazanin"/>
          <w:color w:val="111111"/>
          <w:sz w:val="28"/>
          <w:sz w:val="28"/>
          <w:szCs w:val="28"/>
          <w:rtl w:val="true"/>
          <w:lang w:bidi="fa-IR"/>
        </w:rPr>
        <w:t>ما هؤلاء علی دینی ولا علی دین آبائی والله لا یجمعنی الهل وإیاهم یوم القیمة الا</w:t>
      </w:r>
    </w:p>
    <w:p>
      <w:pPr>
        <w:pStyle w:val="BookText"/>
        <w:rPr/>
      </w:pPr>
      <w:r>
        <w:rPr>
          <w:rFonts w:ascii="IRNazanin" w:hAnsi="IRNazanin" w:eastAsia="IRNazanin"/>
          <w:color w:val="111111"/>
          <w:sz w:val="28"/>
          <w:sz w:val="28"/>
          <w:szCs w:val="28"/>
          <w:rtl w:val="true"/>
          <w:lang w:bidi="fa-IR"/>
        </w:rPr>
        <w:t>وهو ساخط علیهم قال قلت وعندنا قوم یزعمون انکم رسل یقرؤن علینا بذلک قرانا</w:t>
      </w:r>
    </w:p>
    <w:p>
      <w:pPr>
        <w:pStyle w:val="BookText"/>
        <w:rPr/>
      </w:pPr>
      <w:r>
        <w:rPr>
          <w:rFonts w:ascii="IRNazanin" w:hAnsi="IRNazanin" w:eastAsia="IRNazanin"/>
          <w:color w:val="111111"/>
          <w:sz w:val="28"/>
          <w:sz w:val="28"/>
          <w:szCs w:val="28"/>
          <w:rtl w:val="true"/>
          <w:lang w:bidi="fa-IR"/>
        </w:rPr>
        <w:t>یا ایها الرسل کلوا من الطیبات واعملوا صالحا انی بما تعملون علیم فقال یا سدیر سمعی</w:t>
      </w:r>
    </w:p>
    <w:p>
      <w:pPr>
        <w:pStyle w:val="BookText"/>
        <w:rPr/>
      </w:pPr>
      <w:r>
        <w:rPr>
          <w:rFonts w:ascii="IRNazanin" w:hAnsi="IRNazanin" w:eastAsia="IRNazanin"/>
          <w:color w:val="111111"/>
          <w:sz w:val="28"/>
          <w:sz w:val="28"/>
          <w:szCs w:val="28"/>
          <w:rtl w:val="true"/>
          <w:lang w:bidi="fa-IR"/>
        </w:rPr>
        <w:t xml:space="preserve">وبصری وشعری وبشری ولحمی ودمی من هؤلاء 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وبرء الله منهم ورسوله</w:t>
      </w:r>
    </w:p>
    <w:p>
      <w:pPr>
        <w:pStyle w:val="BookText"/>
        <w:rPr/>
      </w:pPr>
      <w:r>
        <w:rPr>
          <w:rFonts w:ascii="IRNazanin" w:hAnsi="IRNazanin" w:eastAsia="IRNazanin"/>
          <w:color w:val="111111"/>
          <w:sz w:val="28"/>
          <w:sz w:val="28"/>
          <w:szCs w:val="28"/>
          <w:rtl w:val="true"/>
          <w:lang w:bidi="fa-IR"/>
        </w:rPr>
        <w:t xml:space="preserve">ما هؤلاء علی دینی ولا علی دین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یجمعنی الله وإیاهم یوم القیمة الا</w:t>
      </w:r>
    </w:p>
    <w:p>
      <w:pPr>
        <w:pStyle w:val="BookText"/>
        <w:rPr/>
      </w:pPr>
      <w:r>
        <w:rPr>
          <w:rFonts w:ascii="IRNazanin" w:hAnsi="IRNazanin" w:eastAsia="IRNazanin"/>
          <w:color w:val="111111"/>
          <w:sz w:val="28"/>
          <w:sz w:val="28"/>
          <w:szCs w:val="28"/>
          <w:rtl w:val="true"/>
          <w:lang w:bidi="fa-IR"/>
        </w:rPr>
        <w:t>وهو ساخط علیهم قال قلت فما أنتم قال نحن خزان علم الله نحن تراجمة امر الله نحن</w:t>
      </w:r>
    </w:p>
    <w:p>
      <w:pPr>
        <w:pStyle w:val="BookText"/>
        <w:rPr/>
      </w:pPr>
      <w:r>
        <w:rPr>
          <w:rFonts w:ascii="IRNazanin" w:hAnsi="IRNazanin" w:eastAsia="IRNazanin"/>
          <w:color w:val="111111"/>
          <w:sz w:val="28"/>
          <w:sz w:val="28"/>
          <w:szCs w:val="28"/>
          <w:rtl w:val="true"/>
          <w:lang w:bidi="fa-IR"/>
        </w:rPr>
        <w:t>قوم معصومون امر الله تبارک وتعالی بطاعتنا ونهی عن معصیتنا نحن الحجة البالغة علی</w:t>
      </w:r>
    </w:p>
    <w:p>
      <w:pPr>
        <w:pStyle w:val="BookText"/>
        <w:rPr/>
      </w:pPr>
      <w:r>
        <w:rPr>
          <w:rFonts w:ascii="IRNazanin" w:hAnsi="IRNazanin" w:eastAsia="IRNazanin"/>
          <w:color w:val="111111"/>
          <w:sz w:val="28"/>
          <w:sz w:val="28"/>
          <w:szCs w:val="28"/>
          <w:rtl w:val="true"/>
          <w:lang w:bidi="fa-IR"/>
        </w:rPr>
        <w:t>من دون السماء وفوق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ابن أبی عمیر عن</w:t>
      </w:r>
    </w:p>
    <w:p>
      <w:pPr>
        <w:pStyle w:val="BookText"/>
        <w:rPr/>
      </w:pPr>
      <w:r>
        <w:rPr>
          <w:rFonts w:ascii="IRNazanin" w:hAnsi="IRNazanin" w:eastAsia="IRNazanin"/>
          <w:color w:val="111111"/>
          <w:sz w:val="28"/>
          <w:sz w:val="28"/>
          <w:szCs w:val="28"/>
          <w:rtl w:val="true"/>
          <w:lang w:bidi="fa-IR"/>
        </w:rPr>
        <w:t xml:space="preserve">عمر بن أذینة عن یزید بن معویة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الراسخین فی العلم قد علم جمیع ما انزل الله علیه من التنزیل والتأویل وما کان</w:t>
      </w:r>
    </w:p>
    <w:p>
      <w:pPr>
        <w:pStyle w:val="BookText"/>
        <w:rPr/>
      </w:pPr>
      <w:r>
        <w:rPr>
          <w:rFonts w:ascii="IRNazanin" w:hAnsi="IRNazanin" w:eastAsia="IRNazanin"/>
          <w:color w:val="111111"/>
          <w:sz w:val="28"/>
          <w:sz w:val="28"/>
          <w:szCs w:val="28"/>
          <w:rtl w:val="true"/>
          <w:lang w:bidi="fa-IR"/>
        </w:rPr>
        <w:t>الله لینزل علیه شیئا لم یعلمه التأویل وأوصیائه من بعده یعلمونه کله قال قلت جعلت</w:t>
      </w:r>
    </w:p>
    <w:p>
      <w:pPr>
        <w:pStyle w:val="BookText"/>
        <w:rPr/>
      </w:pPr>
      <w:r>
        <w:rPr>
          <w:rFonts w:ascii="IRNazanin" w:hAnsi="IRNazanin" w:eastAsia="IRNazanin"/>
          <w:color w:val="111111"/>
          <w:sz w:val="28"/>
          <w:sz w:val="28"/>
          <w:szCs w:val="28"/>
          <w:rtl w:val="true"/>
          <w:lang w:bidi="fa-IR"/>
        </w:rPr>
        <w:t>فداک ان ابا الخطاب کان یقول فیکم قولا عظیما قال وما کان یقول قلت قال إنکم</w:t>
      </w:r>
    </w:p>
    <w:p>
      <w:pPr>
        <w:pStyle w:val="BookText"/>
        <w:rPr/>
      </w:pPr>
      <w:r>
        <w:rPr>
          <w:rFonts w:ascii="IRNazanin" w:hAnsi="IRNazanin" w:eastAsia="IRNazanin"/>
          <w:color w:val="111111"/>
          <w:sz w:val="28"/>
          <w:sz w:val="28"/>
          <w:szCs w:val="28"/>
          <w:rtl w:val="true"/>
          <w:lang w:bidi="fa-IR"/>
        </w:rPr>
        <w:t>تعلمون علم الحرام والحلال والقران قال إن علم الحلال والحرام والقران یسیر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جنب العلم الذی یحدث فی اللیل 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العباس بن هلال عن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من الذین قال الله أولئک الذین هدی</w:t>
      </w:r>
    </w:p>
    <w:p>
      <w:pPr>
        <w:pStyle w:val="BookText"/>
        <w:rPr/>
      </w:pPr>
      <w:r>
        <w:rPr>
          <w:rFonts w:ascii="IRNazanin" w:hAnsi="IRNazanin" w:eastAsia="IRNazanin"/>
          <w:color w:val="111111"/>
          <w:sz w:val="28"/>
          <w:sz w:val="28"/>
          <w:szCs w:val="28"/>
          <w:rtl w:val="true"/>
          <w:lang w:bidi="fa-IR"/>
        </w:rPr>
        <w:t>الله فیهدیهم اقتده سل عما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جامع البزنطی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عن أبی عبد الله علیه السلام قال انما علینا ان نلقی إلیکم الأصول وعلیکم</w:t>
      </w:r>
    </w:p>
    <w:p>
      <w:pPr>
        <w:pStyle w:val="BookText"/>
        <w:rPr/>
      </w:pPr>
      <w:r>
        <w:rPr>
          <w:rFonts w:ascii="IRNazanin" w:hAnsi="IRNazanin" w:eastAsia="IRNazanin"/>
          <w:color w:val="111111"/>
          <w:sz w:val="28"/>
          <w:sz w:val="28"/>
          <w:szCs w:val="28"/>
          <w:rtl w:val="true"/>
          <w:lang w:bidi="fa-IR"/>
        </w:rPr>
        <w:t>ان تفرعوا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ابن أبی نصر عن أبی الحسن</w:t>
      </w:r>
    </w:p>
    <w:p>
      <w:pPr>
        <w:pStyle w:val="BookText"/>
        <w:rPr/>
      </w:pPr>
      <w:r>
        <w:rPr>
          <w:rFonts w:ascii="IRNazanin" w:hAnsi="IRNazanin" w:eastAsia="IRNazanin"/>
          <w:color w:val="111111"/>
          <w:sz w:val="28"/>
          <w:sz w:val="28"/>
          <w:szCs w:val="28"/>
          <w:rtl w:val="true"/>
          <w:lang w:bidi="fa-IR"/>
        </w:rPr>
        <w:t>الرضا علیه آلاف التحیة والثناء قال علینا القاء الأصول إلیکم وعلیکم التفریع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بن عیسی الوراق الکشی قال حدثنی</w:t>
      </w:r>
    </w:p>
    <w:p>
      <w:pPr>
        <w:pStyle w:val="BookText"/>
        <w:rPr/>
      </w:pPr>
      <w:r>
        <w:rPr>
          <w:rFonts w:ascii="IRNazanin" w:hAnsi="IRNazanin" w:eastAsia="IRNazanin"/>
          <w:color w:val="111111"/>
          <w:sz w:val="28"/>
          <w:sz w:val="28"/>
          <w:szCs w:val="28"/>
          <w:rtl w:val="true"/>
          <w:lang w:bidi="fa-IR"/>
        </w:rPr>
        <w:t>أبو سعید جعفر بن أحمد بن أیوب التاجر السمرقندی قال حدثنی علی بن محمد بن</w:t>
      </w:r>
    </w:p>
    <w:p>
      <w:pPr>
        <w:pStyle w:val="BookText"/>
        <w:rPr/>
      </w:pPr>
      <w:r>
        <w:rPr>
          <w:rFonts w:ascii="IRNazanin" w:hAnsi="IRNazanin" w:eastAsia="IRNazanin"/>
          <w:color w:val="111111"/>
          <w:sz w:val="28"/>
          <w:sz w:val="28"/>
          <w:szCs w:val="28"/>
          <w:rtl w:val="true"/>
          <w:lang w:bidi="fa-IR"/>
        </w:rPr>
        <w:t xml:space="preserve">شجاع عن أبی العباس أحمد بن حماد المروزی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الحدیث</w:t>
      </w:r>
    </w:p>
    <w:p>
      <w:pPr>
        <w:pStyle w:val="BookText"/>
        <w:rPr/>
      </w:pPr>
      <w:r>
        <w:rPr>
          <w:rFonts w:ascii="IRNazanin" w:hAnsi="IRNazanin" w:eastAsia="IRNazanin"/>
          <w:color w:val="111111"/>
          <w:sz w:val="28"/>
          <w:sz w:val="28"/>
          <w:szCs w:val="28"/>
          <w:rtl w:val="true"/>
          <w:lang w:bidi="fa-IR"/>
        </w:rPr>
        <w:t>الذی روی فیه أن سلمان کان محدثا قال إنه کان محدثا عن امامه لاعن ربه لأنه</w:t>
      </w:r>
    </w:p>
    <w:p>
      <w:pPr>
        <w:pStyle w:val="BookText"/>
        <w:rPr/>
      </w:pPr>
      <w:r>
        <w:rPr>
          <w:rFonts w:ascii="IRNazanin" w:hAnsi="IRNazanin" w:eastAsia="IRNazanin"/>
          <w:color w:val="111111"/>
          <w:sz w:val="28"/>
          <w:sz w:val="28"/>
          <w:szCs w:val="28"/>
          <w:rtl w:val="true"/>
          <w:lang w:bidi="fa-IR"/>
        </w:rPr>
        <w:t>لا یحدث عن الله عز وجل الا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عبد الله</w:t>
      </w:r>
    </w:p>
    <w:p>
      <w:pPr>
        <w:pStyle w:val="BookText"/>
        <w:rPr/>
      </w:pPr>
      <w:r>
        <w:rPr>
          <w:rFonts w:ascii="IRNazanin" w:hAnsi="IRNazanin" w:eastAsia="IRNazanin"/>
          <w:color w:val="111111"/>
          <w:sz w:val="28"/>
          <w:sz w:val="28"/>
          <w:szCs w:val="28"/>
          <w:rtl w:val="true"/>
          <w:lang w:bidi="fa-IR"/>
        </w:rPr>
        <w:t xml:space="preserve">بن جندب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إن هؤلاء القوم سنح لهم شیطان اغترهم</w:t>
      </w:r>
    </w:p>
    <w:p>
      <w:pPr>
        <w:pStyle w:val="BookText"/>
        <w:rPr/>
      </w:pPr>
      <w:r>
        <w:rPr>
          <w:rFonts w:ascii="IRNazanin" w:hAnsi="IRNazanin" w:eastAsia="IRNazanin"/>
          <w:color w:val="111111"/>
          <w:sz w:val="28"/>
          <w:sz w:val="28"/>
          <w:szCs w:val="28"/>
          <w:rtl w:val="true"/>
          <w:lang w:bidi="fa-IR"/>
        </w:rPr>
        <w:t>بالشبهة ولیس علیهم امر دینهم وأرادوا الهدی من تلقاء أنفسهم فقالوا لم ومتی و</w:t>
      </w:r>
    </w:p>
    <w:p>
      <w:pPr>
        <w:pStyle w:val="BookText"/>
        <w:rPr/>
      </w:pPr>
      <w:r>
        <w:rPr>
          <w:rFonts w:ascii="IRNazanin" w:hAnsi="IRNazanin" w:eastAsia="IRNazanin"/>
          <w:color w:val="111111"/>
          <w:sz w:val="28"/>
          <w:sz w:val="28"/>
          <w:szCs w:val="28"/>
          <w:rtl w:val="true"/>
          <w:lang w:bidi="fa-IR"/>
        </w:rPr>
        <w:t>کیف فآتاهم الهلک من مامن احتیاطهم وذلک بما کسبت أیدیهم وما ربک بظلام للعبید</w:t>
      </w:r>
    </w:p>
    <w:p>
      <w:pPr>
        <w:pStyle w:val="BookText"/>
        <w:rPr/>
      </w:pPr>
      <w:r>
        <w:rPr>
          <w:rFonts w:ascii="IRNazanin" w:hAnsi="IRNazanin" w:eastAsia="IRNazanin"/>
          <w:color w:val="111111"/>
          <w:sz w:val="28"/>
          <w:sz w:val="28"/>
          <w:szCs w:val="28"/>
          <w:rtl w:val="true"/>
          <w:lang w:bidi="fa-IR"/>
        </w:rPr>
        <w:t>ولم یکن ذلک لهم ولا علیهم بل کان الفرض علیهم والواجب لهم من ذلک الوقوف</w:t>
      </w:r>
    </w:p>
    <w:p>
      <w:pPr>
        <w:pStyle w:val="BookText"/>
        <w:rPr/>
      </w:pPr>
      <w:r>
        <w:rPr>
          <w:rFonts w:ascii="IRNazanin" w:hAnsi="IRNazanin" w:eastAsia="IRNazanin"/>
          <w:color w:val="111111"/>
          <w:sz w:val="28"/>
          <w:sz w:val="28"/>
          <w:szCs w:val="28"/>
          <w:rtl w:val="true"/>
          <w:lang w:bidi="fa-IR"/>
        </w:rPr>
        <w:t>عند التحیر ورد ما جهلوه من ذلک إلی عالمه ومستنبطه لان الله یقول فی کتابه ولو</w:t>
      </w:r>
    </w:p>
    <w:p>
      <w:pPr>
        <w:pStyle w:val="BookText"/>
        <w:rPr/>
      </w:pPr>
      <w:r>
        <w:rPr>
          <w:rFonts w:ascii="IRNazanin" w:hAnsi="IRNazanin" w:eastAsia="IRNazanin"/>
          <w:color w:val="111111"/>
          <w:sz w:val="28"/>
          <w:sz w:val="28"/>
          <w:szCs w:val="28"/>
          <w:rtl w:val="true"/>
          <w:lang w:bidi="fa-IR"/>
        </w:rPr>
        <w:t>ردوه إلی الله والی الرسول والی أولی الأمر منهم لعلمه الذین یستنبطونه منهم یعنی</w:t>
      </w:r>
    </w:p>
    <w:p>
      <w:pPr>
        <w:pStyle w:val="BookText"/>
        <w:rPr/>
      </w:pPr>
      <w:r>
        <w:rPr>
          <w:rFonts w:ascii="IRNazanin" w:hAnsi="IRNazanin" w:eastAsia="IRNazanin"/>
          <w:color w:val="111111"/>
          <w:sz w:val="28"/>
          <w:sz w:val="28"/>
          <w:szCs w:val="28"/>
          <w:rtl w:val="true"/>
          <w:lang w:bidi="fa-IR"/>
        </w:rPr>
        <w:t>آل محمد علیهم السلام وهم الذین یستنبطون منهم القران ویعرفون الحلال والحرام</w:t>
      </w:r>
    </w:p>
    <w:p>
      <w:pPr>
        <w:pStyle w:val="BookText"/>
        <w:rPr/>
      </w:pPr>
      <w:r>
        <w:rPr>
          <w:rFonts w:ascii="IRNazanin" w:hAnsi="IRNazanin" w:eastAsia="IRNazanin"/>
          <w:color w:val="111111"/>
          <w:sz w:val="28"/>
          <w:sz w:val="28"/>
          <w:szCs w:val="28"/>
          <w:rtl w:val="true"/>
          <w:lang w:bidi="fa-IR"/>
        </w:rPr>
        <w:t>وهم الحجة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عبد الله بن أحمد الرازی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بکر بن صالح عن ابن أبی عمیر عن نوح بن دراج قال قلت لابن أبی لیلی</w:t>
      </w:r>
    </w:p>
    <w:p>
      <w:pPr>
        <w:pStyle w:val="BookText"/>
        <w:rPr/>
      </w:pPr>
      <w:r>
        <w:rPr>
          <w:rFonts w:ascii="IRNazanin" w:hAnsi="IRNazanin" w:eastAsia="IRNazanin"/>
          <w:color w:val="111111"/>
          <w:sz w:val="28"/>
          <w:sz w:val="28"/>
          <w:szCs w:val="28"/>
          <w:rtl w:val="true"/>
          <w:lang w:bidi="fa-IR"/>
        </w:rPr>
        <w:t>أکنت تارکا قولا قلته أو قضاءا قضیته لقول أحد قال لا الا رجل واحد قلت من هو</w:t>
      </w:r>
    </w:p>
    <w:p>
      <w:pPr>
        <w:pStyle w:val="BookText"/>
        <w:rPr/>
      </w:pP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حدثنا محمد بن عیسی عن ابن أبی</w:t>
      </w:r>
    </w:p>
    <w:p>
      <w:pPr>
        <w:pStyle w:val="BookText"/>
        <w:rPr/>
      </w:pPr>
      <w:r>
        <w:rPr>
          <w:rFonts w:ascii="IRNazanin" w:hAnsi="IRNazanin" w:eastAsia="IRNazanin"/>
          <w:color w:val="111111"/>
          <w:sz w:val="28"/>
          <w:sz w:val="28"/>
          <w:szCs w:val="28"/>
          <w:rtl w:val="true"/>
          <w:lang w:bidi="fa-IR"/>
        </w:rPr>
        <w:t>عمیر عن مفضل بن قیس بن رمانة قال وکان خیرا قال قلت لأبی عبد الله علیه السلام ان أصحابنا</w:t>
      </w:r>
    </w:p>
    <w:p>
      <w:pPr>
        <w:pStyle w:val="BookText"/>
        <w:rPr/>
      </w:pPr>
      <w:r>
        <w:rPr>
          <w:rFonts w:ascii="IRNazanin" w:hAnsi="IRNazanin" w:eastAsia="IRNazanin"/>
          <w:color w:val="111111"/>
          <w:sz w:val="28"/>
          <w:sz w:val="28"/>
          <w:szCs w:val="28"/>
          <w:rtl w:val="true"/>
          <w:lang w:bidi="fa-IR"/>
        </w:rPr>
        <w:t xml:space="preserve">یختلفون فی شئ وأقول قولی فیها قول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بهذا نزل جبرئیل</w:t>
      </w:r>
    </w:p>
    <w:p>
      <w:pPr>
        <w:pStyle w:val="BookText"/>
        <w:rPr/>
      </w:pPr>
      <w:r>
        <w:rPr>
          <w:rFonts w:ascii="IRNazanin" w:hAnsi="IRNazanin" w:eastAsia="IRNazanin"/>
          <w:color w:val="111111"/>
          <w:sz w:val="28"/>
          <w:sz w:val="28"/>
          <w:szCs w:val="28"/>
          <w:rtl w:val="true"/>
          <w:lang w:bidi="fa-IR"/>
        </w:rPr>
        <w:t xml:space="preserve">قال أبو أحمد لو کان شاطرا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علی هذا الا بحقیقة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عمن ذکره</w:t>
      </w:r>
    </w:p>
    <w:p>
      <w:pPr>
        <w:pStyle w:val="BookText"/>
        <w:rPr/>
      </w:pPr>
      <w:r>
        <w:rPr>
          <w:rFonts w:ascii="IRNazanin" w:hAnsi="IRNazanin" w:eastAsia="IRNazanin"/>
          <w:color w:val="111111"/>
          <w:sz w:val="28"/>
          <w:sz w:val="28"/>
          <w:szCs w:val="28"/>
          <w:rtl w:val="true"/>
          <w:lang w:bidi="fa-IR"/>
        </w:rPr>
        <w:t xml:space="preserve">عن یونس بن یعقوب قال 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علیه رجل من اهل الشام</w:t>
      </w:r>
    </w:p>
    <w:p>
      <w:pPr>
        <w:pStyle w:val="BookText"/>
        <w:rPr/>
      </w:pPr>
      <w:r>
        <w:rPr>
          <w:rFonts w:ascii="IRNazanin" w:hAnsi="IRNazanin" w:eastAsia="IRNazanin"/>
          <w:color w:val="111111"/>
          <w:sz w:val="28"/>
          <w:sz w:val="28"/>
          <w:szCs w:val="28"/>
          <w:rtl w:val="true"/>
          <w:lang w:bidi="fa-IR"/>
        </w:rPr>
        <w:t>فقال انی رجل صاحب کلام وفقه وفرائض وقد جئت لمناظرة أصحابک فقال أبو</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 من کلام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عندک فقال من</w:t>
      </w:r>
    </w:p>
    <w:p>
      <w:pPr>
        <w:pStyle w:val="BookText"/>
        <w:rPr/>
      </w:pPr>
      <w:r>
        <w:rPr>
          <w:rFonts w:ascii="IRNazanin" w:hAnsi="IRNazanin" w:eastAsia="IRNazanin"/>
          <w:color w:val="111111"/>
          <w:sz w:val="28"/>
          <w:sz w:val="28"/>
          <w:szCs w:val="28"/>
          <w:rtl w:val="true"/>
          <w:lang w:bidi="fa-IR"/>
        </w:rPr>
        <w:t xml:space="preserve">کلام رسول الله صلی الله علیه وآله وسلم ومن عندی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شریک</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قال فسمعت الوحی عن الله عز وجل یخبرک قال لا قال فتجب</w:t>
      </w:r>
    </w:p>
    <w:p>
      <w:pPr>
        <w:pStyle w:val="BookText"/>
        <w:rPr/>
      </w:pPr>
      <w:r>
        <w:rPr>
          <w:rFonts w:ascii="IRNazanin" w:hAnsi="IRNazanin" w:eastAsia="IRNazanin"/>
          <w:color w:val="111111"/>
          <w:sz w:val="28"/>
          <w:sz w:val="28"/>
          <w:szCs w:val="28"/>
          <w:rtl w:val="true"/>
          <w:lang w:bidi="fa-IR"/>
        </w:rPr>
        <w:t>طاعتک کما تجب طاعة رسول الله صلی الله علیه وآله وسلم قال لا فالتفت أبو عبد الله</w:t>
      </w:r>
    </w:p>
    <w:p>
      <w:pPr>
        <w:pStyle w:val="BookText"/>
        <w:rPr/>
      </w:pPr>
      <w:r>
        <w:rPr>
          <w:rFonts w:ascii="IRNazanin" w:hAnsi="IRNazanin" w:eastAsia="IRNazanin"/>
          <w:color w:val="111111"/>
          <w:sz w:val="28"/>
          <w:sz w:val="28"/>
          <w:szCs w:val="28"/>
          <w:rtl w:val="true"/>
          <w:lang w:bidi="fa-IR"/>
        </w:rPr>
        <w:t>علیه السلام إلی فقال یا یونس بن یعقوب هذا خصم نفسه قبل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یونس لو کنت تحسن الکلام کلمته قال یونس فیالها من حسرة فقلت</w:t>
      </w:r>
    </w:p>
    <w:p>
      <w:pPr>
        <w:pStyle w:val="BookText"/>
        <w:rPr/>
      </w:pPr>
      <w:r>
        <w:rPr>
          <w:rFonts w:ascii="IRNazanin" w:hAnsi="IRNazanin" w:eastAsia="IRNazanin"/>
          <w:color w:val="111111"/>
          <w:sz w:val="28"/>
          <w:sz w:val="28"/>
          <w:szCs w:val="28"/>
          <w:rtl w:val="true"/>
          <w:lang w:bidi="fa-IR"/>
        </w:rPr>
        <w:t>جعلت فداک انی سمعتک تنهی عن الکلام وتقول ویل لأصحاب الکلام یقولون هذا</w:t>
      </w:r>
    </w:p>
    <w:p>
      <w:pPr>
        <w:pStyle w:val="BookText"/>
        <w:rPr/>
      </w:pPr>
      <w:r>
        <w:rPr>
          <w:rFonts w:ascii="IRNazanin" w:hAnsi="IRNazanin" w:eastAsia="IRNazanin"/>
          <w:color w:val="111111"/>
          <w:sz w:val="28"/>
          <w:sz w:val="28"/>
          <w:szCs w:val="28"/>
          <w:rtl w:val="true"/>
          <w:lang w:bidi="fa-IR"/>
        </w:rPr>
        <w:t>ینقاد وهذا لا ینقاد وهذا ینساق وهذا لا ینساق وهذا نعقله وهذا لا نعقله فقال أبو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قلت ویل لهم ان ترکوا ما أقول وذهبوا إلی ما یریدون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اخرج إلی الباب فانظر من تری من المتکلمین فادخله قال فأدخلت</w:t>
      </w:r>
    </w:p>
    <w:p>
      <w:pPr>
        <w:pStyle w:val="BookText"/>
        <w:rPr/>
      </w:pPr>
      <w:r>
        <w:rPr>
          <w:rFonts w:ascii="IRNazanin" w:hAnsi="IRNazanin" w:eastAsia="IRNazanin"/>
          <w:color w:val="111111"/>
          <w:sz w:val="28"/>
          <w:sz w:val="28"/>
          <w:szCs w:val="28"/>
          <w:rtl w:val="true"/>
          <w:lang w:bidi="fa-IR"/>
        </w:rPr>
        <w:t>حمران بن أعین وکان یحسن الکلام وادخلت الأحول وکان یحسن الکلام</w:t>
      </w:r>
    </w:p>
    <w:p>
      <w:pPr>
        <w:pStyle w:val="BookText"/>
        <w:rPr/>
      </w:pPr>
      <w:r>
        <w:rPr>
          <w:rFonts w:ascii="IRNazanin" w:hAnsi="IRNazanin" w:eastAsia="IRNazanin"/>
          <w:color w:val="111111"/>
          <w:sz w:val="28"/>
          <w:sz w:val="28"/>
          <w:szCs w:val="28"/>
          <w:rtl w:val="true"/>
          <w:lang w:bidi="fa-IR"/>
        </w:rPr>
        <w:t xml:space="preserve">وادخلت هشام بن سالم وکان یحسن الکلام وادخلت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الماصر وکان</w:t>
      </w:r>
    </w:p>
    <w:p>
      <w:pPr>
        <w:pStyle w:val="BookText"/>
        <w:rPr/>
      </w:pPr>
      <w:r>
        <w:rPr>
          <w:rFonts w:ascii="IRNazanin" w:hAnsi="IRNazanin" w:eastAsia="IRNazanin"/>
          <w:color w:val="111111"/>
          <w:sz w:val="28"/>
          <w:sz w:val="28"/>
          <w:szCs w:val="28"/>
          <w:rtl w:val="true"/>
          <w:lang w:bidi="fa-IR"/>
        </w:rPr>
        <w:t xml:space="preserve">عندی أحسنهم کلاما وکان قد تعلم الکلام من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بنا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المجلس وکان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الحج یستقر أیاما فی جبل فی طرف الحرم</w:t>
      </w:r>
    </w:p>
    <w:p>
      <w:pPr>
        <w:pStyle w:val="BookText"/>
        <w:rPr/>
      </w:pPr>
      <w:r>
        <w:rPr>
          <w:rFonts w:ascii="IRNazanin" w:hAnsi="IRNazanin" w:eastAsia="IRNazanin"/>
          <w:color w:val="111111"/>
          <w:sz w:val="28"/>
          <w:sz w:val="28"/>
          <w:szCs w:val="28"/>
          <w:rtl w:val="true"/>
          <w:lang w:bidi="fa-IR"/>
        </w:rPr>
        <w:t xml:space="preserve">فی فازة له مضروبة قال فاخرج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من </w:t>
      </w:r>
      <w:r>
        <w:rPr>
          <w:rStyle w:val="FootnoteAnchor"/>
          <w:rtl w:val="true"/>
        </w:rPr>
        <w:footnoteReference w:id="56"/>
      </w:r>
      <w:r>
        <w:rPr>
          <w:rFonts w:ascii="IRNazanin" w:hAnsi="IRNazanin" w:eastAsia="IRNazanin"/>
          <w:color w:val="111111"/>
          <w:sz w:val="28"/>
          <w:sz w:val="28"/>
          <w:szCs w:val="28"/>
          <w:rtl w:val="true"/>
          <w:lang w:bidi="fa-IR"/>
        </w:rPr>
        <w:t>فازته فإذا هو ببعیر</w:t>
      </w:r>
    </w:p>
    <w:p>
      <w:pPr>
        <w:pStyle w:val="BookText"/>
        <w:rPr/>
      </w:pPr>
      <w:r>
        <w:rPr>
          <w:rFonts w:ascii="IRNazanin" w:hAnsi="IRNazanin" w:eastAsia="IRNazanin"/>
          <w:color w:val="111111"/>
          <w:sz w:val="28"/>
          <w:sz w:val="28"/>
          <w:szCs w:val="28"/>
          <w:rtl w:val="true"/>
          <w:lang w:bidi="fa-IR"/>
        </w:rPr>
        <w:t xml:space="preserve">یخب </w:t>
      </w:r>
      <w:r>
        <w:rPr>
          <w:rStyle w:val="FootnoteAnchor"/>
          <w:rtl w:val="true"/>
        </w:rPr>
        <w:footnoteReference w:id="57"/>
      </w:r>
      <w:r>
        <w:rPr>
          <w:rFonts w:ascii="IRNazanin" w:hAnsi="IRNazanin" w:eastAsia="IRNazanin"/>
          <w:color w:val="111111"/>
          <w:sz w:val="28"/>
          <w:sz w:val="28"/>
          <w:szCs w:val="28"/>
          <w:rtl w:val="true"/>
          <w:lang w:bidi="fa-IR"/>
        </w:rPr>
        <w:t xml:space="preserve">فقال هشام ورب الکعبة قال فظننا ان هشاما رجل من ولد </w:t>
      </w:r>
      <w:r>
        <w:rPr>
          <w:rStyle w:val="FootnoteAnchor"/>
          <w:rtl w:val="true"/>
        </w:rPr>
        <w:footnoteReference w:id="58"/>
      </w:r>
      <w:r>
        <w:rPr>
          <w:rFonts w:ascii="IRNazanin" w:hAnsi="IRNazanin" w:eastAsia="IRNazanin"/>
          <w:color w:val="111111"/>
          <w:sz w:val="28"/>
          <w:sz w:val="28"/>
          <w:szCs w:val="28"/>
          <w:rtl w:val="true"/>
          <w:lang w:bidi="fa-IR"/>
        </w:rPr>
        <w:t>عقیل کان</w:t>
      </w:r>
    </w:p>
    <w:p>
      <w:pPr>
        <w:pStyle w:val="BookText"/>
        <w:rPr/>
      </w:pPr>
      <w:r>
        <w:rPr>
          <w:rFonts w:ascii="IRNazanin" w:hAnsi="IRNazanin" w:eastAsia="IRNazanin"/>
          <w:color w:val="111111"/>
          <w:sz w:val="28"/>
          <w:sz w:val="28"/>
          <w:szCs w:val="28"/>
          <w:rtl w:val="true"/>
          <w:lang w:bidi="fa-IR"/>
        </w:rPr>
        <w:t>شدید المحبة له قال فورد هشام بن الحکم وهو أول ما اختطت لحیته ولیس فینا الا</w:t>
      </w:r>
    </w:p>
    <w:p>
      <w:pPr>
        <w:pStyle w:val="BookText"/>
        <w:rPr/>
      </w:pPr>
      <w:r>
        <w:rPr>
          <w:rFonts w:ascii="IRNazanin" w:hAnsi="IRNazanin" w:eastAsia="IRNazanin"/>
          <w:color w:val="111111"/>
          <w:sz w:val="28"/>
          <w:sz w:val="28"/>
          <w:szCs w:val="28"/>
          <w:rtl w:val="true"/>
          <w:lang w:bidi="fa-IR"/>
        </w:rPr>
        <w:t xml:space="preserve">من هو أکبر سنا منه قال فوسع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ناصرنا بقلبه ولسانه ویده</w:t>
      </w:r>
    </w:p>
    <w:p>
      <w:pPr>
        <w:pStyle w:val="BookText"/>
        <w:rPr/>
      </w:pPr>
      <w:r>
        <w:rPr>
          <w:rFonts w:ascii="IRNazanin" w:hAnsi="IRNazanin" w:eastAsia="IRNazanin"/>
          <w:color w:val="111111"/>
          <w:sz w:val="28"/>
          <w:sz w:val="28"/>
          <w:szCs w:val="28"/>
          <w:rtl w:val="true"/>
          <w:lang w:bidi="fa-IR"/>
        </w:rPr>
        <w:t>ثم قال یا حمران کلم الرجل فکلمه فظهر علیه حمران ثم قال یا طاقی کلمه فکلمه فظهر</w:t>
      </w:r>
    </w:p>
    <w:p>
      <w:pPr>
        <w:pStyle w:val="BookText"/>
        <w:rPr/>
      </w:pPr>
      <w:r>
        <w:rPr>
          <w:rFonts w:ascii="IRNazanin" w:hAnsi="IRNazanin" w:eastAsia="IRNazanin"/>
          <w:color w:val="111111"/>
          <w:sz w:val="28"/>
          <w:sz w:val="28"/>
          <w:szCs w:val="28"/>
          <w:rtl w:val="true"/>
          <w:lang w:bidi="fa-IR"/>
        </w:rPr>
        <w:t xml:space="preserve">علیه الأحول ثم قال یا هشام بن سالم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فتعارفا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لقیس الماصر کلمه فکلمه فاقبل أبو عبد الله</w:t>
      </w:r>
    </w:p>
    <w:p>
      <w:pPr>
        <w:pStyle w:val="BookText"/>
        <w:rPr/>
      </w:pPr>
      <w:r>
        <w:rPr>
          <w:rFonts w:ascii="IRNazanin" w:hAnsi="IRNazanin" w:eastAsia="IRNazanin"/>
          <w:color w:val="111111"/>
          <w:sz w:val="28"/>
          <w:sz w:val="28"/>
          <w:szCs w:val="28"/>
          <w:rtl w:val="true"/>
          <w:lang w:bidi="fa-IR"/>
        </w:rPr>
        <w:t>علیه السلام یضحک من کلامهما مما قد أصاب الشامی فقال للشامی کلم هذا الغلام</w:t>
      </w:r>
    </w:p>
    <w:p>
      <w:pPr>
        <w:pStyle w:val="BookText"/>
        <w:rPr/>
      </w:pPr>
      <w:r>
        <w:rPr>
          <w:rFonts w:ascii="IRNazanin" w:hAnsi="IRNazanin" w:eastAsia="IRNazanin"/>
          <w:color w:val="111111"/>
          <w:sz w:val="28"/>
          <w:sz w:val="28"/>
          <w:szCs w:val="28"/>
          <w:rtl w:val="true"/>
          <w:lang w:bidi="fa-IR"/>
        </w:rPr>
        <w:t>یعنی هشام بن الحکم فقال نعم فقال لهشام یا غلام سلنی فی امامة هذا فغضب هشام</w:t>
      </w:r>
    </w:p>
    <w:p>
      <w:pPr>
        <w:pStyle w:val="BookText"/>
        <w:rPr/>
      </w:pPr>
      <w:r>
        <w:rPr>
          <w:rFonts w:ascii="IRNazanin" w:hAnsi="IRNazanin" w:eastAsia="IRNazanin"/>
          <w:color w:val="111111"/>
          <w:sz w:val="28"/>
          <w:sz w:val="28"/>
          <w:szCs w:val="28"/>
          <w:rtl w:val="true"/>
          <w:lang w:bidi="fa-IR"/>
        </w:rPr>
        <w:t>حتی ارتعد ثم قال للشامی یا هذا أربک انظر لخلقه أم خلقه لأنفسهم فقال الشامی بل</w:t>
      </w:r>
    </w:p>
    <w:p>
      <w:pPr>
        <w:pStyle w:val="BookText"/>
        <w:rPr/>
      </w:pPr>
      <w:r>
        <w:rPr>
          <w:rFonts w:ascii="IRNazanin" w:hAnsi="IRNazanin" w:eastAsia="IRNazanin"/>
          <w:color w:val="111111"/>
          <w:sz w:val="28"/>
          <w:sz w:val="28"/>
          <w:szCs w:val="28"/>
          <w:rtl w:val="true"/>
          <w:lang w:bidi="fa-IR"/>
        </w:rPr>
        <w:t>ربی انظر لخلقه قال ففعل بنظره لهم ما ذا قال أقام لهم حجة ودلیلا کیلا یتشتتوا</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یختلفوا یتألفهم ویقیم إودهم ویخبرهم بفرض ربهم قال فمن هو قال</w:t>
      </w:r>
    </w:p>
    <w:p>
      <w:pPr>
        <w:pStyle w:val="BookText"/>
        <w:rPr/>
      </w:pPr>
      <w:r>
        <w:rPr>
          <w:rFonts w:ascii="IRNazanin" w:hAnsi="IRNazanin" w:eastAsia="IRNazanin"/>
          <w:color w:val="111111"/>
          <w:sz w:val="28"/>
          <w:sz w:val="28"/>
          <w:szCs w:val="28"/>
          <w:rtl w:val="true"/>
          <w:lang w:bidi="fa-IR"/>
        </w:rPr>
        <w:t>رسول الله صلی الله علیه وآله وسلم قال هشام فبعد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من قال الکتاب والسنة قال هشام فهل ینفعنا </w:t>
      </w:r>
      <w:r>
        <w:rPr>
          <w:rStyle w:val="FootnoteAnchor"/>
          <w:rtl w:val="true"/>
        </w:rPr>
        <w:footnoteReference w:id="60"/>
      </w:r>
      <w:r>
        <w:rPr>
          <w:rFonts w:ascii="IRNazanin" w:hAnsi="IRNazanin" w:eastAsia="IRNazanin"/>
          <w:color w:val="111111"/>
          <w:sz w:val="28"/>
          <w:sz w:val="28"/>
          <w:szCs w:val="28"/>
          <w:rtl w:val="true"/>
          <w:lang w:bidi="fa-IR"/>
        </w:rPr>
        <w:t xml:space="preserve">الیوم الکتاب والسنة فی رفع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الاختلاف عنا قال الشامی نعم قال فلم </w:t>
      </w:r>
      <w:r>
        <w:rPr>
          <w:rStyle w:val="FootnoteAnchor"/>
          <w:rtl w:val="true"/>
        </w:rPr>
        <w:footnoteReference w:id="62"/>
      </w:r>
      <w:r>
        <w:rPr>
          <w:rFonts w:ascii="IRNazanin" w:hAnsi="IRNazanin" w:eastAsia="IRNazanin"/>
          <w:color w:val="111111"/>
          <w:sz w:val="28"/>
          <w:sz w:val="28"/>
          <w:szCs w:val="28"/>
          <w:rtl w:val="true"/>
          <w:lang w:bidi="fa-IR"/>
        </w:rPr>
        <w:t>اختلفنا انا وأنت وصرت الینا من الشام</w:t>
      </w:r>
    </w:p>
    <w:p>
      <w:pPr>
        <w:pStyle w:val="BookText"/>
        <w:rPr/>
      </w:pPr>
      <w:r>
        <w:rPr>
          <w:rFonts w:ascii="IRNazanin" w:hAnsi="IRNazanin" w:eastAsia="IRNazanin"/>
          <w:color w:val="111111"/>
          <w:sz w:val="28"/>
          <w:sz w:val="28"/>
          <w:szCs w:val="28"/>
          <w:rtl w:val="true"/>
          <w:lang w:bidi="fa-IR"/>
        </w:rPr>
        <w:t>فی مخالفتنا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فسکت الشامی فقال أبو عبد الله علیه السلام للشامی مالک لا تتکلم قال</w:t>
      </w:r>
    </w:p>
    <w:p>
      <w:pPr>
        <w:pStyle w:val="BookText"/>
        <w:rPr/>
      </w:pPr>
      <w:r>
        <w:rPr>
          <w:rFonts w:ascii="IRNazanin" w:hAnsi="IRNazanin" w:eastAsia="IRNazanin"/>
          <w:color w:val="111111"/>
          <w:sz w:val="28"/>
          <w:sz w:val="28"/>
          <w:szCs w:val="28"/>
          <w:rtl w:val="true"/>
          <w:lang w:bidi="fa-IR"/>
        </w:rPr>
        <w:t>الشامی ان قلت لم نختلف کذبت وان قلت إن الکتاب والسنة یرفعان عنا الاختلاف</w:t>
      </w:r>
    </w:p>
    <w:p>
      <w:pPr>
        <w:pStyle w:val="BookText"/>
        <w:rPr/>
      </w:pPr>
      <w:r>
        <w:rPr>
          <w:rFonts w:ascii="IRNazanin" w:hAnsi="IRNazanin" w:eastAsia="IRNazanin"/>
          <w:color w:val="111111"/>
          <w:sz w:val="28"/>
          <w:sz w:val="28"/>
          <w:szCs w:val="28"/>
          <w:rtl w:val="true"/>
          <w:lang w:bidi="fa-IR"/>
        </w:rPr>
        <w:t xml:space="preserve">أبطلت لأنهما یحتملان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وان قلت قد اختلفنا وکل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منا یدعی الحق فلم ینفعنا إذا الکتاب والسنة الا ان لی علیه هذه الحجة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علیه السلام سله تجده ملیا فقال الشامی یا هذا من انظر للخلق أربهم أو أنفسهم</w:t>
      </w:r>
    </w:p>
    <w:p>
      <w:pPr>
        <w:pStyle w:val="BookText"/>
        <w:rPr/>
      </w:pPr>
      <w:r>
        <w:rPr>
          <w:rFonts w:ascii="IRNazanin" w:hAnsi="IRNazanin" w:eastAsia="IRNazanin"/>
          <w:color w:val="111111"/>
          <w:sz w:val="28"/>
          <w:sz w:val="28"/>
          <w:szCs w:val="28"/>
          <w:rtl w:val="true"/>
          <w:lang w:bidi="fa-IR"/>
        </w:rPr>
        <w:t>فقال هشام ربهم انظر لهم منهم لأنفسهم فقال الشامی فهل أقام لهم من یجمع لهم</w:t>
      </w:r>
    </w:p>
    <w:p>
      <w:pPr>
        <w:pStyle w:val="BookText"/>
        <w:rPr/>
      </w:pPr>
      <w:r>
        <w:rPr>
          <w:rFonts w:ascii="IRNazanin" w:hAnsi="IRNazanin" w:eastAsia="IRNazanin"/>
          <w:color w:val="111111"/>
          <w:sz w:val="28"/>
          <w:sz w:val="28"/>
          <w:szCs w:val="28"/>
          <w:rtl w:val="true"/>
          <w:lang w:bidi="fa-IR"/>
        </w:rPr>
        <w:t>کلمتهم ویقیم إودهم ویخبرهم بحقهم من باطلهم قال هشام فی وقت رسول الله</w:t>
      </w:r>
    </w:p>
    <w:p>
      <w:pPr>
        <w:pStyle w:val="BookText"/>
        <w:rPr/>
      </w:pPr>
      <w:r>
        <w:rPr>
          <w:rFonts w:ascii="IRNazanin" w:hAnsi="IRNazanin" w:eastAsia="IRNazanin"/>
          <w:color w:val="111111"/>
          <w:sz w:val="28"/>
          <w:sz w:val="28"/>
          <w:szCs w:val="28"/>
          <w:rtl w:val="true"/>
          <w:lang w:bidi="fa-IR"/>
        </w:rPr>
        <w:t>صلی الله علیه وآله وسلم أو الساعة قال الشامی فی وقت رسول الله صلی الله علیه وآله</w:t>
      </w:r>
    </w:p>
    <w:p>
      <w:pPr>
        <w:pStyle w:val="BookText"/>
        <w:rPr/>
      </w:pPr>
      <w:r>
        <w:rPr>
          <w:rFonts w:ascii="IRNazanin" w:hAnsi="IRNazanin" w:eastAsia="IRNazanin"/>
          <w:color w:val="111111"/>
          <w:sz w:val="28"/>
          <w:sz w:val="28"/>
          <w:szCs w:val="28"/>
          <w:rtl w:val="true"/>
          <w:lang w:bidi="fa-IR"/>
        </w:rPr>
        <w:t>وسلم رسول الله صلی الله علیه وآله وسلم والساعة من فقال هشام هذا القاعد</w:t>
      </w:r>
    </w:p>
    <w:p>
      <w:pPr>
        <w:pStyle w:val="BookText"/>
        <w:rPr/>
      </w:pPr>
      <w:r>
        <w:rPr>
          <w:rFonts w:ascii="IRNazanin" w:hAnsi="IRNazanin" w:eastAsia="IRNazanin"/>
          <w:color w:val="111111"/>
          <w:sz w:val="28"/>
          <w:sz w:val="28"/>
          <w:szCs w:val="28"/>
          <w:rtl w:val="true"/>
          <w:lang w:bidi="fa-IR"/>
        </w:rPr>
        <w:t>الذی تشد الیه الرحال ویخبرنا باخبار السماء والأرض وراثة عن أب عن جد قال</w:t>
      </w:r>
    </w:p>
    <w:p>
      <w:pPr>
        <w:pStyle w:val="BookText"/>
        <w:rPr/>
      </w:pPr>
      <w:r>
        <w:rPr>
          <w:rFonts w:ascii="IRNazanin" w:hAnsi="IRNazanin" w:eastAsia="IRNazanin"/>
          <w:color w:val="111111"/>
          <w:sz w:val="28"/>
          <w:sz w:val="28"/>
          <w:szCs w:val="28"/>
          <w:rtl w:val="true"/>
          <w:lang w:bidi="fa-IR"/>
        </w:rPr>
        <w:t>الشامی فکیف لی ان اعلم ذلک قال هشام سله عما بدا لک قال الشامی قطعت عذری</w:t>
      </w:r>
    </w:p>
    <w:p>
      <w:pPr>
        <w:pStyle w:val="BookText"/>
        <w:rPr/>
      </w:pPr>
      <w:r>
        <w:rPr>
          <w:rFonts w:ascii="IRNazanin" w:hAnsi="IRNazanin" w:eastAsia="IRNazanin"/>
          <w:color w:val="111111"/>
          <w:sz w:val="28"/>
          <w:sz w:val="28"/>
          <w:szCs w:val="28"/>
          <w:rtl w:val="true"/>
          <w:lang w:bidi="fa-IR"/>
        </w:rPr>
        <w:t>فعلی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یا شامی أخبرک کیف کان سفرک وکیف کان</w:t>
      </w:r>
    </w:p>
    <w:p>
      <w:pPr>
        <w:pStyle w:val="BookText"/>
        <w:rPr/>
      </w:pPr>
      <w:r>
        <w:rPr>
          <w:rFonts w:ascii="IRNazanin" w:hAnsi="IRNazanin" w:eastAsia="IRNazanin"/>
          <w:color w:val="111111"/>
          <w:sz w:val="28"/>
          <w:sz w:val="28"/>
          <w:szCs w:val="28"/>
          <w:rtl w:val="true"/>
          <w:lang w:bidi="fa-IR"/>
        </w:rPr>
        <w:t>طریقک کان کذا وکذا فاقبل الشامی یقول صدقت أسلمت لله الساعة فقال أبو عبد الله</w:t>
      </w:r>
    </w:p>
    <w:p>
      <w:pPr>
        <w:pStyle w:val="BookText"/>
        <w:rPr/>
      </w:pPr>
      <w:r>
        <w:rPr>
          <w:rFonts w:ascii="IRNazanin" w:hAnsi="IRNazanin" w:eastAsia="IRNazanin"/>
          <w:color w:val="111111"/>
          <w:sz w:val="28"/>
          <w:sz w:val="28"/>
          <w:szCs w:val="28"/>
          <w:rtl w:val="true"/>
          <w:lang w:bidi="fa-IR"/>
        </w:rPr>
        <w:t>علیه السلام بل امنت بالله الساعة ان الاسلام قبل الایمان وعلیه یتوارثون ویتناکحون</w:t>
      </w:r>
    </w:p>
    <w:p>
      <w:pPr>
        <w:pStyle w:val="BookText"/>
        <w:rPr/>
      </w:pPr>
      <w:r>
        <w:rPr>
          <w:rFonts w:ascii="IRNazanin" w:hAnsi="IRNazanin" w:eastAsia="IRNazanin"/>
          <w:color w:val="111111"/>
          <w:sz w:val="28"/>
          <w:sz w:val="28"/>
          <w:szCs w:val="28"/>
          <w:rtl w:val="true"/>
          <w:lang w:bidi="fa-IR"/>
        </w:rPr>
        <w:t>والایمان علیه یثابون فقال الشامی صدقت فانا الساعة اشهد أن لا إله إلا الله وأن محمدا</w:t>
      </w:r>
    </w:p>
    <w:p>
      <w:pPr>
        <w:pStyle w:val="BookText"/>
        <w:rPr/>
      </w:pPr>
      <w:r>
        <w:rPr>
          <w:rFonts w:ascii="IRNazanin" w:hAnsi="IRNazanin" w:eastAsia="IRNazanin"/>
          <w:color w:val="111111"/>
          <w:sz w:val="28"/>
          <w:sz w:val="28"/>
          <w:szCs w:val="28"/>
          <w:rtl w:val="true"/>
          <w:lang w:bidi="fa-IR"/>
        </w:rPr>
        <w:t>رسول الله صلی الله علیه وآله وسلم وانک وصی الأوصیاء ثم التفت أبو عبد الله</w:t>
      </w:r>
    </w:p>
    <w:p>
      <w:pPr>
        <w:pStyle w:val="BookText"/>
        <w:rPr/>
      </w:pPr>
      <w:r>
        <w:rPr>
          <w:rFonts w:ascii="IRNazanin" w:hAnsi="IRNazanin" w:eastAsia="IRNazanin"/>
          <w:color w:val="111111"/>
          <w:sz w:val="28"/>
          <w:sz w:val="28"/>
          <w:szCs w:val="28"/>
          <w:rtl w:val="true"/>
          <w:lang w:bidi="fa-IR"/>
        </w:rPr>
        <w:t>علیه السلام إلی حمران فقال تجری الکلام علی الأثر فتصیب والتفت إلی هشام بن</w:t>
      </w:r>
    </w:p>
    <w:p>
      <w:pPr>
        <w:pStyle w:val="BookText"/>
        <w:rPr/>
      </w:pPr>
      <w:r>
        <w:rPr>
          <w:rFonts w:ascii="IRNazanin" w:hAnsi="IRNazanin" w:eastAsia="IRNazanin"/>
          <w:color w:val="111111"/>
          <w:sz w:val="28"/>
          <w:sz w:val="28"/>
          <w:szCs w:val="28"/>
          <w:rtl w:val="true"/>
          <w:lang w:bidi="fa-IR"/>
        </w:rPr>
        <w:t>سالم فقال ترید الأثر ولا تعرفه ثم التفت إلی الأحول فقال قیاس رواغ تکسر باطلا</w:t>
      </w:r>
    </w:p>
    <w:p>
      <w:pPr>
        <w:pStyle w:val="BookText"/>
        <w:rPr/>
      </w:pPr>
      <w:r>
        <w:rPr>
          <w:rFonts w:ascii="IRNazanin" w:hAnsi="IRNazanin" w:eastAsia="IRNazanin"/>
          <w:color w:val="111111"/>
          <w:sz w:val="28"/>
          <w:sz w:val="28"/>
          <w:szCs w:val="28"/>
          <w:rtl w:val="true"/>
          <w:lang w:bidi="fa-IR"/>
        </w:rPr>
        <w:t>بباطل الا ان باطلک أظهر ثم التفت إلی قیس الماصر فقال تتکلم وأقرب ما تکون</w:t>
      </w:r>
    </w:p>
    <w:p>
      <w:pPr>
        <w:pStyle w:val="BookText"/>
        <w:rPr/>
      </w:pPr>
      <w:r>
        <w:rPr>
          <w:rFonts w:ascii="IRNazanin" w:hAnsi="IRNazanin" w:eastAsia="IRNazanin"/>
          <w:color w:val="111111"/>
          <w:sz w:val="28"/>
          <w:sz w:val="28"/>
          <w:szCs w:val="28"/>
          <w:rtl w:val="true"/>
          <w:lang w:bidi="fa-IR"/>
        </w:rPr>
        <w:t xml:space="preserve">من الخبر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تکون منه تمزج الحق مع الباطل وقلیل الخق</w:t>
      </w:r>
    </w:p>
    <w:p>
      <w:pPr>
        <w:pStyle w:val="BookText"/>
        <w:rPr/>
      </w:pPr>
      <w:r>
        <w:rPr>
          <w:rFonts w:ascii="IRNazanin" w:hAnsi="IRNazanin" w:eastAsia="IRNazanin"/>
          <w:color w:val="111111"/>
          <w:sz w:val="28"/>
          <w:sz w:val="28"/>
          <w:szCs w:val="28"/>
          <w:rtl w:val="true"/>
          <w:lang w:bidi="fa-IR"/>
        </w:rPr>
        <w:t xml:space="preserve">یکفی عن کثیر الباطل أنت والأحول قفازان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حاذقان قال یونس</w:t>
      </w:r>
    </w:p>
    <w:p>
      <w:pPr>
        <w:pStyle w:val="BookText"/>
        <w:rPr/>
      </w:pPr>
      <w:r>
        <w:rPr>
          <w:rFonts w:ascii="IRNazanin" w:hAnsi="IRNazanin" w:eastAsia="IRNazanin"/>
          <w:color w:val="111111"/>
          <w:sz w:val="28"/>
          <w:sz w:val="28"/>
          <w:szCs w:val="28"/>
          <w:rtl w:val="true"/>
          <w:lang w:bidi="fa-IR"/>
        </w:rPr>
        <w:t xml:space="preserve">فظننت والله أنه یقول لهشام قریبا مما قال لهما ثم قال یا هشام لا تکاد تقع تلوی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الطیر عند إرادة الطیران ثم طرت ولم 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رجلیک إذا هممت بالأرض طرت مثلک فلیتکلم الناس فاتق الزلة والشفاعة من ورائها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زندیق جاءه</w:t>
      </w:r>
    </w:p>
    <w:p>
      <w:pPr>
        <w:pStyle w:val="BookText"/>
        <w:rPr/>
      </w:pPr>
      <w:r>
        <w:rPr>
          <w:rFonts w:ascii="IRNazanin" w:hAnsi="IRNazanin" w:eastAsia="IRNazanin"/>
          <w:color w:val="111111"/>
          <w:sz w:val="28"/>
          <w:sz w:val="28"/>
          <w:szCs w:val="28"/>
          <w:rtl w:val="true"/>
          <w:lang w:bidi="fa-IR"/>
        </w:rPr>
        <w:t xml:space="preserve">مستدلا علیه بآی من القران متشابهة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الله للعلم اهلا</w:t>
      </w:r>
    </w:p>
    <w:p>
      <w:pPr>
        <w:pStyle w:val="BookText"/>
        <w:rPr/>
      </w:pPr>
      <w:r>
        <w:rPr>
          <w:rFonts w:ascii="IRNazanin" w:hAnsi="IRNazanin" w:eastAsia="IRNazanin"/>
          <w:color w:val="111111"/>
          <w:sz w:val="28"/>
          <w:sz w:val="28"/>
          <w:szCs w:val="28"/>
          <w:rtl w:val="true"/>
          <w:lang w:bidi="fa-IR"/>
        </w:rPr>
        <w:t>وفرض علی العباد طاعتهم بقوله أطیعوا الله وأطیعوا الرسول وأولی الأمر منکم وبقوله</w:t>
      </w:r>
    </w:p>
    <w:p>
      <w:pPr>
        <w:pStyle w:val="BookText"/>
        <w:rPr/>
      </w:pPr>
      <w:r>
        <w:rPr>
          <w:rFonts w:ascii="IRNazanin" w:hAnsi="IRNazanin" w:eastAsia="IRNazanin"/>
          <w:color w:val="111111"/>
          <w:sz w:val="28"/>
          <w:sz w:val="28"/>
          <w:szCs w:val="28"/>
          <w:rtl w:val="true"/>
          <w:lang w:bidi="fa-IR"/>
        </w:rPr>
        <w:t>ولو ردوه إلی الله والی الرسول والی أولی الأمر منهم لعلمه الذین یستنبطونه منهم</w:t>
      </w:r>
    </w:p>
    <w:p>
      <w:pPr>
        <w:pStyle w:val="BookText"/>
        <w:rPr/>
      </w:pPr>
      <w:r>
        <w:rPr>
          <w:rFonts w:ascii="IRNazanin" w:hAnsi="IRNazanin" w:eastAsia="IRNazanin"/>
          <w:color w:val="111111"/>
          <w:sz w:val="28"/>
          <w:sz w:val="28"/>
          <w:szCs w:val="28"/>
          <w:rtl w:val="true"/>
          <w:lang w:bidi="fa-IR"/>
        </w:rPr>
        <w:t>وبقوله اتقوا الله وکونوا مع الصادقین وبقوله وما یعلم تأویله الا الله والراسخون</w:t>
      </w:r>
    </w:p>
    <w:p>
      <w:pPr>
        <w:pStyle w:val="BookText"/>
        <w:rPr/>
      </w:pPr>
      <w:r>
        <w:rPr>
          <w:rFonts w:ascii="IRNazanin" w:hAnsi="IRNazanin" w:eastAsia="IRNazanin"/>
          <w:color w:val="111111"/>
          <w:sz w:val="28"/>
          <w:sz w:val="28"/>
          <w:szCs w:val="28"/>
          <w:rtl w:val="true"/>
          <w:lang w:bidi="fa-IR"/>
        </w:rPr>
        <w:t xml:space="preserve">فی العلم وبقوله واتوا البیوت من أبوابها والبیوت هی بیوت العلم الذی استودعته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الأنبیاء وأبوابها أوصیائهم فکل من عمل من اعمال الخیر فجری </w:t>
      </w:r>
      <w:r>
        <w:rPr>
          <w:rStyle w:val="FootnoteAnchor"/>
          <w:rtl w:val="true"/>
        </w:rPr>
        <w:footnoteReference w:id="65"/>
      </w:r>
      <w:r>
        <w:rPr>
          <w:rFonts w:ascii="IRNazanin" w:hAnsi="IRNazanin" w:eastAsia="IRNazanin"/>
          <w:color w:val="111111"/>
          <w:sz w:val="28"/>
          <w:sz w:val="28"/>
          <w:szCs w:val="28"/>
          <w:rtl w:val="true"/>
          <w:lang w:bidi="fa-IR"/>
        </w:rPr>
        <w:t>علی غیر</w:t>
      </w:r>
    </w:p>
    <w:p>
      <w:pPr>
        <w:pStyle w:val="BookText"/>
        <w:rPr/>
      </w:pPr>
      <w:r>
        <w:rPr>
          <w:rFonts w:ascii="IRNazanin" w:hAnsi="IRNazanin" w:eastAsia="IRNazanin"/>
          <w:color w:val="111111"/>
          <w:sz w:val="28"/>
          <w:sz w:val="28"/>
          <w:szCs w:val="28"/>
          <w:rtl w:val="true"/>
          <w:lang w:bidi="fa-IR"/>
        </w:rPr>
        <w:t>أیدی اهل الاصطفاء وعهودهم وحدودهم وشرایعهم وسننهم ومعالم دینهم مردود</w:t>
      </w:r>
    </w:p>
    <w:p>
      <w:pPr>
        <w:pStyle w:val="BookText"/>
        <w:rPr/>
      </w:pPr>
      <w:r>
        <w:rPr>
          <w:rFonts w:ascii="IRNazanin" w:hAnsi="IRNazanin" w:eastAsia="IRNazanin"/>
          <w:color w:val="111111"/>
          <w:sz w:val="28"/>
          <w:sz w:val="28"/>
          <w:szCs w:val="28"/>
          <w:rtl w:val="true"/>
          <w:lang w:bidi="fa-IR"/>
        </w:rPr>
        <w:t xml:space="preserve">غیر مقبول وأهله بمحل کفر وان شملتهم </w:t>
      </w:r>
      <w:r>
        <w:rPr>
          <w:rStyle w:val="FootnoteAnchor"/>
          <w:rtl w:val="true"/>
        </w:rPr>
        <w:footnoteReference w:id="66"/>
      </w:r>
      <w:r>
        <w:rPr>
          <w:rFonts w:ascii="IRNazanin" w:hAnsi="IRNazanin" w:eastAsia="IRNazanin"/>
          <w:color w:val="111111"/>
          <w:sz w:val="28"/>
          <w:sz w:val="28"/>
          <w:szCs w:val="28"/>
          <w:rtl w:val="true"/>
          <w:lang w:bidi="fa-IR"/>
        </w:rPr>
        <w:t xml:space="preserve">صفة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الله جل ذکره لسعة رحمته ورأفته بخلقه وعلمه بما یحدثه المبدلون من تغییر کتابه</w:t>
      </w:r>
    </w:p>
    <w:p>
      <w:pPr>
        <w:pStyle w:val="BookText"/>
        <w:rPr/>
      </w:pPr>
      <w:r>
        <w:rPr>
          <w:rFonts w:ascii="IRNazanin" w:hAnsi="IRNazanin" w:eastAsia="IRNazanin"/>
          <w:color w:val="111111"/>
          <w:sz w:val="28"/>
          <w:sz w:val="28"/>
          <w:szCs w:val="28"/>
          <w:rtl w:val="true"/>
          <w:lang w:bidi="fa-IR"/>
        </w:rPr>
        <w:t>قسم کلامه ثلاثة أقسام فجعل قسما منه یعرفه العالم والجاهل وقسما لا یعرفه الا من</w:t>
      </w:r>
    </w:p>
    <w:p>
      <w:pPr>
        <w:pStyle w:val="BookText"/>
        <w:rPr/>
      </w:pPr>
      <w:r>
        <w:rPr>
          <w:rFonts w:ascii="IRNazanin" w:hAnsi="IRNazanin" w:eastAsia="IRNazanin"/>
          <w:color w:val="111111"/>
          <w:sz w:val="28"/>
          <w:sz w:val="28"/>
          <w:szCs w:val="28"/>
          <w:rtl w:val="true"/>
          <w:lang w:bidi="fa-IR"/>
        </w:rPr>
        <w:t>صفا ذهنه ولطف حسه وصح تمییزه ممن شرح الله صدره للاسلام وقسما لا یعرفه الا الله</w:t>
      </w:r>
    </w:p>
    <w:p>
      <w:pPr>
        <w:pStyle w:val="BookText"/>
        <w:rPr/>
      </w:pPr>
      <w:r>
        <w:rPr>
          <w:rFonts w:ascii="IRNazanin" w:hAnsi="IRNazanin" w:eastAsia="IRNazanin"/>
          <w:color w:val="111111"/>
          <w:sz w:val="28"/>
          <w:sz w:val="28"/>
          <w:szCs w:val="28"/>
          <w:rtl w:val="true"/>
          <w:lang w:bidi="fa-IR"/>
        </w:rPr>
        <w:t xml:space="preserve">وأمنائه </w:t>
      </w:r>
      <w:r>
        <w:rPr>
          <w:rStyle w:val="FootnoteAnchor"/>
          <w:rtl w:val="true"/>
        </w:rPr>
        <w:footnoteReference w:id="67"/>
      </w:r>
      <w:r>
        <w:rPr>
          <w:rFonts w:ascii="IRNazanin" w:hAnsi="IRNazanin" w:eastAsia="IRNazanin"/>
          <w:color w:val="111111"/>
          <w:sz w:val="28"/>
          <w:sz w:val="28"/>
          <w:szCs w:val="28"/>
          <w:rtl w:val="true"/>
          <w:lang w:bidi="fa-IR"/>
        </w:rPr>
        <w:t>والراسخون فی العلم وانما فعل الله ذلک لئلا یدعی اهل الباطل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المتولین علی میراث رسول الله صلی الله علیه وآله وسلم من علم الکتاب ما</w:t>
      </w:r>
    </w:p>
    <w:p>
      <w:pPr>
        <w:pStyle w:val="BookText"/>
        <w:rPr/>
      </w:pPr>
      <w:r>
        <w:rPr>
          <w:rFonts w:ascii="IRNazanin" w:hAnsi="IRNazanin" w:eastAsia="IRNazanin"/>
          <w:color w:val="111111"/>
          <w:sz w:val="28"/>
          <w:sz w:val="28"/>
          <w:szCs w:val="28"/>
          <w:rtl w:val="true"/>
          <w:lang w:bidi="fa-IR"/>
        </w:rPr>
        <w:t xml:space="preserve">لم یجعله الله لهم ولیقودهم الاضطرار إلی الایتمار </w:t>
      </w:r>
      <w:r>
        <w:rPr>
          <w:rStyle w:val="FootnoteAnchor"/>
          <w:rtl w:val="true"/>
        </w:rPr>
        <w:footnoteReference w:id="68"/>
      </w:r>
      <w:r>
        <w:rPr>
          <w:rFonts w:ascii="IRNazanin" w:hAnsi="IRNazanin" w:eastAsia="IRNazanin"/>
          <w:color w:val="111111"/>
          <w:sz w:val="28"/>
          <w:sz w:val="28"/>
          <w:szCs w:val="28"/>
          <w:rtl w:val="true"/>
          <w:lang w:bidi="fa-IR"/>
        </w:rPr>
        <w:t>لمن ولاه امرهم فاستکبروا عن</w:t>
      </w:r>
    </w:p>
    <w:p>
      <w:pPr>
        <w:pStyle w:val="BookText"/>
        <w:rPr/>
      </w:pPr>
      <w:r>
        <w:rPr>
          <w:rFonts w:ascii="IRNazanin" w:hAnsi="IRNazanin" w:eastAsia="IRNazanin"/>
          <w:color w:val="111111"/>
          <w:sz w:val="28"/>
          <w:sz w:val="28"/>
          <w:szCs w:val="28"/>
          <w:rtl w:val="true"/>
          <w:lang w:bidi="fa-IR"/>
        </w:rPr>
        <w:t>طاعته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ابن إبراهیم الکوفی فی تفسیره عن عبید بن</w:t>
      </w:r>
    </w:p>
    <w:p>
      <w:pPr>
        <w:pStyle w:val="BookText"/>
        <w:rPr/>
      </w:pPr>
      <w:r>
        <w:rPr>
          <w:rFonts w:ascii="IRNazanin" w:hAnsi="IRNazanin" w:eastAsia="IRNazanin"/>
          <w:color w:val="111111"/>
          <w:sz w:val="28"/>
          <w:sz w:val="28"/>
          <w:szCs w:val="28"/>
          <w:rtl w:val="true"/>
          <w:lang w:bidi="fa-IR"/>
        </w:rPr>
        <w:t xml:space="preserve">کثیر معنعنا عن الحسین انه سئل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 أطیعوا</w:t>
      </w:r>
    </w:p>
    <w:p>
      <w:pPr>
        <w:pStyle w:val="BookText"/>
        <w:rPr/>
      </w:pPr>
      <w:r>
        <w:rPr>
          <w:rFonts w:ascii="IRNazanin" w:hAnsi="IRNazanin" w:eastAsia="IRNazanin"/>
          <w:color w:val="111111"/>
          <w:sz w:val="28"/>
          <w:sz w:val="28"/>
          <w:szCs w:val="28"/>
          <w:rtl w:val="true"/>
          <w:lang w:bidi="fa-IR"/>
        </w:rPr>
        <w:t>الله وأطیعوا الرسول وأولی الأمر منکم قال أولوا الفقه والعلم قلنا أخاص أم عام قال</w:t>
      </w:r>
    </w:p>
    <w:p>
      <w:pPr>
        <w:pStyle w:val="BookText"/>
        <w:rPr/>
      </w:pPr>
      <w:r>
        <w:rPr>
          <w:rFonts w:ascii="IRNazanin" w:hAnsi="IRNazanin" w:eastAsia="IRNazanin"/>
          <w:color w:val="111111"/>
          <w:sz w:val="28"/>
          <w:sz w:val="28"/>
          <w:szCs w:val="28"/>
          <w:rtl w:val="true"/>
          <w:lang w:bidi="fa-IR"/>
        </w:rPr>
        <w:t>بل خاص لنا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الفزاری معنعنا عن أبی جعفر</w:t>
      </w:r>
    </w:p>
    <w:p>
      <w:pPr>
        <w:pStyle w:val="BookText"/>
        <w:rPr/>
      </w:pPr>
      <w:r>
        <w:rPr>
          <w:rFonts w:ascii="IRNazanin" w:hAnsi="IRNazanin" w:eastAsia="IRNazanin"/>
          <w:color w:val="111111"/>
          <w:sz w:val="28"/>
          <w:sz w:val="28"/>
          <w:szCs w:val="28"/>
          <w:rtl w:val="true"/>
          <w:lang w:bidi="fa-IR"/>
        </w:rPr>
        <w:t>علیه السلام قال أولی الأمر فی هذه الآیة آل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رضی الله عنه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أبیه عن حماد بن عیسی عن عمر بن أذینة</w:t>
      </w:r>
    </w:p>
    <w:p>
      <w:pPr>
        <w:pStyle w:val="BookText"/>
        <w:rPr/>
      </w:pPr>
      <w:r>
        <w:rPr>
          <w:rFonts w:ascii="IRNazanin" w:hAnsi="IRNazanin" w:eastAsia="IRNazanin"/>
          <w:color w:val="111111"/>
          <w:sz w:val="28"/>
          <w:sz w:val="28"/>
          <w:szCs w:val="28"/>
          <w:rtl w:val="true"/>
          <w:lang w:bidi="fa-IR"/>
        </w:rPr>
        <w:t>عن ابان بن أبی عیاش عن سلیم بن قیس الهلالی قال سمعت أمیر المؤمنین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احذروا علی دینکم ثلاثة رجلا قرأ القران حتی إذا رأیت علیه بهجته</w:t>
      </w:r>
    </w:p>
    <w:p>
      <w:pPr>
        <w:pStyle w:val="BookText"/>
        <w:rPr/>
      </w:pPr>
      <w:r>
        <w:rPr>
          <w:rFonts w:ascii="IRNazanin" w:hAnsi="IRNazanin" w:eastAsia="IRNazanin"/>
          <w:color w:val="111111"/>
          <w:sz w:val="28"/>
          <w:sz w:val="28"/>
          <w:szCs w:val="28"/>
          <w:rtl w:val="true"/>
          <w:lang w:bidi="fa-IR"/>
        </w:rPr>
        <w:t>اخترط سیفه علی جاره ورماه بالشرک فقلت یا أمیر المؤمنین أیهما أولی بالشرک</w:t>
      </w:r>
    </w:p>
    <w:p>
      <w:pPr>
        <w:pStyle w:val="BookText"/>
        <w:rPr/>
      </w:pPr>
      <w:r>
        <w:rPr>
          <w:rFonts w:ascii="IRNazanin" w:hAnsi="IRNazanin" w:eastAsia="IRNazanin"/>
          <w:color w:val="111111"/>
          <w:sz w:val="28"/>
          <w:sz w:val="28"/>
          <w:szCs w:val="28"/>
          <w:rtl w:val="true"/>
          <w:lang w:bidi="fa-IR"/>
        </w:rPr>
        <w:t xml:space="preserve">قال الرامی ورجلا استحفته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استخفته استحضته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کلما أحدثت</w:t>
      </w:r>
    </w:p>
    <w:p>
      <w:pPr>
        <w:pStyle w:val="BookText"/>
        <w:rPr/>
      </w:pPr>
      <w:r>
        <w:rPr>
          <w:rFonts w:ascii="IRNazanin" w:hAnsi="IRNazanin" w:eastAsia="IRNazanin"/>
          <w:color w:val="111111"/>
          <w:sz w:val="28"/>
          <w:sz w:val="28"/>
          <w:szCs w:val="28"/>
          <w:rtl w:val="true"/>
          <w:lang w:bidi="fa-IR"/>
        </w:rPr>
        <w:t>أحدوثة کذب مدها بأطول منها ورجلا آتاه الله عز وجل سلطانا فزعم أن طاعته</w:t>
      </w:r>
    </w:p>
    <w:p>
      <w:pPr>
        <w:pStyle w:val="BookText"/>
        <w:rPr/>
      </w:pPr>
      <w:r>
        <w:rPr>
          <w:rFonts w:ascii="IRNazanin" w:hAnsi="IRNazanin" w:eastAsia="IRNazanin"/>
          <w:color w:val="111111"/>
          <w:sz w:val="28"/>
          <w:sz w:val="28"/>
          <w:szCs w:val="28"/>
          <w:rtl w:val="true"/>
          <w:lang w:bidi="fa-IR"/>
        </w:rPr>
        <w:t>طاعة الله ومعصیته معصیة الله وکذب لأنه لا طاعة لمخلوق فی معصیة الخالق ینبغی</w:t>
      </w:r>
    </w:p>
    <w:p>
      <w:pPr>
        <w:pStyle w:val="BookText"/>
        <w:rPr/>
      </w:pPr>
      <w:r>
        <w:rPr>
          <w:rFonts w:ascii="IRNazanin" w:hAnsi="IRNazanin" w:eastAsia="IRNazanin"/>
          <w:color w:val="111111"/>
          <w:sz w:val="28"/>
          <w:sz w:val="28"/>
          <w:szCs w:val="28"/>
          <w:rtl w:val="true"/>
          <w:lang w:bidi="fa-IR"/>
        </w:rPr>
        <w:t>للمخلوق ان یکون جنة لعصبة الله قلا طاعة فی معصیته ولا طاعة لمن عصی الله انما</w:t>
      </w:r>
    </w:p>
    <w:p>
      <w:pPr>
        <w:pStyle w:val="BookText"/>
        <w:rPr/>
      </w:pPr>
      <w:r>
        <w:rPr>
          <w:rFonts w:ascii="Amiri" w:hAnsi="Amiri" w:eastAsia="Amiri" w:cs="Amiri"/>
          <w:color w:val="111111"/>
          <w:sz w:val="28"/>
          <w:sz w:val="28"/>
          <w:szCs w:val="28"/>
          <w:rtl w:val="true"/>
          <w:lang w:bidi="ar-SA"/>
        </w:rPr>
        <w:t>الطاعة لله ولرسوله ولولاة الامر وانما امر الله عز وجل بطاعة الرسول لأنه معصوم</w:t>
      </w:r>
    </w:p>
    <w:p>
      <w:pPr>
        <w:pStyle w:val="BookText"/>
        <w:rPr/>
      </w:pPr>
      <w:r>
        <w:rPr>
          <w:rFonts w:ascii="IRNazanin" w:hAnsi="IRNazanin" w:eastAsia="IRNazanin"/>
          <w:color w:val="111111"/>
          <w:sz w:val="28"/>
          <w:sz w:val="28"/>
          <w:szCs w:val="28"/>
          <w:rtl w:val="true"/>
          <w:lang w:bidi="fa-IR"/>
        </w:rPr>
        <w:t>مطهر لا یأمر بمعصیته وانما امر بطاعة أولی الأمر لأنهم معصومون مطهرون لا یأمرون</w:t>
      </w:r>
    </w:p>
    <w:p>
      <w:pPr>
        <w:pStyle w:val="BookText"/>
        <w:rPr/>
      </w:pPr>
      <w:r>
        <w:rPr>
          <w:rFonts w:ascii="IRNazanin" w:hAnsi="IRNazanin" w:eastAsia="IRNazanin"/>
          <w:color w:val="111111"/>
          <w:sz w:val="28"/>
          <w:sz w:val="28"/>
          <w:szCs w:val="28"/>
          <w:rtl w:val="true"/>
          <w:lang w:bidi="fa-IR"/>
        </w:rPr>
        <w:t>بمعصیته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الحسین ومحمد</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ذکرا وصیة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 إلی ولده وشیعته وفیها وعلیکم</w:t>
      </w:r>
    </w:p>
    <w:p>
      <w:pPr>
        <w:pStyle w:val="BookText"/>
        <w:rPr/>
      </w:pPr>
      <w:r>
        <w:rPr>
          <w:rFonts w:ascii="IRNazanin" w:hAnsi="IRNazanin" w:eastAsia="IRNazanin"/>
          <w:color w:val="111111"/>
          <w:sz w:val="28"/>
          <w:sz w:val="28"/>
          <w:szCs w:val="28"/>
          <w:rtl w:val="true"/>
          <w:lang w:bidi="fa-IR"/>
        </w:rPr>
        <w:t>بطاعة من لا تعذرون فی ترک طاعته طاعتنا أهل البیت فقد قرن الله طاعتنا بطاعته</w:t>
      </w:r>
    </w:p>
    <w:p>
      <w:pPr>
        <w:pStyle w:val="BookText"/>
        <w:rPr/>
      </w:pPr>
      <w:r>
        <w:rPr>
          <w:rFonts w:ascii="IRNazanin" w:hAnsi="IRNazanin" w:eastAsia="IRNazanin"/>
          <w:color w:val="111111"/>
          <w:sz w:val="28"/>
          <w:sz w:val="28"/>
          <w:szCs w:val="28"/>
          <w:rtl w:val="true"/>
          <w:lang w:bidi="fa-IR"/>
        </w:rPr>
        <w:t>وطاعة رسوله ونظم ذلک فی ایة من کتابه منا من الله علینا وعلیکم فأوجب طاعته</w:t>
      </w:r>
    </w:p>
    <w:p>
      <w:pPr>
        <w:pStyle w:val="BookText"/>
        <w:rPr/>
      </w:pPr>
      <w:r>
        <w:rPr>
          <w:rFonts w:ascii="IRNazanin" w:hAnsi="IRNazanin" w:eastAsia="IRNazanin"/>
          <w:color w:val="111111"/>
          <w:sz w:val="28"/>
          <w:sz w:val="28"/>
          <w:szCs w:val="28"/>
          <w:rtl w:val="true"/>
          <w:lang w:bidi="fa-IR"/>
        </w:rPr>
        <w:t>وطاعة رسوله وطاعة ولاة الأمر من آل رسوله وأمرکم ان تسئلوا اهل الذکر ونحن</w:t>
      </w:r>
    </w:p>
    <w:p>
      <w:pPr>
        <w:pStyle w:val="BookText"/>
        <w:rPr/>
      </w:pPr>
      <w:r>
        <w:rPr>
          <w:rFonts w:ascii="IRNazanin" w:hAnsi="IRNazanin" w:eastAsia="IRNazanin"/>
          <w:color w:val="111111"/>
          <w:sz w:val="28"/>
          <w:sz w:val="28"/>
          <w:szCs w:val="28"/>
          <w:rtl w:val="true"/>
          <w:lang w:bidi="fa-IR"/>
        </w:rPr>
        <w:t>والله اهل الذکر لا یدعی ذلک غیرنا الا کاذب تصدیق ذلک فی قوله تعالی قد انزل</w:t>
      </w:r>
    </w:p>
    <w:p>
      <w:pPr>
        <w:pStyle w:val="BookText"/>
        <w:rPr/>
      </w:pPr>
      <w:r>
        <w:rPr>
          <w:rFonts w:ascii="IRNazanin" w:hAnsi="IRNazanin" w:eastAsia="IRNazanin"/>
          <w:color w:val="111111"/>
          <w:sz w:val="28"/>
          <w:sz w:val="28"/>
          <w:szCs w:val="28"/>
          <w:rtl w:val="true"/>
          <w:lang w:bidi="fa-IR"/>
        </w:rPr>
        <w:t>الله إلیکم ذکرا رسولا یتلو علیکم آیات الله مبینات لیخرج الذین آمنوا وعملوا الصالحات</w:t>
      </w:r>
    </w:p>
    <w:p>
      <w:pPr>
        <w:pStyle w:val="BookText"/>
        <w:rPr/>
      </w:pPr>
      <w:r>
        <w:rPr>
          <w:rFonts w:ascii="IRNazanin" w:hAnsi="IRNazanin" w:eastAsia="IRNazanin"/>
          <w:color w:val="111111"/>
          <w:sz w:val="28"/>
          <w:sz w:val="28"/>
          <w:szCs w:val="28"/>
          <w:rtl w:val="true"/>
          <w:lang w:bidi="fa-IR"/>
        </w:rPr>
        <w:t>من الظلمات إلی النور ثم قال فاسألوا اهل الذکران کنتم لا تعلمون ونحن اهل</w:t>
      </w:r>
    </w:p>
    <w:p>
      <w:pPr>
        <w:pStyle w:val="BookText"/>
        <w:rPr/>
      </w:pPr>
      <w:r>
        <w:rPr>
          <w:rFonts w:ascii="IRNazanin" w:hAnsi="IRNazanin" w:eastAsia="IRNazanin"/>
          <w:color w:val="111111"/>
          <w:sz w:val="28"/>
          <w:sz w:val="28"/>
          <w:szCs w:val="28"/>
          <w:rtl w:val="true"/>
          <w:lang w:bidi="fa-IR"/>
        </w:rPr>
        <w:t>الذکر فاقبلوا امرنا وانتهوا إلی نهینا فانا نحن الأبواب التی أمرتم ان تأتوا البیوت</w:t>
      </w:r>
    </w:p>
    <w:p>
      <w:pPr>
        <w:pStyle w:val="BookText"/>
        <w:rPr/>
      </w:pPr>
      <w:r>
        <w:rPr>
          <w:rFonts w:ascii="IRNazanin" w:hAnsi="IRNazanin" w:eastAsia="IRNazanin"/>
          <w:color w:val="111111"/>
          <w:sz w:val="28"/>
          <w:sz w:val="28"/>
          <w:szCs w:val="28"/>
          <w:rtl w:val="true"/>
          <w:lang w:bidi="fa-IR"/>
        </w:rPr>
        <w:t>منها فنحن والله أبواب تلک البیوت لیس ذلک لغیرنا ولا یقوله أحد سوانا الوصیة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محمد بن إسماعیل عن منصور بن یونس عن أبی بکر الحضر می قال کنت عند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علیه الورد أخو الکمیت فقال جعلنی الله فداک اخترت لک</w:t>
      </w:r>
    </w:p>
    <w:p>
      <w:pPr>
        <w:pStyle w:val="BookText"/>
        <w:rPr/>
      </w:pPr>
      <w:r>
        <w:rPr>
          <w:rFonts w:ascii="IRNazanin" w:hAnsi="IRNazanin" w:eastAsia="IRNazanin"/>
          <w:color w:val="111111"/>
          <w:sz w:val="28"/>
          <w:sz w:val="28"/>
          <w:szCs w:val="28"/>
          <w:rtl w:val="true"/>
          <w:lang w:bidi="fa-IR"/>
        </w:rPr>
        <w:t>سبعین مسألة ما تحضرنی منها مسألة واحدة قال ولا واحدة یا ورد قال بلی قد حضرنی</w:t>
      </w:r>
    </w:p>
    <w:p>
      <w:pPr>
        <w:pStyle w:val="BookText"/>
        <w:rPr/>
      </w:pPr>
      <w:r>
        <w:rPr>
          <w:rFonts w:ascii="IRNazanin" w:hAnsi="IRNazanin" w:eastAsia="IRNazanin"/>
          <w:color w:val="111111"/>
          <w:sz w:val="28"/>
          <w:sz w:val="28"/>
          <w:szCs w:val="28"/>
          <w:rtl w:val="true"/>
          <w:lang w:bidi="fa-IR"/>
        </w:rPr>
        <w:t>منها واحدة قال وما هی قال قول الله تبارک وتعالی فاسألوا اهل الذکر ان کنتم</w:t>
      </w:r>
    </w:p>
    <w:p>
      <w:pPr>
        <w:pStyle w:val="BookText"/>
        <w:rPr/>
      </w:pPr>
      <w:r>
        <w:rPr>
          <w:rFonts w:ascii="IRNazanin" w:hAnsi="IRNazanin" w:eastAsia="IRNazanin"/>
          <w:color w:val="111111"/>
          <w:sz w:val="28"/>
          <w:sz w:val="28"/>
          <w:szCs w:val="28"/>
          <w:rtl w:val="true"/>
          <w:lang w:bidi="fa-IR"/>
        </w:rPr>
        <w:t>لا تعلمون من هم قال نحن قال قلت علینا ان نسألکم قال نعم قلت علیکم ان تجیبونا</w:t>
      </w:r>
    </w:p>
    <w:p>
      <w:pPr>
        <w:pStyle w:val="BookText"/>
        <w:rPr/>
      </w:pPr>
      <w:r>
        <w:rPr>
          <w:rFonts w:ascii="IRNazanin" w:hAnsi="IRNazanin" w:eastAsia="IRNazanin"/>
          <w:color w:val="111111"/>
          <w:sz w:val="28"/>
          <w:sz w:val="28"/>
          <w:szCs w:val="28"/>
          <w:rtl w:val="true"/>
          <w:lang w:bidi="fa-IR"/>
        </w:rPr>
        <w:t>قال ذاک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جعفر</w:t>
      </w:r>
    </w:p>
    <w:p>
      <w:pPr>
        <w:pStyle w:val="BookText"/>
        <w:rPr/>
      </w:pPr>
      <w:r>
        <w:rPr>
          <w:rFonts w:ascii="IRNazanin" w:hAnsi="IRNazanin" w:eastAsia="IRNazanin"/>
          <w:color w:val="111111"/>
          <w:sz w:val="28"/>
          <w:sz w:val="28"/>
          <w:szCs w:val="28"/>
          <w:rtl w:val="true"/>
          <w:lang w:bidi="fa-IR"/>
        </w:rPr>
        <w:t>قال حدثنا عبد الله بن محمد عن أبی داود عن سلیمان بن سفیان عن ثعلبة عن زرارة</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فاسألوا اهل الذکر ان کنتم لا تعلمون من المعنون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بذلک فقال نحن والله فقلت فأنتم المسؤولون قال نعم قلت ونحن السائلون قال نعم</w:t>
      </w:r>
    </w:p>
    <w:p>
      <w:pPr>
        <w:pStyle w:val="BookText"/>
        <w:rPr/>
      </w:pPr>
      <w:r>
        <w:rPr>
          <w:rFonts w:ascii="IRNazanin" w:hAnsi="IRNazanin" w:eastAsia="IRNazanin"/>
          <w:color w:val="111111"/>
          <w:sz w:val="28"/>
          <w:sz w:val="28"/>
          <w:szCs w:val="28"/>
          <w:rtl w:val="true"/>
          <w:lang w:bidi="fa-IR"/>
        </w:rPr>
        <w:t>قلت فعلینا ان نسألکم قال نعم قلت وعلیکم ان تجیبونا قال ذلک الینا ان شئنا فعلنا</w:t>
      </w:r>
    </w:p>
    <w:p>
      <w:pPr>
        <w:pStyle w:val="BookText"/>
        <w:rPr/>
      </w:pPr>
      <w:r>
        <w:rPr>
          <w:rFonts w:ascii="IRNazanin" w:hAnsi="IRNazanin" w:eastAsia="IRNazanin"/>
          <w:color w:val="111111"/>
          <w:sz w:val="28"/>
          <w:sz w:val="28"/>
          <w:szCs w:val="28"/>
          <w:rtl w:val="true"/>
          <w:lang w:bidi="fa-IR"/>
        </w:rPr>
        <w:t xml:space="preserve">وان شئنا ترکنا ثم قال هذا عطائنا فامنن أو امسک بغیر حساب بصائر الدرجات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حدثنا محمد بن الحسین عن أبی داود عن سلیمان بن سفیان عن ثعلبة بن میمون</w:t>
      </w:r>
    </w:p>
    <w:p>
      <w:pPr>
        <w:pStyle w:val="BookText"/>
        <w:rPr/>
      </w:pPr>
      <w:r>
        <w:rPr>
          <w:rFonts w:ascii="IRNazanin" w:hAnsi="IRNazanin" w:eastAsia="IRNazanin"/>
          <w:color w:val="111111"/>
          <w:sz w:val="28"/>
          <w:sz w:val="28"/>
          <w:szCs w:val="28"/>
          <w:rtl w:val="true"/>
          <w:lang w:bidi="fa-IR"/>
        </w:rPr>
        <w:t xml:space="preserve">عن زرارة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تبارک وتعالی وذکر نحوه وفیه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أحمد بن محمد عن الحسین بن سعید عن أبی داود المسترق عن ثعلبة بن</w:t>
      </w:r>
    </w:p>
    <w:p>
      <w:pPr>
        <w:pStyle w:val="BookText"/>
        <w:rPr/>
      </w:pPr>
      <w:r>
        <w:rPr>
          <w:rFonts w:ascii="IRNazanin" w:hAnsi="IRNazanin" w:eastAsia="IRNazanin"/>
          <w:color w:val="111111"/>
          <w:sz w:val="28"/>
          <w:sz w:val="28"/>
          <w:szCs w:val="28"/>
          <w:rtl w:val="true"/>
          <w:lang w:bidi="fa-IR"/>
        </w:rPr>
        <w:t xml:space="preserve">میمون عن زرارة نحوه 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یعقوب بن یزید عن ابن أبی عمیر عن هشام</w:t>
      </w:r>
    </w:p>
    <w:p>
      <w:pPr>
        <w:pStyle w:val="BookText"/>
        <w:rPr/>
      </w:pPr>
      <w:r>
        <w:rPr>
          <w:rFonts w:ascii="IRNazanin" w:hAnsi="IRNazanin" w:eastAsia="IRNazanin"/>
          <w:color w:val="111111"/>
          <w:sz w:val="28"/>
          <w:sz w:val="28"/>
          <w:szCs w:val="28"/>
          <w:rtl w:val="true"/>
          <w:lang w:bidi="fa-IR"/>
        </w:rPr>
        <w:t xml:space="preserve">بن سالم عن زرارة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 فاسألوا اهل الذکر</w:t>
      </w:r>
    </w:p>
    <w:p>
      <w:pPr>
        <w:pStyle w:val="BookText"/>
        <w:rPr/>
      </w:pPr>
      <w:r>
        <w:rPr>
          <w:rFonts w:ascii="IRNazanin" w:hAnsi="IRNazanin" w:eastAsia="IRNazanin"/>
          <w:color w:val="111111"/>
          <w:sz w:val="28"/>
          <w:sz w:val="28"/>
          <w:szCs w:val="28"/>
          <w:rtl w:val="true"/>
          <w:lang w:bidi="fa-IR"/>
        </w:rPr>
        <w:t xml:space="preserve">الآیة وذکر نحوه إلی قوله ذلک الینا 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ابن أبی عمیر</w:t>
      </w:r>
    </w:p>
    <w:p>
      <w:pPr>
        <w:pStyle w:val="BookText"/>
        <w:rPr/>
      </w:pPr>
      <w:r>
        <w:rPr>
          <w:rFonts w:ascii="IRNazanin" w:hAnsi="IRNazanin" w:eastAsia="IRNazanin"/>
          <w:color w:val="111111"/>
          <w:sz w:val="28"/>
          <w:sz w:val="28"/>
          <w:szCs w:val="28"/>
          <w:rtl w:val="true"/>
          <w:lang w:bidi="fa-IR"/>
        </w:rPr>
        <w:t xml:space="preserve">عن هشام بن سالم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 فاسألوا اهل الذکر</w:t>
      </w:r>
    </w:p>
    <w:p>
      <w:pPr>
        <w:pStyle w:val="BookText"/>
        <w:rPr/>
      </w:pPr>
      <w:r>
        <w:rPr>
          <w:rFonts w:ascii="IRNazanin" w:hAnsi="IRNazanin" w:eastAsia="IRNazanin"/>
          <w:color w:val="111111"/>
          <w:sz w:val="28"/>
          <w:sz w:val="28"/>
          <w:szCs w:val="28"/>
          <w:rtl w:val="true"/>
          <w:lang w:bidi="fa-IR"/>
        </w:rPr>
        <w:t>وذکر نحوه إلی قوله ذلک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الجبار عن الحسن بن علی بن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فضال عن ثعلبة عن زرارة عن أبی جعفر علیه السلام فی قول الله تعالی فاسألوا</w:t>
      </w:r>
    </w:p>
    <w:p>
      <w:pPr>
        <w:pStyle w:val="BookText"/>
        <w:rPr/>
      </w:pPr>
      <w:r>
        <w:rPr>
          <w:rFonts w:ascii="IRNazanin" w:hAnsi="IRNazanin" w:eastAsia="IRNazanin"/>
          <w:color w:val="111111"/>
          <w:sz w:val="28"/>
          <w:sz w:val="28"/>
          <w:szCs w:val="28"/>
          <w:rtl w:val="true"/>
          <w:lang w:bidi="fa-IR"/>
        </w:rPr>
        <w:t>اهل الذکر الآیة من هم قال نحن قلت فمن المأمورون بالمسألة قال أنتم قال قلت</w:t>
      </w:r>
    </w:p>
    <w:p>
      <w:pPr>
        <w:pStyle w:val="BookText"/>
        <w:rPr/>
      </w:pPr>
      <w:r>
        <w:rPr>
          <w:rFonts w:ascii="IRNazanin" w:hAnsi="IRNazanin" w:eastAsia="IRNazanin"/>
          <w:color w:val="111111"/>
          <w:sz w:val="28"/>
          <w:sz w:val="28"/>
          <w:szCs w:val="28"/>
          <w:rtl w:val="true"/>
          <w:lang w:bidi="fa-IR"/>
        </w:rPr>
        <w:t>فانا نسألک کما امرنا وقد ظننت أنه لا یمنع منی إذا أتیته من هذا الوجه قال فقال</w:t>
      </w:r>
    </w:p>
    <w:p>
      <w:pPr>
        <w:pStyle w:val="BookText"/>
        <w:rPr/>
      </w:pPr>
      <w:r>
        <w:rPr>
          <w:rFonts w:ascii="IRNazanin" w:hAnsi="IRNazanin" w:eastAsia="IRNazanin"/>
          <w:color w:val="111111"/>
          <w:sz w:val="28"/>
          <w:sz w:val="28"/>
          <w:szCs w:val="28"/>
          <w:rtl w:val="true"/>
          <w:lang w:bidi="fa-IR"/>
        </w:rPr>
        <w:t>انما أمرتم ان تسألونا ولیس لکم علینا الجواب انما ذلک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الحسین بن محمد عن معلی بن محمد</w:t>
      </w:r>
    </w:p>
    <w:p>
      <w:pPr>
        <w:pStyle w:val="BookText"/>
        <w:rPr/>
      </w:pPr>
      <w:r>
        <w:rPr>
          <w:rFonts w:ascii="IRNazanin" w:hAnsi="IRNazanin" w:eastAsia="IRNazanin"/>
          <w:color w:val="111111"/>
          <w:sz w:val="28"/>
          <w:sz w:val="28"/>
          <w:szCs w:val="28"/>
          <w:rtl w:val="true"/>
          <w:lang w:bidi="fa-IR"/>
        </w:rPr>
        <w:t>عن الوشاء قال سئلت الرضا علیه السلام فقلت له جعلت فداک فاسألوا اهل الذکر ان</w:t>
      </w:r>
    </w:p>
    <w:p>
      <w:pPr>
        <w:pStyle w:val="BookText"/>
        <w:rPr/>
      </w:pPr>
      <w:r>
        <w:rPr>
          <w:rFonts w:ascii="IRNazanin" w:hAnsi="IRNazanin" w:eastAsia="IRNazanin"/>
          <w:color w:val="111111"/>
          <w:sz w:val="28"/>
          <w:sz w:val="28"/>
          <w:szCs w:val="28"/>
          <w:rtl w:val="true"/>
          <w:lang w:bidi="fa-IR"/>
        </w:rPr>
        <w:t>کنتم لا تعلمون فقال نحن اهل الذکر ونحن المسؤولون قلت فأنتم المسؤولون و</w:t>
      </w:r>
    </w:p>
    <w:p>
      <w:pPr>
        <w:pStyle w:val="BookText"/>
        <w:rPr/>
      </w:pPr>
      <w:r>
        <w:rPr>
          <w:rFonts w:ascii="IRNazanin" w:hAnsi="IRNazanin" w:eastAsia="IRNazanin"/>
          <w:color w:val="111111"/>
          <w:sz w:val="28"/>
          <w:sz w:val="28"/>
          <w:szCs w:val="28"/>
          <w:rtl w:val="true"/>
          <w:lang w:bidi="fa-IR"/>
        </w:rPr>
        <w:t>نحن السائلون قال نعم قلت حقا علینا ان نسألکم قال نعم قلت حقا علیکم ان تجیبونا</w:t>
      </w:r>
    </w:p>
    <w:p>
      <w:pPr>
        <w:pStyle w:val="BookText"/>
        <w:rPr/>
      </w:pPr>
      <w:r>
        <w:rPr>
          <w:rFonts w:ascii="IRNazanin" w:hAnsi="IRNazanin" w:eastAsia="IRNazanin"/>
          <w:color w:val="111111"/>
          <w:sz w:val="28"/>
          <w:sz w:val="28"/>
          <w:szCs w:val="28"/>
          <w:rtl w:val="true"/>
          <w:lang w:bidi="fa-IR"/>
        </w:rPr>
        <w:t>قال لا ذاک الینا ان شئنا فعلنا وان شئنا لم نفعل اما تسمع قول الله تبارک وتعالی هذا</w:t>
      </w:r>
    </w:p>
    <w:p>
      <w:pPr>
        <w:pStyle w:val="BookText"/>
        <w:rPr/>
      </w:pPr>
      <w:r>
        <w:rPr>
          <w:rFonts w:ascii="IRNazanin" w:hAnsi="IRNazanin" w:eastAsia="IRNazanin"/>
          <w:color w:val="111111"/>
          <w:sz w:val="28"/>
          <w:sz w:val="28"/>
          <w:szCs w:val="28"/>
          <w:rtl w:val="true"/>
          <w:lang w:bidi="fa-IR"/>
        </w:rPr>
        <w:t>عطاؤنا فامنن أو امسک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الوشاء عن أبی الحسن الرضا علیه السلام قال سمعته یقول قال علی بن الحسین</w:t>
      </w:r>
    </w:p>
    <w:p>
      <w:pPr>
        <w:pStyle w:val="BookText"/>
        <w:rPr/>
      </w:pPr>
      <w:r>
        <w:rPr>
          <w:rFonts w:ascii="IRNazanin" w:hAnsi="IRNazanin" w:eastAsia="IRNazanin"/>
          <w:color w:val="111111"/>
          <w:sz w:val="28"/>
          <w:sz w:val="28"/>
          <w:szCs w:val="28"/>
          <w:rtl w:val="true"/>
          <w:lang w:bidi="fa-IR"/>
        </w:rPr>
        <w:t xml:space="preserve">صلوات الله علیه علی الأئمة من الفرض ما لیس علی شیعتهم وعلی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علینا امرهم الله عز وجل ان یسألونا قال فاسألوا اهل الذکر ان کنتم</w:t>
      </w:r>
    </w:p>
    <w:p>
      <w:pPr>
        <w:pStyle w:val="BookText"/>
        <w:rPr/>
      </w:pPr>
      <w:r>
        <w:rPr>
          <w:rFonts w:ascii="IRNazanin" w:hAnsi="IRNazanin" w:eastAsia="IRNazanin"/>
          <w:color w:val="111111"/>
          <w:sz w:val="28"/>
          <w:sz w:val="28"/>
          <w:szCs w:val="28"/>
          <w:rtl w:val="true"/>
          <w:lang w:bidi="fa-IR"/>
        </w:rPr>
        <w:t>لا تعلمون فامرهم ان یسألونا ولیس علینا الجواب ان شئنا أجبنا وان شئنا أمسکنا</w:t>
      </w:r>
    </w:p>
    <w:p>
      <w:pPr>
        <w:pStyle w:val="BookText"/>
        <w:rPr/>
      </w:pP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جعفر عن محمد بن عیسی عن الحسن بن علی الوشاء</w:t>
      </w:r>
    </w:p>
    <w:p>
      <w:pPr>
        <w:pStyle w:val="BookText"/>
        <w:rPr/>
      </w:pPr>
      <w:r>
        <w:rPr>
          <w:rFonts w:ascii="IRNazanin" w:hAnsi="IRNazanin" w:eastAsia="IRNazanin"/>
          <w:color w:val="111111"/>
          <w:sz w:val="28"/>
          <w:sz w:val="28"/>
          <w:szCs w:val="28"/>
          <w:rtl w:val="true"/>
          <w:lang w:bidi="fa-IR"/>
        </w:rPr>
        <w:t>عن أبی الحسن علیه السلام قال علی الأئمة من الفرائض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عباد بن سلیمان عن سعد بن سعد عن</w:t>
      </w:r>
    </w:p>
    <w:p>
      <w:pPr>
        <w:pStyle w:val="BookText"/>
        <w:rPr/>
      </w:pPr>
      <w:r>
        <w:rPr>
          <w:rFonts w:ascii="IRNazanin" w:hAnsi="IRNazanin" w:eastAsia="IRNazanin"/>
          <w:color w:val="111111"/>
          <w:sz w:val="28"/>
          <w:sz w:val="28"/>
          <w:szCs w:val="28"/>
          <w:rtl w:val="true"/>
          <w:lang w:bidi="fa-IR"/>
        </w:rPr>
        <w:t xml:space="preserve">صفوان بن یحیی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الله تعالی فاسألوا اهل الذکر وهم</w:t>
      </w:r>
    </w:p>
    <w:p>
      <w:pPr>
        <w:pStyle w:val="BookText"/>
        <w:rPr/>
      </w:pPr>
      <w:r>
        <w:rPr>
          <w:rFonts w:ascii="IRNazanin" w:hAnsi="IRNazanin" w:eastAsia="IRNazanin"/>
          <w:color w:val="111111"/>
          <w:sz w:val="28"/>
          <w:sz w:val="28"/>
          <w:szCs w:val="28"/>
          <w:rtl w:val="true"/>
          <w:lang w:bidi="fa-IR"/>
        </w:rPr>
        <w:t>الأئمة ان کنتم لا تعلمون فعلیهم ان یسألوهم ولیس علیهم ان یجیبوهم ان شاؤوا أجابوا وان</w:t>
      </w:r>
    </w:p>
    <w:p>
      <w:pPr>
        <w:pStyle w:val="BookText"/>
        <w:rPr/>
      </w:pPr>
      <w:r>
        <w:rPr>
          <w:rFonts w:ascii="IRNazanin" w:hAnsi="IRNazanin" w:eastAsia="IRNazanin"/>
          <w:color w:val="111111"/>
          <w:sz w:val="28"/>
          <w:sz w:val="28"/>
          <w:szCs w:val="28"/>
          <w:rtl w:val="true"/>
          <w:lang w:bidi="fa-IR"/>
        </w:rPr>
        <w:t>شاؤوا لم یجیبوا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عبد الله بن مسکان عن</w:t>
      </w:r>
    </w:p>
    <w:p>
      <w:pPr>
        <w:pStyle w:val="BookText"/>
        <w:rPr/>
      </w:pPr>
      <w:r>
        <w:rPr>
          <w:rFonts w:ascii="IRNazanin" w:hAnsi="IRNazanin" w:eastAsia="IRNazanin"/>
          <w:color w:val="111111"/>
          <w:sz w:val="28"/>
          <w:sz w:val="28"/>
          <w:szCs w:val="28"/>
          <w:rtl w:val="true"/>
          <w:lang w:bidi="fa-IR"/>
        </w:rPr>
        <w:t>بکیر عمن رواه عن أبی جعفر علیه السلام فی قول الله تعالی فاسألوا اهل الذکر ان</w:t>
      </w:r>
    </w:p>
    <w:p>
      <w:pPr>
        <w:pStyle w:val="BookText"/>
        <w:rPr/>
      </w:pPr>
      <w:r>
        <w:rPr>
          <w:rFonts w:ascii="IRNazanin" w:hAnsi="IRNazanin" w:eastAsia="IRNazanin"/>
          <w:color w:val="111111"/>
          <w:sz w:val="28"/>
          <w:sz w:val="28"/>
          <w:szCs w:val="28"/>
          <w:rtl w:val="true"/>
          <w:lang w:bidi="fa-IR"/>
        </w:rPr>
        <w:t>کنتم لا تعلمون قال نحن قلت نحن المأمورون ان نسألکم قال نعم وذاک الینا ان شئنا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أجبنا وان شئنا لم نجب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أحمد بن محمد بن أبی نصر قال کتبت إلی الرضا علیه السلام کتابا فکان فی بعض</w:t>
      </w:r>
    </w:p>
    <w:p>
      <w:pPr>
        <w:pStyle w:val="BookText"/>
        <w:rPr/>
      </w:pPr>
      <w:r>
        <w:rPr>
          <w:rFonts w:ascii="IRNazanin" w:hAnsi="IRNazanin" w:eastAsia="IRNazanin"/>
          <w:color w:val="111111"/>
          <w:sz w:val="28"/>
          <w:sz w:val="28"/>
          <w:szCs w:val="28"/>
          <w:rtl w:val="true"/>
          <w:lang w:bidi="fa-IR"/>
        </w:rPr>
        <w:t>ما کتبت قال الله عز وجل فاسألوا اهل الذکر ان کنتم لا تعلمون وقال الله عز وجل وما کان</w:t>
      </w:r>
    </w:p>
    <w:p>
      <w:pPr>
        <w:pStyle w:val="BookText"/>
        <w:rPr/>
      </w:pPr>
      <w:r>
        <w:rPr>
          <w:rFonts w:ascii="IRNazanin" w:hAnsi="IRNazanin" w:eastAsia="IRNazanin"/>
          <w:color w:val="111111"/>
          <w:sz w:val="28"/>
          <w:sz w:val="28"/>
          <w:szCs w:val="28"/>
          <w:rtl w:val="true"/>
          <w:lang w:bidi="fa-IR"/>
        </w:rPr>
        <w:t>المؤمنون لینفروا کافة فلولا نفر من کل فرقة منهم طائفة لیتفقهوا فی الدین ولینذروا</w:t>
      </w:r>
    </w:p>
    <w:p>
      <w:pPr>
        <w:pStyle w:val="BookText"/>
        <w:rPr/>
      </w:pPr>
      <w:r>
        <w:rPr>
          <w:rFonts w:ascii="IRNazanin" w:hAnsi="IRNazanin" w:eastAsia="IRNazanin"/>
          <w:color w:val="111111"/>
          <w:sz w:val="28"/>
          <w:sz w:val="28"/>
          <w:szCs w:val="28"/>
          <w:rtl w:val="true"/>
          <w:lang w:bidi="fa-IR"/>
        </w:rPr>
        <w:t>قومهم إذا رجعوا إلیهم لعلهم یحذرون فقد فرضت علیهم المسألة ولم یفرض علیکم</w:t>
      </w:r>
    </w:p>
    <w:p>
      <w:pPr>
        <w:pStyle w:val="BookText"/>
        <w:rPr/>
      </w:pPr>
      <w:r>
        <w:rPr>
          <w:rFonts w:ascii="IRNazanin" w:hAnsi="IRNazanin" w:eastAsia="IRNazanin"/>
          <w:color w:val="111111"/>
          <w:sz w:val="28"/>
          <w:sz w:val="28"/>
          <w:szCs w:val="28"/>
          <w:rtl w:val="true"/>
          <w:lang w:bidi="fa-IR"/>
        </w:rPr>
        <w:t>الجواب قال قال الله تبارک وتعالی فان لم یستجیبوا لک فاعلم انما یتبعون أهوائهم</w:t>
      </w:r>
    </w:p>
    <w:p>
      <w:pPr>
        <w:pStyle w:val="BookText"/>
        <w:rPr/>
      </w:pPr>
      <w:r>
        <w:rPr>
          <w:rFonts w:ascii="IRNazanin" w:hAnsi="IRNazanin" w:eastAsia="IRNazanin"/>
          <w:color w:val="111111"/>
          <w:sz w:val="28"/>
          <w:sz w:val="28"/>
          <w:szCs w:val="28"/>
          <w:rtl w:val="true"/>
          <w:lang w:bidi="fa-IR"/>
        </w:rPr>
        <w:t>ومن أضل ممن اتبع 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أحمد بن محمد عن</w:t>
      </w:r>
    </w:p>
    <w:p>
      <w:pPr>
        <w:pStyle w:val="BookText"/>
        <w:rPr/>
      </w:pPr>
      <w:r>
        <w:rPr>
          <w:rFonts w:ascii="IRNazanin" w:hAnsi="IRNazanin" w:eastAsia="IRNazanin"/>
          <w:color w:val="111111"/>
          <w:sz w:val="28"/>
          <w:sz w:val="28"/>
          <w:szCs w:val="28"/>
          <w:rtl w:val="true"/>
          <w:lang w:bidi="fa-IR"/>
        </w:rPr>
        <w:t>الرضا علیه السلام انه کتب الیه عافانا الله وإیاک انما شیعتنا من تابعنا ولم یخالفنا قال الله</w:t>
      </w:r>
    </w:p>
    <w:p>
      <w:pPr>
        <w:pStyle w:val="BookText"/>
        <w:rPr/>
      </w:pPr>
      <w:r>
        <w:rPr>
          <w:rFonts w:ascii="IRNazanin" w:hAnsi="IRNazanin" w:eastAsia="IRNazanin"/>
          <w:color w:val="111111"/>
          <w:sz w:val="28"/>
          <w:sz w:val="28"/>
          <w:szCs w:val="28"/>
          <w:rtl w:val="true"/>
          <w:lang w:bidi="fa-IR"/>
        </w:rPr>
        <w:t>فاسألوا اهل الذکر ان کنتم لا تعلمون وقال فلولا نفر من کل فرقة منهم طائفة لیتفقهوا</w:t>
      </w:r>
    </w:p>
    <w:p>
      <w:pPr>
        <w:pStyle w:val="BookText"/>
        <w:rPr/>
      </w:pPr>
      <w:r>
        <w:rPr>
          <w:rFonts w:ascii="IRNazanin" w:hAnsi="IRNazanin" w:eastAsia="IRNazanin"/>
          <w:color w:val="111111"/>
          <w:sz w:val="28"/>
          <w:sz w:val="28"/>
          <w:szCs w:val="28"/>
          <w:rtl w:val="true"/>
          <w:lang w:bidi="fa-IR"/>
        </w:rPr>
        <w:t>فی الدین ولینذروا قومهم وقد فرضت علیکم المسألة والرد الینا ولم یفرض علینا</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کذا فی 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عن صفوان بن یحیی عن العلاء بن رزین بصائر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السندی بن محمد عن</w:t>
      </w:r>
    </w:p>
    <w:p>
      <w:pPr>
        <w:pStyle w:val="BookText"/>
        <w:rPr/>
      </w:pPr>
      <w:r>
        <w:rPr>
          <w:rFonts w:ascii="IRNazanin" w:hAnsi="IRNazanin" w:eastAsia="IRNazanin"/>
          <w:color w:val="111111"/>
          <w:sz w:val="28"/>
          <w:sz w:val="28"/>
          <w:szCs w:val="28"/>
          <w:rtl w:val="true"/>
          <w:lang w:bidi="fa-IR"/>
        </w:rPr>
        <w:t xml:space="preserve">علاء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من عندنا یزعمون أن قول الله</w:t>
      </w:r>
    </w:p>
    <w:p>
      <w:pPr>
        <w:pStyle w:val="BookText"/>
        <w:rPr/>
      </w:pPr>
      <w:r>
        <w:rPr>
          <w:rFonts w:ascii="IRNazanin" w:hAnsi="IRNazanin" w:eastAsia="IRNazanin"/>
          <w:color w:val="111111"/>
          <w:sz w:val="28"/>
          <w:sz w:val="28"/>
          <w:szCs w:val="28"/>
          <w:rtl w:val="true"/>
          <w:lang w:bidi="fa-IR"/>
        </w:rPr>
        <w:t>عز وجل فاسألوا اهل الذکر ان کنتم لا تعلمون انهم الیهود والنصاری قال إذا یدعونکم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دینهم قال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إلی صدره نحن</w:t>
      </w:r>
    </w:p>
    <w:p>
      <w:pPr>
        <w:pStyle w:val="BookText"/>
        <w:rPr/>
      </w:pPr>
      <w:r>
        <w:rPr>
          <w:rFonts w:ascii="IRNazanin" w:hAnsi="IRNazanin" w:eastAsia="IRNazanin"/>
          <w:color w:val="111111"/>
          <w:sz w:val="28"/>
          <w:sz w:val="28"/>
          <w:szCs w:val="28"/>
          <w:rtl w:val="true"/>
          <w:lang w:bidi="fa-IR"/>
        </w:rPr>
        <w:t>اهل الذکر ونحن المسؤولون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 له جعلت</w:t>
      </w:r>
    </w:p>
    <w:p>
      <w:pPr>
        <w:pStyle w:val="BookText"/>
        <w:rPr/>
      </w:pPr>
      <w:r>
        <w:rPr>
          <w:rFonts w:ascii="IRNazanin" w:hAnsi="IRNazanin" w:eastAsia="IRNazanin"/>
          <w:color w:val="111111"/>
          <w:sz w:val="28"/>
          <w:sz w:val="28"/>
          <w:szCs w:val="28"/>
          <w:rtl w:val="true"/>
          <w:lang w:bidi="fa-IR"/>
        </w:rPr>
        <w:t>فداک ان من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وزاد قال 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بن سعید عن صفوان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عثمان عن المعلی بن خنیس عن أبی عبد الله علیه السلام فی قول الله تعالی</w:t>
      </w:r>
    </w:p>
    <w:p>
      <w:pPr>
        <w:pStyle w:val="BookText"/>
        <w:rPr/>
      </w:pPr>
      <w:r>
        <w:rPr>
          <w:rFonts w:ascii="IRNazanin" w:hAnsi="IRNazanin" w:eastAsia="IRNazanin"/>
          <w:color w:val="111111"/>
          <w:sz w:val="28"/>
          <w:sz w:val="28"/>
          <w:szCs w:val="28"/>
          <w:rtl w:val="true"/>
          <w:lang w:bidi="fa-IR"/>
        </w:rPr>
        <w:t>فاسألوا الآیة قال هم آل محمد فذکرنا له حدیث الکلبی أنه قال هی فی أهل الکتاب قال</w:t>
      </w:r>
    </w:p>
    <w:p>
      <w:pPr>
        <w:pStyle w:val="BookText"/>
        <w:rPr/>
      </w:pPr>
      <w:r>
        <w:rPr>
          <w:rFonts w:ascii="IRNazanin" w:hAnsi="IRNazanin" w:eastAsia="IRNazanin"/>
          <w:color w:val="111111"/>
          <w:sz w:val="28"/>
          <w:sz w:val="28"/>
          <w:szCs w:val="28"/>
          <w:rtl w:val="true"/>
          <w:lang w:bidi="fa-IR"/>
        </w:rPr>
        <w:t>فلعنه وکذبه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الحسین</w:t>
      </w:r>
    </w:p>
    <w:p>
      <w:pPr>
        <w:pStyle w:val="BookText"/>
        <w:rPr/>
      </w:pPr>
      <w:r>
        <w:rPr>
          <w:rFonts w:ascii="IRNazanin" w:hAnsi="IRNazanin" w:eastAsia="IRNazanin"/>
          <w:color w:val="111111"/>
          <w:sz w:val="28"/>
          <w:sz w:val="28"/>
          <w:szCs w:val="28"/>
          <w:rtl w:val="true"/>
          <w:lang w:bidi="fa-IR"/>
        </w:rPr>
        <w:t xml:space="preserve">بن سعید بإسناده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فاسألوا اهل الذکر ان کنتم لا تعلمون</w:t>
      </w:r>
    </w:p>
    <w:p>
      <w:pPr>
        <w:pStyle w:val="BookText"/>
        <w:rPr/>
      </w:pPr>
      <w:r>
        <w:rPr>
          <w:rFonts w:ascii="IRNazanin" w:hAnsi="IRNazanin" w:eastAsia="IRNazanin"/>
          <w:color w:val="111111"/>
          <w:sz w:val="28"/>
          <w:sz w:val="28"/>
          <w:szCs w:val="28"/>
          <w:rtl w:val="true"/>
          <w:lang w:bidi="fa-IR"/>
        </w:rPr>
        <w:t>قال نحن اهل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جعفر بن بشیر عن مثنی الحناط</w:t>
      </w:r>
    </w:p>
    <w:p>
      <w:pPr>
        <w:pStyle w:val="BookText"/>
        <w:rPr/>
      </w:pPr>
      <w:r>
        <w:rPr>
          <w:rFonts w:ascii="IRNazanin" w:hAnsi="IRNazanin" w:eastAsia="IRNazanin"/>
          <w:color w:val="111111"/>
          <w:sz w:val="28"/>
          <w:sz w:val="28"/>
          <w:szCs w:val="28"/>
          <w:rtl w:val="true"/>
          <w:lang w:bidi="fa-IR"/>
        </w:rPr>
        <w:t>عن عبد الله بن عجلان فی قوله تعالی فاسألوا اهل الذکر ان کنتم لا تعلمون قال</w:t>
      </w:r>
    </w:p>
    <w:p>
      <w:pPr>
        <w:pStyle w:val="BookText"/>
        <w:rPr/>
      </w:pPr>
      <w:r>
        <w:rPr>
          <w:rFonts w:ascii="IRNazanin" w:hAnsi="IRNazanin" w:eastAsia="IRNazanin"/>
          <w:color w:val="111111"/>
          <w:sz w:val="28"/>
          <w:sz w:val="28"/>
          <w:szCs w:val="28"/>
          <w:rtl w:val="true"/>
          <w:lang w:bidi="fa-IR"/>
        </w:rPr>
        <w:t>رسول الله صلی الله علیه وآله وسلم وأهل بیته من الأئمة صلوات الله علیهم هم اهل</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السندی بن محمد عن عاصم بن حمید عن محمد</w:t>
      </w:r>
    </w:p>
    <w:p>
      <w:pPr>
        <w:pStyle w:val="BookText"/>
        <w:rPr/>
      </w:pPr>
      <w:r>
        <w:rPr>
          <w:rFonts w:ascii="IRNazanin" w:hAnsi="IRNazanin" w:eastAsia="IRNazanin"/>
          <w:color w:val="111111"/>
          <w:sz w:val="28"/>
          <w:sz w:val="28"/>
          <w:szCs w:val="28"/>
          <w:rtl w:val="true"/>
          <w:lang w:bidi="fa-IR"/>
        </w:rPr>
        <w:t>بن مسلم عن أبی جعفر علیه السلام فی قول الله تعالی فاسألوا اهل الذکر ان کنتم لا تعلمون</w:t>
      </w:r>
    </w:p>
    <w:p>
      <w:pPr>
        <w:pStyle w:val="BookText"/>
        <w:rPr/>
      </w:pPr>
      <w:r>
        <w:rPr>
          <w:rFonts w:ascii="IRNazanin" w:hAnsi="IRNazanin" w:eastAsia="IRNazanin"/>
          <w:color w:val="111111"/>
          <w:sz w:val="28"/>
          <w:sz w:val="28"/>
          <w:szCs w:val="28"/>
          <w:rtl w:val="true"/>
          <w:lang w:bidi="fa-IR"/>
        </w:rPr>
        <w:t>قال نحن اهل الذکر ونحن 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العباس بن معروف عن حماد بن عیسی عن</w:t>
      </w:r>
    </w:p>
    <w:p>
      <w:pPr>
        <w:pStyle w:val="BookText"/>
        <w:rPr/>
      </w:pPr>
      <w:r>
        <w:rPr>
          <w:rFonts w:ascii="IRNazanin" w:hAnsi="IRNazanin" w:eastAsia="IRNazanin"/>
          <w:color w:val="111111"/>
          <w:sz w:val="28"/>
          <w:sz w:val="28"/>
          <w:szCs w:val="28"/>
          <w:rtl w:val="true"/>
          <w:lang w:bidi="fa-IR"/>
        </w:rPr>
        <w:t xml:space="preserve">برید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فاسألوا اهل الذکر ان کنتم لا تعلمون قال الذکر</w:t>
      </w:r>
    </w:p>
    <w:p>
      <w:pPr>
        <w:pStyle w:val="BookText"/>
        <w:rPr/>
      </w:pPr>
      <w:r>
        <w:rPr>
          <w:rFonts w:ascii="IRNazanin" w:hAnsi="IRNazanin" w:eastAsia="IRNazanin"/>
          <w:color w:val="111111"/>
          <w:sz w:val="28"/>
          <w:sz w:val="28"/>
          <w:szCs w:val="28"/>
          <w:rtl w:val="true"/>
          <w:lang w:bidi="fa-IR"/>
        </w:rPr>
        <w:t>القران ونحن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 xml:space="preserve">بن محمد بن بصائر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عن 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عن الفضیل عن أبی عبد الله علیه السلام فی قول الله تبارک و</w:t>
      </w:r>
    </w:p>
    <w:p>
      <w:pPr>
        <w:pStyle w:val="BookText"/>
        <w:rPr/>
      </w:pPr>
      <w:r>
        <w:rPr>
          <w:rFonts w:ascii="IRNazanin" w:hAnsi="IRNazanin" w:eastAsia="IRNazanin"/>
          <w:color w:val="111111"/>
          <w:sz w:val="28"/>
          <w:sz w:val="28"/>
          <w:szCs w:val="28"/>
          <w:rtl w:val="true"/>
          <w:lang w:bidi="fa-IR"/>
        </w:rPr>
        <w:t>تعالی وانه لذکر لک ولقومک وسوف تسئلون قال الذکر القران ونحن قومه ونحن</w:t>
      </w:r>
    </w:p>
    <w:p>
      <w:pPr>
        <w:pStyle w:val="BookText"/>
        <w:rPr/>
      </w:pPr>
      <w:r>
        <w:rPr>
          <w:rFonts w:ascii="IRNazanin" w:hAnsi="IRNazanin" w:eastAsia="IRNazanin"/>
          <w:color w:val="111111"/>
          <w:sz w:val="28"/>
          <w:sz w:val="28"/>
          <w:szCs w:val="28"/>
          <w:rtl w:val="true"/>
          <w:lang w:bidi="fa-IR"/>
        </w:rPr>
        <w:t>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جعفر عن محمد بن عیسی عن</w:t>
      </w:r>
    </w:p>
    <w:p>
      <w:pPr>
        <w:pStyle w:val="BookText"/>
        <w:rPr/>
      </w:pPr>
      <w:r>
        <w:rPr>
          <w:rFonts w:ascii="IRNazanin" w:hAnsi="IRNazanin" w:eastAsia="IRNazanin"/>
          <w:color w:val="111111"/>
          <w:sz w:val="28"/>
          <w:sz w:val="28"/>
          <w:szCs w:val="28"/>
          <w:rtl w:val="true"/>
          <w:lang w:bidi="fa-IR"/>
        </w:rPr>
        <w:t>محمد بن سنان عن إسماعیل بن جابر وعبد الکریم عن عبد الحمید ابن أبی الدیلم</w:t>
      </w:r>
    </w:p>
    <w:p>
      <w:pPr>
        <w:pStyle w:val="BookText"/>
        <w:rPr/>
      </w:pPr>
      <w:r>
        <w:rPr>
          <w:rFonts w:ascii="IRNazanin" w:hAnsi="IRNazanin" w:eastAsia="IRNazanin"/>
          <w:color w:val="111111"/>
          <w:sz w:val="28"/>
          <w:sz w:val="28"/>
          <w:szCs w:val="28"/>
          <w:rtl w:val="true"/>
          <w:lang w:bidi="fa-IR"/>
        </w:rPr>
        <w:t>عن أبی عبد الله علیه السلام فی قول الله تعالی فاسألوا اهل الذکر ان کنتم لا تعلمون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کتاب الله الذکر وأهله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امر الله بسؤالهم ولم یؤمروا بسؤال</w:t>
      </w:r>
    </w:p>
    <w:p>
      <w:pPr>
        <w:pStyle w:val="BookText"/>
        <w:rPr/>
      </w:pPr>
      <w:r>
        <w:rPr>
          <w:rFonts w:ascii="IRNazanin" w:hAnsi="IRNazanin" w:eastAsia="IRNazanin"/>
          <w:color w:val="111111"/>
          <w:sz w:val="28"/>
          <w:sz w:val="28"/>
          <w:szCs w:val="28"/>
          <w:rtl w:val="true"/>
          <w:lang w:bidi="fa-IR"/>
        </w:rPr>
        <w:t>الجهال وسمی الله القران ذکرا فقال وأنزلنا إلیک الذکر لتبین للناس ما نزل إلیهم</w:t>
      </w:r>
    </w:p>
    <w:p>
      <w:pPr>
        <w:pStyle w:val="BookText"/>
        <w:rPr/>
      </w:pPr>
      <w:r>
        <w:rPr>
          <w:rFonts w:ascii="IRNazanin" w:hAnsi="IRNazanin" w:eastAsia="IRNazanin"/>
          <w:color w:val="111111"/>
          <w:sz w:val="28"/>
          <w:sz w:val="28"/>
          <w:szCs w:val="28"/>
          <w:rtl w:val="true"/>
          <w:lang w:bidi="fa-IR"/>
        </w:rPr>
        <w:t>ولعلهم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السندی بن محمد عن عاصم بن حمید عن محمد</w:t>
      </w:r>
    </w:p>
    <w:p>
      <w:pPr>
        <w:pStyle w:val="BookText"/>
        <w:rPr/>
      </w:pPr>
      <w:r>
        <w:rPr>
          <w:rFonts w:ascii="IRNazanin" w:hAnsi="IRNazanin" w:eastAsia="IRNazanin"/>
          <w:color w:val="111111"/>
          <w:sz w:val="28"/>
          <w:sz w:val="28"/>
          <w:szCs w:val="28"/>
          <w:rtl w:val="true"/>
          <w:lang w:bidi="fa-IR"/>
        </w:rPr>
        <w:t>بن مسلم عن أبی جعفر علیه السلام فی قول الله تبارک وتعالی فاسألوا اهل الذکر ان</w:t>
      </w:r>
    </w:p>
    <w:p>
      <w:pPr>
        <w:pStyle w:val="BookText"/>
        <w:rPr/>
      </w:pPr>
      <w:r>
        <w:rPr>
          <w:rFonts w:ascii="IRNazanin" w:hAnsi="IRNazanin" w:eastAsia="IRNazanin"/>
          <w:color w:val="111111"/>
          <w:sz w:val="28"/>
          <w:sz w:val="28"/>
          <w:szCs w:val="28"/>
          <w:rtl w:val="true"/>
          <w:lang w:bidi="fa-IR"/>
        </w:rPr>
        <w:t>کنتم لا تعلمون قال الذکر القران وقال رسول الله وأهل بیته صلوات الله علیهم اهل الذکر</w:t>
      </w:r>
    </w:p>
    <w:p>
      <w:pPr>
        <w:pStyle w:val="BookText"/>
        <w:rPr/>
      </w:pPr>
      <w:r>
        <w:rPr>
          <w:rFonts w:ascii="IRNazanin" w:hAnsi="IRNazanin" w:eastAsia="IRNazanin"/>
          <w:color w:val="111111"/>
          <w:sz w:val="28"/>
          <w:sz w:val="28"/>
          <w:szCs w:val="28"/>
          <w:rtl w:val="true"/>
          <w:lang w:bidi="fa-IR"/>
        </w:rPr>
        <w:t>وهم 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 فضالة بن</w:t>
      </w:r>
    </w:p>
    <w:p>
      <w:pPr>
        <w:pStyle w:val="BookText"/>
        <w:rPr/>
      </w:pPr>
      <w:r>
        <w:rPr>
          <w:rFonts w:ascii="IRNazanin" w:hAnsi="IRNazanin" w:eastAsia="IRNazanin"/>
          <w:color w:val="111111"/>
          <w:sz w:val="28"/>
          <w:sz w:val="28"/>
          <w:szCs w:val="28"/>
          <w:rtl w:val="true"/>
          <w:lang w:bidi="fa-IR"/>
        </w:rPr>
        <w:t>أیوب عن ابان بن عثمان عن محمد بن مسلم عن أبی جعفر علیه السلام فی قول الله تعالی</w:t>
      </w:r>
    </w:p>
    <w:p>
      <w:pPr>
        <w:pStyle w:val="BookText"/>
        <w:rPr/>
      </w:pPr>
      <w:r>
        <w:rPr>
          <w:rFonts w:ascii="IRNazanin" w:hAnsi="IRNazanin" w:eastAsia="IRNazanin"/>
          <w:color w:val="111111"/>
          <w:sz w:val="28"/>
          <w:sz w:val="28"/>
          <w:szCs w:val="28"/>
          <w:rtl w:val="true"/>
          <w:lang w:bidi="fa-IR"/>
        </w:rPr>
        <w:t xml:space="preserve">فاسألوا اهل الذکر ان کنتم لا تعلمون قال الذکر القران 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الذکر وهم 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ابن أبی عمیر عن ابن أذینة عن برید بن معویة عن أبی جعفر علیه السلام فی</w:t>
      </w:r>
    </w:p>
    <w:p>
      <w:pPr>
        <w:pStyle w:val="BookText"/>
        <w:rPr/>
      </w:pPr>
      <w:r>
        <w:rPr>
          <w:rFonts w:ascii="IRNazanin" w:hAnsi="IRNazanin" w:eastAsia="IRNazanin"/>
          <w:color w:val="111111"/>
          <w:sz w:val="28"/>
          <w:sz w:val="28"/>
          <w:szCs w:val="28"/>
          <w:rtl w:val="true"/>
          <w:lang w:bidi="fa-IR"/>
        </w:rPr>
        <w:t>قول الله تبارک وتعالی وانه لذکر لک ولقومک وسوف تسئلون قال الذکر القران و</w:t>
      </w:r>
    </w:p>
    <w:p>
      <w:pPr>
        <w:pStyle w:val="BookText"/>
        <w:rPr/>
      </w:pPr>
      <w:r>
        <w:rPr>
          <w:rFonts w:ascii="IRNazanin" w:hAnsi="IRNazanin" w:eastAsia="IRNazanin"/>
          <w:color w:val="111111"/>
          <w:sz w:val="28"/>
          <w:sz w:val="28"/>
          <w:szCs w:val="28"/>
          <w:rtl w:val="true"/>
          <w:lang w:bidi="fa-IR"/>
        </w:rPr>
        <w:t xml:space="preserve">نحن قومه ونحن المسؤولون 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فی تأویل الآیات عن</w:t>
      </w:r>
    </w:p>
    <w:p>
      <w:pPr>
        <w:pStyle w:val="BookText"/>
        <w:rPr/>
      </w:pPr>
      <w:r>
        <w:rPr>
          <w:rFonts w:ascii="IRNazanin" w:hAnsi="IRNazanin" w:eastAsia="IRNazanin"/>
          <w:color w:val="111111"/>
          <w:sz w:val="28"/>
          <w:sz w:val="28"/>
          <w:szCs w:val="28"/>
          <w:rtl w:val="true"/>
          <w:lang w:bidi="fa-IR"/>
        </w:rPr>
        <w:t>عبد العزیز ابن یحیی عن محمد بن عبد الرحمن بن سلام عن أحمد بن عبد الله عن أبیه عن</w:t>
      </w:r>
    </w:p>
    <w:p>
      <w:pPr>
        <w:pStyle w:val="BookText"/>
        <w:rPr/>
      </w:pPr>
      <w:r>
        <w:rPr>
          <w:rFonts w:ascii="IRNazanin" w:hAnsi="IRNazanin" w:eastAsia="IRNazanin"/>
          <w:color w:val="111111"/>
          <w:sz w:val="28"/>
          <w:sz w:val="28"/>
          <w:szCs w:val="28"/>
          <w:rtl w:val="true"/>
          <w:lang w:bidi="fa-IR"/>
        </w:rPr>
        <w:t xml:space="preserve">زرارة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وعن محمد بن القاسم عن حسین بن</w:t>
      </w:r>
    </w:p>
    <w:p>
      <w:pPr>
        <w:pStyle w:val="BookText"/>
        <w:rPr/>
      </w:pPr>
      <w:r>
        <w:rPr>
          <w:rFonts w:ascii="IRNazanin" w:hAnsi="IRNazanin" w:eastAsia="IRNazanin"/>
          <w:color w:val="111111"/>
          <w:sz w:val="28"/>
          <w:sz w:val="28"/>
          <w:szCs w:val="28"/>
          <w:rtl w:val="true"/>
          <w:lang w:bidi="fa-IR"/>
        </w:rPr>
        <w:t>حکیم عن حسین بن نصر عن أبیه عن ابان ابن أبی العیاش عن سلیم بن قیس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روینا عن أبی جعفر عن محمد بن علی علیه السلام</w:t>
      </w:r>
    </w:p>
    <w:p>
      <w:pPr>
        <w:pStyle w:val="BookText"/>
        <w:rPr/>
      </w:pPr>
      <w:r>
        <w:rPr>
          <w:rFonts w:ascii="IRNazanin" w:hAnsi="IRNazanin" w:eastAsia="IRNazanin"/>
          <w:color w:val="111111"/>
          <w:sz w:val="28"/>
          <w:sz w:val="28"/>
          <w:szCs w:val="28"/>
          <w:rtl w:val="true"/>
          <w:lang w:bidi="fa-IR"/>
        </w:rPr>
        <w:t>ان سائلا سأله عن قوله تعالی أطیعوا الله وأطیعوا الرسول إلی أن قال فقوله وانه لذکر</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ومحمد بن عبد الجبار</w:t>
      </w:r>
    </w:p>
    <w:p>
      <w:pPr>
        <w:pStyle w:val="BookText"/>
        <w:rPr/>
      </w:pPr>
      <w:r>
        <w:rPr>
          <w:rFonts w:ascii="IRNazanin" w:hAnsi="IRNazanin" w:eastAsia="IRNazanin"/>
          <w:color w:val="111111"/>
          <w:sz w:val="28"/>
          <w:sz w:val="28"/>
          <w:szCs w:val="28"/>
          <w:rtl w:val="true"/>
          <w:lang w:bidi="fa-IR"/>
        </w:rPr>
        <w:t>عن الحسن بن علی بن فضال عن ثعلبة عن بعض أصحابنا عن محمد بن مروان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الفضیل بن یسار عن أبی جعفر علیه السلام فی قول الله تعالی فاسألوا الآیة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هم اهل الذکر وهم الأئمة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 علی بن</w:t>
      </w:r>
    </w:p>
    <w:p>
      <w:pPr>
        <w:pStyle w:val="BookText"/>
        <w:rPr/>
      </w:pPr>
      <w:r>
        <w:rPr>
          <w:rFonts w:ascii="IRNazanin" w:hAnsi="IRNazanin" w:eastAsia="IRNazanin"/>
          <w:color w:val="111111"/>
          <w:sz w:val="28"/>
          <w:sz w:val="28"/>
          <w:szCs w:val="28"/>
          <w:rtl w:val="true"/>
          <w:lang w:bidi="fa-IR"/>
        </w:rPr>
        <w:t>النعمان عن محمد بن مروان عن الفضیل عن أبی جعفر علیه السلام فی قول الله</w:t>
      </w:r>
    </w:p>
    <w:p>
      <w:pPr>
        <w:pStyle w:val="BookText"/>
        <w:rPr/>
      </w:pPr>
      <w:r>
        <w:rPr>
          <w:rFonts w:ascii="IRNazanin" w:hAnsi="IRNazanin" w:eastAsia="IRNazanin"/>
          <w:color w:val="111111"/>
          <w:sz w:val="28"/>
          <w:sz w:val="28"/>
          <w:szCs w:val="28"/>
          <w:rtl w:val="true"/>
          <w:lang w:bidi="fa-IR"/>
        </w:rPr>
        <w:t>تعالی فاسألوا الآیة قال رسول الله صلی الله علیه وآله وسلم والأئمة علیهم السلام هم</w:t>
      </w:r>
    </w:p>
    <w:p>
      <w:pPr>
        <w:pStyle w:val="BookText"/>
        <w:rPr/>
      </w:pPr>
      <w:r>
        <w:rPr>
          <w:rFonts w:ascii="IRNazanin" w:hAnsi="IRNazanin" w:eastAsia="IRNazanin"/>
          <w:color w:val="111111"/>
          <w:sz w:val="28"/>
          <w:sz w:val="28"/>
          <w:szCs w:val="28"/>
          <w:rtl w:val="true"/>
          <w:lang w:bidi="fa-IR"/>
        </w:rPr>
        <w:t>اهل الذکر قال الله وانه لذکر لک ولقومک وسوف تسئلون قال نحن قومه ونحن</w:t>
      </w:r>
    </w:p>
    <w:p>
      <w:pPr>
        <w:pStyle w:val="BookText"/>
        <w:rPr/>
      </w:pPr>
      <w:r>
        <w:rPr>
          <w:rFonts w:ascii="IRNazanin" w:hAnsi="IRNazanin" w:eastAsia="IRNazanin"/>
          <w:color w:val="111111"/>
          <w:sz w:val="28"/>
          <w:sz w:val="28"/>
          <w:szCs w:val="28"/>
          <w:rtl w:val="true"/>
          <w:lang w:bidi="fa-IR"/>
        </w:rPr>
        <w:t>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الحسین بن سعید عن</w:t>
      </w:r>
    </w:p>
    <w:p>
      <w:pPr>
        <w:pStyle w:val="BookText"/>
        <w:rPr/>
      </w:pPr>
      <w:r>
        <w:rPr>
          <w:rFonts w:ascii="IRNazanin" w:hAnsi="IRNazanin" w:eastAsia="IRNazanin"/>
          <w:color w:val="111111"/>
          <w:sz w:val="28"/>
          <w:sz w:val="28"/>
          <w:szCs w:val="28"/>
          <w:rtl w:val="true"/>
          <w:lang w:bidi="fa-IR"/>
        </w:rPr>
        <w:t>سلیمان بن جعفر الجعفری قال سمعت أبا الحسن یقول فی قول الله تعالی فاسألوا الآیة</w:t>
      </w:r>
    </w:p>
    <w:p>
      <w:pPr>
        <w:pStyle w:val="BookText"/>
        <w:rPr/>
      </w:pPr>
      <w:r>
        <w:rPr>
          <w:rFonts w:ascii="IRNazanin" w:hAnsi="IRNazanin" w:eastAsia="IRNazanin"/>
          <w:color w:val="111111"/>
          <w:sz w:val="28"/>
          <w:sz w:val="28"/>
          <w:szCs w:val="28"/>
          <w:rtl w:val="true"/>
          <w:lang w:bidi="fa-IR"/>
        </w:rPr>
        <w:t>قال نحن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عن علی بن فضال عن</w:t>
      </w:r>
    </w:p>
    <w:p>
      <w:pPr>
        <w:pStyle w:val="BookText"/>
        <w:rPr/>
      </w:pPr>
      <w:r>
        <w:rPr>
          <w:rFonts w:ascii="IRNazanin" w:hAnsi="IRNazanin" w:eastAsia="IRNazanin"/>
          <w:color w:val="111111"/>
          <w:sz w:val="28"/>
          <w:sz w:val="28"/>
          <w:szCs w:val="28"/>
          <w:rtl w:val="true"/>
          <w:lang w:bidi="fa-IR"/>
        </w:rPr>
        <w:t>هارون بن سعید عن مصدق عن عمار الساباطی عن أبی عبد الله علیه السلام انه سئل</w:t>
      </w:r>
    </w:p>
    <w:p>
      <w:pPr>
        <w:pStyle w:val="BookText"/>
        <w:rPr/>
      </w:pPr>
      <w:r>
        <w:rPr>
          <w:rFonts w:ascii="IRNazanin" w:hAnsi="IRNazanin" w:eastAsia="IRNazanin"/>
          <w:color w:val="111111"/>
          <w:sz w:val="28"/>
          <w:sz w:val="28"/>
          <w:szCs w:val="28"/>
          <w:rtl w:val="true"/>
          <w:lang w:bidi="fa-IR"/>
        </w:rPr>
        <w:t>عن قول الله تعالی فاسألوا الآیة قال هم آل محمد صلی الله علیه وآله وسلم</w:t>
      </w:r>
    </w:p>
    <w:p>
      <w:pPr>
        <w:pStyle w:val="BookText"/>
        <w:rPr/>
      </w:pPr>
      <w:r>
        <w:rPr>
          <w:rFonts w:ascii="IRNazanin" w:hAnsi="IRNazanin" w:eastAsia="IRNazanin"/>
          <w:color w:val="111111"/>
          <w:sz w:val="28"/>
          <w:sz w:val="28"/>
          <w:szCs w:val="28"/>
          <w:rtl w:val="true"/>
          <w:lang w:bidi="fa-IR"/>
        </w:rPr>
        <w:t>وانا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روینا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w:t>
      </w:r>
    </w:p>
    <w:p>
      <w:pPr>
        <w:pStyle w:val="BookText"/>
        <w:rPr/>
      </w:pPr>
      <w:r>
        <w:rPr>
          <w:rFonts w:ascii="IRNazanin" w:hAnsi="IRNazanin" w:eastAsia="IRNazanin"/>
          <w:color w:val="111111"/>
          <w:sz w:val="28"/>
          <w:sz w:val="28"/>
          <w:szCs w:val="28"/>
          <w:rtl w:val="true"/>
          <w:lang w:bidi="fa-IR"/>
        </w:rPr>
        <w:t xml:space="preserve">اهل الذکر من هم فقال نحن والله اهل الذکر وفیه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أیضا</w:t>
      </w:r>
    </w:p>
    <w:p>
      <w:pPr>
        <w:pStyle w:val="BookText"/>
        <w:rPr/>
      </w:pPr>
      <w:r>
        <w:rPr>
          <w:rFonts w:ascii="IRNazanin" w:hAnsi="IRNazanin" w:eastAsia="IRNazanin"/>
          <w:color w:val="111111"/>
          <w:sz w:val="28"/>
          <w:sz w:val="28"/>
          <w:szCs w:val="28"/>
          <w:rtl w:val="true"/>
          <w:lang w:bidi="fa-IR"/>
        </w:rPr>
        <w:t>فقال نحن والله اهل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الوشاء عن عبد الله بن عجلان عن أبی جعفر علیه السلام فی قول الله عز وجل</w:t>
      </w:r>
    </w:p>
    <w:p>
      <w:pPr>
        <w:pStyle w:val="BookText"/>
        <w:rPr/>
      </w:pPr>
      <w:r>
        <w:rPr>
          <w:rFonts w:ascii="IRNazanin" w:hAnsi="IRNazanin" w:eastAsia="IRNazanin"/>
          <w:color w:val="111111"/>
          <w:sz w:val="28"/>
          <w:sz w:val="28"/>
          <w:szCs w:val="28"/>
          <w:rtl w:val="true"/>
          <w:lang w:bidi="fa-IR"/>
        </w:rPr>
        <w:t xml:space="preserve">فاسألوا اهل الذکر ان کنتم لا تعلمون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انا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الذکر وقوله تعالی وانه لذکر لک ولقومک وسوف تسئلون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قومه ونحن 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موسی عن الحسن بن موسی</w:t>
      </w:r>
    </w:p>
    <w:p>
      <w:pPr>
        <w:pStyle w:val="BookText"/>
        <w:rPr/>
      </w:pPr>
      <w:r>
        <w:rPr>
          <w:rFonts w:ascii="IRNazanin" w:hAnsi="IRNazanin" w:eastAsia="IRNazanin"/>
          <w:color w:val="111111"/>
          <w:sz w:val="28"/>
          <w:sz w:val="28"/>
          <w:szCs w:val="28"/>
          <w:rtl w:val="true"/>
          <w:lang w:bidi="fa-IR"/>
        </w:rPr>
        <w:t>الخشاب عن علی بن حسان عن عبد الرحمن بن کثیر عن أبی عبد الله علیه السلام فی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الله تعالی فاسألوا الآیة قال الذکر محمد صلی الله علیه وآله وسلم ونحن اهله</w:t>
      </w:r>
    </w:p>
    <w:p>
      <w:pPr>
        <w:pStyle w:val="BookText"/>
        <w:rPr/>
      </w:pPr>
      <w:r>
        <w:rPr>
          <w:rFonts w:ascii="IRNazanin" w:hAnsi="IRNazanin" w:eastAsia="IRNazanin"/>
          <w:color w:val="111111"/>
          <w:sz w:val="28"/>
          <w:sz w:val="28"/>
          <w:szCs w:val="28"/>
          <w:rtl w:val="true"/>
          <w:lang w:bidi="fa-IR"/>
        </w:rPr>
        <w:t>ونحن 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أحمد</w:t>
      </w:r>
    </w:p>
    <w:p>
      <w:pPr>
        <w:pStyle w:val="BookText"/>
        <w:rPr/>
      </w:pPr>
      <w:r>
        <w:rPr>
          <w:rFonts w:ascii="IRNazanin" w:hAnsi="IRNazanin" w:eastAsia="IRNazanin"/>
          <w:color w:val="111111"/>
          <w:sz w:val="28"/>
          <w:sz w:val="28"/>
          <w:szCs w:val="28"/>
          <w:rtl w:val="true"/>
          <w:lang w:bidi="fa-IR"/>
        </w:rPr>
        <w:t>بن موسی بإسناده عن زید بن علی علیه السلام فی قول الله تعالی فاسألوا اهل</w:t>
      </w:r>
    </w:p>
    <w:p>
      <w:pPr>
        <w:pStyle w:val="BookText"/>
        <w:rPr/>
      </w:pPr>
      <w:r>
        <w:rPr>
          <w:rFonts w:ascii="IRNazanin" w:hAnsi="IRNazanin" w:eastAsia="IRNazanin"/>
          <w:color w:val="111111"/>
          <w:sz w:val="28"/>
          <w:sz w:val="28"/>
          <w:szCs w:val="28"/>
          <w:rtl w:val="true"/>
          <w:lang w:bidi="fa-IR"/>
        </w:rPr>
        <w:t>الذکر ان کنتم لا تعلمون قال إن الله سمی رسوله فی کتابه ذکرا فقال وأرسلنا إلیکم</w:t>
      </w:r>
    </w:p>
    <w:p>
      <w:pPr>
        <w:pStyle w:val="BookText"/>
        <w:rPr/>
      </w:pPr>
      <w:r>
        <w:rPr>
          <w:rFonts w:ascii="IRNazanin" w:hAnsi="IRNazanin" w:eastAsia="IRNazanin"/>
          <w:color w:val="111111"/>
          <w:sz w:val="28"/>
          <w:sz w:val="28"/>
          <w:szCs w:val="28"/>
          <w:rtl w:val="true"/>
          <w:lang w:bidi="fa-IR"/>
        </w:rPr>
        <w:t xml:space="preserve">ذکرا رسولا وقال فاسألوا اهل الذکر ان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 هذا الحدیث</w:t>
      </w:r>
    </w:p>
    <w:p>
      <w:pPr>
        <w:pStyle w:val="BookText"/>
        <w:rPr/>
      </w:pPr>
      <w:r>
        <w:rPr>
          <w:rFonts w:ascii="IRNazanin" w:hAnsi="IRNazanin" w:eastAsia="IRNazanin"/>
          <w:color w:val="111111"/>
          <w:sz w:val="28"/>
          <w:sz w:val="28"/>
          <w:szCs w:val="28"/>
          <w:rtl w:val="true"/>
          <w:lang w:bidi="fa-IR"/>
        </w:rPr>
        <w:t xml:space="preserve">لأنه یستفاد منه ان اهل الذکر هم اهل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محمد بن أورمة عن علی بن حسان عن عمه عبد الرحمن بن کثیر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اهل الذکر ان کنتم لا تعلمون قال الذکر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اهله</w:t>
      </w:r>
    </w:p>
    <w:p>
      <w:pPr>
        <w:pStyle w:val="BookText"/>
        <w:rPr/>
      </w:pPr>
      <w:r>
        <w:rPr>
          <w:rFonts w:ascii="IRNazanin" w:hAnsi="IRNazanin" w:eastAsia="IRNazanin"/>
          <w:color w:val="111111"/>
          <w:sz w:val="28"/>
          <w:sz w:val="28"/>
          <w:szCs w:val="28"/>
          <w:rtl w:val="true"/>
          <w:lang w:bidi="fa-IR"/>
        </w:rPr>
        <w:t>المسؤولون قال قلت قوله وانه لذکر لک ولقومک وسوف تسئلون قال إیانا عنی ونحن</w:t>
      </w:r>
    </w:p>
    <w:p>
      <w:pPr>
        <w:pStyle w:val="BookText"/>
        <w:rPr/>
      </w:pPr>
      <w:r>
        <w:rPr>
          <w:rFonts w:ascii="IRNazanin" w:hAnsi="IRNazanin" w:eastAsia="IRNazanin"/>
          <w:color w:val="111111"/>
          <w:sz w:val="28"/>
          <w:sz w:val="28"/>
          <w:szCs w:val="28"/>
          <w:rtl w:val="true"/>
          <w:lang w:bidi="fa-IR"/>
        </w:rPr>
        <w:t>اهل الذکر ونحن 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p>
    <w:p>
      <w:pPr>
        <w:pStyle w:val="BookText"/>
        <w:rPr/>
      </w:pPr>
      <w:r>
        <w:rPr>
          <w:rFonts w:ascii="IRNazanin" w:hAnsi="IRNazanin" w:eastAsia="IRNazanin"/>
          <w:color w:val="111111"/>
          <w:sz w:val="28"/>
          <w:sz w:val="28"/>
          <w:szCs w:val="28"/>
          <w:rtl w:val="true"/>
          <w:lang w:bidi="fa-IR"/>
        </w:rPr>
        <w:t xml:space="preserve">عن 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 وانه لذکر لک</w:t>
      </w:r>
    </w:p>
    <w:p>
      <w:pPr>
        <w:pStyle w:val="BookText"/>
        <w:rPr/>
      </w:pPr>
      <w:r>
        <w:rPr>
          <w:rFonts w:ascii="IRNazanin" w:hAnsi="IRNazanin" w:eastAsia="IRNazanin"/>
          <w:color w:val="111111"/>
          <w:sz w:val="28"/>
          <w:sz w:val="28"/>
          <w:szCs w:val="28"/>
          <w:rtl w:val="true"/>
          <w:lang w:bidi="fa-IR"/>
        </w:rPr>
        <w:t xml:space="preserve">ولقومک وسوف تسئلون قال الذکر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اهل الذکر وهم</w:t>
      </w:r>
    </w:p>
    <w:p>
      <w:pPr>
        <w:pStyle w:val="BookText"/>
        <w:rPr/>
      </w:pPr>
      <w:r>
        <w:rPr>
          <w:rFonts w:ascii="IRNazanin" w:hAnsi="IRNazanin" w:eastAsia="IRNazanin"/>
          <w:color w:val="111111"/>
          <w:sz w:val="28"/>
          <w:sz w:val="28"/>
          <w:szCs w:val="28"/>
          <w:rtl w:val="true"/>
          <w:lang w:bidi="fa-IR"/>
        </w:rPr>
        <w:t>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تبارک</w:t>
      </w:r>
    </w:p>
    <w:p>
      <w:pPr>
        <w:pStyle w:val="BookText"/>
        <w:rPr/>
      </w:pPr>
      <w:r>
        <w:rPr>
          <w:rFonts w:ascii="IRNazanin" w:hAnsi="IRNazanin" w:eastAsia="IRNazanin"/>
          <w:color w:val="111111"/>
          <w:sz w:val="28"/>
          <w:sz w:val="28"/>
          <w:szCs w:val="28"/>
          <w:rtl w:val="true"/>
          <w:lang w:bidi="fa-IR"/>
        </w:rPr>
        <w:t>وتعالی وانه لذکر لک ولقومک وسوف تسئلون قال انما عنانا بها نحن اهل الذکر و</w:t>
      </w:r>
    </w:p>
    <w:p>
      <w:pPr>
        <w:pStyle w:val="BookText"/>
        <w:rPr/>
      </w:pPr>
      <w:r>
        <w:rPr>
          <w:rFonts w:ascii="IRNazanin" w:hAnsi="IRNazanin" w:eastAsia="IRNazanin"/>
          <w:color w:val="111111"/>
          <w:sz w:val="28"/>
          <w:sz w:val="28"/>
          <w:szCs w:val="28"/>
          <w:rtl w:val="true"/>
          <w:lang w:bidi="fa-IR"/>
        </w:rPr>
        <w:t>نحن المسؤولون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الحسین بن سعید عن النضر بن سوید عن عاصم بن حمید عن أبی بصیر عن أبی</w:t>
      </w:r>
    </w:p>
    <w:p>
      <w:pPr>
        <w:pStyle w:val="BookText"/>
        <w:rPr/>
      </w:pPr>
      <w:r>
        <w:rPr>
          <w:rFonts w:ascii="IRNazanin" w:hAnsi="IRNazanin" w:eastAsia="IRNazanin"/>
          <w:color w:val="111111"/>
          <w:sz w:val="28"/>
          <w:sz w:val="28"/>
          <w:szCs w:val="28"/>
          <w:rtl w:val="true"/>
          <w:lang w:bidi="fa-IR"/>
        </w:rPr>
        <w:t>عبد الله علیه السلام فی قول الله عز وجل وانه لذکر لک ولقومک وسوف تسئلون</w:t>
      </w:r>
    </w:p>
    <w:p>
      <w:pPr>
        <w:pStyle w:val="BookText"/>
        <w:rPr/>
      </w:pPr>
      <w:r>
        <w:rPr>
          <w:rFonts w:ascii="IRNazanin" w:hAnsi="IRNazanin" w:eastAsia="IRNazanin"/>
          <w:color w:val="111111"/>
          <w:sz w:val="28"/>
          <w:sz w:val="28"/>
          <w:szCs w:val="28"/>
          <w:rtl w:val="true"/>
          <w:lang w:bidi="fa-IR"/>
        </w:rPr>
        <w:t>فرسول الله صلی الله علیه الذکر وأهل بیته علیهم السلام المسؤولون وهم اهل</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العلم مخزون</w:t>
      </w:r>
    </w:p>
    <w:p>
      <w:pPr>
        <w:pStyle w:val="BookText"/>
        <w:rPr/>
      </w:pPr>
      <w:r>
        <w:rPr>
          <w:rFonts w:ascii="IRNazanin" w:hAnsi="IRNazanin" w:eastAsia="IRNazanin"/>
          <w:color w:val="111111"/>
          <w:sz w:val="28"/>
          <w:sz w:val="28"/>
          <w:szCs w:val="28"/>
          <w:rtl w:val="true"/>
          <w:lang w:bidi="fa-IR"/>
        </w:rPr>
        <w:t xml:space="preserve">عند اهله وقد أمرتم بطلبه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 أحادیث کثیرة فی أنهم خزان علم الله</w:t>
      </w:r>
    </w:p>
    <w:p>
      <w:pPr>
        <w:pStyle w:val="BookText"/>
        <w:rPr/>
      </w:pPr>
      <w:r>
        <w:rPr>
          <w:rFonts w:ascii="IRNazanin" w:hAnsi="IRNazanin" w:eastAsia="IRNazanin"/>
          <w:color w:val="111111"/>
          <w:sz w:val="28"/>
          <w:sz w:val="28"/>
          <w:szCs w:val="28"/>
          <w:rtl w:val="true"/>
          <w:lang w:bidi="fa-IR"/>
        </w:rPr>
        <w:t>ومعدنه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موسی بن سعدان عن عبد الله بن القاسم عن عبد القهار عن جابر الجعفی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ان یحیی حیاتی ویموت میتتی ویدخل</w:t>
      </w:r>
    </w:p>
    <w:p>
      <w:pPr>
        <w:pStyle w:val="BookText"/>
        <w:rPr/>
      </w:pPr>
      <w:r>
        <w:rPr>
          <w:rFonts w:ascii="IRNazanin" w:hAnsi="IRNazanin" w:eastAsia="IRNazanin"/>
          <w:color w:val="111111"/>
          <w:sz w:val="28"/>
          <w:sz w:val="28"/>
          <w:szCs w:val="28"/>
          <w:rtl w:val="true"/>
          <w:lang w:bidi="fa-IR"/>
        </w:rPr>
        <w:t>الجنة التی وعدنیها ربی ویتمسک بقضیب غرسه ربی بیده فلیتول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وأوصیائه من بعده فإنهم لا یدخلونکم فی باب ضلال ولا یخرجونکم من باب هدی</w:t>
      </w:r>
    </w:p>
    <w:p>
      <w:pPr>
        <w:pStyle w:val="BookText"/>
        <w:rPr/>
      </w:pPr>
      <w:r>
        <w:rPr>
          <w:rFonts w:ascii="IRNazanin" w:hAnsi="IRNazanin" w:eastAsia="IRNazanin"/>
          <w:color w:val="111111"/>
          <w:sz w:val="28"/>
          <w:sz w:val="28"/>
          <w:szCs w:val="28"/>
          <w:rtl w:val="true"/>
          <w:lang w:bidi="fa-IR"/>
        </w:rPr>
        <w:t>فلا تعلموهم فإنهم اعلم منکم وانی سالت ربی أن لا یفرق بینهم وبین الکتاب حتی یردا</w:t>
      </w:r>
    </w:p>
    <w:p>
      <w:pPr>
        <w:pStyle w:val="BookText"/>
        <w:rPr/>
      </w:pPr>
      <w:r>
        <w:rPr>
          <w:rFonts w:ascii="IRNazanin" w:hAnsi="IRNazanin" w:eastAsia="IRNazanin"/>
          <w:color w:val="111111"/>
          <w:sz w:val="28"/>
          <w:sz w:val="28"/>
          <w:szCs w:val="28"/>
          <w:rtl w:val="true"/>
          <w:lang w:bidi="fa-IR"/>
        </w:rPr>
        <w:t xml:space="preserve">علی الحوض هکذا وضم بین إصبعیه وعرضه ما بین صنعاء إلی إیلة فیه قدحان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p>
    <w:p>
      <w:pPr>
        <w:pStyle w:val="BookText"/>
        <w:rPr/>
      </w:pP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 وذهب عدد النجوم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w:t>
      </w:r>
    </w:p>
    <w:p>
      <w:pPr>
        <w:pStyle w:val="BookText"/>
        <w:rPr/>
      </w:pPr>
      <w:r>
        <w:rPr>
          <w:rFonts w:ascii="IRNazanin" w:hAnsi="IRNazanin" w:eastAsia="IRNazanin"/>
          <w:color w:val="111111"/>
          <w:sz w:val="28"/>
          <w:sz w:val="28"/>
          <w:szCs w:val="28"/>
          <w:rtl w:val="true"/>
          <w:lang w:bidi="fa-IR"/>
        </w:rPr>
        <w:t>عن یونس وعلی بن محمد عن سهل بن زیاد أبی سعید عن محمد بن عیسی عن</w:t>
      </w:r>
    </w:p>
    <w:p>
      <w:pPr>
        <w:pStyle w:val="BookText"/>
        <w:rPr/>
      </w:pPr>
      <w:r>
        <w:rPr>
          <w:rFonts w:ascii="IRNazanin" w:hAnsi="IRNazanin" w:eastAsia="IRNazanin"/>
          <w:color w:val="111111"/>
          <w:sz w:val="28"/>
          <w:sz w:val="28"/>
          <w:szCs w:val="28"/>
          <w:rtl w:val="true"/>
          <w:lang w:bidi="fa-IR"/>
        </w:rPr>
        <w:t xml:space="preserve">یونس عن ابن مسکان عن أبی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p>
    <w:p>
      <w:pPr>
        <w:pStyle w:val="BookText"/>
        <w:rPr/>
      </w:pPr>
      <w:r>
        <w:rPr>
          <w:rFonts w:ascii="IRNazanin" w:hAnsi="IRNazanin" w:eastAsia="IRNazanin"/>
          <w:color w:val="111111"/>
          <w:sz w:val="28"/>
          <w:sz w:val="28"/>
          <w:szCs w:val="28"/>
          <w:rtl w:val="true"/>
          <w:lang w:bidi="fa-IR"/>
        </w:rPr>
        <w:t>أطیعوا الله وأطیعوا الرسول وأولی الأمر منکم فقال نزلت فی علی بن أبی طالب و</w:t>
      </w:r>
    </w:p>
    <w:p>
      <w:pPr>
        <w:pStyle w:val="BookText"/>
        <w:rPr/>
      </w:pP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ان الناس یقولون فماله لم یسم علیا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الله عز وجل قال فقال قولوا لهم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علیه الصلاة</w:t>
      </w:r>
    </w:p>
    <w:p>
      <w:pPr>
        <w:pStyle w:val="BookText"/>
        <w:rPr/>
      </w:pPr>
      <w:r>
        <w:rPr>
          <w:rFonts w:ascii="IRNazanin" w:hAnsi="IRNazanin" w:eastAsia="IRNazanin"/>
          <w:color w:val="111111"/>
          <w:sz w:val="28"/>
          <w:sz w:val="28"/>
          <w:szCs w:val="28"/>
          <w:rtl w:val="true"/>
          <w:lang w:bidi="fa-IR"/>
        </w:rPr>
        <w:t xml:space="preserve">ولم یسم الله لهم ثلاثا ولا أربعا حتی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فسر ذلک لهم</w:t>
      </w:r>
    </w:p>
    <w:p>
      <w:pPr>
        <w:pStyle w:val="BookText"/>
        <w:rPr/>
      </w:pPr>
      <w:r>
        <w:rPr>
          <w:rFonts w:ascii="IRNazanin" w:hAnsi="IRNazanin" w:eastAsia="IRNazanin"/>
          <w:color w:val="111111"/>
          <w:sz w:val="28"/>
          <w:sz w:val="28"/>
          <w:szCs w:val="28"/>
          <w:rtl w:val="true"/>
          <w:lang w:bidi="fa-IR"/>
        </w:rPr>
        <w:t xml:space="preserve">ونزلت علیه الزکاة ولم یسم لهم من کل أربعین درهما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فسر ذلک لهم ونزل الحج فلم یقل لهم طوفوا أسبوعا</w:t>
      </w:r>
    </w:p>
    <w:p>
      <w:pPr>
        <w:pStyle w:val="BookText"/>
        <w:rPr/>
      </w:pPr>
      <w:r>
        <w:rPr>
          <w:rFonts w:ascii="IRNazanin" w:hAnsi="IRNazanin" w:eastAsia="IRNazanin"/>
          <w:color w:val="111111"/>
          <w:sz w:val="28"/>
          <w:sz w:val="28"/>
          <w:szCs w:val="28"/>
          <w:rtl w:val="true"/>
          <w:lang w:bidi="fa-IR"/>
        </w:rPr>
        <w:t>حتی کان رسول الله صلی الله علیه وآله وسلم هو الذی فسر ذلک لهم ونزلت أطیعوا</w:t>
      </w:r>
    </w:p>
    <w:p>
      <w:pPr>
        <w:pStyle w:val="BookText"/>
        <w:rPr/>
      </w:pPr>
      <w:r>
        <w:rPr>
          <w:rFonts w:ascii="IRNazanin" w:hAnsi="IRNazanin" w:eastAsia="IRNazanin"/>
          <w:color w:val="111111"/>
          <w:sz w:val="28"/>
          <w:sz w:val="28"/>
          <w:szCs w:val="28"/>
          <w:rtl w:val="true"/>
          <w:lang w:bidi="fa-IR"/>
        </w:rPr>
        <w:t>الله وأطیعوا الرسول وأولی الأمر منکم ونزلت فی علی والحسن والحسین علیهم</w:t>
      </w:r>
    </w:p>
    <w:p>
      <w:pPr>
        <w:pStyle w:val="BookText"/>
        <w:rPr/>
      </w:pPr>
      <w:r>
        <w:rPr>
          <w:rFonts w:ascii="IRNazanin" w:hAnsi="IRNazanin" w:eastAsia="IRNazanin"/>
          <w:color w:val="111111"/>
          <w:sz w:val="28"/>
          <w:sz w:val="28"/>
          <w:szCs w:val="28"/>
          <w:rtl w:val="true"/>
          <w:lang w:bidi="fa-IR"/>
        </w:rPr>
        <w:t>السلام فقال رسول الله صلی الله علیه وآله وسلم فی علی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أوصیکم بکتاب الله وأهل بیتی فانی سالت الله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أن لا یفرق بینهما حتی یوردهما علی الحوض فأعطانی ذلک وقال لا تعلموهم</w:t>
      </w:r>
    </w:p>
    <w:p>
      <w:pPr>
        <w:pStyle w:val="BookText"/>
        <w:rPr/>
      </w:pPr>
      <w:r>
        <w:rPr>
          <w:rFonts w:ascii="IRNazanin" w:hAnsi="IRNazanin" w:eastAsia="IRNazanin"/>
          <w:color w:val="111111"/>
          <w:sz w:val="28"/>
          <w:sz w:val="28"/>
          <w:szCs w:val="28"/>
          <w:rtl w:val="true"/>
          <w:lang w:bidi="fa-IR"/>
        </w:rPr>
        <w:t>فهم اعلم منکم وقال إنهم لن یخرجوکم من باب هدی ولن یدخلوکم فی باب</w:t>
      </w:r>
    </w:p>
    <w:p>
      <w:pPr>
        <w:pStyle w:val="BookText"/>
        <w:rPr/>
      </w:pPr>
      <w:r>
        <w:rPr>
          <w:rFonts w:ascii="IRNazanin" w:hAnsi="IRNazanin" w:eastAsia="IRNazanin"/>
          <w:color w:val="111111"/>
          <w:sz w:val="28"/>
          <w:sz w:val="28"/>
          <w:szCs w:val="28"/>
          <w:rtl w:val="true"/>
          <w:lang w:bidi="fa-IR"/>
        </w:rPr>
        <w:t xml:space="preserve">ضلالة فلو سکت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یبین من اهل بیته لادعاها آل فلان وال فلان</w:t>
      </w:r>
    </w:p>
    <w:p>
      <w:pPr>
        <w:pStyle w:val="BookText"/>
        <w:rPr/>
      </w:pPr>
      <w:r>
        <w:rPr>
          <w:rFonts w:ascii="IRNazanin" w:hAnsi="IRNazanin" w:eastAsia="IRNazanin"/>
          <w:color w:val="111111"/>
          <w:sz w:val="28"/>
          <w:sz w:val="28"/>
          <w:szCs w:val="28"/>
          <w:rtl w:val="true"/>
          <w:lang w:bidi="fa-IR"/>
        </w:rPr>
        <w:t xml:space="preserve">ولکن الله عز وجل 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تصدیقا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w:t>
      </w:r>
    </w:p>
    <w:p>
      <w:pPr>
        <w:pStyle w:val="BookText"/>
        <w:rPr/>
      </w:pPr>
      <w:r>
        <w:rPr>
          <w:rFonts w:ascii="IRNazanin" w:hAnsi="IRNazanin" w:eastAsia="IRNazanin"/>
          <w:color w:val="111111"/>
          <w:sz w:val="28"/>
          <w:sz w:val="28"/>
          <w:szCs w:val="28"/>
          <w:rtl w:val="true"/>
          <w:lang w:bidi="fa-IR"/>
        </w:rPr>
        <w:t xml:space="preserve">عنکم الرجس أهل البیت ویطهرکم تطهیرا فکان 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الکساء فی بیت أم سلمة ثم قال اللهم ان</w:t>
      </w:r>
    </w:p>
    <w:p>
      <w:pPr>
        <w:pStyle w:val="BookText"/>
        <w:rPr/>
      </w:pPr>
      <w:r>
        <w:rPr>
          <w:rFonts w:ascii="IRNazanin" w:hAnsi="IRNazanin" w:eastAsia="IRNazanin"/>
          <w:color w:val="111111"/>
          <w:sz w:val="28"/>
          <w:sz w:val="28"/>
          <w:szCs w:val="28"/>
          <w:rtl w:val="true"/>
          <w:lang w:bidi="fa-IR"/>
        </w:rPr>
        <w:t>لکل نبی اهلا وثقلا وهؤلاء اهل بیتی وثقلی فقالت أم سلمة الست من أهلک فقال إنک</w:t>
      </w:r>
    </w:p>
    <w:p>
      <w:pPr>
        <w:pStyle w:val="BookText"/>
        <w:rPr/>
      </w:pPr>
      <w:r>
        <w:rPr>
          <w:rFonts w:ascii="IRNazanin" w:hAnsi="IRNazanin" w:eastAsia="IRNazanin"/>
          <w:color w:val="111111"/>
          <w:sz w:val="28"/>
          <w:sz w:val="28"/>
          <w:szCs w:val="28"/>
          <w:rtl w:val="true"/>
          <w:lang w:bidi="fa-IR"/>
        </w:rPr>
        <w:t>إلی خیر ولکن هؤلاء وثقلی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أولی الناس بالناس لکثرة ما بلغ فیه</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واقامته للناس واخذه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فلما مضی علی لم یکن یستطیع علی ولم</w:t>
      </w:r>
    </w:p>
    <w:p>
      <w:pPr>
        <w:pStyle w:val="BookText"/>
        <w:rPr/>
      </w:pPr>
      <w:r>
        <w:rPr>
          <w:rFonts w:ascii="IRNazanin" w:hAnsi="IRNazanin" w:eastAsia="IRNazanin"/>
          <w:color w:val="111111"/>
          <w:sz w:val="28"/>
          <w:sz w:val="28"/>
          <w:szCs w:val="28"/>
          <w:rtl w:val="true"/>
          <w:lang w:bidi="fa-IR"/>
        </w:rPr>
        <w:t xml:space="preserve">یکن لیفعل ان یدخل محمد بن علی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لعباس بن علی ولا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w:t>
      </w:r>
    </w:p>
    <w:p>
      <w:pPr>
        <w:pStyle w:val="BookText"/>
        <w:rPr/>
      </w:pPr>
      <w:r>
        <w:rPr>
          <w:rFonts w:ascii="IRNazanin" w:hAnsi="IRNazanin" w:eastAsia="IRNazanin"/>
          <w:color w:val="111111"/>
          <w:sz w:val="28"/>
          <w:sz w:val="28"/>
          <w:szCs w:val="28"/>
          <w:rtl w:val="true"/>
          <w:lang w:bidi="fa-IR"/>
        </w:rPr>
        <w:t>إذا لقال الحسن والحسین ان الله تبارک وتعالی انزل فینا کما انزل فیک وأمر بطاعتنا</w:t>
      </w:r>
    </w:p>
    <w:p>
      <w:pPr>
        <w:pStyle w:val="BookText"/>
        <w:rPr/>
      </w:pPr>
      <w:r>
        <w:rPr>
          <w:rFonts w:ascii="IRNazanin" w:hAnsi="IRNazanin" w:eastAsia="IRNazanin"/>
          <w:color w:val="111111"/>
          <w:sz w:val="28"/>
          <w:sz w:val="28"/>
          <w:szCs w:val="28"/>
          <w:rtl w:val="true"/>
          <w:lang w:bidi="fa-IR"/>
        </w:rPr>
        <w:t xml:space="preserve">کما امر بطاعتک وبلغ فینا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بلغ فیک واذهب عنا الرجس کما</w:t>
      </w:r>
    </w:p>
    <w:p>
      <w:pPr>
        <w:pStyle w:val="BookText"/>
        <w:rPr/>
      </w:pPr>
      <w:r>
        <w:rPr>
          <w:rFonts w:ascii="IRNazanin" w:hAnsi="IRNazanin" w:eastAsia="IRNazanin"/>
          <w:color w:val="111111"/>
          <w:sz w:val="28"/>
          <w:sz w:val="28"/>
          <w:szCs w:val="28"/>
          <w:rtl w:val="true"/>
          <w:lang w:bidi="fa-IR"/>
        </w:rPr>
        <w:t xml:space="preserve">أذهبه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بها لکبره فلما توفی لم یستطع</w:t>
      </w:r>
    </w:p>
    <w:p>
      <w:pPr>
        <w:pStyle w:val="BookText"/>
        <w:rPr/>
      </w:pPr>
      <w:r>
        <w:rPr>
          <w:rFonts w:ascii="IRNazanin" w:hAnsi="IRNazanin" w:eastAsia="IRNazanin"/>
          <w:color w:val="111111"/>
          <w:sz w:val="28"/>
          <w:sz w:val="28"/>
          <w:szCs w:val="28"/>
          <w:rtl w:val="true"/>
          <w:lang w:bidi="fa-IR"/>
        </w:rPr>
        <w:t>ان یدخل ولده ولم یکن لیفعل ذلک والله عز وجل یقول وأولوا الأرحام بعضهم أولی</w:t>
      </w:r>
    </w:p>
    <w:p>
      <w:pPr>
        <w:pStyle w:val="BookText"/>
        <w:rPr/>
      </w:pPr>
      <w:r>
        <w:rPr>
          <w:rFonts w:ascii="IRNazanin" w:hAnsi="IRNazanin" w:eastAsia="IRNazanin"/>
          <w:color w:val="111111"/>
          <w:sz w:val="28"/>
          <w:sz w:val="28"/>
          <w:szCs w:val="28"/>
          <w:rtl w:val="true"/>
          <w:lang w:bidi="fa-IR"/>
        </w:rPr>
        <w:t xml:space="preserve">ببعض فی کتاب الله فیجعلها فی ولده إذا لقال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الله بطاعتی کما امر</w:t>
      </w:r>
    </w:p>
    <w:p>
      <w:pPr>
        <w:pStyle w:val="BookText"/>
        <w:rPr/>
      </w:pPr>
      <w:r>
        <w:rPr>
          <w:rFonts w:ascii="IRNazanin" w:hAnsi="IRNazanin" w:eastAsia="IRNazanin"/>
          <w:color w:val="111111"/>
          <w:sz w:val="28"/>
          <w:sz w:val="28"/>
          <w:szCs w:val="28"/>
          <w:rtl w:val="true"/>
          <w:lang w:bidi="fa-IR"/>
        </w:rPr>
        <w:t xml:space="preserve">بطاعتک وطاعة أبیک وبلغ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بلغ فیک وفی أبیک واذهب</w:t>
      </w:r>
    </w:p>
    <w:p>
      <w:pPr>
        <w:pStyle w:val="BookText"/>
        <w:rPr/>
      </w:pPr>
      <w:r>
        <w:rPr>
          <w:rFonts w:ascii="IRNazanin" w:hAnsi="IRNazanin" w:eastAsia="IRNazanin"/>
          <w:color w:val="111111"/>
          <w:sz w:val="28"/>
          <w:sz w:val="28"/>
          <w:szCs w:val="28"/>
          <w:rtl w:val="true"/>
          <w:lang w:bidi="fa-IR"/>
        </w:rPr>
        <w:t xml:space="preserve">الله عنی الرجس کما اذهب عنک وعن أبیک فلما صارت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w:t>
      </w:r>
    </w:p>
    <w:p>
      <w:pPr>
        <w:pStyle w:val="BookText"/>
        <w:rPr/>
      </w:pPr>
      <w:r>
        <w:rPr>
          <w:rFonts w:ascii="IRNazanin" w:hAnsi="IRNazanin" w:eastAsia="IRNazanin"/>
          <w:color w:val="111111"/>
          <w:sz w:val="28"/>
          <w:sz w:val="28"/>
          <w:szCs w:val="28"/>
          <w:rtl w:val="true"/>
          <w:lang w:bidi="fa-IR"/>
        </w:rPr>
        <w:t xml:space="preserve">أحد من اهل بیته یستطیع ان یدعی علیه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یدعی علی أخیه وعلی أبیه</w:t>
      </w:r>
    </w:p>
    <w:p>
      <w:pPr>
        <w:pStyle w:val="BookText"/>
        <w:rPr/>
      </w:pPr>
      <w:r>
        <w:rPr>
          <w:rFonts w:ascii="IRNazanin" w:hAnsi="IRNazanin" w:eastAsia="IRNazanin"/>
          <w:color w:val="111111"/>
          <w:sz w:val="28"/>
          <w:sz w:val="28"/>
          <w:szCs w:val="28"/>
          <w:rtl w:val="true"/>
          <w:lang w:bidi="fa-IR"/>
        </w:rPr>
        <w:t xml:space="preserve">لو أراد أن یصرفا الامر عنه ولم یکونا لیفعلا ثم صارت حین أفضت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فجری تأویل هذه الآیة وأولوا الأرحام بعضهم أولی ببعض فی کتاب الله ثم صارت</w:t>
      </w:r>
    </w:p>
    <w:p>
      <w:pPr>
        <w:pStyle w:val="BookText"/>
        <w:rPr/>
      </w:pPr>
      <w:r>
        <w:rPr>
          <w:rFonts w:ascii="IRNazanin" w:hAnsi="IRNazanin" w:eastAsia="IRNazanin"/>
          <w:color w:val="111111"/>
          <w:sz w:val="28"/>
          <w:sz w:val="28"/>
          <w:szCs w:val="28"/>
          <w:rtl w:val="true"/>
          <w:lang w:bidi="fa-IR"/>
        </w:rPr>
        <w:t xml:space="preserve">من بعد الحسین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صارت من بعد علی بن الحسین إلی محمد بن علی</w:t>
      </w:r>
    </w:p>
    <w:p>
      <w:pPr>
        <w:pStyle w:val="BookText"/>
        <w:rPr/>
      </w:pPr>
      <w:r>
        <w:rPr>
          <w:rFonts w:ascii="IRNazanin" w:hAnsi="IRNazanin" w:eastAsia="IRNazanin"/>
          <w:color w:val="111111"/>
          <w:sz w:val="28"/>
          <w:sz w:val="28"/>
          <w:szCs w:val="28"/>
          <w:rtl w:val="true"/>
          <w:lang w:bidi="fa-IR"/>
        </w:rPr>
        <w:t>وقال الرجس هو الشک والله لا نشک فی ربنا ابدا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عن إبراهیم بن عمر الیمانی عن ابن أذینة عن ابان ابن أبی عیاش عن سلیم</w:t>
      </w:r>
    </w:p>
    <w:p>
      <w:pPr>
        <w:pStyle w:val="BookText"/>
        <w:rPr/>
      </w:pPr>
      <w:r>
        <w:rPr>
          <w:rFonts w:ascii="IRNazanin" w:hAnsi="IRNazanin" w:eastAsia="IRNazanin"/>
          <w:color w:val="111111"/>
          <w:sz w:val="28"/>
          <w:sz w:val="28"/>
          <w:szCs w:val="28"/>
          <w:rtl w:val="true"/>
          <w:lang w:bidi="fa-IR"/>
        </w:rPr>
        <w:t xml:space="preserve">بن قیس قال 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واتاه رجل فقال له ما أدنی ما یکون به العبد</w:t>
      </w:r>
    </w:p>
    <w:p>
      <w:pPr>
        <w:pStyle w:val="BookText"/>
        <w:rPr/>
      </w:pPr>
      <w:r>
        <w:rPr>
          <w:rFonts w:ascii="IRNazanin" w:hAnsi="IRNazanin" w:eastAsia="IRNazanin"/>
          <w:color w:val="111111"/>
          <w:sz w:val="28"/>
          <w:sz w:val="28"/>
          <w:szCs w:val="28"/>
          <w:rtl w:val="true"/>
          <w:lang w:bidi="fa-IR"/>
        </w:rPr>
        <w:t xml:space="preserve">مؤمنا وأدنی ما یکون به العبد کافرا وأدنی ما یکون به العبد ضالا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سالت فافهم الجواب اما أدنی ما یکون به العبد مؤمنا ان یعرفه الله تبارک وتعالی</w:t>
      </w:r>
    </w:p>
    <w:p>
      <w:pPr>
        <w:pStyle w:val="BookText"/>
        <w:rPr/>
      </w:pPr>
      <w:r>
        <w:rPr>
          <w:rFonts w:ascii="IRNazanin" w:hAnsi="IRNazanin" w:eastAsia="IRNazanin"/>
          <w:color w:val="111111"/>
          <w:sz w:val="28"/>
          <w:sz w:val="28"/>
          <w:szCs w:val="28"/>
          <w:rtl w:val="true"/>
          <w:lang w:bidi="fa-IR"/>
        </w:rPr>
        <w:t xml:space="preserve">نفسه فیقر له بالطاعة ویعرفه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 له بالطاعة ویعرفه امامه وحجته فی ارضه</w:t>
      </w:r>
    </w:p>
    <w:p>
      <w:pPr>
        <w:pStyle w:val="BookText"/>
        <w:rPr/>
      </w:pPr>
      <w:r>
        <w:rPr>
          <w:rFonts w:ascii="IRNazanin" w:hAnsi="IRNazanin" w:eastAsia="IRNazanin"/>
          <w:color w:val="111111"/>
          <w:sz w:val="28"/>
          <w:sz w:val="28"/>
          <w:szCs w:val="28"/>
          <w:rtl w:val="true"/>
          <w:lang w:bidi="fa-IR"/>
        </w:rPr>
        <w:t>وشاهده علی خلقه فیقر له بالطاعة قلت له یا أمیر المؤمنین وان جهل جمیع الأشیاء</w:t>
      </w:r>
    </w:p>
    <w:p>
      <w:pPr>
        <w:pStyle w:val="BookText"/>
        <w:rPr/>
      </w:pPr>
      <w:r>
        <w:rPr>
          <w:rFonts w:ascii="IRNazanin" w:hAnsi="IRNazanin" w:eastAsia="IRNazanin"/>
          <w:color w:val="111111"/>
          <w:sz w:val="28"/>
          <w:sz w:val="28"/>
          <w:szCs w:val="28"/>
          <w:rtl w:val="true"/>
          <w:lang w:bidi="fa-IR"/>
        </w:rPr>
        <w:t>الا ما وصفت قال نعم إذا امر أطاع وإذا نهی انتهی وأدنی ما یکون به العبد کافرا من</w:t>
      </w:r>
    </w:p>
    <w:p>
      <w:pPr>
        <w:pStyle w:val="BookText"/>
        <w:rPr/>
      </w:pPr>
      <w:r>
        <w:rPr>
          <w:rFonts w:ascii="IRNazanin" w:hAnsi="IRNazanin" w:eastAsia="IRNazanin"/>
          <w:color w:val="111111"/>
          <w:sz w:val="28"/>
          <w:sz w:val="28"/>
          <w:szCs w:val="28"/>
          <w:rtl w:val="true"/>
          <w:lang w:bidi="fa-IR"/>
        </w:rPr>
        <w:t>زعم أن شیئا نهی الله عنه ان الله امر به ونصبه دینا یتولی علیه ویزعم أنه یعبد الذی</w:t>
      </w:r>
    </w:p>
    <w:p>
      <w:pPr>
        <w:pStyle w:val="BookText"/>
        <w:rPr/>
      </w:pPr>
      <w:r>
        <w:rPr>
          <w:rFonts w:ascii="IRNazanin" w:hAnsi="IRNazanin" w:eastAsia="IRNazanin"/>
          <w:color w:val="111111"/>
          <w:sz w:val="28"/>
          <w:sz w:val="28"/>
          <w:szCs w:val="28"/>
          <w:rtl w:val="true"/>
          <w:lang w:bidi="fa-IR"/>
        </w:rPr>
        <w:t>امره به وانما یعبد الشیطان وأدنی ما یکون به العبد ضالا أن لا یعرف حجة الله تبارک</w:t>
      </w:r>
    </w:p>
    <w:p>
      <w:pPr>
        <w:pStyle w:val="BookText"/>
        <w:rPr/>
      </w:pPr>
      <w:r>
        <w:rPr>
          <w:rFonts w:ascii="IRNazanin" w:hAnsi="IRNazanin" w:eastAsia="IRNazanin"/>
          <w:color w:val="111111"/>
          <w:sz w:val="28"/>
          <w:sz w:val="28"/>
          <w:szCs w:val="28"/>
          <w:rtl w:val="true"/>
          <w:lang w:bidi="fa-IR"/>
        </w:rPr>
        <w:t>وتعالی وشاهده علی عباده الذی امر الله عز وجل بطاعته وفرض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أمیر المؤمنین صفهم لی فقال الذین قرنهم الله عز وجل بنفسه ونبیه</w:t>
      </w:r>
    </w:p>
    <w:p>
      <w:pPr>
        <w:pStyle w:val="BookText"/>
        <w:rPr/>
      </w:pPr>
      <w:r>
        <w:rPr>
          <w:rFonts w:ascii="IRNazanin" w:hAnsi="IRNazanin" w:eastAsia="IRNazanin"/>
          <w:color w:val="111111"/>
          <w:sz w:val="28"/>
          <w:sz w:val="28"/>
          <w:szCs w:val="28"/>
          <w:rtl w:val="true"/>
          <w:lang w:bidi="fa-IR"/>
        </w:rPr>
        <w:t>فقال یا ایها الذین آمنوا أطیعوا الله وأطیعوا الرسول وأولی الأمر منکم قلت یا أمیر</w:t>
      </w:r>
    </w:p>
    <w:p>
      <w:pPr>
        <w:pStyle w:val="BookText"/>
        <w:rPr/>
      </w:pPr>
      <w:r>
        <w:rPr>
          <w:rFonts w:ascii="IRNazanin" w:hAnsi="IRNazanin" w:eastAsia="IRNazanin"/>
          <w:color w:val="111111"/>
          <w:sz w:val="28"/>
          <w:sz w:val="28"/>
          <w:szCs w:val="28"/>
          <w:rtl w:val="true"/>
          <w:lang w:bidi="fa-IR"/>
        </w:rPr>
        <w:t xml:space="preserve">المؤمنین جعلنی الله فداک أوضح لی فقال الذین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اخر خطبته یوم</w:t>
      </w:r>
    </w:p>
    <w:p>
      <w:pPr>
        <w:pStyle w:val="BookText"/>
        <w:rPr/>
      </w:pPr>
      <w:r>
        <w:rPr>
          <w:rFonts w:ascii="IRNazanin" w:hAnsi="IRNazanin" w:eastAsia="IRNazanin"/>
          <w:color w:val="111111"/>
          <w:sz w:val="28"/>
          <w:sz w:val="28"/>
          <w:szCs w:val="28"/>
          <w:rtl w:val="true"/>
          <w:lang w:bidi="fa-IR"/>
        </w:rPr>
        <w:t>قبضه الله عز وجل الیه انی قد ترکت فیکم امرین لن تضلوا بعدی ما ان تمسکتم بهما</w:t>
      </w:r>
    </w:p>
    <w:p>
      <w:pPr>
        <w:pStyle w:val="BookText"/>
        <w:rPr/>
      </w:pPr>
      <w:r>
        <w:rPr>
          <w:rFonts w:ascii="IRNazanin" w:hAnsi="IRNazanin" w:eastAsia="IRNazanin"/>
          <w:color w:val="111111"/>
          <w:sz w:val="28"/>
          <w:sz w:val="28"/>
          <w:szCs w:val="28"/>
          <w:rtl w:val="true"/>
          <w:lang w:bidi="fa-IR"/>
        </w:rPr>
        <w:t>کتاب الله وعترتی اهل بیتی فان اللطیف الخبیر قد عهد إلی انهما لن یفترقا حتی یردا</w:t>
      </w:r>
    </w:p>
    <w:p>
      <w:pPr>
        <w:pStyle w:val="BookText"/>
        <w:rPr/>
      </w:pPr>
      <w:r>
        <w:rPr>
          <w:rFonts w:ascii="IRNazanin" w:hAnsi="IRNazanin" w:eastAsia="IRNazanin"/>
          <w:color w:val="111111"/>
          <w:sz w:val="28"/>
          <w:sz w:val="28"/>
          <w:szCs w:val="28"/>
          <w:rtl w:val="true"/>
          <w:lang w:bidi="fa-IR"/>
        </w:rPr>
        <w:t>علی الحوض وجمع بین مسبحتیه ولا أقول کهاتین وجمع بین المسبحة والوسطی</w:t>
      </w:r>
    </w:p>
    <w:p>
      <w:pPr>
        <w:pStyle w:val="BookText"/>
        <w:rPr/>
      </w:pPr>
      <w:r>
        <w:rPr>
          <w:rFonts w:ascii="IRNazanin" w:hAnsi="IRNazanin" w:eastAsia="IRNazanin"/>
          <w:color w:val="111111"/>
          <w:sz w:val="28"/>
          <w:sz w:val="28"/>
          <w:szCs w:val="28"/>
          <w:rtl w:val="true"/>
          <w:lang w:bidi="fa-IR"/>
        </w:rPr>
        <w:t>فتسبق إحدیهما الأخری فتمسکوا بهما لا تزلوا ولا تضلوا ولا تقدموهم فتضلوا</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عقبة أنه قال لقد قیل</w:t>
      </w:r>
    </w:p>
    <w:p>
      <w:pPr>
        <w:pStyle w:val="BookText"/>
        <w:rPr/>
      </w:pPr>
      <w:r>
        <w:rPr>
          <w:rFonts w:ascii="IRNazanin" w:hAnsi="IRNazanin" w:eastAsia="IRNazanin"/>
          <w:color w:val="111111"/>
          <w:sz w:val="28"/>
          <w:sz w:val="28"/>
          <w:szCs w:val="28"/>
          <w:rtl w:val="true"/>
          <w:lang w:bidi="fa-IR"/>
        </w:rPr>
        <w:t xml:space="preserve">لمعویة ان الناس قد رموا ابصارهم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قد امرته یصعد المنبر ویخطب</w:t>
      </w:r>
    </w:p>
    <w:p>
      <w:pPr>
        <w:pStyle w:val="BookText"/>
        <w:rPr/>
      </w:pPr>
      <w:r>
        <w:rPr>
          <w:rFonts w:ascii="IRNazanin" w:hAnsi="IRNazanin" w:eastAsia="IRNazanin"/>
          <w:color w:val="111111"/>
          <w:sz w:val="28"/>
          <w:sz w:val="28"/>
          <w:szCs w:val="28"/>
          <w:rtl w:val="true"/>
          <w:lang w:bidi="fa-IR"/>
        </w:rPr>
        <w:t>فان فیه حصرا وفی لسانه کلالة فقال لهم معویة قد ظننا ذلک بالحسن لم یزل حتی</w:t>
      </w:r>
    </w:p>
    <w:p>
      <w:pPr>
        <w:pStyle w:val="BookText"/>
        <w:rPr/>
      </w:pPr>
      <w:r>
        <w:rPr>
          <w:rFonts w:ascii="IRNazanin" w:hAnsi="IRNazanin" w:eastAsia="IRNazanin"/>
          <w:color w:val="111111"/>
          <w:sz w:val="28"/>
          <w:sz w:val="28"/>
          <w:szCs w:val="28"/>
          <w:rtl w:val="true"/>
          <w:lang w:bidi="fa-IR"/>
        </w:rPr>
        <w:t xml:space="preserve">عظم فی أعین الناس وفضحنا فلم یزالوا به حتی قال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لو</w:t>
      </w:r>
    </w:p>
    <w:p>
      <w:pPr>
        <w:pStyle w:val="BookText"/>
        <w:rPr/>
      </w:pPr>
      <w:r>
        <w:rPr>
          <w:rFonts w:ascii="IRNazanin" w:hAnsi="IRNazanin" w:eastAsia="IRNazanin"/>
          <w:color w:val="111111"/>
          <w:sz w:val="28"/>
          <w:sz w:val="28"/>
          <w:szCs w:val="28"/>
          <w:rtl w:val="true"/>
          <w:lang w:bidi="fa-IR"/>
        </w:rPr>
        <w:t xml:space="preserve">صعدت المنبر فخطبت فصعد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فحمد الله وأثنی علیه وصلی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رجلا یقول من هذا الذی یخطب فقال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 xml:space="preserve">حزب الله الغالبون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الأقربون وأهل بیته الطیبون واحد</w:t>
      </w:r>
    </w:p>
    <w:p>
      <w:pPr>
        <w:pStyle w:val="BookText"/>
        <w:rPr/>
      </w:pPr>
      <w:r>
        <w:rPr>
          <w:rFonts w:ascii="IRNazanin" w:hAnsi="IRNazanin" w:eastAsia="IRNazanin"/>
          <w:color w:val="111111"/>
          <w:sz w:val="28"/>
          <w:sz w:val="28"/>
          <w:szCs w:val="28"/>
          <w:rtl w:val="true"/>
          <w:lang w:bidi="fa-IR"/>
        </w:rPr>
        <w:t xml:space="preserve">الثقلین اللذین جعلنا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کتاب الله تبارک وتعالی الذی فیه تفصیل</w:t>
      </w:r>
    </w:p>
    <w:p>
      <w:pPr>
        <w:pStyle w:val="BookText"/>
        <w:rPr/>
      </w:pPr>
      <w:r>
        <w:rPr>
          <w:rFonts w:ascii="IRNazanin" w:hAnsi="IRNazanin" w:eastAsia="IRNazanin"/>
          <w:color w:val="111111"/>
          <w:sz w:val="28"/>
          <w:sz w:val="28"/>
          <w:szCs w:val="28"/>
          <w:rtl w:val="true"/>
          <w:lang w:bidi="fa-IR"/>
        </w:rPr>
        <w:t>کل شئ لا یأتیه الباطل من بین یدیه ولا من خلفه والمعول علینا فی تفسیره لا یبطینا</w:t>
      </w:r>
    </w:p>
    <w:p>
      <w:pPr>
        <w:pStyle w:val="BookText"/>
        <w:rPr/>
      </w:pPr>
      <w:r>
        <w:rPr>
          <w:rFonts w:ascii="IRNazanin" w:hAnsi="IRNazanin" w:eastAsia="IRNazanin"/>
          <w:color w:val="111111"/>
          <w:sz w:val="28"/>
          <w:sz w:val="28"/>
          <w:szCs w:val="28"/>
          <w:rtl w:val="true"/>
          <w:lang w:bidi="fa-IR"/>
        </w:rPr>
        <w:t>تأویله بل نتبع حقایقه فأطیعونا فان طاعتنا مفروضة إذا کانت بطاعة الله ورسوله مقرونة</w:t>
      </w:r>
    </w:p>
    <w:p>
      <w:pPr>
        <w:pStyle w:val="BookText"/>
        <w:rPr/>
      </w:pPr>
      <w:r>
        <w:rPr>
          <w:rFonts w:ascii="IRNazanin" w:hAnsi="IRNazanin" w:eastAsia="IRNazanin"/>
          <w:color w:val="111111"/>
          <w:sz w:val="28"/>
          <w:sz w:val="28"/>
          <w:szCs w:val="28"/>
          <w:rtl w:val="true"/>
          <w:lang w:bidi="fa-IR"/>
        </w:rPr>
        <w:t>قال الله عز وجل أطیعوا الله وأطیعوا الرسول وأولی الأمر منکم فان تنازعتم فی شئ</w:t>
      </w:r>
    </w:p>
    <w:p>
      <w:pPr>
        <w:pStyle w:val="BookText"/>
        <w:rPr/>
      </w:pPr>
      <w:r>
        <w:rPr>
          <w:rFonts w:ascii="IRNazanin" w:hAnsi="IRNazanin" w:eastAsia="IRNazanin"/>
          <w:color w:val="111111"/>
          <w:sz w:val="28"/>
          <w:sz w:val="28"/>
          <w:szCs w:val="28"/>
          <w:rtl w:val="true"/>
          <w:lang w:bidi="fa-IR"/>
        </w:rPr>
        <w:t>فردوه إلی الله والرسول وقال ولو ردوه إلی الرسول والی أولی الأمر منکم لعلمه الذین</w:t>
      </w:r>
    </w:p>
    <w:p>
      <w:pPr>
        <w:pStyle w:val="BookText"/>
        <w:rPr/>
      </w:pPr>
      <w:r>
        <w:rPr>
          <w:rFonts w:ascii="IRNazanin" w:hAnsi="IRNazanin" w:eastAsia="IRNazanin"/>
          <w:color w:val="111111"/>
          <w:sz w:val="28"/>
          <w:sz w:val="28"/>
          <w:szCs w:val="28"/>
          <w:rtl w:val="true"/>
          <w:lang w:bidi="fa-IR"/>
        </w:rPr>
        <w:t>یستنبطونه منهم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بن محمد بن سلم بن البراء</w:t>
      </w:r>
    </w:p>
    <w:p>
      <w:pPr>
        <w:pStyle w:val="BookText"/>
        <w:rPr/>
      </w:pPr>
      <w:r>
        <w:rPr>
          <w:rFonts w:ascii="IRNazanin" w:hAnsi="IRNazanin" w:eastAsia="IRNazanin"/>
          <w:color w:val="111111"/>
          <w:sz w:val="28"/>
          <w:sz w:val="28"/>
          <w:szCs w:val="28"/>
          <w:rtl w:val="true"/>
          <w:lang w:bidi="fa-IR"/>
        </w:rPr>
        <w:t>الجعابی قال حدثنی أبو محمد الحسن بن عبد الله بن محمد بن العباس الرازی التمیمی</w:t>
      </w:r>
    </w:p>
    <w:p>
      <w:pPr>
        <w:pStyle w:val="BookText"/>
        <w:rPr/>
      </w:pPr>
      <w:r>
        <w:rPr>
          <w:rFonts w:ascii="IRNazanin" w:hAnsi="IRNazanin" w:eastAsia="IRNazanin"/>
          <w:color w:val="111111"/>
          <w:sz w:val="28"/>
          <w:sz w:val="28"/>
          <w:szCs w:val="28"/>
          <w:rtl w:val="true"/>
          <w:lang w:bidi="fa-IR"/>
        </w:rPr>
        <w:t xml:space="preserve">قال 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موسی بن جعفر قال</w:t>
      </w:r>
    </w:p>
    <w:p>
      <w:pPr>
        <w:pStyle w:val="BookText"/>
        <w:rPr/>
      </w:pPr>
      <w:r>
        <w:rPr>
          <w:rFonts w:ascii="IRNazanin" w:hAnsi="IRNazanin" w:eastAsia="IRNazanin"/>
          <w:color w:val="111111"/>
          <w:sz w:val="28"/>
          <w:sz w:val="28"/>
          <w:szCs w:val="28"/>
          <w:rtl w:val="true"/>
          <w:lang w:bidi="fa-IR"/>
        </w:rPr>
        <w:t>حدثنی أبی محمد بن علی قال حدثنی أبی علی بن الحسین قال حدثنی أبی الحسین</w:t>
      </w:r>
    </w:p>
    <w:p>
      <w:pPr>
        <w:pStyle w:val="BookText"/>
        <w:rPr/>
      </w:pPr>
      <w:r>
        <w:rPr>
          <w:rFonts w:ascii="IRNazanin" w:hAnsi="IRNazanin" w:eastAsia="IRNazanin"/>
          <w:color w:val="111111"/>
          <w:sz w:val="28"/>
          <w:sz w:val="28"/>
          <w:szCs w:val="28"/>
          <w:rtl w:val="true"/>
          <w:lang w:bidi="fa-IR"/>
        </w:rPr>
        <w:t xml:space="preserve">بن علی قال حدثنی أبی علی بن أبی طالب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w:t>
      </w:r>
    </w:p>
    <w:p>
      <w:pPr>
        <w:pStyle w:val="BookText"/>
        <w:rPr/>
      </w:pPr>
      <w:r>
        <w:rPr>
          <w:rFonts w:ascii="IRNazanin" w:hAnsi="IRNazanin" w:eastAsia="IRNazanin"/>
          <w:color w:val="111111"/>
          <w:sz w:val="28"/>
          <w:sz w:val="28"/>
          <w:szCs w:val="28"/>
          <w:rtl w:val="true"/>
          <w:lang w:bidi="fa-IR"/>
        </w:rPr>
        <w:t>الثقلین کتاب الله وعترتی ولن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عبد الله بن سعید العسکری قال</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حمدان القشیری قال أخبرنا المغیرة بن محمد بن المهلب</w:t>
      </w:r>
    </w:p>
    <w:p>
      <w:pPr>
        <w:pStyle w:val="BookText"/>
        <w:rPr/>
      </w:pPr>
      <w:r>
        <w:rPr>
          <w:rFonts w:ascii="IRNazanin" w:hAnsi="IRNazanin" w:eastAsia="IRNazanin"/>
          <w:color w:val="111111"/>
          <w:sz w:val="28"/>
          <w:sz w:val="28"/>
          <w:szCs w:val="28"/>
          <w:rtl w:val="true"/>
          <w:lang w:bidi="fa-IR"/>
        </w:rPr>
        <w:t>قال حدثنی أبی قال حدثنی عبد الله بن داود عن فضیل بن مرزوق عن عطیة العوفی</w:t>
      </w:r>
    </w:p>
    <w:p>
      <w:pPr>
        <w:pStyle w:val="BookText"/>
        <w:rPr/>
      </w:pPr>
      <w:r>
        <w:rPr>
          <w:rFonts w:ascii="IRNazanin" w:hAnsi="IRNazanin" w:eastAsia="IRNazanin"/>
          <w:color w:val="111111"/>
          <w:sz w:val="28"/>
          <w:sz w:val="28"/>
          <w:szCs w:val="28"/>
          <w:rtl w:val="true"/>
          <w:lang w:bidi="fa-IR"/>
        </w:rPr>
        <w:t>عن أبی سعید الخدری قال قال رسول الله صلی الله علیه وآله وسلم انی تارک فیکم امرین</w:t>
      </w:r>
    </w:p>
    <w:p>
      <w:pPr>
        <w:pStyle w:val="BookText"/>
        <w:rPr/>
      </w:pPr>
      <w:r>
        <w:rPr>
          <w:rFonts w:ascii="IRNazanin" w:hAnsi="IRNazanin" w:eastAsia="IRNazanin"/>
          <w:color w:val="111111"/>
          <w:sz w:val="28"/>
          <w:sz w:val="28"/>
          <w:szCs w:val="28"/>
          <w:rtl w:val="true"/>
          <w:lang w:bidi="fa-IR"/>
        </w:rPr>
        <w:t>أحدهما أطول من الاخر کتاب الله حبل ممدود من السماء إلی الأرض وعترتی الا</w:t>
      </w:r>
    </w:p>
    <w:p>
      <w:pPr>
        <w:pStyle w:val="BookText"/>
        <w:rPr/>
      </w:pPr>
      <w:r>
        <w:rPr>
          <w:rFonts w:ascii="IRNazanin" w:hAnsi="IRNazanin" w:eastAsia="IRNazanin"/>
          <w:color w:val="111111"/>
          <w:sz w:val="28"/>
          <w:sz w:val="28"/>
          <w:szCs w:val="28"/>
          <w:rtl w:val="true"/>
          <w:lang w:bidi="fa-IR"/>
        </w:rPr>
        <w:t>وانهما لن یفترقا حتی یردا علی الحوض فقلت لأبی سعید من عترته قال اهل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المفید أبو علی</w:t>
      </w:r>
    </w:p>
    <w:p>
      <w:pPr>
        <w:pStyle w:val="BookText"/>
        <w:rPr/>
      </w:pPr>
      <w:r>
        <w:rPr>
          <w:rFonts w:ascii="IRNazanin" w:hAnsi="IRNazanin" w:eastAsia="IRNazanin"/>
          <w:color w:val="111111"/>
          <w:sz w:val="28"/>
          <w:sz w:val="28"/>
          <w:szCs w:val="28"/>
          <w:rtl w:val="true"/>
          <w:lang w:bidi="fa-IR"/>
        </w:rPr>
        <w:t>الحسن بن محمد بن الحسن بن علی الطوسی ره قال حدثنا الشیخ السعید الوالد</w:t>
      </w:r>
    </w:p>
    <w:p>
      <w:pPr>
        <w:pStyle w:val="BookText"/>
        <w:rPr/>
      </w:pPr>
      <w:r>
        <w:rPr>
          <w:rFonts w:ascii="IRNazanin" w:hAnsi="IRNazanin" w:eastAsia="IRNazanin"/>
          <w:color w:val="111111"/>
          <w:sz w:val="28"/>
          <w:sz w:val="28"/>
          <w:szCs w:val="28"/>
          <w:rtl w:val="true"/>
          <w:lang w:bidi="fa-IR"/>
        </w:rPr>
        <w:t>قال أخبرنا أبو عمرو قال أخبرنا احمد قال حدثنا عبد الله بن أحمد بن المستورد قال</w:t>
      </w:r>
    </w:p>
    <w:p>
      <w:pPr>
        <w:pStyle w:val="BookText"/>
        <w:rPr/>
      </w:pPr>
      <w:r>
        <w:rPr>
          <w:rFonts w:ascii="IRNazanin" w:hAnsi="IRNazanin" w:eastAsia="IRNazanin"/>
          <w:color w:val="111111"/>
          <w:sz w:val="28"/>
          <w:sz w:val="28"/>
          <w:szCs w:val="28"/>
          <w:rtl w:val="true"/>
          <w:lang w:bidi="fa-IR"/>
        </w:rPr>
        <w:t>حدثنا إسماعیل بن صبیح قال حدثنا سفیان وهو ابن إبراهیم عن عبد المؤمن وهو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عن الحسن بن عطیة العوفی عن أبیه عن أبی سعید الخدری انه سمع</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انی تارک فیکم الثقلین الا ان أحدهما أکبر من الاخر کتاب الله</w:t>
      </w:r>
    </w:p>
    <w:p>
      <w:pPr>
        <w:pStyle w:val="BookText"/>
        <w:rPr/>
      </w:pPr>
      <w:r>
        <w:rPr>
          <w:rFonts w:ascii="IRNazanin" w:hAnsi="IRNazanin" w:eastAsia="IRNazanin"/>
          <w:color w:val="111111"/>
          <w:sz w:val="28"/>
          <w:sz w:val="28"/>
          <w:szCs w:val="28"/>
          <w:rtl w:val="true"/>
          <w:lang w:bidi="fa-IR"/>
        </w:rPr>
        <w:t>ممدود من السماء إلی الأرض وعترتی اهل بیتی وانهما لن یفترقا حتی یردا علی</w:t>
      </w:r>
    </w:p>
    <w:p>
      <w:pPr>
        <w:pStyle w:val="BookText"/>
        <w:rPr/>
      </w:pPr>
      <w:r>
        <w:rPr>
          <w:rFonts w:ascii="IRNazanin" w:hAnsi="IRNazanin" w:eastAsia="IRNazanin"/>
          <w:color w:val="111111"/>
          <w:sz w:val="28"/>
          <w:sz w:val="28"/>
          <w:szCs w:val="28"/>
          <w:rtl w:val="true"/>
          <w:lang w:bidi="fa-IR"/>
        </w:rPr>
        <w:t>الحوض وقال الا ان أهل بیتی عیبتی التی آوی إلیها وان الأنصار کرشی فاعفوا عن مسیئهم</w:t>
      </w:r>
    </w:p>
    <w:p>
      <w:pPr>
        <w:pStyle w:val="BookText"/>
        <w:rPr/>
      </w:pPr>
      <w:r>
        <w:rPr>
          <w:rFonts w:ascii="IRNazanin" w:hAnsi="IRNazanin" w:eastAsia="IRNazanin"/>
          <w:color w:val="111111"/>
          <w:sz w:val="28"/>
          <w:sz w:val="28"/>
          <w:szCs w:val="28"/>
          <w:rtl w:val="true"/>
          <w:lang w:bidi="fa-IR"/>
        </w:rPr>
        <w:t>وأعینوا محسنهم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محمد الحسن بن الحسین</w:t>
      </w:r>
    </w:p>
    <w:p>
      <w:pPr>
        <w:pStyle w:val="BookText"/>
        <w:rPr/>
      </w:pPr>
      <w:r>
        <w:rPr>
          <w:rFonts w:ascii="IRNazanin" w:hAnsi="IRNazanin" w:eastAsia="IRNazanin"/>
          <w:color w:val="111111"/>
          <w:sz w:val="28"/>
          <w:sz w:val="28"/>
          <w:szCs w:val="28"/>
          <w:rtl w:val="true"/>
          <w:lang w:bidi="fa-IR"/>
        </w:rPr>
        <w:t>بن الحسن بن الحسین بن علی بن بابویة ره عن عمه محمد بن الحسن عن أبیه الحسن</w:t>
      </w:r>
    </w:p>
    <w:p>
      <w:pPr>
        <w:pStyle w:val="BookText"/>
        <w:rPr/>
      </w:pPr>
      <w:r>
        <w:rPr>
          <w:rFonts w:ascii="IRNazanin" w:hAnsi="IRNazanin" w:eastAsia="IRNazanin"/>
          <w:color w:val="111111"/>
          <w:sz w:val="28"/>
          <w:sz w:val="28"/>
          <w:szCs w:val="28"/>
          <w:rtl w:val="true"/>
          <w:lang w:bidi="fa-IR"/>
        </w:rPr>
        <w:t xml:space="preserve">ابن الحسین عن عمه أمالی الصدوق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p>
    <w:p>
      <w:pPr>
        <w:pStyle w:val="BookText"/>
        <w:rPr/>
      </w:pPr>
      <w:r>
        <w:rPr>
          <w:rFonts w:ascii="IRNazanin" w:hAnsi="IRNazanin" w:eastAsia="IRNazanin"/>
          <w:color w:val="111111"/>
          <w:sz w:val="28"/>
          <w:sz w:val="28"/>
          <w:szCs w:val="28"/>
          <w:rtl w:val="true"/>
          <w:lang w:bidi="fa-IR"/>
        </w:rPr>
        <w:t xml:space="preserve">محمد بن علی قال حدثنا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البغدادی قال</w:t>
      </w:r>
    </w:p>
    <w:p>
      <w:p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أحمد بن ثابت بن کنانة قال حدثنا 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أبو جعفر الخزاعی قال حدثنا الحسن بن الحسین</w:t>
      </w:r>
    </w:p>
    <w:p>
      <w:pPr>
        <w:pStyle w:val="BookText"/>
        <w:rPr/>
      </w:pPr>
      <w:r>
        <w:rPr>
          <w:rFonts w:ascii="IRNazanin" w:hAnsi="IRNazanin" w:eastAsia="IRNazanin"/>
          <w:color w:val="111111"/>
          <w:sz w:val="28"/>
          <w:sz w:val="28"/>
          <w:szCs w:val="28"/>
          <w:rtl w:val="true"/>
          <w:lang w:bidi="fa-IR"/>
        </w:rPr>
        <w:t xml:space="preserve">العرنی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عن عطاء بن</w:t>
      </w:r>
    </w:p>
    <w:p>
      <w:pPr>
        <w:pStyle w:val="BookText"/>
        <w:rPr/>
      </w:pPr>
      <w:r>
        <w:rPr>
          <w:rFonts w:ascii="IRNazanin" w:hAnsi="IRNazanin" w:eastAsia="IRNazanin"/>
          <w:color w:val="111111"/>
          <w:sz w:val="28"/>
          <w:sz w:val="28"/>
          <w:szCs w:val="28"/>
          <w:rtl w:val="true"/>
          <w:lang w:bidi="fa-IR"/>
        </w:rPr>
        <w:t xml:space="preserve">سایب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عن ابن عباس قال 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المنبر فخطب واجتمع الناس الیه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ان الله</w:t>
      </w:r>
    </w:p>
    <w:p>
      <w:pPr>
        <w:pStyle w:val="BookText"/>
        <w:rPr/>
      </w:pPr>
      <w:r>
        <w:rPr>
          <w:rFonts w:ascii="IRNazanin" w:hAnsi="IRNazanin" w:eastAsia="IRNazanin"/>
          <w:color w:val="111111"/>
          <w:sz w:val="28"/>
          <w:sz w:val="28"/>
          <w:szCs w:val="28"/>
          <w:rtl w:val="true"/>
          <w:lang w:bidi="fa-IR"/>
        </w:rPr>
        <w:t xml:space="preserve">عز وجل أوحی إلی انی مقبوض وان ابن عمی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وانی ایها الناس</w:t>
      </w:r>
    </w:p>
    <w:p>
      <w:pPr>
        <w:pStyle w:val="BookText"/>
        <w:rPr/>
      </w:pPr>
      <w:r>
        <w:rPr>
          <w:rFonts w:ascii="IRNazanin" w:hAnsi="IRNazanin" w:eastAsia="IRNazanin"/>
          <w:color w:val="111111"/>
          <w:sz w:val="28"/>
          <w:sz w:val="28"/>
          <w:szCs w:val="28"/>
          <w:rtl w:val="true"/>
          <w:lang w:bidi="fa-IR"/>
        </w:rPr>
        <w:t>أخبرکم خبرا ان عملتم به سلمتم وان ترکتموه هلکتم ان ابن عمی علیا هو اخی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وهو خلیفتی وهو المبلغ عنی وهو امام المتقین وقائد الغر</w:t>
      </w:r>
    </w:p>
    <w:p>
      <w:pPr>
        <w:pStyle w:val="BookText"/>
        <w:rPr/>
      </w:pPr>
      <w:r>
        <w:rPr>
          <w:rFonts w:ascii="IRNazanin" w:hAnsi="IRNazanin" w:eastAsia="IRNazanin"/>
          <w:color w:val="111111"/>
          <w:sz w:val="28"/>
          <w:sz w:val="28"/>
          <w:szCs w:val="28"/>
          <w:rtl w:val="true"/>
          <w:lang w:bidi="fa-IR"/>
        </w:rPr>
        <w:t>المحجلین ان استرشدتموه أرشدکم وان اتبعتموه نجوتم وان خالفتموه ضللتم</w:t>
      </w:r>
    </w:p>
    <w:p>
      <w:pPr>
        <w:pStyle w:val="BookText"/>
        <w:rPr/>
      </w:pPr>
      <w:r>
        <w:rPr>
          <w:rFonts w:ascii="IRNazanin" w:hAnsi="IRNazanin" w:eastAsia="IRNazanin"/>
          <w:color w:val="111111"/>
          <w:sz w:val="28"/>
          <w:sz w:val="28"/>
          <w:szCs w:val="28"/>
          <w:rtl w:val="true"/>
          <w:lang w:bidi="fa-IR"/>
        </w:rPr>
        <w:t>وان أطعتموه فالله أطعتم وان عصیتموه فالله عصیتم وان بایعتموه فالله بایعتم وان نکثتم</w:t>
      </w:r>
    </w:p>
    <w:p>
      <w:pPr>
        <w:pStyle w:val="BookText"/>
        <w:rPr/>
      </w:pPr>
      <w:r>
        <w:rPr>
          <w:rFonts w:ascii="IRNazanin" w:hAnsi="IRNazanin" w:eastAsia="IRNazanin"/>
          <w:color w:val="111111"/>
          <w:sz w:val="28"/>
          <w:sz w:val="28"/>
          <w:szCs w:val="28"/>
          <w:rtl w:val="true"/>
          <w:lang w:bidi="fa-IR"/>
        </w:rPr>
        <w:t>بیعته فبیعة الله نکثتم ان الله عز وجل انزل علی القران وهو الذی من خالفه ضل ومن</w:t>
      </w:r>
    </w:p>
    <w:p>
      <w:pPr>
        <w:pStyle w:val="BookText"/>
        <w:rPr/>
      </w:pPr>
      <w:r>
        <w:rPr>
          <w:rFonts w:ascii="IRNazanin" w:hAnsi="IRNazanin" w:eastAsia="IRNazanin"/>
          <w:color w:val="111111"/>
          <w:sz w:val="28"/>
          <w:sz w:val="28"/>
          <w:szCs w:val="28"/>
          <w:rtl w:val="true"/>
          <w:lang w:bidi="fa-IR"/>
        </w:rPr>
        <w:t>ابتغی علمه عند غیر علی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اسمعوا قولی واعرفوا حق نصیحتی ولا تخلفونی فی اهل بیتی</w:t>
      </w:r>
    </w:p>
    <w:p>
      <w:pPr>
        <w:pStyle w:val="BookText"/>
        <w:rPr/>
      </w:pPr>
      <w:r>
        <w:rPr>
          <w:rFonts w:ascii="IRNazanin" w:hAnsi="IRNazanin" w:eastAsia="IRNazanin"/>
          <w:color w:val="111111"/>
          <w:sz w:val="28"/>
          <w:sz w:val="28"/>
          <w:szCs w:val="28"/>
          <w:rtl w:val="true"/>
          <w:lang w:bidi="fa-IR"/>
        </w:rPr>
        <w:t xml:space="preserve">الا بالذی أمرتم به من حفظهم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حفظهم فقد حفظنی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حامتی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وقرابتی وإخوتی وأولادی وانکم مجموعون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ومسائلون عن</w:t>
      </w:r>
    </w:p>
    <w:p>
      <w:pPr>
        <w:pStyle w:val="BookText"/>
        <w:rPr/>
      </w:pPr>
      <w:r>
        <w:rPr>
          <w:rFonts w:ascii="IRNazanin" w:hAnsi="IRNazanin" w:eastAsia="IRNazanin"/>
          <w:color w:val="111111"/>
          <w:sz w:val="28"/>
          <w:sz w:val="28"/>
          <w:szCs w:val="28"/>
          <w:rtl w:val="true"/>
          <w:lang w:bidi="fa-IR"/>
        </w:rPr>
        <w:t xml:space="preserve">الثقلین فانظروا کیف تخلفونی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اهل بیتی فمن آذاهم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آذانی ومن ظلمهم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ظلمنی ومن أذلهم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أذلنی ومن أعزهم فقد أعزنی ومن أکرمهم أکرمنی ومن نصرهم نصرنی ومن</w:t>
      </w:r>
    </w:p>
    <w:p>
      <w:pPr>
        <w:pStyle w:val="BookText"/>
        <w:rPr/>
      </w:pPr>
      <w:r>
        <w:rPr>
          <w:rFonts w:ascii="IRNazanin" w:hAnsi="IRNazanin" w:eastAsia="IRNazanin"/>
          <w:color w:val="111111"/>
          <w:sz w:val="28"/>
          <w:sz w:val="28"/>
          <w:szCs w:val="28"/>
          <w:rtl w:val="true"/>
          <w:lang w:bidi="fa-IR"/>
        </w:rPr>
        <w:t>خذلنی ومن طلب الهدی فی غیرهم فقد کذبنی ایها الناس اتقوا الله وانظروا ما أنتم</w:t>
      </w:r>
    </w:p>
    <w:p>
      <w:pPr>
        <w:pStyle w:val="BookText"/>
        <w:rPr/>
      </w:pPr>
      <w:r>
        <w:rPr>
          <w:rFonts w:ascii="IRNazanin" w:hAnsi="IRNazanin" w:eastAsia="IRNazanin"/>
          <w:color w:val="111111"/>
          <w:sz w:val="28"/>
          <w:sz w:val="28"/>
          <w:szCs w:val="28"/>
          <w:rtl w:val="true"/>
          <w:lang w:bidi="fa-IR"/>
        </w:rPr>
        <w:t xml:space="preserve">قائلون إذا لقیتمونی وانی خصم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عاداهم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اذاهم ومن کنت خصمه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خصمته أقول قولی هذا واستغفر الله لی ولکم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 عن سهل بن زیاد عن محمد بن عیسی ومحمد بن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الحسین جمیعا عن محمد بن سنان عن إسماعیل بن جابر وعبد الکریم ابن عمرو عن</w:t>
      </w:r>
    </w:p>
    <w:p>
      <w:pPr>
        <w:pStyle w:val="BookText"/>
        <w:rPr/>
      </w:pPr>
      <w:r>
        <w:rPr>
          <w:rFonts w:ascii="IRNazanin" w:hAnsi="IRNazanin" w:eastAsia="IRNazanin"/>
          <w:color w:val="111111"/>
          <w:sz w:val="28"/>
          <w:sz w:val="28"/>
          <w:szCs w:val="28"/>
          <w:rtl w:val="true"/>
          <w:lang w:bidi="fa-IR"/>
        </w:rPr>
        <w:t xml:space="preserve">عبد الحمید ابن أبی الدیلم عن أبی عبد الله علیه السلام قال أوصی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یوشع بن نون وأوصی یوشع بن نون إلی ولد هارون ولم یوص إلی ولده ولا إلی ولد</w:t>
      </w:r>
    </w:p>
    <w:p>
      <w:pPr>
        <w:pStyle w:val="BookText"/>
        <w:rPr/>
      </w:pPr>
      <w:r>
        <w:rPr>
          <w:rFonts w:ascii="IRNazanin" w:hAnsi="IRNazanin" w:eastAsia="IRNazanin"/>
          <w:color w:val="111111"/>
          <w:sz w:val="28"/>
          <w:sz w:val="28"/>
          <w:szCs w:val="28"/>
          <w:rtl w:val="true"/>
          <w:lang w:bidi="fa-IR"/>
        </w:rPr>
        <w:t xml:space="preserve">موسی ان الله تعالی له الخیرة یختار من یشاء ممن یشاء وبشر موسی ویوشع بالمسیح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 بعث الله عز وجل المسیح قال المسیح لهم انه سوف یأتی من</w:t>
      </w:r>
    </w:p>
    <w:p>
      <w:pPr>
        <w:pStyle w:val="BookText"/>
        <w:rPr/>
      </w:pPr>
      <w:r>
        <w:rPr>
          <w:rFonts w:ascii="IRNazanin" w:hAnsi="IRNazanin" w:eastAsia="IRNazanin"/>
          <w:color w:val="111111"/>
          <w:sz w:val="28"/>
          <w:sz w:val="28"/>
          <w:szCs w:val="28"/>
          <w:rtl w:val="true"/>
          <w:lang w:bidi="fa-IR"/>
        </w:rPr>
        <w:t xml:space="preserve">بعدی نبی اسمه احمد من ولد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یجئ بتصدیقی وتصدیقکم وعذری وعذرکم</w:t>
      </w:r>
    </w:p>
    <w:p>
      <w:pPr>
        <w:pStyle w:val="BookText"/>
        <w:rPr/>
      </w:pPr>
      <w:r>
        <w:rPr>
          <w:rFonts w:ascii="IRNazanin" w:hAnsi="IRNazanin" w:eastAsia="IRNazanin"/>
          <w:color w:val="111111"/>
          <w:sz w:val="28"/>
          <w:sz w:val="28"/>
          <w:szCs w:val="28"/>
          <w:rtl w:val="true"/>
          <w:lang w:bidi="fa-IR"/>
        </w:rPr>
        <w:t>وجرت من بعده فی الحواریین فی المستحفظین وانما سماهم الله عز وجل المستحفظین</w:t>
      </w:r>
    </w:p>
    <w:p>
      <w:pPr>
        <w:pStyle w:val="BookText"/>
        <w:rPr/>
      </w:pPr>
      <w:r>
        <w:rPr>
          <w:rFonts w:ascii="IRNazanin" w:hAnsi="IRNazanin" w:eastAsia="IRNazanin"/>
          <w:color w:val="111111"/>
          <w:sz w:val="28"/>
          <w:sz w:val="28"/>
          <w:szCs w:val="28"/>
          <w:rtl w:val="true"/>
          <w:lang w:bidi="fa-IR"/>
        </w:rPr>
        <w:t>لأنهم استحفظوا الاسم الأکبر وهو الکتاب الذی یعلم به علم کل شئ الذی کان</w:t>
      </w:r>
    </w:p>
    <w:p>
      <w:pPr>
        <w:pStyle w:val="BookText"/>
        <w:rPr/>
      </w:pPr>
      <w:r>
        <w:rPr>
          <w:rFonts w:ascii="IRNazanin" w:hAnsi="IRNazanin" w:eastAsia="IRNazanin"/>
          <w:color w:val="111111"/>
          <w:sz w:val="28"/>
          <w:sz w:val="28"/>
          <w:szCs w:val="28"/>
          <w:rtl w:val="true"/>
          <w:lang w:bidi="fa-IR"/>
        </w:rPr>
        <w:t>مع الأنبیاء علیهم السلام یقول الله عز وجل لقد أرسلنا رسلا من قبلک وأنزلنا معهم</w:t>
      </w:r>
    </w:p>
    <w:p>
      <w:pPr>
        <w:pStyle w:val="BookText"/>
        <w:rPr/>
      </w:pPr>
      <w:r>
        <w:rPr>
          <w:rFonts w:ascii="IRNazanin" w:hAnsi="IRNazanin" w:eastAsia="IRNazanin"/>
          <w:color w:val="111111"/>
          <w:sz w:val="28"/>
          <w:sz w:val="28"/>
          <w:szCs w:val="28"/>
          <w:rtl w:val="true"/>
          <w:lang w:bidi="fa-IR"/>
        </w:rPr>
        <w:t>الکتاب والمیزان الکتاب الاسم الأکبر وانما عرف مما یدعی الکتاب التوریة والإنجیل</w:t>
      </w:r>
    </w:p>
    <w:p>
      <w:pPr>
        <w:pStyle w:val="BookText"/>
        <w:rPr/>
      </w:pPr>
      <w:r>
        <w:rPr>
          <w:rFonts w:ascii="IRNazanin" w:hAnsi="IRNazanin" w:eastAsia="IRNazanin"/>
          <w:color w:val="111111"/>
          <w:sz w:val="28"/>
          <w:sz w:val="28"/>
          <w:szCs w:val="28"/>
          <w:rtl w:val="true"/>
          <w:lang w:bidi="fa-IR"/>
        </w:rPr>
        <w:t xml:space="preserve">والفرقان فیها کتاب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کتاب صالح وشعیب وإبراهیم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الله</w:t>
      </w:r>
    </w:p>
    <w:p>
      <w:pPr>
        <w:pStyle w:val="BookText"/>
        <w:rPr/>
      </w:pPr>
      <w:r>
        <w:rPr>
          <w:rFonts w:ascii="IRNazanin" w:hAnsi="IRNazanin" w:eastAsia="IRNazanin"/>
          <w:color w:val="111111"/>
          <w:sz w:val="28"/>
          <w:sz w:val="28"/>
          <w:szCs w:val="28"/>
          <w:rtl w:val="true"/>
          <w:lang w:bidi="fa-IR"/>
        </w:rPr>
        <w:t>عز وجل ان هذا لفی الصحف الأولی صحف إبراهیم وموسی فأین صحف إبراهیم</w:t>
      </w:r>
    </w:p>
    <w:p>
      <w:pPr>
        <w:pStyle w:val="BookText"/>
        <w:rPr/>
      </w:pPr>
      <w:r>
        <w:rPr>
          <w:rFonts w:ascii="IRNazanin" w:hAnsi="IRNazanin" w:eastAsia="IRNazanin"/>
          <w:color w:val="111111"/>
          <w:sz w:val="28"/>
          <w:sz w:val="28"/>
          <w:szCs w:val="28"/>
          <w:rtl w:val="true"/>
          <w:lang w:bidi="fa-IR"/>
        </w:rPr>
        <w:t>انما صحف إبراهیم الاسم الأکبر وصحف موسی الاسم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الوصیة فی</w:t>
      </w:r>
    </w:p>
    <w:p>
      <w:pPr>
        <w:pStyle w:val="BookText"/>
        <w:rPr/>
      </w:pPr>
      <w:r>
        <w:rPr>
          <w:rFonts w:ascii="IRNazanin" w:hAnsi="IRNazanin" w:eastAsia="IRNazanin"/>
          <w:color w:val="111111"/>
          <w:sz w:val="28"/>
          <w:sz w:val="28"/>
          <w:szCs w:val="28"/>
          <w:rtl w:val="true"/>
          <w:lang w:bidi="fa-IR"/>
        </w:rPr>
        <w:t xml:space="preserve">عالم بعد عالم حتی دفعوها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بعث الله عز وجل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له العقب من المستحفظین وکذبه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إسرائیل ودعا إلی الله عز وجل وجاهد فی سبیله ثم انزل الله جل ذکره علیه</w:t>
      </w:r>
    </w:p>
    <w:p>
      <w:pPr>
        <w:pStyle w:val="BookText"/>
        <w:rPr/>
      </w:pPr>
      <w:r>
        <w:rPr>
          <w:rFonts w:ascii="IRNazanin" w:hAnsi="IRNazanin" w:eastAsia="IRNazanin"/>
          <w:color w:val="111111"/>
          <w:sz w:val="28"/>
          <w:sz w:val="28"/>
          <w:szCs w:val="28"/>
          <w:rtl w:val="true"/>
          <w:lang w:bidi="fa-IR"/>
        </w:rPr>
        <w:t>ان أعلن فضل وصیک فقال رب ان العرب قوم جفاة لم یکن فیهم کتاب ولم یبعث</w:t>
      </w:r>
    </w:p>
    <w:p>
      <w:pPr>
        <w:pStyle w:val="BookText"/>
        <w:rPr/>
      </w:pPr>
      <w:r>
        <w:rPr>
          <w:rFonts w:ascii="IRNazanin" w:hAnsi="IRNazanin" w:eastAsia="IRNazanin"/>
          <w:color w:val="111111"/>
          <w:sz w:val="28"/>
          <w:sz w:val="28"/>
          <w:szCs w:val="28"/>
          <w:rtl w:val="true"/>
          <w:lang w:bidi="fa-IR"/>
        </w:rPr>
        <w:t xml:space="preserve">إلیهم نبی ولا یعرفون فضل نبوات الأنبیاء ولا شرفهم ولا یؤمنون بی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أخبرتهم</w:t>
      </w:r>
    </w:p>
    <w:p>
      <w:pPr>
        <w:pStyle w:val="BookText"/>
        <w:rPr/>
      </w:pPr>
      <w:r>
        <w:rPr>
          <w:rFonts w:ascii="IRNazanin" w:hAnsi="IRNazanin" w:eastAsia="IRNazanin"/>
          <w:color w:val="111111"/>
          <w:sz w:val="28"/>
          <w:sz w:val="28"/>
          <w:szCs w:val="28"/>
          <w:rtl w:val="true"/>
          <w:lang w:bidi="fa-IR"/>
        </w:rPr>
        <w:t>بفضل اهل بیتی فقال الله جل ذکره ولا تحزن علیهم وقل سلام فسوف یعلمون فذکر</w:t>
      </w:r>
    </w:p>
    <w:p>
      <w:pPr>
        <w:pStyle w:val="BookText"/>
        <w:rPr/>
      </w:pPr>
      <w:r>
        <w:rPr>
          <w:rFonts w:ascii="IRNazanin" w:hAnsi="IRNazanin" w:eastAsia="IRNazanin"/>
          <w:color w:val="111111"/>
          <w:sz w:val="28"/>
          <w:sz w:val="28"/>
          <w:szCs w:val="28"/>
          <w:rtl w:val="true"/>
          <w:lang w:bidi="fa-IR"/>
        </w:rPr>
        <w:t xml:space="preserve">من فضل وصیه ذکرا فوقع النفاق فی قلوبهم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وما یقولون</w:t>
      </w:r>
    </w:p>
    <w:p>
      <w:pPr>
        <w:pStyle w:val="BookText"/>
        <w:rPr/>
      </w:pPr>
      <w:r>
        <w:rPr>
          <w:rFonts w:ascii="IRNazanin" w:hAnsi="IRNazanin" w:eastAsia="IRNazanin"/>
          <w:color w:val="111111"/>
          <w:sz w:val="28"/>
          <w:sz w:val="28"/>
          <w:szCs w:val="28"/>
          <w:rtl w:val="true"/>
          <w:lang w:bidi="fa-IR"/>
        </w:rPr>
        <w:t>فقال الله جل ذکره یا محمد ولقد نعلم انک یضیق صدرک بما یقولون فإنهم لا یکذبونک</w:t>
      </w:r>
    </w:p>
    <w:p>
      <w:pPr>
        <w:pStyle w:val="BookText"/>
        <w:rPr/>
      </w:pPr>
      <w:r>
        <w:rPr>
          <w:rFonts w:ascii="IRNazanin" w:hAnsi="IRNazanin" w:eastAsia="IRNazanin"/>
          <w:color w:val="111111"/>
          <w:sz w:val="28"/>
          <w:sz w:val="28"/>
          <w:szCs w:val="28"/>
          <w:rtl w:val="true"/>
          <w:lang w:bidi="fa-IR"/>
        </w:rPr>
        <w:t>ولکن الظالمین بآیات الله یجحدون ولکنهم یجحدون بغیر حجة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یتألفهم ویستعین ببعضهم علی بعض ولا یزال یخرج</w:t>
      </w:r>
    </w:p>
    <w:p>
      <w:pPr>
        <w:pStyle w:val="BookText"/>
        <w:rPr/>
      </w:pPr>
      <w:r>
        <w:rPr>
          <w:rFonts w:ascii="IRNazanin" w:hAnsi="IRNazanin" w:eastAsia="IRNazanin"/>
          <w:color w:val="111111"/>
          <w:sz w:val="28"/>
          <w:sz w:val="28"/>
          <w:szCs w:val="28"/>
          <w:rtl w:val="true"/>
          <w:lang w:bidi="fa-IR"/>
        </w:rPr>
        <w:t xml:space="preserve">لهم شیئا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وصیة نزلت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علیهم</w:t>
      </w:r>
    </w:p>
    <w:p>
      <w:pPr>
        <w:pStyle w:val="BookText"/>
        <w:rPr/>
      </w:pPr>
      <w:r>
        <w:rPr>
          <w:rFonts w:ascii="IRNazanin" w:hAnsi="IRNazanin" w:eastAsia="IRNazanin"/>
          <w:color w:val="111111"/>
          <w:sz w:val="28"/>
          <w:sz w:val="28"/>
          <w:szCs w:val="28"/>
          <w:rtl w:val="true"/>
          <w:lang w:bidi="fa-IR"/>
        </w:rPr>
        <w:t>حین اعلم بموته ونعیت الیه نفسه فقال الله جل ذکره فإذا فرغت فانصب والی ربک</w:t>
      </w:r>
    </w:p>
    <w:p>
      <w:pPr>
        <w:pStyle w:val="BookText"/>
        <w:rPr/>
      </w:pPr>
      <w:r>
        <w:rPr>
          <w:rFonts w:ascii="IRNazanin" w:hAnsi="IRNazanin" w:eastAsia="IRNazanin"/>
          <w:color w:val="111111"/>
          <w:sz w:val="28"/>
          <w:sz w:val="28"/>
          <w:szCs w:val="28"/>
          <w:rtl w:val="true"/>
          <w:lang w:bidi="fa-IR"/>
        </w:rPr>
        <w:t xml:space="preserve">فارغب یقول إذا فرغت فانصب علمک وأعلن وصیک فأعلمهم فضله علانیة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اللهم وال من والاه وعاد من عاداه ثلاث مرات ثم قال</w:t>
      </w:r>
    </w:p>
    <w:p>
      <w:pPr>
        <w:pStyle w:val="BookText"/>
        <w:rPr/>
      </w:pPr>
      <w:r>
        <w:rPr>
          <w:rFonts w:ascii="IRNazanin" w:hAnsi="IRNazanin" w:eastAsia="IRNazanin"/>
          <w:color w:val="111111"/>
          <w:sz w:val="28"/>
          <w:sz w:val="28"/>
          <w:szCs w:val="28"/>
          <w:rtl w:val="true"/>
          <w:lang w:bidi="fa-IR"/>
        </w:rPr>
        <w:t xml:space="preserve">لأبعثن رجلا یحب الله ورسوله ویحبه الله ورسوله لیس بفرار معرضا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 رجع یحبن أصحابه ویجبنونه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عمود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یضرب الناس بالسیف</w:t>
      </w:r>
    </w:p>
    <w:p>
      <w:pPr>
        <w:pStyle w:val="BookText"/>
        <w:rPr/>
      </w:pPr>
      <w:r>
        <w:rPr>
          <w:rFonts w:ascii="IRNazanin" w:hAnsi="IRNazanin" w:eastAsia="IRNazanin"/>
          <w:color w:val="111111"/>
          <w:sz w:val="28"/>
          <w:sz w:val="28"/>
          <w:szCs w:val="28"/>
          <w:rtl w:val="true"/>
          <w:lang w:bidi="fa-IR"/>
        </w:rPr>
        <w:t>علی الحق بعدی وقال الحق مع علی أینما مال وقال إنی تارک فیکم امرین ان اخذتم</w:t>
      </w:r>
    </w:p>
    <w:p>
      <w:pPr>
        <w:pStyle w:val="BookText"/>
        <w:rPr/>
      </w:pPr>
      <w:r>
        <w:rPr>
          <w:rFonts w:ascii="IRNazanin" w:hAnsi="IRNazanin" w:eastAsia="IRNazanin"/>
          <w:color w:val="111111"/>
          <w:sz w:val="28"/>
          <w:sz w:val="28"/>
          <w:szCs w:val="28"/>
          <w:rtl w:val="true"/>
          <w:lang w:bidi="fa-IR"/>
        </w:rPr>
        <w:t>بهما لن تضلوا کتاب الله جل ذکره وأهل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الناس اسمعوا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انکم ستر دون علی الحوض فأسألکم</w:t>
      </w:r>
    </w:p>
    <w:p>
      <w:pPr>
        <w:pStyle w:val="BookText"/>
        <w:rPr/>
      </w:pPr>
      <w:r>
        <w:rPr>
          <w:rFonts w:ascii="IRNazanin" w:hAnsi="IRNazanin" w:eastAsia="IRNazanin"/>
          <w:color w:val="111111"/>
          <w:sz w:val="28"/>
          <w:sz w:val="28"/>
          <w:szCs w:val="28"/>
          <w:rtl w:val="true"/>
          <w:lang w:bidi="fa-IR"/>
        </w:rPr>
        <w:t>عما فعلتم فی الثقلین والثقلان کتاب الله جل ذکره وأهل بیتی فلا تسبقوهم فتهلکوا</w:t>
      </w:r>
    </w:p>
    <w:p>
      <w:pPr>
        <w:pStyle w:val="BookText"/>
        <w:rPr/>
      </w:pPr>
      <w:r>
        <w:rPr>
          <w:rFonts w:ascii="IRNazanin" w:hAnsi="IRNazanin" w:eastAsia="IRNazanin"/>
          <w:color w:val="111111"/>
          <w:sz w:val="28"/>
          <w:sz w:val="28"/>
          <w:szCs w:val="28"/>
          <w:rtl w:val="true"/>
          <w:lang w:bidi="fa-IR"/>
        </w:rPr>
        <w:t xml:space="preserve">ولا تعلموهم فإنهم اعلم منکم فرقعت الحجة بقول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وبالکتاب الذی یقرأه</w:t>
      </w:r>
    </w:p>
    <w:p>
      <w:pPr>
        <w:pStyle w:val="BookText"/>
        <w:rPr/>
      </w:pPr>
      <w:r>
        <w:rPr>
          <w:rFonts w:ascii="IRNazanin" w:hAnsi="IRNazanin" w:eastAsia="IRNazanin"/>
          <w:color w:val="111111"/>
          <w:sz w:val="28"/>
          <w:sz w:val="28"/>
          <w:szCs w:val="28"/>
          <w:rtl w:val="true"/>
          <w:lang w:bidi="fa-IR"/>
        </w:rPr>
        <w:t>الناس فلم یزل یلقی فضل اهل بیته بالکلام ویبین لهم بالقران انما یرید الله لیذهب</w:t>
      </w:r>
    </w:p>
    <w:p>
      <w:pPr>
        <w:pStyle w:val="BookText"/>
        <w:rPr/>
      </w:pPr>
      <w:r>
        <w:rPr>
          <w:rFonts w:ascii="IRNazanin" w:hAnsi="IRNazanin" w:eastAsia="IRNazanin"/>
          <w:color w:val="111111"/>
          <w:sz w:val="28"/>
          <w:sz w:val="28"/>
          <w:szCs w:val="28"/>
          <w:rtl w:val="true"/>
          <w:lang w:bidi="fa-IR"/>
        </w:rPr>
        <w:t>عنکم الرجس أهل البیت ویطهرکم تطهیرا وقال عز ذکره واعلموا انما غنمتم من</w:t>
      </w:r>
    </w:p>
    <w:p>
      <w:pPr>
        <w:pStyle w:val="BookText"/>
        <w:rPr/>
      </w:pPr>
      <w:r>
        <w:rPr>
          <w:rFonts w:ascii="IRNazanin" w:hAnsi="IRNazanin" w:eastAsia="IRNazanin"/>
          <w:color w:val="111111"/>
          <w:sz w:val="28"/>
          <w:sz w:val="28"/>
          <w:szCs w:val="28"/>
          <w:rtl w:val="true"/>
          <w:lang w:bidi="fa-IR"/>
        </w:rPr>
        <w:t>شئ فان الله خمسه وللرسول ولذی القربی ثم قال جل ذکره وات ذا القربی حقه</w:t>
      </w:r>
    </w:p>
    <w:p>
      <w:pPr>
        <w:pStyle w:val="BookText"/>
        <w:rPr/>
      </w:pPr>
      <w:r>
        <w:rPr>
          <w:rFonts w:ascii="IRNazanin" w:hAnsi="IRNazanin" w:eastAsia="IRNazanin"/>
          <w:color w:val="111111"/>
          <w:sz w:val="28"/>
          <w:sz w:val="28"/>
          <w:szCs w:val="28"/>
          <w:rtl w:val="true"/>
          <w:lang w:bidi="fa-IR"/>
        </w:rPr>
        <w:t xml:space="preserve">فکان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حقه الوصیة التی جعلت له والاسم الأکبر ومیراث العلم واثار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النبوة فقال قل لا أسئلکم علیه اجرا الا المودة فی القربی ثم قال وإذا الموؤدة</w:t>
      </w:r>
    </w:p>
    <w:p>
      <w:pPr>
        <w:pStyle w:val="BookText"/>
        <w:rPr/>
      </w:pPr>
      <w:r>
        <w:rPr>
          <w:rFonts w:ascii="IRNazanin" w:hAnsi="IRNazanin" w:eastAsia="IRNazanin"/>
          <w:color w:val="111111"/>
          <w:sz w:val="28"/>
          <w:sz w:val="28"/>
          <w:szCs w:val="28"/>
          <w:rtl w:val="true"/>
          <w:lang w:bidi="fa-IR"/>
        </w:rPr>
        <w:t>سئلت بأی ذنب قتلت یقول أسئلکم عن المودة التی أنزلت علیکم فضلها مودة القربی</w:t>
      </w:r>
    </w:p>
    <w:p>
      <w:pPr>
        <w:pStyle w:val="BookText"/>
        <w:rPr/>
      </w:pPr>
      <w:r>
        <w:rPr>
          <w:rFonts w:ascii="IRNazanin" w:hAnsi="IRNazanin" w:eastAsia="IRNazanin"/>
          <w:color w:val="111111"/>
          <w:sz w:val="28"/>
          <w:sz w:val="28"/>
          <w:szCs w:val="28"/>
          <w:rtl w:val="true"/>
          <w:lang w:bidi="fa-IR"/>
        </w:rPr>
        <w:t>بأی ذنب قتلتموهم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جل ذکره فاسألوا اهل الذکر ان کنتم لا تعلمون قال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وأهله آل محمد علیهم السلام امر الله عز وجل بسؤالهم ولم یؤمروا بسؤال</w:t>
      </w:r>
    </w:p>
    <w:p>
      <w:pPr>
        <w:pStyle w:val="BookText"/>
        <w:rPr/>
      </w:pPr>
      <w:r>
        <w:rPr>
          <w:rFonts w:ascii="IRNazanin" w:hAnsi="IRNazanin" w:eastAsia="IRNazanin"/>
          <w:color w:val="111111"/>
          <w:sz w:val="28"/>
          <w:sz w:val="28"/>
          <w:szCs w:val="28"/>
          <w:rtl w:val="true"/>
          <w:lang w:bidi="fa-IR"/>
        </w:rPr>
        <w:t>الجهال وسمی الله عز وجل القران ذکرا فقال تبارک وتعالی وأنزلنا إلیک الذکر</w:t>
      </w:r>
    </w:p>
    <w:p>
      <w:pPr>
        <w:pStyle w:val="BookText"/>
        <w:rPr/>
      </w:pPr>
      <w:r>
        <w:rPr>
          <w:rFonts w:ascii="IRNazanin" w:hAnsi="IRNazanin" w:eastAsia="IRNazanin"/>
          <w:color w:val="111111"/>
          <w:sz w:val="28"/>
          <w:sz w:val="28"/>
          <w:szCs w:val="28"/>
          <w:rtl w:val="true"/>
          <w:lang w:bidi="fa-IR"/>
        </w:rPr>
        <w:t>لتبین للناس ما نزل إلیهم ولعلهم یتفکرون وقال عز وجل وانه لذکر لک ولقومک</w:t>
      </w:r>
    </w:p>
    <w:p>
      <w:pPr>
        <w:pStyle w:val="BookText"/>
        <w:rPr/>
      </w:pPr>
      <w:r>
        <w:rPr>
          <w:rFonts w:ascii="IRNazanin" w:hAnsi="IRNazanin" w:eastAsia="IRNazanin"/>
          <w:color w:val="111111"/>
          <w:sz w:val="28"/>
          <w:sz w:val="28"/>
          <w:szCs w:val="28"/>
          <w:rtl w:val="true"/>
          <w:lang w:bidi="fa-IR"/>
        </w:rPr>
        <w:t>وسوف تسئلون وقال عز وجل أطیعوا الله وأطیعوا الرسول وأولی الأمر منکم وقال</w:t>
      </w:r>
    </w:p>
    <w:p>
      <w:pPr>
        <w:pStyle w:val="BookText"/>
        <w:rPr/>
      </w:pPr>
      <w:r>
        <w:rPr>
          <w:rFonts w:ascii="IRNazanin" w:hAnsi="IRNazanin" w:eastAsia="IRNazanin"/>
          <w:color w:val="111111"/>
          <w:sz w:val="28"/>
          <w:sz w:val="28"/>
          <w:szCs w:val="28"/>
          <w:rtl w:val="true"/>
          <w:lang w:bidi="fa-IR"/>
        </w:rPr>
        <w:t>عز وجل ولو ردوه إلی الله والی الرسول والی أولی الأمر منهم لعلمه الذین یستنبطونه</w:t>
      </w:r>
    </w:p>
    <w:p>
      <w:pPr>
        <w:pStyle w:val="BookText"/>
        <w:rPr/>
      </w:pPr>
      <w:r>
        <w:rPr>
          <w:rFonts w:ascii="IRNazanin" w:hAnsi="IRNazanin" w:eastAsia="IRNazanin"/>
          <w:color w:val="111111"/>
          <w:sz w:val="28"/>
          <w:sz w:val="28"/>
          <w:szCs w:val="28"/>
          <w:rtl w:val="true"/>
          <w:lang w:bidi="fa-IR"/>
        </w:rPr>
        <w:t>منهم فرد الامر امر الناس إلی أولی الأمر منهم الذین امر بطاعتهم وبالرد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حجة الوداع 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یا ایها الرسول بلغ ما انزل إلیک من ربک وإن لم تفعل فما بلغت رسالته والله یعصمک</w:t>
      </w:r>
    </w:p>
    <w:p>
      <w:pPr>
        <w:pStyle w:val="BookText"/>
        <w:rPr/>
      </w:pPr>
      <w:r>
        <w:rPr>
          <w:rFonts w:ascii="IRNazanin" w:hAnsi="IRNazanin" w:eastAsia="IRNazanin"/>
          <w:color w:val="111111"/>
          <w:sz w:val="28"/>
          <w:sz w:val="28"/>
          <w:szCs w:val="28"/>
          <w:rtl w:val="true"/>
          <w:lang w:bidi="fa-IR"/>
        </w:rPr>
        <w:t xml:space="preserve">من الناس ان الله لا یهدی القوم الکافرین فنادی الناس فاجتمعوا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w:t>
      </w:r>
    </w:p>
    <w:p>
      <w:pPr>
        <w:pStyle w:val="BookText"/>
        <w:rPr/>
      </w:pPr>
      <w:r>
        <w:rPr>
          <w:rFonts w:ascii="IRNazanin" w:hAnsi="IRNazanin" w:eastAsia="IRNazanin"/>
          <w:color w:val="111111"/>
          <w:sz w:val="28"/>
          <w:sz w:val="28"/>
          <w:szCs w:val="28"/>
          <w:rtl w:val="true"/>
          <w:lang w:bidi="fa-IR"/>
        </w:rPr>
        <w:t>بسمرات فقم شوکهن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وآله یا أیها الناس من ولیکم وأولی بکم من أنفسکم فقالوا</w:t>
      </w:r>
    </w:p>
    <w:p>
      <w:pPr>
        <w:pStyle w:val="BookText"/>
        <w:rPr/>
      </w:pPr>
      <w:r>
        <w:rPr>
          <w:rFonts w:ascii="IRNazanin" w:hAnsi="IRNazanin" w:eastAsia="IRNazanin"/>
          <w:color w:val="111111"/>
          <w:sz w:val="28"/>
          <w:sz w:val="28"/>
          <w:szCs w:val="28"/>
          <w:rtl w:val="true"/>
          <w:lang w:bidi="fa-IR"/>
        </w:rPr>
        <w:t>الله ورسوله فقال من کنت مولاه فعلی مولاه اللهم وال من والاه وعاد من عاداه ثلاث</w:t>
      </w:r>
    </w:p>
    <w:p>
      <w:pPr>
        <w:pStyle w:val="BookText"/>
        <w:rPr/>
      </w:pPr>
      <w:r>
        <w:rPr>
          <w:rFonts w:ascii="IRNazanin" w:hAnsi="IRNazanin" w:eastAsia="IRNazanin"/>
          <w:color w:val="111111"/>
          <w:sz w:val="28"/>
          <w:sz w:val="28"/>
          <w:szCs w:val="28"/>
          <w:rtl w:val="true"/>
          <w:lang w:bidi="fa-IR"/>
        </w:rPr>
        <w:t>مرات فوقعت حسکة النفاق فی قلوب القوم وقالوا ما انزل الله جل ذکره هذا علی محمد</w:t>
      </w:r>
    </w:p>
    <w:p>
      <w:pPr>
        <w:pStyle w:val="BookText"/>
        <w:rPr/>
      </w:pPr>
      <w:r>
        <w:rPr>
          <w:rFonts w:ascii="IRNazanin" w:hAnsi="IRNazanin" w:eastAsia="IRNazanin"/>
          <w:color w:val="111111"/>
          <w:sz w:val="28"/>
          <w:sz w:val="28"/>
          <w:szCs w:val="28"/>
          <w:rtl w:val="true"/>
          <w:lang w:bidi="fa-IR"/>
        </w:rPr>
        <w:t>قط وما یرید الا ان یرفع بضبع ابن عمه فلما قدم المدینة اتته الأنصار فقالوا یا رسول الله ان الله</w:t>
      </w:r>
    </w:p>
    <w:p>
      <w:pPr>
        <w:pStyle w:val="BookText"/>
        <w:rPr/>
      </w:pPr>
      <w:r>
        <w:rPr>
          <w:rFonts w:ascii="IRNazanin" w:hAnsi="IRNazanin" w:eastAsia="IRNazanin"/>
          <w:color w:val="111111"/>
          <w:sz w:val="28"/>
          <w:sz w:val="28"/>
          <w:szCs w:val="28"/>
          <w:rtl w:val="true"/>
          <w:lang w:bidi="fa-IR"/>
        </w:rPr>
        <w:t xml:space="preserve">جل ذکره قد أحسن الینا وشرفنا بک وبنزولک بین ظهر أنینا فقد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صدیقنا</w:t>
      </w:r>
    </w:p>
    <w:p>
      <w:pPr>
        <w:pStyle w:val="BookText"/>
        <w:rPr/>
      </w:pPr>
      <w:r>
        <w:rPr>
          <w:rFonts w:ascii="IRNazanin" w:hAnsi="IRNazanin" w:eastAsia="IRNazanin"/>
          <w:color w:val="111111"/>
          <w:sz w:val="28"/>
          <w:sz w:val="28"/>
          <w:szCs w:val="28"/>
          <w:rtl w:val="true"/>
          <w:lang w:bidi="fa-IR"/>
        </w:rPr>
        <w:t xml:space="preserve">وکبت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عدونا وقد یأتیک وفود فلا تجد ما تعطیهم فیشمت بک العدو فنحب ان تأخذ</w:t>
      </w:r>
    </w:p>
    <w:p>
      <w:pPr>
        <w:pStyle w:val="BookText"/>
        <w:rPr/>
      </w:pPr>
      <w:r>
        <w:rPr>
          <w:rFonts w:ascii="IRNazanin" w:hAnsi="IRNazanin" w:eastAsia="IRNazanin"/>
          <w:color w:val="111111"/>
          <w:sz w:val="28"/>
          <w:sz w:val="28"/>
          <w:szCs w:val="28"/>
          <w:rtl w:val="true"/>
          <w:lang w:bidi="fa-IR"/>
        </w:rPr>
        <w:t>ثلث أموالنا حتی إذا قدم علیک وفد مکة وجدت ما تعطیهم فلم یرد رسول الله صلی الله علیه وآله</w:t>
      </w:r>
    </w:p>
    <w:p>
      <w:pPr>
        <w:pStyle w:val="BookText"/>
        <w:rPr/>
      </w:pPr>
      <w:r>
        <w:rPr>
          <w:rFonts w:ascii="IRNazanin" w:hAnsi="IRNazanin" w:eastAsia="IRNazanin"/>
          <w:color w:val="111111"/>
          <w:sz w:val="28"/>
          <w:sz w:val="28"/>
          <w:szCs w:val="28"/>
          <w:rtl w:val="true"/>
          <w:lang w:bidi="fa-IR"/>
        </w:rPr>
        <w:t xml:space="preserve">علیهم شیئا وکان ینتظر ما یأتیه من ربه فنزل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قل لا أسئلکم علیه اجرا</w:t>
      </w:r>
    </w:p>
    <w:p>
      <w:pPr>
        <w:pStyle w:val="BookText"/>
        <w:rPr/>
      </w:pPr>
      <w:r>
        <w:rPr>
          <w:rFonts w:ascii="IRNazanin" w:hAnsi="IRNazanin" w:eastAsia="IRNazanin"/>
          <w:color w:val="111111"/>
          <w:sz w:val="28"/>
          <w:sz w:val="28"/>
          <w:szCs w:val="28"/>
          <w:rtl w:val="true"/>
          <w:lang w:bidi="fa-IR"/>
        </w:rPr>
        <w:t xml:space="preserve">الا المودة فی القربی ولم یقبل أموالهم فقال المنافقون ما انزل الله هذا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یرید الا ان یرفع بضبع ابن عمه ویحمل علینا اهل بیته یقول أمس من کنت مولاه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مولاه والیوم قل لا أسئلکم علیه اجرا الا المودة فی القربی ثم نزل علیه ایة الخمس</w:t>
      </w:r>
    </w:p>
    <w:p>
      <w:pPr>
        <w:pStyle w:val="BookText"/>
        <w:rPr/>
      </w:pPr>
      <w:r>
        <w:rPr>
          <w:rFonts w:ascii="IRNazanin" w:hAnsi="IRNazanin" w:eastAsia="IRNazanin"/>
          <w:color w:val="111111"/>
          <w:sz w:val="28"/>
          <w:sz w:val="28"/>
          <w:szCs w:val="28"/>
          <w:rtl w:val="true"/>
          <w:lang w:bidi="fa-IR"/>
        </w:rPr>
        <w:t>فقالوا یریدان یعطیهم أموالنا وفیئنا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اتاه جبرئیل علیه السلام فقال یا محمد انک قد قضیت نبوتک واستکملت</w:t>
      </w:r>
    </w:p>
    <w:p>
      <w:pPr>
        <w:pStyle w:val="BookText"/>
        <w:rPr/>
      </w:pPr>
      <w:r>
        <w:rPr>
          <w:rFonts w:ascii="IRNazanin" w:hAnsi="IRNazanin" w:eastAsia="IRNazanin"/>
          <w:color w:val="111111"/>
          <w:sz w:val="28"/>
          <w:sz w:val="28"/>
          <w:szCs w:val="28"/>
          <w:rtl w:val="true"/>
          <w:lang w:bidi="fa-IR"/>
        </w:rPr>
        <w:t xml:space="preserve">أیامک فاجعل الاسم الأکبر ومیراث العلم واثار علم النبوة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لم اترک</w:t>
      </w:r>
    </w:p>
    <w:p>
      <w:pPr>
        <w:pStyle w:val="BookText"/>
        <w:rPr/>
      </w:pPr>
      <w:r>
        <w:rPr>
          <w:rFonts w:ascii="IRNazanin" w:hAnsi="IRNazanin" w:eastAsia="IRNazanin"/>
          <w:color w:val="111111"/>
          <w:sz w:val="28"/>
          <w:sz w:val="28"/>
          <w:szCs w:val="28"/>
          <w:rtl w:val="true"/>
          <w:lang w:bidi="fa-IR"/>
        </w:rPr>
        <w:t>الأرض الأولی فیها عالم تعرف به طاعتی و تعرف به ولایتی ویکون حجة لمن یولد بین</w:t>
      </w:r>
    </w:p>
    <w:p>
      <w:pPr>
        <w:pStyle w:val="BookText"/>
        <w:rPr/>
      </w:pPr>
      <w:r>
        <w:rPr>
          <w:rFonts w:ascii="IRNazanin" w:hAnsi="IRNazanin" w:eastAsia="IRNazanin"/>
          <w:color w:val="111111"/>
          <w:sz w:val="28"/>
          <w:sz w:val="28"/>
          <w:szCs w:val="28"/>
          <w:rtl w:val="true"/>
          <w:lang w:bidi="fa-IR"/>
        </w:rPr>
        <w:t xml:space="preserve">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خروج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قال فأوصی الیه بالاسم الأکبر و</w:t>
      </w:r>
    </w:p>
    <w:p>
      <w:pPr>
        <w:pStyle w:val="BookText"/>
        <w:rPr/>
      </w:pPr>
      <w:r>
        <w:rPr>
          <w:rFonts w:ascii="IRNazanin" w:hAnsi="IRNazanin" w:eastAsia="IRNazanin"/>
          <w:color w:val="111111"/>
          <w:sz w:val="28"/>
          <w:sz w:val="28"/>
          <w:szCs w:val="28"/>
          <w:rtl w:val="true"/>
          <w:lang w:bidi="fa-IR"/>
        </w:rPr>
        <w:t>میراث العلم واثار علم النبوة وأوصی الیه بألف کلمة والف باب یفتح کل کلمة وکل</w:t>
      </w:r>
    </w:p>
    <w:p>
      <w:pPr>
        <w:pStyle w:val="BookText"/>
        <w:rPr/>
      </w:pPr>
      <w:r>
        <w:rPr>
          <w:rFonts w:ascii="IRNazanin" w:hAnsi="IRNazanin" w:eastAsia="IRNazanin"/>
          <w:color w:val="111111"/>
          <w:sz w:val="28"/>
          <w:sz w:val="28"/>
          <w:szCs w:val="28"/>
          <w:rtl w:val="true"/>
          <w:lang w:bidi="fa-IR"/>
        </w:rPr>
        <w:t>باب الف کلمة والف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حفص عمر بن محمد بن علی</w:t>
      </w:r>
    </w:p>
    <w:p>
      <w:pPr>
        <w:pStyle w:val="BookText"/>
        <w:rPr/>
      </w:pPr>
      <w:r>
        <w:rPr>
          <w:rFonts w:ascii="IRNazanin" w:hAnsi="IRNazanin" w:eastAsia="IRNazanin"/>
          <w:color w:val="111111"/>
          <w:sz w:val="28"/>
          <w:sz w:val="28"/>
          <w:szCs w:val="28"/>
          <w:rtl w:val="true"/>
          <w:lang w:bidi="fa-IR"/>
        </w:rPr>
        <w:t>الصیرفی قال حدثنا جعفر بن محمد الحسنی قال حدثنا عیسی بن مهران قال أخبرنا یونس</w:t>
      </w:r>
    </w:p>
    <w:p>
      <w:pPr>
        <w:pStyle w:val="BookText"/>
        <w:rPr/>
      </w:pPr>
      <w:r>
        <w:rPr>
          <w:rFonts w:ascii="IRNazanin" w:hAnsi="IRNazanin" w:eastAsia="IRNazanin"/>
          <w:color w:val="111111"/>
          <w:sz w:val="28"/>
          <w:sz w:val="28"/>
          <w:szCs w:val="28"/>
          <w:rtl w:val="true"/>
          <w:lang w:bidi="fa-IR"/>
        </w:rPr>
        <w:t>بن محمد قال حدثنا عبد الرحمن بن الغسیل قال أخبرنی عبد الرحمن بن خلاد الأنصاری</w:t>
      </w:r>
    </w:p>
    <w:p>
      <w:pPr>
        <w:pStyle w:val="BookText"/>
        <w:rPr/>
      </w:pPr>
      <w:r>
        <w:rPr>
          <w:rFonts w:ascii="IRNazanin" w:hAnsi="IRNazanin" w:eastAsia="IRNazanin"/>
          <w:color w:val="111111"/>
          <w:sz w:val="28"/>
          <w:sz w:val="28"/>
          <w:szCs w:val="28"/>
          <w:rtl w:val="true"/>
          <w:lang w:bidi="fa-IR"/>
        </w:rPr>
        <w:t>عن عکرمة عن عبد الله بن عباس قال إن علی بن أبی طالب والعباس بن عبد المطلب</w:t>
      </w:r>
    </w:p>
    <w:p>
      <w:pPr>
        <w:pStyle w:val="BookText"/>
        <w:rPr/>
      </w:pPr>
      <w:r>
        <w:rPr>
          <w:rFonts w:ascii="IRNazanin" w:hAnsi="IRNazanin" w:eastAsia="IRNazanin"/>
          <w:color w:val="111111"/>
          <w:sz w:val="28"/>
          <w:sz w:val="28"/>
          <w:szCs w:val="28"/>
          <w:rtl w:val="true"/>
          <w:lang w:bidi="fa-IR"/>
        </w:rPr>
        <w:t xml:space="preserve">والفضل بن العباس دخلوا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قبض فیه فقالوا یا</w:t>
      </w:r>
    </w:p>
    <w:p>
      <w:pPr>
        <w:pStyle w:val="BookText"/>
        <w:rPr/>
      </w:pPr>
      <w:r>
        <w:rPr>
          <w:rFonts w:ascii="IRNazanin" w:hAnsi="IRNazanin" w:eastAsia="IRNazanin"/>
          <w:color w:val="111111"/>
          <w:sz w:val="28"/>
          <w:sz w:val="28"/>
          <w:szCs w:val="28"/>
          <w:rtl w:val="true"/>
          <w:lang w:bidi="fa-IR"/>
        </w:rPr>
        <w:t>رسول الله هذه الأنصار فی المسجد تبکی رجالها ونسائها علیک فقال وما یبکیهم قالوا</w:t>
      </w:r>
    </w:p>
    <w:p>
      <w:pPr>
        <w:pStyle w:val="BookText"/>
        <w:rPr/>
      </w:pPr>
      <w:r>
        <w:rPr>
          <w:rFonts w:ascii="IRNazanin" w:hAnsi="IRNazanin" w:eastAsia="IRNazanin"/>
          <w:color w:val="111111"/>
          <w:sz w:val="28"/>
          <w:sz w:val="28"/>
          <w:szCs w:val="28"/>
          <w:rtl w:val="true"/>
          <w:lang w:bidi="fa-IR"/>
        </w:rPr>
        <w:t>یخافون ان تموت فقال اعطونی أیدیکم فخرج فی ملحفة وعصابة حتی جلس علی</w:t>
      </w:r>
    </w:p>
    <w:p>
      <w:pPr>
        <w:pStyle w:val="BookText"/>
        <w:rPr/>
      </w:pPr>
      <w:r>
        <w:rPr>
          <w:rFonts w:ascii="IRNazanin" w:hAnsi="IRNazanin" w:eastAsia="IRNazanin"/>
          <w:color w:val="111111"/>
          <w:sz w:val="28"/>
          <w:sz w:val="28"/>
          <w:szCs w:val="28"/>
          <w:rtl w:val="true"/>
          <w:lang w:bidi="fa-IR"/>
        </w:rPr>
        <w:t>المنبر فحمد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اما بعد ایها الناس فما تنکرون من موت نبیکم الم أنع إلیکم وتنع إلیکم</w:t>
      </w:r>
    </w:p>
    <w:p>
      <w:pPr>
        <w:pStyle w:val="BookText"/>
        <w:rPr/>
      </w:pPr>
      <w:r>
        <w:rPr>
          <w:rFonts w:ascii="IRNazanin" w:hAnsi="IRNazanin" w:eastAsia="IRNazanin"/>
          <w:color w:val="111111"/>
          <w:sz w:val="28"/>
          <w:sz w:val="28"/>
          <w:szCs w:val="28"/>
          <w:rtl w:val="true"/>
          <w:lang w:bidi="fa-IR"/>
        </w:rPr>
        <w:t>أنفسکم لو خلد أحد قبلی ثم بعث الیه لخلدت فیکم الا انی لاحق بربی وقد ترکت فیکم</w:t>
      </w:r>
    </w:p>
    <w:p>
      <w:pPr>
        <w:pStyle w:val="BookText"/>
        <w:rPr/>
      </w:pPr>
      <w:r>
        <w:rPr>
          <w:rFonts w:ascii="IRNazanin" w:hAnsi="IRNazanin" w:eastAsia="IRNazanin"/>
          <w:color w:val="111111"/>
          <w:sz w:val="28"/>
          <w:sz w:val="28"/>
          <w:szCs w:val="28"/>
          <w:rtl w:val="true"/>
          <w:lang w:bidi="fa-IR"/>
        </w:rPr>
        <w:t>ما ان تمسکتم به لن تضلوا کتاب الله تعالی بین أظهرکم تقرؤنه صباحا ومساء فلا تنافسوا</w:t>
      </w:r>
    </w:p>
    <w:p>
      <w:pPr>
        <w:pStyle w:val="BookText"/>
        <w:rPr/>
      </w:pPr>
      <w:r>
        <w:rPr>
          <w:rFonts w:ascii="IRNazanin" w:hAnsi="IRNazanin" w:eastAsia="IRNazanin"/>
          <w:color w:val="111111"/>
          <w:sz w:val="28"/>
          <w:sz w:val="28"/>
          <w:szCs w:val="28"/>
          <w:rtl w:val="true"/>
          <w:lang w:bidi="fa-IR"/>
        </w:rPr>
        <w:t>ولا تحاسدوا ولا تباغضوا وکونوا إخوانا کما امرکم الله وقد خلفت فیکم عترتی اهل</w:t>
      </w:r>
    </w:p>
    <w:p>
      <w:pPr>
        <w:pStyle w:val="BookText"/>
        <w:rPr/>
      </w:pPr>
      <w:r>
        <w:rPr>
          <w:rFonts w:ascii="IRNazanin" w:hAnsi="IRNazanin" w:eastAsia="IRNazanin"/>
          <w:color w:val="111111"/>
          <w:sz w:val="28"/>
          <w:sz w:val="28"/>
          <w:szCs w:val="28"/>
          <w:rtl w:val="true"/>
          <w:lang w:bidi="fa-IR"/>
        </w:rPr>
        <w:t>بیتی وانا أوصیکم بهم ثم أوصیکم بهذا الحی من الأنصار فقد عرفتم بلاهم عند الله</w:t>
      </w:r>
    </w:p>
    <w:p>
      <w:pPr>
        <w:pStyle w:val="BookText"/>
        <w:rPr/>
      </w:pPr>
      <w:r>
        <w:rPr>
          <w:rFonts w:ascii="IRNazanin" w:hAnsi="IRNazanin" w:eastAsia="IRNazanin"/>
          <w:color w:val="111111"/>
          <w:sz w:val="28"/>
          <w:sz w:val="28"/>
          <w:szCs w:val="28"/>
          <w:rtl w:val="true"/>
          <w:lang w:bidi="fa-IR"/>
        </w:rPr>
        <w:t>عز وجل وعند رسوله وعند المؤمنین الم یوسعوا فی الدیار ویشاطروا الثمار ویؤثروا</w:t>
      </w:r>
    </w:p>
    <w:p>
      <w:pPr>
        <w:pStyle w:val="BookText"/>
        <w:rPr/>
      </w:pPr>
      <w:r>
        <w:rPr>
          <w:rFonts w:ascii="IRNazanin" w:hAnsi="IRNazanin" w:eastAsia="IRNazanin"/>
          <w:color w:val="111111"/>
          <w:sz w:val="28"/>
          <w:sz w:val="28"/>
          <w:szCs w:val="28"/>
          <w:rtl w:val="true"/>
          <w:lang w:bidi="fa-IR"/>
        </w:rPr>
        <w:t>بهم الخصاصة فمن ولی منکم امرا یضر فیه أحدا أو ینفعه فلیقبل من محسن الأنصار</w:t>
      </w:r>
    </w:p>
    <w:p>
      <w:pPr>
        <w:pStyle w:val="BookText"/>
        <w:rPr/>
      </w:pPr>
      <w:r>
        <w:rPr>
          <w:rFonts w:ascii="IRNazanin" w:hAnsi="IRNazanin" w:eastAsia="IRNazanin"/>
          <w:color w:val="111111"/>
          <w:sz w:val="28"/>
          <w:sz w:val="28"/>
          <w:szCs w:val="28"/>
          <w:rtl w:val="true"/>
          <w:lang w:bidi="fa-IR"/>
        </w:rPr>
        <w:t>ولیتجاوز عن مسیئهم و کان اخر مجلس جلسه صلی الله علیه وآله حتی لقی الله عز وجل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البقاء إبراهیم بن الحسین</w:t>
      </w:r>
    </w:p>
    <w:p>
      <w:pPr>
        <w:pStyle w:val="BookText"/>
        <w:rPr/>
      </w:pPr>
      <w:r>
        <w:rPr>
          <w:rFonts w:ascii="IRNazanin" w:hAnsi="IRNazanin" w:eastAsia="IRNazanin"/>
          <w:color w:val="111111"/>
          <w:sz w:val="28"/>
          <w:sz w:val="28"/>
          <w:szCs w:val="28"/>
          <w:rtl w:val="true"/>
          <w:lang w:bidi="fa-IR"/>
        </w:rPr>
        <w:t>بن إبراهیم البصری بقرائتی علیه قال حدثنا أبو طالب محمد بن الحسن بن عتبة قال</w:t>
      </w:r>
    </w:p>
    <w:p>
      <w:pPr>
        <w:pStyle w:val="BookText"/>
        <w:rPr/>
      </w:pPr>
      <w:r>
        <w:rPr>
          <w:rFonts w:ascii="IRNazanin" w:hAnsi="IRNazanin" w:eastAsia="IRNazanin"/>
          <w:color w:val="111111"/>
          <w:sz w:val="28"/>
          <w:sz w:val="28"/>
          <w:szCs w:val="28"/>
          <w:rtl w:val="true"/>
          <w:lang w:bidi="fa-IR"/>
        </w:rPr>
        <w:t>حدثنا أبو الحسن محمد بن الحسین بن أحمد قال أخبرنا محمد بن وهبان الدبیلی</w:t>
      </w:r>
    </w:p>
    <w:p>
      <w:pPr>
        <w:pStyle w:val="BookText"/>
        <w:rPr/>
      </w:pPr>
      <w:r>
        <w:rPr>
          <w:rFonts w:ascii="IRNazanin" w:hAnsi="IRNazanin" w:eastAsia="IRNazanin"/>
          <w:color w:val="111111"/>
          <w:sz w:val="28"/>
          <w:sz w:val="28"/>
          <w:szCs w:val="28"/>
          <w:rtl w:val="true"/>
          <w:lang w:bidi="fa-IR"/>
        </w:rPr>
        <w:t>قال حدثنا علی بن أحمد بن کثیر العسکری قال حدثنی احمد ابن المفضل أبو سلمة</w:t>
      </w:r>
    </w:p>
    <w:p>
      <w:pPr>
        <w:pStyle w:val="BookText"/>
        <w:rPr/>
      </w:pPr>
      <w:r>
        <w:rPr>
          <w:rFonts w:ascii="IRNazanin" w:hAnsi="IRNazanin" w:eastAsia="IRNazanin"/>
          <w:color w:val="111111"/>
          <w:sz w:val="28"/>
          <w:sz w:val="28"/>
          <w:szCs w:val="28"/>
          <w:rtl w:val="true"/>
          <w:lang w:bidi="fa-IR"/>
        </w:rPr>
        <w:t>الأصفهانی قال أخبرنی راشد بن علی بن وائل القرشی قال حدثنی عبد الله بن حفص</w:t>
      </w:r>
    </w:p>
    <w:p>
      <w:pPr>
        <w:pStyle w:val="BookText"/>
        <w:rPr/>
      </w:pPr>
      <w:r>
        <w:rPr>
          <w:rFonts w:ascii="IRNazanin" w:hAnsi="IRNazanin" w:eastAsia="IRNazanin"/>
          <w:color w:val="111111"/>
          <w:sz w:val="28"/>
          <w:sz w:val="28"/>
          <w:szCs w:val="28"/>
          <w:rtl w:val="true"/>
          <w:lang w:bidi="fa-IR"/>
        </w:rPr>
        <w:t>المدنی قال أخبرنی محمد بن إسحاق عن سعید بن زید بن أرطأة قال لقیت کمیل بن</w:t>
      </w:r>
    </w:p>
    <w:p>
      <w:pPr>
        <w:pStyle w:val="BookText"/>
        <w:rPr/>
      </w:pPr>
      <w:r>
        <w:rPr>
          <w:rFonts w:ascii="IRNazanin" w:hAnsi="IRNazanin" w:eastAsia="IRNazanin"/>
          <w:color w:val="111111"/>
          <w:sz w:val="28"/>
          <w:sz w:val="28"/>
          <w:szCs w:val="28"/>
          <w:rtl w:val="true"/>
          <w:lang w:bidi="fa-IR"/>
        </w:rPr>
        <w:t>زیاد وسئلته عن فضل أمیر المؤمنین علی بن أبی طالب فقال الا أخبرک بوصیة أوصانی</w:t>
      </w:r>
    </w:p>
    <w:p>
      <w:pPr>
        <w:pStyle w:val="BookText"/>
        <w:rPr/>
      </w:pPr>
      <w:r>
        <w:rPr>
          <w:rFonts w:ascii="IRNazanin" w:hAnsi="IRNazanin" w:eastAsia="IRNazanin"/>
          <w:color w:val="111111"/>
          <w:sz w:val="28"/>
          <w:sz w:val="28"/>
          <w:szCs w:val="28"/>
          <w:rtl w:val="true"/>
          <w:lang w:bidi="fa-IR"/>
        </w:rPr>
        <w:t>بها یوما هی خیر لک من الدنیا بما فیها فقلت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لی علی یا کمیل بن زیاد سم کل یوم باسم الله ولا حول ولا قوة الا بالله</w:t>
      </w:r>
    </w:p>
    <w:p>
      <w:pPr>
        <w:pStyle w:val="BookText"/>
        <w:rPr/>
      </w:pPr>
      <w:r>
        <w:rPr>
          <w:rFonts w:ascii="IRNazanin" w:hAnsi="IRNazanin" w:eastAsia="IRNazanin"/>
          <w:color w:val="111111"/>
          <w:sz w:val="28"/>
          <w:sz w:val="28"/>
          <w:szCs w:val="28"/>
          <w:rtl w:val="true"/>
          <w:lang w:bidi="fa-IR"/>
        </w:rPr>
        <w:t xml:space="preserve">وتوکل علی الله واذکرنا وسم بأسمائنا وصل علینا واستعذ بالله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p>
    <w:p>
      <w:pPr>
        <w:pStyle w:val="BookText"/>
        <w:rPr/>
      </w:pPr>
      <w:r>
        <w:rPr>
          <w:rFonts w:ascii="IRNazanin" w:hAnsi="IRNazanin" w:eastAsia="IRNazanin"/>
          <w:color w:val="111111"/>
          <w:sz w:val="28"/>
          <w:sz w:val="28"/>
          <w:szCs w:val="28"/>
          <w:rtl w:val="true"/>
          <w:lang w:bidi="fa-IR"/>
        </w:rPr>
        <w:t xml:space="preserve">نحن الثقل الأصغر والقران الثقل الأکبر وقد أسمعهم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جمعهم</w:t>
      </w:r>
    </w:p>
    <w:p>
      <w:pPr>
        <w:pStyle w:val="BookText"/>
        <w:rPr/>
      </w:pPr>
      <w:r>
        <w:rPr>
          <w:rFonts w:ascii="IRNazanin" w:hAnsi="IRNazanin" w:eastAsia="IRNazanin"/>
          <w:color w:val="111111"/>
          <w:sz w:val="28"/>
          <w:sz w:val="28"/>
          <w:szCs w:val="28"/>
          <w:rtl w:val="true"/>
          <w:lang w:bidi="fa-IR"/>
        </w:rPr>
        <w:t>فنادی فیهم الصلاة جامعة یوم کذا وکذا وأیاما سبعة وقت کذا وکذا فلم یتخلف</w:t>
      </w:r>
    </w:p>
    <w:p>
      <w:pPr>
        <w:pStyle w:val="BookText"/>
        <w:rPr/>
      </w:pPr>
      <w:r>
        <w:rPr>
          <w:rFonts w:ascii="IRNazanin" w:hAnsi="IRNazanin" w:eastAsia="IRNazanin"/>
          <w:color w:val="111111"/>
          <w:sz w:val="28"/>
          <w:sz w:val="28"/>
          <w:szCs w:val="28"/>
          <w:rtl w:val="true"/>
          <w:lang w:bidi="fa-IR"/>
        </w:rPr>
        <w:t>أحد فصعد المنبر فحمد الله وأثنی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معاشر الناس انی مؤد عن ربی عز وجل ولا مخبر عن نفسی فمن صدقنی</w:t>
      </w:r>
    </w:p>
    <w:p>
      <w:pPr>
        <w:pStyle w:val="BookText"/>
        <w:rPr/>
      </w:pPr>
      <w:r>
        <w:rPr>
          <w:rFonts w:ascii="IRNazanin" w:hAnsi="IRNazanin" w:eastAsia="IRNazanin"/>
          <w:color w:val="111111"/>
          <w:sz w:val="28"/>
          <w:sz w:val="28"/>
          <w:szCs w:val="28"/>
          <w:rtl w:val="true"/>
          <w:lang w:bidi="fa-IR"/>
        </w:rPr>
        <w:t xml:space="preserve">فلله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صدق الله اثابه الجنان ومن کذبنی کذب الله عز وجل</w:t>
      </w:r>
    </w:p>
    <w:p>
      <w:pPr>
        <w:pStyle w:val="BookText"/>
        <w:rPr/>
      </w:pPr>
      <w:r>
        <w:rPr>
          <w:rFonts w:ascii="IRNazanin" w:hAnsi="IRNazanin" w:eastAsia="IRNazanin"/>
          <w:color w:val="111111"/>
          <w:sz w:val="28"/>
          <w:sz w:val="28"/>
          <w:szCs w:val="28"/>
          <w:rtl w:val="true"/>
          <w:lang w:bidi="fa-IR"/>
        </w:rPr>
        <w:t>ومن کذب الله أعقبه النیران ثم نادانی فصعدت فأقامنی دونه ورأسی إلی صدره والحسن</w:t>
      </w:r>
    </w:p>
    <w:p>
      <w:pPr>
        <w:pStyle w:val="BookText"/>
        <w:rPr/>
      </w:pPr>
      <w:r>
        <w:rPr>
          <w:rFonts w:ascii="IRNazanin" w:hAnsi="IRNazanin" w:eastAsia="IRNazanin"/>
          <w:color w:val="111111"/>
          <w:sz w:val="28"/>
          <w:sz w:val="28"/>
          <w:szCs w:val="28"/>
          <w:rtl w:val="true"/>
          <w:lang w:bidi="fa-IR"/>
        </w:rPr>
        <w:t>والحسین عن یمینه وشماله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معاشر الناس امرنی جبرئیل عن الله ربی وربکم ان أعلمکم ان</w:t>
      </w:r>
    </w:p>
    <w:p>
      <w:pPr>
        <w:pStyle w:val="BookText"/>
        <w:rPr/>
      </w:pPr>
      <w:r>
        <w:rPr>
          <w:rFonts w:ascii="IRNazanin" w:hAnsi="IRNazanin" w:eastAsia="IRNazanin"/>
          <w:color w:val="111111"/>
          <w:sz w:val="28"/>
          <w:sz w:val="28"/>
          <w:szCs w:val="28"/>
          <w:rtl w:val="true"/>
          <w:lang w:bidi="fa-IR"/>
        </w:rPr>
        <w:t>القران الثقل الأکبر وان وصیی هذا وابنای ومن خلفهم من أصلابهم حاملا وصایاهم</w:t>
      </w:r>
    </w:p>
    <w:p>
      <w:pPr>
        <w:pStyle w:val="BookText"/>
        <w:rPr/>
      </w:pPr>
      <w:r>
        <w:rPr>
          <w:rFonts w:ascii="IRNazanin" w:hAnsi="IRNazanin" w:eastAsia="IRNazanin"/>
          <w:color w:val="111111"/>
          <w:sz w:val="28"/>
          <w:sz w:val="28"/>
          <w:szCs w:val="28"/>
          <w:rtl w:val="true"/>
          <w:lang w:bidi="fa-IR"/>
        </w:rPr>
        <w:t>الثقل الأصغر یشهد الثقل الأکبر للثقل الأصغر ویشهد الثقل الأصغر للثقل الأکبر</w:t>
      </w:r>
    </w:p>
    <w:p>
      <w:pPr>
        <w:pStyle w:val="BookText"/>
        <w:rPr/>
      </w:pPr>
      <w:r>
        <w:rPr>
          <w:rFonts w:ascii="IRNazanin" w:hAnsi="IRNazanin" w:eastAsia="IRNazanin"/>
          <w:color w:val="111111"/>
          <w:sz w:val="28"/>
          <w:sz w:val="28"/>
          <w:szCs w:val="28"/>
          <w:rtl w:val="true"/>
          <w:lang w:bidi="fa-IR"/>
        </w:rPr>
        <w:t>کل واحد منهما ملازم لصاحبه غیر مفارق له حتی یردا إلی الله فیحکم بینهما وبین</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فإذا کنا کذلک فعلی م تقدمنا من تقدم وتأخر عنا 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قد بلغهم رسول الله صلی الله علیه وآله وسلم رسالة ربه ونصح لهم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یحبون الناصحین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قال رسول الله صلی الله علیه وآله وسلم لی قولا والمهاجرون والأنصار</w:t>
      </w:r>
    </w:p>
    <w:p>
      <w:pPr>
        <w:pStyle w:val="BookText"/>
        <w:rPr/>
      </w:pPr>
      <w:r>
        <w:rPr>
          <w:rFonts w:ascii="IRNazanin" w:hAnsi="IRNazanin" w:eastAsia="IRNazanin"/>
          <w:color w:val="111111"/>
          <w:sz w:val="28"/>
          <w:sz w:val="28"/>
          <w:szCs w:val="28"/>
          <w:rtl w:val="true"/>
          <w:lang w:bidi="fa-IR"/>
        </w:rPr>
        <w:t>متوافرون یوما بعد العصر یوم النصف من شهر رمضان قائما علی قدمیه فوق منبره</w:t>
      </w:r>
    </w:p>
    <w:p>
      <w:pPr>
        <w:pStyle w:val="BookText"/>
        <w:rPr/>
      </w:pPr>
      <w:r>
        <w:rPr>
          <w:rFonts w:ascii="IRNazanin" w:hAnsi="IRNazanin" w:eastAsia="IRNazanin"/>
          <w:color w:val="111111"/>
          <w:sz w:val="28"/>
          <w:sz w:val="28"/>
          <w:szCs w:val="28"/>
          <w:rtl w:val="true"/>
          <w:lang w:bidi="fa-IR"/>
        </w:rPr>
        <w:t>علی وابنای منه الطیبون منی وانا منهم وهم الطیبون بعد أمهم وهم سفینة من رکبها</w:t>
      </w:r>
    </w:p>
    <w:p>
      <w:pPr>
        <w:pStyle w:val="BookText"/>
        <w:rPr/>
      </w:pPr>
      <w:r>
        <w:rPr>
          <w:rFonts w:ascii="IRNazanin" w:hAnsi="IRNazanin" w:eastAsia="IRNazanin"/>
          <w:color w:val="111111"/>
          <w:sz w:val="28"/>
          <w:sz w:val="28"/>
          <w:szCs w:val="28"/>
          <w:rtl w:val="true"/>
          <w:lang w:bidi="fa-IR"/>
        </w:rPr>
        <w:t>نجی ومن تخلف عنها هوی الناجی فی الجنة والهاوی فی لظی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صلوات الله</w:t>
      </w:r>
    </w:p>
    <w:p>
      <w:pPr>
        <w:pStyle w:val="BookText"/>
        <w:rPr/>
      </w:pPr>
      <w:r>
        <w:rPr>
          <w:rFonts w:ascii="IRNazanin" w:hAnsi="IRNazanin" w:eastAsia="IRNazanin"/>
          <w:color w:val="111111"/>
          <w:sz w:val="28"/>
          <w:sz w:val="28"/>
          <w:szCs w:val="28"/>
          <w:rtl w:val="true"/>
          <w:lang w:bidi="fa-IR"/>
        </w:rPr>
        <w:t xml:space="preserve">علیه ایها الناس ان الله عز وجل بعث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وانزل علیه الکتاب بالحق</w:t>
      </w:r>
    </w:p>
    <w:p>
      <w:pPr>
        <w:pStyle w:val="BookText"/>
        <w:rPr/>
      </w:pPr>
      <w:r>
        <w:rPr>
          <w:rFonts w:ascii="IRNazanin" w:hAnsi="IRNazanin" w:eastAsia="IRNazanin"/>
          <w:color w:val="111111"/>
          <w:sz w:val="28"/>
          <w:sz w:val="28"/>
          <w:szCs w:val="28"/>
          <w:rtl w:val="true"/>
          <w:lang w:bidi="fa-IR"/>
        </w:rPr>
        <w:t>وأنتم أمیون عن الکتاب ومن أنزله وعن الرسول ومن أرسله علی حین فترة من الرسل</w:t>
      </w:r>
    </w:p>
    <w:p>
      <w:pPr>
        <w:pStyle w:val="BookText"/>
        <w:rPr/>
      </w:pPr>
      <w:r>
        <w:rPr>
          <w:rFonts w:ascii="IRNazanin" w:hAnsi="IRNazanin" w:eastAsia="IRNazanin"/>
          <w:color w:val="111111"/>
          <w:sz w:val="28"/>
          <w:sz w:val="28"/>
          <w:szCs w:val="28"/>
          <w:rtl w:val="true"/>
          <w:lang w:bidi="fa-IR"/>
        </w:rPr>
        <w:t>وطول هجعة من الأمم وانبساط من الجهل واعتراض من الفتنة وانتقاص من البرم وعمی</w:t>
      </w:r>
    </w:p>
    <w:p>
      <w:pPr>
        <w:pStyle w:val="BookText"/>
        <w:rPr/>
      </w:pPr>
      <w:r>
        <w:rPr>
          <w:rFonts w:ascii="IRNazanin" w:hAnsi="IRNazanin" w:eastAsia="IRNazanin"/>
          <w:color w:val="111111"/>
          <w:sz w:val="28"/>
          <w:sz w:val="28"/>
          <w:szCs w:val="28"/>
          <w:rtl w:val="true"/>
          <w:lang w:bidi="fa-IR"/>
        </w:rPr>
        <w:t>عن الحق واعتساف من الجور وامتحاق من الدین وتلظی من الحروب وعلی حین</w:t>
      </w:r>
    </w:p>
    <w:p>
      <w:pPr>
        <w:pStyle w:val="BookText"/>
        <w:rPr/>
      </w:pPr>
      <w:r>
        <w:rPr>
          <w:rFonts w:ascii="IRNazanin" w:hAnsi="IRNazanin" w:eastAsia="IRNazanin"/>
          <w:color w:val="111111"/>
          <w:sz w:val="28"/>
          <w:sz w:val="28"/>
          <w:szCs w:val="28"/>
          <w:rtl w:val="true"/>
          <w:lang w:bidi="fa-IR"/>
        </w:rPr>
        <w:t>اصفرار من ریاض جنات الدنیا وبؤس من أغصانها وانتشار من ورقها ویأس من ثمرتها</w:t>
      </w:r>
    </w:p>
    <w:p>
      <w:pPr>
        <w:pStyle w:val="BookText"/>
        <w:rPr/>
      </w:pPr>
      <w:r>
        <w:rPr>
          <w:rFonts w:ascii="IRNazanin" w:hAnsi="IRNazanin" w:eastAsia="IRNazanin"/>
          <w:color w:val="111111"/>
          <w:sz w:val="28"/>
          <w:sz w:val="28"/>
          <w:szCs w:val="28"/>
          <w:rtl w:val="true"/>
          <w:lang w:bidi="fa-IR"/>
        </w:rPr>
        <w:t>واغورار من مائها قد درست اعلام الهدی وظهرت اعلام الردی والدنیا متجهمة</w:t>
      </w:r>
    </w:p>
    <w:p>
      <w:pPr>
        <w:pStyle w:val="BookText"/>
        <w:rPr/>
      </w:pPr>
      <w:r>
        <w:rPr>
          <w:rFonts w:ascii="IRNazanin" w:hAnsi="IRNazanin" w:eastAsia="IRNazanin"/>
          <w:color w:val="111111"/>
          <w:sz w:val="28"/>
          <w:sz w:val="28"/>
          <w:szCs w:val="28"/>
          <w:rtl w:val="true"/>
          <w:lang w:bidi="fa-IR"/>
        </w:rPr>
        <w:t>فی وجوه أهلها مکفهرة مدبرة غیر مقبلة ثمرتها الفتنة وطعامها الجیفة وشعارها الخوف</w:t>
      </w:r>
    </w:p>
    <w:p>
      <w:pPr>
        <w:pStyle w:val="BookText"/>
        <w:rPr/>
      </w:pPr>
      <w:r>
        <w:rPr>
          <w:rFonts w:ascii="IRNazanin" w:hAnsi="IRNazanin" w:eastAsia="IRNazanin"/>
          <w:color w:val="111111"/>
          <w:sz w:val="28"/>
          <w:sz w:val="28"/>
          <w:szCs w:val="28"/>
          <w:rtl w:val="true"/>
          <w:lang w:bidi="fa-IR"/>
        </w:rPr>
        <w:t>ودثارها السیف قد مزقهم کل ممزق فقد أعمت عیون أهلها واظلمت علیهم أیامها</w:t>
      </w:r>
    </w:p>
    <w:p>
      <w:pPr>
        <w:pStyle w:val="BookText"/>
        <w:rPr/>
      </w:pPr>
      <w:r>
        <w:rPr>
          <w:rFonts w:ascii="IRNazanin" w:hAnsi="IRNazanin" w:eastAsia="IRNazanin"/>
          <w:color w:val="111111"/>
          <w:sz w:val="28"/>
          <w:sz w:val="28"/>
          <w:szCs w:val="28"/>
          <w:rtl w:val="true"/>
          <w:lang w:bidi="fa-IR"/>
        </w:rPr>
        <w:t>قد قطعوا أرحامهم وسفکوا دمائهم ودفنوا فی التراب الموؤدة بینهم من أولادهم یختار</w:t>
      </w:r>
    </w:p>
    <w:p>
      <w:pPr>
        <w:pStyle w:val="BookText"/>
        <w:rPr/>
      </w:pPr>
      <w:r>
        <w:rPr>
          <w:rFonts w:ascii="IRNazanin" w:hAnsi="IRNazanin" w:eastAsia="IRNazanin"/>
          <w:color w:val="111111"/>
          <w:sz w:val="28"/>
          <w:sz w:val="28"/>
          <w:szCs w:val="28"/>
          <w:rtl w:val="true"/>
          <w:lang w:bidi="fa-IR"/>
        </w:rPr>
        <w:t>دونهم طیب العیش ورفاهیة حظوظ الدنیا لا یرجون من الله ثوابا ولا یخافون والله منه</w:t>
      </w:r>
    </w:p>
    <w:p>
      <w:pPr>
        <w:pStyle w:val="BookText"/>
        <w:rPr/>
      </w:pPr>
      <w:r>
        <w:rPr>
          <w:rFonts w:ascii="IRNazanin" w:hAnsi="IRNazanin" w:eastAsia="IRNazanin"/>
          <w:color w:val="111111"/>
          <w:sz w:val="28"/>
          <w:sz w:val="28"/>
          <w:szCs w:val="28"/>
          <w:rtl w:val="true"/>
          <w:lang w:bidi="fa-IR"/>
        </w:rPr>
        <w:t xml:space="preserve">عقابا حیهم أعمی نجس میتهم فی النار مبلس فجاءهم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بنسخة ما فی الصحف</w:t>
      </w:r>
    </w:p>
    <w:p>
      <w:pPr>
        <w:pStyle w:val="BookText"/>
        <w:rPr/>
      </w:pPr>
      <w:r>
        <w:rPr>
          <w:rFonts w:ascii="IRNazanin" w:hAnsi="IRNazanin" w:eastAsia="IRNazanin"/>
          <w:color w:val="111111"/>
          <w:sz w:val="28"/>
          <w:sz w:val="28"/>
          <w:szCs w:val="28"/>
          <w:rtl w:val="true"/>
          <w:lang w:bidi="fa-IR"/>
        </w:rPr>
        <w:t>الأولی وتصدیق الذی بین یدیه وتفصیل الحلال من ریب الحرام ذلک القران فاستنطقوه</w:t>
      </w:r>
    </w:p>
    <w:p>
      <w:pPr>
        <w:pStyle w:val="BookText"/>
        <w:rPr/>
      </w:pPr>
      <w:r>
        <w:rPr>
          <w:rFonts w:ascii="IRNazanin" w:hAnsi="IRNazanin" w:eastAsia="IRNazanin"/>
          <w:color w:val="111111"/>
          <w:sz w:val="28"/>
          <w:sz w:val="28"/>
          <w:szCs w:val="28"/>
          <w:rtl w:val="true"/>
          <w:lang w:bidi="fa-IR"/>
        </w:rPr>
        <w:t>ولم ینطق لکم أخبرکم عنه ان فیه علم ما مضی وعلم ما یأتی إلی یوم القیمة وحکم ما بینکم</w:t>
      </w:r>
    </w:p>
    <w:p>
      <w:pPr>
        <w:pStyle w:val="BookText"/>
        <w:rPr/>
      </w:pPr>
      <w:r>
        <w:rPr>
          <w:rFonts w:ascii="IRNazanin" w:hAnsi="IRNazanin" w:eastAsia="IRNazanin"/>
          <w:color w:val="111111"/>
          <w:sz w:val="28"/>
          <w:sz w:val="28"/>
          <w:szCs w:val="28"/>
          <w:rtl w:val="true"/>
          <w:lang w:bidi="fa-IR"/>
        </w:rPr>
        <w:t>وبیان ما أصبحتم فیه تختلفون فلو سألتمونی عنه لأخبرتکم عنه لأنی أعلمکم وقال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فی مسجد الخیف انی فرطکم وانکم واردون علی الحوض</w:t>
      </w:r>
    </w:p>
    <w:p>
      <w:pPr>
        <w:pStyle w:val="BookText"/>
        <w:rPr/>
      </w:pPr>
      <w:r>
        <w:rPr>
          <w:rFonts w:ascii="IRNazanin" w:hAnsi="IRNazanin" w:eastAsia="IRNazanin"/>
          <w:color w:val="111111"/>
          <w:sz w:val="28"/>
          <w:sz w:val="28"/>
          <w:szCs w:val="28"/>
          <w:rtl w:val="true"/>
          <w:lang w:bidi="fa-IR"/>
        </w:rPr>
        <w:t>حوض عرضه ما بین بصری وصنعاء فیه قدحان من فضة عدد النجوم الأوانی سائلکم</w:t>
      </w:r>
    </w:p>
    <w:p>
      <w:pPr>
        <w:pStyle w:val="BookText"/>
        <w:rPr/>
      </w:pPr>
      <w:r>
        <w:rPr>
          <w:rFonts w:ascii="IRNazanin" w:hAnsi="IRNazanin" w:eastAsia="IRNazanin"/>
          <w:color w:val="111111"/>
          <w:sz w:val="28"/>
          <w:sz w:val="28"/>
          <w:szCs w:val="28"/>
          <w:rtl w:val="true"/>
          <w:lang w:bidi="fa-IR"/>
        </w:rPr>
        <w:t>عن الثقلین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یا رسول الله وما الثقلان قال کتاب الله الثقل الأکبر طرف بید الله</w:t>
      </w:r>
    </w:p>
    <w:p>
      <w:pPr>
        <w:pStyle w:val="BookText"/>
        <w:rPr/>
      </w:pPr>
      <w:r>
        <w:rPr>
          <w:rFonts w:ascii="IRNazanin" w:hAnsi="IRNazanin" w:eastAsia="IRNazanin"/>
          <w:color w:val="111111"/>
          <w:sz w:val="28"/>
          <w:sz w:val="28"/>
          <w:szCs w:val="28"/>
          <w:rtl w:val="true"/>
          <w:lang w:bidi="fa-IR"/>
        </w:rPr>
        <w:t>وطرف بأیدیکم فتمسکوا به لن تزلوا والثقل الأصغر عترتی وأهل بیتی فإنه</w:t>
      </w:r>
    </w:p>
    <w:p>
      <w:pPr>
        <w:pStyle w:val="BookText"/>
        <w:rPr/>
      </w:pPr>
      <w:r>
        <w:rPr>
          <w:rFonts w:ascii="IRNazanin" w:hAnsi="IRNazanin" w:eastAsia="IRNazanin"/>
          <w:color w:val="111111"/>
          <w:sz w:val="28"/>
          <w:sz w:val="28"/>
          <w:szCs w:val="28"/>
          <w:rtl w:val="true"/>
          <w:lang w:bidi="fa-IR"/>
        </w:rPr>
        <w:t>قد نبأنی اللطیف الخبیر انهما لن یفترقا حتی یردا علی الحوض کإصبعی هاتین وجمع</w:t>
      </w:r>
    </w:p>
    <w:p>
      <w:pPr>
        <w:pStyle w:val="BookText"/>
        <w:rPr/>
      </w:pPr>
      <w:r>
        <w:rPr>
          <w:rFonts w:ascii="IRNazanin" w:hAnsi="IRNazanin" w:eastAsia="IRNazanin"/>
          <w:color w:val="111111"/>
          <w:sz w:val="28"/>
          <w:sz w:val="28"/>
          <w:szCs w:val="28"/>
          <w:rtl w:val="true"/>
          <w:lang w:bidi="fa-IR"/>
        </w:rPr>
        <w:t>بین سبابتیه ولا أقول کهاتین وجمع بین سبابته والوسطی فتفضل هذه علی هذه</w:t>
      </w:r>
    </w:p>
    <w:p>
      <w:pPr>
        <w:pStyle w:val="BookText"/>
        <w:rPr/>
      </w:pPr>
      <w:r>
        <w:rPr>
          <w:rFonts w:ascii="IRNazanin" w:hAnsi="IRNazanin" w:eastAsia="IRNazanin"/>
          <w:color w:val="111111"/>
          <w:sz w:val="28"/>
          <w:sz w:val="28"/>
          <w:szCs w:val="28"/>
          <w:rtl w:val="true"/>
          <w:lang w:bidi="fa-IR"/>
        </w:rPr>
        <w:t>فالقران عظیم قدره جلیل خطره بین شرفه من تمسک به هدی ومن تولی عنه ضل وذل</w:t>
      </w:r>
    </w:p>
    <w:p>
      <w:pPr>
        <w:pStyle w:val="BookText"/>
        <w:rPr/>
      </w:pPr>
      <w:r>
        <w:rPr>
          <w:rFonts w:ascii="IRNazanin" w:hAnsi="IRNazanin" w:eastAsia="IRNazanin"/>
          <w:color w:val="111111"/>
          <w:sz w:val="28"/>
          <w:sz w:val="28"/>
          <w:szCs w:val="28"/>
          <w:rtl w:val="true"/>
          <w:lang w:bidi="fa-IR"/>
        </w:rPr>
        <w:t xml:space="preserve">فأفضل ما عمل به القران لقول الله عز وجل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علیکم القران تبیانا لکل شئ</w:t>
      </w:r>
    </w:p>
    <w:p>
      <w:pPr>
        <w:pStyle w:val="BookText"/>
        <w:rPr/>
      </w:pPr>
      <w:r>
        <w:rPr>
          <w:rFonts w:ascii="IRNazanin" w:hAnsi="IRNazanin" w:eastAsia="IRNazanin"/>
          <w:color w:val="111111"/>
          <w:sz w:val="28"/>
          <w:sz w:val="28"/>
          <w:szCs w:val="28"/>
          <w:rtl w:val="true"/>
          <w:lang w:bidi="fa-IR"/>
        </w:rPr>
        <w:t>وهدی ورحمة وبشری للمسلمین وقال تعالی وأنزلنا علیک الذکر لتبین للناس ما نزل إلیهم</w:t>
      </w:r>
    </w:p>
    <w:p>
      <w:pPr>
        <w:pStyle w:val="BookText"/>
        <w:rPr/>
      </w:pPr>
      <w:r>
        <w:rPr>
          <w:rFonts w:ascii="IRNazanin" w:hAnsi="IRNazanin" w:eastAsia="IRNazanin"/>
          <w:color w:val="111111"/>
          <w:sz w:val="28"/>
          <w:sz w:val="28"/>
          <w:szCs w:val="28"/>
          <w:rtl w:val="true"/>
          <w:lang w:bidi="fa-IR"/>
        </w:rPr>
        <w:t xml:space="preserve">ففرض الله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یبین للناس ما فی القران من الفرائض والاحکام والسنن</w:t>
      </w:r>
    </w:p>
    <w:p>
      <w:pPr>
        <w:pStyle w:val="BookText"/>
        <w:rPr/>
      </w:pPr>
      <w:r>
        <w:rPr>
          <w:rFonts w:ascii="IRNazanin" w:hAnsi="IRNazanin" w:eastAsia="IRNazanin"/>
          <w:color w:val="111111"/>
          <w:sz w:val="28"/>
          <w:sz w:val="28"/>
          <w:szCs w:val="28"/>
          <w:rtl w:val="true"/>
          <w:lang w:bidi="fa-IR"/>
        </w:rPr>
        <w:t>وفرض علی الناس التفقه والتعلیم والعمل بما فیه حتی لا یسمع أحدا جهله ولا یعذر</w:t>
      </w:r>
    </w:p>
    <w:p>
      <w:pPr>
        <w:pStyle w:val="BookText"/>
        <w:rPr/>
      </w:pPr>
      <w:r>
        <w:rPr>
          <w:rFonts w:ascii="IRNazanin" w:hAnsi="IRNazanin" w:eastAsia="IRNazanin"/>
          <w:color w:val="111111"/>
          <w:sz w:val="28"/>
          <w:sz w:val="28"/>
          <w:szCs w:val="28"/>
          <w:rtl w:val="true"/>
          <w:lang w:bidi="fa-IR"/>
        </w:rPr>
        <w:t>ترکه ونحن ذاکرون ومخبرون بما ینتهی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مشایخنا وثقاتنا عن الذین</w:t>
      </w:r>
    </w:p>
    <w:p>
      <w:pPr>
        <w:pStyle w:val="BookText"/>
        <w:rPr/>
      </w:pPr>
      <w:r>
        <w:rPr>
          <w:rFonts w:ascii="IRNazanin" w:hAnsi="IRNazanin" w:eastAsia="IRNazanin"/>
          <w:color w:val="111111"/>
          <w:sz w:val="28"/>
          <w:sz w:val="28"/>
          <w:szCs w:val="28"/>
          <w:rtl w:val="true"/>
          <w:lang w:bidi="fa-IR"/>
        </w:rPr>
        <w:t>فرض الله طاعتهم وأوجب ولایتهم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 حدثنا محمد بن الحسن الصفار عن محمد بن الحسین بن أبی الخطاب</w:t>
      </w:r>
    </w:p>
    <w:p>
      <w:pPr>
        <w:pStyle w:val="BookText"/>
        <w:rPr/>
      </w:pPr>
      <w:r>
        <w:rPr>
          <w:rFonts w:ascii="IRNazanin" w:hAnsi="IRNazanin" w:eastAsia="IRNazanin"/>
          <w:color w:val="111111"/>
          <w:sz w:val="28"/>
          <w:sz w:val="28"/>
          <w:szCs w:val="28"/>
          <w:rtl w:val="true"/>
          <w:lang w:bidi="fa-IR"/>
        </w:rPr>
        <w:t>ویعقوب بن یزید جمیعا عن محمد بن أبی عمیر عن عبد الله بن سنان عن معروف</w:t>
      </w:r>
    </w:p>
    <w:p>
      <w:pPr>
        <w:pStyle w:val="BookText"/>
        <w:rPr/>
      </w:pPr>
      <w:r>
        <w:rPr>
          <w:rFonts w:ascii="IRNazanin" w:hAnsi="IRNazanin" w:eastAsia="IRNazanin"/>
          <w:color w:val="111111"/>
          <w:sz w:val="28"/>
          <w:sz w:val="28"/>
          <w:szCs w:val="28"/>
          <w:rtl w:val="true"/>
          <w:lang w:bidi="fa-IR"/>
        </w:rPr>
        <w:t>بن خربوذ عن أبی الطفیل عامر بن واثلة عن حذیفة بن أسید الغفاری قال لما</w:t>
      </w:r>
    </w:p>
    <w:p>
      <w:pPr>
        <w:pStyle w:val="BookText"/>
        <w:rPr/>
      </w:pPr>
      <w:r>
        <w:rPr>
          <w:rFonts w:ascii="IRNazanin" w:hAnsi="IRNazanin" w:eastAsia="IRNazanin"/>
          <w:color w:val="111111"/>
          <w:sz w:val="28"/>
          <w:sz w:val="28"/>
          <w:szCs w:val="28"/>
          <w:rtl w:val="true"/>
          <w:lang w:bidi="fa-IR"/>
        </w:rPr>
        <w:t>رجع رسول الله صلی الله علیه وآله وسلم من حجة الوداع ونحن معه اقبل حتی</w:t>
      </w:r>
    </w:p>
    <w:p>
      <w:pPr>
        <w:pStyle w:val="BookText"/>
        <w:rPr/>
      </w:pPr>
      <w:r>
        <w:rPr>
          <w:rFonts w:ascii="IRNazanin" w:hAnsi="IRNazanin" w:eastAsia="IRNazanin"/>
          <w:color w:val="111111"/>
          <w:sz w:val="28"/>
          <w:sz w:val="28"/>
          <w:szCs w:val="28"/>
          <w:rtl w:val="true"/>
          <w:lang w:bidi="fa-IR"/>
        </w:rPr>
        <w:t>انتهی إلی الجحفة امر أصحابه بالنزول فنزل القوم منازلهم ثم نودی بالصلاة</w:t>
      </w:r>
    </w:p>
    <w:p>
      <w:pPr>
        <w:pStyle w:val="BookText"/>
        <w:rPr/>
      </w:pPr>
      <w:r>
        <w:rPr>
          <w:rFonts w:ascii="IRNazanin" w:hAnsi="IRNazanin" w:eastAsia="IRNazanin"/>
          <w:color w:val="111111"/>
          <w:sz w:val="28"/>
          <w:sz w:val="28"/>
          <w:szCs w:val="28"/>
          <w:rtl w:val="true"/>
          <w:lang w:bidi="fa-IR"/>
        </w:rPr>
        <w:t>فصلی بأصحابه رکعتین ثم اقبل بوجهه إلیهم فقال لهم انه قد نبأنی اللطیف الخبیر</w:t>
      </w:r>
    </w:p>
    <w:p>
      <w:pPr>
        <w:pStyle w:val="BookText"/>
        <w:rPr/>
      </w:pPr>
      <w:r>
        <w:rPr>
          <w:rFonts w:ascii="IRNazanin" w:hAnsi="IRNazanin" w:eastAsia="IRNazanin"/>
          <w:color w:val="111111"/>
          <w:sz w:val="28"/>
          <w:sz w:val="28"/>
          <w:szCs w:val="28"/>
          <w:rtl w:val="true"/>
          <w:lang w:bidi="fa-IR"/>
        </w:rPr>
        <w:t>انی میت وانکم میتون وکأنی قد دعیت وأجبت وانی مسئول عما أرسلت به إلیکم</w:t>
      </w:r>
    </w:p>
    <w:p>
      <w:pPr>
        <w:pStyle w:val="BookText"/>
        <w:rPr/>
      </w:pPr>
      <w:r>
        <w:rPr>
          <w:rFonts w:ascii="IRNazanin" w:hAnsi="IRNazanin" w:eastAsia="IRNazanin"/>
          <w:color w:val="111111"/>
          <w:sz w:val="28"/>
          <w:sz w:val="28"/>
          <w:szCs w:val="28"/>
          <w:rtl w:val="true"/>
          <w:lang w:bidi="fa-IR"/>
        </w:rPr>
        <w:t>وعما خلفت فیکم من کتاب الله وحجته وانکم مسئولون فما أنتم قائلون لربکم قالوا</w:t>
      </w:r>
    </w:p>
    <w:p>
      <w:pPr>
        <w:pStyle w:val="BookText"/>
        <w:rPr/>
      </w:pPr>
      <w:r>
        <w:rPr>
          <w:rFonts w:ascii="IRNazanin" w:hAnsi="IRNazanin" w:eastAsia="IRNazanin"/>
          <w:color w:val="111111"/>
          <w:sz w:val="28"/>
          <w:sz w:val="28"/>
          <w:szCs w:val="28"/>
          <w:rtl w:val="true"/>
          <w:lang w:bidi="fa-IR"/>
        </w:rPr>
        <w:t>نقول قد بلغت ونصحت وجاهدت فجزاک الله عنا أفضل الجزاء ثم قال لهم ألستم</w:t>
      </w:r>
    </w:p>
    <w:p>
      <w:pPr>
        <w:pStyle w:val="BookText"/>
        <w:rPr/>
      </w:pPr>
      <w:r>
        <w:rPr>
          <w:rFonts w:ascii="IRNazanin" w:hAnsi="IRNazanin" w:eastAsia="IRNazanin"/>
          <w:color w:val="111111"/>
          <w:sz w:val="28"/>
          <w:sz w:val="28"/>
          <w:szCs w:val="28"/>
          <w:rtl w:val="true"/>
          <w:lang w:bidi="fa-IR"/>
        </w:rPr>
        <w:t>تشهدون أن لا إله إلا الله وانی سول الله إلیکم وان الجنة حق وان النار حق وان</w:t>
      </w:r>
    </w:p>
    <w:p>
      <w:pPr>
        <w:pStyle w:val="BookText"/>
        <w:rPr/>
      </w:pPr>
      <w:r>
        <w:rPr>
          <w:rFonts w:ascii="IRNazanin" w:hAnsi="IRNazanin" w:eastAsia="IRNazanin"/>
          <w:color w:val="111111"/>
          <w:sz w:val="28"/>
          <w:sz w:val="28"/>
          <w:szCs w:val="28"/>
          <w:rtl w:val="true"/>
          <w:lang w:bidi="fa-IR"/>
        </w:rPr>
        <w:t>البعث بعد الموت حق فقالوا نشهد بذلک قال اللهم اشهد علی ما یقولون الا وانی</w:t>
      </w:r>
    </w:p>
    <w:p>
      <w:pPr>
        <w:pStyle w:val="BookText"/>
        <w:rPr/>
      </w:pPr>
      <w:r>
        <w:rPr>
          <w:rFonts w:ascii="IRNazanin" w:hAnsi="IRNazanin" w:eastAsia="IRNazanin"/>
          <w:color w:val="111111"/>
          <w:sz w:val="28"/>
          <w:sz w:val="28"/>
          <w:szCs w:val="28"/>
          <w:rtl w:val="true"/>
          <w:lang w:bidi="fa-IR"/>
        </w:rPr>
        <w:t>أشهدکم انی اشهد ان الله مولای وانا مولی کل مسلم وانا أولی بالمؤمنین من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أنفسهم فهل تقرون لی بذلک وتشهدون لی به فقالوا نعم نشهد لک بذلک فقال</w:t>
      </w:r>
    </w:p>
    <w:p>
      <w:pPr>
        <w:pStyle w:val="BookText"/>
        <w:rPr/>
      </w:pPr>
      <w:r>
        <w:rPr>
          <w:rFonts w:ascii="IRNazanin" w:hAnsi="IRNazanin" w:eastAsia="IRNazanin"/>
          <w:color w:val="111111"/>
          <w:sz w:val="28"/>
          <w:sz w:val="28"/>
          <w:szCs w:val="28"/>
          <w:rtl w:val="true"/>
          <w:lang w:bidi="fa-IR"/>
        </w:rPr>
        <w:t>الا من کنت مولاه فان علیا مولاه وهو هذا ثم اخذ بید علی علیه السلام فرفعها مع</w:t>
      </w:r>
    </w:p>
    <w:p>
      <w:pPr>
        <w:pStyle w:val="BookText"/>
        <w:rPr/>
      </w:pPr>
      <w:r>
        <w:rPr>
          <w:rFonts w:ascii="IRNazanin" w:hAnsi="IRNazanin" w:eastAsia="IRNazanin"/>
          <w:color w:val="111111"/>
          <w:sz w:val="28"/>
          <w:sz w:val="28"/>
          <w:szCs w:val="28"/>
          <w:rtl w:val="true"/>
          <w:lang w:bidi="fa-IR"/>
        </w:rPr>
        <w:t>یده حتی بدت آباطهما ثم قال اللهم وال من والاه وعاد من عاداه وانصر من</w:t>
      </w:r>
    </w:p>
    <w:p>
      <w:pPr>
        <w:pStyle w:val="BookText"/>
        <w:rPr/>
      </w:pPr>
      <w:r>
        <w:rPr>
          <w:rFonts w:ascii="IRNazanin" w:hAnsi="IRNazanin" w:eastAsia="IRNazanin"/>
          <w:color w:val="111111"/>
          <w:sz w:val="28"/>
          <w:sz w:val="28"/>
          <w:szCs w:val="28"/>
          <w:rtl w:val="true"/>
          <w:lang w:bidi="fa-IR"/>
        </w:rPr>
        <w:t>نصره واخذل من خذله الا وانی فرطکم وأنتم واردون علی الحوض حوضی</w:t>
      </w:r>
    </w:p>
    <w:p>
      <w:pPr>
        <w:pStyle w:val="BookText"/>
        <w:rPr/>
      </w:pPr>
      <w:r>
        <w:rPr>
          <w:rFonts w:ascii="IRNazanin" w:hAnsi="IRNazanin" w:eastAsia="IRNazanin"/>
          <w:color w:val="111111"/>
          <w:sz w:val="28"/>
          <w:sz w:val="28"/>
          <w:szCs w:val="28"/>
          <w:rtl w:val="true"/>
          <w:lang w:bidi="fa-IR"/>
        </w:rPr>
        <w:t>غدا وهو حوض عرضه ما بین بصری وصنعاء فیه أقداح من فضة عدد نجوم السماء</w:t>
      </w:r>
    </w:p>
    <w:p>
      <w:pPr>
        <w:pStyle w:val="BookText"/>
        <w:rPr/>
      </w:pPr>
      <w:r>
        <w:rPr>
          <w:rFonts w:ascii="IRNazanin" w:hAnsi="IRNazanin" w:eastAsia="IRNazanin"/>
          <w:color w:val="111111"/>
          <w:sz w:val="28"/>
          <w:sz w:val="28"/>
          <w:szCs w:val="28"/>
          <w:rtl w:val="true"/>
          <w:lang w:bidi="fa-IR"/>
        </w:rPr>
        <w:t>الأوانی سائلکم غدا ماذا صنعتم فیما أشهدت الله به علیکم فی یومکم هذا إذا وردتم</w:t>
      </w:r>
    </w:p>
    <w:p>
      <w:pPr>
        <w:pStyle w:val="BookText"/>
        <w:rPr/>
      </w:pPr>
      <w:r>
        <w:rPr>
          <w:rFonts w:ascii="IRNazanin" w:hAnsi="IRNazanin" w:eastAsia="IRNazanin"/>
          <w:color w:val="111111"/>
          <w:sz w:val="28"/>
          <w:sz w:val="28"/>
          <w:szCs w:val="28"/>
          <w:rtl w:val="true"/>
          <w:lang w:bidi="fa-IR"/>
        </w:rPr>
        <w:t>علی حوضی وماذا صنعتم بالثقلین من بعدی فانظروا کیف تکونون خلفتمونی فیهما</w:t>
      </w:r>
    </w:p>
    <w:p>
      <w:pPr>
        <w:pStyle w:val="BookText"/>
        <w:rPr/>
      </w:pPr>
      <w:r>
        <w:rPr>
          <w:rFonts w:ascii="IRNazanin" w:hAnsi="IRNazanin" w:eastAsia="IRNazanin"/>
          <w:color w:val="111111"/>
          <w:sz w:val="28"/>
          <w:sz w:val="28"/>
          <w:szCs w:val="28"/>
          <w:rtl w:val="true"/>
          <w:lang w:bidi="fa-IR"/>
        </w:rPr>
        <w:t>حین تلقونی قالوا وما هذان الثقلان یا رسول الله قال اما الثقل الأکبر فکتاب الله</w:t>
      </w:r>
    </w:p>
    <w:p>
      <w:pPr>
        <w:pStyle w:val="BookText"/>
        <w:rPr/>
      </w:pPr>
      <w:r>
        <w:rPr>
          <w:rFonts w:ascii="IRNazanin" w:hAnsi="IRNazanin" w:eastAsia="IRNazanin"/>
          <w:color w:val="111111"/>
          <w:sz w:val="28"/>
          <w:sz w:val="28"/>
          <w:szCs w:val="28"/>
          <w:rtl w:val="true"/>
          <w:lang w:bidi="fa-IR"/>
        </w:rPr>
        <w:t>عز وجل سبب ممدود من الله ومنی فی أیدیکم طرفه بید الله والطرف الاخر بأیدیکم</w:t>
      </w:r>
    </w:p>
    <w:p>
      <w:pPr>
        <w:pStyle w:val="BookText"/>
        <w:rPr/>
      </w:pPr>
      <w:r>
        <w:rPr>
          <w:rFonts w:ascii="IRNazanin" w:hAnsi="IRNazanin" w:eastAsia="IRNazanin"/>
          <w:color w:val="111111"/>
          <w:sz w:val="28"/>
          <w:sz w:val="28"/>
          <w:szCs w:val="28"/>
          <w:rtl w:val="true"/>
          <w:lang w:bidi="fa-IR"/>
        </w:rPr>
        <w:t>فیه علم ما مضی وما بقی إلی أن تقوم الساعة واما الثقل الأصغر فهو حلیف القران</w:t>
      </w:r>
    </w:p>
    <w:p>
      <w:pPr>
        <w:pStyle w:val="BookText"/>
        <w:rPr/>
      </w:pPr>
      <w:r>
        <w:rPr>
          <w:rFonts w:ascii="IRNazanin" w:hAnsi="IRNazanin" w:eastAsia="IRNazanin"/>
          <w:color w:val="111111"/>
          <w:sz w:val="28"/>
          <w:sz w:val="28"/>
          <w:szCs w:val="28"/>
          <w:rtl w:val="true"/>
          <w:lang w:bidi="fa-IR"/>
        </w:rPr>
        <w:t xml:space="preserve">وهو علی بن أبی طالب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معروف بن خربوذ فعرضت هذا الکلام علی أبی جعفر علیه السلام فقال</w:t>
      </w:r>
    </w:p>
    <w:p>
      <w:pPr>
        <w:pStyle w:val="BookText"/>
        <w:rPr/>
      </w:pPr>
      <w:r>
        <w:rPr>
          <w:rFonts w:ascii="IRNazanin" w:hAnsi="IRNazanin" w:eastAsia="IRNazanin"/>
          <w:color w:val="111111"/>
          <w:sz w:val="28"/>
          <w:sz w:val="28"/>
          <w:szCs w:val="28"/>
          <w:rtl w:val="true"/>
          <w:lang w:bidi="fa-IR"/>
        </w:rPr>
        <w:t>صدق أبو الطفیل رحمه الله هذا الکلام وجدناه فی کتاب علی وعرفناه وحدثنا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عن أبیه عن محمد بن أبی عمیر وحدثنا جعفر بن محمد</w:t>
      </w:r>
    </w:p>
    <w:p>
      <w:pPr>
        <w:pStyle w:val="BookText"/>
        <w:rPr/>
      </w:pPr>
      <w:r>
        <w:rPr>
          <w:rFonts w:ascii="IRNazanin" w:hAnsi="IRNazanin" w:eastAsia="IRNazanin"/>
          <w:color w:val="111111"/>
          <w:sz w:val="28"/>
          <w:sz w:val="28"/>
          <w:szCs w:val="28"/>
          <w:rtl w:val="true"/>
          <w:lang w:bidi="fa-IR"/>
        </w:rPr>
        <w:t xml:space="preserve">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الحسین بن محمد بن عامر عن عمه عبد الله بن عامر عن</w:t>
      </w:r>
    </w:p>
    <w:p>
      <w:pPr>
        <w:pStyle w:val="BookText"/>
        <w:rPr/>
      </w:pPr>
      <w:r>
        <w:rPr>
          <w:rFonts w:ascii="IRNazanin" w:hAnsi="IRNazanin" w:eastAsia="IRNazanin"/>
          <w:color w:val="111111"/>
          <w:sz w:val="28"/>
          <w:sz w:val="28"/>
          <w:szCs w:val="28"/>
          <w:rtl w:val="true"/>
          <w:lang w:bidi="fa-IR"/>
        </w:rPr>
        <w:t xml:space="preserve">محمد بن أبی عمیر وحدثنا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w:t>
      </w:r>
    </w:p>
    <w:p>
      <w:pPr>
        <w:pStyle w:val="BookText"/>
        <w:rPr/>
      </w:pPr>
      <w:r>
        <w:rPr>
          <w:rFonts w:ascii="IRNazanin" w:hAnsi="IRNazanin" w:eastAsia="IRNazanin"/>
          <w:color w:val="111111"/>
          <w:sz w:val="28"/>
          <w:sz w:val="28"/>
          <w:szCs w:val="28"/>
          <w:rtl w:val="true"/>
          <w:lang w:bidi="fa-IR"/>
        </w:rPr>
        <w:t>الحسین السعدآبادی عن أحمد بن أبی عبد الله البرقی عن أبیه عن محمد ابن أبی عمیر</w:t>
      </w:r>
    </w:p>
    <w:p>
      <w:pPr>
        <w:pStyle w:val="BookText"/>
        <w:rPr/>
      </w:pPr>
      <w:r>
        <w:rPr>
          <w:rFonts w:ascii="IRNazanin" w:hAnsi="IRNazanin" w:eastAsia="IRNazanin"/>
          <w:color w:val="111111"/>
          <w:sz w:val="28"/>
          <w:sz w:val="28"/>
          <w:szCs w:val="28"/>
          <w:rtl w:val="true"/>
          <w:lang w:bidi="fa-IR"/>
        </w:rPr>
        <w:t>عن عبد الله بن سنان عن معروف بن خربوذ عن أبی الطفیل عامر بن واثلة عن</w:t>
      </w:r>
    </w:p>
    <w:p>
      <w:pPr>
        <w:pStyle w:val="BookText"/>
        <w:rPr/>
      </w:pPr>
      <w:r>
        <w:rPr>
          <w:rFonts w:ascii="IRNazanin" w:hAnsi="IRNazanin" w:eastAsia="IRNazanin"/>
          <w:color w:val="111111"/>
          <w:sz w:val="28"/>
          <w:sz w:val="28"/>
          <w:szCs w:val="28"/>
          <w:rtl w:val="true"/>
          <w:lang w:bidi="fa-IR"/>
        </w:rPr>
        <w:t>حذیفة بن أسید الغفاری بمثل هذا الحدیث سواء کذا فی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النضر</w:t>
      </w:r>
    </w:p>
    <w:p>
      <w:pPr>
        <w:pStyle w:val="BookText"/>
        <w:rPr/>
      </w:pPr>
      <w:r>
        <w:rPr>
          <w:rFonts w:ascii="IRNazanin" w:hAnsi="IRNazanin" w:eastAsia="IRNazanin"/>
          <w:color w:val="111111"/>
          <w:sz w:val="28"/>
          <w:sz w:val="28"/>
          <w:szCs w:val="28"/>
          <w:rtl w:val="true"/>
          <w:lang w:bidi="fa-IR"/>
        </w:rPr>
        <w:t>بن شعیب عن خالد بن ماد القلانسی عن رجل عن أبی جعفر علیه السلام عن جابر</w:t>
      </w:r>
    </w:p>
    <w:p>
      <w:pPr>
        <w:pStyle w:val="BookText"/>
        <w:rPr/>
      </w:pPr>
      <w:r>
        <w:rPr>
          <w:rFonts w:ascii="IRNazanin" w:hAnsi="IRNazanin" w:eastAsia="IRNazanin"/>
          <w:color w:val="111111"/>
          <w:sz w:val="28"/>
          <w:sz w:val="28"/>
          <w:szCs w:val="28"/>
          <w:rtl w:val="true"/>
          <w:lang w:bidi="fa-IR"/>
        </w:rPr>
        <w:t xml:space="preserve">بن عبد الله الأنصاری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الثقل الأکبر</w:t>
      </w:r>
    </w:p>
    <w:p>
      <w:pPr>
        <w:pStyle w:val="BookText"/>
        <w:rPr/>
      </w:pPr>
      <w:r>
        <w:rPr>
          <w:rFonts w:ascii="IRNazanin" w:hAnsi="IRNazanin" w:eastAsia="IRNazanin"/>
          <w:color w:val="111111"/>
          <w:sz w:val="28"/>
          <w:sz w:val="28"/>
          <w:szCs w:val="28"/>
          <w:rtl w:val="true"/>
          <w:lang w:bidi="fa-IR"/>
        </w:rPr>
        <w:t>والثقل الأصغر ان تمسکتم بهما لا تضلوا ولا تبدلوا وانی سئلت اللطیف الخبیر أن لا</w:t>
      </w:r>
    </w:p>
    <w:p>
      <w:pPr>
        <w:pStyle w:val="BookText"/>
        <w:rPr/>
      </w:pPr>
      <w:r>
        <w:rPr>
          <w:rFonts w:ascii="IRNazanin" w:hAnsi="IRNazanin" w:eastAsia="IRNazanin"/>
          <w:color w:val="111111"/>
          <w:sz w:val="28"/>
          <w:sz w:val="28"/>
          <w:szCs w:val="28"/>
          <w:rtl w:val="true"/>
          <w:lang w:bidi="fa-IR"/>
        </w:rPr>
        <w:t>یتفرقا حتی یردا علی الحوض فأعطیت ذلک قالوا وما الثقل الأکبر وما الثقل الأصغر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الثقل الأکبر کتاب الله سبب طرفه بید الله وسبب طرفه بأیدیکم والثقل الأصغر</w:t>
      </w:r>
    </w:p>
    <w:p>
      <w:pPr>
        <w:pStyle w:val="BookText"/>
        <w:rPr/>
      </w:pPr>
      <w:r>
        <w:rPr>
          <w:rFonts w:ascii="IRNazanin" w:hAnsi="IRNazanin" w:eastAsia="IRNazanin"/>
          <w:color w:val="111111"/>
          <w:sz w:val="28"/>
          <w:sz w:val="28"/>
          <w:szCs w:val="28"/>
          <w:rtl w:val="true"/>
          <w:lang w:bidi="fa-IR"/>
        </w:rPr>
        <w:t>عترتی وأهل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محمد عن القاسم</w:t>
      </w:r>
    </w:p>
    <w:p>
      <w:pPr>
        <w:pStyle w:val="BookText"/>
        <w:rPr/>
      </w:pPr>
      <w:r>
        <w:rPr>
          <w:rFonts w:ascii="IRNazanin" w:hAnsi="IRNazanin" w:eastAsia="IRNazanin"/>
          <w:color w:val="111111"/>
          <w:sz w:val="28"/>
          <w:sz w:val="28"/>
          <w:szCs w:val="28"/>
          <w:rtl w:val="true"/>
          <w:lang w:bidi="fa-IR"/>
        </w:rPr>
        <w:t>بن محمد عن سلیمان بن داود عن یحیی بن أدیم عن شریک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وآله أصحابه بمنی فقال یا ایها الناس</w:t>
      </w:r>
    </w:p>
    <w:p>
      <w:pPr>
        <w:pStyle w:val="BookText"/>
        <w:rPr/>
      </w:pPr>
      <w:r>
        <w:rPr>
          <w:rFonts w:ascii="IRNazanin" w:hAnsi="IRNazanin" w:eastAsia="IRNazanin"/>
          <w:color w:val="111111"/>
          <w:sz w:val="28"/>
          <w:sz w:val="28"/>
          <w:szCs w:val="28"/>
          <w:rtl w:val="true"/>
          <w:lang w:bidi="fa-IR"/>
        </w:rPr>
        <w:t>انی تارک فیکم الثقلین ما ان تمسکتم بهما لن تضلوا کتاب الله وعترتی اهل بیتی</w:t>
      </w:r>
    </w:p>
    <w:p>
      <w:pPr>
        <w:pStyle w:val="BookText"/>
        <w:rPr/>
      </w:pPr>
      <w:r>
        <w:rPr>
          <w:rFonts w:ascii="IRNazanin" w:hAnsi="IRNazanin" w:eastAsia="IRNazanin"/>
          <w:color w:val="111111"/>
          <w:sz w:val="28"/>
          <w:sz w:val="28"/>
          <w:szCs w:val="28"/>
          <w:rtl w:val="true"/>
          <w:lang w:bidi="fa-IR"/>
        </w:rPr>
        <w:t>فإنهما لن یفترقا حتی یردا علی الحوض ثم قال یا ایها الناس انی تارک فیکم حرمات</w:t>
      </w:r>
    </w:p>
    <w:p>
      <w:pPr>
        <w:pStyle w:val="BookText"/>
        <w:rPr/>
      </w:pPr>
      <w:r>
        <w:rPr>
          <w:rFonts w:ascii="IRNazanin" w:hAnsi="IRNazanin" w:eastAsia="IRNazanin"/>
          <w:color w:val="111111"/>
          <w:sz w:val="28"/>
          <w:sz w:val="28"/>
          <w:szCs w:val="28"/>
          <w:rtl w:val="true"/>
          <w:lang w:bidi="fa-IR"/>
        </w:rPr>
        <w:t>الله کتاب الله وعترتی والکعبة البیت الحرام ثم قال أبو جعفر علیه السلام اما</w:t>
      </w:r>
    </w:p>
    <w:p>
      <w:pPr>
        <w:pStyle w:val="BookText"/>
        <w:rPr/>
      </w:pPr>
      <w:r>
        <w:rPr>
          <w:rFonts w:ascii="IRNazanin" w:hAnsi="IRNazanin" w:eastAsia="IRNazanin"/>
          <w:color w:val="111111"/>
          <w:sz w:val="28"/>
          <w:sz w:val="28"/>
          <w:szCs w:val="28"/>
          <w:rtl w:val="true"/>
          <w:lang w:bidi="fa-IR"/>
        </w:rPr>
        <w:t>کتاب الله فحرفوا واما الکعبة فهدموا واما العترة فقتلوا وکل ودائع الله فقد تبروا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 xml:space="preserve">بن علی بن الحسین بن موسی بن بابویه القمی ره قال العیون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w:t>
      </w:r>
    </w:p>
    <w:p>
      <w:pPr>
        <w:pStyle w:val="BookText"/>
        <w:rPr/>
      </w:pPr>
      <w:r>
        <w:rPr>
          <w:rFonts w:ascii="IRNazanin" w:hAnsi="IRNazanin" w:eastAsia="IRNazanin"/>
          <w:color w:val="111111"/>
          <w:sz w:val="28"/>
          <w:sz w:val="28"/>
          <w:szCs w:val="28"/>
          <w:rtl w:val="true"/>
          <w:lang w:bidi="fa-IR"/>
        </w:rPr>
        <w:t xml:space="preserve">بن الحسین بن شاذویه المؤدب وجعفر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محمد بن</w:t>
      </w:r>
    </w:p>
    <w:p>
      <w:pPr>
        <w:pStyle w:val="BookText"/>
        <w:rPr/>
      </w:pPr>
      <w:r>
        <w:rPr>
          <w:rFonts w:ascii="IRNazanin" w:hAnsi="IRNazanin" w:eastAsia="IRNazanin"/>
          <w:color w:val="111111"/>
          <w:sz w:val="28"/>
          <w:sz w:val="28"/>
          <w:szCs w:val="28"/>
          <w:rtl w:val="true"/>
          <w:lang w:bidi="fa-IR"/>
        </w:rPr>
        <w:t xml:space="preserve">عبد الله بن جعفر الحمیری عن أبیه عن الریان بن الصلت قال حضر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المأمون بمرو وقد اجتمع فی مجلسه جماعة من علماء اهل العراق وخراسان وقال</w:t>
      </w:r>
    </w:p>
    <w:p>
      <w:pPr>
        <w:pStyle w:val="BookText"/>
        <w:rPr/>
      </w:pPr>
      <w:r>
        <w:rPr>
          <w:rFonts w:ascii="IRNazanin" w:hAnsi="IRNazanin" w:eastAsia="IRNazanin"/>
          <w:color w:val="111111"/>
          <w:sz w:val="28"/>
          <w:sz w:val="28"/>
          <w:szCs w:val="28"/>
          <w:rtl w:val="true"/>
          <w:lang w:bidi="fa-IR"/>
        </w:rPr>
        <w:t>المأمون أخبرونی عن معنی هذه الآیة ثم أورثنا الکتاب الذین اصطفینا من عبادنا فقالت</w:t>
      </w:r>
    </w:p>
    <w:p>
      <w:pPr>
        <w:pStyle w:val="BookText"/>
        <w:rPr/>
      </w:pPr>
      <w:r>
        <w:rPr>
          <w:rFonts w:ascii="IRNazanin" w:hAnsi="IRNazanin" w:eastAsia="IRNazanin"/>
          <w:color w:val="111111"/>
          <w:sz w:val="28"/>
          <w:sz w:val="28"/>
          <w:szCs w:val="28"/>
          <w:rtl w:val="true"/>
          <w:lang w:bidi="fa-IR"/>
        </w:rPr>
        <w:t>العلماء أراد الله عز وجل بذلک الأمة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 ما تقول یا أبا الحسن فقال الرضا علیه السلام لا أقول کما</w:t>
      </w:r>
    </w:p>
    <w:p>
      <w:pPr>
        <w:pStyle w:val="BookText"/>
        <w:rPr/>
      </w:pPr>
      <w:r>
        <w:rPr>
          <w:rFonts w:ascii="IRNazanin" w:hAnsi="IRNazanin" w:eastAsia="IRNazanin"/>
          <w:color w:val="111111"/>
          <w:sz w:val="28"/>
          <w:sz w:val="28"/>
          <w:szCs w:val="28"/>
          <w:rtl w:val="true"/>
          <w:lang w:bidi="fa-IR"/>
        </w:rPr>
        <w:t xml:space="preserve">قالوا ولکنی أقول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 الطاهرة فقال المأمون</w:t>
      </w:r>
    </w:p>
    <w:p>
      <w:pPr>
        <w:pStyle w:val="BookText"/>
        <w:rPr/>
      </w:pPr>
      <w:r>
        <w:rPr>
          <w:rFonts w:ascii="IRNazanin" w:hAnsi="IRNazanin" w:eastAsia="IRNazanin"/>
          <w:color w:val="111111"/>
          <w:sz w:val="28"/>
          <w:sz w:val="28"/>
          <w:szCs w:val="28"/>
          <w:rtl w:val="true"/>
          <w:lang w:bidi="fa-IR"/>
        </w:rPr>
        <w:t xml:space="preserve">وکیف عنی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الأئمة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أراد الأمة</w:t>
      </w:r>
    </w:p>
    <w:p>
      <w:pPr>
        <w:pStyle w:val="BookText"/>
        <w:rPr/>
      </w:pPr>
      <w:r>
        <w:rPr>
          <w:rFonts w:ascii="IRNazanin" w:hAnsi="IRNazanin" w:eastAsia="IRNazanin"/>
          <w:color w:val="111111"/>
          <w:sz w:val="28"/>
          <w:sz w:val="28"/>
          <w:szCs w:val="28"/>
          <w:rtl w:val="true"/>
          <w:lang w:bidi="fa-IR"/>
        </w:rPr>
        <w:t>لکانت بجمعها فی الجنة لقول الله عز وجل فمنهم ظالم لنفسه ومنهم مقتصد ومنهم سابق</w:t>
      </w:r>
    </w:p>
    <w:p>
      <w:pPr>
        <w:pStyle w:val="BookText"/>
        <w:rPr/>
      </w:pPr>
      <w:r>
        <w:rPr>
          <w:rFonts w:ascii="IRNazanin" w:hAnsi="IRNazanin" w:eastAsia="IRNazanin"/>
          <w:color w:val="111111"/>
          <w:sz w:val="28"/>
          <w:sz w:val="28"/>
          <w:szCs w:val="28"/>
          <w:rtl w:val="true"/>
          <w:lang w:bidi="fa-IR"/>
        </w:rPr>
        <w:t>بالخیرات بإذن الله ذلک هو الفضل الکبیر ثم جمعهم کلهم فی الجنة فقال جنات</w:t>
      </w:r>
    </w:p>
    <w:p>
      <w:pPr>
        <w:pStyle w:val="BookText"/>
        <w:rPr/>
      </w:pPr>
      <w:r>
        <w:rPr>
          <w:rFonts w:ascii="IRNazanin" w:hAnsi="IRNazanin" w:eastAsia="IRNazanin"/>
          <w:color w:val="111111"/>
          <w:sz w:val="28"/>
          <w:sz w:val="28"/>
          <w:szCs w:val="28"/>
          <w:rtl w:val="true"/>
          <w:lang w:bidi="fa-IR"/>
        </w:rPr>
        <w:t>عدن یدخلونها یحلون فیها من أساور من ذهب الآیة فصارت الوراثة للعترة الطاهرة</w:t>
      </w:r>
    </w:p>
    <w:p>
      <w:pPr>
        <w:pStyle w:val="BookText"/>
        <w:rPr/>
      </w:pPr>
      <w:r>
        <w:rPr>
          <w:rFonts w:ascii="IRNazanin" w:hAnsi="IRNazanin" w:eastAsia="IRNazanin"/>
          <w:color w:val="111111"/>
          <w:sz w:val="28"/>
          <w:sz w:val="28"/>
          <w:szCs w:val="28"/>
          <w:rtl w:val="true"/>
          <w:lang w:bidi="fa-IR"/>
        </w:rPr>
        <w:t>لا لغیرهم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 من العترة الطاهرة فقال الرضا علیه السلام الذین وصفهم الله</w:t>
      </w:r>
    </w:p>
    <w:p>
      <w:pPr>
        <w:pStyle w:val="BookText"/>
        <w:rPr/>
      </w:pPr>
      <w:r>
        <w:rPr>
          <w:rFonts w:ascii="IRNazanin" w:hAnsi="IRNazanin" w:eastAsia="IRNazanin"/>
          <w:color w:val="111111"/>
          <w:sz w:val="28"/>
          <w:sz w:val="28"/>
          <w:szCs w:val="28"/>
          <w:rtl w:val="true"/>
          <w:lang w:bidi="fa-IR"/>
        </w:rPr>
        <w:t>فی کتابه فقال عز وجل انما یرید الله لیذهب عنکم الرجس أهل البیت ویطهرکم تطهیرا</w:t>
      </w:r>
    </w:p>
    <w:p>
      <w:pPr>
        <w:pStyle w:val="BookText"/>
        <w:rPr/>
      </w:pPr>
      <w:r>
        <w:rPr>
          <w:rFonts w:ascii="IRNazanin" w:hAnsi="IRNazanin" w:eastAsia="IRNazanin"/>
          <w:color w:val="111111"/>
          <w:sz w:val="28"/>
          <w:sz w:val="28"/>
          <w:szCs w:val="28"/>
          <w:rtl w:val="true"/>
          <w:lang w:bidi="fa-IR"/>
        </w:rPr>
        <w:t>وهم الذین وهم الذین قال رسول الله صلی الله علیه وآله وسلم انی مخلف فیکم الثقلین کتاب الله</w:t>
      </w:r>
    </w:p>
    <w:p>
      <w:pPr>
        <w:pStyle w:val="BookText"/>
        <w:rPr/>
      </w:pPr>
      <w:r>
        <w:rPr>
          <w:rFonts w:ascii="IRNazanin" w:hAnsi="IRNazanin" w:eastAsia="IRNazanin"/>
          <w:color w:val="111111"/>
          <w:sz w:val="28"/>
          <w:sz w:val="28"/>
          <w:szCs w:val="28"/>
          <w:rtl w:val="true"/>
          <w:lang w:bidi="fa-IR"/>
        </w:rPr>
        <w:t xml:space="preserve">وعترتی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یفترقا حتی یردا علی الحوض فانظروا کیف</w:t>
      </w:r>
    </w:p>
    <w:p>
      <w:pPr>
        <w:pStyle w:val="BookText"/>
        <w:rPr/>
      </w:pPr>
      <w:r>
        <w:rPr>
          <w:rFonts w:ascii="IRNazanin" w:hAnsi="IRNazanin" w:eastAsia="IRNazanin"/>
          <w:color w:val="111111"/>
          <w:sz w:val="28"/>
          <w:sz w:val="28"/>
          <w:szCs w:val="28"/>
          <w:rtl w:val="true"/>
          <w:lang w:bidi="fa-IR"/>
        </w:rPr>
        <w:t xml:space="preserve">تخلفون </w:t>
      </w:r>
      <w:r>
        <w:rPr>
          <w:rStyle w:val="FootnoteAnchor"/>
          <w:rtl w:val="true"/>
        </w:rPr>
        <w:footnoteReference w:id="70"/>
      </w:r>
      <w:r>
        <w:rPr>
          <w:rFonts w:ascii="IRNazanin" w:hAnsi="IRNazanin" w:eastAsia="IRNazanin"/>
          <w:color w:val="111111"/>
          <w:sz w:val="28"/>
          <w:sz w:val="28"/>
          <w:szCs w:val="28"/>
          <w:rtl w:val="true"/>
          <w:lang w:bidi="fa-IR"/>
        </w:rPr>
        <w:t>فیهما ایها الناس لا تعلموهم فإنهم اعلم منکم قالت العلماء أخبرنا یا أبا الحسن</w:t>
      </w:r>
    </w:p>
    <w:p>
      <w:pPr>
        <w:pStyle w:val="BookText"/>
        <w:rPr/>
      </w:pPr>
      <w:r>
        <w:rPr>
          <w:rFonts w:ascii="IRNazanin" w:hAnsi="IRNazanin" w:eastAsia="IRNazanin"/>
          <w:color w:val="111111"/>
          <w:sz w:val="28"/>
          <w:sz w:val="28"/>
          <w:szCs w:val="28"/>
          <w:rtl w:val="true"/>
          <w:lang w:bidi="fa-IR"/>
        </w:rPr>
        <w:t xml:space="preserve">عن العترة أهم الال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الال فقال الرضا علیه السلام هم الال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التاسعة فنحن اهل الذکر الذین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محکم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اهل الذکر ان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اهل الذکر فاسألونا ان</w:t>
      </w:r>
    </w:p>
    <w:p>
      <w:pPr>
        <w:pStyle w:val="BookText"/>
        <w:rPr/>
      </w:pPr>
      <w:r>
        <w:rPr>
          <w:rFonts w:ascii="IRNazanin" w:hAnsi="IRNazanin" w:eastAsia="IRNazanin"/>
          <w:color w:val="111111"/>
          <w:sz w:val="28"/>
          <w:sz w:val="28"/>
          <w:szCs w:val="28"/>
          <w:rtl w:val="true"/>
          <w:lang w:bidi="fa-IR"/>
        </w:rPr>
        <w:t xml:space="preserve">کنتم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العلماء انما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الیهود والنصاری</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وهل یجوز ذلک إذا یدعونا إلی دینهم ویقولون انه</w:t>
      </w:r>
    </w:p>
    <w:p>
      <w:pPr>
        <w:pStyle w:val="BookText"/>
        <w:rPr/>
      </w:pPr>
      <w:r>
        <w:rPr>
          <w:rFonts w:ascii="IRNazanin" w:hAnsi="IRNazanin" w:eastAsia="IRNazanin"/>
          <w:color w:val="111111"/>
          <w:sz w:val="28"/>
          <w:sz w:val="28"/>
          <w:szCs w:val="28"/>
          <w:rtl w:val="true"/>
          <w:lang w:bidi="fa-IR"/>
        </w:rPr>
        <w:t>أفضل من دین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 فهل عندک فی ذلک شرح بخلاف ما قالوا یا أبا الحسن قال علیه السلام</w:t>
      </w:r>
    </w:p>
    <w:p>
      <w:pPr>
        <w:pStyle w:val="BookText"/>
        <w:rPr/>
      </w:pPr>
      <w:r>
        <w:rPr>
          <w:rFonts w:ascii="IRNazanin" w:hAnsi="IRNazanin" w:eastAsia="IRNazanin"/>
          <w:color w:val="111111"/>
          <w:sz w:val="28"/>
          <w:sz w:val="28"/>
          <w:szCs w:val="28"/>
          <w:rtl w:val="true"/>
          <w:lang w:bidi="fa-IR"/>
        </w:rPr>
        <w:t>نعم الذکر رسول الله ونحن اهله وذلک بین فی کتاب الله عز وجل حیث یقول</w:t>
      </w:r>
    </w:p>
    <w:p>
      <w:pPr>
        <w:pStyle w:val="BookText"/>
        <w:rPr/>
      </w:pPr>
      <w:r>
        <w:rPr>
          <w:rFonts w:ascii="IRNazanin" w:hAnsi="IRNazanin" w:eastAsia="IRNazanin"/>
          <w:color w:val="111111"/>
          <w:sz w:val="28"/>
          <w:sz w:val="28"/>
          <w:szCs w:val="28"/>
          <w:rtl w:val="true"/>
          <w:lang w:bidi="fa-IR"/>
        </w:rPr>
        <w:t>فی سورة الطلاق فاتقوا الله یا أولی الألباب الذین آمنوا قد انزل الله إلیکم ذکرا</w:t>
      </w:r>
    </w:p>
    <w:p>
      <w:pPr>
        <w:pStyle w:val="BookText"/>
        <w:rPr/>
      </w:pPr>
      <w:r>
        <w:rPr>
          <w:rFonts w:ascii="IRNazanin" w:hAnsi="IRNazanin" w:eastAsia="IRNazanin"/>
          <w:color w:val="111111"/>
          <w:sz w:val="28"/>
          <w:sz w:val="28"/>
          <w:szCs w:val="28"/>
          <w:rtl w:val="true"/>
          <w:lang w:bidi="fa-IR"/>
        </w:rPr>
        <w:t xml:space="preserve">رسولا یتلو علیکم آیات الله مبینات فالذکر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اهله فهذه التاسعة</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وصح عن النبی صلی الله علیه وآله</w:t>
      </w:r>
    </w:p>
    <w:p>
      <w:pPr>
        <w:pStyle w:val="BookText"/>
        <w:rPr/>
      </w:pPr>
      <w:r>
        <w:rPr>
          <w:rFonts w:ascii="IRNazanin" w:hAnsi="IRNazanin" w:eastAsia="IRNazanin"/>
          <w:color w:val="111111"/>
          <w:sz w:val="28"/>
          <w:sz w:val="28"/>
          <w:szCs w:val="28"/>
          <w:rtl w:val="true"/>
          <w:lang w:bidi="fa-IR"/>
        </w:rPr>
        <w:t>من روایة العام والخاص أنه قال إنی تارک فیکم ما ان تمسکتم به لن تضلوا کتاب الله</w:t>
      </w:r>
    </w:p>
    <w:p>
      <w:pPr>
        <w:pStyle w:val="BookText"/>
        <w:rPr/>
      </w:pPr>
      <w:r>
        <w:rPr>
          <w:rFonts w:ascii="IRNazanin" w:hAnsi="IRNazanin" w:eastAsia="IRNazanin"/>
          <w:color w:val="111111"/>
          <w:sz w:val="28"/>
          <w:sz w:val="28"/>
          <w:szCs w:val="28"/>
          <w:rtl w:val="true"/>
          <w:lang w:bidi="fa-IR"/>
        </w:rPr>
        <w:t xml:space="preserve">وعترتی اهل بیتی وانهما لن یفترقا حتی یردا علی الحوض ئل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تواتر بین العامة والخاصة عن النبی صلی الله علیه وآله أنه قال إنی تارک فیکم الثقلین</w:t>
      </w:r>
    </w:p>
    <w:p>
      <w:pPr>
        <w:pStyle w:val="BookText"/>
        <w:rPr/>
      </w:pPr>
      <w:r>
        <w:rPr>
          <w:rFonts w:ascii="IRNazanin" w:hAnsi="IRNazanin" w:eastAsia="IRNazanin"/>
          <w:color w:val="111111"/>
          <w:sz w:val="28"/>
          <w:sz w:val="28"/>
          <w:szCs w:val="28"/>
          <w:rtl w:val="true"/>
          <w:lang w:bidi="fa-IR"/>
        </w:rPr>
        <w:t>ما ان تمسکتم بهما لن تضلوا کتاب الله وعترتی اهل بیتی وانهما لن یفترقا حتی یردا</w:t>
      </w:r>
    </w:p>
    <w:p>
      <w:pPr>
        <w:pStyle w:val="BookText"/>
        <w:rPr/>
      </w:pP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اهل بیتی کسفینة نوح من رکبها نجا</w:t>
      </w:r>
    </w:p>
    <w:p>
      <w:pPr>
        <w:pStyle w:val="BookText"/>
        <w:rPr/>
      </w:pPr>
      <w:r>
        <w:rPr>
          <w:rFonts w:ascii="IRNazanin" w:hAnsi="IRNazanin" w:eastAsia="IRNazanin"/>
          <w:color w:val="111111"/>
          <w:sz w:val="28"/>
          <w:sz w:val="28"/>
          <w:szCs w:val="28"/>
          <w:rtl w:val="true"/>
          <w:lang w:bidi="fa-IR"/>
        </w:rPr>
        <w:t>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 علیه السلام قال هذا کتاب الله الصامت وانا کتاب الله</w:t>
      </w:r>
    </w:p>
    <w:p>
      <w:pPr>
        <w:pStyle w:val="BookText"/>
        <w:rPr/>
      </w:pP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عیسی الترمذی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نصر بن</w:t>
      </w:r>
    </w:p>
    <w:p>
      <w:pPr>
        <w:pStyle w:val="BookText"/>
        <w:rPr/>
      </w:pPr>
      <w:r>
        <w:rPr>
          <w:rFonts w:ascii="IRNazanin" w:hAnsi="IRNazanin" w:eastAsia="IRNazanin"/>
          <w:color w:val="111111"/>
          <w:sz w:val="28"/>
          <w:sz w:val="28"/>
          <w:szCs w:val="28"/>
          <w:rtl w:val="true"/>
          <w:lang w:bidi="fa-IR"/>
        </w:rPr>
        <w:t>عبد الرحمن الکوفی حدثنا یزید بن الحسن هو الأنماطی عن جعفر بن محمد عن</w:t>
      </w:r>
    </w:p>
    <w:p>
      <w:pPr>
        <w:pStyle w:val="BookText"/>
        <w:rPr/>
      </w:pPr>
      <w:r>
        <w:rPr>
          <w:rFonts w:ascii="IRNazanin" w:hAnsi="IRNazanin" w:eastAsia="IRNazanin"/>
          <w:color w:val="111111"/>
          <w:sz w:val="28"/>
          <w:sz w:val="28"/>
          <w:szCs w:val="28"/>
          <w:rtl w:val="true"/>
          <w:lang w:bidi="fa-IR"/>
        </w:rPr>
        <w:t>أبیه عن جابر بن عبد الله قال رأیت رسول الله صلی الله علیه وآله فی حجته یوم عرفة</w:t>
      </w:r>
    </w:p>
    <w:p>
      <w:pPr>
        <w:pStyle w:val="BookText"/>
        <w:rPr/>
      </w:pPr>
      <w:r>
        <w:rPr>
          <w:rFonts w:ascii="IRNazanin" w:hAnsi="IRNazanin" w:eastAsia="IRNazanin"/>
          <w:color w:val="111111"/>
          <w:sz w:val="28"/>
          <w:sz w:val="28"/>
          <w:szCs w:val="28"/>
          <w:rtl w:val="true"/>
          <w:lang w:bidi="fa-IR"/>
        </w:rPr>
        <w:t>وهو علی ناقته القصواء یخطب فسمعته یقول یا ایها الناس انی قد ترکت فیکم ما</w:t>
      </w:r>
    </w:p>
    <w:p>
      <w:pPr>
        <w:pStyle w:val="BookText"/>
        <w:rPr/>
      </w:pPr>
      <w:r>
        <w:rPr>
          <w:rFonts w:ascii="IRNazanin" w:hAnsi="IRNazanin" w:eastAsia="IRNazanin"/>
          <w:color w:val="111111"/>
          <w:sz w:val="28"/>
          <w:sz w:val="28"/>
          <w:szCs w:val="28"/>
          <w:rtl w:val="true"/>
          <w:lang w:bidi="fa-IR"/>
        </w:rPr>
        <w:t>ان اخذتم به لن تضلوا کتاب الله وعترتی اهل بیتی قال وفی الباب عن أبی ذر</w:t>
      </w:r>
    </w:p>
    <w:p>
      <w:pPr>
        <w:pStyle w:val="BookText"/>
        <w:rPr/>
      </w:pPr>
      <w:r>
        <w:rPr>
          <w:rFonts w:ascii="IRNazanin" w:hAnsi="IRNazanin" w:eastAsia="IRNazanin"/>
          <w:color w:val="111111"/>
          <w:sz w:val="28"/>
          <w:sz w:val="28"/>
          <w:szCs w:val="28"/>
          <w:rtl w:val="true"/>
          <w:lang w:bidi="fa-IR"/>
        </w:rPr>
        <w:t>وأبی سعید وزید بن أرقم وحذیفة بن أسید قال وهذا حدیث غریب من</w:t>
      </w:r>
    </w:p>
    <w:p>
      <w:pPr>
        <w:pStyle w:val="BookText"/>
        <w:rPr/>
      </w:pPr>
      <w:r>
        <w:rPr>
          <w:rFonts w:ascii="IRNazanin" w:hAnsi="IRNazanin" w:eastAsia="IRNazanin"/>
          <w:color w:val="111111"/>
          <w:sz w:val="28"/>
          <w:sz w:val="28"/>
          <w:szCs w:val="28"/>
          <w:rtl w:val="true"/>
          <w:lang w:bidi="fa-IR"/>
        </w:rPr>
        <w:t>هذا الوجه قال وزید ابن الحسن قد روی عنه سعید بن سلیمان وغیر واحد من</w:t>
      </w:r>
    </w:p>
    <w:p>
      <w:pPr>
        <w:pStyle w:val="BookText"/>
        <w:rPr/>
      </w:pPr>
      <w:r>
        <w:rPr>
          <w:rFonts w:ascii="IRNazanin" w:hAnsi="IRNazanin" w:eastAsia="IRNazanin"/>
          <w:color w:val="111111"/>
          <w:sz w:val="28"/>
          <w:sz w:val="28"/>
          <w:szCs w:val="28"/>
          <w:rtl w:val="true"/>
          <w:lang w:bidi="fa-IR"/>
        </w:rPr>
        <w:t xml:space="preserve">اهل العلم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المنذر الکوفی قال حدثنا محمد</w:t>
      </w:r>
    </w:p>
    <w:p>
      <w:pPr>
        <w:pStyle w:val="BookText"/>
        <w:rPr/>
      </w:pPr>
      <w:r>
        <w:rPr>
          <w:rFonts w:ascii="IRNazanin" w:hAnsi="IRNazanin" w:eastAsia="IRNazanin"/>
          <w:color w:val="111111"/>
          <w:sz w:val="28"/>
          <w:sz w:val="28"/>
          <w:szCs w:val="28"/>
          <w:rtl w:val="true"/>
          <w:lang w:bidi="fa-IR"/>
        </w:rPr>
        <w:t>ابن فضیل قال حدثنا الأعمش عن عطیة عن أبی سعید والأعمش عن حبیب ابن أبی</w:t>
      </w:r>
    </w:p>
    <w:p>
      <w:pPr>
        <w:pStyle w:val="BookText"/>
        <w:rPr/>
      </w:pPr>
      <w:r>
        <w:rPr>
          <w:rFonts w:ascii="IRNazanin" w:hAnsi="IRNazanin" w:eastAsia="IRNazanin"/>
          <w:color w:val="111111"/>
          <w:sz w:val="28"/>
          <w:sz w:val="28"/>
          <w:szCs w:val="28"/>
          <w:rtl w:val="true"/>
          <w:lang w:bidi="fa-IR"/>
        </w:rPr>
        <w:t>ثابت عن زید بن أرقم رضی الله عنهما قالا قال رسول الله صلی الله علیه وسلم انی تارک</w:t>
      </w:r>
    </w:p>
    <w:p>
      <w:pPr>
        <w:pStyle w:val="BookText"/>
        <w:rPr/>
      </w:pPr>
      <w:r>
        <w:rPr>
          <w:rFonts w:ascii="IRNazanin" w:hAnsi="IRNazanin" w:eastAsia="IRNazanin"/>
          <w:color w:val="111111"/>
          <w:sz w:val="28"/>
          <w:sz w:val="28"/>
          <w:szCs w:val="28"/>
          <w:rtl w:val="true"/>
          <w:lang w:bidi="fa-IR"/>
        </w:rPr>
        <w:t>فیکم ما ان تمسکتم به لن تضلوا بعدی أحدهما أعظم من الاخر کتاب الله حبل ممدود</w:t>
      </w:r>
    </w:p>
    <w:p>
      <w:pPr>
        <w:pStyle w:val="BookText"/>
        <w:rPr/>
      </w:pPr>
      <w:r>
        <w:rPr>
          <w:rFonts w:ascii="IRNazanin" w:hAnsi="IRNazanin" w:eastAsia="IRNazanin"/>
          <w:color w:val="111111"/>
          <w:sz w:val="28"/>
          <w:sz w:val="28"/>
          <w:szCs w:val="28"/>
          <w:rtl w:val="true"/>
          <w:lang w:bidi="fa-IR"/>
        </w:rPr>
        <w:t>من السماء إلی الأرض وعترتی اهل بیتی ولن یفترقا حتی یردا علی الحوض فانظروا</w:t>
      </w:r>
    </w:p>
    <w:p>
      <w:pPr>
        <w:pStyle w:val="BookText"/>
        <w:rPr/>
      </w:pPr>
      <w:r>
        <w:rPr>
          <w:rFonts w:ascii="IRNazanin" w:hAnsi="IRNazanin" w:eastAsia="IRNazanin"/>
          <w:color w:val="111111"/>
          <w:sz w:val="28"/>
          <w:sz w:val="28"/>
          <w:szCs w:val="28"/>
          <w:rtl w:val="true"/>
          <w:lang w:bidi="fa-IR"/>
        </w:rPr>
        <w:t>کیف تخلفونی فیهما قال هذا حدیث حسن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الحسین مسلم بن حجاج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زهیر بن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 وشجاع بن مخلد جمیعا عن ابن علیة قال زهیر حدثنا إسماعیل بن إبراهیم حدثنی</w:t>
      </w:r>
    </w:p>
    <w:p>
      <w:pPr>
        <w:pStyle w:val="BookText"/>
        <w:rPr/>
      </w:pPr>
      <w:r>
        <w:rPr>
          <w:rFonts w:ascii="IRNazanin" w:hAnsi="IRNazanin" w:eastAsia="IRNazanin"/>
          <w:color w:val="111111"/>
          <w:sz w:val="28"/>
          <w:sz w:val="28"/>
          <w:szCs w:val="28"/>
          <w:rtl w:val="true"/>
          <w:lang w:bidi="fa-IR"/>
        </w:rPr>
        <w:t>أبو حیان حدثنی یزید بن حیان قال انطلقت انا وحصین بن سبرة وعمر بن مسلم</w:t>
      </w:r>
    </w:p>
    <w:p>
      <w:pPr>
        <w:pStyle w:val="BookText"/>
        <w:rPr/>
      </w:pPr>
      <w:r>
        <w:rPr>
          <w:rFonts w:ascii="IRNazanin" w:hAnsi="IRNazanin" w:eastAsia="IRNazanin"/>
          <w:color w:val="111111"/>
          <w:sz w:val="28"/>
          <w:sz w:val="28"/>
          <w:szCs w:val="28"/>
          <w:rtl w:val="true"/>
          <w:lang w:bidi="fa-IR"/>
        </w:rPr>
        <w:t>إلی زید بن أرقم فلما أجلسنا الیه قال له حصین لقد لقیت یا زید خیرا کثیرا رأیت</w:t>
      </w:r>
    </w:p>
    <w:p>
      <w:pPr>
        <w:pStyle w:val="BookText"/>
        <w:rPr/>
      </w:pPr>
      <w:r>
        <w:rPr>
          <w:rFonts w:ascii="IRNazanin" w:hAnsi="IRNazanin" w:eastAsia="IRNazanin"/>
          <w:color w:val="111111"/>
          <w:sz w:val="28"/>
          <w:sz w:val="28"/>
          <w:szCs w:val="28"/>
          <w:rtl w:val="true"/>
          <w:lang w:bidi="fa-IR"/>
        </w:rPr>
        <w:t>رسول الله صلی الله علیه وسلم وسمعت حدیثه وغزوت معه وصلیت خلفه لقد لقیت</w:t>
      </w:r>
    </w:p>
    <w:p>
      <w:pPr>
        <w:pStyle w:val="BookText"/>
        <w:rPr/>
      </w:pPr>
      <w:r>
        <w:rPr>
          <w:rFonts w:ascii="IRNazanin" w:hAnsi="IRNazanin" w:eastAsia="IRNazanin"/>
          <w:color w:val="111111"/>
          <w:sz w:val="28"/>
          <w:sz w:val="28"/>
          <w:szCs w:val="28"/>
          <w:rtl w:val="true"/>
          <w:lang w:bidi="fa-IR"/>
        </w:rPr>
        <w:t>یا زید خیرا کثیرا حدثنا یا زید ما سمعت من وسول الله صلی الله علیه وسلم قال یا بن</w:t>
      </w:r>
    </w:p>
    <w:p>
      <w:pPr>
        <w:pStyle w:val="BookText"/>
        <w:rPr/>
      </w:pPr>
      <w:r>
        <w:rPr>
          <w:rFonts w:ascii="IRNazanin" w:hAnsi="IRNazanin" w:eastAsia="IRNazanin"/>
          <w:color w:val="111111"/>
          <w:sz w:val="28"/>
          <w:sz w:val="28"/>
          <w:szCs w:val="28"/>
          <w:rtl w:val="true"/>
          <w:lang w:bidi="fa-IR"/>
        </w:rPr>
        <w:t>أخی والله لقد کبرت سنی وقدم عهدی ونسیت بعض الذی کنت أعی من رسول الله</w:t>
      </w:r>
    </w:p>
    <w:p>
      <w:pPr>
        <w:pStyle w:val="BookText"/>
        <w:rPr/>
      </w:pPr>
      <w:r>
        <w:rPr>
          <w:rFonts w:ascii="IRNazanin" w:hAnsi="IRNazanin" w:eastAsia="IRNazanin"/>
          <w:color w:val="111111"/>
          <w:sz w:val="28"/>
          <w:sz w:val="28"/>
          <w:szCs w:val="28"/>
          <w:rtl w:val="true"/>
          <w:lang w:bidi="fa-IR"/>
        </w:rPr>
        <w:t xml:space="preserve">صلی الله علیه وسلم فما حدثتکم فاقبلوا وما لا فلا تکلفونیه ثم قال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وسلم یوما فینا خطیبا بماء یدعی خما بین مکة والمدینة فحمد الله وأثنی علیه ووعظ وذکر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اما بعد الا ایها الناس فإنما انا بشر یوشک ان یأتی رسول ربی فأجیب</w:t>
      </w:r>
    </w:p>
    <w:p>
      <w:pPr>
        <w:pStyle w:val="BookText"/>
        <w:rPr/>
      </w:pPr>
      <w:r>
        <w:rPr>
          <w:rFonts w:ascii="IRNazanin" w:hAnsi="IRNazanin" w:eastAsia="IRNazanin"/>
          <w:color w:val="111111"/>
          <w:sz w:val="28"/>
          <w:sz w:val="28"/>
          <w:szCs w:val="28"/>
          <w:rtl w:val="true"/>
          <w:lang w:bidi="fa-IR"/>
        </w:rPr>
        <w:t>وانا تارک فیکم ثقلین أولهما کتاب الله فیه الهدی والنور فخذوا بکتاب الله واستمسکوا</w:t>
      </w:r>
    </w:p>
    <w:p>
      <w:pPr>
        <w:pStyle w:val="BookText"/>
        <w:rPr/>
      </w:pPr>
      <w:r>
        <w:rPr>
          <w:rFonts w:ascii="IRNazanin" w:hAnsi="IRNazanin" w:eastAsia="IRNazanin"/>
          <w:color w:val="111111"/>
          <w:sz w:val="28"/>
          <w:sz w:val="28"/>
          <w:szCs w:val="28"/>
          <w:rtl w:val="true"/>
          <w:lang w:bidi="fa-IR"/>
        </w:rPr>
        <w:t>به فحث علی کتاب الله ورغب فیه ثم قال وأهل بیتی أذکرکم الله قی اهل بیتی اذکر کم</w:t>
      </w:r>
    </w:p>
    <w:p>
      <w:pPr>
        <w:pStyle w:val="BookText"/>
        <w:rPr/>
      </w:pPr>
      <w:r>
        <w:rPr>
          <w:rFonts w:ascii="IRNazanin" w:hAnsi="IRNazanin" w:eastAsia="IRNazanin"/>
          <w:color w:val="111111"/>
          <w:sz w:val="28"/>
          <w:sz w:val="28"/>
          <w:szCs w:val="28"/>
          <w:rtl w:val="true"/>
          <w:lang w:bidi="fa-IR"/>
        </w:rPr>
        <w:t>الله فی اهل بیتی اذکر کم الله فی اهل بیتی فقال له حصین ومن اهل بیته یا زید ألیس</w:t>
      </w:r>
    </w:p>
    <w:p>
      <w:pPr>
        <w:pStyle w:val="BookText"/>
        <w:rPr/>
      </w:pPr>
      <w:r>
        <w:rPr>
          <w:rFonts w:ascii="IRNazanin" w:hAnsi="IRNazanin" w:eastAsia="IRNazanin"/>
          <w:color w:val="111111"/>
          <w:sz w:val="28"/>
          <w:sz w:val="28"/>
          <w:szCs w:val="28"/>
          <w:rtl w:val="true"/>
          <w:lang w:bidi="fa-IR"/>
        </w:rPr>
        <w:t>نسائه من اهل بیته قال نسائه من اهل بیته ولکن اهل بیته من حرم الصدقة بعده قال ومن</w:t>
      </w:r>
    </w:p>
    <w:p>
      <w:pPr>
        <w:pStyle w:val="BookText"/>
        <w:rPr/>
      </w:pPr>
      <w:r>
        <w:rPr>
          <w:rFonts w:ascii="IRNazanin" w:hAnsi="IRNazanin" w:eastAsia="IRNazanin"/>
          <w:color w:val="111111"/>
          <w:sz w:val="28"/>
          <w:sz w:val="28"/>
          <w:szCs w:val="28"/>
          <w:rtl w:val="true"/>
          <w:lang w:bidi="fa-IR"/>
        </w:rPr>
        <w:t>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وال عقیل وال جعفر وال عباس قال کل هؤلاء حرم الصدقة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محمد بن بکار بن الریان حدثنا حسان یعنی ابن إبراهیم عن سعید</w:t>
      </w:r>
    </w:p>
    <w:p>
      <w:pPr>
        <w:pStyle w:val="BookText"/>
        <w:rPr/>
      </w:pPr>
      <w:r>
        <w:rPr>
          <w:rFonts w:ascii="IRNazanin" w:hAnsi="IRNazanin" w:eastAsia="IRNazanin"/>
          <w:color w:val="111111"/>
          <w:sz w:val="28"/>
          <w:sz w:val="28"/>
          <w:szCs w:val="28"/>
          <w:rtl w:val="true"/>
          <w:lang w:bidi="fa-IR"/>
        </w:rPr>
        <w:t>ابن مسروق عن یزید بن حیان عن زید بن أرقم عن النبی صلی الله علیه وسلم وساق</w:t>
      </w:r>
    </w:p>
    <w:p>
      <w:pPr>
        <w:pStyle w:val="BookText"/>
        <w:rPr/>
      </w:pPr>
      <w:r>
        <w:rPr>
          <w:rFonts w:ascii="IRNazanin" w:hAnsi="IRNazanin" w:eastAsia="IRNazanin"/>
          <w:color w:val="111111"/>
          <w:sz w:val="28"/>
          <w:sz w:val="28"/>
          <w:szCs w:val="28"/>
          <w:rtl w:val="true"/>
          <w:lang w:bidi="fa-IR"/>
        </w:rPr>
        <w:t>الحدیث بنحوه بمعنی حدیث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بکر بن أبی شیبة حدثنا محمد بن فضیل ح وحدثنا إسحاق بن إبراهیم</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کلاهما عن أبی حیان بهذا الاسناد نحو حدیث إسماعیل</w:t>
      </w:r>
    </w:p>
    <w:p>
      <w:pPr>
        <w:pStyle w:val="BookText"/>
        <w:rPr/>
      </w:pPr>
      <w:r>
        <w:rPr>
          <w:rFonts w:ascii="IRNazanin" w:hAnsi="IRNazanin" w:eastAsia="IRNazanin"/>
          <w:color w:val="111111"/>
          <w:sz w:val="28"/>
          <w:sz w:val="28"/>
          <w:szCs w:val="28"/>
          <w:rtl w:val="true"/>
          <w:lang w:bidi="fa-IR"/>
        </w:rPr>
        <w:t>وزاد فی حدیث جریر کتاب الله فیه الهدی والنور من استمسک به واخذ به کان علی</w:t>
      </w:r>
    </w:p>
    <w:p>
      <w:pPr>
        <w:pStyle w:val="BookText"/>
        <w:rPr/>
      </w:pPr>
      <w:r>
        <w:rPr>
          <w:rFonts w:ascii="IRNazanin" w:hAnsi="IRNazanin" w:eastAsia="IRNazanin"/>
          <w:color w:val="111111"/>
          <w:sz w:val="28"/>
          <w:sz w:val="28"/>
          <w:szCs w:val="28"/>
          <w:rtl w:val="true"/>
          <w:lang w:bidi="fa-IR"/>
        </w:rPr>
        <w:t>الهدی ومن أخطأه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بکار بن الریان حدثنا حسان یعنی ابن إبراهیم عن سعید</w:t>
      </w:r>
    </w:p>
    <w:p>
      <w:pPr>
        <w:pStyle w:val="BookText"/>
        <w:rPr/>
      </w:pPr>
      <w:r>
        <w:rPr>
          <w:rFonts w:ascii="IRNazanin" w:hAnsi="IRNazanin" w:eastAsia="IRNazanin"/>
          <w:color w:val="111111"/>
          <w:sz w:val="28"/>
          <w:sz w:val="28"/>
          <w:szCs w:val="28"/>
          <w:rtl w:val="true"/>
          <w:lang w:bidi="fa-IR"/>
        </w:rPr>
        <w:t>وهو ابن مسروق عن یزید بن أرقم قال دخلنا علیه فقلنا له لقد رأیت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 لقد صاحبت رسول الله صلی الله علیه وسلم وصلیت خلفه وساق الحدیث بنحو</w:t>
      </w:r>
    </w:p>
    <w:p>
      <w:pPr>
        <w:pStyle w:val="BookText"/>
        <w:rPr/>
      </w:pPr>
      <w:r>
        <w:rPr>
          <w:rFonts w:ascii="IRNazanin" w:hAnsi="IRNazanin" w:eastAsia="IRNazanin"/>
          <w:color w:val="111111"/>
          <w:sz w:val="28"/>
          <w:sz w:val="28"/>
          <w:szCs w:val="28"/>
          <w:rtl w:val="true"/>
          <w:lang w:bidi="fa-IR"/>
        </w:rPr>
        <w:t>حدیث أبی حیان غیر أنه قال الأوانی تارک فیکم ثقلین أحدهما کتاب الله عز وجل</w:t>
      </w:r>
    </w:p>
    <w:p>
      <w:pPr>
        <w:pStyle w:val="BookText"/>
        <w:rPr/>
      </w:pPr>
      <w:r>
        <w:rPr>
          <w:rFonts w:ascii="IRNazanin" w:hAnsi="IRNazanin" w:eastAsia="IRNazanin"/>
          <w:color w:val="111111"/>
          <w:sz w:val="28"/>
          <w:sz w:val="28"/>
          <w:szCs w:val="28"/>
          <w:rtl w:val="true"/>
          <w:lang w:bidi="fa-IR"/>
        </w:rPr>
        <w:t>هو حبل الله من اتبعه کان علی الهدی ومن ترکه کان علی ضلالة وفیه فقلنا من اهل</w:t>
      </w:r>
    </w:p>
    <w:p>
      <w:pPr>
        <w:pStyle w:val="BookText"/>
        <w:rPr/>
      </w:pPr>
      <w:r>
        <w:rPr>
          <w:rFonts w:ascii="IRNazanin" w:hAnsi="IRNazanin" w:eastAsia="IRNazanin"/>
          <w:color w:val="111111"/>
          <w:sz w:val="28"/>
          <w:sz w:val="28"/>
          <w:szCs w:val="28"/>
          <w:rtl w:val="true"/>
          <w:lang w:bidi="fa-IR"/>
        </w:rPr>
        <w:t>بیته نسائه قال لا وأیم الله ان المرأة تکون مع الرجل العصر من الدهر ثم یطلقها فترجع</w:t>
      </w:r>
    </w:p>
    <w:p>
      <w:pPr>
        <w:pStyle w:val="BookText"/>
        <w:rPr/>
      </w:pPr>
      <w:r>
        <w:rPr>
          <w:rFonts w:ascii="IRNazanin" w:hAnsi="IRNazanin" w:eastAsia="IRNazanin"/>
          <w:color w:val="111111"/>
          <w:sz w:val="28"/>
          <w:sz w:val="28"/>
          <w:szCs w:val="28"/>
          <w:rtl w:val="true"/>
          <w:lang w:bidi="fa-IR"/>
        </w:rPr>
        <w:t>إلی أبیها وقومها، اهل بیته اصله وعصبته الذین حرموا الصدقة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أول من المجلد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w:t>
      </w:r>
    </w:p>
    <w:p>
      <w:pPr>
        <w:pStyle w:val="BookText"/>
        <w:rPr/>
      </w:pPr>
      <w:r>
        <w:rPr>
          <w:rFonts w:ascii="IRNazanin" w:hAnsi="IRNazanin" w:eastAsia="IRNazanin"/>
          <w:color w:val="111111"/>
          <w:sz w:val="28"/>
          <w:sz w:val="28"/>
          <w:szCs w:val="28"/>
          <w:rtl w:val="true"/>
          <w:lang w:bidi="fa-IR"/>
        </w:rPr>
        <w:t>الدین أبو العباس أحمد بن عبد الله الطبری المکی الشافعی فی کتاب ذخائر العقبی فی</w:t>
      </w:r>
    </w:p>
    <w:p>
      <w:pPr>
        <w:pStyle w:val="BookText"/>
        <w:rPr/>
      </w:pPr>
      <w:r>
        <w:rPr>
          <w:rFonts w:ascii="IRNazanin" w:hAnsi="IRNazanin" w:eastAsia="IRNazanin"/>
          <w:color w:val="111111"/>
          <w:sz w:val="28"/>
          <w:sz w:val="28"/>
          <w:szCs w:val="28"/>
          <w:rtl w:val="true"/>
          <w:lang w:bidi="fa-IR"/>
        </w:rPr>
        <w:t>مناقب ذوی القربی عن زید بن أرقم قال قال رسول الله صلی الله علیه وسلم انی</w:t>
      </w:r>
    </w:p>
    <w:p>
      <w:pPr>
        <w:pStyle w:val="BookText"/>
        <w:rPr/>
      </w:pPr>
      <w:r>
        <w:rPr>
          <w:rFonts w:ascii="IRNazanin" w:hAnsi="IRNazanin" w:eastAsia="IRNazanin"/>
          <w:color w:val="111111"/>
          <w:sz w:val="28"/>
          <w:sz w:val="28"/>
          <w:szCs w:val="28"/>
          <w:rtl w:val="true"/>
          <w:lang w:bidi="fa-IR"/>
        </w:rPr>
        <w:t>تارک فیکم الثقلین ما ان تمسکتم بهما لن تضلوا بعدی أحدهما أعظم من الاخر کتاب الله</w:t>
      </w:r>
    </w:p>
    <w:p>
      <w:pPr>
        <w:pStyle w:val="BookText"/>
        <w:rPr/>
      </w:pPr>
      <w:r>
        <w:rPr>
          <w:rFonts w:ascii="IRNazanin" w:hAnsi="IRNazanin" w:eastAsia="IRNazanin"/>
          <w:color w:val="111111"/>
          <w:sz w:val="28"/>
          <w:sz w:val="28"/>
          <w:szCs w:val="28"/>
          <w:rtl w:val="true"/>
          <w:lang w:bidi="fa-IR"/>
        </w:rPr>
        <w:t>حبل ممدود من السماء إلی الأرض وعترتی اهل بیتی ولن یفترقا حتی یردا علی الحوض</w:t>
      </w:r>
    </w:p>
    <w:p>
      <w:pPr>
        <w:pStyle w:val="BookText"/>
        <w:rPr/>
      </w:pP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أبو المظفر یوسف بن قز غلی</w:t>
      </w:r>
    </w:p>
    <w:p>
      <w:pPr>
        <w:pStyle w:val="BookText"/>
        <w:rPr/>
      </w:pPr>
      <w:r>
        <w:rPr>
          <w:rFonts w:ascii="IRNazanin" w:hAnsi="IRNazanin" w:eastAsia="IRNazanin"/>
          <w:color w:val="111111"/>
          <w:sz w:val="28"/>
          <w:sz w:val="28"/>
          <w:szCs w:val="28"/>
          <w:rtl w:val="true"/>
          <w:lang w:bidi="fa-IR"/>
        </w:rPr>
        <w:t>المعروف بسبط ابن الجوزی فی تذکرة خواص الأمة قال الباب الثانی عشر فی</w:t>
      </w:r>
    </w:p>
    <w:p>
      <w:pPr>
        <w:pStyle w:val="BookText"/>
        <w:rPr/>
      </w:pPr>
      <w:r>
        <w:rPr>
          <w:rFonts w:ascii="IRNazanin" w:hAnsi="IRNazanin" w:eastAsia="IRNazanin"/>
          <w:color w:val="111111"/>
          <w:sz w:val="28"/>
          <w:sz w:val="28"/>
          <w:szCs w:val="28"/>
          <w:rtl w:val="true"/>
          <w:lang w:bidi="fa-IR"/>
        </w:rPr>
        <w:t>ذکر الأئمة قال احمد فی الفضائل حدثنا اسود بن عامر حدثنا إسرائیل عن عثمان</w:t>
      </w:r>
    </w:p>
    <w:p>
      <w:pPr>
        <w:pStyle w:val="BookText"/>
        <w:rPr/>
      </w:pPr>
      <w:r>
        <w:rPr>
          <w:rFonts w:ascii="IRNazanin" w:hAnsi="IRNazanin" w:eastAsia="IRNazanin"/>
          <w:color w:val="111111"/>
          <w:sz w:val="28"/>
          <w:sz w:val="28"/>
          <w:szCs w:val="28"/>
          <w:rtl w:val="true"/>
          <w:lang w:bidi="fa-IR"/>
        </w:rPr>
        <w:t>بن المغیرة عن علی بن ربیعة قال لقیت زید بن أرقم فقلت له هل سمعت رسول الله</w:t>
      </w:r>
    </w:p>
    <w:p>
      <w:pPr>
        <w:pStyle w:val="BookText"/>
        <w:rPr/>
      </w:pPr>
      <w:r>
        <w:rPr>
          <w:rFonts w:ascii="IRNazanin" w:hAnsi="IRNazanin" w:eastAsia="IRNazanin"/>
          <w:color w:val="111111"/>
          <w:sz w:val="28"/>
          <w:sz w:val="28"/>
          <w:szCs w:val="28"/>
          <w:rtl w:val="true"/>
          <w:lang w:bidi="fa-IR"/>
        </w:rPr>
        <w:t>صلی الله علیه وسلم یقول ترکت فیکم الثقلین واحد منهما أکبر من الاخر</w:t>
      </w:r>
    </w:p>
    <w:p>
      <w:pPr>
        <w:pStyle w:val="BookText"/>
        <w:rPr/>
      </w:pPr>
      <w:r>
        <w:rPr>
          <w:rFonts w:ascii="IRNazanin" w:hAnsi="IRNazanin" w:eastAsia="IRNazanin"/>
          <w:color w:val="111111"/>
          <w:sz w:val="28"/>
          <w:sz w:val="28"/>
          <w:szCs w:val="28"/>
          <w:rtl w:val="true"/>
          <w:lang w:bidi="fa-IR"/>
        </w:rPr>
        <w:t>قال نعم سمعته یقول ترکت فیکم الثقلین کتاب الله حبل ممدود بین السماء والأرض</w:t>
      </w:r>
    </w:p>
    <w:p>
      <w:pPr>
        <w:pStyle w:val="BookText"/>
        <w:rPr/>
      </w:pPr>
      <w:r>
        <w:rPr>
          <w:rFonts w:ascii="IRNazanin" w:hAnsi="IRNazanin" w:eastAsia="IRNazanin"/>
          <w:color w:val="111111"/>
          <w:sz w:val="28"/>
          <w:sz w:val="28"/>
          <w:szCs w:val="28"/>
          <w:rtl w:val="true"/>
          <w:lang w:bidi="fa-IR"/>
        </w:rPr>
        <w:t>وعترتی اهل بیتی الا انهما لن یفترقا حتی یردا علی الحوض لا فانظروا کیف</w:t>
      </w:r>
    </w:p>
    <w:p>
      <w:pPr>
        <w:pStyle w:val="BookText"/>
        <w:rPr/>
      </w:pPr>
      <w:r>
        <w:rPr>
          <w:rFonts w:ascii="IRNazanin" w:hAnsi="IRNazanin" w:eastAsia="IRNazanin"/>
          <w:color w:val="111111"/>
          <w:sz w:val="28"/>
          <w:sz w:val="28"/>
          <w:szCs w:val="28"/>
          <w:rtl w:val="true"/>
          <w:lang w:bidi="fa-IR"/>
        </w:rPr>
        <w:t>تخلفونی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الدین محمد بن عمر الرازی فی مفاتیح</w:t>
      </w:r>
    </w:p>
    <w:p>
      <w:pPr>
        <w:pStyle w:val="BookText"/>
        <w:rPr/>
      </w:pPr>
      <w:r>
        <w:rPr>
          <w:rFonts w:ascii="IRNazanin" w:hAnsi="IRNazanin" w:eastAsia="IRNazanin"/>
          <w:color w:val="111111"/>
          <w:sz w:val="28"/>
          <w:sz w:val="28"/>
          <w:szCs w:val="28"/>
          <w:rtl w:val="true"/>
          <w:lang w:bidi="fa-IR"/>
        </w:rPr>
        <w:t xml:space="preserve">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تعالی واعتصموا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أبی سعید الخدری</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إنی تارک فیکم الثقلین کتاب الله تعالی حبل ممدود من السماء إلی</w:t>
      </w:r>
    </w:p>
    <w:p>
      <w:pPr>
        <w:pStyle w:val="BookText"/>
        <w:rPr/>
      </w:pPr>
      <w:r>
        <w:rPr>
          <w:rFonts w:ascii="IRNazanin" w:hAnsi="IRNazanin" w:eastAsia="IRNazanin"/>
          <w:color w:val="111111"/>
          <w:sz w:val="28"/>
          <w:sz w:val="28"/>
          <w:szCs w:val="28"/>
          <w:rtl w:val="true"/>
          <w:lang w:bidi="fa-IR"/>
        </w:rPr>
        <w:t>الأرض وعترتی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عبد الکریم المعروف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بابن الأثیر الجزری فی 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جابر بن عبد الله قال رأیت رسول الله</w:t>
      </w:r>
    </w:p>
    <w:p>
      <w:pPr>
        <w:pStyle w:val="BookText"/>
        <w:rPr/>
      </w:pPr>
      <w:r>
        <w:rPr>
          <w:rFonts w:ascii="IRNazanin" w:hAnsi="IRNazanin" w:eastAsia="IRNazanin"/>
          <w:color w:val="111111"/>
          <w:sz w:val="28"/>
          <w:sz w:val="28"/>
          <w:szCs w:val="28"/>
          <w:rtl w:val="true"/>
          <w:lang w:bidi="fa-IR"/>
        </w:rPr>
        <w:t>صلی الله علیه وآله وسلم فی حجة الوداع یوم عرفة وهو علی ناقته القصواء</w:t>
      </w:r>
    </w:p>
    <w:p>
      <w:pPr>
        <w:pStyle w:val="BookText"/>
        <w:rPr/>
      </w:pPr>
      <w:r>
        <w:rPr>
          <w:rFonts w:ascii="IRNazanin" w:hAnsi="IRNazanin" w:eastAsia="IRNazanin"/>
          <w:color w:val="111111"/>
          <w:sz w:val="28"/>
          <w:sz w:val="28"/>
          <w:szCs w:val="28"/>
          <w:rtl w:val="true"/>
          <w:lang w:bidi="fa-IR"/>
        </w:rPr>
        <w:t>یخطب فسمعته یقول انی تارک فیکم ما ان اخذتم به لن تضلوا کتاب الله وعترتی</w:t>
      </w:r>
    </w:p>
    <w:p>
      <w:pPr>
        <w:pStyle w:val="BookText"/>
        <w:rPr/>
      </w:pP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مسلم ابن أبی الفوارس</w:t>
      </w:r>
    </w:p>
    <w:p>
      <w:pPr>
        <w:pStyle w:val="BookText"/>
        <w:rPr/>
      </w:pPr>
      <w:r>
        <w:rPr>
          <w:rFonts w:ascii="IRNazanin" w:hAnsi="IRNazanin" w:eastAsia="IRNazanin"/>
          <w:color w:val="111111"/>
          <w:sz w:val="28"/>
          <w:sz w:val="28"/>
          <w:szCs w:val="28"/>
          <w:rtl w:val="true"/>
          <w:lang w:bidi="fa-IR"/>
        </w:rPr>
        <w:t>الرازی فی الأربعین قال فنرجوا من الله ان یحشرنا فی زمرة نبیه وعترته ویرزقنا</w:t>
      </w:r>
    </w:p>
    <w:p>
      <w:pPr>
        <w:pStyle w:val="BookText"/>
        <w:rPr/>
      </w:pPr>
      <w:r>
        <w:rPr>
          <w:rFonts w:ascii="IRNazanin" w:hAnsi="IRNazanin" w:eastAsia="IRNazanin"/>
          <w:color w:val="111111"/>
          <w:sz w:val="28"/>
          <w:sz w:val="28"/>
          <w:szCs w:val="28"/>
          <w:rtl w:val="true"/>
          <w:lang w:bidi="fa-IR"/>
        </w:rPr>
        <w:t>رؤیتهم وشفاعتهم بفضله وسعة رحمته الذین اذهب الله عنهم الرجس وطهرهم تطهیرا</w:t>
      </w:r>
    </w:p>
    <w:p>
      <w:pPr>
        <w:pStyle w:val="BookText"/>
        <w:rPr/>
      </w:pPr>
      <w:r>
        <w:rPr>
          <w:rFonts w:ascii="IRNazanin" w:hAnsi="IRNazanin" w:eastAsia="IRNazanin"/>
          <w:color w:val="111111"/>
          <w:sz w:val="28"/>
          <w:sz w:val="28"/>
          <w:szCs w:val="28"/>
          <w:rtl w:val="true"/>
          <w:lang w:bidi="fa-IR"/>
        </w:rPr>
        <w:t>وقال النبی صلی الله علیه وآله انی تارک فیکم کتاب الله وعترتی اهل بیتی خلیفتان</w:t>
      </w:r>
    </w:p>
    <w:p>
      <w:pPr>
        <w:pStyle w:val="BookText"/>
        <w:rPr/>
      </w:pPr>
      <w:r>
        <w:rPr>
          <w:rFonts w:ascii="IRNazanin" w:hAnsi="IRNazanin" w:eastAsia="IRNazanin"/>
          <w:color w:val="111111"/>
          <w:sz w:val="28"/>
          <w:sz w:val="28"/>
          <w:szCs w:val="28"/>
          <w:rtl w:val="true"/>
          <w:lang w:bidi="fa-IR"/>
        </w:rPr>
        <w:t>بعدی أحدهما أکبر من الاخر سبب موصل من السماء إلی الأرض فان استمسکتم</w:t>
      </w:r>
    </w:p>
    <w:p>
      <w:pPr>
        <w:pStyle w:val="BookText"/>
        <w:rPr/>
      </w:pPr>
      <w:r>
        <w:rPr>
          <w:rFonts w:ascii="IRNazanin" w:hAnsi="IRNazanin" w:eastAsia="IRNazanin"/>
          <w:color w:val="111111"/>
          <w:sz w:val="28"/>
          <w:sz w:val="28"/>
          <w:szCs w:val="28"/>
          <w:rtl w:val="true"/>
          <w:lang w:bidi="fa-IR"/>
        </w:rPr>
        <w:t xml:space="preserve">بهما لن تضلوا فإنهما لن یفترقا حتی یردا علی الحوض یوم القیمة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اخرج هذا الحدیث الشریف جل أعاظم علماء الفریقین فی کتبهم المصنف فی</w:t>
      </w:r>
    </w:p>
    <w:p>
      <w:pPr>
        <w:pStyle w:val="BookText"/>
        <w:rPr/>
      </w:pPr>
      <w:r>
        <w:rPr>
          <w:rFonts w:ascii="IRNazanin" w:hAnsi="IRNazanin" w:eastAsia="IRNazanin"/>
          <w:color w:val="111111"/>
          <w:sz w:val="28"/>
          <w:sz w:val="28"/>
          <w:szCs w:val="28"/>
          <w:rtl w:val="true"/>
          <w:lang w:bidi="fa-IR"/>
        </w:rPr>
        <w:t>الموضوعات المختلفة وقد ألفت فی تحقیقه سندا ومتنا کتب ورسائل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العبقات فی الجزء الثانی من المجلد الثانی عشر فی 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 بالعربیة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المنیف کثیر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علی ابن أبی طالب علیه السلام أفضل أصحاب النبی صلی الله علیه وآله</w:t>
      </w:r>
    </w:p>
    <w:p>
      <w:pPr>
        <w:pStyle w:val="BookText"/>
        <w:rPr/>
      </w:pPr>
      <w:r>
        <w:rPr>
          <w:rFonts w:ascii="IRNazanin" w:hAnsi="IRNazanin" w:eastAsia="IRNazanin"/>
          <w:color w:val="111111"/>
          <w:sz w:val="28"/>
          <w:sz w:val="28"/>
          <w:szCs w:val="28"/>
          <w:rtl w:val="true"/>
          <w:lang w:bidi="fa-IR"/>
        </w:rPr>
        <w:t>وروی روایته کثیرون من أفاخم أحبار السنة وأعاظم کبارهم مثل إسحاق بن</w:t>
      </w:r>
    </w:p>
    <w:p>
      <w:pPr>
        <w:pStyle w:val="BookText"/>
        <w:rPr/>
      </w:pPr>
      <w:r>
        <w:rPr>
          <w:rFonts w:ascii="IRNazanin" w:hAnsi="IRNazanin" w:eastAsia="IRNazanin"/>
          <w:color w:val="111111"/>
          <w:sz w:val="28"/>
          <w:sz w:val="28"/>
          <w:szCs w:val="28"/>
          <w:rtl w:val="true"/>
          <w:lang w:bidi="fa-IR"/>
        </w:rPr>
        <w:t xml:space="preserve">إبراهیم الحنصی المعروف بابن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وأبی بکر أحمد بن عمر ابن أبی</w:t>
      </w:r>
    </w:p>
    <w:p>
      <w:pPr>
        <w:pStyle w:val="BookText"/>
        <w:rPr/>
      </w:pPr>
      <w:r>
        <w:rPr>
          <w:rFonts w:ascii="IRNazanin" w:hAnsi="IRNazanin" w:eastAsia="IRNazanin"/>
          <w:color w:val="111111"/>
          <w:sz w:val="28"/>
          <w:sz w:val="28"/>
          <w:szCs w:val="28"/>
          <w:rtl w:val="true"/>
          <w:lang w:bidi="fa-IR"/>
        </w:rPr>
        <w:t xml:space="preserve">عاصم النبیل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أحمد بن عمر بن عبد الخالق</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بشر</w:t>
      </w:r>
    </w:p>
    <w:p>
      <w:pPr>
        <w:pStyle w:val="BookText"/>
        <w:rPr/>
      </w:pPr>
      <w:r>
        <w:rPr>
          <w:rFonts w:ascii="IRNazanin" w:hAnsi="IRNazanin" w:eastAsia="IRNazanin"/>
          <w:color w:val="111111"/>
          <w:sz w:val="28"/>
          <w:sz w:val="28"/>
          <w:szCs w:val="28"/>
          <w:rtl w:val="true"/>
          <w:lang w:bidi="fa-IR"/>
        </w:rPr>
        <w:t xml:space="preserve">محمد بن أحمد بن حماد الدولابی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 حسین بن إسماعیل</w:t>
      </w:r>
    </w:p>
    <w:p>
      <w:pPr>
        <w:pStyle w:val="BookText"/>
        <w:rPr/>
      </w:pPr>
      <w:r>
        <w:rPr>
          <w:rFonts w:ascii="IRNazanin" w:hAnsi="IRNazanin" w:eastAsia="IRNazanin"/>
          <w:color w:val="111111"/>
          <w:sz w:val="28"/>
          <w:sz w:val="28"/>
          <w:szCs w:val="28"/>
          <w:rtl w:val="true"/>
          <w:lang w:bidi="fa-IR"/>
        </w:rPr>
        <w:t xml:space="preserve">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العباس أحمد بن محمد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بکر محمد بن عمر بن محمد التمیمی المعروف بابن الجعابی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وشمس</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 الدین عبد الرحمن بن</w:t>
      </w:r>
    </w:p>
    <w:p>
      <w:pPr>
        <w:pStyle w:val="BookText"/>
        <w:rPr/>
      </w:pPr>
      <w:r>
        <w:rPr>
          <w:rFonts w:ascii="IRNazanin" w:hAnsi="IRNazanin" w:eastAsia="IRNazanin"/>
          <w:color w:val="111111"/>
          <w:sz w:val="28"/>
          <w:sz w:val="28"/>
          <w:szCs w:val="28"/>
          <w:rtl w:val="true"/>
          <w:lang w:bidi="fa-IR"/>
        </w:rPr>
        <w:t xml:space="preserve">کمال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حسام الدین الشهیر بالمتقی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الفضل بن محمد با کثیر</w:t>
      </w:r>
    </w:p>
    <w:p>
      <w:pPr>
        <w:pStyle w:val="BookText"/>
        <w:rPr/>
      </w:pPr>
      <w:r>
        <w:rPr>
          <w:rFonts w:ascii="IRNazanin" w:hAnsi="IRNazanin" w:eastAsia="IRNazanin"/>
          <w:color w:val="111111"/>
          <w:sz w:val="28"/>
          <w:sz w:val="28"/>
          <w:szCs w:val="28"/>
          <w:rtl w:val="true"/>
          <w:lang w:bidi="fa-IR"/>
        </w:rPr>
        <w:t xml:space="preserve">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بن محمد بن علی الشیخانی القادری وسلیمان بن إبراهیم</w:t>
      </w:r>
    </w:p>
    <w:p>
      <w:pPr>
        <w:pStyle w:val="BookText"/>
        <w:rPr/>
      </w:pP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الحسن بن علی علیه السلام أورد روایته سلیمان بن إبراهیم البلخی</w:t>
      </w:r>
    </w:p>
    <w:p>
      <w:pPr>
        <w:pStyle w:val="BookText"/>
        <w:rPr/>
      </w:pPr>
      <w:r>
        <w:rPr>
          <w:rFonts w:ascii="IRNazanin" w:hAnsi="IRNazanin" w:eastAsia="IRNazanin"/>
          <w:color w:val="111111"/>
          <w:sz w:val="28"/>
          <w:sz w:val="28"/>
          <w:szCs w:val="28"/>
          <w:rtl w:val="true"/>
          <w:lang w:bidi="fa-IR"/>
        </w:rPr>
        <w:t>القندوزی فی 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روایته البلخی فی 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أبو ذر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وأدرج روایته محمد بن عیسی بن سورة</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العباس أحمد بن محمد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محمد أحمد بن محمد بن علی العاصمی وإسماعیل بن عمر بن کثیر الدمشقی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الدین علی بن</w:t>
      </w:r>
    </w:p>
    <w:p>
      <w:pPr>
        <w:pStyle w:val="BookText"/>
        <w:rPr/>
      </w:pPr>
      <w:r>
        <w:rPr>
          <w:rFonts w:ascii="IRNazanin" w:hAnsi="IRNazanin" w:eastAsia="IRNazanin"/>
          <w:color w:val="111111"/>
          <w:sz w:val="28"/>
          <w:sz w:val="28"/>
          <w:szCs w:val="28"/>
          <w:rtl w:val="true"/>
          <w:lang w:bidi="fa-IR"/>
        </w:rPr>
        <w:t xml:space="preserve">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وسلیمان بن إبراهیم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ابن عباس أثبت روایته البلخی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سعید الخدری وروی حدیثه الحفاظ الکرام والنقاد الاعلام من اهل</w:t>
      </w:r>
    </w:p>
    <w:p>
      <w:pPr>
        <w:pStyle w:val="BookText"/>
        <w:rPr/>
      </w:pPr>
      <w:r>
        <w:rPr>
          <w:rFonts w:ascii="IRNazanin" w:hAnsi="IRNazanin" w:eastAsia="IRNazanin"/>
          <w:color w:val="111111"/>
          <w:sz w:val="28"/>
          <w:sz w:val="28"/>
          <w:szCs w:val="28"/>
          <w:rtl w:val="true"/>
          <w:lang w:bidi="fa-IR"/>
        </w:rPr>
        <w:t xml:space="preserve">السنة مثل عبد الملک ابن أبی سلیمان العرزمی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 مهران</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إسحاق بن یسار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w:t>
      </w:r>
    </w:p>
    <w:p>
      <w:pPr>
        <w:pStyle w:val="BookText"/>
        <w:rPr/>
      </w:pPr>
      <w:r>
        <w:rPr>
          <w:rFonts w:ascii="IRNazanin" w:hAnsi="IRNazanin" w:eastAsia="IRNazanin"/>
          <w:color w:val="111111"/>
          <w:sz w:val="28"/>
          <w:sz w:val="28"/>
          <w:szCs w:val="28"/>
          <w:rtl w:val="true"/>
          <w:lang w:bidi="fa-IR"/>
        </w:rPr>
        <w:t xml:space="preserve">بن عبد الله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طلحة بن مصرف الیامی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بن نمیر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الملک بن عمر والعقدی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سعد بن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ابن محمد</w:t>
      </w:r>
    </w:p>
    <w:p>
      <w:pPr>
        <w:pStyle w:val="BookText"/>
        <w:rPr/>
      </w:pPr>
      <w:r>
        <w:rPr>
          <w:rFonts w:ascii="IRNazanin" w:hAnsi="IRNazanin" w:eastAsia="IRNazanin"/>
          <w:color w:val="111111"/>
          <w:sz w:val="28"/>
          <w:sz w:val="28"/>
          <w:szCs w:val="28"/>
          <w:rtl w:val="true"/>
          <w:lang w:bidi="fa-IR"/>
        </w:rPr>
        <w:t xml:space="preserve">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بن یعقوب الرواجنی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أحمد</w:t>
      </w:r>
    </w:p>
    <w:p>
      <w:pPr>
        <w:pStyle w:val="BookText"/>
        <w:rPr/>
      </w:pPr>
      <w:r>
        <w:rPr>
          <w:rFonts w:ascii="IRNazanin" w:hAnsi="IRNazanin" w:eastAsia="IRNazanin"/>
          <w:color w:val="111111"/>
          <w:sz w:val="28"/>
          <w:sz w:val="28"/>
          <w:szCs w:val="28"/>
          <w:rtl w:val="true"/>
          <w:lang w:bidi="fa-IR"/>
        </w:rPr>
        <w:t xml:space="preserve">ابن أبی العوام الریاحی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عیسی بن سورة الترمذی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أحمد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یعلی أحمد بن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المثنی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وأبی القاسم عبد الله بن محمد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العباس أحمد بن</w:t>
      </w:r>
    </w:p>
    <w:p>
      <w:pPr>
        <w:pStyle w:val="BookText"/>
        <w:rPr/>
      </w:pPr>
      <w:r>
        <w:rPr>
          <w:rFonts w:ascii="IRNazanin" w:hAnsi="IRNazanin" w:eastAsia="IRNazanin"/>
          <w:color w:val="111111"/>
          <w:sz w:val="28"/>
          <w:sz w:val="28"/>
          <w:szCs w:val="28"/>
          <w:rtl w:val="true"/>
          <w:lang w:bidi="fa-IR"/>
        </w:rPr>
        <w:t xml:space="preserve">محمد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القاسم سلیمان بن أحمد الطبرانی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طاهر محمد بن عبد الرحمن المخلص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اسحق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نعیم أحمد بن</w:t>
      </w:r>
    </w:p>
    <w:p>
      <w:pPr>
        <w:pStyle w:val="BookText"/>
        <w:rPr/>
      </w:pPr>
      <w:r>
        <w:rPr>
          <w:rFonts w:ascii="IRNazanin" w:hAnsi="IRNazanin" w:eastAsia="IRNazanin"/>
          <w:color w:val="111111"/>
          <w:sz w:val="28"/>
          <w:sz w:val="28"/>
          <w:szCs w:val="28"/>
          <w:rtl w:val="true"/>
          <w:lang w:bidi="fa-IR"/>
        </w:rPr>
        <w:t xml:space="preserve">عبد 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غالب محمد بن أحمد بن سهل النحوی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عمر یوسف بن عبد الله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الحسن</w:t>
      </w:r>
    </w:p>
    <w:p>
      <w:pPr>
        <w:pStyle w:val="BookText"/>
        <w:rPr/>
      </w:pPr>
      <w:r>
        <w:rPr>
          <w:rFonts w:ascii="IRNazanin" w:hAnsi="IRNazanin" w:eastAsia="IRNazanin"/>
          <w:color w:val="111111"/>
          <w:sz w:val="28"/>
          <w:sz w:val="28"/>
          <w:szCs w:val="28"/>
          <w:rtl w:val="true"/>
          <w:lang w:bidi="fa-IR"/>
        </w:rPr>
        <w:t xml:space="preserve">بن أحمد بن موسی الغندجانی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الحسن علی بن محمد بن الطیب</w:t>
      </w:r>
    </w:p>
    <w:p>
      <w:pPr>
        <w:pStyle w:val="BookText"/>
        <w:rPr/>
      </w:pPr>
      <w:r>
        <w:rPr>
          <w:rFonts w:ascii="IRNazanin" w:hAnsi="IRNazanin" w:eastAsia="IRNazanin"/>
          <w:color w:val="111111"/>
          <w:sz w:val="28"/>
          <w:sz w:val="28"/>
          <w:szCs w:val="28"/>
          <w:rtl w:val="true"/>
          <w:lang w:bidi="fa-IR"/>
        </w:rPr>
        <w:t xml:space="preserve">الجلابی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المظفر منصور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w:t>
      </w:r>
    </w:p>
    <w:p>
      <w:pPr>
        <w:pStyle w:val="BookText"/>
        <w:rPr/>
      </w:pPr>
      <w:r>
        <w:rPr>
          <w:rFonts w:ascii="IRNazanin" w:hAnsi="IRNazanin" w:eastAsia="IRNazanin"/>
          <w:color w:val="111111"/>
          <w:sz w:val="28"/>
          <w:sz w:val="28"/>
          <w:szCs w:val="28"/>
          <w:rtl w:val="true"/>
          <w:lang w:bidi="fa-IR"/>
        </w:rPr>
        <w:t xml:space="preserve">البرکات عبد الوهاب بن المبارک الأنماطی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الدین محمد بن</w:t>
      </w:r>
    </w:p>
    <w:p>
      <w:pPr>
        <w:pStyle w:val="BookText"/>
        <w:rPr/>
      </w:pPr>
      <w:r>
        <w:rPr>
          <w:rFonts w:ascii="IRNazanin" w:hAnsi="IRNazanin" w:eastAsia="IRNazanin"/>
          <w:color w:val="111111"/>
          <w:sz w:val="28"/>
          <w:sz w:val="28"/>
          <w:szCs w:val="28"/>
          <w:rtl w:val="true"/>
          <w:lang w:bidi="fa-IR"/>
        </w:rPr>
        <w:t xml:space="preserve">عمر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عبد العزیز بن مسعود الجنابذی المعروف</w:t>
      </w:r>
    </w:p>
    <w:p>
      <w:pPr>
        <w:pStyle w:val="BookText"/>
        <w:rPr/>
      </w:pPr>
      <w:r>
        <w:rPr>
          <w:rFonts w:ascii="IRNazanin" w:hAnsi="IRNazanin" w:eastAsia="IRNazanin"/>
          <w:color w:val="111111"/>
          <w:sz w:val="28"/>
          <w:sz w:val="28"/>
          <w:szCs w:val="28"/>
          <w:rtl w:val="true"/>
          <w:lang w:bidi="fa-IR"/>
        </w:rPr>
        <w:t xml:space="preserve">بابن الأخضر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الفتح محمد بن محمد الأبیوردی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محمد الحسینی</w:t>
      </w:r>
    </w:p>
    <w:p>
      <w:pPr>
        <w:pStyle w:val="BookText"/>
        <w:rPr/>
      </w:pPr>
      <w:r>
        <w:rPr>
          <w:rFonts w:ascii="IRNazanin" w:hAnsi="IRNazanin" w:eastAsia="IRNazanin"/>
          <w:color w:val="111111"/>
          <w:sz w:val="28"/>
          <w:sz w:val="28"/>
          <w:szCs w:val="28"/>
          <w:rtl w:val="true"/>
          <w:lang w:bidi="fa-IR"/>
        </w:rPr>
        <w:t xml:space="preserve">القمی المعروف بالنظام الأعرج وإبراهیم بن محمد الحموئی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الحجاج یوسف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یوسف</w:t>
      </w:r>
    </w:p>
    <w:p>
      <w:pPr>
        <w:pStyle w:val="BookText"/>
        <w:rPr/>
      </w:pPr>
      <w:r>
        <w:rPr>
          <w:rFonts w:ascii="IRNazanin" w:hAnsi="IRNazanin" w:eastAsia="IRNazanin"/>
          <w:color w:val="111111"/>
          <w:sz w:val="28"/>
          <w:sz w:val="28"/>
          <w:szCs w:val="28"/>
          <w:rtl w:val="true"/>
          <w:lang w:bidi="fa-IR"/>
        </w:rPr>
        <w:t xml:space="preserve">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بضع وخمسین وسبعمأة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بن عمر ابن کثیر الدمشقی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علی بن شهاب الدین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وشمس الدین</w:t>
      </w:r>
    </w:p>
    <w:p>
      <w:pPr>
        <w:pStyle w:val="BookText"/>
        <w:rPr/>
      </w:pPr>
      <w:r>
        <w:rPr>
          <w:rFonts w:ascii="IRNazanin" w:hAnsi="IRNazanin" w:eastAsia="IRNazanin"/>
          <w:color w:val="111111"/>
          <w:sz w:val="28"/>
          <w:sz w:val="28"/>
          <w:szCs w:val="28"/>
          <w:rtl w:val="true"/>
          <w:lang w:bidi="fa-IR"/>
        </w:rPr>
        <w:t xml:space="preserve">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 الدین عبد الرحمن بن کمال</w:t>
      </w:r>
    </w:p>
    <w:p>
      <w:pPr>
        <w:pStyle w:val="BookText"/>
        <w:rPr/>
      </w:pPr>
      <w:r>
        <w:rPr>
          <w:rFonts w:ascii="IRNazanin" w:hAnsi="IRNazanin" w:eastAsia="IRNazanin"/>
          <w:color w:val="111111"/>
          <w:sz w:val="28"/>
          <w:sz w:val="28"/>
          <w:szCs w:val="28"/>
          <w:rtl w:val="true"/>
          <w:lang w:bidi="fa-IR"/>
        </w:rPr>
        <w:t xml:space="preserve">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وشهاب</w:t>
      </w:r>
    </w:p>
    <w:p>
      <w:pPr>
        <w:pStyle w:val="BookText"/>
        <w:rPr/>
      </w:pPr>
      <w:r>
        <w:rPr>
          <w:rFonts w:ascii="IRNazanin" w:hAnsi="IRNazanin" w:eastAsia="IRNazanin"/>
          <w:color w:val="111111"/>
          <w:sz w:val="28"/>
          <w:sz w:val="28"/>
          <w:szCs w:val="28"/>
          <w:rtl w:val="true"/>
          <w:lang w:bidi="fa-IR"/>
        </w:rPr>
        <w:t xml:space="preserve">الدین أحمد بن محمد 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الوهاب بن محمد البخاری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سلطان محمد الهروی المعروف بالقارئ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w:t>
      </w:r>
    </w:p>
    <w:p>
      <w:pPr>
        <w:pStyle w:val="BookText"/>
        <w:rPr/>
      </w:pPr>
      <w:r>
        <w:rPr>
          <w:rFonts w:ascii="IRNazanin" w:hAnsi="IRNazanin" w:eastAsia="IRNazanin"/>
          <w:color w:val="111111"/>
          <w:sz w:val="28"/>
          <w:sz w:val="28"/>
          <w:szCs w:val="28"/>
          <w:rtl w:val="true"/>
          <w:lang w:bidi="fa-IR"/>
        </w:rPr>
        <w:t xml:space="preserve">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ابن محمد بن علی</w:t>
      </w:r>
    </w:p>
    <w:p>
      <w:pPr>
        <w:pStyle w:val="BookText"/>
        <w:rPr/>
      </w:pPr>
      <w:r>
        <w:rPr>
          <w:rFonts w:ascii="IRNazanin" w:hAnsi="IRNazanin" w:eastAsia="IRNazanin"/>
          <w:color w:val="111111"/>
          <w:sz w:val="28"/>
          <w:sz w:val="28"/>
          <w:szCs w:val="28"/>
          <w:rtl w:val="true"/>
          <w:lang w:bidi="fa-IR"/>
        </w:rPr>
        <w:t xml:space="preserve">الشیخانی القادری ومحمد بن عبد الباقی الزرقانی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والمیرزا</w:t>
      </w:r>
    </w:p>
    <w:p>
      <w:pPr>
        <w:pStyle w:val="BookText"/>
        <w:rPr/>
      </w:pPr>
      <w:r>
        <w:rPr>
          <w:rFonts w:ascii="IRNazanin" w:hAnsi="IRNazanin" w:eastAsia="IRNazanin"/>
          <w:color w:val="111111"/>
          <w:sz w:val="28"/>
          <w:sz w:val="28"/>
          <w:szCs w:val="28"/>
          <w:rtl w:val="true"/>
          <w:lang w:bidi="fa-IR"/>
        </w:rPr>
        <w:t>محمد بن معتمد خان الحارثی البدخشی ومحمد بن إسماعیل الیمانی الصنعانی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سلیمان بن إبراهیم البلخی القندوزی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جابر بن عبد الله الأنصاری روی حدیثه وأثبته أجلة الحفاظ وأکابر</w:t>
      </w:r>
    </w:p>
    <w:p>
      <w:pPr>
        <w:pStyle w:val="BookText"/>
        <w:rPr/>
      </w:pPr>
      <w:r>
        <w:rPr>
          <w:rFonts w:ascii="IRNazanin" w:hAnsi="IRNazanin" w:eastAsia="IRNazanin"/>
          <w:color w:val="111111"/>
          <w:sz w:val="28"/>
          <w:sz w:val="28"/>
          <w:szCs w:val="28"/>
          <w:rtl w:val="true"/>
          <w:lang w:bidi="fa-IR"/>
        </w:rPr>
        <w:t xml:space="preserve">الایقاظ مثل أبی بکر عبد الله بن محمد العبسی المعروف بابن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ونصر بن عبد الرحمن الکوفی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عیسی بن سورة الترمذی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علی الحکیم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الرحمن أحمد بن</w:t>
      </w:r>
    </w:p>
    <w:p>
      <w:pPr>
        <w:pStyle w:val="BookText"/>
        <w:rPr/>
      </w:pPr>
      <w:r>
        <w:rPr>
          <w:rFonts w:ascii="IRNazanin" w:hAnsi="IRNazanin" w:eastAsia="IRNazanin"/>
          <w:color w:val="111111"/>
          <w:sz w:val="28"/>
          <w:sz w:val="28"/>
          <w:szCs w:val="28"/>
          <w:rtl w:val="true"/>
          <w:lang w:bidi="fa-IR"/>
        </w:rPr>
        <w:t>شعیب النسائی وأبی العباس أحمد بن محمد السعید الکوفی المعروف بابن عقدة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سلیمان بن داود البغدادی وأبی بکر أحمد بن علی بن ثابت</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ومبارک بن محمد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w:t>
      </w:r>
    </w:p>
    <w:p>
      <w:pPr>
        <w:pStyle w:val="BookText"/>
        <w:rPr/>
      </w:pPr>
      <w:r>
        <w:rPr>
          <w:rFonts w:ascii="IRNazanin" w:hAnsi="IRNazanin" w:eastAsia="IRNazanin"/>
          <w:color w:val="111111"/>
          <w:sz w:val="28"/>
          <w:sz w:val="28"/>
          <w:szCs w:val="28"/>
          <w:rtl w:val="true"/>
          <w:lang w:bidi="fa-IR"/>
        </w:rPr>
        <w:t xml:space="preserve">عبد الله الخطیب التبریزی أبی الحجاج یوسف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والحسن بن محمد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المظفر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w:t>
      </w:r>
    </w:p>
    <w:p>
      <w:pPr>
        <w:pStyle w:val="BookText"/>
        <w:rPr/>
      </w:pPr>
      <w:r>
        <w:rPr>
          <w:rFonts w:ascii="IRNazanin" w:hAnsi="IRNazanin" w:eastAsia="IRNazanin"/>
          <w:color w:val="111111"/>
          <w:sz w:val="28"/>
          <w:sz w:val="28"/>
          <w:szCs w:val="28"/>
          <w:rtl w:val="true"/>
          <w:lang w:bidi="fa-IR"/>
        </w:rPr>
        <w:t xml:space="preserve">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بضع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محمد الحافظی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وشهاب الدین بن شمس</w:t>
      </w:r>
    </w:p>
    <w:p>
      <w:pPr>
        <w:pStyle w:val="BookText"/>
        <w:rPr/>
      </w:pPr>
      <w:r>
        <w:rPr>
          <w:rFonts w:ascii="IRNazanin" w:hAnsi="IRNazanin" w:eastAsia="IRNazanin"/>
          <w:color w:val="111111"/>
          <w:sz w:val="28"/>
          <w:sz w:val="28"/>
          <w:szCs w:val="28"/>
          <w:rtl w:val="true"/>
          <w:lang w:bidi="fa-IR"/>
        </w:rPr>
        <w:t xml:space="preserve">الدین الدولت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وشمس الدین محمد بن عبد الرحمن السخاوی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عبد الرحمن بن کمال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 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السلطان محمد الهروی</w:t>
      </w:r>
    </w:p>
    <w:p>
      <w:pPr>
        <w:pStyle w:val="BookText"/>
        <w:rPr/>
      </w:pPr>
      <w:r>
        <w:rPr>
          <w:rFonts w:ascii="IRNazanin" w:hAnsi="IRNazanin" w:eastAsia="IRNazanin"/>
          <w:color w:val="111111"/>
          <w:sz w:val="28"/>
          <w:sz w:val="28"/>
          <w:szCs w:val="28"/>
          <w:rtl w:val="true"/>
          <w:lang w:bidi="fa-IR"/>
        </w:rPr>
        <w:t xml:space="preserve">المعروف بالقاری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الفضل بن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شهاب الدین أحمد بن</w:t>
      </w:r>
    </w:p>
    <w:p>
      <w:pPr>
        <w:pStyle w:val="BookText"/>
        <w:rPr/>
      </w:pPr>
      <w:r>
        <w:rPr>
          <w:rFonts w:ascii="IRNazanin" w:hAnsi="IRNazanin" w:eastAsia="IRNazanin"/>
          <w:color w:val="111111"/>
          <w:sz w:val="28"/>
          <w:sz w:val="28"/>
          <w:szCs w:val="28"/>
          <w:rtl w:val="true"/>
          <w:lang w:bidi="fa-IR"/>
        </w:rPr>
        <w:t xml:space="preserve">محمد الخفاجی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وحسام الدین ابن محمد بایزید</w:t>
      </w:r>
    </w:p>
    <w:p>
      <w:pPr>
        <w:pStyle w:val="BookText"/>
        <w:rPr/>
      </w:pPr>
      <w:r>
        <w:rPr>
          <w:rFonts w:ascii="IRNazanin" w:hAnsi="IRNazanin" w:eastAsia="IRNazanin"/>
          <w:color w:val="111111"/>
          <w:sz w:val="28"/>
          <w:sz w:val="28"/>
          <w:szCs w:val="28"/>
          <w:rtl w:val="true"/>
          <w:lang w:bidi="fa-IR"/>
        </w:rPr>
        <w:t>السهار النفوری والمیرزا محمد بن معتمد خان الحارثی البدخشی ومحمد مبین بن</w:t>
      </w:r>
    </w:p>
    <w:p>
      <w:pPr>
        <w:pStyle w:val="BookText"/>
        <w:rPr/>
      </w:pPr>
      <w:r>
        <w:rPr>
          <w:rFonts w:ascii="IRNazanin" w:hAnsi="IRNazanin" w:eastAsia="IRNazanin"/>
          <w:color w:val="111111"/>
          <w:sz w:val="28"/>
          <w:sz w:val="28"/>
          <w:szCs w:val="28"/>
          <w:rtl w:val="true"/>
          <w:lang w:bidi="fa-IR"/>
        </w:rPr>
        <w:t xml:space="preserve">محب الله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والمیرزا حسن علی المحدث اللکهنوی والشیخ</w:t>
      </w:r>
    </w:p>
    <w:p>
      <w:pPr>
        <w:pStyle w:val="BookText"/>
        <w:rPr/>
      </w:pPr>
      <w:r>
        <w:rPr>
          <w:rFonts w:ascii="IRNazanin" w:hAnsi="IRNazanin" w:eastAsia="IRNazanin"/>
          <w:color w:val="111111"/>
          <w:sz w:val="28"/>
          <w:sz w:val="28"/>
          <w:szCs w:val="28"/>
          <w:rtl w:val="true"/>
          <w:lang w:bidi="fa-IR"/>
        </w:rPr>
        <w:t>سلیمان بن إبراهیم البلخی والمولوی الصدیق حسن خان المعاصر وقد رأیت فیما</w:t>
      </w:r>
    </w:p>
    <w:p>
      <w:pPr>
        <w:pStyle w:val="BookText"/>
        <w:rPr/>
      </w:pPr>
      <w:r>
        <w:rPr>
          <w:rFonts w:ascii="IRNazanin" w:hAnsi="IRNazanin" w:eastAsia="IRNazanin"/>
          <w:color w:val="111111"/>
          <w:sz w:val="28"/>
          <w:sz w:val="28"/>
          <w:szCs w:val="28"/>
          <w:rtl w:val="true"/>
          <w:lang w:bidi="fa-IR"/>
        </w:rPr>
        <w:t>سبق نصوص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الهیثم بن التیهان اخرج واثبت حدیثه أبو العباس أحمد بن محمد بن</w:t>
      </w:r>
    </w:p>
    <w:p>
      <w:pPr>
        <w:pStyle w:val="BookText"/>
        <w:rPr/>
      </w:pPr>
      <w:r>
        <w:rPr>
          <w:rFonts w:ascii="IRNazanin" w:hAnsi="IRNazanin" w:eastAsia="IRNazanin"/>
          <w:color w:val="111111"/>
          <w:sz w:val="28"/>
          <w:sz w:val="28"/>
          <w:szCs w:val="28"/>
          <w:rtl w:val="true"/>
          <w:lang w:bidi="fa-IR"/>
        </w:rPr>
        <w:t>سعید الکوفی ومحمد بن عبد الرحمن السخاوی ونور الدین علی بن عبد الله السمهودی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وأحمد بن الفضل بن محمد بن باکثیر المکی وسلیمان بن إبراهیم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رافع مولی رسول الله صلی الله علیه وآله وسلم ذکر حدیثه هؤلاء</w:t>
      </w:r>
    </w:p>
    <w:p>
      <w:pPr>
        <w:pStyle w:val="BookText"/>
        <w:rPr/>
      </w:pPr>
      <w:r>
        <w:rPr>
          <w:rFonts w:ascii="IRNazanin" w:hAnsi="IRNazanin" w:eastAsia="IRNazanin"/>
          <w:color w:val="111111"/>
          <w:sz w:val="28"/>
          <w:sz w:val="28"/>
          <w:szCs w:val="28"/>
          <w:rtl w:val="true"/>
          <w:lang w:bidi="fa-IR"/>
        </w:rPr>
        <w:t>العلماء کما دریت فیما سبق</w:t>
      </w:r>
    </w:p>
    <w:p>
      <w:pPr>
        <w:pStyle w:val="BookText"/>
        <w:rPr/>
      </w:pPr>
      <w:r>
        <w:rPr>
          <w:rFonts w:ascii="IRNazanin" w:hAnsi="IRNazanin" w:eastAsia="IRNazanin"/>
          <w:color w:val="111111"/>
          <w:sz w:val="28"/>
          <w:sz w:val="28"/>
          <w:szCs w:val="28"/>
          <w:rtl w:val="true"/>
          <w:lang w:bidi="fa-IR"/>
        </w:rPr>
        <w:t>ومنهم حذیفة ابن الیمان ذکر حدیثه الشیخ سلیمان بن إبراهیم البخلی</w:t>
      </w:r>
    </w:p>
    <w:p>
      <w:pPr>
        <w:pStyle w:val="BookText"/>
        <w:rPr/>
      </w:pPr>
      <w:r>
        <w:rPr>
          <w:rFonts w:ascii="IRNazanin" w:hAnsi="IRNazanin" w:eastAsia="IRNazanin"/>
          <w:color w:val="111111"/>
          <w:sz w:val="28"/>
          <w:sz w:val="28"/>
          <w:szCs w:val="28"/>
          <w:rtl w:val="true"/>
          <w:lang w:bidi="fa-IR"/>
        </w:rPr>
        <w:t>القندوزی فی 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حذیفة بن أسید الغفاری أثبت واخرج حدیثه أکابر الثقات وأعاظم الأسباط</w:t>
      </w:r>
    </w:p>
    <w:p>
      <w:pPr>
        <w:pStyle w:val="BookText"/>
        <w:rPr/>
      </w:pPr>
      <w:r>
        <w:rPr>
          <w:rFonts w:ascii="IRNazanin" w:hAnsi="IRNazanin" w:eastAsia="IRNazanin"/>
          <w:color w:val="111111"/>
          <w:sz w:val="28"/>
          <w:sz w:val="28"/>
          <w:szCs w:val="28"/>
          <w:rtl w:val="true"/>
          <w:lang w:bidi="fa-IR"/>
        </w:rPr>
        <w:t xml:space="preserve">مثل نصر بن علی الجهضمی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علی الحکیم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العباس أحمد بن محمد بن سعید الکوفی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نعیم أحمد بن</w:t>
      </w:r>
    </w:p>
    <w:p>
      <w:pPr>
        <w:pStyle w:val="BookText"/>
        <w:rPr/>
      </w:pPr>
      <w:r>
        <w:rPr>
          <w:rFonts w:ascii="IRNazanin" w:hAnsi="IRNazanin" w:eastAsia="IRNazanin"/>
          <w:color w:val="111111"/>
          <w:sz w:val="28"/>
          <w:sz w:val="28"/>
          <w:szCs w:val="28"/>
          <w:rtl w:val="true"/>
          <w:lang w:bidi="fa-IR"/>
        </w:rPr>
        <w:t xml:space="preserve">عبد 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القاسم علی بن الحسن الدمشقی المعروف</w:t>
      </w:r>
    </w:p>
    <w:p>
      <w:pPr>
        <w:pStyle w:val="BookText"/>
        <w:rPr/>
      </w:pPr>
      <w:r>
        <w:rPr>
          <w:rFonts w:ascii="IRNazanin" w:hAnsi="IRNazanin" w:eastAsia="IRNazanin"/>
          <w:color w:val="111111"/>
          <w:sz w:val="28"/>
          <w:sz w:val="28"/>
          <w:szCs w:val="28"/>
          <w:rtl w:val="true"/>
          <w:lang w:bidi="fa-IR"/>
        </w:rPr>
        <w:t xml:space="preserve">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عمر الأصفهانی المعروف بابی موسی المدینی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الفتوح أسعد بن محمود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w:t>
      </w:r>
    </w:p>
    <w:p>
      <w:pPr>
        <w:pStyle w:val="BookText"/>
        <w:rPr/>
      </w:pPr>
      <w:r>
        <w:rPr>
          <w:rFonts w:ascii="IRNazanin" w:hAnsi="IRNazanin" w:eastAsia="IRNazanin"/>
          <w:color w:val="111111"/>
          <w:sz w:val="28"/>
          <w:sz w:val="28"/>
          <w:szCs w:val="28"/>
          <w:rtl w:val="true"/>
          <w:lang w:bidi="fa-IR"/>
        </w:rPr>
        <w:t xml:space="preserve">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وضیاء الدین محمد بن عبد الواحد</w:t>
      </w:r>
    </w:p>
    <w:p>
      <w:pPr>
        <w:pStyle w:val="BookText"/>
        <w:rPr/>
      </w:pPr>
      <w:r>
        <w:rPr>
          <w:rFonts w:ascii="IRNazanin" w:hAnsi="IRNazanin" w:eastAsia="IRNazanin"/>
          <w:color w:val="111111"/>
          <w:sz w:val="28"/>
          <w:sz w:val="28"/>
          <w:szCs w:val="28"/>
          <w:rtl w:val="true"/>
          <w:lang w:bidi="fa-IR"/>
        </w:rPr>
        <w:t xml:space="preserve">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بن محمد بن المؤید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w:t>
      </w:r>
    </w:p>
    <w:p>
      <w:pPr>
        <w:pStyle w:val="BookText"/>
        <w:rPr/>
      </w:pPr>
      <w:r>
        <w:rPr>
          <w:rFonts w:ascii="IRNazanin" w:hAnsi="IRNazanin" w:eastAsia="IRNazanin"/>
          <w:color w:val="111111"/>
          <w:sz w:val="28"/>
          <w:sz w:val="28"/>
          <w:szCs w:val="28"/>
          <w:rtl w:val="true"/>
          <w:lang w:bidi="fa-IR"/>
        </w:rPr>
        <w:t xml:space="preserve">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محمد بن المحمود الحافظ البخاری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الدین علی بن عبد الله</w:t>
      </w:r>
    </w:p>
    <w:p>
      <w:pPr>
        <w:pStyle w:val="BookText"/>
        <w:rPr/>
      </w:pPr>
      <w:r>
        <w:rPr>
          <w:rFonts w:ascii="IRNazanin" w:hAnsi="IRNazanin" w:eastAsia="IRNazanin"/>
          <w:color w:val="111111"/>
          <w:sz w:val="28"/>
          <w:sz w:val="28"/>
          <w:szCs w:val="28"/>
          <w:rtl w:val="true"/>
          <w:lang w:bidi="fa-IR"/>
        </w:rPr>
        <w:t xml:space="preserve">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وعطاء الله بن فضل 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ابن</w:t>
      </w:r>
    </w:p>
    <w:p>
      <w:pPr>
        <w:pStyle w:val="BookText"/>
        <w:rPr/>
      </w:pPr>
      <w:r>
        <w:rPr>
          <w:rFonts w:ascii="IRNazanin" w:hAnsi="IRNazanin" w:eastAsia="IRNazanin"/>
          <w:color w:val="111111"/>
          <w:sz w:val="28"/>
          <w:sz w:val="28"/>
          <w:szCs w:val="28"/>
          <w:rtl w:val="true"/>
          <w:lang w:bidi="fa-IR"/>
        </w:rPr>
        <w:t xml:space="preserve">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بن محمد بن علی الشیخانی</w:t>
      </w:r>
    </w:p>
    <w:p>
      <w:pPr>
        <w:pStyle w:val="BookText"/>
        <w:rPr/>
      </w:pPr>
      <w:r>
        <w:rPr>
          <w:rFonts w:ascii="IRNazanin" w:hAnsi="IRNazanin" w:eastAsia="IRNazanin"/>
          <w:color w:val="111111"/>
          <w:sz w:val="28"/>
          <w:sz w:val="28"/>
          <w:szCs w:val="28"/>
          <w:rtl w:val="true"/>
          <w:lang w:bidi="fa-IR"/>
        </w:rPr>
        <w:t>القادری و المیرزا محمد بن معتمد خان البدخشی ومحمد صدر عالم وسلیمان بن</w:t>
      </w:r>
    </w:p>
    <w:p>
      <w:pPr>
        <w:pStyle w:val="BookText"/>
        <w:rPr/>
      </w:pPr>
      <w:r>
        <w:rPr>
          <w:rFonts w:ascii="IRNazanin" w:hAnsi="IRNazanin" w:eastAsia="IRNazanin"/>
          <w:color w:val="111111"/>
          <w:sz w:val="28"/>
          <w:sz w:val="28"/>
          <w:szCs w:val="28"/>
          <w:rtl w:val="true"/>
          <w:lang w:bidi="fa-IR"/>
        </w:rPr>
        <w:t>إبراهیم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خزیمة بن ثابت ذو الشهادتین أورد حدیثه أبو العباس أحمد بن</w:t>
      </w:r>
    </w:p>
    <w:p>
      <w:pPr>
        <w:pStyle w:val="BookText"/>
        <w:rPr/>
      </w:pPr>
      <w:r>
        <w:rPr>
          <w:rFonts w:ascii="IRNazanin" w:hAnsi="IRNazanin" w:eastAsia="IRNazanin"/>
          <w:color w:val="111111"/>
          <w:sz w:val="28"/>
          <w:sz w:val="28"/>
          <w:szCs w:val="28"/>
          <w:rtl w:val="true"/>
          <w:lang w:bidi="fa-IR"/>
        </w:rPr>
        <w:t xml:space="preserve">محمد بن سعید الکوفی المعروف بابن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وشمس الدین محمد بن</w:t>
      </w:r>
    </w:p>
    <w:p>
      <w:pPr>
        <w:pStyle w:val="BookText"/>
        <w:rPr/>
      </w:pPr>
      <w:r>
        <w:rPr>
          <w:rFonts w:ascii="IRNazanin" w:hAnsi="IRNazanin" w:eastAsia="IRNazanin"/>
          <w:color w:val="111111"/>
          <w:sz w:val="28"/>
          <w:sz w:val="28"/>
          <w:szCs w:val="28"/>
          <w:rtl w:val="true"/>
          <w:lang w:bidi="fa-IR"/>
        </w:rPr>
        <w:t xml:space="preserve">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زید بن ثابت روی حدیثه رکین بن الربیع بن عمیلة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ومحمد بن إسحاق بن یسار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وشریک بن عبد الله القاضی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احمد محمد بن عبد الله 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واسود بن عامر</w:t>
      </w:r>
    </w:p>
    <w:p>
      <w:pPr>
        <w:pStyle w:val="BookText"/>
        <w:rPr/>
      </w:pPr>
      <w:r>
        <w:rPr>
          <w:rFonts w:ascii="IRNazanin" w:hAnsi="IRNazanin" w:eastAsia="IRNazanin"/>
          <w:color w:val="111111"/>
          <w:sz w:val="28"/>
          <w:sz w:val="28"/>
          <w:szCs w:val="28"/>
          <w:rtl w:val="true"/>
          <w:lang w:bidi="fa-IR"/>
        </w:rPr>
        <w:t xml:space="preserve">بن شاذان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محمد عبد بن حمید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عمر وابن أبی عاصم</w:t>
      </w:r>
    </w:p>
    <w:p>
      <w:pPr>
        <w:pStyle w:val="BookText"/>
        <w:rPr/>
      </w:pPr>
      <w:r>
        <w:rPr>
          <w:rFonts w:ascii="IRNazanin" w:hAnsi="IRNazanin" w:eastAsia="IRNazanin"/>
          <w:color w:val="111111"/>
          <w:sz w:val="28"/>
          <w:sz w:val="28"/>
          <w:szCs w:val="28"/>
          <w:rtl w:val="true"/>
          <w:lang w:bidi="fa-IR"/>
        </w:rPr>
        <w:t xml:space="preserve">النبیل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أحمد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جعفر محمد بن جریر بن یزید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محمد بن</w:t>
      </w:r>
    </w:p>
    <w:p>
      <w:pPr>
        <w:pStyle w:val="BookText"/>
        <w:rPr/>
      </w:pPr>
      <w:r>
        <w:rPr>
          <w:rFonts w:ascii="IRNazanin" w:hAnsi="IRNazanin" w:eastAsia="IRNazanin"/>
          <w:color w:val="111111"/>
          <w:sz w:val="28"/>
          <w:sz w:val="28"/>
          <w:szCs w:val="28"/>
          <w:rtl w:val="true"/>
          <w:lang w:bidi="fa-IR"/>
        </w:rPr>
        <w:t xml:space="preserve">القاسم المعروف بابن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القاسم سلیمان بن أحمد الطبرانی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منصور محمد بن أحمد بن طلحة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w:t>
      </w:r>
    </w:p>
    <w:p>
      <w:pPr>
        <w:pStyle w:val="BookText"/>
        <w:rPr/>
      </w:pPr>
      <w:r>
        <w:rPr>
          <w:rFonts w:ascii="IRNazanin" w:hAnsi="IRNazanin" w:eastAsia="IRNazanin"/>
          <w:color w:val="111111"/>
          <w:sz w:val="28"/>
          <w:sz w:val="28"/>
          <w:szCs w:val="28"/>
          <w:rtl w:val="true"/>
          <w:lang w:bidi="fa-IR"/>
        </w:rPr>
        <w:t xml:space="preserve">عبد الله محمد بن یوسف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بکر ابن</w:t>
      </w:r>
    </w:p>
    <w:p>
      <w:pPr>
        <w:pStyle w:val="BookText"/>
        <w:rPr/>
      </w:pPr>
      <w:r>
        <w:rPr>
          <w:rFonts w:ascii="IRNazanin" w:hAnsi="IRNazanin" w:eastAsia="IRNazanin"/>
          <w:color w:val="111111"/>
          <w:sz w:val="28"/>
          <w:sz w:val="28"/>
          <w:szCs w:val="28"/>
          <w:rtl w:val="true"/>
          <w:lang w:bidi="fa-IR"/>
        </w:rPr>
        <w:t xml:space="preserve">سلیمان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الدین 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وجلال الدین عبد الرحمن بن کمال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w:t>
      </w:r>
    </w:p>
    <w:p>
      <w:pPr>
        <w:pStyle w:val="BookText"/>
        <w:rPr/>
      </w:pPr>
      <w:r>
        <w:rPr>
          <w:rFonts w:ascii="IRNazanin" w:hAnsi="IRNazanin" w:eastAsia="IRNazanin"/>
          <w:color w:val="111111"/>
          <w:sz w:val="28"/>
          <w:sz w:val="28"/>
          <w:szCs w:val="28"/>
          <w:rtl w:val="true"/>
          <w:lang w:bidi="fa-IR"/>
        </w:rPr>
        <w:t xml:space="preserve">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السلطان محمد الهروی</w:t>
      </w:r>
    </w:p>
    <w:p>
      <w:pPr>
        <w:pStyle w:val="BookText"/>
        <w:rPr/>
      </w:pPr>
      <w:r>
        <w:rPr>
          <w:rFonts w:ascii="IRNazanin" w:hAnsi="IRNazanin" w:eastAsia="IRNazanin"/>
          <w:color w:val="111111"/>
          <w:sz w:val="28"/>
          <w:sz w:val="28"/>
          <w:szCs w:val="28"/>
          <w:rtl w:val="true"/>
          <w:lang w:bidi="fa-IR"/>
        </w:rPr>
        <w:t xml:space="preserve">المعروف بالقارئ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الرؤف بن تاج العارفین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بن محمد</w:t>
      </w:r>
    </w:p>
    <w:p>
      <w:pPr>
        <w:pStyle w:val="BookText"/>
        <w:rPr/>
      </w:pPr>
      <w:r>
        <w:rPr>
          <w:rFonts w:ascii="IRNazanin" w:hAnsi="IRNazanin" w:eastAsia="IRNazanin"/>
          <w:color w:val="111111"/>
          <w:sz w:val="28"/>
          <w:sz w:val="28"/>
          <w:szCs w:val="28"/>
          <w:rtl w:val="true"/>
          <w:lang w:bidi="fa-IR"/>
        </w:rPr>
        <w:t xml:space="preserve">بن علی الشیخانی القادری وعلی بن أحمد بن محمد بن إبراهیم العزیزی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والمیرزا محمد بن معتمد خان الحارثی البدخشی وسلیمان بن إبراهیم البلخی</w:t>
      </w:r>
    </w:p>
    <w:p>
      <w:pPr>
        <w:pStyle w:val="BookText"/>
        <w:rPr/>
      </w:pPr>
      <w:r>
        <w:rPr>
          <w:rFonts w:ascii="IRNazanin" w:hAnsi="IRNazanin" w:eastAsia="IRNazanin"/>
          <w:color w:val="111111"/>
          <w:sz w:val="28"/>
          <w:sz w:val="28"/>
          <w:szCs w:val="28"/>
          <w:rtl w:val="true"/>
          <w:lang w:bidi="fa-IR"/>
        </w:rPr>
        <w:t>القندوزی وحسن الزمان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أبو هریرة أورد روایته أبو بکر أحمد بن عمر بن عبد الخالق البزار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 الدین</w:t>
      </w:r>
    </w:p>
    <w:p>
      <w:pPr>
        <w:pStyle w:val="BookText"/>
        <w:rPr/>
      </w:pPr>
      <w:r>
        <w:rPr>
          <w:rFonts w:ascii="IRNazanin" w:hAnsi="IRNazanin" w:eastAsia="IRNazanin"/>
          <w:color w:val="111111"/>
          <w:sz w:val="28"/>
          <w:sz w:val="28"/>
          <w:szCs w:val="28"/>
          <w:rtl w:val="true"/>
          <w:lang w:bidi="fa-IR"/>
        </w:rPr>
        <w:t xml:space="preserve">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 بن محمد بن علی</w:t>
      </w:r>
    </w:p>
    <w:p>
      <w:pPr>
        <w:pStyle w:val="BookText"/>
        <w:rPr/>
      </w:pPr>
      <w:r>
        <w:rPr>
          <w:rFonts w:ascii="IRNazanin" w:hAnsi="IRNazanin" w:eastAsia="IRNazanin"/>
          <w:color w:val="111111"/>
          <w:sz w:val="28"/>
          <w:sz w:val="28"/>
          <w:szCs w:val="28"/>
          <w:rtl w:val="true"/>
          <w:lang w:bidi="fa-IR"/>
        </w:rPr>
        <w:t>الشیخانی القادری کما سلف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عبد الله بن حنطب وروی حدیثه أبو القاسم بن أحمد الطبرانی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الحسن علی بن محمد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وجلال الدین عبد الرحمن بن کمال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جبیر بن مطعم وروی حدیثه أبو نعیم أحمد بن عبد الله الأصفهانی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علی بن شهاب الدین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سلیمان</w:t>
      </w:r>
    </w:p>
    <w:p>
      <w:pPr>
        <w:pStyle w:val="BookText"/>
        <w:rPr/>
      </w:pPr>
      <w:r>
        <w:rPr>
          <w:rFonts w:ascii="IRNazanin" w:hAnsi="IRNazanin" w:eastAsia="IRNazanin"/>
          <w:color w:val="111111"/>
          <w:sz w:val="28"/>
          <w:sz w:val="28"/>
          <w:szCs w:val="28"/>
          <w:rtl w:val="true"/>
          <w:lang w:bidi="fa-IR"/>
        </w:rPr>
        <w:t>بن إبراهیم البلخی کما یبق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براء بن عازب اخرج حدیثه الحافظ الجلیل أبو نعیم أحمد بن عبد الله</w:t>
      </w:r>
    </w:p>
    <w:p>
      <w:pPr>
        <w:pStyle w:val="BookText"/>
        <w:rPr/>
      </w:pPr>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انس بن مالک روی حدیثه أیضا أبو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طلحة بن عبید الله التیمی وعبد الرحمن بن عوف وسعد ابن أبی</w:t>
      </w:r>
    </w:p>
    <w:p>
      <w:pPr>
        <w:pStyle w:val="BookText"/>
        <w:rPr/>
      </w:pPr>
      <w:r>
        <w:rPr>
          <w:rFonts w:ascii="IRNazanin" w:hAnsi="IRNazanin" w:eastAsia="IRNazanin"/>
          <w:color w:val="111111"/>
          <w:sz w:val="28"/>
          <w:sz w:val="28"/>
          <w:szCs w:val="28"/>
          <w:rtl w:val="true"/>
          <w:lang w:bidi="fa-IR"/>
        </w:rPr>
        <w:t>وقاص اخرج حدیثهم البلخی فی 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عمرو بن العاص أورد حدیثه أبو المؤید موفق بن أحمد المکی المعروف</w:t>
      </w:r>
    </w:p>
    <w:p>
      <w:pPr>
        <w:pStyle w:val="BookText"/>
        <w:rPr/>
      </w:pPr>
      <w:r>
        <w:rPr>
          <w:rFonts w:ascii="IRNazanin" w:hAnsi="IRNazanin" w:eastAsia="IRNazanin"/>
          <w:color w:val="111111"/>
          <w:sz w:val="28"/>
          <w:sz w:val="28"/>
          <w:szCs w:val="28"/>
          <w:rtl w:val="true"/>
          <w:lang w:bidi="fa-IR"/>
        </w:rPr>
        <w:t>بأخطب خوارزم فی کتاب المناقب کما عرفت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سهل بن سعد الأنصاری أورد حدیثه أبو العباس أحمد بن محمد بن</w:t>
      </w:r>
    </w:p>
    <w:p>
      <w:pPr>
        <w:pStyle w:val="BookText"/>
        <w:rPr/>
      </w:pPr>
      <w:r>
        <w:rPr>
          <w:rFonts w:ascii="IRNazanin" w:hAnsi="IRNazanin" w:eastAsia="IRNazanin"/>
          <w:color w:val="111111"/>
          <w:sz w:val="28"/>
          <w:sz w:val="28"/>
          <w:szCs w:val="28"/>
          <w:rtl w:val="true"/>
          <w:lang w:bidi="fa-IR"/>
        </w:rPr>
        <w:t>سعید الکوفی وشمس الدین محمد بن عبد الرحمن السخاوی ونور الدین علی بن</w:t>
      </w:r>
    </w:p>
    <w:p>
      <w:pPr>
        <w:pStyle w:val="BookText"/>
        <w:rPr/>
      </w:pPr>
      <w:r>
        <w:rPr>
          <w:rFonts w:ascii="IRNazanin" w:hAnsi="IRNazanin" w:eastAsia="IRNazanin"/>
          <w:color w:val="111111"/>
          <w:sz w:val="28"/>
          <w:sz w:val="28"/>
          <w:szCs w:val="28"/>
          <w:rtl w:val="true"/>
          <w:lang w:bidi="fa-IR"/>
        </w:rPr>
        <w:t>عبد الله السمهودی وأحمد بن الفضل بن محمد باکثیر المکی وسلیمان بن إبراهیم</w:t>
      </w:r>
    </w:p>
    <w:p>
      <w:pPr>
        <w:pStyle w:val="BookText"/>
        <w:rPr/>
      </w:pPr>
      <w:r>
        <w:rPr>
          <w:rFonts w:ascii="IRNazanin" w:hAnsi="IRNazanin" w:eastAsia="IRNazanin"/>
          <w:color w:val="111111"/>
          <w:sz w:val="28"/>
          <w:sz w:val="28"/>
          <w:szCs w:val="28"/>
          <w:rtl w:val="true"/>
          <w:lang w:bidi="fa-IR"/>
        </w:rPr>
        <w:t>البلخی کما دریت فیما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عدی بن حاتم وعقبة بن عامر وأبو أیوب الأنصاری وأبو شریح</w:t>
      </w:r>
    </w:p>
    <w:p>
      <w:pPr>
        <w:pStyle w:val="BookText"/>
        <w:rPr/>
      </w:pPr>
      <w:r>
        <w:rPr>
          <w:rFonts w:ascii="IRNazanin" w:hAnsi="IRNazanin" w:eastAsia="IRNazanin"/>
          <w:color w:val="111111"/>
          <w:sz w:val="28"/>
          <w:sz w:val="28"/>
          <w:szCs w:val="28"/>
          <w:rtl w:val="true"/>
          <w:lang w:bidi="fa-IR"/>
        </w:rPr>
        <w:t>الخزاعی وأبو قدامة الأنصاری وأبو لیلی الأنصاری وضمیرة الأسلمی واخرج</w:t>
      </w:r>
    </w:p>
    <w:p>
      <w:pPr>
        <w:pStyle w:val="BookText"/>
        <w:rPr/>
      </w:pPr>
      <w:r>
        <w:rPr>
          <w:rFonts w:ascii="IRNazanin" w:hAnsi="IRNazanin" w:eastAsia="IRNazanin"/>
          <w:color w:val="111111"/>
          <w:sz w:val="28"/>
          <w:sz w:val="28"/>
          <w:szCs w:val="28"/>
          <w:rtl w:val="true"/>
          <w:lang w:bidi="fa-IR"/>
        </w:rPr>
        <w:t>أحادیثهم هؤلاء الاجلة والأحبار والأکابر من علماء اهل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عامر بن لیلی بن ضمرة وروی حدیثه أبو العباس أحمد بن محمد</w:t>
      </w:r>
    </w:p>
    <w:p>
      <w:pPr>
        <w:pStyle w:val="BookText"/>
        <w:rPr/>
      </w:pPr>
      <w:r>
        <w:rPr>
          <w:rFonts w:ascii="IRNazanin" w:hAnsi="IRNazanin" w:eastAsia="IRNazanin"/>
          <w:color w:val="111111"/>
          <w:sz w:val="28"/>
          <w:sz w:val="28"/>
          <w:szCs w:val="28"/>
          <w:rtl w:val="true"/>
          <w:lang w:bidi="fa-IR"/>
        </w:rPr>
        <w:t>بن سعید الکوفی ومحمد بن عمر بن أحمد بن عمر الأصبهانی المعروف بابی</w:t>
      </w:r>
    </w:p>
    <w:p>
      <w:pPr>
        <w:pStyle w:val="BookText"/>
        <w:rPr/>
      </w:pPr>
      <w:r>
        <w:rPr>
          <w:rFonts w:ascii="IRNazanin" w:hAnsi="IRNazanin" w:eastAsia="IRNazanin"/>
          <w:color w:val="111111"/>
          <w:sz w:val="28"/>
          <w:sz w:val="28"/>
          <w:szCs w:val="28"/>
          <w:rtl w:val="true"/>
          <w:lang w:bidi="fa-IR"/>
        </w:rPr>
        <w:t>موسی المدینی وأبو الفتوح أسعد بن محمود بن خلف العجلی الأصبهانی</w:t>
      </w:r>
    </w:p>
    <w:p>
      <w:pPr>
        <w:pStyle w:val="BookText"/>
        <w:rPr/>
      </w:pPr>
      <w:r>
        <w:rPr>
          <w:rFonts w:ascii="IRNazanin" w:hAnsi="IRNazanin" w:eastAsia="IRNazanin"/>
          <w:color w:val="111111"/>
          <w:sz w:val="28"/>
          <w:sz w:val="28"/>
          <w:szCs w:val="28"/>
          <w:rtl w:val="true"/>
          <w:lang w:bidi="fa-IR"/>
        </w:rPr>
        <w:t>وأبو الحسن علی بن محمد المعروف بابن الأثیر الجزری وأبو الفضل أحمد بن علی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بابن حجر العسقلانی</w:t>
      </w:r>
    </w:p>
    <w:p>
      <w:pPr>
        <w:pStyle w:val="BookText"/>
        <w:rPr/>
      </w:pPr>
      <w:r>
        <w:rPr>
          <w:rFonts w:ascii="IRNazanin" w:hAnsi="IRNazanin" w:eastAsia="IRNazanin"/>
          <w:color w:val="111111"/>
          <w:sz w:val="28"/>
          <w:sz w:val="28"/>
          <w:szCs w:val="28"/>
          <w:rtl w:val="true"/>
          <w:lang w:bidi="fa-IR"/>
        </w:rPr>
        <w:t>وشمس الدین محمد بن عبد الرحمن السخاوی ونور الدین علی بن عبد الله</w:t>
      </w:r>
    </w:p>
    <w:p>
      <w:pPr>
        <w:pStyle w:val="BookText"/>
        <w:rPr/>
      </w:pPr>
      <w:r>
        <w:rPr>
          <w:rFonts w:ascii="IRNazanin" w:hAnsi="IRNazanin" w:eastAsia="IRNazanin"/>
          <w:color w:val="111111"/>
          <w:sz w:val="28"/>
          <w:sz w:val="28"/>
          <w:szCs w:val="28"/>
          <w:rtl w:val="true"/>
          <w:lang w:bidi="fa-IR"/>
        </w:rPr>
        <w:t>السمهودی وأحمد بن الفضل بن محمد باکثیر المکی وسلیمان بن إبراهیم البلخی</w:t>
      </w:r>
    </w:p>
    <w:p>
      <w:pPr>
        <w:pStyle w:val="BookText"/>
        <w:rPr/>
      </w:pPr>
      <w:r>
        <w:rPr>
          <w:rFonts w:ascii="IRNazanin" w:hAnsi="IRNazanin" w:eastAsia="IRNazanin"/>
          <w:color w:val="111111"/>
          <w:sz w:val="28"/>
          <w:sz w:val="28"/>
          <w:szCs w:val="28"/>
          <w:rtl w:val="true"/>
          <w:lang w:bidi="fa-IR"/>
        </w:rPr>
        <w:t>القندوزی ومضافا علی الصحابة روته عدة من الصحابیات وقد نال حظا جمع</w:t>
      </w:r>
    </w:p>
    <w:p>
      <w:pPr>
        <w:pStyle w:val="BookText"/>
        <w:rPr/>
      </w:pPr>
      <w:r>
        <w:rPr>
          <w:rFonts w:ascii="IRNazanin" w:hAnsi="IRNazanin" w:eastAsia="IRNazanin"/>
          <w:color w:val="111111"/>
          <w:sz w:val="28"/>
          <w:sz w:val="28"/>
          <w:szCs w:val="28"/>
          <w:rtl w:val="true"/>
          <w:lang w:bidi="fa-IR"/>
        </w:rPr>
        <w:t>من أجلة الاعلام وأماثل الفخام من علماء اهل السنة باخراجه وادراجه فی کتبهم</w:t>
      </w:r>
    </w:p>
    <w:p>
      <w:pPr>
        <w:pStyle w:val="BookText"/>
        <w:rPr/>
      </w:pPr>
      <w:r>
        <w:rPr>
          <w:rFonts w:ascii="IRNazanin" w:hAnsi="IRNazanin" w:eastAsia="IRNazanin"/>
          <w:color w:val="111111"/>
          <w:sz w:val="28"/>
          <w:sz w:val="28"/>
          <w:szCs w:val="28"/>
          <w:rtl w:val="true"/>
          <w:lang w:bidi="fa-IR"/>
        </w:rPr>
        <w:t>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منهن المعصومة الکبری فاطمة الزهراء سلام الله علیها أورد حدیثها الشیخ</w:t>
      </w:r>
    </w:p>
    <w:p>
      <w:pPr>
        <w:pStyle w:val="BookText"/>
        <w:rPr/>
      </w:pPr>
      <w:r>
        <w:rPr>
          <w:rFonts w:ascii="IRNazanin" w:hAnsi="IRNazanin" w:eastAsia="IRNazanin"/>
          <w:color w:val="111111"/>
          <w:sz w:val="28"/>
          <w:sz w:val="28"/>
          <w:szCs w:val="28"/>
          <w:rtl w:val="true"/>
          <w:lang w:bidi="fa-IR"/>
        </w:rPr>
        <w:t>سلیمان بن إبراهیم البلخی فی 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ومنهن أم سلمة رضوان الله علیها وروی حدیثها أبو العباس أحمد بن محمد</w:t>
      </w:r>
    </w:p>
    <w:p>
      <w:pPr>
        <w:pStyle w:val="BookText"/>
        <w:rPr/>
      </w:pPr>
      <w:r>
        <w:rPr>
          <w:rFonts w:ascii="IRNazanin" w:hAnsi="IRNazanin" w:eastAsia="IRNazanin"/>
          <w:color w:val="111111"/>
          <w:sz w:val="28"/>
          <w:sz w:val="28"/>
          <w:szCs w:val="28"/>
          <w:rtl w:val="true"/>
          <w:lang w:bidi="fa-IR"/>
        </w:rPr>
        <w:t>بن سعید الکوفی وأبو الحسن علی بن عمر بن أحمد الدارقطنی وشمس الدین</w:t>
      </w:r>
    </w:p>
    <w:p>
      <w:pPr>
        <w:pStyle w:val="BookText"/>
        <w:rPr/>
      </w:pPr>
      <w:r>
        <w:rPr>
          <w:rFonts w:ascii="IRNazanin" w:hAnsi="IRNazanin" w:eastAsia="IRNazanin"/>
          <w:color w:val="111111"/>
          <w:sz w:val="28"/>
          <w:sz w:val="28"/>
          <w:szCs w:val="28"/>
          <w:rtl w:val="true"/>
          <w:lang w:bidi="fa-IR"/>
        </w:rPr>
        <w:t>محمد بن عبد الرحمن السخاوی ونور الدین علی بن عبد الله السمهودی وأحمد بن</w:t>
      </w:r>
    </w:p>
    <w:p>
      <w:pPr>
        <w:pStyle w:val="BookText"/>
        <w:rPr/>
      </w:pPr>
      <w:r>
        <w:rPr>
          <w:rFonts w:ascii="IRNazanin" w:hAnsi="IRNazanin" w:eastAsia="IRNazanin"/>
          <w:color w:val="111111"/>
          <w:sz w:val="28"/>
          <w:sz w:val="28"/>
          <w:szCs w:val="28"/>
          <w:rtl w:val="true"/>
          <w:lang w:bidi="fa-IR"/>
        </w:rPr>
        <w:t>الفضل بن محمد باکثیر المکی ومحمود بن محمد بن علی الشیخانی القادری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ومنهن أم هانی أخت علی أمیر المؤمنین علیه السلام أورد حدیثها أبو العباس</w:t>
      </w:r>
    </w:p>
    <w:p>
      <w:pPr>
        <w:pStyle w:val="BookText"/>
        <w:rPr/>
      </w:pPr>
      <w:r>
        <w:rPr>
          <w:rFonts w:ascii="IRNazanin" w:hAnsi="IRNazanin" w:eastAsia="IRNazanin"/>
          <w:color w:val="111111"/>
          <w:sz w:val="28"/>
          <w:sz w:val="28"/>
          <w:szCs w:val="28"/>
          <w:rtl w:val="true"/>
          <w:lang w:bidi="fa-IR"/>
        </w:rPr>
        <w:t>أحمد بن محمد بن سعید الکوفی وشمس الدین محمد بن عبد الرحمن السخاوی و</w:t>
      </w:r>
    </w:p>
    <w:p>
      <w:pPr>
        <w:pStyle w:val="BookText"/>
        <w:rPr/>
      </w:pPr>
      <w:r>
        <w:rPr>
          <w:rFonts w:ascii="IRNazanin" w:hAnsi="IRNazanin" w:eastAsia="IRNazanin"/>
          <w:color w:val="111111"/>
          <w:sz w:val="28"/>
          <w:sz w:val="28"/>
          <w:szCs w:val="28"/>
          <w:rtl w:val="true"/>
          <w:lang w:bidi="fa-IR"/>
        </w:rPr>
        <w:t>نور الدین علی بن عبد الله السمهودی وأحمد ابن الفضل بن محمد باکثیر المکی ثم قال</w:t>
      </w:r>
    </w:p>
    <w:p>
      <w:pPr>
        <w:pStyle w:val="BookText"/>
        <w:rPr/>
      </w:pPr>
      <w:r>
        <w:rPr>
          <w:rFonts w:ascii="IRNazanin" w:hAnsi="IRNazanin" w:eastAsia="IRNazanin"/>
          <w:color w:val="111111"/>
          <w:sz w:val="28"/>
          <w:sz w:val="28"/>
          <w:szCs w:val="28"/>
          <w:rtl w:val="true"/>
          <w:lang w:bidi="fa-IR"/>
        </w:rPr>
        <w:t>لا یخفی ان کثرة طرق هذا الحدیث الشریف وکونه مرویا من کثیر من الصحابة قد</w:t>
      </w:r>
    </w:p>
    <w:p>
      <w:pPr>
        <w:pStyle w:val="BookText"/>
        <w:rPr/>
      </w:pPr>
      <w:r>
        <w:rPr>
          <w:rFonts w:ascii="IRNazanin" w:hAnsi="IRNazanin" w:eastAsia="IRNazanin"/>
          <w:color w:val="111111"/>
          <w:sz w:val="28"/>
          <w:sz w:val="28"/>
          <w:szCs w:val="28"/>
          <w:rtl w:val="true"/>
          <w:lang w:bidi="fa-IR"/>
        </w:rPr>
        <w:t>بلغ حدا اعترف به أکابر علماء اهل السنة وأوردوا علی السنة أقلامهم عبارات شتی</w:t>
      </w:r>
    </w:p>
    <w:p>
      <w:pPr>
        <w:pStyle w:val="BookText"/>
        <w:rPr/>
      </w:pPr>
      <w:r>
        <w:rPr>
          <w:rFonts w:ascii="IRNazanin" w:hAnsi="IRNazanin" w:eastAsia="IRNazanin"/>
          <w:color w:val="111111"/>
          <w:sz w:val="28"/>
          <w:sz w:val="28"/>
          <w:szCs w:val="28"/>
          <w:rtl w:val="true"/>
          <w:lang w:bidi="fa-IR"/>
        </w:rPr>
        <w:t>لاظهار هذا المطلب الجمیل قال الترمذی فی صحیحه بعد نقل هذا الحدیث الشریف</w:t>
      </w:r>
    </w:p>
    <w:p>
      <w:pPr>
        <w:pStyle w:val="BookText"/>
        <w:rPr/>
      </w:pPr>
      <w:r>
        <w:rPr>
          <w:rFonts w:ascii="IRNazanin" w:hAnsi="IRNazanin" w:eastAsia="IRNazanin"/>
          <w:color w:val="111111"/>
          <w:sz w:val="28"/>
          <w:sz w:val="28"/>
          <w:szCs w:val="28"/>
          <w:rtl w:val="true"/>
          <w:lang w:bidi="fa-IR"/>
        </w:rPr>
        <w:t xml:space="preserve">عن جابر بن عبد الله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باب عن أبی ذر وأبی سعید وزید بن أرقم و</w:t>
      </w:r>
    </w:p>
    <w:p>
      <w:pPr>
        <w:pStyle w:val="BookText"/>
        <w:rPr/>
      </w:pPr>
      <w:r>
        <w:rPr>
          <w:rFonts w:ascii="IRNazanin" w:hAnsi="IRNazanin" w:eastAsia="IRNazanin"/>
          <w:color w:val="111111"/>
          <w:sz w:val="28"/>
          <w:sz w:val="28"/>
          <w:szCs w:val="28"/>
          <w:rtl w:val="true"/>
          <w:lang w:bidi="fa-IR"/>
        </w:rPr>
        <w:t>حذیفة بن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شمس الدین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طرق</w:t>
      </w:r>
    </w:p>
    <w:p>
      <w:pPr>
        <w:pStyle w:val="BookText"/>
        <w:rPr/>
      </w:pPr>
      <w:r>
        <w:rPr>
          <w:rFonts w:ascii="IRNazanin" w:hAnsi="IRNazanin" w:eastAsia="IRNazanin"/>
          <w:color w:val="111111"/>
          <w:sz w:val="28"/>
          <w:sz w:val="28"/>
          <w:szCs w:val="28"/>
          <w:rtl w:val="true"/>
          <w:lang w:bidi="fa-IR"/>
        </w:rPr>
        <w:t xml:space="preserve">عدیدة لهذا الحدیث الشریف بروایة أبی سعید الخدری وزید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الباب</w:t>
      </w:r>
    </w:p>
    <w:p>
      <w:pPr>
        <w:pStyle w:val="BookText"/>
        <w:rPr/>
      </w:pPr>
      <w:r>
        <w:rPr>
          <w:rFonts w:ascii="IRNazanin" w:hAnsi="IRNazanin" w:eastAsia="IRNazanin"/>
          <w:color w:val="111111"/>
          <w:sz w:val="28"/>
          <w:sz w:val="28"/>
          <w:szCs w:val="28"/>
          <w:rtl w:val="true"/>
          <w:lang w:bidi="fa-IR"/>
        </w:rPr>
        <w:t>عن جابر وحذیفة بن أسید وخزیمة بن ثابت وسهل بن سعد وضمیرة وعامر بن لیلی و</w:t>
      </w:r>
    </w:p>
    <w:p>
      <w:pPr>
        <w:pStyle w:val="BookText"/>
        <w:rPr/>
      </w:pPr>
      <w:r>
        <w:rPr>
          <w:rFonts w:ascii="IRNazanin" w:hAnsi="IRNazanin" w:eastAsia="IRNazanin"/>
          <w:color w:val="111111"/>
          <w:sz w:val="28"/>
          <w:sz w:val="28"/>
          <w:szCs w:val="28"/>
          <w:rtl w:val="true"/>
          <w:lang w:bidi="fa-IR"/>
        </w:rPr>
        <w:t>عبد الرحمن بن عوف وعبد الله بن عباس وعبد الله بن عمر وعدی بن حاتم وعقبة بن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وعلی بن أبی طالب علیه السلام وأبی ذر وأبی رافع وأبی شریح الخزاعی وأبی</w:t>
      </w:r>
    </w:p>
    <w:p>
      <w:pPr>
        <w:pStyle w:val="BookText"/>
        <w:rPr/>
      </w:pPr>
      <w:r>
        <w:rPr>
          <w:rFonts w:ascii="IRNazanin" w:hAnsi="IRNazanin" w:eastAsia="IRNazanin"/>
          <w:color w:val="111111"/>
          <w:sz w:val="28"/>
          <w:sz w:val="28"/>
          <w:szCs w:val="28"/>
          <w:rtl w:val="true"/>
          <w:lang w:bidi="fa-IR"/>
        </w:rPr>
        <w:t>قدامة الأنصاری وأبی هریرة وأبی الهیثم بن النبهان ورجال من قریش وأم سلمة ولم</w:t>
      </w:r>
    </w:p>
    <w:p>
      <w:pPr>
        <w:pStyle w:val="BookText"/>
        <w:rPr/>
      </w:pPr>
      <w:r>
        <w:rPr>
          <w:rFonts w:ascii="IRNazanin" w:hAnsi="IRNazanin" w:eastAsia="IRNazanin"/>
          <w:color w:val="111111"/>
          <w:sz w:val="28"/>
          <w:sz w:val="28"/>
          <w:szCs w:val="28"/>
          <w:rtl w:val="true"/>
          <w:lang w:bidi="fa-IR"/>
        </w:rPr>
        <w:t>هانی ابنة أبی طالب الصحابیة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روایاتهم بالتفصیل کما رایته</w:t>
      </w:r>
    </w:p>
    <w:p>
      <w:pPr>
        <w:pStyle w:val="BookText"/>
        <w:rPr/>
      </w:pPr>
      <w:r>
        <w:rPr>
          <w:rFonts w:ascii="IRNazanin" w:hAnsi="IRNazanin" w:eastAsia="IRNazanin"/>
          <w:color w:val="111111"/>
          <w:sz w:val="28"/>
          <w:sz w:val="28"/>
          <w:szCs w:val="28"/>
          <w:rtl w:val="true"/>
          <w:lang w:bidi="fa-IR"/>
        </w:rPr>
        <w:t>فی الجزء الأول 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نور الدین السمهودی فی جواهر العقدین بعد ذکر طرق هذا الحدیث</w:t>
      </w:r>
    </w:p>
    <w:p>
      <w:pPr>
        <w:pStyle w:val="BookText"/>
        <w:rPr/>
      </w:pPr>
      <w:r>
        <w:rPr>
          <w:rFonts w:ascii="IRNazanin" w:hAnsi="IRNazanin" w:eastAsia="IRNazanin"/>
          <w:color w:val="111111"/>
          <w:sz w:val="28"/>
          <w:sz w:val="28"/>
          <w:szCs w:val="28"/>
          <w:rtl w:val="true"/>
          <w:lang w:bidi="fa-IR"/>
        </w:rPr>
        <w:t>وذکر بعض المؤیدات وفی الباب عن زیادة علی عشرین من الصحابة رضوان الله</w:t>
      </w:r>
    </w:p>
    <w:p>
      <w:pPr>
        <w:pStyle w:val="BookText"/>
        <w:rPr/>
      </w:pPr>
      <w:r>
        <w:rPr>
          <w:rFonts w:ascii="IRNazanin" w:hAnsi="IRNazanin" w:eastAsia="IRNazanin"/>
          <w:color w:val="111111"/>
          <w:sz w:val="28"/>
          <w:sz w:val="28"/>
          <w:szCs w:val="28"/>
          <w:rtl w:val="true"/>
          <w:lang w:bidi="fa-IR"/>
        </w:rPr>
        <w:t>علیهم ثم أورد بالتفصیل روایات هؤلاء الصحابة کما مر فی ما سبق وقال ابن حجر</w:t>
      </w:r>
    </w:p>
    <w:p>
      <w:pPr>
        <w:pStyle w:val="BookText"/>
        <w:rPr/>
      </w:pPr>
      <w:r>
        <w:rPr>
          <w:rFonts w:ascii="IRNazanin" w:hAnsi="IRNazanin" w:eastAsia="IRNazanin"/>
          <w:color w:val="111111"/>
          <w:sz w:val="28"/>
          <w:sz w:val="28"/>
          <w:szCs w:val="28"/>
          <w:rtl w:val="true"/>
          <w:lang w:bidi="fa-IR"/>
        </w:rPr>
        <w:t xml:space="preserve">المکی مع کثرة تعصبه وتشدده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الآیات الواردة فی شان</w:t>
      </w:r>
    </w:p>
    <w:p>
      <w:pPr>
        <w:pStyle w:val="BookText"/>
        <w:rPr/>
      </w:pPr>
      <w:r>
        <w:rPr>
          <w:rFonts w:ascii="IRNazanin" w:hAnsi="IRNazanin" w:eastAsia="IRNazanin"/>
          <w:color w:val="111111"/>
          <w:sz w:val="28"/>
          <w:sz w:val="28"/>
          <w:szCs w:val="28"/>
          <w:rtl w:val="true"/>
          <w:lang w:bidi="fa-IR"/>
        </w:rPr>
        <w:t>أهل البیت فی ذیل ایة قفوهم انهم مسؤلون بعد ذکر طرق عدیدة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لحدیث التمسک بذلک طرقا کثیرة وردت عن نیف وعشرین</w:t>
      </w:r>
    </w:p>
    <w:p>
      <w:pPr>
        <w:pStyle w:val="BookText"/>
        <w:rPr/>
      </w:pPr>
      <w:r>
        <w:rPr>
          <w:rFonts w:ascii="IRNazanin" w:hAnsi="IRNazanin" w:eastAsia="IRNazanin"/>
          <w:color w:val="111111"/>
          <w:sz w:val="28"/>
          <w:sz w:val="28"/>
          <w:szCs w:val="28"/>
          <w:rtl w:val="true"/>
          <w:lang w:bidi="fa-IR"/>
        </w:rPr>
        <w:t>صحابیا ومر له طرق مبسوطة فی حاد یعشر الشبه وفی بعض تلک الطرق أنه قال ذلک بحجة</w:t>
      </w:r>
    </w:p>
    <w:p>
      <w:pPr>
        <w:pStyle w:val="BookText"/>
        <w:rPr/>
      </w:pPr>
      <w:r>
        <w:rPr>
          <w:rFonts w:ascii="IRNazanin" w:hAnsi="IRNazanin" w:eastAsia="IRNazanin"/>
          <w:color w:val="111111"/>
          <w:sz w:val="28"/>
          <w:sz w:val="28"/>
          <w:szCs w:val="28"/>
          <w:rtl w:val="true"/>
          <w:lang w:bidi="fa-IR"/>
        </w:rPr>
        <w:t>الوداع بعرفة وفی أخری انه قاله بالمدینة فی مرضه وقد امتلأت الحجرة من أصحابه</w:t>
      </w:r>
    </w:p>
    <w:p>
      <w:pPr>
        <w:pStyle w:val="BookText"/>
        <w:rPr/>
      </w:pPr>
      <w:r>
        <w:rPr>
          <w:rFonts w:ascii="IRNazanin" w:hAnsi="IRNazanin" w:eastAsia="IRNazanin"/>
          <w:color w:val="111111"/>
          <w:sz w:val="28"/>
          <w:sz w:val="28"/>
          <w:szCs w:val="28"/>
          <w:rtl w:val="true"/>
          <w:lang w:bidi="fa-IR"/>
        </w:rPr>
        <w:t>وفی أخری أنه قال ذلک بغدیر خم وفی أخری أنه قال لما قام خطیبا بعد انصرافه</w:t>
      </w:r>
    </w:p>
    <w:p>
      <w:pPr>
        <w:pStyle w:val="BookText"/>
        <w:rPr/>
      </w:pPr>
      <w:r>
        <w:rPr>
          <w:rFonts w:ascii="IRNazanin" w:hAnsi="IRNazanin" w:eastAsia="IRNazanin"/>
          <w:color w:val="111111"/>
          <w:sz w:val="28"/>
          <w:sz w:val="28"/>
          <w:szCs w:val="28"/>
          <w:rtl w:val="true"/>
          <w:lang w:bidi="fa-IR"/>
        </w:rPr>
        <w:t>من الطائف کما مر ولا تنافی إذ لا مانع من انه کرر علیهم ذلک فی تلک المواطن وغیرها</w:t>
      </w:r>
    </w:p>
    <w:p>
      <w:pPr>
        <w:pStyle w:val="BookText"/>
        <w:rPr/>
      </w:pPr>
      <w:r>
        <w:rPr>
          <w:rFonts w:ascii="IRNazanin" w:hAnsi="IRNazanin" w:eastAsia="IRNazanin"/>
          <w:color w:val="111111"/>
          <w:sz w:val="28"/>
          <w:sz w:val="28"/>
          <w:szCs w:val="28"/>
          <w:rtl w:val="true"/>
          <w:lang w:bidi="fa-IR"/>
        </w:rPr>
        <w:t>اهتماما بشأن الکتاب العزیز والعترة الطاهرة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رضوان الله علیه فی الجزء الأول من المجلد الثانی عشر فی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p>
    <w:p>
      <w:pPr>
        <w:pStyle w:val="BookText"/>
        <w:rPr/>
      </w:pPr>
      <w:r>
        <w:rPr>
          <w:rFonts w:ascii="IRNazanin" w:hAnsi="IRNazanin" w:eastAsia="IRNazanin"/>
          <w:color w:val="111111"/>
          <w:sz w:val="28"/>
          <w:sz w:val="28"/>
          <w:szCs w:val="28"/>
          <w:rtl w:val="true"/>
          <w:lang w:bidi="fa-IR"/>
        </w:rPr>
        <w:t>الثانیة فلیعلم انه ذکر هذا الحدیث الشریف جمع کثیر وجم غفیر من نقاد النحاریر و</w:t>
      </w:r>
    </w:p>
    <w:p>
      <w:pPr>
        <w:pStyle w:val="BookText"/>
        <w:rPr/>
      </w:pPr>
      <w:r>
        <w:rPr>
          <w:rFonts w:ascii="IRNazanin" w:hAnsi="IRNazanin" w:eastAsia="IRNazanin"/>
          <w:color w:val="111111"/>
          <w:sz w:val="28"/>
          <w:sz w:val="28"/>
          <w:szCs w:val="28"/>
          <w:rtl w:val="true"/>
          <w:lang w:bidi="fa-IR"/>
        </w:rPr>
        <w:t xml:space="preserve">اثبات المشاهیر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سعید بن مسروق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ورکین بن</w:t>
      </w:r>
    </w:p>
    <w:p>
      <w:pPr>
        <w:pStyle w:val="BookText"/>
        <w:rPr/>
      </w:pPr>
      <w:r>
        <w:rPr>
          <w:rFonts w:ascii="IRNazanin" w:hAnsi="IRNazanin" w:eastAsia="IRNazanin"/>
          <w:color w:val="111111"/>
          <w:sz w:val="28"/>
          <w:sz w:val="28"/>
          <w:szCs w:val="28"/>
          <w:rtl w:val="true"/>
          <w:lang w:bidi="fa-IR"/>
        </w:rPr>
        <w:t xml:space="preserve">الربیع بن عمیلة الفزاری أبی الربیع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حیان یحیی بن سعید</w:t>
      </w:r>
    </w:p>
    <w:p>
      <w:pPr>
        <w:pStyle w:val="BookText"/>
        <w:rPr/>
      </w:pPr>
      <w:r>
        <w:rPr>
          <w:rFonts w:ascii="IRNazanin" w:hAnsi="IRNazanin" w:eastAsia="IRNazanin"/>
          <w:color w:val="111111"/>
          <w:sz w:val="28"/>
          <w:sz w:val="28"/>
          <w:szCs w:val="28"/>
          <w:rtl w:val="true"/>
          <w:lang w:bidi="fa-IR"/>
        </w:rPr>
        <w:t xml:space="preserve">بن حیان التیمی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الملک ابن أبی سلیمان میسرة العرزمی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مهران الأسدی الکاهلی المعروف بالأعمش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إسحاق بن یسار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وإسرائیل بن یونس السبیعی أبی یوسف</w:t>
      </w:r>
    </w:p>
    <w:p>
      <w:pPr>
        <w:pStyle w:val="BookText"/>
        <w:rPr/>
      </w:pP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عبد الله بن عتبة بن مسعود الکوفی المسعودی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طلحة بن مصرف الیامی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عوانة وضاح بن عبد الله الیشکری الواسطی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وشریک بن</w:t>
      </w:r>
    </w:p>
    <w:p>
      <w:pPr>
        <w:pStyle w:val="BookText"/>
        <w:rPr/>
      </w:pPr>
      <w:r>
        <w:rPr>
          <w:rFonts w:ascii="IRNazanin" w:hAnsi="IRNazanin" w:eastAsia="IRNazanin"/>
          <w:color w:val="111111"/>
          <w:sz w:val="28"/>
          <w:sz w:val="28"/>
          <w:szCs w:val="28"/>
          <w:rtl w:val="true"/>
          <w:lang w:bidi="fa-IR"/>
        </w:rPr>
        <w:t xml:space="preserve">عبد الله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وحسان بن إبراهیم بن عبد الله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وجریر بن عبد الحمید بن قرط الضبی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بشر إسماعیل بن إبراهیم</w:t>
      </w:r>
    </w:p>
    <w:p>
      <w:pPr>
        <w:pStyle w:val="BookText"/>
        <w:rPr/>
      </w:pPr>
      <w:r>
        <w:rPr>
          <w:rFonts w:ascii="IRNazanin" w:hAnsi="IRNazanin" w:eastAsia="IRNazanin"/>
          <w:color w:val="111111"/>
          <w:sz w:val="28"/>
          <w:sz w:val="28"/>
          <w:szCs w:val="28"/>
          <w:rtl w:val="true"/>
          <w:lang w:bidi="fa-IR"/>
        </w:rPr>
        <w:t xml:space="preserve">بن مقسم الأسدی البصری المعروف بابن 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الرحمن محمد</w:t>
      </w:r>
    </w:p>
    <w:p>
      <w:pPr>
        <w:pStyle w:val="BookText"/>
        <w:rPr/>
      </w:pPr>
      <w:r>
        <w:rPr>
          <w:rFonts w:ascii="IRNazanin" w:hAnsi="IRNazanin" w:eastAsia="IRNazanin"/>
          <w:color w:val="111111"/>
          <w:sz w:val="28"/>
          <w:sz w:val="28"/>
          <w:szCs w:val="28"/>
          <w:rtl w:val="true"/>
          <w:lang w:bidi="fa-IR"/>
        </w:rPr>
        <w:t xml:space="preserve">بن فضیل بن غزوان الضبی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نمیر الهمدانی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عبد الله أبی احمد الزبیری الحبال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عامر عبد الملک بن عمرو العقدی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واسود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الشامی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بن حماد ابن أبی زیاد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جعفر محمد بن حبیب الهاشمی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 محمد</w:t>
      </w:r>
    </w:p>
    <w:p>
      <w:pPr>
        <w:pStyle w:val="BookText"/>
        <w:rPr/>
      </w:pPr>
      <w:r>
        <w:rPr>
          <w:rFonts w:ascii="IRNazanin" w:hAnsi="IRNazanin" w:eastAsia="IRNazanin"/>
          <w:color w:val="111111"/>
          <w:sz w:val="28"/>
          <w:sz w:val="28"/>
          <w:szCs w:val="28"/>
          <w:rtl w:val="true"/>
          <w:lang w:bidi="fa-IR"/>
        </w:rPr>
        <w:t xml:space="preserve">بن سعد الزهری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خلف بن سالم المحزمی المهلبی</w:t>
      </w:r>
    </w:p>
    <w:p>
      <w:pPr>
        <w:pStyle w:val="BookText"/>
        <w:rPr/>
      </w:pPr>
      <w:r>
        <w:rPr>
          <w:rFonts w:ascii="IRNazanin" w:hAnsi="IRNazanin" w:eastAsia="IRNazanin"/>
          <w:color w:val="111111"/>
          <w:sz w:val="28"/>
          <w:sz w:val="28"/>
          <w:szCs w:val="28"/>
          <w:rtl w:val="true"/>
          <w:lang w:bidi="fa-IR"/>
        </w:rPr>
        <w:t xml:space="preserve">مولاهم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وزهیر بن حرب ابن شداد أبی خثیمة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الفضل شجاع بن مخلد الفلاس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عبد الله بن محمد</w:t>
      </w:r>
    </w:p>
    <w:p>
      <w:pPr>
        <w:pStyle w:val="BookText"/>
        <w:rPr/>
      </w:pPr>
      <w:r>
        <w:rPr>
          <w:rFonts w:ascii="IRNazanin" w:hAnsi="IRNazanin" w:eastAsia="IRNazanin"/>
          <w:color w:val="111111"/>
          <w:sz w:val="28"/>
          <w:sz w:val="28"/>
          <w:szCs w:val="28"/>
          <w:rtl w:val="true"/>
          <w:lang w:bidi="fa-IR"/>
        </w:rPr>
        <w:t xml:space="preserve">المعروف بابن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ابکار بن الریان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یعقوب إسحاق بن إبراهیم بن مخلد بن إبراهیم بن مطر الحنظلی المعروف بابن</w:t>
      </w:r>
    </w:p>
    <w:p>
      <w:pPr>
        <w:pStyle w:val="BookText"/>
        <w:rPr/>
      </w:pPr>
      <w:r>
        <w:rPr>
          <w:rFonts w:ascii="IRNazanin" w:hAnsi="IRNazanin" w:eastAsia="IRNazanin"/>
          <w:color w:val="111111"/>
          <w:sz w:val="28"/>
          <w:sz w:val="28"/>
          <w:szCs w:val="28"/>
          <w:rtl w:val="true"/>
          <w:lang w:bidi="fa-IR"/>
        </w:rPr>
        <w:t xml:space="preserve">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محمد وهبان بن بقیة بن عثمان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عبد الرحمن بن</w:t>
      </w:r>
    </w:p>
    <w:p>
      <w:pPr>
        <w:pStyle w:val="BookText"/>
        <w:rPr/>
      </w:pPr>
      <w:r>
        <w:rPr>
          <w:rFonts w:ascii="IRNazanin" w:hAnsi="IRNazanin" w:eastAsia="IRNazanin"/>
          <w:color w:val="111111"/>
          <w:sz w:val="28"/>
          <w:sz w:val="28"/>
          <w:szCs w:val="28"/>
          <w:rtl w:val="true"/>
          <w:lang w:bidi="fa-IR"/>
        </w:rPr>
        <w:t xml:space="preserve">بکار الناجی الکوفی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عبد بن حمید الکشی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بن یعقوب الرواجنی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بن علی بن نصر</w:t>
      </w:r>
    </w:p>
    <w:p>
      <w:pPr>
        <w:pStyle w:val="BookText"/>
        <w:rPr/>
      </w:pPr>
      <w:r>
        <w:rPr>
          <w:rFonts w:ascii="IRNazanin" w:hAnsi="IRNazanin" w:eastAsia="IRNazanin"/>
          <w:color w:val="111111"/>
          <w:sz w:val="28"/>
          <w:sz w:val="28"/>
          <w:szCs w:val="28"/>
          <w:rtl w:val="true"/>
          <w:lang w:bidi="fa-IR"/>
        </w:rPr>
        <w:t xml:space="preserve">بن علی الجهضمی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المثنی أبی موسی العنزی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محمد عبد الله بن عبد الرحمن بن بهرام الدارمی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w:t>
      </w:r>
    </w:p>
    <w:p>
      <w:pPr>
        <w:pStyle w:val="BookText"/>
        <w:rPr/>
      </w:pPr>
      <w:r>
        <w:rPr>
          <w:rFonts w:ascii="IRNazanin" w:hAnsi="IRNazanin" w:eastAsia="IRNazanin"/>
          <w:color w:val="111111"/>
          <w:sz w:val="28"/>
          <w:sz w:val="28"/>
          <w:szCs w:val="28"/>
          <w:rtl w:val="true"/>
          <w:lang w:bidi="fa-IR"/>
        </w:rPr>
        <w:t xml:space="preserve">المنذر الطریقی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بن الحجاج القشیری النیسابوری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داود سلیمان بن 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قلابة عبد الملک</w:t>
      </w:r>
    </w:p>
    <w:p>
      <w:pPr>
        <w:pStyle w:val="BookText"/>
        <w:rPr/>
      </w:pPr>
      <w:r>
        <w:rPr>
          <w:rFonts w:ascii="IRNazanin" w:hAnsi="IRNazanin" w:eastAsia="IRNazanin"/>
          <w:color w:val="111111"/>
          <w:sz w:val="28"/>
          <w:sz w:val="28"/>
          <w:szCs w:val="28"/>
          <w:rtl w:val="true"/>
          <w:lang w:bidi="fa-IR"/>
        </w:rPr>
        <w:t xml:space="preserve">بن محمد الرقاشی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محمد بن أحمد بن أبی العوام بن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دینار الریاحی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عبد الله</w:t>
      </w:r>
    </w:p>
    <w:p>
      <w:pPr>
        <w:pStyle w:val="BookText"/>
        <w:rPr/>
      </w:pPr>
      <w:r>
        <w:rPr>
          <w:rFonts w:ascii="IRNazanin" w:hAnsi="IRNazanin" w:eastAsia="IRNazanin"/>
          <w:color w:val="111111"/>
          <w:sz w:val="28"/>
          <w:sz w:val="28"/>
          <w:szCs w:val="28"/>
          <w:rtl w:val="true"/>
          <w:lang w:bidi="fa-IR"/>
        </w:rPr>
        <w:t xml:space="preserve">بن محمد بن عبید بن سفیان بن قیس الأموی البغدادی المعروف بابن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عبد الله محمد بن علی الحکیم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أحمد بن</w:t>
      </w:r>
    </w:p>
    <w:p>
      <w:pPr>
        <w:pStyle w:val="BookText"/>
        <w:rPr/>
      </w:pPr>
      <w:r>
        <w:rPr>
          <w:rFonts w:ascii="IRNazanin" w:hAnsi="IRNazanin" w:eastAsia="IRNazanin"/>
          <w:color w:val="111111"/>
          <w:sz w:val="28"/>
          <w:sz w:val="28"/>
          <w:szCs w:val="28"/>
          <w:rtl w:val="true"/>
          <w:lang w:bidi="fa-IR"/>
        </w:rPr>
        <w:t xml:space="preserve">عمرو ابن أبی عاصم النبیل المعروف بابن أبی عاصم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w:t>
      </w:r>
    </w:p>
    <w:p>
      <w:pPr>
        <w:pStyle w:val="BookText"/>
        <w:rPr/>
      </w:pPr>
      <w:r>
        <w:rPr>
          <w:rFonts w:ascii="IRNazanin" w:hAnsi="IRNazanin" w:eastAsia="IRNazanin"/>
          <w:color w:val="111111"/>
          <w:sz w:val="28"/>
          <w:sz w:val="28"/>
          <w:szCs w:val="28"/>
          <w:rtl w:val="true"/>
          <w:lang w:bidi="fa-IR"/>
        </w:rPr>
        <w:t xml:space="preserve">عبد الرحمن عبد الله بن أحمد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العباس أحمد بن</w:t>
      </w:r>
    </w:p>
    <w:p>
      <w:pPr>
        <w:pStyle w:val="BookText"/>
        <w:rPr/>
      </w:pPr>
      <w:r>
        <w:rPr>
          <w:rFonts w:ascii="IRNazanin" w:hAnsi="IRNazanin" w:eastAsia="IRNazanin"/>
          <w:color w:val="111111"/>
          <w:sz w:val="28"/>
          <w:sz w:val="28"/>
          <w:szCs w:val="28"/>
          <w:rtl w:val="true"/>
          <w:lang w:bidi="fa-IR"/>
        </w:rPr>
        <w:t xml:space="preserve">یحیی الشیبانی البغدادی المعروف بثعلب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أحمد بن عمر بن</w:t>
      </w:r>
    </w:p>
    <w:p>
      <w:pPr>
        <w:pStyle w:val="BookText"/>
        <w:rPr/>
      </w:pPr>
      <w:r>
        <w:rPr>
          <w:rFonts w:ascii="IRNazanin" w:hAnsi="IRNazanin" w:eastAsia="IRNazanin"/>
          <w:color w:val="111111"/>
          <w:sz w:val="28"/>
          <w:sz w:val="28"/>
          <w:szCs w:val="28"/>
          <w:rtl w:val="true"/>
          <w:lang w:bidi="fa-IR"/>
        </w:rPr>
        <w:t xml:space="preserve">عبد الخالق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نصر أحمد بن سهل الفقیه القبانی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عبد الرحمن أحمد بن شعیب بن علی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w:t>
      </w:r>
    </w:p>
    <w:p>
      <w:pPr>
        <w:pStyle w:val="BookText"/>
        <w:rPr/>
      </w:pPr>
      <w:r>
        <w:rPr>
          <w:rFonts w:ascii="IRNazanin" w:hAnsi="IRNazanin" w:eastAsia="IRNazanin"/>
          <w:color w:val="111111"/>
          <w:sz w:val="28"/>
          <w:sz w:val="28"/>
          <w:szCs w:val="28"/>
          <w:rtl w:val="true"/>
          <w:lang w:bidi="fa-IR"/>
        </w:rPr>
        <w:t xml:space="preserve">یعلی أحمد بن علی ابن المثنی بن یحیی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جعفر</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بشر محمد بن أحمد الدولابی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وأبی بکر محمد بن إسحاق بن خزیمة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محمد</w:t>
      </w:r>
    </w:p>
    <w:p>
      <w:pPr>
        <w:pStyle w:val="BookText"/>
        <w:rPr/>
      </w:pPr>
      <w:r>
        <w:rPr>
          <w:rFonts w:ascii="IRNazanin" w:hAnsi="IRNazanin" w:eastAsia="IRNazanin"/>
          <w:color w:val="111111"/>
          <w:sz w:val="28"/>
          <w:sz w:val="28"/>
          <w:szCs w:val="28"/>
          <w:rtl w:val="true"/>
          <w:lang w:bidi="fa-IR"/>
        </w:rPr>
        <w:t xml:space="preserve">بن محمد بن سلیمان بن الحارث الباقندی الواسطی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w:t>
      </w:r>
    </w:p>
    <w:p>
      <w:pPr>
        <w:pStyle w:val="BookText"/>
        <w:rPr/>
      </w:pPr>
      <w:r>
        <w:rPr>
          <w:rFonts w:ascii="IRNazanin" w:hAnsi="IRNazanin" w:eastAsia="IRNazanin"/>
          <w:color w:val="111111"/>
          <w:sz w:val="28"/>
          <w:sz w:val="28"/>
          <w:szCs w:val="28"/>
          <w:rtl w:val="true"/>
          <w:lang w:bidi="fa-IR"/>
        </w:rPr>
        <w:t xml:space="preserve">عوانة یعقوب بن إسحاق بن إبراهیم بن زید النیسابوری ثم الإسفرائنی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القاسم عبد الله بن محمد بن عبد العزیز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عمر أحمد بن محمد بن عبد ربه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محمد</w:t>
      </w:r>
    </w:p>
    <w:p>
      <w:pPr>
        <w:pStyle w:val="BookText"/>
        <w:rPr/>
      </w:pPr>
      <w:r>
        <w:rPr>
          <w:rFonts w:ascii="IRNazanin" w:hAnsi="IRNazanin" w:eastAsia="IRNazanin"/>
          <w:color w:val="111111"/>
          <w:sz w:val="28"/>
          <w:sz w:val="28"/>
          <w:szCs w:val="28"/>
          <w:rtl w:val="true"/>
          <w:lang w:bidi="fa-IR"/>
        </w:rPr>
        <w:t xml:space="preserve">بن القاسم بن محمد بن بشار المعروف بابن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 حسین</w:t>
      </w:r>
    </w:p>
    <w:p>
      <w:pPr>
        <w:pStyle w:val="BookText"/>
        <w:rPr/>
      </w:pPr>
      <w:r>
        <w:rPr>
          <w:rFonts w:ascii="IRNazanin" w:hAnsi="IRNazanin" w:eastAsia="IRNazanin"/>
          <w:color w:val="111111"/>
          <w:sz w:val="28"/>
          <w:sz w:val="28"/>
          <w:szCs w:val="28"/>
          <w:rtl w:val="true"/>
          <w:lang w:bidi="fa-IR"/>
        </w:rPr>
        <w:t xml:space="preserve">بن إسماعیل بن محمد الضبی 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العباس أحمد بن محمد بن</w:t>
      </w:r>
    </w:p>
    <w:p>
      <w:pPr>
        <w:pStyle w:val="BookText"/>
        <w:rPr/>
      </w:pPr>
      <w:r>
        <w:rPr>
          <w:rFonts w:ascii="IRNazanin" w:hAnsi="IRNazanin" w:eastAsia="IRNazanin"/>
          <w:color w:val="111111"/>
          <w:sz w:val="28"/>
          <w:sz w:val="28"/>
          <w:szCs w:val="28"/>
          <w:rtl w:val="true"/>
          <w:lang w:bidi="fa-IR"/>
        </w:rPr>
        <w:t xml:space="preserve">سعید المعروف بابن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دعلج بن أحمد بن دعلج السجزی</w:t>
      </w:r>
    </w:p>
    <w:p>
      <w:pPr>
        <w:pStyle w:val="BookText"/>
        <w:rPr/>
      </w:pPr>
      <w:r>
        <w:rPr>
          <w:rFonts w:ascii="IRNazanin" w:hAnsi="IRNazanin" w:eastAsia="IRNazanin"/>
          <w:color w:val="111111"/>
          <w:sz w:val="28"/>
          <w:sz w:val="28"/>
          <w:szCs w:val="28"/>
          <w:rtl w:val="true"/>
          <w:lang w:bidi="fa-IR"/>
        </w:rPr>
        <w:t xml:space="preserve">المعدل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محمد بن عمر بن محمد بن مسلم التمیمی المعروف</w:t>
      </w:r>
    </w:p>
    <w:p>
      <w:pPr>
        <w:pStyle w:val="BookText"/>
        <w:rPr/>
      </w:pPr>
      <w:r>
        <w:rPr>
          <w:rFonts w:ascii="IRNazanin" w:hAnsi="IRNazanin" w:eastAsia="IRNazanin"/>
          <w:color w:val="111111"/>
          <w:sz w:val="28"/>
          <w:sz w:val="28"/>
          <w:szCs w:val="28"/>
          <w:rtl w:val="true"/>
          <w:lang w:bidi="fa-IR"/>
        </w:rPr>
        <w:t xml:space="preserve">بابن الجعابی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بکر أحمد بن جعفر بن حمدان بن مالک بن شبیب القطیعی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w:t>
      </w:r>
    </w:p>
    <w:p>
      <w:pPr>
        <w:pStyle w:val="BookText"/>
        <w:rPr/>
      </w:pPr>
      <w:r>
        <w:rPr>
          <w:rFonts w:ascii="IRNazanin" w:hAnsi="IRNazanin" w:eastAsia="IRNazanin"/>
          <w:color w:val="111111"/>
          <w:sz w:val="28"/>
          <w:sz w:val="28"/>
          <w:szCs w:val="28"/>
          <w:rtl w:val="true"/>
          <w:lang w:bidi="fa-IR"/>
        </w:rPr>
        <w:t xml:space="preserve">منصور محمد بن أحمد بن طلحة الأزهری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الحسین محمد</w:t>
      </w:r>
    </w:p>
    <w:p>
      <w:pPr>
        <w:pStyle w:val="BookText"/>
        <w:rPr/>
      </w:pPr>
      <w:r>
        <w:rPr>
          <w:rFonts w:ascii="IRNazanin" w:hAnsi="IRNazanin" w:eastAsia="IRNazanin"/>
          <w:color w:val="111111"/>
          <w:sz w:val="28"/>
          <w:sz w:val="28"/>
          <w:szCs w:val="28"/>
          <w:rtl w:val="true"/>
          <w:lang w:bidi="fa-IR"/>
        </w:rPr>
        <w:t xml:space="preserve">بن المظفر بن موسی بن عیسی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الحسن علی بن عمر بن أحمد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طاهر محمد بن عبد الرحمن المخلص الذهبی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سلیمان بن داود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w:t>
      </w:r>
    </w:p>
    <w:p>
      <w:pPr>
        <w:pStyle w:val="BookText"/>
        <w:rPr/>
      </w:pPr>
      <w:r>
        <w:rPr>
          <w:rFonts w:ascii="IRNazanin" w:hAnsi="IRNazanin" w:eastAsia="IRNazanin"/>
          <w:color w:val="111111"/>
          <w:sz w:val="28"/>
          <w:sz w:val="28"/>
          <w:szCs w:val="28"/>
          <w:rtl w:val="true"/>
          <w:lang w:bidi="fa-IR"/>
        </w:rPr>
        <w:t xml:space="preserve">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سعد عبد الملک بن محمد</w:t>
      </w:r>
    </w:p>
    <w:p>
      <w:pPr>
        <w:pStyle w:val="BookText"/>
        <w:rPr/>
      </w:pPr>
      <w:r>
        <w:rPr>
          <w:rFonts w:ascii="IRNazanin" w:hAnsi="IRNazanin" w:eastAsia="IRNazanin"/>
          <w:color w:val="111111"/>
          <w:sz w:val="28"/>
          <w:sz w:val="28"/>
          <w:szCs w:val="28"/>
          <w:rtl w:val="true"/>
          <w:lang w:bidi="fa-IR"/>
        </w:rPr>
        <w:t xml:space="preserve">الواعظ النیسابوری الخرکوشی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اسحق أحمد بن محمد بن إبراهیم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نعیم احمد</w:t>
      </w:r>
    </w:p>
    <w:p>
      <w:pPr>
        <w:pStyle w:val="BookText"/>
        <w:rPr/>
      </w:pPr>
      <w:r>
        <w:rPr>
          <w:rFonts w:ascii="IRNazanin" w:hAnsi="IRNazanin" w:eastAsia="IRNazanin"/>
          <w:color w:val="111111"/>
          <w:sz w:val="28"/>
          <w:sz w:val="28"/>
          <w:szCs w:val="28"/>
          <w:rtl w:val="true"/>
          <w:lang w:bidi="fa-IR"/>
        </w:rPr>
        <w:t xml:space="preserve">ابن عبد 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نصر محمد بن عبد الجبار العتبی وأبی بکر</w:t>
      </w:r>
    </w:p>
    <w:p>
      <w:pPr>
        <w:pStyle w:val="BookText"/>
        <w:rPr/>
      </w:pPr>
      <w:r>
        <w:rPr>
          <w:rFonts w:ascii="IRNazanin" w:hAnsi="IRNazanin" w:eastAsia="IRNazanin"/>
          <w:color w:val="111111"/>
          <w:sz w:val="28"/>
          <w:sz w:val="28"/>
          <w:szCs w:val="28"/>
          <w:rtl w:val="true"/>
          <w:lang w:bidi="fa-IR"/>
        </w:rPr>
        <w:t xml:space="preserve">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غالب محمد بن أحمد بن سهل</w:t>
      </w:r>
    </w:p>
    <w:p>
      <w:pPr>
        <w:pStyle w:val="BookText"/>
        <w:rPr/>
      </w:pPr>
      <w:r>
        <w:rPr>
          <w:rFonts w:ascii="IRNazanin" w:hAnsi="IRNazanin" w:eastAsia="IRNazanin"/>
          <w:color w:val="111111"/>
          <w:sz w:val="28"/>
          <w:sz w:val="28"/>
          <w:szCs w:val="28"/>
          <w:rtl w:val="true"/>
          <w:lang w:bidi="fa-IR"/>
        </w:rPr>
        <w:t xml:space="preserve">النحوی المعروف بابن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عمر یوسف بن عبد الله المعروف</w:t>
      </w:r>
    </w:p>
    <w:p>
      <w:pPr>
        <w:pStyle w:val="BookText"/>
        <w:rPr/>
      </w:pPr>
      <w:r>
        <w:rPr>
          <w:rFonts w:ascii="IRNazanin" w:hAnsi="IRNazanin" w:eastAsia="IRNazanin"/>
          <w:color w:val="111111"/>
          <w:sz w:val="28"/>
          <w:sz w:val="28"/>
          <w:szCs w:val="28"/>
          <w:rtl w:val="true"/>
          <w:lang w:bidi="fa-IR"/>
        </w:rPr>
        <w:t xml:space="preserve">بابن عبد البر النمری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أحمد بن علی بن ثابت الخطیب</w:t>
      </w:r>
    </w:p>
    <w:p>
      <w:pPr>
        <w:pStyle w:val="BookText"/>
        <w:rPr/>
      </w:pPr>
      <w:r>
        <w:rPr>
          <w:rFonts w:ascii="IRNazanin" w:hAnsi="IRNazanin" w:eastAsia="IRNazanin"/>
          <w:color w:val="111111"/>
          <w:sz w:val="28"/>
          <w:sz w:val="28"/>
          <w:szCs w:val="28"/>
          <w:rtl w:val="true"/>
          <w:lang w:bidi="fa-IR"/>
        </w:rPr>
        <w:t xml:space="preserve">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محمد حسن بن أحمد بن موسی الغندجانی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الحسن علی بن محمد بن الطیب الجلابی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عبد الله محمد بن فتوح بن عبد الله بن حمید بن یصل الأزدی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المظفر منصور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المئة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علی</w:t>
      </w:r>
    </w:p>
    <w:p>
      <w:pPr>
        <w:pStyle w:val="BookText"/>
        <w:rPr/>
      </w:pPr>
      <w:r>
        <w:rPr>
          <w:rFonts w:ascii="IRNazanin" w:hAnsi="IRNazanin" w:eastAsia="IRNazanin"/>
          <w:color w:val="111111"/>
          <w:sz w:val="28"/>
          <w:sz w:val="28"/>
          <w:szCs w:val="28"/>
          <w:rtl w:val="true"/>
          <w:lang w:bidi="fa-IR"/>
        </w:rPr>
        <w:t xml:space="preserve">إسماعیل بن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الفضل محمد بن طاهر بن أحمد بن علی الشیبانی المقدسی المعروف</w:t>
      </w:r>
    </w:p>
    <w:p>
      <w:pPr>
        <w:pStyle w:val="BookText"/>
        <w:rPr/>
      </w:pPr>
      <w:r>
        <w:rPr>
          <w:rFonts w:ascii="IRNazanin" w:hAnsi="IRNazanin" w:eastAsia="IRNazanin"/>
          <w:color w:val="111111"/>
          <w:sz w:val="28"/>
          <w:sz w:val="28"/>
          <w:szCs w:val="28"/>
          <w:rtl w:val="true"/>
          <w:lang w:bidi="fa-IR"/>
        </w:rPr>
        <w:t xml:space="preserve">بابن القیسرانی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شجاع شیرویه بن شهردار بن شیرویه ابن فناخسرو</w:t>
      </w:r>
    </w:p>
    <w:p>
      <w:pPr>
        <w:pStyle w:val="BookText"/>
        <w:rPr/>
      </w:pPr>
      <w:r>
        <w:rPr>
          <w:rFonts w:ascii="IRNazanin" w:hAnsi="IRNazanin" w:eastAsia="IRNazanin"/>
          <w:color w:val="111111"/>
          <w:sz w:val="28"/>
          <w:sz w:val="28"/>
          <w:szCs w:val="28"/>
          <w:rtl w:val="true"/>
          <w:lang w:bidi="fa-IR"/>
        </w:rPr>
        <w:t xml:space="preserve">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حسین بن مسعود الفراء البغوی</w:t>
      </w:r>
    </w:p>
    <w:p>
      <w:pPr>
        <w:pStyle w:val="BookText"/>
        <w:rPr/>
      </w:pPr>
      <w:r>
        <w:rPr>
          <w:rFonts w:ascii="IRNazanin" w:hAnsi="IRNazanin" w:eastAsia="IRNazanin"/>
          <w:color w:val="111111"/>
          <w:sz w:val="28"/>
          <w:sz w:val="28"/>
          <w:szCs w:val="28"/>
          <w:rtl w:val="true"/>
          <w:lang w:bidi="fa-IR"/>
        </w:rPr>
        <w:t xml:space="preserve">المعروف عندهم بمحی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الحسین رزین بن معاویة العبدری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البرکات عبد الوهاب بن المبارک بن أحمد الأنماطی البغدادی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وقاضی أبی الفضل عیاض بن موسی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محمد أحمد بن محمد بن علی العاصمی وأبی المؤید موفق بن أحمد المکی</w:t>
      </w:r>
    </w:p>
    <w:p>
      <w:pPr>
        <w:pStyle w:val="BookText"/>
        <w:rPr/>
      </w:pPr>
      <w:r>
        <w:rPr>
          <w:rFonts w:ascii="IRNazanin" w:hAnsi="IRNazanin" w:eastAsia="IRNazanin"/>
          <w:color w:val="111111"/>
          <w:sz w:val="28"/>
          <w:sz w:val="28"/>
          <w:szCs w:val="28"/>
          <w:rtl w:val="true"/>
          <w:lang w:bidi="fa-IR"/>
        </w:rPr>
        <w:t xml:space="preserve">المعروف بأخطب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القاسم علی بن الحسین بن هبة الله</w:t>
      </w:r>
    </w:p>
    <w:p>
      <w:pPr>
        <w:pStyle w:val="BookText"/>
        <w:rPr/>
      </w:pPr>
      <w:r>
        <w:rPr>
          <w:rFonts w:ascii="IRNazanin" w:hAnsi="IRNazanin" w:eastAsia="IRNazanin"/>
          <w:color w:val="111111"/>
          <w:sz w:val="28"/>
          <w:sz w:val="28"/>
          <w:szCs w:val="28"/>
          <w:rtl w:val="true"/>
          <w:lang w:bidi="fa-IR"/>
        </w:rPr>
        <w:t xml:space="preserve">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عمر بن أحمد بن عمر الأصبهانی</w:t>
      </w:r>
    </w:p>
    <w:p>
      <w:pPr>
        <w:pStyle w:val="BookText"/>
        <w:rPr/>
      </w:pPr>
      <w:r>
        <w:rPr>
          <w:rFonts w:ascii="IRNazanin" w:hAnsi="IRNazanin" w:eastAsia="IRNazanin"/>
          <w:color w:val="111111"/>
          <w:sz w:val="28"/>
          <w:sz w:val="28"/>
          <w:szCs w:val="28"/>
          <w:rtl w:val="true"/>
          <w:lang w:bidi="fa-IR"/>
        </w:rPr>
        <w:t xml:space="preserve">المعروف بابی موسی المدینی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 محمد بن مسلم ابن أبی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الفوارس الرازی وسراج الدین أبی محمد علی بن عثمان بن محمد الاوشی</w:t>
      </w:r>
    </w:p>
    <w:p>
      <w:pPr>
        <w:pStyle w:val="BookText"/>
        <w:rPr/>
      </w:pPr>
      <w:r>
        <w:rPr>
          <w:rFonts w:ascii="IRNazanin" w:hAnsi="IRNazanin" w:eastAsia="IRNazanin"/>
          <w:color w:val="111111"/>
          <w:sz w:val="28"/>
          <w:sz w:val="28"/>
          <w:szCs w:val="28"/>
          <w:rtl w:val="true"/>
          <w:lang w:bidi="fa-IR"/>
        </w:rPr>
        <w:t xml:space="preserve">الفرغانی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المئة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الفتوح أسعد بن محمود بن</w:t>
      </w:r>
    </w:p>
    <w:p>
      <w:pPr>
        <w:pStyle w:val="BookText"/>
        <w:rPr/>
      </w:pPr>
      <w:r>
        <w:rPr>
          <w:rFonts w:ascii="IRNazanin" w:hAnsi="IRNazanin" w:eastAsia="IRNazanin"/>
          <w:color w:val="111111"/>
          <w:sz w:val="28"/>
          <w:sz w:val="28"/>
          <w:szCs w:val="28"/>
          <w:rtl w:val="true"/>
          <w:lang w:bidi="fa-IR"/>
        </w:rPr>
        <w:t xml:space="preserve">خلف العجلی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ومبارک بن محمد بن محمد بن عبد الکریم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وفخر الدین محمد بن عمر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محمد عبد العزیز بن الأخضر</w:t>
      </w:r>
    </w:p>
    <w:p>
      <w:pPr>
        <w:pStyle w:val="BookText"/>
        <w:rPr/>
      </w:pPr>
      <w:r>
        <w:rPr>
          <w:rFonts w:ascii="IRNazanin" w:hAnsi="IRNazanin" w:eastAsia="IRNazanin"/>
          <w:color w:val="111111"/>
          <w:sz w:val="28"/>
          <w:sz w:val="28"/>
          <w:szCs w:val="28"/>
          <w:rtl w:val="true"/>
          <w:lang w:bidi="fa-IR"/>
        </w:rPr>
        <w:t xml:space="preserve">الجنابذی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الحسن علی ابن محمد بن محمد بن عبد الکریم</w:t>
      </w:r>
    </w:p>
    <w:p>
      <w:pPr>
        <w:pStyle w:val="BookText"/>
        <w:rPr/>
      </w:pPr>
      <w:r>
        <w:rPr>
          <w:rFonts w:ascii="IRNazanin" w:hAnsi="IRNazanin" w:eastAsia="IRNazanin"/>
          <w:color w:val="111111"/>
          <w:sz w:val="28"/>
          <w:sz w:val="28"/>
          <w:szCs w:val="28"/>
          <w:rtl w:val="true"/>
          <w:lang w:bidi="fa-IR"/>
        </w:rPr>
        <w:t xml:space="preserve">المعروف بابن 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وضیاء الدین محمد بن عبد الواحد</w:t>
      </w:r>
    </w:p>
    <w:p>
      <w:pPr>
        <w:pStyle w:val="BookText"/>
        <w:rPr/>
      </w:pPr>
      <w:r>
        <w:rPr>
          <w:rFonts w:ascii="IRNazanin" w:hAnsi="IRNazanin" w:eastAsia="IRNazanin"/>
          <w:color w:val="111111"/>
          <w:sz w:val="28"/>
          <w:sz w:val="28"/>
          <w:szCs w:val="28"/>
          <w:rtl w:val="true"/>
          <w:lang w:bidi="fa-IR"/>
        </w:rPr>
        <w:t xml:space="preserve">المقدسی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 الله محمد بن محمود بن الحسن بن هبة</w:t>
      </w:r>
    </w:p>
    <w:p>
      <w:pPr>
        <w:pStyle w:val="BookText"/>
        <w:rPr/>
      </w:pPr>
      <w:r>
        <w:rPr>
          <w:rFonts w:ascii="IRNazanin" w:hAnsi="IRNazanin" w:eastAsia="IRNazanin"/>
          <w:color w:val="111111"/>
          <w:sz w:val="28"/>
          <w:sz w:val="28"/>
          <w:szCs w:val="28"/>
          <w:rtl w:val="true"/>
          <w:lang w:bidi="fa-IR"/>
        </w:rPr>
        <w:t xml:space="preserve">الله المعروف بابن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 الدین حسن بن محمد الصغانی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سالم محمد بن طلحة القرشی النصیبی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وشمس الدین أبی المظفر یوسف بن قزغلی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w:t>
      </w:r>
    </w:p>
    <w:p>
      <w:pPr>
        <w:pStyle w:val="BookText"/>
        <w:rPr/>
      </w:pPr>
      <w:r>
        <w:rPr>
          <w:rFonts w:ascii="IRNazanin" w:hAnsi="IRNazanin" w:eastAsia="IRNazanin"/>
          <w:color w:val="111111"/>
          <w:sz w:val="28"/>
          <w:sz w:val="28"/>
          <w:szCs w:val="28"/>
          <w:rtl w:val="true"/>
          <w:lang w:bidi="fa-IR"/>
        </w:rPr>
        <w:t xml:space="preserve">عبد الله محمد بن یوسف بن محمد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الفتح محمد</w:t>
      </w:r>
    </w:p>
    <w:p>
      <w:pPr>
        <w:pStyle w:val="BookText"/>
        <w:rPr/>
      </w:pPr>
      <w:r>
        <w:rPr>
          <w:rFonts w:ascii="IRNazanin" w:hAnsi="IRNazanin" w:eastAsia="IRNazanin"/>
          <w:color w:val="111111"/>
          <w:sz w:val="28"/>
          <w:sz w:val="28"/>
          <w:szCs w:val="28"/>
          <w:rtl w:val="true"/>
          <w:lang w:bidi="fa-IR"/>
        </w:rPr>
        <w:t xml:space="preserve">ابن محمد ابن أبی بکر الأبیوردی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زکریا یحیی بن شرف</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 الدین أبی العباس أحمد بن عبد الله الطبری المکی</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الدین محمد بن أحمد الفرغانی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ونظام الدین حسن بن محمد بن حسین القمی النیسابوری المعروف بالنظام</w:t>
      </w:r>
    </w:p>
    <w:p>
      <w:p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 الدین أبی الفضل محمد بن مکرم الأنصاری الإفریقی</w:t>
      </w:r>
    </w:p>
    <w:p>
      <w:pPr>
        <w:pStyle w:val="BookText"/>
        <w:rPr/>
      </w:pPr>
      <w:r>
        <w:rPr>
          <w:rFonts w:ascii="IRNazanin" w:hAnsi="IRNazanin" w:eastAsia="IRNazanin"/>
          <w:color w:val="111111"/>
          <w:sz w:val="28"/>
          <w:sz w:val="28"/>
          <w:szCs w:val="28"/>
          <w:rtl w:val="true"/>
          <w:lang w:bidi="fa-IR"/>
        </w:rPr>
        <w:t xml:space="preserve">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الدین أبی المجامع إبراهیم بن محمد بن المؤید</w:t>
      </w:r>
    </w:p>
    <w:p>
      <w:pPr>
        <w:pStyle w:val="BookText"/>
        <w:rPr/>
      </w:pPr>
      <w:r>
        <w:rPr>
          <w:rFonts w:ascii="IRNazanin" w:hAnsi="IRNazanin" w:eastAsia="IRNazanin"/>
          <w:color w:val="111111"/>
          <w:sz w:val="28"/>
          <w:sz w:val="28"/>
          <w:szCs w:val="28"/>
          <w:rtl w:val="true"/>
          <w:lang w:bidi="fa-IR"/>
        </w:rPr>
        <w:t xml:space="preserve">الحموئی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ونجم الدین أبی العباس أحمد بن محمد بن مکی بن یاسین</w:t>
      </w:r>
    </w:p>
    <w:p>
      <w:pPr>
        <w:pStyle w:val="BookText"/>
        <w:rPr/>
      </w:pPr>
      <w:r>
        <w:rPr>
          <w:rFonts w:ascii="IRNazanin" w:hAnsi="IRNazanin" w:eastAsia="IRNazanin"/>
          <w:color w:val="111111"/>
          <w:sz w:val="28"/>
          <w:sz w:val="28"/>
          <w:szCs w:val="28"/>
          <w:rtl w:val="true"/>
          <w:lang w:bidi="fa-IR"/>
        </w:rPr>
        <w:t xml:space="preserve">القمولی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وعلاء الدین علی بن محمد بن إبراهیم البغدادی المعروف بالخازن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وفخر الدین الهانسوی وولی الدین أبی عبد الله محمد بن عبد الله الخطیب</w:t>
      </w:r>
    </w:p>
    <w:p>
      <w:pPr>
        <w:pStyle w:val="BookText"/>
        <w:rPr/>
      </w:pPr>
      <w:r>
        <w:rPr>
          <w:rFonts w:ascii="IRNazanin" w:hAnsi="IRNazanin" w:eastAsia="IRNazanin"/>
          <w:color w:val="111111"/>
          <w:sz w:val="28"/>
          <w:sz w:val="28"/>
          <w:szCs w:val="28"/>
          <w:rtl w:val="true"/>
          <w:lang w:bidi="fa-IR"/>
        </w:rPr>
        <w:t xml:space="preserve">وأبی الحجاج یوسف بن عبد الرحمن بن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بن محمد</w:t>
      </w:r>
    </w:p>
    <w:p>
      <w:pPr>
        <w:pStyle w:val="BookText"/>
        <w:rPr/>
      </w:pPr>
      <w:r>
        <w:rPr>
          <w:rFonts w:ascii="IRNazanin" w:hAnsi="IRNazanin" w:eastAsia="IRNazanin"/>
          <w:color w:val="111111"/>
          <w:sz w:val="28"/>
          <w:sz w:val="28"/>
          <w:szCs w:val="28"/>
          <w:rtl w:val="true"/>
          <w:lang w:bidi="fa-IR"/>
        </w:rPr>
        <w:t xml:space="preserve">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الدین محمد بن المظفر الشاه دودی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وشمس الدین أبی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الدین محمد بن یوسف بن الحسن الزرندی المدنی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بضع وخمسین</w:t>
      </w:r>
    </w:p>
    <w:p>
      <w:pPr>
        <w:pStyle w:val="BookText"/>
        <w:rPr/>
      </w:pPr>
      <w:r>
        <w:rPr>
          <w:rFonts w:ascii="IRNazanin" w:hAnsi="IRNazanin" w:eastAsia="IRNazanin"/>
          <w:color w:val="111111"/>
          <w:sz w:val="28"/>
          <w:sz w:val="28"/>
          <w:szCs w:val="28"/>
          <w:rtl w:val="true"/>
          <w:lang w:bidi="fa-IR"/>
        </w:rPr>
        <w:t>وسبعمأة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وسعید الدین محمد بن مسعود بن محمد بن مسعود الکازرونی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وإسماعیل بن کثیر بن ضوء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علی بن شهاب الدین</w:t>
      </w:r>
    </w:p>
    <w:p>
      <w:pPr>
        <w:pStyle w:val="BookText"/>
        <w:rPr/>
      </w:pP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محمد الطالقانی وسعد الدین مسعود بن عمر التفتازانی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وحسام الدین أبی عبد الله حمید بن أحمد المحلی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w:t>
      </w:r>
    </w:p>
    <w:p>
      <w:pPr>
        <w:pStyle w:val="BookText"/>
        <w:rPr/>
      </w:pPr>
      <w:r>
        <w:rPr>
          <w:rFonts w:ascii="IRNazanin" w:hAnsi="IRNazanin" w:eastAsia="IRNazanin"/>
          <w:color w:val="111111"/>
          <w:sz w:val="28"/>
          <w:sz w:val="28"/>
          <w:szCs w:val="28"/>
          <w:rtl w:val="true"/>
          <w:lang w:bidi="fa-IR"/>
        </w:rPr>
        <w:t xml:space="preserve">الدین علی بن أبی بکر بن سلیمان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ومجد الدین محمد بن یعقوب</w:t>
      </w:r>
    </w:p>
    <w:p>
      <w:pPr>
        <w:pStyle w:val="BookText"/>
        <w:rPr/>
      </w:pPr>
      <w:r>
        <w:rPr>
          <w:rFonts w:ascii="IRNazanin" w:hAnsi="IRNazanin" w:eastAsia="IRNazanin"/>
          <w:color w:val="111111"/>
          <w:sz w:val="28"/>
          <w:sz w:val="28"/>
          <w:szCs w:val="28"/>
          <w:rtl w:val="true"/>
          <w:lang w:bidi="fa-IR"/>
        </w:rPr>
        <w:t xml:space="preserve">الفیروز آبادی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محمود الحافظی البخاری النقشبندی</w:t>
      </w:r>
    </w:p>
    <w:p>
      <w:pPr>
        <w:pStyle w:val="BookText"/>
        <w:rPr/>
      </w:pPr>
      <w:r>
        <w:rPr>
          <w:rFonts w:ascii="IRNazanin" w:hAnsi="IRNazanin" w:eastAsia="IRNazanin"/>
          <w:color w:val="111111"/>
          <w:sz w:val="28"/>
          <w:sz w:val="28"/>
          <w:szCs w:val="28"/>
          <w:rtl w:val="true"/>
          <w:lang w:bidi="fa-IR"/>
        </w:rPr>
        <w:t xml:space="preserve">المعروف بخواجه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 العلماء شهاب الدین بن شمس الدین الزاولی</w:t>
      </w:r>
    </w:p>
    <w:p>
      <w:pPr>
        <w:pStyle w:val="BookText"/>
        <w:rPr/>
      </w:pPr>
      <w:r>
        <w:rPr>
          <w:rFonts w:ascii="IRNazanin" w:hAnsi="IRNazanin" w:eastAsia="IRNazanin"/>
          <w:color w:val="111111"/>
          <w:sz w:val="28"/>
          <w:sz w:val="28"/>
          <w:szCs w:val="28"/>
          <w:rtl w:val="true"/>
          <w:lang w:bidi="fa-IR"/>
        </w:rPr>
        <w:t xml:space="preserve">الدولت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ونور الدین علی بن محمد المعروف بابن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أبی الخیر 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وحسین بن علی الکاشفی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الدین</w:t>
      </w:r>
    </w:p>
    <w:p>
      <w:pPr>
        <w:pStyle w:val="BookText"/>
        <w:rPr/>
      </w:pPr>
      <w:r>
        <w:rPr>
          <w:rFonts w:ascii="IRNazanin" w:hAnsi="IRNazanin" w:eastAsia="IRNazanin"/>
          <w:color w:val="111111"/>
          <w:sz w:val="28"/>
          <w:sz w:val="28"/>
          <w:szCs w:val="28"/>
          <w:rtl w:val="true"/>
          <w:lang w:bidi="fa-IR"/>
        </w:rPr>
        <w:t xml:space="preserve">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بن روزبهان الخنجی الشیرازی</w:t>
      </w:r>
    </w:p>
    <w:p>
      <w:pPr>
        <w:pStyle w:val="BookText"/>
        <w:rPr/>
      </w:pPr>
      <w:r>
        <w:rPr>
          <w:rFonts w:ascii="IRNazanin" w:hAnsi="IRNazanin" w:eastAsia="IRNazanin"/>
          <w:color w:val="111111"/>
          <w:sz w:val="28"/>
          <w:sz w:val="28"/>
          <w:szCs w:val="28"/>
          <w:rtl w:val="true"/>
          <w:lang w:bidi="fa-IR"/>
        </w:rPr>
        <w:t xml:space="preserve">وشهاب الدین أحمد بن محمد القسطلانی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وشمس الدین محمد</w:t>
      </w:r>
    </w:p>
    <w:p>
      <w:pPr>
        <w:pStyle w:val="BookText"/>
        <w:rPr/>
      </w:pPr>
      <w:r>
        <w:rPr>
          <w:rFonts w:ascii="IRNazanin" w:hAnsi="IRNazanin" w:eastAsia="IRNazanin"/>
          <w:color w:val="111111"/>
          <w:sz w:val="28"/>
          <w:sz w:val="28"/>
          <w:szCs w:val="28"/>
          <w:rtl w:val="true"/>
          <w:lang w:bidi="fa-IR"/>
        </w:rPr>
        <w:t xml:space="preserve">العلقمی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 عبد الوهاب بن محمد بن رفیع الدین البخاری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الدین محمد بن یوسف الدمشقی 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محمد بن أحمد الشربینی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وشهاب الدین أحمد بن محمد بن علی بن</w:t>
      </w:r>
    </w:p>
    <w:p>
      <w:pPr>
        <w:pStyle w:val="BookText"/>
        <w:rPr/>
      </w:pPr>
      <w:r>
        <w:rPr>
          <w:rFonts w:ascii="IRNazanin" w:hAnsi="IRNazanin" w:eastAsia="IRNazanin"/>
          <w:color w:val="111111"/>
          <w:sz w:val="28"/>
          <w:sz w:val="28"/>
          <w:szCs w:val="28"/>
          <w:rtl w:val="true"/>
          <w:lang w:bidi="fa-IR"/>
        </w:rPr>
        <w:t xml:space="preserve">حجر 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حسام الدین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طاهر</w:t>
      </w:r>
    </w:p>
    <w:p>
      <w:pPr>
        <w:pStyle w:val="BookText"/>
        <w:rPr/>
      </w:pPr>
      <w:r>
        <w:rPr>
          <w:rFonts w:ascii="IRNazanin" w:hAnsi="IRNazanin" w:eastAsia="IRNazanin"/>
          <w:color w:val="111111"/>
          <w:sz w:val="28"/>
          <w:sz w:val="28"/>
          <w:szCs w:val="28"/>
          <w:rtl w:val="true"/>
          <w:lang w:bidi="fa-IR"/>
        </w:rPr>
        <w:t xml:space="preserve">الفتنی الکجراتی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وعباس بن معین الدین الشهیر بالمیرزا مخدوم الجرجانی ثم الشیرازی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بن عبد الله بن شیخ بن عبد الله العیدروس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کمال الدین بن فخر الدین الجهرمی ومحمد بن أحمد بن مصطفی بن إبراهیم الصوفی</w:t>
      </w:r>
    </w:p>
    <w:p>
      <w:pPr>
        <w:pStyle w:val="BookText"/>
        <w:rPr/>
      </w:pPr>
      <w:r>
        <w:rPr>
          <w:rFonts w:ascii="IRNazanin" w:hAnsi="IRNazanin" w:eastAsia="IRNazanin"/>
          <w:color w:val="111111"/>
          <w:sz w:val="28"/>
          <w:sz w:val="28"/>
          <w:szCs w:val="28"/>
          <w:rtl w:val="true"/>
          <w:lang w:bidi="fa-IR"/>
        </w:rPr>
        <w:t>المدعو ببدر الدین الرومی وعطاء الله بن فضل الله الشیرازی المعروف بجمال الدین</w:t>
      </w:r>
    </w:p>
    <w:p>
      <w:pPr>
        <w:pStyle w:val="BookText"/>
        <w:rPr/>
      </w:pP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المئة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سلطان محمد الهروی المعروف</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الرؤف بن تاج العارفین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وملا یعقوب البنبانی اللاهوری ونور الدین علی بن إبراهیم بن أحمد بن علی الحلبی</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الفضل بن محمد باکثیر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ومحمود</w:t>
      </w:r>
    </w:p>
    <w:p>
      <w:pPr>
        <w:pStyle w:val="BookText"/>
        <w:rPr/>
      </w:pPr>
      <w:r>
        <w:rPr>
          <w:rFonts w:ascii="IRNazanin" w:hAnsi="IRNazanin" w:eastAsia="IRNazanin"/>
          <w:color w:val="111111"/>
          <w:sz w:val="28"/>
          <w:sz w:val="28"/>
          <w:szCs w:val="28"/>
          <w:rtl w:val="true"/>
          <w:lang w:bidi="fa-IR"/>
        </w:rPr>
        <w:t>بن محمد بن علی الشیخانی القادری المدنی والسید محمد بن السید جلال ماه عالم</w:t>
      </w:r>
    </w:p>
    <w:p>
      <w:pPr>
        <w:pStyle w:val="BookText"/>
        <w:rPr/>
      </w:pPr>
      <w:r>
        <w:rPr>
          <w:rFonts w:ascii="IRNazanin" w:hAnsi="IRNazanin" w:eastAsia="IRNazanin"/>
          <w:color w:val="111111"/>
          <w:sz w:val="28"/>
          <w:sz w:val="28"/>
          <w:szCs w:val="28"/>
          <w:rtl w:val="true"/>
          <w:lang w:bidi="fa-IR"/>
        </w:rPr>
        <w:t xml:space="preserve">البخاری والشیخ عبد الحق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وشهاب الدین أحمد بن محمد</w:t>
      </w:r>
    </w:p>
    <w:p>
      <w:pPr>
        <w:pStyle w:val="BookText"/>
        <w:rPr/>
      </w:pPr>
      <w:r>
        <w:rPr>
          <w:rFonts w:ascii="IRNazanin" w:hAnsi="IRNazanin" w:eastAsia="IRNazanin"/>
          <w:color w:val="111111"/>
          <w:sz w:val="28"/>
          <w:sz w:val="28"/>
          <w:szCs w:val="28"/>
          <w:rtl w:val="true"/>
          <w:lang w:bidi="fa-IR"/>
        </w:rPr>
        <w:t xml:space="preserve">بن عمر الخفاجی المصری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أحمد بن محمد بن إبراهیم</w:t>
      </w:r>
    </w:p>
    <w:p>
      <w:pPr>
        <w:pStyle w:val="BookText"/>
        <w:rPr/>
      </w:pPr>
      <w:r>
        <w:rPr>
          <w:rFonts w:ascii="IRNazanin" w:hAnsi="IRNazanin" w:eastAsia="IRNazanin"/>
          <w:color w:val="111111"/>
          <w:sz w:val="28"/>
          <w:sz w:val="28"/>
          <w:szCs w:val="28"/>
          <w:rtl w:val="true"/>
          <w:lang w:bidi="fa-IR"/>
        </w:rPr>
        <w:t xml:space="preserve">العزیزی البولاقی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المئة 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صالح بن مهدی</w:t>
      </w:r>
    </w:p>
    <w:p>
      <w:pPr>
        <w:pStyle w:val="BookText"/>
        <w:rPr/>
      </w:pPr>
      <w:r>
        <w:rPr>
          <w:rFonts w:ascii="IRNazanin" w:hAnsi="IRNazanin" w:eastAsia="IRNazanin"/>
          <w:color w:val="111111"/>
          <w:sz w:val="28"/>
          <w:sz w:val="28"/>
          <w:szCs w:val="28"/>
          <w:rtl w:val="true"/>
          <w:lang w:bidi="fa-IR"/>
        </w:rPr>
        <w:t xml:space="preserve">بن علی المقبلی الصنعانی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أفندی الشهیر بالمنجم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عبد الباقی بن یوسف الأزهری الزرقانی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وحسام الدین بن محمد بایزید بن بدیع الدین السهارنپوری والمیرزا محمد بن</w:t>
      </w:r>
    </w:p>
    <w:p>
      <w:pPr>
        <w:pStyle w:val="BookText"/>
        <w:rPr/>
      </w:pPr>
      <w:r>
        <w:rPr>
          <w:rFonts w:ascii="IRNazanin" w:hAnsi="IRNazanin" w:eastAsia="IRNazanin"/>
          <w:color w:val="111111"/>
          <w:sz w:val="28"/>
          <w:sz w:val="28"/>
          <w:szCs w:val="28"/>
          <w:rtl w:val="true"/>
          <w:lang w:bidi="fa-IR"/>
        </w:rPr>
        <w:t>معتمد خان الحارثی البدخشی ورضی الدین بن محمد بن علی بن حیدر الحسینی</w:t>
      </w:r>
    </w:p>
    <w:p>
      <w:pPr>
        <w:pStyle w:val="BookText"/>
        <w:rPr/>
      </w:pPr>
      <w:r>
        <w:rPr>
          <w:rFonts w:ascii="IRNazanin" w:hAnsi="IRNazanin" w:eastAsia="IRNazanin"/>
          <w:color w:val="111111"/>
          <w:sz w:val="28"/>
          <w:sz w:val="28"/>
          <w:szCs w:val="28"/>
          <w:rtl w:val="true"/>
          <w:lang w:bidi="fa-IR"/>
        </w:rPr>
        <w:t xml:space="preserve">الشامی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صدر العالم وولی الدین بن عبد الرحیم الدهلوی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معین بن محمد امین السندی ومحمد بن إسماعیل الأمیر الیمانی</w:t>
      </w:r>
    </w:p>
    <w:p>
      <w:pPr>
        <w:pStyle w:val="BookText"/>
        <w:rPr/>
      </w:pP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الصبان وأبی الفیض محب الدین محمد</w:t>
      </w:r>
    </w:p>
    <w:p>
      <w:pPr>
        <w:pStyle w:val="BookText"/>
        <w:rPr/>
      </w:pPr>
      <w:r>
        <w:rPr>
          <w:rFonts w:ascii="IRNazanin" w:hAnsi="IRNazanin" w:eastAsia="IRNazanin"/>
          <w:color w:val="111111"/>
          <w:sz w:val="28"/>
          <w:sz w:val="28"/>
          <w:szCs w:val="28"/>
          <w:rtl w:val="true"/>
          <w:lang w:bidi="fa-IR"/>
        </w:rPr>
        <w:t>مرتضی الواسطی الزبیدی الحنفی وأحمد بن عبد القادر بن بکری العجیلی الشافعی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المئة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مبین بن محب الله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اکرام الدین بن محمد نظام الدین بن محب الحق الدهلوی وجمال</w:t>
      </w:r>
    </w:p>
    <w:p>
      <w:pPr>
        <w:pStyle w:val="BookText"/>
        <w:rPr/>
      </w:pPr>
      <w:r>
        <w:rPr>
          <w:rFonts w:ascii="IRNazanin" w:hAnsi="IRNazanin" w:eastAsia="IRNazanin"/>
          <w:color w:val="111111"/>
          <w:sz w:val="28"/>
          <w:sz w:val="28"/>
          <w:szCs w:val="28"/>
          <w:rtl w:val="true"/>
          <w:lang w:bidi="fa-IR"/>
        </w:rPr>
        <w:t>الدین أبی عبد الله محمد بن عبد العلی المعروف بالمیرزا حسن علی المحدث</w:t>
      </w:r>
    </w:p>
    <w:p>
      <w:pPr>
        <w:pStyle w:val="BookText"/>
        <w:rPr/>
      </w:pPr>
      <w:r>
        <w:rPr>
          <w:rFonts w:ascii="IRNazanin" w:hAnsi="IRNazanin" w:eastAsia="IRNazanin"/>
          <w:color w:val="111111"/>
          <w:sz w:val="28"/>
          <w:sz w:val="28"/>
          <w:szCs w:val="28"/>
          <w:rtl w:val="true"/>
          <w:lang w:bidi="fa-IR"/>
        </w:rPr>
        <w:t>اللکهنوی وعبد الرحیم بن عبد الکریم الصفی پوری وولی الله بن حبیب الله</w:t>
      </w:r>
    </w:p>
    <w:p>
      <w:pPr>
        <w:pStyle w:val="BookText"/>
        <w:rPr/>
      </w:pPr>
      <w:r>
        <w:rPr>
          <w:rFonts w:ascii="IRNazanin" w:hAnsi="IRNazanin" w:eastAsia="IRNazanin"/>
          <w:color w:val="111111"/>
          <w:sz w:val="28"/>
          <w:sz w:val="28"/>
          <w:szCs w:val="28"/>
          <w:rtl w:val="true"/>
          <w:lang w:bidi="fa-IR"/>
        </w:rPr>
        <w:t xml:space="preserve">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ورشید الدین خان الدهلوی وعاشق علی خان اللکهنوی</w:t>
      </w:r>
    </w:p>
    <w:p>
      <w:pPr>
        <w:pStyle w:val="BookText"/>
        <w:rPr/>
      </w:pPr>
      <w:r>
        <w:rPr>
          <w:rFonts w:ascii="IRNazanin" w:hAnsi="IRNazanin" w:eastAsia="IRNazanin"/>
          <w:color w:val="111111"/>
          <w:sz w:val="28"/>
          <w:sz w:val="28"/>
          <w:szCs w:val="28"/>
          <w:rtl w:val="true"/>
          <w:lang w:bidi="fa-IR"/>
        </w:rPr>
        <w:t>والشیخ حسن العدوی الخمراوی المعاصر والشیخ سلیمان بن إبراهیم المعروف</w:t>
      </w:r>
    </w:p>
    <w:p>
      <w:pPr>
        <w:pStyle w:val="BookText"/>
        <w:rPr/>
      </w:pPr>
      <w:r>
        <w:rPr>
          <w:rFonts w:ascii="IRNazanin" w:hAnsi="IRNazanin" w:eastAsia="IRNazanin"/>
          <w:color w:val="111111"/>
          <w:sz w:val="28"/>
          <w:sz w:val="28"/>
          <w:szCs w:val="28"/>
          <w:rtl w:val="true"/>
          <w:lang w:bidi="fa-IR"/>
        </w:rPr>
        <w:t>بخواجه کلان الحسینی البلخی القندوزی المعاصر والمولوی صدیق حسن خان المعاصر</w:t>
      </w:r>
    </w:p>
    <w:p>
      <w:pPr>
        <w:pStyle w:val="BookText"/>
        <w:rPr/>
      </w:pPr>
      <w:r>
        <w:rPr>
          <w:rFonts w:ascii="IRNazanin" w:hAnsi="IRNazanin" w:eastAsia="IRNazanin"/>
          <w:color w:val="111111"/>
          <w:sz w:val="28"/>
          <w:sz w:val="28"/>
          <w:szCs w:val="28"/>
          <w:rtl w:val="true"/>
          <w:lang w:bidi="fa-IR"/>
        </w:rPr>
        <w:t>والمولوی حسن الزمان المعاصر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السلمانی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طلب العلم قوله علیه 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ایها الناس اتقوا الله ولا تفتوا الناس بما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أمیر المؤمنین</w:t>
      </w:r>
      <w:bookmarkStart w:id="30" w:name="pg12402_126404"/>
    </w:p>
    <w:p>
      <w:pPr>
        <w:pStyle w:val="BookText"/>
        <w:rPr/>
      </w:pPr>
      <w:bookmarkEnd w:id="30"/>
      <w:r>
        <w:rPr>
          <w:rFonts w:ascii="IRNazanin" w:hAnsi="IRNazanin" w:eastAsia="IRNazanin"/>
          <w:color w:val="111111"/>
          <w:sz w:val="28"/>
          <w:sz w:val="28"/>
          <w:szCs w:val="28"/>
          <w:rtl w:val="true"/>
          <w:lang w:bidi="fa-IR"/>
        </w:rPr>
        <w:t>فما نصنع بما قد خبرنا فی المصحف قال یسأل عن ذلک علماء آل محمد علیهم السلام</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ظواهر الکتاب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السنة ما یدل علی</w:t>
      </w:r>
    </w:p>
    <w:p>
      <w:pPr>
        <w:pStyle w:val="BookText"/>
        <w:rPr/>
      </w:pPr>
      <w:r>
        <w:rPr>
          <w:rFonts w:ascii="IRNazanin" w:hAnsi="IRNazanin" w:eastAsia="IRNazanin"/>
          <w:color w:val="111111"/>
          <w:sz w:val="28"/>
          <w:sz w:val="28"/>
          <w:szCs w:val="28"/>
          <w:rtl w:val="true"/>
          <w:lang w:bidi="fa-IR"/>
        </w:rPr>
        <w:t xml:space="preserve">ذلک ویأتی فی کثیر من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فضل شهر رمضان وباب ان الخمس لله الخ وکثیر من أحادیث باب ان الأنفال</w:t>
      </w:r>
    </w:p>
    <w:p>
      <w:pPr>
        <w:pStyle w:val="BookText"/>
        <w:rPr/>
      </w:pPr>
      <w:r>
        <w:rPr>
          <w:rFonts w:ascii="IRNazanin" w:hAnsi="IRNazanin" w:eastAsia="IRNazanin"/>
          <w:color w:val="111111"/>
          <w:sz w:val="28"/>
          <w:sz w:val="28"/>
          <w:szCs w:val="28"/>
          <w:rtl w:val="true"/>
          <w:lang w:bidi="fa-IR"/>
        </w:rPr>
        <w:t>والفئ لله ولرسوله وللامام وباب کیفیة أصناف الحج وروایة الجعفریات من باب</w:t>
      </w:r>
    </w:p>
    <w:p>
      <w:pPr>
        <w:pStyle w:val="BookText"/>
        <w:rPr/>
      </w:pPr>
      <w:r>
        <w:rPr>
          <w:rFonts w:ascii="IRNazanin" w:hAnsi="IRNazanin" w:eastAsia="IRNazanin"/>
          <w:color w:val="111111"/>
          <w:sz w:val="28"/>
          <w:sz w:val="28"/>
          <w:szCs w:val="28"/>
          <w:rtl w:val="true"/>
          <w:lang w:bidi="fa-IR"/>
        </w:rPr>
        <w:t>جملة من الأقضیة المنقولة عن علی علیه السلام من أبواب موازین الحکم وبعض</w:t>
      </w:r>
    </w:p>
    <w:p>
      <w:pPr>
        <w:pStyle w:val="BookText"/>
        <w:rPr/>
      </w:pPr>
      <w:r>
        <w:rPr>
          <w:rFonts w:ascii="IRNazanin" w:hAnsi="IRNazanin" w:eastAsia="IRNazanin"/>
          <w:color w:val="111111"/>
          <w:sz w:val="28"/>
          <w:sz w:val="28"/>
          <w:szCs w:val="28"/>
          <w:rtl w:val="true"/>
          <w:lang w:bidi="fa-IR"/>
        </w:rPr>
        <w:t>أحادیث باب حکم شهادة ولد الزنا وباب حکم شهادة الأعمی والأخرس وغیرها مما</w:t>
      </w:r>
    </w:p>
    <w:p>
      <w:pPr>
        <w:pStyle w:val="BookText"/>
        <w:rPr/>
      </w:pPr>
      <w:r>
        <w:rPr>
          <w:rFonts w:ascii="IRNazanin" w:hAnsi="IRNazanin" w:eastAsia="IRNazanin"/>
          <w:color w:val="111111"/>
          <w:sz w:val="28"/>
          <w:sz w:val="28"/>
          <w:szCs w:val="28"/>
          <w:rtl w:val="true"/>
          <w:lang w:bidi="fa-IR"/>
        </w:rPr>
        <w:t xml:space="preserve">ورد فی فضائلهم وإمامتهم وانحاء علومهم ما یدل علی وجوب الاخذ بقول 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الطاهرة وحرمة رد قولهم وانما ترکناه تفصیلا لأنه من ضروری المذهب</w:t>
      </w:r>
      <w:r>
        <w:rPr>
          <w:rFonts w:eastAsia="IRNazanin" w:cs="IRNazanin"/>
          <w:color w:val="111111"/>
          <w:sz w:val="28"/>
          <w:szCs w:val="28"/>
          <w:rtl w:val="true"/>
          <w:lang w:bidi="fa-IR"/>
        </w:rPr>
        <w:t>.</w:t>
      </w:r>
    </w:p>
    <w:p>
      <w:pPr>
        <w:pStyle w:val="Heading4"/>
        <w:numPr>
          <w:ilvl w:val="3"/>
          <w:numId w:val="1"/>
        </w:numPr>
        <w:rPr/>
      </w:pPr>
      <w:bookmarkStart w:id="31" w:name="__RefHeading___Toc9692173_417432637"/>
      <w:bookmarkStart w:id="32" w:name="_Toc12"/>
      <w:bookmarkEnd w:id="31"/>
      <w:r>
        <w:rPr>
          <w:rtl w:val="true"/>
        </w:rPr>
        <w:t>(</w:t>
      </w:r>
      <w:r>
        <w:rPr/>
        <w:t>5</w:t>
      </w:r>
      <w:r>
        <w:rPr>
          <w:rtl w:val="true"/>
        </w:rPr>
        <w:t xml:space="preserve">) </w:t>
      </w:r>
      <w:r>
        <w:rPr>
          <w:rtl w:val="true"/>
        </w:rPr>
        <w:t>باب حجیة اخبار الثقات عن النبی صلی الله علیه و آله والأئمة الأطهار علیهم السلام</w:t>
      </w:r>
      <w:bookmarkEnd w:id="32"/>
    </w:p>
    <w:p>
      <w:pPr>
        <w:pStyle w:val="BookText"/>
        <w:rPr/>
      </w:pPr>
      <w:r>
        <w:rPr>
          <w:rFonts w:ascii="IRNazanin" w:hAnsi="IRNazanin" w:eastAsia="IRNazanin"/>
          <w:color w:val="111111"/>
          <w:sz w:val="28"/>
          <w:sz w:val="28"/>
          <w:szCs w:val="28"/>
          <w:rtl w:val="true"/>
          <w:lang w:bidi="fa-IR"/>
        </w:rPr>
        <w:t>وقد استدل علی حجیة اخبار الثقات والعدول ببعض الآیات ولکن استفادة ذلک منها مشکل نعم لا بأس بذکرها تأییدا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یکتمون ما أنزلنا من البینات و</w:t>
      </w:r>
    </w:p>
    <w:p>
      <w:pPr>
        <w:pStyle w:val="BookText"/>
        <w:rPr/>
      </w:pPr>
      <w:r>
        <w:rPr>
          <w:rFonts w:ascii="IRNazanin" w:hAnsi="IRNazanin" w:eastAsia="IRNazanin"/>
          <w:color w:val="111111"/>
          <w:sz w:val="28"/>
          <w:sz w:val="28"/>
          <w:szCs w:val="28"/>
          <w:rtl w:val="true"/>
          <w:lang w:bidi="fa-IR"/>
        </w:rPr>
        <w:t>الهدی من بعد ما بیناه للناس فی الکتاب أولئک یلعنهم الله ویلعنهم اللاعنون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الذین یؤذون النبی ویقولون هو اذن قل اذن</w:t>
      </w:r>
    </w:p>
    <w:p>
      <w:pPr>
        <w:pStyle w:val="BookText"/>
        <w:rPr/>
      </w:pPr>
      <w:r>
        <w:rPr>
          <w:rFonts w:ascii="IRNazanin" w:hAnsi="IRNazanin" w:eastAsia="IRNazanin"/>
          <w:color w:val="111111"/>
          <w:sz w:val="28"/>
          <w:sz w:val="28"/>
          <w:szCs w:val="28"/>
          <w:rtl w:val="true"/>
          <w:lang w:bidi="fa-IR"/>
        </w:rPr>
        <w:t xml:space="preserve">خیر لکم یؤمن بالله ویؤمن للمؤمنین ورحمة للذین آمنوا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المؤمنون</w:t>
      </w:r>
    </w:p>
    <w:p>
      <w:pPr>
        <w:pStyle w:val="BookText"/>
        <w:rPr/>
      </w:pPr>
      <w:r>
        <w:rPr>
          <w:rFonts w:ascii="IRNazanin" w:hAnsi="IRNazanin" w:eastAsia="IRNazanin"/>
          <w:color w:val="111111"/>
          <w:sz w:val="28"/>
          <w:sz w:val="28"/>
          <w:szCs w:val="28"/>
          <w:rtl w:val="true"/>
          <w:lang w:bidi="fa-IR"/>
        </w:rPr>
        <w:t>لینفروا کافة فلولا نفر من کل فرقة طائفة لیتفقهوا فی الدین ولینذروا قومهم إذا</w:t>
      </w:r>
    </w:p>
    <w:p>
      <w:pPr>
        <w:pStyle w:val="BookText"/>
        <w:rPr/>
      </w:pPr>
      <w:r>
        <w:rPr>
          <w:rFonts w:ascii="IRNazanin" w:hAnsi="IRNazanin" w:eastAsia="IRNazanin"/>
          <w:color w:val="111111"/>
          <w:sz w:val="28"/>
          <w:sz w:val="28"/>
          <w:szCs w:val="28"/>
          <w:rtl w:val="true"/>
          <w:lang w:bidi="fa-IR"/>
        </w:rPr>
        <w:t>رجعوا إلیهم 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من قبلک الا رجالا نوحی إلیهم فاسألوا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الذکر ان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بالبینات والزبر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 جاءکم فاسق بنبأ فتبینوا</w:t>
      </w:r>
    </w:p>
    <w:p>
      <w:pPr>
        <w:pStyle w:val="BookText"/>
        <w:rPr/>
      </w:pPr>
      <w:r>
        <w:rPr>
          <w:rFonts w:ascii="IRNazanin" w:hAnsi="IRNazanin" w:eastAsia="IRNazanin"/>
          <w:color w:val="111111"/>
          <w:sz w:val="28"/>
          <w:sz w:val="28"/>
          <w:szCs w:val="28"/>
          <w:rtl w:val="true"/>
          <w:lang w:bidi="fa-IR"/>
        </w:rPr>
        <w:t>ان تصیبوا قوما بجهالة فتصبحوا علی ما فعلتم نادمین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علی عدم اخبارهم بالآیات الناهیة عن العمل بغیر علم</w:t>
      </w:r>
    </w:p>
    <w:p>
      <w:pPr>
        <w:pStyle w:val="BookText"/>
        <w:rPr/>
      </w:pPr>
      <w:r>
        <w:rPr>
          <w:rFonts w:ascii="IRNazanin" w:hAnsi="IRNazanin" w:eastAsia="IRNazanin"/>
          <w:color w:val="111111"/>
          <w:sz w:val="28"/>
          <w:sz w:val="28"/>
          <w:szCs w:val="28"/>
          <w:rtl w:val="true"/>
          <w:lang w:bidi="fa-IR"/>
        </w:rPr>
        <w:t xml:space="preserve">مثل قوله تعالی فی سورة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تقف ما لیس لک به علم أن</w:t>
      </w:r>
    </w:p>
    <w:p>
      <w:pPr>
        <w:pStyle w:val="BookText"/>
        <w:rPr/>
      </w:pPr>
      <w:r>
        <w:rPr>
          <w:rFonts w:ascii="IRNazanin" w:hAnsi="IRNazanin" w:eastAsia="IRNazanin"/>
          <w:color w:val="111111"/>
          <w:sz w:val="28"/>
          <w:sz w:val="28"/>
          <w:szCs w:val="28"/>
          <w:rtl w:val="true"/>
          <w:lang w:bidi="fa-IR"/>
        </w:rPr>
        <w:t xml:space="preserve">السمع والبصر والفؤاد کل أولئک کان عنه مسؤلا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فی حیز المنع واما الاخبار</w:t>
      </w:r>
    </w:p>
    <w:p>
      <w:pPr>
        <w:pStyle w:val="BookText"/>
        <w:rPr/>
      </w:pPr>
      <w:r>
        <w:rPr>
          <w:rFonts w:ascii="IRNazanin" w:hAnsi="IRNazanin" w:eastAsia="IRNazanin"/>
          <w:color w:val="111111"/>
          <w:sz w:val="28"/>
          <w:sz w:val="28"/>
          <w:szCs w:val="28"/>
          <w:rtl w:val="true"/>
          <w:lang w:bidi="fa-IR"/>
        </w:rPr>
        <w:t>التی تستفاد منها حجیة اخبار الثقات فطوائف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یظهر منه وجوب الرجوع إلی الثقات والتسلیم لما روی عن المعصومین علیهم السلام</w:t>
      </w:r>
    </w:p>
    <w:p>
      <w:pPr>
        <w:pStyle w:val="BookText"/>
        <w:rPr/>
      </w:pPr>
      <w:r>
        <w:rPr>
          <w:rFonts w:ascii="IRNazanin" w:hAnsi="IRNazanin" w:eastAsia="IRNazanin"/>
          <w:color w:val="111111"/>
          <w:sz w:val="28"/>
          <w:sz w:val="28"/>
          <w:szCs w:val="28"/>
          <w:rtl w:val="true"/>
          <w:lang w:bidi="fa-IR"/>
        </w:rPr>
        <w:t>ومنها ما ورد فی ارجاعهم علیهم السلام الرواة إلی ثقات الأصحاب والی کتبهم</w:t>
      </w:r>
    </w:p>
    <w:p>
      <w:pPr>
        <w:pStyle w:val="BookText"/>
        <w:rPr/>
      </w:pPr>
      <w:r>
        <w:rPr>
          <w:rFonts w:ascii="IRNazanin" w:hAnsi="IRNazanin" w:eastAsia="IRNazanin"/>
          <w:color w:val="111111"/>
          <w:sz w:val="28"/>
          <w:sz w:val="28"/>
          <w:szCs w:val="28"/>
          <w:rtl w:val="true"/>
          <w:lang w:bidi="fa-IR"/>
        </w:rPr>
        <w:t>ومنها ما ورد فی الاخبار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یظهر من مجموعها جواز العمل بالخبر الواحد مثل ما ورد فی الترغیب</w:t>
      </w:r>
    </w:p>
    <w:p>
      <w:pPr>
        <w:pStyle w:val="BookText"/>
        <w:rPr/>
      </w:pPr>
      <w:r>
        <w:rPr>
          <w:rFonts w:ascii="IRNazanin" w:hAnsi="IRNazanin" w:eastAsia="IRNazanin"/>
          <w:color w:val="111111"/>
          <w:sz w:val="28"/>
          <w:sz w:val="28"/>
          <w:szCs w:val="28"/>
          <w:rtl w:val="true"/>
          <w:lang w:bidi="fa-IR"/>
        </w:rPr>
        <w:t>فی الروایة ونقل الحدیث والحث علیه وابلاغ ما فی الکتب ومدح أصحاب الحدیث</w:t>
      </w:r>
    </w:p>
    <w:p>
      <w:pPr>
        <w:pStyle w:val="BookText"/>
        <w:rPr/>
      </w:pPr>
      <w:r>
        <w:rPr>
          <w:rFonts w:ascii="IRNazanin" w:hAnsi="IRNazanin" w:eastAsia="IRNazanin"/>
          <w:color w:val="111111"/>
          <w:sz w:val="28"/>
          <w:sz w:val="28"/>
          <w:szCs w:val="28"/>
          <w:rtl w:val="true"/>
          <w:lang w:bidi="fa-IR"/>
        </w:rPr>
        <w:t>وحفاظه والامر بکتابته ومذاکرته وما ورد فی کیفیة نقله واخذه وقبوله وما ورد فی</w:t>
      </w:r>
    </w:p>
    <w:p>
      <w:pPr>
        <w:pStyle w:val="BookText"/>
        <w:rPr/>
      </w:pPr>
      <w:r>
        <w:rPr>
          <w:rFonts w:ascii="IRNazanin" w:hAnsi="IRNazanin" w:eastAsia="IRNazanin"/>
          <w:color w:val="111111"/>
          <w:sz w:val="28"/>
          <w:sz w:val="28"/>
          <w:szCs w:val="28"/>
          <w:rtl w:val="true"/>
          <w:lang w:bidi="fa-IR"/>
        </w:rPr>
        <w:t>احتجاج بعض الصحابة علی بعضهم بالروایات الواردة وغیرها مما یظهر منه</w:t>
      </w:r>
    </w:p>
    <w:p>
      <w:pPr>
        <w:pStyle w:val="BookText"/>
        <w:rPr/>
      </w:pPr>
      <w:r>
        <w:rPr>
          <w:rFonts w:ascii="IRNazanin" w:hAnsi="IRNazanin" w:eastAsia="IRNazanin"/>
          <w:color w:val="111111"/>
          <w:sz w:val="28"/>
          <w:sz w:val="28"/>
          <w:szCs w:val="28"/>
          <w:rtl w:val="true"/>
          <w:lang w:bidi="fa-IR"/>
        </w:rPr>
        <w:t>ان بناء الأصحاب والرواة والمسلمین فی اخذ الحدیث ونقله وسماعه والعمل به لم یکن</w:t>
      </w:r>
    </w:p>
    <w:p>
      <w:pPr>
        <w:pStyle w:val="BookText"/>
        <w:rPr/>
      </w:pPr>
      <w:r>
        <w:rPr>
          <w:rFonts w:ascii="IRNazanin" w:hAnsi="IRNazanin" w:eastAsia="IRNazanin"/>
          <w:color w:val="111111"/>
          <w:sz w:val="28"/>
          <w:sz w:val="28"/>
          <w:szCs w:val="28"/>
          <w:rtl w:val="true"/>
          <w:lang w:bidi="fa-IR"/>
        </w:rPr>
        <w:t>منحصرا بالقطعیات والمتواترات بل بنائهم علی العمل بالأحادیث المرویة عنهم علیهم</w:t>
      </w:r>
    </w:p>
    <w:p>
      <w:pPr>
        <w:pStyle w:val="BookText"/>
        <w:rPr/>
      </w:pPr>
      <w:r>
        <w:rPr>
          <w:rFonts w:ascii="IRNazanin" w:hAnsi="IRNazanin" w:eastAsia="IRNazanin"/>
          <w:color w:val="111111"/>
          <w:sz w:val="28"/>
          <w:sz w:val="28"/>
          <w:szCs w:val="28"/>
          <w:rtl w:val="true"/>
          <w:lang w:bidi="fa-IR"/>
        </w:rPr>
        <w:t>السلام ما لم یعلموا کذبها وهی کثیرة جدا یذکر شطرا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ومحمد بن یحیی جمیع عن عبد الله</w:t>
      </w:r>
    </w:p>
    <w:p>
      <w:pPr>
        <w:pStyle w:val="BookText"/>
        <w:rPr/>
      </w:pPr>
      <w:r>
        <w:rPr>
          <w:rFonts w:ascii="IRNazanin" w:hAnsi="IRNazanin" w:eastAsia="IRNazanin"/>
          <w:color w:val="111111"/>
          <w:sz w:val="28"/>
          <w:sz w:val="28"/>
          <w:szCs w:val="28"/>
          <w:rtl w:val="true"/>
          <w:lang w:bidi="fa-IR"/>
        </w:rPr>
        <w:t>بن جعفر الحمیری قال اجتمعت انا والشیخ أبو عمرو رحمة الله عند أحمد بن إسحاق فغمزنی</w:t>
      </w:r>
    </w:p>
    <w:p>
      <w:pPr>
        <w:pStyle w:val="BookText"/>
        <w:rPr/>
      </w:pPr>
      <w:r>
        <w:rPr>
          <w:rFonts w:ascii="IRNazanin" w:hAnsi="IRNazanin" w:eastAsia="IRNazanin"/>
          <w:color w:val="111111"/>
          <w:sz w:val="28"/>
          <w:sz w:val="28"/>
          <w:szCs w:val="28"/>
          <w:rtl w:val="true"/>
          <w:lang w:bidi="fa-IR"/>
        </w:rPr>
        <w:t>أحمد بن إسحاق ان أسأله عن الخلف فقلت له یا أبا عمرو انی أرید ان أسألک عن شئ وما انا</w:t>
      </w:r>
    </w:p>
    <w:p>
      <w:pPr>
        <w:pStyle w:val="BookText"/>
        <w:rPr/>
      </w:pPr>
      <w:r>
        <w:rPr>
          <w:rFonts w:ascii="IRNazanin" w:hAnsi="IRNazanin" w:eastAsia="IRNazanin"/>
          <w:color w:val="111111"/>
          <w:sz w:val="28"/>
          <w:sz w:val="28"/>
          <w:szCs w:val="28"/>
          <w:rtl w:val="true"/>
          <w:lang w:bidi="fa-IR"/>
        </w:rPr>
        <w:t>بشاک فیما أرید ان أسئلک عنه فان اعتقادی ودینی ان الأرض لا تخلو من حجة الا إذا کان قبل</w:t>
      </w:r>
    </w:p>
    <w:p>
      <w:pPr>
        <w:pStyle w:val="BookText"/>
        <w:rPr/>
      </w:pPr>
      <w:r>
        <w:rPr>
          <w:rFonts w:ascii="IRNazanin" w:hAnsi="IRNazanin" w:eastAsia="IRNazanin"/>
          <w:color w:val="111111"/>
          <w:sz w:val="28"/>
          <w:sz w:val="28"/>
          <w:szCs w:val="28"/>
          <w:rtl w:val="true"/>
          <w:lang w:bidi="fa-IR"/>
        </w:rPr>
        <w:t xml:space="preserve">القیمة بأربعین یوما فإذا کان ذلک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واغلق باب التوبة فلم یک</w:t>
      </w:r>
    </w:p>
    <w:p>
      <w:pPr>
        <w:pStyle w:val="BookText"/>
        <w:rPr/>
      </w:pPr>
      <w:r>
        <w:rPr>
          <w:rFonts w:ascii="IRNazanin" w:hAnsi="IRNazanin" w:eastAsia="IRNazanin"/>
          <w:color w:val="111111"/>
          <w:sz w:val="28"/>
          <w:sz w:val="28"/>
          <w:szCs w:val="28"/>
          <w:rtl w:val="true"/>
          <w:lang w:bidi="fa-IR"/>
        </w:rPr>
        <w:t xml:space="preserve">ینفع نفسا ایمانها لم تکن آمنت من قبل أو من قبل أو کسبت فی ایمانها خیرا فأولئک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من</w:t>
      </w:r>
    </w:p>
    <w:p>
      <w:pPr>
        <w:pStyle w:val="BookText"/>
        <w:rPr/>
      </w:pPr>
      <w:r>
        <w:rPr>
          <w:rFonts w:ascii="IRNazanin" w:hAnsi="IRNazanin" w:eastAsia="IRNazanin"/>
          <w:color w:val="111111"/>
          <w:sz w:val="28"/>
          <w:sz w:val="28"/>
          <w:szCs w:val="28"/>
          <w:rtl w:val="true"/>
          <w:lang w:bidi="fa-IR"/>
        </w:rPr>
        <w:t>خلق الله عز وجل وهم الذین تقوم علیهم القیامة ولکنی أحببت ان ازداد یقینا وان إبراهیم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سئل ربه عز وجل ان یریه کیف یحیی الموتی قال أو لم تؤمن قال بلی و</w:t>
      </w:r>
    </w:p>
    <w:p>
      <w:pPr>
        <w:pStyle w:val="BookText"/>
        <w:rPr/>
      </w:pPr>
      <w:r>
        <w:rPr>
          <w:rFonts w:ascii="IRNazanin" w:hAnsi="IRNazanin" w:eastAsia="IRNazanin"/>
          <w:color w:val="111111"/>
          <w:sz w:val="28"/>
          <w:sz w:val="28"/>
          <w:szCs w:val="28"/>
          <w:rtl w:val="true"/>
          <w:lang w:bidi="fa-IR"/>
        </w:rPr>
        <w:t>لکن لیطمئن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أخبرنی أبو علی أحمد بن إسحاق عن أبی الحسن علیه السلام قال سئلته و</w:t>
      </w:r>
    </w:p>
    <w:p>
      <w:pPr>
        <w:pStyle w:val="BookText"/>
        <w:rPr/>
      </w:pPr>
      <w:r>
        <w:rPr>
          <w:rFonts w:ascii="IRNazanin" w:hAnsi="IRNazanin" w:eastAsia="IRNazanin"/>
          <w:color w:val="111111"/>
          <w:sz w:val="28"/>
          <w:sz w:val="28"/>
          <w:szCs w:val="28"/>
          <w:rtl w:val="true"/>
          <w:lang w:bidi="fa-IR"/>
        </w:rPr>
        <w:t>قلت من أعامل أو عمن آخذ وقول من اقبل فقال له العمری ثقتی فما أدی إلیک عنی</w:t>
      </w:r>
    </w:p>
    <w:p>
      <w:pPr>
        <w:pStyle w:val="BookText"/>
        <w:rPr/>
      </w:pPr>
      <w:r>
        <w:rPr>
          <w:rFonts w:ascii="IRNazanin" w:hAnsi="IRNazanin" w:eastAsia="IRNazanin"/>
          <w:color w:val="111111"/>
          <w:sz w:val="28"/>
          <w:sz w:val="28"/>
          <w:szCs w:val="28"/>
          <w:rtl w:val="true"/>
          <w:lang w:bidi="fa-IR"/>
        </w:rPr>
        <w:t>فعنی یؤدی وما قال لک عنی فعنی یقول فاسمع له وأطع فإنه الثقة المأمون وأخبرنی</w:t>
      </w:r>
    </w:p>
    <w:p>
      <w:pPr>
        <w:pStyle w:val="BookText"/>
        <w:rPr/>
      </w:pPr>
      <w:r>
        <w:rPr>
          <w:rFonts w:ascii="IRNazanin" w:hAnsi="IRNazanin" w:eastAsia="IRNazanin"/>
          <w:color w:val="111111"/>
          <w:sz w:val="28"/>
          <w:sz w:val="28"/>
          <w:szCs w:val="28"/>
          <w:rtl w:val="true"/>
          <w:lang w:bidi="fa-IR"/>
        </w:rPr>
        <w:t>أبو علی سئل ابا محمد عن مثل ذلک فقال له العمری وابنه ثقتان فما أدیا إلیک عنی فعنی</w:t>
      </w:r>
    </w:p>
    <w:p>
      <w:pPr>
        <w:pStyle w:val="BookText"/>
        <w:rPr/>
      </w:pPr>
      <w:r>
        <w:rPr>
          <w:rFonts w:ascii="IRNazanin" w:hAnsi="IRNazanin" w:eastAsia="IRNazanin"/>
          <w:color w:val="111111"/>
          <w:sz w:val="28"/>
          <w:sz w:val="28"/>
          <w:szCs w:val="28"/>
          <w:rtl w:val="true"/>
          <w:lang w:bidi="fa-IR"/>
        </w:rPr>
        <w:t>یؤدیان وما قالا لک فعنی یقولان فاسمع لهما وأطعهما فإنهما الثقتان المأمونان فهذا قول</w:t>
      </w:r>
    </w:p>
    <w:p>
      <w:pPr>
        <w:pStyle w:val="BookText"/>
        <w:rPr/>
      </w:pPr>
      <w:r>
        <w:rPr>
          <w:rFonts w:ascii="IRNazanin" w:hAnsi="IRNazanin" w:eastAsia="IRNazanin"/>
          <w:color w:val="111111"/>
          <w:sz w:val="28"/>
          <w:sz w:val="28"/>
          <w:szCs w:val="28"/>
          <w:rtl w:val="true"/>
          <w:lang w:bidi="fa-IR"/>
        </w:rPr>
        <w:t xml:space="preserve">امامین قد مضیا فیک قال فخر أبو عمرو ساجدا وبکی ثم قال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أنت</w:t>
      </w:r>
    </w:p>
    <w:p>
      <w:pPr>
        <w:pStyle w:val="BookText"/>
        <w:rPr/>
      </w:pPr>
      <w:r>
        <w:rPr>
          <w:rFonts w:ascii="IRNazanin" w:hAnsi="IRNazanin" w:eastAsia="IRNazanin"/>
          <w:color w:val="111111"/>
          <w:sz w:val="28"/>
          <w:sz w:val="28"/>
          <w:szCs w:val="28"/>
          <w:rtl w:val="true"/>
          <w:lang w:bidi="fa-IR"/>
        </w:rPr>
        <w:t>رأیت الخلف من بعد أبی محمد صلی الله علیه وآله وسلم فقال ای والله ورقبته مثل ذا</w:t>
      </w:r>
    </w:p>
    <w:p>
      <w:pPr>
        <w:pStyle w:val="BookText"/>
        <w:rPr/>
      </w:pPr>
      <w:r>
        <w:rPr>
          <w:rFonts w:ascii="IRNazanin" w:hAnsi="IRNazanin" w:eastAsia="IRNazanin"/>
          <w:color w:val="111111"/>
          <w:sz w:val="28"/>
          <w:sz w:val="28"/>
          <w:szCs w:val="28"/>
          <w:rtl w:val="true"/>
          <w:lang w:bidi="fa-IR"/>
        </w:rPr>
        <w:t>وأومأ بیده فقلت له فبقیت واحدة فقال لی هات قلت فالاسم محروم علیکم ان تسئلوا</w:t>
      </w:r>
    </w:p>
    <w:p>
      <w:pPr>
        <w:pStyle w:val="BookText"/>
        <w:rPr/>
      </w:pPr>
      <w:r>
        <w:rPr>
          <w:rFonts w:ascii="IRNazanin" w:hAnsi="IRNazanin" w:eastAsia="IRNazanin"/>
          <w:color w:val="111111"/>
          <w:sz w:val="28"/>
          <w:sz w:val="28"/>
          <w:szCs w:val="28"/>
          <w:rtl w:val="true"/>
          <w:lang w:bidi="fa-IR"/>
        </w:rPr>
        <w:t>عن ذلک ولا أقول هذا من عندی فلیس لی ان أحلل ولا أحرم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عنه علیه السلام فان الامر عند السلطان ان ابا محمد علیه السلام مضی ولم</w:t>
      </w:r>
    </w:p>
    <w:p>
      <w:pPr>
        <w:pStyle w:val="BookText"/>
        <w:rPr/>
      </w:pPr>
      <w:r>
        <w:rPr>
          <w:rFonts w:ascii="IRNazanin" w:hAnsi="IRNazanin" w:eastAsia="IRNazanin"/>
          <w:color w:val="111111"/>
          <w:sz w:val="28"/>
          <w:sz w:val="28"/>
          <w:szCs w:val="28"/>
          <w:rtl w:val="true"/>
          <w:lang w:bidi="fa-IR"/>
        </w:rPr>
        <w:t>یخلف ولدا وقسم میراثه واخذه من لاحق له فیه وهو ذا عیاله یجولون لیس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یجسر ان یتعرف إلیهم أو ینیلهم شیئا وإذا وقع الاسم وقع الطلب فاتقوا الله</w:t>
      </w:r>
    </w:p>
    <w:p>
      <w:pPr>
        <w:pStyle w:val="BookText"/>
        <w:rPr/>
      </w:pPr>
      <w:r>
        <w:rPr>
          <w:rFonts w:ascii="IRNazanin" w:hAnsi="IRNazanin" w:eastAsia="IRNazanin"/>
          <w:color w:val="111111"/>
          <w:sz w:val="28"/>
          <w:sz w:val="28"/>
          <w:szCs w:val="28"/>
          <w:rtl w:val="true"/>
          <w:lang w:bidi="fa-IR"/>
        </w:rPr>
        <w:t>وامسکوا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ره وحدثنی شیخ من أصحابنا ذهب عن اسمه ان ابا عمرو سئل</w:t>
      </w:r>
    </w:p>
    <w:p>
      <w:pPr>
        <w:pStyle w:val="BookText"/>
        <w:rPr/>
      </w:pPr>
      <w:r>
        <w:rPr>
          <w:rFonts w:ascii="IRNazanin" w:hAnsi="IRNazanin" w:eastAsia="IRNazanin"/>
          <w:color w:val="111111"/>
          <w:sz w:val="28"/>
          <w:sz w:val="28"/>
          <w:szCs w:val="28"/>
          <w:rtl w:val="true"/>
          <w:lang w:bidi="fa-IR"/>
        </w:rPr>
        <w:t>عن أحمد بن إسحاق عن مثل هذا فأجاب بمثل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 عصام الکلینی ره قال حدثنا</w:t>
      </w:r>
    </w:p>
    <w:p>
      <w:pPr>
        <w:pStyle w:val="BookText"/>
        <w:rPr/>
      </w:pPr>
      <w:r>
        <w:rPr>
          <w:rFonts w:ascii="IRNazanin" w:hAnsi="IRNazanin" w:eastAsia="IRNazanin"/>
          <w:color w:val="111111"/>
          <w:sz w:val="28"/>
          <w:sz w:val="28"/>
          <w:szCs w:val="28"/>
          <w:rtl w:val="true"/>
          <w:lang w:bidi="fa-IR"/>
        </w:rPr>
        <w:t xml:space="preserve">محمد بن یعقوب الکلینی غیبة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جعفر بن محمد</w:t>
      </w:r>
    </w:p>
    <w:p>
      <w:pPr>
        <w:pStyle w:val="BookText"/>
        <w:rPr/>
      </w:pPr>
      <w:r>
        <w:rPr>
          <w:rFonts w:ascii="IRNazanin" w:hAnsi="IRNazanin" w:eastAsia="IRNazanin"/>
          <w:color w:val="111111"/>
          <w:sz w:val="28"/>
          <w:sz w:val="28"/>
          <w:szCs w:val="28"/>
          <w:rtl w:val="true"/>
          <w:lang w:bidi="fa-IR"/>
        </w:rPr>
        <w:t>ابن قولویه وأبی غالب الزراری وغیرهما عن محمد بن یعقوب الکلینی احتجاج</w:t>
      </w:r>
    </w:p>
    <w:p>
      <w:pPr>
        <w:pStyle w:val="BookText"/>
        <w:rPr/>
      </w:pPr>
      <w:r>
        <w:rPr>
          <w:rFonts w:ascii="IRNazanin" w:hAnsi="IRNazanin" w:eastAsia="IRNazanin"/>
          <w:color w:val="111111"/>
          <w:sz w:val="28"/>
          <w:sz w:val="28"/>
          <w:szCs w:val="28"/>
          <w:rtl w:val="true"/>
          <w:lang w:bidi="fa-IR"/>
        </w:rPr>
        <w:t xml:space="preserve">الطبرسی الطبرسی 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عن إسحاق بن یعقوب قال سالت محمد</w:t>
      </w:r>
    </w:p>
    <w:p>
      <w:pPr>
        <w:pStyle w:val="BookText"/>
        <w:rPr/>
      </w:pPr>
      <w:r>
        <w:rPr>
          <w:rFonts w:ascii="IRNazanin" w:hAnsi="IRNazanin" w:eastAsia="IRNazanin"/>
          <w:color w:val="111111"/>
          <w:sz w:val="28"/>
          <w:sz w:val="28"/>
          <w:szCs w:val="28"/>
          <w:rtl w:val="true"/>
          <w:lang w:bidi="fa-IR"/>
        </w:rPr>
        <w:t xml:space="preserve">بن عثمان العمری رض ان یوصل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قد سئلت فیه عن مسائل</w:t>
      </w:r>
    </w:p>
    <w:p>
      <w:pPr>
        <w:pStyle w:val="BookText"/>
        <w:rPr/>
      </w:pPr>
      <w:r>
        <w:rPr>
          <w:rFonts w:ascii="IRNazanin" w:hAnsi="IRNazanin" w:eastAsia="IRNazanin"/>
          <w:color w:val="111111"/>
          <w:sz w:val="28"/>
          <w:sz w:val="28"/>
          <w:szCs w:val="28"/>
          <w:rtl w:val="true"/>
          <w:lang w:bidi="fa-IR"/>
        </w:rPr>
        <w:t xml:space="preserve">أشکلت علی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محمد بن عثمان العمری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وعن أبیه من قبل فإنه ثقتی وکتابه کتابی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قتیبة قال حدثنی أبو حامد أحمد بن</w:t>
      </w:r>
    </w:p>
    <w:p>
      <w:pPr>
        <w:pStyle w:val="BookText"/>
        <w:rPr/>
      </w:pPr>
      <w:r>
        <w:rPr>
          <w:rFonts w:ascii="IRNazanin" w:hAnsi="IRNazanin" w:eastAsia="IRNazanin"/>
          <w:color w:val="111111"/>
          <w:sz w:val="28"/>
          <w:sz w:val="28"/>
          <w:szCs w:val="28"/>
          <w:rtl w:val="true"/>
          <w:lang w:bidi="fa-IR"/>
        </w:rPr>
        <w:t>إبراهیم المراغی قال ورد علی القاسم بن العلاء نسخة ما کان خرج من لعن ابن</w:t>
      </w:r>
    </w:p>
    <w:p>
      <w:pPr>
        <w:pStyle w:val="BookText"/>
        <w:rPr/>
      </w:pPr>
      <w:r>
        <w:rPr>
          <w:rFonts w:ascii="IRNazanin" w:hAnsi="IRNazanin" w:eastAsia="IRNazanin"/>
          <w:color w:val="111111"/>
          <w:sz w:val="28"/>
          <w:sz w:val="28"/>
          <w:szCs w:val="28"/>
          <w:rtl w:val="true"/>
          <w:lang w:bidi="fa-IR"/>
        </w:rPr>
        <w:t xml:space="preserve">هلال وکان ابتداء ذلک أن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قوامه بالعراق احذروا الصوفی المتصنع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الإسحاقی سلمه الله وأهل بیته مما علمناک کم حال هذا الفاجر وجمیع من</w:t>
      </w:r>
    </w:p>
    <w:p>
      <w:pPr>
        <w:pStyle w:val="BookText"/>
        <w:rPr/>
      </w:pPr>
      <w:r>
        <w:rPr>
          <w:rFonts w:ascii="IRNazanin" w:hAnsi="IRNazanin" w:eastAsia="IRNazanin"/>
          <w:color w:val="111111"/>
          <w:sz w:val="28"/>
          <w:sz w:val="28"/>
          <w:szCs w:val="28"/>
          <w:rtl w:val="true"/>
          <w:lang w:bidi="fa-IR"/>
        </w:rPr>
        <w:t>کان سالک ویسألک عنه من اهل بلده والخارجین ومن کان یستحق ان یطلع علی ذلک</w:t>
      </w:r>
    </w:p>
    <w:p>
      <w:pPr>
        <w:pStyle w:val="BookText"/>
        <w:rPr/>
      </w:pPr>
      <w:r>
        <w:rPr>
          <w:rFonts w:ascii="IRNazanin" w:hAnsi="IRNazanin" w:eastAsia="IRNazanin"/>
          <w:color w:val="111111"/>
          <w:sz w:val="28"/>
          <w:sz w:val="28"/>
          <w:szCs w:val="28"/>
          <w:rtl w:val="true"/>
          <w:lang w:bidi="fa-IR"/>
        </w:rPr>
        <w:t>فإنه لا عذر لاحد من موالینا فی التشکیک فیما روی عنا ثقاتنا قد عرفوا بأننا نفاوضهم</w:t>
      </w:r>
    </w:p>
    <w:p>
      <w:pPr>
        <w:pStyle w:val="BookText"/>
        <w:rPr/>
      </w:pPr>
      <w:r>
        <w:rPr>
          <w:rFonts w:ascii="IRNazanin" w:hAnsi="IRNazanin" w:eastAsia="IRNazanin"/>
          <w:color w:val="111111"/>
          <w:sz w:val="28"/>
          <w:sz w:val="28"/>
          <w:szCs w:val="28"/>
          <w:rtl w:val="true"/>
          <w:lang w:bidi="fa-IR"/>
        </w:rPr>
        <w:t>بسرنا ونحمله إیاه إلیهم وعرفنا ما یکون من ذلک انشاء الله تعالی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p>
    <w:p>
      <w:pPr>
        <w:pStyle w:val="BookText"/>
        <w:rPr/>
      </w:pPr>
      <w:r>
        <w:rPr>
          <w:rFonts w:ascii="IRNazanin" w:hAnsi="IRNazanin" w:eastAsia="IRNazanin"/>
          <w:color w:val="111111"/>
          <w:sz w:val="28"/>
          <w:sz w:val="28"/>
          <w:szCs w:val="28"/>
          <w:rtl w:val="true"/>
          <w:lang w:bidi="fa-IR"/>
        </w:rPr>
        <w:t xml:space="preserve">فان المکر والخدیعة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ما قیل لکم وسلموا لما روی</w:t>
      </w:r>
    </w:p>
    <w:p>
      <w:pPr>
        <w:pStyle w:val="BookText"/>
        <w:rPr/>
      </w:pPr>
      <w:r>
        <w:rPr>
          <w:rFonts w:ascii="IRNazanin" w:hAnsi="IRNazanin" w:eastAsia="IRNazanin"/>
          <w:color w:val="111111"/>
          <w:sz w:val="28"/>
          <w:sz w:val="28"/>
          <w:szCs w:val="28"/>
          <w:rtl w:val="true"/>
          <w:lang w:bidi="fa-IR"/>
        </w:rPr>
        <w:t>لکم ولا تکلفوا ما لم تکلفوا فإنما تبعته علیکم فیما کسبت أیدیکم ولفظت ألسنتکم أو</w:t>
      </w:r>
    </w:p>
    <w:p>
      <w:pPr>
        <w:pStyle w:val="BookText"/>
        <w:rPr/>
      </w:pPr>
      <w:r>
        <w:rPr>
          <w:rFonts w:ascii="IRNazanin" w:hAnsi="IRNazanin" w:eastAsia="IRNazanin"/>
          <w:color w:val="111111"/>
          <w:sz w:val="28"/>
          <w:sz w:val="28"/>
          <w:szCs w:val="28"/>
          <w:rtl w:val="true"/>
          <w:lang w:bidi="fa-IR"/>
        </w:rPr>
        <w:t>سبقت الیه غایتکم واحذروا الشبهة فإنها وضعت للفتنة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جمیل بن صالح عن أبی عبیدة الحذاء قال سمعت أبا جعفر علیه السلام</w:t>
      </w:r>
    </w:p>
    <w:p>
      <w:pPr>
        <w:pStyle w:val="BookText"/>
        <w:rPr/>
      </w:pPr>
      <w:r>
        <w:rPr>
          <w:rFonts w:ascii="IRNazanin" w:hAnsi="IRNazanin" w:eastAsia="IRNazanin"/>
          <w:color w:val="111111"/>
          <w:sz w:val="28"/>
          <w:sz w:val="28"/>
          <w:szCs w:val="28"/>
          <w:rtl w:val="true"/>
          <w:lang w:bidi="fa-IR"/>
        </w:rPr>
        <w:t>یقول والله ان أحب أصحابی إلی أورعهم وأفقههم واکتمهم لحدیثنا وان أسوأهم عندی</w:t>
      </w:r>
    </w:p>
    <w:p>
      <w:pPr>
        <w:pStyle w:val="BookText"/>
        <w:rPr/>
      </w:pPr>
      <w:r>
        <w:rPr>
          <w:rFonts w:ascii="IRNazanin" w:hAnsi="IRNazanin" w:eastAsia="IRNazanin"/>
          <w:color w:val="111111"/>
          <w:sz w:val="28"/>
          <w:sz w:val="28"/>
          <w:szCs w:val="28"/>
          <w:rtl w:val="true"/>
          <w:lang w:bidi="fa-IR"/>
        </w:rPr>
        <w:t xml:space="preserve">حالا وامقتهم للذی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الحدیث ینسب الینا ویروی عنا فلم یقبله اشمأز</w:t>
      </w:r>
    </w:p>
    <w:p>
      <w:pPr>
        <w:pStyle w:val="BookText"/>
        <w:rPr/>
      </w:pPr>
      <w:r>
        <w:rPr>
          <w:rFonts w:ascii="IRNazanin" w:hAnsi="IRNazanin" w:eastAsia="IRNazanin"/>
          <w:color w:val="111111"/>
          <w:sz w:val="28"/>
          <w:sz w:val="28"/>
          <w:szCs w:val="28"/>
          <w:rtl w:val="true"/>
          <w:lang w:bidi="fa-IR"/>
        </w:rPr>
        <w:t>منه وجحده وکفر من دان به وهو لا یدری لعل الحدیث من عندنا خرج والینا أسند</w:t>
      </w:r>
    </w:p>
    <w:p>
      <w:pPr>
        <w:pStyle w:val="BookText"/>
        <w:rPr/>
      </w:pPr>
      <w:r>
        <w:rPr>
          <w:rFonts w:ascii="IRNazanin" w:hAnsi="IRNazanin" w:eastAsia="IRNazanin"/>
          <w:color w:val="111111"/>
          <w:sz w:val="28"/>
          <w:sz w:val="28"/>
          <w:szCs w:val="28"/>
          <w:rtl w:val="true"/>
          <w:lang w:bidi="fa-IR"/>
        </w:rPr>
        <w:t xml:space="preserve">فیکون بذلک خارجا عن ولایتنا السرائر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صالح عن أبی عبیدة الحذاء</w:t>
      </w:r>
    </w:p>
    <w:p>
      <w:pPr>
        <w:pStyle w:val="BookText"/>
        <w:rPr/>
      </w:pPr>
      <w:r>
        <w:rPr>
          <w:rFonts w:ascii="IRNazanin" w:hAnsi="IRNazanin" w:eastAsia="IRNazanin"/>
          <w:color w:val="111111"/>
          <w:sz w:val="28"/>
          <w:sz w:val="28"/>
          <w:szCs w:val="28"/>
          <w:rtl w:val="true"/>
          <w:lang w:bidi="fa-IR"/>
        </w:rPr>
        <w:t>عن أبی جعفر علیه السلام قال سمعت أبا جعفر علیه السلام یقول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هبة الله الراوندی فی رسالته التی ألفها فی</w:t>
      </w:r>
    </w:p>
    <w:p>
      <w:pPr>
        <w:pStyle w:val="BookText"/>
        <w:rPr/>
      </w:pPr>
      <w:r>
        <w:rPr>
          <w:rFonts w:ascii="IRNazanin" w:hAnsi="IRNazanin" w:eastAsia="IRNazanin"/>
          <w:color w:val="111111"/>
          <w:sz w:val="28"/>
          <w:sz w:val="28"/>
          <w:szCs w:val="28"/>
          <w:rtl w:val="true"/>
          <w:lang w:bidi="fa-IR"/>
        </w:rPr>
        <w:t>أحوال أحادیث أصحابنا واثبات صحتها عن محمد وعلی بنی علی بن عبد الصمد</w:t>
      </w:r>
    </w:p>
    <w:p>
      <w:pPr>
        <w:pStyle w:val="BookText"/>
        <w:rPr/>
      </w:pPr>
      <w:r>
        <w:rPr>
          <w:rFonts w:ascii="IRNazanin" w:hAnsi="IRNazanin" w:eastAsia="IRNazanin"/>
          <w:color w:val="111111"/>
          <w:sz w:val="28"/>
          <w:sz w:val="28"/>
          <w:szCs w:val="28"/>
          <w:rtl w:val="true"/>
          <w:lang w:bidi="fa-IR"/>
        </w:rPr>
        <w:t>عن أبیهما عن أبی البرکات علی بن الحسین عن أبی جعفر بن بابویه عن محمد</w:t>
      </w:r>
    </w:p>
    <w:p>
      <w:pPr>
        <w:pStyle w:val="BookText"/>
        <w:rPr/>
      </w:pPr>
      <w:r>
        <w:rPr>
          <w:rFonts w:ascii="IRNazanin" w:hAnsi="IRNazanin" w:eastAsia="IRNazanin"/>
          <w:color w:val="111111"/>
          <w:sz w:val="28"/>
          <w:sz w:val="28"/>
          <w:szCs w:val="28"/>
          <w:rtl w:val="true"/>
          <w:lang w:bidi="fa-IR"/>
        </w:rPr>
        <w:t>بن موسی بن المتوکل عن السعد آبادی عن أحمد بن أبی عبد الله عن ابن فضال</w:t>
      </w:r>
    </w:p>
    <w:p>
      <w:pPr>
        <w:pStyle w:val="BookText"/>
        <w:rPr/>
      </w:pPr>
      <w:r>
        <w:rPr>
          <w:rFonts w:ascii="IRNazanin" w:hAnsi="IRNazanin" w:eastAsia="IRNazanin"/>
          <w:color w:val="111111"/>
          <w:sz w:val="28"/>
          <w:sz w:val="28"/>
          <w:szCs w:val="28"/>
          <w:rtl w:val="true"/>
          <w:lang w:bidi="fa-IR"/>
        </w:rPr>
        <w:t xml:space="preserve">عن الحسن ابن الجهم قال قلت للعبد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یسعنا فیما ورد علینا منکم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التسلیم لکم فقال لا والله لا یسعکم الا التسلیم لنا فقلت فیروی عن أبی عبد الله علیه</w:t>
      </w:r>
    </w:p>
    <w:p>
      <w:pPr>
        <w:pStyle w:val="BookText"/>
        <w:rPr/>
      </w:pPr>
      <w:r>
        <w:rPr>
          <w:rFonts w:ascii="IRNazanin" w:hAnsi="IRNazanin" w:eastAsia="IRNazanin"/>
          <w:color w:val="111111"/>
          <w:sz w:val="28"/>
          <w:sz w:val="28"/>
          <w:szCs w:val="28"/>
          <w:rtl w:val="true"/>
          <w:lang w:bidi="fa-IR"/>
        </w:rPr>
        <w:t>السلام شئ ویروی عنه خلافه فبأیهما نأخذ فقال خذ بما خالف القوم وما وافق القوم</w:t>
      </w:r>
    </w:p>
    <w:p>
      <w:pPr>
        <w:pStyle w:val="BookText"/>
        <w:rPr/>
      </w:pPr>
      <w:r>
        <w:rPr>
          <w:rFonts w:ascii="IRNazanin" w:hAnsi="IRNazanin" w:eastAsia="IRNazanin"/>
          <w:color w:val="111111"/>
          <w:sz w:val="28"/>
          <w:sz w:val="28"/>
          <w:szCs w:val="28"/>
          <w:rtl w:val="true"/>
          <w:lang w:bidi="fa-IR"/>
        </w:rPr>
        <w:t>فاجتنبه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أبیه عن یونس بن</w:t>
      </w:r>
    </w:p>
    <w:p>
      <w:pPr>
        <w:pStyle w:val="BookText"/>
        <w:rPr/>
      </w:pPr>
      <w:r>
        <w:rPr>
          <w:rFonts w:ascii="IRNazanin" w:hAnsi="IRNazanin" w:eastAsia="IRNazanin"/>
          <w:color w:val="111111"/>
          <w:sz w:val="28"/>
          <w:sz w:val="28"/>
          <w:szCs w:val="28"/>
          <w:rtl w:val="true"/>
          <w:lang w:bidi="fa-IR"/>
        </w:rPr>
        <w:t>عبد الرحمن عن عمرو بن شمر عن جابر عن أبی جعفر علیه السلام قال سارعوا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تنازعوا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طلب العلم فوالذی نفسی بیده لحدیث واحد فی حلال و</w:t>
      </w:r>
    </w:p>
    <w:p>
      <w:pPr>
        <w:pStyle w:val="BookText"/>
        <w:rPr/>
      </w:pPr>
      <w:r>
        <w:rPr>
          <w:rFonts w:ascii="IRNazanin" w:hAnsi="IRNazanin" w:eastAsia="IRNazanin"/>
          <w:color w:val="111111"/>
          <w:sz w:val="28"/>
          <w:sz w:val="28"/>
          <w:szCs w:val="28"/>
          <w:rtl w:val="true"/>
          <w:lang w:bidi="fa-IR"/>
        </w:rPr>
        <w:t>حرام تأخذه عن صادق خیر من الدنیا وما حملت من ذهب وفضة وذلک أن الله</w:t>
      </w:r>
    </w:p>
    <w:p>
      <w:pPr>
        <w:pStyle w:val="BookText"/>
        <w:rPr/>
      </w:pPr>
      <w:r>
        <w:rPr>
          <w:rFonts w:ascii="IRNazanin" w:hAnsi="IRNazanin" w:eastAsia="IRNazanin"/>
          <w:color w:val="111111"/>
          <w:sz w:val="28"/>
          <w:sz w:val="28"/>
          <w:szCs w:val="28"/>
          <w:rtl w:val="true"/>
          <w:lang w:bidi="fa-IR"/>
        </w:rPr>
        <w:t>یقول ما آتیکم الرسول فخذوه وما نهیکم عنه فانتهوا وان کان علی علیه السلام</w:t>
      </w:r>
    </w:p>
    <w:p>
      <w:pPr>
        <w:pStyle w:val="BookText"/>
        <w:rPr/>
      </w:pPr>
      <w:r>
        <w:rPr>
          <w:rFonts w:ascii="IRNazanin" w:hAnsi="IRNazanin" w:eastAsia="IRNazanin"/>
          <w:color w:val="111111"/>
          <w:sz w:val="28"/>
          <w:sz w:val="28"/>
          <w:szCs w:val="28"/>
          <w:rtl w:val="true"/>
          <w:lang w:bidi="fa-IR"/>
        </w:rPr>
        <w:t xml:space="preserve">لیأمر بقراءة المصحف آخر السرائر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مثله إلا أنه قال وکان أمیر المؤمنین علیه السلام لیأمر</w:t>
      </w:r>
    </w:p>
    <w:p>
      <w:pPr>
        <w:pStyle w:val="BookText"/>
        <w:rPr/>
      </w:pPr>
      <w:r>
        <w:rPr>
          <w:rFonts w:ascii="Amiri" w:hAnsi="Amiri" w:eastAsia="Amiri" w:cs="Amiri"/>
          <w:color w:val="111111"/>
          <w:sz w:val="28"/>
          <w:sz w:val="28"/>
          <w:szCs w:val="28"/>
          <w:rtl w:val="true"/>
          <w:lang w:bidi="ar-SA"/>
        </w:rPr>
        <w:t>ولده بقراءة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أحمد بن النضر عن عمرو</w:t>
      </w:r>
    </w:p>
    <w:p>
      <w:pPr>
        <w:pStyle w:val="BookText"/>
        <w:rPr/>
      </w:pPr>
      <w:r>
        <w:rPr>
          <w:rFonts w:ascii="IRNazanin" w:hAnsi="IRNazanin" w:eastAsia="IRNazanin"/>
          <w:color w:val="111111"/>
          <w:sz w:val="28"/>
          <w:sz w:val="28"/>
          <w:szCs w:val="28"/>
          <w:rtl w:val="true"/>
          <w:lang w:bidi="fa-IR"/>
        </w:rPr>
        <w:t>بن شمر عن جابر عن أبی جعفر علیه السلام قال قال لی یا جابر والله لحدیث تصیبه</w:t>
      </w:r>
    </w:p>
    <w:p>
      <w:pPr>
        <w:pStyle w:val="BookText"/>
        <w:rPr/>
      </w:pPr>
      <w:r>
        <w:rPr>
          <w:rFonts w:ascii="IRNazanin" w:hAnsi="IRNazanin" w:eastAsia="IRNazanin"/>
          <w:color w:val="111111"/>
          <w:sz w:val="28"/>
          <w:sz w:val="28"/>
          <w:szCs w:val="28"/>
          <w:rtl w:val="true"/>
          <w:lang w:bidi="fa-IR"/>
        </w:rPr>
        <w:t>من صادق فی حلال وحرام خیر لک مما طلعت علیه الشمس حتی تغرب</w:t>
      </w:r>
    </w:p>
    <w:p>
      <w:pPr>
        <w:pStyle w:val="BookText"/>
        <w:rPr/>
      </w:pP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عبد الحمید العطار</w:t>
      </w:r>
    </w:p>
    <w:p>
      <w:pPr>
        <w:pStyle w:val="BookText"/>
        <w:rPr/>
      </w:pPr>
      <w:r>
        <w:rPr>
          <w:rFonts w:ascii="IRNazanin" w:hAnsi="IRNazanin" w:eastAsia="IRNazanin"/>
          <w:color w:val="111111"/>
          <w:sz w:val="28"/>
          <w:sz w:val="28"/>
          <w:szCs w:val="28"/>
          <w:rtl w:val="true"/>
          <w:lang w:bidi="fa-IR"/>
        </w:rPr>
        <w:t>عن عمه عبد السلام بن سالم عن رجل عن أبی عبد الله علیه السلام قال حدیث فی</w:t>
      </w:r>
    </w:p>
    <w:p>
      <w:pPr>
        <w:pStyle w:val="BookText"/>
        <w:rPr/>
      </w:pPr>
      <w:r>
        <w:rPr>
          <w:rFonts w:ascii="IRNazanin" w:hAnsi="IRNazanin" w:eastAsia="IRNazanin"/>
          <w:color w:val="111111"/>
          <w:sz w:val="28"/>
          <w:sz w:val="28"/>
          <w:szCs w:val="28"/>
          <w:rtl w:val="true"/>
          <w:lang w:bidi="fa-IR"/>
        </w:rPr>
        <w:t>حلال وحرام تأخذه من صادق خیر من الدنیا وما فیها من ذهب أو وفضة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w:t>
      </w:r>
    </w:p>
    <w:p>
      <w:pPr>
        <w:pStyle w:val="BookText"/>
        <w:rPr/>
      </w:pPr>
      <w:r>
        <w:rPr>
          <w:rFonts w:ascii="IRNazanin" w:hAnsi="IRNazanin" w:eastAsia="IRNazanin"/>
          <w:color w:val="111111"/>
          <w:sz w:val="28"/>
          <w:sz w:val="28"/>
          <w:szCs w:val="28"/>
          <w:rtl w:val="true"/>
          <w:lang w:bidi="fa-IR"/>
        </w:rPr>
        <w:t>بن الحسن الصفار عن محمد بن عبد الحمید عن عبد السلام بن سالم عن میسر بن</w:t>
      </w:r>
    </w:p>
    <w:p>
      <w:pPr>
        <w:pStyle w:val="BookText"/>
        <w:rPr/>
      </w:pPr>
      <w:r>
        <w:rPr>
          <w:rFonts w:ascii="IRNazanin" w:hAnsi="IRNazanin" w:eastAsia="IRNazanin"/>
          <w:color w:val="111111"/>
          <w:sz w:val="28"/>
          <w:sz w:val="28"/>
          <w:szCs w:val="28"/>
          <w:rtl w:val="true"/>
          <w:lang w:bidi="fa-IR"/>
        </w:rPr>
        <w:t>عبد العزیز قال قال أبو عبد الله علیه السلام حدیث یأخذه صادق عن صادق خیر من الدنیا</w:t>
      </w:r>
    </w:p>
    <w:p>
      <w:pPr>
        <w:pStyle w:val="BookText"/>
        <w:rPr/>
      </w:pPr>
      <w:r>
        <w:rPr>
          <w:rFonts w:ascii="IRNazanin" w:hAnsi="IRNazanin" w:eastAsia="IRNazanin"/>
          <w:color w:val="111111"/>
          <w:sz w:val="28"/>
          <w:sz w:val="28"/>
          <w:szCs w:val="28"/>
          <w:rtl w:val="true"/>
          <w:lang w:bidi="fa-IR"/>
        </w:rPr>
        <w:t>وما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الشیخ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إذا نزلت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 حادثة لا تجدون حکمها فیما روی عنا فانظروا إلی ما رووه عن علی فاعلموا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عندی نهایة الشیخ بخط أبی المحاسن بن إبراهیم</w:t>
      </w:r>
    </w:p>
    <w:p>
      <w:pPr>
        <w:pStyle w:val="BookText"/>
        <w:rPr/>
      </w:pPr>
      <w:r>
        <w:rPr>
          <w:rFonts w:ascii="IRNazanin" w:hAnsi="IRNazanin" w:eastAsia="IRNazanin"/>
          <w:color w:val="111111"/>
          <w:sz w:val="28"/>
          <w:sz w:val="28"/>
          <w:szCs w:val="28"/>
          <w:rtl w:val="true"/>
          <w:lang w:bidi="fa-IR"/>
        </w:rPr>
        <w:t>بن الحسین بن بابویه تاریخ کتابتها سنة سبع عشرة وخمسمأة وفی آخر المجلد الأول</w:t>
      </w:r>
    </w:p>
    <w:p>
      <w:pPr>
        <w:pStyle w:val="BookText"/>
        <w:rPr/>
      </w:pPr>
      <w:r>
        <w:rPr>
          <w:rFonts w:ascii="IRNazanin" w:hAnsi="IRNazanin" w:eastAsia="IRNazanin"/>
          <w:color w:val="111111"/>
          <w:sz w:val="28"/>
          <w:sz w:val="28"/>
          <w:szCs w:val="28"/>
          <w:rtl w:val="true"/>
          <w:lang w:bidi="fa-IR"/>
        </w:rPr>
        <w:t>منها رسالة من الصاحب بخطه أیضا فی أحوال عبد العظیم الحسنی المدفون بالری</w:t>
      </w:r>
    </w:p>
    <w:p>
      <w:pPr>
        <w:pStyle w:val="BookText"/>
        <w:rPr/>
      </w:pPr>
      <w:r>
        <w:rPr>
          <w:rFonts w:ascii="IRNazanin" w:hAnsi="IRNazanin" w:eastAsia="IRNazanin"/>
          <w:color w:val="111111"/>
          <w:sz w:val="28"/>
          <w:sz w:val="28"/>
          <w:szCs w:val="28"/>
          <w:rtl w:val="true"/>
          <w:lang w:bidi="fa-IR"/>
        </w:rPr>
        <w:t>أولها قال الصاحب رحمة الله علیه سالت عن نسب عبد العظیم الحسنی المدفون</w:t>
      </w:r>
    </w:p>
    <w:p>
      <w:pPr>
        <w:pStyle w:val="BookText"/>
        <w:rPr/>
      </w:pPr>
      <w:r>
        <w:rPr>
          <w:rFonts w:ascii="IRNazanin" w:hAnsi="IRNazanin" w:eastAsia="IRNazanin"/>
          <w:color w:val="111111"/>
          <w:sz w:val="28"/>
          <w:sz w:val="28"/>
          <w:szCs w:val="28"/>
          <w:rtl w:val="true"/>
          <w:lang w:bidi="fa-IR"/>
        </w:rPr>
        <w:t>بالشجرة صاحب المشهد قدس الله روحه وحاله واعتقاده وقدر عمله وزهده إلی أن</w:t>
      </w:r>
    </w:p>
    <w:p>
      <w:pPr>
        <w:pStyle w:val="BookText"/>
        <w:rPr/>
      </w:pPr>
      <w:r>
        <w:rPr>
          <w:rFonts w:ascii="IRNazanin" w:hAnsi="IRNazanin" w:eastAsia="IRNazanin"/>
          <w:color w:val="111111"/>
          <w:sz w:val="28"/>
          <w:sz w:val="28"/>
          <w:szCs w:val="28"/>
          <w:rtl w:val="true"/>
          <w:lang w:bidi="fa-IR"/>
        </w:rPr>
        <w:t>قال وصف علمه روی أبو تراب الرویانی قال سمعت أبا حماد الرازی یقول دخلت</w:t>
      </w:r>
    </w:p>
    <w:p>
      <w:pPr>
        <w:pStyle w:val="BookText"/>
        <w:rPr/>
      </w:pPr>
      <w:r>
        <w:rPr>
          <w:rFonts w:ascii="IRNazanin" w:hAnsi="IRNazanin" w:eastAsia="IRNazanin"/>
          <w:color w:val="111111"/>
          <w:sz w:val="28"/>
          <w:sz w:val="28"/>
          <w:szCs w:val="28"/>
          <w:rtl w:val="true"/>
          <w:lang w:bidi="fa-IR"/>
        </w:rPr>
        <w:t>علی علی بن محمد علیه السلام بسر من رآی فسألته عن أشیاء من الحلال والحرام</w:t>
      </w:r>
    </w:p>
    <w:p>
      <w:pPr>
        <w:pStyle w:val="BookText"/>
        <w:rPr/>
      </w:pPr>
      <w:r>
        <w:rPr>
          <w:rFonts w:ascii="IRNazanin" w:hAnsi="IRNazanin" w:eastAsia="IRNazanin"/>
          <w:color w:val="111111"/>
          <w:sz w:val="28"/>
          <w:sz w:val="28"/>
          <w:szCs w:val="28"/>
          <w:rtl w:val="true"/>
          <w:lang w:bidi="fa-IR"/>
        </w:rPr>
        <w:t xml:space="preserve">فأجابنی فیها فلما ودعته قال لی یا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أشکل علیک شئ</w:t>
      </w:r>
    </w:p>
    <w:p>
      <w:pPr>
        <w:pStyle w:val="BookText"/>
        <w:rPr/>
      </w:pPr>
      <w:r>
        <w:rPr>
          <w:rFonts w:ascii="IRNazanin" w:hAnsi="IRNazanin" w:eastAsia="IRNazanin"/>
          <w:color w:val="111111"/>
          <w:sz w:val="28"/>
          <w:sz w:val="28"/>
          <w:szCs w:val="28"/>
          <w:rtl w:val="true"/>
          <w:lang w:bidi="fa-IR"/>
        </w:rPr>
        <w:t>من امر دینک بناحیتک فسل عنه عبد العظیم بن عبد الله الحسنی واقرئه منی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74"/>
      </w:r>
      <w:r>
        <w:rPr>
          <w:rFonts w:ascii="IRNazanin" w:hAnsi="IRNazanin" w:eastAsia="IRNazanin"/>
          <w:color w:val="111111"/>
          <w:sz w:val="28"/>
          <w:sz w:val="28"/>
          <w:szCs w:val="28"/>
          <w:rtl w:val="true"/>
          <w:lang w:bidi="fa-IR"/>
        </w:rPr>
        <w:t>قال الصادق علیه السلام لأبان بن عثمان ان ابان بن</w:t>
      </w:r>
    </w:p>
    <w:p>
      <w:pPr>
        <w:pStyle w:val="BookText"/>
        <w:rPr/>
      </w:pPr>
      <w:r>
        <w:rPr>
          <w:rFonts w:ascii="IRNazanin" w:hAnsi="IRNazanin" w:eastAsia="IRNazanin"/>
          <w:color w:val="111111"/>
          <w:sz w:val="28"/>
          <w:sz w:val="28"/>
          <w:szCs w:val="28"/>
          <w:rtl w:val="true"/>
          <w:lang w:bidi="fa-IR"/>
        </w:rPr>
        <w:t>تغلب قد روی عنی روایة کثیرة فیما رواه لک عنی فاروه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سلامة بن محمد الارزبی حدثنا أحمد بن علی</w:t>
      </w:r>
    </w:p>
    <w:p>
      <w:pPr>
        <w:pStyle w:val="BookText"/>
        <w:rPr/>
      </w:pPr>
      <w:r>
        <w:rPr>
          <w:rFonts w:ascii="IRNazanin" w:hAnsi="IRNazanin" w:eastAsia="IRNazanin"/>
          <w:color w:val="111111"/>
          <w:sz w:val="28"/>
          <w:sz w:val="28"/>
          <w:szCs w:val="28"/>
          <w:rtl w:val="true"/>
          <w:lang w:bidi="fa-IR"/>
        </w:rPr>
        <w:t xml:space="preserve">بن ابان عن أحمد بن محمد بن عیسی رجال الکشی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صالح بن</w:t>
      </w:r>
    </w:p>
    <w:p>
      <w:pPr>
        <w:pStyle w:val="BookText"/>
        <w:rPr/>
      </w:pPr>
      <w:r>
        <w:rPr>
          <w:rFonts w:ascii="IRNazanin" w:hAnsi="IRNazanin" w:eastAsia="IRNazanin"/>
          <w:color w:val="111111"/>
          <w:sz w:val="28"/>
          <w:sz w:val="28"/>
          <w:szCs w:val="28"/>
          <w:rtl w:val="true"/>
          <w:lang w:bidi="fa-IR"/>
        </w:rPr>
        <w:t xml:space="preserve">السندی عن أمیة بن علی عن مسلم </w:t>
      </w:r>
      <w:r>
        <w:rPr>
          <w:rStyle w:val="FootnoteAnchor"/>
          <w:rtl w:val="true"/>
        </w:rPr>
        <w:footnoteReference w:id="75"/>
      </w:r>
      <w:r>
        <w:rPr>
          <w:rFonts w:ascii="IRNazanin" w:hAnsi="IRNazanin" w:eastAsia="IRNazanin"/>
          <w:color w:val="111111"/>
          <w:sz w:val="28"/>
          <w:sz w:val="28"/>
          <w:szCs w:val="28"/>
          <w:rtl w:val="true"/>
          <w:lang w:bidi="fa-IR"/>
        </w:rPr>
        <w:t>ابن أبی حیة قال کنت عند أبی عبد الله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أردت أن أفارقه ودعته وقلت أحب ان تزودنی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قال ائت ابان بن تغلب فإنه قد سمع منی حدیثا کثیرا فما روی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فاروه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وعدة من أصحابنا</w:t>
      </w:r>
    </w:p>
    <w:p>
      <w:pPr>
        <w:pStyle w:val="BookText"/>
        <w:rPr/>
      </w:pPr>
      <w:r>
        <w:rPr>
          <w:rFonts w:ascii="IRNazanin" w:hAnsi="IRNazanin" w:eastAsia="IRNazanin"/>
          <w:color w:val="111111"/>
          <w:sz w:val="28"/>
          <w:sz w:val="28"/>
          <w:szCs w:val="28"/>
          <w:rtl w:val="true"/>
          <w:lang w:bidi="fa-IR"/>
        </w:rPr>
        <w:t>عن أحمد بن محمد جمیعا عن الوشاء عن أحمد بن عائذ عن أبی الحسن السواق عن</w:t>
      </w:r>
    </w:p>
    <w:p>
      <w:pPr>
        <w:pStyle w:val="BookText"/>
        <w:rPr/>
      </w:pPr>
      <w:r>
        <w:rPr>
          <w:rFonts w:ascii="IRNazanin" w:hAnsi="IRNazanin" w:eastAsia="IRNazanin"/>
          <w:color w:val="111111"/>
          <w:sz w:val="28"/>
          <w:sz w:val="28"/>
          <w:szCs w:val="28"/>
          <w:rtl w:val="true"/>
          <w:lang w:bidi="fa-IR"/>
        </w:rPr>
        <w:t>ابان بن تغلب عن أبی عبد الله علیه السلام قال یا ابان إذا قدمت الکوفة فار وهذا الحدیث</w:t>
      </w:r>
    </w:p>
    <w:p>
      <w:pPr>
        <w:pStyle w:val="BookText"/>
        <w:rPr/>
      </w:pPr>
      <w:r>
        <w:rPr>
          <w:rFonts w:ascii="Amiri" w:hAnsi="Amiri" w:eastAsia="Amiri" w:cs="Amiri"/>
          <w:color w:val="111111"/>
          <w:sz w:val="28"/>
          <w:sz w:val="28"/>
          <w:szCs w:val="28"/>
          <w:rtl w:val="true"/>
          <w:lang w:bidi="ar-SA"/>
        </w:rPr>
        <w:t>من شهد أن لا إله إلا الله مخلصا وجبت له الجنة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محمد بن یحیی عن أحمد بن محمد عن</w:t>
      </w:r>
    </w:p>
    <w:p>
      <w:pPr>
        <w:pStyle w:val="BookText"/>
        <w:rPr/>
      </w:pPr>
      <w:r>
        <w:rPr>
          <w:rFonts w:ascii="IRNazanin" w:hAnsi="IRNazanin" w:eastAsia="IRNazanin"/>
          <w:color w:val="111111"/>
          <w:sz w:val="28"/>
          <w:sz w:val="28"/>
          <w:szCs w:val="28"/>
          <w:rtl w:val="true"/>
          <w:lang w:bidi="fa-IR"/>
        </w:rPr>
        <w:t xml:space="preserve">عمر بن عبد العزیز عن جمیل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جمیل ارو هذا الحدیث</w:t>
      </w:r>
    </w:p>
    <w:p>
      <w:pPr>
        <w:pStyle w:val="BookText"/>
        <w:rPr/>
      </w:pPr>
      <w:r>
        <w:rPr>
          <w:rFonts w:ascii="IRNazanin" w:hAnsi="IRNazanin" w:eastAsia="IRNazanin"/>
          <w:color w:val="111111"/>
          <w:sz w:val="28"/>
          <w:sz w:val="28"/>
          <w:szCs w:val="28"/>
          <w:rtl w:val="true"/>
          <w:lang w:bidi="fa-IR"/>
        </w:rPr>
        <w:t>لإخوانک فاته ترغیب فی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معاویة بن</w:t>
      </w:r>
    </w:p>
    <w:p>
      <w:pPr>
        <w:pStyle w:val="BookText"/>
        <w:rPr/>
      </w:pPr>
      <w:r>
        <w:rPr>
          <w:rFonts w:ascii="IRNazanin" w:hAnsi="IRNazanin" w:eastAsia="IRNazanin"/>
          <w:color w:val="111111"/>
          <w:sz w:val="28"/>
          <w:sz w:val="28"/>
          <w:szCs w:val="28"/>
          <w:rtl w:val="true"/>
          <w:lang w:bidi="fa-IR"/>
        </w:rPr>
        <w:t>حکیم عن أبی مالک الحضرمی عن أبی العباس البقباق قال دخلت علی أبی عبد الله</w:t>
      </w:r>
    </w:p>
    <w:p>
      <w:pPr>
        <w:pStyle w:val="BookText"/>
        <w:rPr/>
      </w:pPr>
      <w:r>
        <w:rPr>
          <w:rFonts w:ascii="IRNazanin" w:hAnsi="IRNazanin" w:eastAsia="IRNazanin"/>
          <w:color w:val="111111"/>
          <w:sz w:val="28"/>
          <w:sz w:val="28"/>
          <w:szCs w:val="28"/>
          <w:rtl w:val="true"/>
          <w:lang w:bidi="fa-IR"/>
        </w:rPr>
        <w:t>علیه السلام قال فقال لی ارو عنی ان من طلق امرأته ثلاثا فی مجلس واحد فقد بانت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البلاذری قال روی ابان عن عطیة العوفی</w:t>
      </w:r>
    </w:p>
    <w:p>
      <w:pPr>
        <w:pStyle w:val="BookText"/>
        <w:rPr/>
      </w:pPr>
      <w:r>
        <w:rPr>
          <w:rFonts w:ascii="IRNazanin" w:hAnsi="IRNazanin" w:eastAsia="IRNazanin"/>
          <w:color w:val="111111"/>
          <w:sz w:val="28"/>
          <w:sz w:val="28"/>
          <w:szCs w:val="28"/>
          <w:rtl w:val="true"/>
          <w:lang w:bidi="fa-IR"/>
        </w:rPr>
        <w:t>قال له أبو جعفر علیه السلام اجلس فی مسجد المدینة وافت الناس فانی أحب ان یری</w:t>
      </w:r>
    </w:p>
    <w:p>
      <w:pPr>
        <w:pStyle w:val="BookText"/>
        <w:rPr/>
      </w:pPr>
      <w:r>
        <w:rPr>
          <w:rFonts w:ascii="IRNazanin" w:hAnsi="IRNazanin" w:eastAsia="IRNazanin"/>
          <w:color w:val="111111"/>
          <w:sz w:val="28"/>
          <w:sz w:val="28"/>
          <w:szCs w:val="28"/>
          <w:rtl w:val="true"/>
          <w:lang w:bidi="fa-IR"/>
        </w:rPr>
        <w:t>فی شیعتی مثلک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قولویه قال حدثنی سعد</w:t>
      </w:r>
    </w:p>
    <w:p>
      <w:pPr>
        <w:pStyle w:val="BookText"/>
        <w:rPr/>
      </w:pPr>
      <w:r>
        <w:rPr>
          <w:rFonts w:ascii="IRNazanin" w:hAnsi="IRNazanin" w:eastAsia="IRNazanin"/>
          <w:color w:val="111111"/>
          <w:sz w:val="28"/>
          <w:sz w:val="28"/>
          <w:szCs w:val="28"/>
          <w:rtl w:val="true"/>
          <w:lang w:bidi="fa-IR"/>
        </w:rPr>
        <w:t>بن عبد الله بن أبی خلف القمی قال حدثنی أحمد بن محمد بن عیسی اختصاص</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عن محمد بن الحسن الصفار وسعد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عبد الله بن محمد الحجال عن العلاء</w:t>
      </w:r>
    </w:p>
    <w:p>
      <w:pPr>
        <w:pStyle w:val="BookText"/>
        <w:rPr/>
      </w:pPr>
      <w:r>
        <w:rPr>
          <w:rFonts w:ascii="IRNazanin" w:hAnsi="IRNazanin" w:eastAsia="IRNazanin"/>
          <w:color w:val="111111"/>
          <w:sz w:val="28"/>
          <w:sz w:val="28"/>
          <w:szCs w:val="28"/>
          <w:rtl w:val="true"/>
          <w:lang w:bidi="fa-IR"/>
        </w:rPr>
        <w:t xml:space="preserve">بن رزین عن عبد الله بن أبی یعفور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کل ساعة ألقاک ویمکن القدوم ویجئ الرجل من أصحابنا فیسألنی ولیس عندی</w:t>
      </w:r>
    </w:p>
    <w:p>
      <w:pPr>
        <w:pStyle w:val="BookText"/>
        <w:rPr/>
      </w:pPr>
      <w:r>
        <w:rPr>
          <w:rFonts w:ascii="IRNazanin" w:hAnsi="IRNazanin" w:eastAsia="IRNazanin"/>
          <w:color w:val="111111"/>
          <w:sz w:val="28"/>
          <w:sz w:val="28"/>
          <w:szCs w:val="28"/>
          <w:rtl w:val="true"/>
          <w:lang w:bidi="fa-IR"/>
        </w:rPr>
        <w:t xml:space="preserve">کل ما یسألنی عنه قال فما یمنعک من محمد بن مسلم الثقفی فإنه قد سمع من أبی وکان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قولویه قال حدثنی سعید بن عبد الله قال حدثنی</w:t>
      </w:r>
    </w:p>
    <w:p>
      <w:pPr>
        <w:pStyle w:val="BookText"/>
        <w:rPr/>
      </w:pPr>
      <w:r>
        <w:rPr>
          <w:rFonts w:ascii="IRNazanin" w:hAnsi="IRNazanin" w:eastAsia="IRNazanin"/>
          <w:color w:val="111111"/>
          <w:sz w:val="28"/>
          <w:sz w:val="28"/>
          <w:szCs w:val="28"/>
          <w:rtl w:val="true"/>
          <w:lang w:bidi="fa-IR"/>
        </w:rPr>
        <w:t>محمد بن الحسین بن أبی الخطاب عن محمد بن سنان عن المفضل بن عمر قال</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ودخل علیه الفیض بن المختار فذکر له آیة من کتاب الله</w:t>
      </w:r>
    </w:p>
    <w:p>
      <w:pPr>
        <w:pStyle w:val="BookText"/>
        <w:rPr/>
      </w:pPr>
      <w:r>
        <w:rPr>
          <w:rFonts w:ascii="IRNazanin" w:hAnsi="IRNazanin" w:eastAsia="IRNazanin"/>
          <w:color w:val="111111"/>
          <w:sz w:val="28"/>
          <w:sz w:val="28"/>
          <w:szCs w:val="28"/>
          <w:rtl w:val="true"/>
          <w:lang w:bidi="fa-IR"/>
        </w:rPr>
        <w:t>عز وجل یؤولها أبو عبد الله فقال له الفیض جعلنی الله فداک ما هذا الاختلاف الذی بین</w:t>
      </w:r>
    </w:p>
    <w:p>
      <w:pPr>
        <w:pStyle w:val="BookText"/>
        <w:rPr/>
      </w:pPr>
      <w:r>
        <w:rPr>
          <w:rFonts w:ascii="IRNazanin" w:hAnsi="IRNazanin" w:eastAsia="IRNazanin"/>
          <w:color w:val="111111"/>
          <w:sz w:val="28"/>
          <w:sz w:val="28"/>
          <w:szCs w:val="28"/>
          <w:rtl w:val="true"/>
          <w:lang w:bidi="fa-IR"/>
        </w:rPr>
        <w:t>شیعتکم قال وأی الاختلاف یا فیض فقال له الفیض انی لأجلس فی حلقهم بالکوفة فأکاد</w:t>
      </w:r>
    </w:p>
    <w:p>
      <w:pPr>
        <w:pStyle w:val="BookText"/>
        <w:rPr/>
      </w:pPr>
      <w:r>
        <w:rPr>
          <w:rFonts w:ascii="IRNazanin" w:hAnsi="IRNazanin" w:eastAsia="IRNazanin"/>
          <w:color w:val="111111"/>
          <w:sz w:val="28"/>
          <w:sz w:val="28"/>
          <w:szCs w:val="28"/>
          <w:rtl w:val="true"/>
          <w:lang w:bidi="fa-IR"/>
        </w:rPr>
        <w:t>أشک فی اختلافهم فی حدیثهم حتی ارجع إلی المفضل بن عمر فیوقفنی من ذلک علی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یستریح الیه نفسی ویطمئن الیه قلبی فقال أبو عبد الله علیه السلام أجل هو کما ذکرت</w:t>
      </w:r>
    </w:p>
    <w:p>
      <w:pPr>
        <w:pStyle w:val="BookText"/>
        <w:rPr/>
      </w:pPr>
      <w:r>
        <w:rPr>
          <w:rFonts w:ascii="IRNazanin" w:hAnsi="IRNazanin" w:eastAsia="IRNazanin"/>
          <w:color w:val="111111"/>
          <w:sz w:val="28"/>
          <w:sz w:val="28"/>
          <w:szCs w:val="28"/>
          <w:rtl w:val="true"/>
          <w:lang w:bidi="fa-IR"/>
        </w:rPr>
        <w:t>یا فیض ان الناس أولعوا بالکذب علینا ان الله افترض علیهم لا یرید منهم غیره وانی</w:t>
      </w:r>
    </w:p>
    <w:p>
      <w:pPr>
        <w:pStyle w:val="BookText"/>
        <w:rPr/>
      </w:pPr>
      <w:r>
        <w:rPr>
          <w:rFonts w:ascii="IRNazanin" w:hAnsi="IRNazanin" w:eastAsia="IRNazanin"/>
          <w:color w:val="111111"/>
          <w:sz w:val="28"/>
          <w:sz w:val="28"/>
          <w:szCs w:val="28"/>
          <w:rtl w:val="true"/>
          <w:lang w:bidi="fa-IR"/>
        </w:rPr>
        <w:t>أحدث أحدهم بالحدیث فلا یخرج من عندی حتی یتأوله علی غیر تأویله وذلک انهم</w:t>
      </w:r>
    </w:p>
    <w:p>
      <w:pPr>
        <w:pStyle w:val="BookText"/>
        <w:rPr/>
      </w:pPr>
      <w:r>
        <w:rPr>
          <w:rFonts w:ascii="IRNazanin" w:hAnsi="IRNazanin" w:eastAsia="IRNazanin"/>
          <w:color w:val="111111"/>
          <w:sz w:val="28"/>
          <w:sz w:val="28"/>
          <w:szCs w:val="28"/>
          <w:rtl w:val="true"/>
          <w:lang w:bidi="fa-IR"/>
        </w:rPr>
        <w:t>لا یطلبون بحدیثنا وبحبنا ما عند الله وانما یطلبون الدنیا وکل یحب ان یدعی رأسا</w:t>
      </w:r>
    </w:p>
    <w:p>
      <w:pPr>
        <w:pStyle w:val="BookText"/>
        <w:rPr/>
      </w:pPr>
      <w:r>
        <w:rPr>
          <w:rFonts w:ascii="IRNazanin" w:hAnsi="IRNazanin" w:eastAsia="IRNazanin"/>
          <w:color w:val="111111"/>
          <w:sz w:val="28"/>
          <w:sz w:val="28"/>
          <w:szCs w:val="28"/>
          <w:rtl w:val="true"/>
          <w:lang w:bidi="fa-IR"/>
        </w:rPr>
        <w:t>انه لیس من عبد یرفع نفسه الا وضعه الله وما من عبد وضع نفسه الا رفعه الله وشرفه</w:t>
      </w:r>
    </w:p>
    <w:p>
      <w:pPr>
        <w:pStyle w:val="BookText"/>
        <w:rPr/>
      </w:pPr>
      <w:r>
        <w:rPr>
          <w:rFonts w:ascii="IRNazanin" w:hAnsi="IRNazanin" w:eastAsia="IRNazanin"/>
          <w:color w:val="111111"/>
          <w:sz w:val="28"/>
          <w:sz w:val="28"/>
          <w:szCs w:val="28"/>
          <w:rtl w:val="true"/>
          <w:lang w:bidi="fa-IR"/>
        </w:rPr>
        <w:t>فإذا أردت حدیثا فعلیک بهذا الجالس وأومی إلی رجل من أصحابه فسالت أصحابنا</w:t>
      </w:r>
    </w:p>
    <w:p>
      <w:pPr>
        <w:pStyle w:val="BookText"/>
        <w:rPr/>
      </w:pPr>
      <w:r>
        <w:rPr>
          <w:rFonts w:ascii="IRNazanin" w:hAnsi="IRNazanin" w:eastAsia="IRNazanin"/>
          <w:color w:val="111111"/>
          <w:sz w:val="28"/>
          <w:sz w:val="28"/>
          <w:szCs w:val="28"/>
          <w:rtl w:val="true"/>
          <w:lang w:bidi="fa-IR"/>
        </w:rPr>
        <w:t>عنه فقالوا زرارة بن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قولویه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عیسی عن عبد الله بن محمد الحجال عن یونس بن یعقوب قال</w:t>
      </w:r>
    </w:p>
    <w:p>
      <w:pPr>
        <w:pStyle w:val="BookText"/>
        <w:rPr/>
      </w:pP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اما لکم من مفزع اما لکم من مستراح تستریحون الیه ما</w:t>
      </w:r>
    </w:p>
    <w:p>
      <w:pPr>
        <w:pStyle w:val="BookText"/>
        <w:rPr/>
      </w:pPr>
      <w:r>
        <w:rPr>
          <w:rFonts w:ascii="IRNazanin" w:hAnsi="IRNazanin" w:eastAsia="IRNazanin"/>
          <w:color w:val="111111"/>
          <w:sz w:val="28"/>
          <w:sz w:val="28"/>
          <w:szCs w:val="28"/>
          <w:rtl w:val="true"/>
          <w:lang w:bidi="fa-IR"/>
        </w:rPr>
        <w:t>یمنعکم من الحرث بن المغیرة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سعد بن عبد الله عن محمد بن عیسی</w:t>
      </w:r>
    </w:p>
    <w:p>
      <w:pPr>
        <w:pStyle w:val="BookText"/>
        <w:rPr/>
      </w:pPr>
      <w:r>
        <w:rPr>
          <w:rFonts w:ascii="IRNazanin" w:hAnsi="IRNazanin" w:eastAsia="IRNazanin"/>
          <w:color w:val="111111"/>
          <w:sz w:val="28"/>
          <w:sz w:val="28"/>
          <w:szCs w:val="28"/>
          <w:rtl w:val="true"/>
          <w:lang w:bidi="fa-IR"/>
        </w:rPr>
        <w:t xml:space="preserve">عن أحمد بن الولید اختصاص المفید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w:t>
      </w:r>
    </w:p>
    <w:p>
      <w:pPr>
        <w:pStyle w:val="BookText"/>
        <w:rPr/>
      </w:pPr>
      <w:r>
        <w:rPr>
          <w:rFonts w:ascii="IRNazanin" w:hAnsi="IRNazanin" w:eastAsia="IRNazanin"/>
          <w:color w:val="111111"/>
          <w:sz w:val="28"/>
          <w:sz w:val="28"/>
          <w:szCs w:val="28"/>
          <w:rtl w:val="true"/>
          <w:lang w:bidi="fa-IR"/>
        </w:rPr>
        <w:t xml:space="preserve">بن الولید عن علی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للرضا</w:t>
      </w:r>
    </w:p>
    <w:p>
      <w:pPr>
        <w:pStyle w:val="BookText"/>
        <w:rPr/>
      </w:pPr>
      <w:r>
        <w:rPr>
          <w:rFonts w:ascii="IRNazanin" w:hAnsi="IRNazanin" w:eastAsia="IRNazanin"/>
          <w:color w:val="111111"/>
          <w:sz w:val="28"/>
          <w:sz w:val="28"/>
          <w:szCs w:val="28"/>
          <w:rtl w:val="true"/>
          <w:lang w:bidi="fa-IR"/>
        </w:rPr>
        <w:t xml:space="preserve">علیه السلام شقتی بعیدة ولست أصل إلیک فی کل وقت فعمن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آخذ معالم دینی فقال من زکریا بن آدم القمی المأمون علی الدین والدنیا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المیثم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قدمت علی زکریا بن آدم</w:t>
      </w:r>
    </w:p>
    <w:p>
      <w:pPr>
        <w:pStyle w:val="BookText"/>
        <w:rPr/>
      </w:pPr>
      <w:r>
        <w:rPr>
          <w:rFonts w:ascii="IRNazanin" w:hAnsi="IRNazanin" w:eastAsia="IRNazanin"/>
          <w:color w:val="111111"/>
          <w:sz w:val="28"/>
          <w:sz w:val="28"/>
          <w:szCs w:val="28"/>
          <w:rtl w:val="true"/>
          <w:lang w:bidi="fa-IR"/>
        </w:rPr>
        <w:t>فسألته عما احتجت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محمد القمی قال حدثنی الفضل</w:t>
      </w:r>
    </w:p>
    <w:p>
      <w:pPr>
        <w:pStyle w:val="BookText"/>
        <w:rPr/>
      </w:pPr>
      <w:r>
        <w:rPr>
          <w:rFonts w:ascii="IRNazanin" w:hAnsi="IRNazanin" w:eastAsia="IRNazanin"/>
          <w:color w:val="111111"/>
          <w:sz w:val="28"/>
          <w:sz w:val="28"/>
          <w:szCs w:val="28"/>
          <w:rtl w:val="true"/>
          <w:lang w:bidi="fa-IR"/>
        </w:rPr>
        <w:t>بن شاذان قال حدثنی عبد العزیز بن المهتدی وکان خیر قمی رایته وکان وکیل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وخاصته قال سالت الرضا علیه السلام فقلت انی لا ألقاک فی کل وقت فممن آخذ</w:t>
      </w:r>
    </w:p>
    <w:p>
      <w:pPr>
        <w:pStyle w:val="BookText"/>
        <w:rPr/>
      </w:pPr>
      <w:r>
        <w:rPr>
          <w:rFonts w:ascii="IRNazanin" w:hAnsi="IRNazanin" w:eastAsia="IRNazanin"/>
          <w:color w:val="111111"/>
          <w:sz w:val="28"/>
          <w:sz w:val="28"/>
          <w:szCs w:val="28"/>
          <w:rtl w:val="true"/>
          <w:lang w:bidi="fa-IR"/>
        </w:rPr>
        <w:t>معالم دینی قال خذ عن یونس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مسعود قال حدثنی محمد بن نصیر قال حدثنا محمد</w:t>
      </w:r>
    </w:p>
    <w:p>
      <w:pPr>
        <w:pStyle w:val="BookText"/>
        <w:rPr/>
      </w:pPr>
      <w:r>
        <w:rPr>
          <w:rFonts w:ascii="IRNazanin" w:hAnsi="IRNazanin" w:eastAsia="IRNazanin"/>
          <w:color w:val="111111"/>
          <w:sz w:val="28"/>
          <w:sz w:val="28"/>
          <w:szCs w:val="28"/>
          <w:rtl w:val="true"/>
          <w:lang w:bidi="fa-IR"/>
        </w:rPr>
        <w:t>بن عیسی قال حدثنی عبد العزیز بن المهتدی القمی قال محمد بن نصیر قال محمد بن عیسی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الحسن بن علی بن یقطین بذلک أیضا قال قلت لأبی الحسن الرضا علیه السلام</w:t>
      </w:r>
    </w:p>
    <w:p>
      <w:pPr>
        <w:pStyle w:val="BookText"/>
        <w:rPr/>
      </w:pPr>
      <w:r>
        <w:rPr>
          <w:rFonts w:ascii="IRNazanin" w:hAnsi="IRNazanin" w:eastAsia="IRNazanin"/>
          <w:color w:val="111111"/>
          <w:sz w:val="28"/>
          <w:sz w:val="28"/>
          <w:szCs w:val="28"/>
          <w:rtl w:val="true"/>
          <w:lang w:bidi="fa-IR"/>
        </w:rPr>
        <w:t>جعلت فداک انی لا أکاد أصل إلیک أسئلک عن کل ما احتاج الیه من معالم دینی أفیونس</w:t>
      </w:r>
    </w:p>
    <w:p>
      <w:pPr>
        <w:pStyle w:val="BookText"/>
        <w:rPr/>
      </w:pPr>
      <w:r>
        <w:rPr>
          <w:rFonts w:ascii="IRNazanin" w:hAnsi="IRNazanin" w:eastAsia="IRNazanin"/>
          <w:color w:val="111111"/>
          <w:sz w:val="28"/>
          <w:sz w:val="28"/>
          <w:szCs w:val="28"/>
          <w:rtl w:val="true"/>
          <w:lang w:bidi="fa-IR"/>
        </w:rPr>
        <w:t>بن عبد الرحمن ثقة آخذ عنه ما احتاج الیه من معالم دینی فقال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بن أحمد قال سمعت محمد بن عیسی عن</w:t>
      </w:r>
    </w:p>
    <w:p>
      <w:pPr>
        <w:pStyle w:val="BookText"/>
        <w:rPr/>
      </w:pPr>
      <w:r>
        <w:rPr>
          <w:rFonts w:ascii="IRNazanin" w:hAnsi="IRNazanin" w:eastAsia="IRNazanin"/>
          <w:color w:val="111111"/>
          <w:sz w:val="28"/>
          <w:sz w:val="28"/>
          <w:szCs w:val="28"/>
          <w:rtl w:val="true"/>
          <w:lang w:bidi="fa-IR"/>
        </w:rPr>
        <w:t xml:space="preserve">عبد العزیز بن المهتدی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شقتی بعیدة فلست أصل إلیک فی کل</w:t>
      </w:r>
    </w:p>
    <w:p>
      <w:pPr>
        <w:pStyle w:val="BookText"/>
        <w:rPr/>
      </w:pPr>
      <w:r>
        <w:rPr>
          <w:rFonts w:ascii="IRNazanin" w:hAnsi="IRNazanin" w:eastAsia="IRNazanin"/>
          <w:color w:val="111111"/>
          <w:sz w:val="28"/>
          <w:sz w:val="28"/>
          <w:szCs w:val="28"/>
          <w:rtl w:val="true"/>
          <w:lang w:bidi="fa-IR"/>
        </w:rPr>
        <w:t>وقت فآخذ معالم دینی من یونس مولی آل یقطین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أبی بصیر حماد بن عبید الله بن أسید</w:t>
      </w:r>
    </w:p>
    <w:p>
      <w:pPr>
        <w:pStyle w:val="BookText"/>
        <w:rPr/>
      </w:pPr>
      <w:r>
        <w:rPr>
          <w:rFonts w:ascii="IRNazanin" w:hAnsi="IRNazanin" w:eastAsia="IRNazanin"/>
          <w:color w:val="111111"/>
          <w:sz w:val="28"/>
          <w:sz w:val="28"/>
          <w:szCs w:val="28"/>
          <w:rtl w:val="true"/>
          <w:lang w:bidi="fa-IR"/>
        </w:rPr>
        <w:t xml:space="preserve">المروی عن داود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جعفر الجعفری قال أدخلت کتاب</w:t>
      </w:r>
    </w:p>
    <w:p>
      <w:pPr>
        <w:pStyle w:val="BookText"/>
        <w:rPr/>
      </w:pPr>
      <w:r>
        <w:rPr>
          <w:rFonts w:ascii="IRNazanin" w:hAnsi="IRNazanin" w:eastAsia="IRNazanin"/>
          <w:color w:val="111111"/>
          <w:sz w:val="28"/>
          <w:sz w:val="28"/>
          <w:szCs w:val="28"/>
          <w:rtl w:val="true"/>
          <w:lang w:bidi="fa-IR"/>
        </w:rPr>
        <w:t>یوم ولیلة الذی الفه یونس بن عبد الرحمن علی أبی الحسن العسکری علیه السلام</w:t>
      </w:r>
    </w:p>
    <w:p>
      <w:pPr>
        <w:pStyle w:val="BookText"/>
        <w:rPr/>
      </w:pPr>
      <w:r>
        <w:rPr>
          <w:rFonts w:ascii="IRNazanin" w:hAnsi="IRNazanin" w:eastAsia="IRNazanin"/>
          <w:color w:val="111111"/>
          <w:sz w:val="28"/>
          <w:sz w:val="28"/>
          <w:szCs w:val="28"/>
          <w:rtl w:val="true"/>
          <w:lang w:bidi="fa-IR"/>
        </w:rPr>
        <w:t>فنظر فیه وتصفح کله ثم قال هذا دینی ودین آبائی وهو الحق کله وحدثنی إبراهیم</w:t>
      </w:r>
    </w:p>
    <w:p>
      <w:pPr>
        <w:pStyle w:val="BookText"/>
        <w:rPr/>
      </w:pPr>
      <w:r>
        <w:rPr>
          <w:rFonts w:ascii="IRNazanin" w:hAnsi="IRNazanin" w:eastAsia="IRNazanin"/>
          <w:color w:val="111111"/>
          <w:sz w:val="28"/>
          <w:sz w:val="28"/>
          <w:szCs w:val="28"/>
          <w:rtl w:val="true"/>
          <w:lang w:bidi="fa-IR"/>
        </w:rPr>
        <w:t>بن المختار بن محمد بن العباس عن علی بن الحسن بن فضال عن أبیه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معروف قال حدثنی سهل بن الحر قال حدثنی</w:t>
      </w:r>
    </w:p>
    <w:p>
      <w:pPr>
        <w:pStyle w:val="BookText"/>
        <w:rPr/>
      </w:pPr>
      <w:r>
        <w:rPr>
          <w:rFonts w:ascii="IRNazanin" w:hAnsi="IRNazanin" w:eastAsia="IRNazanin"/>
          <w:color w:val="111111"/>
          <w:sz w:val="28"/>
          <w:sz w:val="28"/>
          <w:szCs w:val="28"/>
          <w:rtl w:val="true"/>
          <w:lang w:bidi="fa-IR"/>
        </w:rPr>
        <w:t>الفضل بن شاذان قال حدثنی أبی الخلیل الملقب بشاذان قال حدثنی احمد ابن أبی</w:t>
      </w:r>
    </w:p>
    <w:p>
      <w:pPr>
        <w:pStyle w:val="BookText"/>
        <w:rPr/>
      </w:pPr>
      <w:r>
        <w:rPr>
          <w:rFonts w:ascii="IRNazanin" w:hAnsi="IRNazanin" w:eastAsia="IRNazanin"/>
          <w:color w:val="111111"/>
          <w:sz w:val="28"/>
          <w:sz w:val="28"/>
          <w:szCs w:val="28"/>
          <w:rtl w:val="true"/>
          <w:lang w:bidi="fa-IR"/>
        </w:rPr>
        <w:t>خلف عن أبی جعفر علیه السلام قال کنت مریضا فدخل علی أبو جعفر علیه السلام یعودنی</w:t>
      </w:r>
    </w:p>
    <w:p>
      <w:pPr>
        <w:pStyle w:val="BookText"/>
        <w:rPr/>
      </w:pPr>
      <w:r>
        <w:rPr>
          <w:rFonts w:ascii="IRNazanin" w:hAnsi="IRNazanin" w:eastAsia="IRNazanin"/>
          <w:color w:val="111111"/>
          <w:sz w:val="28"/>
          <w:sz w:val="28"/>
          <w:szCs w:val="28"/>
          <w:rtl w:val="true"/>
          <w:lang w:bidi="fa-IR"/>
        </w:rPr>
        <w:t>عند مرضی فإذا عند رأسی یوم ولیلة فجعل یصفح ورقة حتی أتی علیه من</w:t>
      </w:r>
    </w:p>
    <w:p>
      <w:pPr>
        <w:pStyle w:val="BookText"/>
        <w:rPr/>
      </w:pPr>
      <w:r>
        <w:rPr>
          <w:rFonts w:ascii="IRNazanin" w:hAnsi="IRNazanin" w:eastAsia="IRNazanin"/>
          <w:color w:val="111111"/>
          <w:sz w:val="28"/>
          <w:sz w:val="28"/>
          <w:szCs w:val="28"/>
          <w:rtl w:val="true"/>
          <w:lang w:bidi="fa-IR"/>
        </w:rPr>
        <w:t>اوله إلی آخره وجعل یقول رحم الله یونس رحم الله یونس رحم الله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شیخنا أبو عبد الله محمد بن محمد بن النعمان</w:t>
      </w:r>
    </w:p>
    <w:p>
      <w:pPr>
        <w:pStyle w:val="BookText"/>
        <w:rPr/>
      </w:pPr>
      <w:r>
        <w:rPr>
          <w:rFonts w:ascii="IRNazanin" w:hAnsi="IRNazanin" w:eastAsia="IRNazanin"/>
          <w:color w:val="111111"/>
          <w:sz w:val="28"/>
          <w:sz w:val="28"/>
          <w:szCs w:val="28"/>
          <w:rtl w:val="true"/>
          <w:lang w:bidi="fa-IR"/>
        </w:rPr>
        <w:t>فی کتابه مصابیح النور أخبرنی الشیخ الصدوق أبو القاسم جعفر بن محمد بن قولویه</w:t>
      </w:r>
    </w:p>
    <w:p>
      <w:pPr>
        <w:pStyle w:val="BookText"/>
        <w:rPr/>
      </w:pPr>
      <w:r>
        <w:rPr>
          <w:rFonts w:ascii="IRNazanin" w:hAnsi="IRNazanin" w:eastAsia="IRNazanin"/>
          <w:color w:val="111111"/>
          <w:sz w:val="28"/>
          <w:sz w:val="28"/>
          <w:szCs w:val="28"/>
          <w:rtl w:val="true"/>
          <w:lang w:bidi="fa-IR"/>
        </w:rPr>
        <w:t>رحمه الله قال حدثنا علی بن الحسین بن بابویه قال حدثنا عبد الله بن جعفر الحمیری</w:t>
      </w:r>
    </w:p>
    <w:p>
      <w:pPr>
        <w:pStyle w:val="BookText"/>
        <w:rPr/>
      </w:pPr>
      <w:r>
        <w:rPr>
          <w:rFonts w:ascii="IRNazanin" w:hAnsi="IRNazanin" w:eastAsia="IRNazanin"/>
          <w:color w:val="111111"/>
          <w:sz w:val="28"/>
          <w:sz w:val="28"/>
          <w:szCs w:val="28"/>
          <w:rtl w:val="true"/>
          <w:lang w:bidi="fa-IR"/>
        </w:rPr>
        <w:t>قال قال لنا أبو هاشم داود بن القاسم الجعفری رحمه الله عرضت علی أبی محمد</w:t>
      </w:r>
    </w:p>
    <w:p>
      <w:pPr>
        <w:pStyle w:val="BookText"/>
        <w:rPr/>
      </w:pPr>
      <w:r>
        <w:rPr>
          <w:rFonts w:ascii="IRNazanin" w:hAnsi="IRNazanin" w:eastAsia="IRNazanin"/>
          <w:color w:val="111111"/>
          <w:sz w:val="28"/>
          <w:sz w:val="28"/>
          <w:szCs w:val="28"/>
          <w:rtl w:val="true"/>
          <w:lang w:bidi="fa-IR"/>
        </w:rPr>
        <w:t>صاحب العسکر علیه السلام کتاب یوم ولیلة لیونس فقال لی تصنیف من هذا فقلت</w:t>
      </w:r>
    </w:p>
    <w:p>
      <w:pPr>
        <w:pStyle w:val="BookText"/>
        <w:rPr/>
      </w:pPr>
      <w:r>
        <w:rPr>
          <w:rFonts w:ascii="IRNazanin" w:hAnsi="IRNazanin" w:eastAsia="IRNazanin"/>
          <w:color w:val="111111"/>
          <w:sz w:val="28"/>
          <w:sz w:val="28"/>
          <w:szCs w:val="28"/>
          <w:rtl w:val="true"/>
          <w:lang w:bidi="fa-IR"/>
        </w:rPr>
        <w:t>تصنیف یونس آل یقطین فقال أعطاه الله بکل حرف نورا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جناح الکشی قال سمعت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إبراهیم الوراق السمرقندی یقول خرجت إلی الحج فأردت أن امر علی</w:t>
      </w:r>
    </w:p>
    <w:p>
      <w:pPr>
        <w:pStyle w:val="BookText"/>
        <w:rPr/>
      </w:pPr>
      <w:r>
        <w:rPr>
          <w:rFonts w:ascii="IRNazanin" w:hAnsi="IRNazanin" w:eastAsia="IRNazanin"/>
          <w:color w:val="111111"/>
          <w:sz w:val="28"/>
          <w:sz w:val="28"/>
          <w:szCs w:val="28"/>
          <w:rtl w:val="true"/>
          <w:lang w:bidi="fa-IR"/>
        </w:rPr>
        <w:t>رجل کان من أصحابنا معروف بالصدق والصلاح والورع والخیر یقال له بورق</w:t>
      </w:r>
    </w:p>
    <w:p>
      <w:pPr>
        <w:pStyle w:val="BookText"/>
        <w:rPr/>
      </w:pPr>
      <w:r>
        <w:rPr>
          <w:rFonts w:ascii="IRNazanin" w:hAnsi="IRNazanin" w:eastAsia="IRNazanin"/>
          <w:color w:val="111111"/>
          <w:sz w:val="28"/>
          <w:sz w:val="28"/>
          <w:szCs w:val="28"/>
          <w:rtl w:val="true"/>
          <w:lang w:bidi="fa-IR"/>
        </w:rPr>
        <w:t>البوسنجانی قریة من قری هرات وأزوره واحدث به عهدی قال فأتیته فجری ذکر</w:t>
      </w:r>
    </w:p>
    <w:p>
      <w:pPr>
        <w:pStyle w:val="BookText"/>
        <w:rPr/>
      </w:pPr>
      <w:r>
        <w:rPr>
          <w:rFonts w:ascii="IRNazanin" w:hAnsi="IRNazanin" w:eastAsia="IRNazanin"/>
          <w:color w:val="111111"/>
          <w:sz w:val="28"/>
          <w:sz w:val="28"/>
          <w:szCs w:val="28"/>
          <w:rtl w:val="true"/>
          <w:lang w:bidi="fa-IR"/>
        </w:rPr>
        <w:t>الفضل بن شاذان رحمه الله فقال بورق کان الفضل به بطن شدید العلة ویختلف فی</w:t>
      </w:r>
    </w:p>
    <w:p>
      <w:pPr>
        <w:pStyle w:val="BookText"/>
        <w:rPr/>
      </w:pPr>
      <w:r>
        <w:rPr>
          <w:rFonts w:ascii="IRNazanin" w:hAnsi="IRNazanin" w:eastAsia="IRNazanin"/>
          <w:color w:val="111111"/>
          <w:sz w:val="28"/>
          <w:sz w:val="28"/>
          <w:szCs w:val="28"/>
          <w:rtl w:val="true"/>
          <w:lang w:bidi="fa-IR"/>
        </w:rPr>
        <w:t>اللیل مئة مرة إلی مئة وخمسین مرة فقال له بورق خرجت حاجا فاتیت محمد بن</w:t>
      </w:r>
    </w:p>
    <w:p>
      <w:pPr>
        <w:pStyle w:val="BookText"/>
        <w:rPr/>
      </w:pPr>
      <w:r>
        <w:rPr>
          <w:rFonts w:ascii="IRNazanin" w:hAnsi="IRNazanin" w:eastAsia="IRNazanin"/>
          <w:color w:val="111111"/>
          <w:sz w:val="28"/>
          <w:sz w:val="28"/>
          <w:szCs w:val="28"/>
          <w:rtl w:val="true"/>
          <w:lang w:bidi="fa-IR"/>
        </w:rPr>
        <w:t>عیسی العبیدی فرأیته شیخا فاضلا فی انفه اعوجاج وهو القنا ومعه عدة ورأیتهم مغتمین</w:t>
      </w:r>
    </w:p>
    <w:p>
      <w:pPr>
        <w:pStyle w:val="BookText"/>
        <w:rPr/>
      </w:pPr>
      <w:r>
        <w:rPr>
          <w:rFonts w:ascii="IRNazanin" w:hAnsi="IRNazanin" w:eastAsia="IRNazanin"/>
          <w:color w:val="111111"/>
          <w:sz w:val="28"/>
          <w:sz w:val="28"/>
          <w:szCs w:val="28"/>
          <w:rtl w:val="true"/>
          <w:lang w:bidi="fa-IR"/>
        </w:rPr>
        <w:t>محزونین فقلت لهم ما لکم فقالوا ان ابا محمد علیه السلام قد حبس قال بورق فحججت</w:t>
      </w:r>
    </w:p>
    <w:p>
      <w:pPr>
        <w:pStyle w:val="BookText"/>
        <w:rPr/>
      </w:pPr>
      <w:r>
        <w:rPr>
          <w:rFonts w:ascii="IRNazanin" w:hAnsi="IRNazanin" w:eastAsia="IRNazanin"/>
          <w:color w:val="111111"/>
          <w:sz w:val="28"/>
          <w:sz w:val="28"/>
          <w:szCs w:val="28"/>
          <w:rtl w:val="true"/>
          <w:lang w:bidi="fa-IR"/>
        </w:rPr>
        <w:t>ورجعت ثم اتیت محمد بن عیسی ووجدته قد انجلی عنه ما کنت رأیت فقلت ما</w:t>
      </w:r>
    </w:p>
    <w:p>
      <w:pPr>
        <w:pStyle w:val="BookText"/>
        <w:rPr/>
      </w:pPr>
      <w:r>
        <w:rPr>
          <w:rFonts w:ascii="IRNazanin" w:hAnsi="IRNazanin" w:eastAsia="IRNazanin"/>
          <w:color w:val="111111"/>
          <w:sz w:val="28"/>
          <w:sz w:val="28"/>
          <w:szCs w:val="28"/>
          <w:rtl w:val="true"/>
          <w:lang w:bidi="fa-IR"/>
        </w:rPr>
        <w:t>الخبر قال قد خلی عنه قال بورق فخرجت إلی سر من رأی ومعی کتاب یوم ولیلة</w:t>
      </w:r>
    </w:p>
    <w:p>
      <w:pPr>
        <w:pStyle w:val="BookText"/>
        <w:rPr/>
      </w:pPr>
      <w:r>
        <w:rPr>
          <w:rFonts w:ascii="IRNazanin" w:hAnsi="IRNazanin" w:eastAsia="IRNazanin"/>
          <w:color w:val="111111"/>
          <w:sz w:val="28"/>
          <w:sz w:val="28"/>
          <w:szCs w:val="28"/>
          <w:rtl w:val="true"/>
          <w:lang w:bidi="fa-IR"/>
        </w:rPr>
        <w:t>فدخلت علی أبی محمد علیه السلام ورأیته ذلک الکتاب فقلت له جعلت فداک انی</w:t>
      </w:r>
    </w:p>
    <w:p>
      <w:pPr>
        <w:pStyle w:val="BookText"/>
        <w:rPr/>
      </w:pPr>
      <w:r>
        <w:rPr>
          <w:rFonts w:ascii="IRNazanin" w:hAnsi="IRNazanin" w:eastAsia="IRNazanin"/>
          <w:color w:val="111111"/>
          <w:sz w:val="28"/>
          <w:sz w:val="28"/>
          <w:szCs w:val="28"/>
          <w:rtl w:val="true"/>
          <w:lang w:bidi="fa-IR"/>
        </w:rPr>
        <w:t>رأیت أن تنظر فیه فلما نظر فیه وتصفحه ورقة ورقة فقال هذا صحیح ینبغی ان یعمل به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بن محمد الهروی عن حامد بن</w:t>
      </w:r>
    </w:p>
    <w:p>
      <w:pPr>
        <w:pStyle w:val="BookText"/>
        <w:rPr/>
      </w:pPr>
      <w:r>
        <w:rPr>
          <w:rFonts w:ascii="IRNazanin" w:hAnsi="IRNazanin" w:eastAsia="IRNazanin"/>
          <w:color w:val="111111"/>
          <w:sz w:val="28"/>
          <w:sz w:val="28"/>
          <w:szCs w:val="28"/>
          <w:rtl w:val="true"/>
          <w:lang w:bidi="fa-IR"/>
        </w:rPr>
        <w:t>محمد الأزدی البوشنجی عن الملقب بفورا من اهل البوزجان من نیشابور ان</w:t>
      </w:r>
    </w:p>
    <w:p>
      <w:pPr>
        <w:pStyle w:val="BookText"/>
        <w:rPr/>
      </w:pPr>
      <w:r>
        <w:rPr>
          <w:rFonts w:ascii="IRNazanin" w:hAnsi="IRNazanin" w:eastAsia="IRNazanin"/>
          <w:color w:val="111111"/>
          <w:sz w:val="28"/>
          <w:sz w:val="28"/>
          <w:szCs w:val="28"/>
          <w:rtl w:val="true"/>
          <w:lang w:bidi="fa-IR"/>
        </w:rPr>
        <w:t>ابا محمد الفضل بن شاذان رحمه الله کان وجه إلی العراق إلی حیث به أبو محمد الحسن</w:t>
      </w:r>
    </w:p>
    <w:p>
      <w:pPr>
        <w:pStyle w:val="BookText"/>
        <w:rPr/>
      </w:pPr>
      <w:r>
        <w:rPr>
          <w:rFonts w:ascii="IRNazanin" w:hAnsi="IRNazanin" w:eastAsia="IRNazanin"/>
          <w:color w:val="111111"/>
          <w:sz w:val="28"/>
          <w:sz w:val="28"/>
          <w:szCs w:val="28"/>
          <w:rtl w:val="true"/>
          <w:lang w:bidi="fa-IR"/>
        </w:rPr>
        <w:t xml:space="preserve">بن علی صلوات الله علیهما فذکر أنه دخل علی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یخرج سقط</w:t>
      </w:r>
    </w:p>
    <w:p>
      <w:pPr>
        <w:pStyle w:val="BookText"/>
        <w:rPr/>
      </w:pPr>
      <w:r>
        <w:rPr>
          <w:rFonts w:ascii="IRNazanin" w:hAnsi="IRNazanin" w:eastAsia="IRNazanin"/>
          <w:color w:val="111111"/>
          <w:sz w:val="28"/>
          <w:sz w:val="28"/>
          <w:szCs w:val="28"/>
          <w:rtl w:val="true"/>
          <w:lang w:bidi="fa-IR"/>
        </w:rPr>
        <w:t xml:space="preserve">منه کتاب فی حصنه ملفوف فی ردائه فتناوله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فیه وکان الکتاب</w:t>
      </w:r>
    </w:p>
    <w:p>
      <w:pPr>
        <w:pStyle w:val="BookText"/>
        <w:rPr/>
      </w:pPr>
      <w:r>
        <w:rPr>
          <w:rFonts w:ascii="IRNazanin" w:hAnsi="IRNazanin" w:eastAsia="IRNazanin"/>
          <w:color w:val="111111"/>
          <w:sz w:val="28"/>
          <w:sz w:val="28"/>
          <w:szCs w:val="28"/>
          <w:rtl w:val="true"/>
          <w:lang w:bidi="fa-IR"/>
        </w:rPr>
        <w:t>من تصنیف الفضل بن شاذان فترحم علیه وذکر أنه قال اغبط اهل خراسان بمکان الفضل</w:t>
      </w:r>
    </w:p>
    <w:p>
      <w:pPr>
        <w:pStyle w:val="BookText"/>
        <w:rPr/>
      </w:pPr>
      <w:r>
        <w:rPr>
          <w:rFonts w:ascii="IRNazanin" w:hAnsi="IRNazanin" w:eastAsia="IRNazanin"/>
          <w:color w:val="111111"/>
          <w:sz w:val="28"/>
          <w:sz w:val="28"/>
          <w:szCs w:val="28"/>
          <w:rtl w:val="true"/>
          <w:lang w:bidi="fa-IR"/>
        </w:rPr>
        <w:t>بن شاذان وکونه بین أظهرهم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الحسن البرانی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الحسن بن علی بن کیسان عن إسحاق بن إبراهیم بن عمر الیمانی عن ابن أذینة عن</w:t>
      </w:r>
    </w:p>
    <w:p>
      <w:pPr>
        <w:pStyle w:val="BookText"/>
        <w:rPr/>
      </w:pPr>
      <w:r>
        <w:rPr>
          <w:rFonts w:ascii="IRNazanin" w:hAnsi="IRNazanin" w:eastAsia="IRNazanin"/>
          <w:color w:val="111111"/>
          <w:sz w:val="28"/>
          <w:sz w:val="28"/>
          <w:szCs w:val="28"/>
          <w:rtl w:val="true"/>
          <w:lang w:bidi="fa-IR"/>
        </w:rPr>
        <w:t>ابان ابن أبی عیاش قال هذه نسخة کتاب سلیم بن قیس العامری ثم الهلالی رفعه إلی</w:t>
      </w:r>
    </w:p>
    <w:p>
      <w:pPr>
        <w:pStyle w:val="BookText"/>
        <w:rPr/>
      </w:pPr>
      <w:r>
        <w:rPr>
          <w:rFonts w:ascii="IRNazanin" w:hAnsi="IRNazanin" w:eastAsia="IRNazanin"/>
          <w:color w:val="111111"/>
          <w:sz w:val="28"/>
          <w:sz w:val="28"/>
          <w:szCs w:val="28"/>
          <w:rtl w:val="true"/>
          <w:lang w:bidi="fa-IR"/>
        </w:rPr>
        <w:t xml:space="preserve">ابان بن أبی عیاش وقرأه وزعم ابان انه قرأ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 سلیم</w:t>
      </w:r>
    </w:p>
    <w:p>
      <w:pPr>
        <w:pStyle w:val="BookText"/>
        <w:rPr/>
      </w:pPr>
      <w:r>
        <w:rPr>
          <w:rFonts w:ascii="IRNazanin" w:hAnsi="IRNazanin" w:eastAsia="IRNazanin"/>
          <w:color w:val="111111"/>
          <w:sz w:val="28"/>
          <w:sz w:val="28"/>
          <w:szCs w:val="28"/>
          <w:rtl w:val="true"/>
          <w:lang w:bidi="fa-IR"/>
        </w:rPr>
        <w:t>رحمة الله علیه هذا حدیث نعرفه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علی بن أبی شعبة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کبیر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ووجههم وصنف الکتاب المنسوب الیه وعرضه</w:t>
      </w:r>
    </w:p>
    <w:p>
      <w:pPr>
        <w:pStyle w:val="BookText"/>
        <w:rPr/>
      </w:pPr>
      <w:r>
        <w:rPr>
          <w:rFonts w:ascii="IRNazanin" w:hAnsi="IRNazanin" w:eastAsia="IRNazanin"/>
          <w:color w:val="111111"/>
          <w:sz w:val="28"/>
          <w:sz w:val="28"/>
          <w:szCs w:val="28"/>
          <w:rtl w:val="true"/>
          <w:lang w:bidi="fa-IR"/>
        </w:rPr>
        <w:t>علی أبی عبد الله علیه السلام وصححه قال عند قرائته أتری لهؤلاء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حدث</w:t>
      </w:r>
    </w:p>
    <w:p>
      <w:pPr>
        <w:pStyle w:val="BookText"/>
        <w:rPr/>
      </w:pPr>
      <w:r>
        <w:rPr>
          <w:rFonts w:ascii="IRNazanin" w:hAnsi="IRNazanin" w:eastAsia="IRNazanin"/>
          <w:color w:val="111111"/>
          <w:sz w:val="28"/>
          <w:sz w:val="28"/>
          <w:szCs w:val="28"/>
          <w:rtl w:val="true"/>
          <w:lang w:bidi="fa-IR"/>
        </w:rPr>
        <w:t>أبو محمد هارون بن موسی رحمة الله علیه قال حدثنا أبو علی الأشعری وکان قائدا من القواد</w:t>
      </w:r>
    </w:p>
    <w:p>
      <w:pPr>
        <w:pStyle w:val="BookText"/>
        <w:rPr/>
      </w:pPr>
      <w:r>
        <w:rPr>
          <w:rFonts w:ascii="IRNazanin" w:hAnsi="IRNazanin" w:eastAsia="IRNazanin"/>
          <w:color w:val="111111"/>
          <w:sz w:val="28"/>
          <w:sz w:val="28"/>
          <w:szCs w:val="28"/>
          <w:rtl w:val="true"/>
          <w:lang w:bidi="fa-IR"/>
        </w:rPr>
        <w:t>عن سعد بن عبد الله الأشعری قال عرض أحمد بن عبد الله بن خانبه کتابه علی مولینا أبی</w:t>
      </w:r>
    </w:p>
    <w:p>
      <w:pPr>
        <w:pStyle w:val="BookText"/>
        <w:rPr/>
      </w:pPr>
      <w:r>
        <w:rPr>
          <w:rFonts w:ascii="IRNazanin" w:hAnsi="IRNazanin" w:eastAsia="IRNazanin"/>
          <w:color w:val="111111"/>
          <w:sz w:val="28"/>
          <w:sz w:val="28"/>
          <w:szCs w:val="28"/>
          <w:rtl w:val="true"/>
          <w:lang w:bidi="fa-IR"/>
        </w:rPr>
        <w:t>محمد الحسن بن علی بن محمد صاحب العسکر علیه السلام فقرأه وقال صحیح</w:t>
      </w:r>
    </w:p>
    <w:p>
      <w:pPr>
        <w:pStyle w:val="BookText"/>
        <w:rPr/>
      </w:pPr>
      <w:r>
        <w:rPr>
          <w:rFonts w:ascii="IRNazanin" w:hAnsi="IRNazanin" w:eastAsia="IRNazanin"/>
          <w:color w:val="111111"/>
          <w:sz w:val="28"/>
          <w:sz w:val="28"/>
          <w:szCs w:val="28"/>
          <w:rtl w:val="true"/>
          <w:lang w:bidi="fa-IR"/>
        </w:rPr>
        <w:t>فاعلموا به ورواه فی موضع آخر باختلاف یسیر وفیه قال قال لی احمد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بإسناده عن أحمد بن عمر</w:t>
      </w:r>
    </w:p>
    <w:p>
      <w:pPr>
        <w:pStyle w:val="BookText"/>
        <w:rPr/>
      </w:pPr>
      <w:r>
        <w:rPr>
          <w:rFonts w:ascii="IRNazanin" w:hAnsi="IRNazanin" w:eastAsia="IRNazanin"/>
          <w:color w:val="111111"/>
          <w:sz w:val="28"/>
          <w:sz w:val="28"/>
          <w:szCs w:val="28"/>
          <w:rtl w:val="true"/>
          <w:lang w:bidi="fa-IR"/>
        </w:rPr>
        <w:t>الحلال قال قلت لأبی الحسن الرضا علیه السلام الرجل من أصحابنا یعطینی الکتاب</w:t>
      </w:r>
    </w:p>
    <w:p>
      <w:pPr>
        <w:pStyle w:val="BookText"/>
        <w:rPr/>
      </w:pPr>
      <w:r>
        <w:rPr>
          <w:rFonts w:ascii="IRNazanin" w:hAnsi="IRNazanin" w:eastAsia="IRNazanin"/>
          <w:color w:val="111111"/>
          <w:sz w:val="28"/>
          <w:sz w:val="28"/>
          <w:szCs w:val="28"/>
          <w:rtl w:val="true"/>
          <w:lang w:bidi="fa-IR"/>
        </w:rPr>
        <w:t>ولا یقول اروه عنی یجوز لی ان أرویه عنه قال فقال إذا علمت ان الکتاب له فاروه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محمد</w:t>
      </w:r>
    </w:p>
    <w:p>
      <w:pPr>
        <w:pStyle w:val="BookText"/>
        <w:rPr/>
      </w:pPr>
      <w:r>
        <w:rPr>
          <w:rFonts w:ascii="IRNazanin" w:hAnsi="IRNazanin" w:eastAsia="IRNazanin"/>
          <w:color w:val="111111"/>
          <w:sz w:val="28"/>
          <w:sz w:val="28"/>
          <w:szCs w:val="28"/>
          <w:rtl w:val="true"/>
          <w:lang w:bidi="fa-IR"/>
        </w:rPr>
        <w:t>بن الحسن ابن أبی خالد شینولة قال قلت لأبی جعفر الثانی جعلت فداک ان مشایخنا</w:t>
      </w:r>
    </w:p>
    <w:p>
      <w:pPr>
        <w:pStyle w:val="BookText"/>
        <w:rPr/>
      </w:pPr>
      <w:r>
        <w:rPr>
          <w:rFonts w:ascii="IRNazanin" w:hAnsi="IRNazanin" w:eastAsia="IRNazanin"/>
          <w:color w:val="111111"/>
          <w:sz w:val="28"/>
          <w:sz w:val="28"/>
          <w:szCs w:val="28"/>
          <w:rtl w:val="true"/>
          <w:lang w:bidi="fa-IR"/>
        </w:rPr>
        <w:t>رووا عن أبی جعفر وأبی عبد الله علیهما السلام وکانت التقیة شدیدة فکتموا کتبهم فلم</w:t>
      </w:r>
    </w:p>
    <w:p>
      <w:pPr>
        <w:pStyle w:val="BookText"/>
        <w:rPr/>
      </w:pPr>
      <w:r>
        <w:rPr>
          <w:rFonts w:ascii="IRNazanin" w:hAnsi="IRNazanin" w:eastAsia="IRNazanin"/>
          <w:color w:val="111111"/>
          <w:sz w:val="28"/>
          <w:sz w:val="28"/>
          <w:szCs w:val="28"/>
          <w:rtl w:val="true"/>
          <w:lang w:bidi="fa-IR"/>
        </w:rPr>
        <w:t xml:space="preserve">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فلما ماتوا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فقال حدثوا بها فإنها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الشیخ الطوسی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الحسین بن تمام حدثنی</w:t>
      </w:r>
    </w:p>
    <w:p>
      <w:pPr>
        <w:pStyle w:val="BookText"/>
        <w:rPr/>
      </w:pPr>
      <w:r>
        <w:rPr>
          <w:rFonts w:ascii="IRNazanin" w:hAnsi="IRNazanin" w:eastAsia="IRNazanin"/>
          <w:color w:val="111111"/>
          <w:sz w:val="28"/>
          <w:sz w:val="28"/>
          <w:szCs w:val="28"/>
          <w:rtl w:val="true"/>
          <w:lang w:bidi="fa-IR"/>
        </w:rPr>
        <w:t>عبد الله الکوفی خادم الشیخ الحسین بن روح رض قال سئل الشیخ یعنی ابا القاسم</w:t>
      </w:r>
    </w:p>
    <w:p>
      <w:pPr>
        <w:pStyle w:val="BookText"/>
        <w:rPr/>
      </w:pPr>
      <w:r>
        <w:rPr>
          <w:rFonts w:ascii="IRNazanin" w:hAnsi="IRNazanin" w:eastAsia="IRNazanin"/>
          <w:color w:val="111111"/>
          <w:sz w:val="28"/>
          <w:sz w:val="28"/>
          <w:szCs w:val="28"/>
          <w:rtl w:val="true"/>
          <w:lang w:bidi="fa-IR"/>
        </w:rPr>
        <w:t>رض عن کتب ابن أبی الغراقر بعد ما ذم وخرجت فیه اللعنة فقیل له فکیف نعمل بکتبه</w:t>
      </w:r>
    </w:p>
    <w:p>
      <w:pPr>
        <w:pStyle w:val="BookText"/>
        <w:rPr/>
      </w:pPr>
      <w:r>
        <w:rPr>
          <w:rFonts w:ascii="IRNazanin" w:hAnsi="IRNazanin" w:eastAsia="IRNazanin"/>
          <w:color w:val="111111"/>
          <w:sz w:val="28"/>
          <w:sz w:val="28"/>
          <w:szCs w:val="28"/>
          <w:rtl w:val="true"/>
          <w:lang w:bidi="fa-IR"/>
        </w:rPr>
        <w:t>وبیوتنا منها منها ملاء فقال أقول فیها ما قاله أبو محمد الحسن بن علی صلوات الله علیهما</w:t>
      </w:r>
    </w:p>
    <w:p>
      <w:pPr>
        <w:pStyle w:val="BookText"/>
        <w:rPr/>
      </w:pPr>
      <w:r>
        <w:rPr>
          <w:rFonts w:ascii="IRNazanin" w:hAnsi="IRNazanin" w:eastAsia="IRNazanin"/>
          <w:color w:val="111111"/>
          <w:sz w:val="28"/>
          <w:sz w:val="28"/>
          <w:szCs w:val="28"/>
          <w:rtl w:val="true"/>
          <w:lang w:bidi="fa-IR"/>
        </w:rPr>
        <w:t>وقد سئل عن کتب بنی فضال فقالوا کیف نعمل بکتبهم وبیوتنا منها ملاء فقال صلوات الله</w:t>
      </w:r>
    </w:p>
    <w:p>
      <w:pPr>
        <w:pStyle w:val="BookText"/>
        <w:rPr/>
      </w:pPr>
      <w:r>
        <w:rPr>
          <w:rFonts w:ascii="IRNazanin" w:hAnsi="IRNazanin" w:eastAsia="IRNazanin"/>
          <w:color w:val="111111"/>
          <w:sz w:val="28"/>
          <w:sz w:val="28"/>
          <w:szCs w:val="28"/>
          <w:rtl w:val="true"/>
          <w:lang w:bidi="fa-IR"/>
        </w:rPr>
        <w:t>علیه خذوا بما رووا وذروا ما رأوا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ascii="IRNazanin" w:hAnsi="IRNazanin" w:eastAsia="IRNazanin"/>
          <w:color w:val="111111"/>
          <w:sz w:val="28"/>
          <w:sz w:val="28"/>
          <w:szCs w:val="28"/>
          <w:rtl w:val="true"/>
          <w:lang w:bidi="fa-IR"/>
        </w:rPr>
        <w:t>عن أحمد بن محمد بن أبی نصر عن ابان بن عثمان عن ابن أبی یعفور عن أبی عبد الله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ان رسول الله </w:t>
      </w:r>
      <w:r>
        <w:rPr>
          <w:rStyle w:val="FootnoteAnchor"/>
          <w:rtl w:val="true"/>
        </w:rPr>
        <w:footnoteReference w:id="77"/>
      </w:r>
      <w:r>
        <w:rPr>
          <w:rFonts w:ascii="IRNazanin" w:hAnsi="IRNazanin" w:eastAsia="IRNazanin"/>
          <w:color w:val="111111"/>
          <w:sz w:val="28"/>
          <w:sz w:val="28"/>
          <w:szCs w:val="28"/>
          <w:rtl w:val="true"/>
          <w:lang w:bidi="fa-IR"/>
        </w:rPr>
        <w:t>صلی الله علیه وآله خطب الناس فی مسجد الخیف فقال</w:t>
      </w:r>
    </w:p>
    <w:p>
      <w:pPr>
        <w:pStyle w:val="BookText"/>
        <w:rPr/>
      </w:pPr>
      <w:r>
        <w:rPr>
          <w:rFonts w:ascii="IRNazanin" w:hAnsi="IRNazanin" w:eastAsia="IRNazanin"/>
          <w:color w:val="111111"/>
          <w:sz w:val="28"/>
          <w:sz w:val="28"/>
          <w:szCs w:val="28"/>
          <w:rtl w:val="true"/>
          <w:lang w:bidi="fa-IR"/>
        </w:rPr>
        <w:t xml:space="preserve">نضر الله </w:t>
      </w:r>
      <w:r>
        <w:rPr>
          <w:rStyle w:val="FootnoteAnchor"/>
          <w:rtl w:val="true"/>
        </w:rPr>
        <w:footnoteReference w:id="78"/>
      </w:r>
      <w:r>
        <w:rPr>
          <w:rFonts w:ascii="IRNazanin" w:hAnsi="IRNazanin" w:eastAsia="IRNazanin"/>
          <w:color w:val="111111"/>
          <w:sz w:val="28"/>
          <w:sz w:val="28"/>
          <w:szCs w:val="28"/>
          <w:rtl w:val="true"/>
          <w:lang w:bidi="fa-IR"/>
        </w:rPr>
        <w:t>عبدا سمع مقالتی فوعاها وحفظها وبلغها من لم یسمعها فرب حامل فقه</w:t>
      </w:r>
    </w:p>
    <w:p>
      <w:pPr>
        <w:pStyle w:val="BookText"/>
        <w:rPr/>
      </w:pPr>
      <w:r>
        <w:rPr>
          <w:rFonts w:ascii="IRNazanin" w:hAnsi="IRNazanin" w:eastAsia="IRNazanin"/>
          <w:color w:val="111111"/>
          <w:sz w:val="28"/>
          <w:sz w:val="28"/>
          <w:szCs w:val="28"/>
          <w:rtl w:val="true"/>
          <w:lang w:bidi="fa-IR"/>
        </w:rPr>
        <w:t>غیر فقیه ورب حامل فقه إلی من هو أفقه منه ثلاث لا یغل علیهن قلب امرء مسلم اخلاص</w:t>
      </w:r>
    </w:p>
    <w:p>
      <w:pPr>
        <w:pStyle w:val="BookText"/>
        <w:rPr/>
      </w:pPr>
      <w:r>
        <w:rPr>
          <w:rFonts w:ascii="IRNazanin" w:hAnsi="IRNazanin" w:eastAsia="IRNazanin"/>
          <w:color w:val="111111"/>
          <w:sz w:val="28"/>
          <w:sz w:val="28"/>
          <w:szCs w:val="28"/>
          <w:rtl w:val="true"/>
          <w:lang w:bidi="fa-IR"/>
        </w:rPr>
        <w:t>العمل الله النصیحة لائمة المسلمین واللزوم لجماعتهم فان دعوتهم محیطة من ورائهم</w:t>
      </w:r>
    </w:p>
    <w:p>
      <w:pPr>
        <w:pStyle w:val="BookText"/>
        <w:rPr/>
      </w:pPr>
      <w:r>
        <w:rPr>
          <w:rFonts w:ascii="IRNazanin" w:hAnsi="IRNazanin" w:eastAsia="IRNazanin"/>
          <w:color w:val="111111"/>
          <w:sz w:val="28"/>
          <w:sz w:val="28"/>
          <w:szCs w:val="28"/>
          <w:rtl w:val="true"/>
          <w:lang w:bidi="fa-IR"/>
        </w:rPr>
        <w:t>المسلمون اخوة تتکافئ دمائهم ویسعی بذمتهم أدناهم ورواه أیضا عن حماد بن</w:t>
      </w:r>
    </w:p>
    <w:p>
      <w:pPr>
        <w:pStyle w:val="BookText"/>
        <w:rPr/>
      </w:pPr>
      <w:r>
        <w:rPr>
          <w:rFonts w:ascii="IRNazanin" w:hAnsi="IRNazanin" w:eastAsia="IRNazanin"/>
          <w:color w:val="111111"/>
          <w:sz w:val="28"/>
          <w:sz w:val="28"/>
          <w:szCs w:val="28"/>
          <w:rtl w:val="true"/>
          <w:lang w:bidi="fa-IR"/>
        </w:rPr>
        <w:t>عثمان عن ابان عن ابن أبی یعفور مثله وزاد فیه وهم ید علی من سواهم وذکر فی</w:t>
      </w:r>
    </w:p>
    <w:p>
      <w:pPr>
        <w:pStyle w:val="BookText"/>
        <w:rPr/>
      </w:pPr>
      <w:r>
        <w:rPr>
          <w:rFonts w:ascii="IRNazanin" w:hAnsi="IRNazanin" w:eastAsia="IRNazanin"/>
          <w:color w:val="111111"/>
          <w:sz w:val="28"/>
          <w:sz w:val="28"/>
          <w:szCs w:val="28"/>
          <w:rtl w:val="true"/>
          <w:lang w:bidi="fa-IR"/>
        </w:rPr>
        <w:t>حدیثه انه خطب فی حجة الوداع بمنی فی مسجد الخیف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علی بن</w:t>
      </w:r>
    </w:p>
    <w:p>
      <w:pPr>
        <w:pStyle w:val="BookText"/>
        <w:rPr/>
      </w:pPr>
      <w:r>
        <w:rPr>
          <w:rFonts w:ascii="IRNazanin" w:hAnsi="IRNazanin" w:eastAsia="IRNazanin"/>
          <w:color w:val="111111"/>
          <w:sz w:val="28"/>
          <w:sz w:val="28"/>
          <w:szCs w:val="28"/>
          <w:rtl w:val="true"/>
          <w:lang w:bidi="fa-IR"/>
        </w:rPr>
        <w:t xml:space="preserve">الحسین السعد آبادی قال حدثنا أحمد بن محمد بن خالد الخصال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w:t>
      </w:r>
    </w:p>
    <w:p>
      <w:pPr>
        <w:pStyle w:val="BookText"/>
        <w:rPr/>
      </w:pPr>
      <w:r>
        <w:rPr>
          <w:rFonts w:ascii="IRNazanin" w:hAnsi="IRNazanin" w:eastAsia="IRNazanin"/>
          <w:color w:val="111111"/>
          <w:sz w:val="28"/>
          <w:sz w:val="28"/>
          <w:szCs w:val="28"/>
          <w:rtl w:val="true"/>
          <w:lang w:bidi="fa-IR"/>
        </w:rPr>
        <w:t>قال حدثنا سعد بن عبد الله عن أحمد ابن أبی عبد الله البرقی عن أحمد بن محمد بن</w:t>
      </w:r>
    </w:p>
    <w:p>
      <w:pPr>
        <w:pStyle w:val="BookText"/>
        <w:rPr/>
      </w:pPr>
      <w:r>
        <w:rPr>
          <w:rFonts w:ascii="IRNazanin" w:hAnsi="IRNazanin" w:eastAsia="IRNazanin"/>
          <w:color w:val="111111"/>
          <w:sz w:val="28"/>
          <w:sz w:val="28"/>
          <w:szCs w:val="28"/>
          <w:rtl w:val="true"/>
          <w:lang w:bidi="fa-IR"/>
        </w:rPr>
        <w:t xml:space="preserve">أبی نصر البزنطی عن حماد بن عثمان عن عبد الله بن أبی یعفور عن أبی عبد الله علیه السلام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قال خطب رسول الله صلی الله علیه وآله وذکر نحوه ئل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w:t>
      </w:r>
    </w:p>
    <w:p>
      <w:pPr>
        <w:pStyle w:val="BookText"/>
        <w:rPr/>
      </w:pPr>
      <w:r>
        <w:rPr>
          <w:rFonts w:ascii="IRNazanin" w:hAnsi="IRNazanin" w:eastAsia="IRNazanin"/>
          <w:color w:val="111111"/>
          <w:sz w:val="28"/>
          <w:sz w:val="28"/>
          <w:szCs w:val="28"/>
          <w:rtl w:val="true"/>
          <w:lang w:bidi="fa-IR"/>
        </w:rPr>
        <w:t xml:space="preserve">المجازات النبویة مرسلا مثله وعلی بن إبراهیم فی تفسیره مرسلا مثله الدعائم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وعن الأئمة علیهم السلام عنه صلی الله علیه وآله نحوه إلی قوله أفقه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بعض أصحابنا عن علی بن</w:t>
      </w:r>
    </w:p>
    <w:p>
      <w:pPr>
        <w:pStyle w:val="BookText"/>
        <w:rPr/>
      </w:pPr>
      <w:r>
        <w:rPr>
          <w:rFonts w:ascii="IRNazanin" w:hAnsi="IRNazanin" w:eastAsia="IRNazanin"/>
          <w:color w:val="111111"/>
          <w:sz w:val="28"/>
          <w:sz w:val="28"/>
          <w:szCs w:val="28"/>
          <w:rtl w:val="true"/>
          <w:lang w:bidi="fa-IR"/>
        </w:rPr>
        <w:t>الحکم عن الحکم بن مسکین عن رجل من قریش من اهل مکة قال قال سفیان الثوری</w:t>
      </w:r>
    </w:p>
    <w:p>
      <w:pPr>
        <w:pStyle w:val="BookText"/>
        <w:rPr/>
      </w:pPr>
      <w:r>
        <w:rPr>
          <w:rFonts w:ascii="IRNazanin" w:hAnsi="IRNazanin" w:eastAsia="IRNazanin"/>
          <w:color w:val="111111"/>
          <w:sz w:val="28"/>
          <w:sz w:val="28"/>
          <w:szCs w:val="28"/>
          <w:rtl w:val="true"/>
          <w:lang w:bidi="fa-IR"/>
        </w:rPr>
        <w:t>اذهب بنا إلی جعفر بن محمد قال فذهبت معه الیه فوجدناه قد رکب دابته فقال له سفیان یا أبا</w:t>
      </w:r>
    </w:p>
    <w:p>
      <w:pPr>
        <w:pStyle w:val="BookText"/>
        <w:rPr/>
      </w:pPr>
      <w:r>
        <w:rPr>
          <w:rFonts w:ascii="IRNazanin" w:hAnsi="IRNazanin" w:eastAsia="IRNazanin"/>
          <w:color w:val="111111"/>
          <w:sz w:val="28"/>
          <w:sz w:val="28"/>
          <w:szCs w:val="28"/>
          <w:rtl w:val="true"/>
          <w:lang w:bidi="fa-IR"/>
        </w:rPr>
        <w:t>عبد الله حدثنا بحدیث خطبة رسول الله صلی الله علیه وآله فی مسجد الخیف قال دعنی</w:t>
      </w:r>
    </w:p>
    <w:p>
      <w:pPr>
        <w:pStyle w:val="BookText"/>
        <w:rPr/>
      </w:pPr>
      <w:r>
        <w:rPr>
          <w:rFonts w:ascii="IRNazanin" w:hAnsi="IRNazanin" w:eastAsia="IRNazanin"/>
          <w:color w:val="111111"/>
          <w:sz w:val="28"/>
          <w:sz w:val="28"/>
          <w:szCs w:val="28"/>
          <w:rtl w:val="true"/>
          <w:lang w:bidi="fa-IR"/>
        </w:rPr>
        <w:t>حتی اذهب فی حاجتی فانی قد رکبت فإذا جئت حدثتک فقال أسئلک بقرابتک من</w:t>
      </w:r>
    </w:p>
    <w:p>
      <w:pPr>
        <w:pStyle w:val="BookText"/>
        <w:rPr/>
      </w:pPr>
      <w:r>
        <w:rPr>
          <w:rFonts w:ascii="IRNazanin" w:hAnsi="IRNazanin" w:eastAsia="IRNazanin"/>
          <w:color w:val="111111"/>
          <w:sz w:val="28"/>
          <w:sz w:val="28"/>
          <w:szCs w:val="28"/>
          <w:rtl w:val="true"/>
          <w:lang w:bidi="fa-IR"/>
        </w:rPr>
        <w:t xml:space="preserve">رسول الله صلی الله علیه وآله لما حدثتنی قال فنزل فقال له سفیان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بداوة</w:t>
      </w:r>
    </w:p>
    <w:p>
      <w:pPr>
        <w:pStyle w:val="BookText"/>
        <w:rPr/>
      </w:pPr>
      <w:r>
        <w:rPr>
          <w:rFonts w:ascii="IRNazanin" w:hAnsi="IRNazanin" w:eastAsia="IRNazanin"/>
          <w:color w:val="111111"/>
          <w:sz w:val="28"/>
          <w:sz w:val="28"/>
          <w:szCs w:val="28"/>
          <w:rtl w:val="true"/>
          <w:lang w:bidi="fa-IR"/>
        </w:rPr>
        <w:t>وقرطاس حتی أثبته فدعا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اکتب بسم الله الرحمن الرحیم خطبة رسول الله صلی الله علیه وآله فی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الخیف نضر الله عبدا سمع مقالتی فوعاها وبلغها من لم تبلغه یا ایها الناس لیبلغ</w:t>
      </w:r>
    </w:p>
    <w:p>
      <w:pPr>
        <w:pStyle w:val="BookText"/>
        <w:rPr/>
      </w:pPr>
      <w:r>
        <w:rPr>
          <w:rFonts w:ascii="IRNazanin" w:hAnsi="IRNazanin" w:eastAsia="IRNazanin"/>
          <w:color w:val="111111"/>
          <w:sz w:val="28"/>
          <w:sz w:val="28"/>
          <w:szCs w:val="28"/>
          <w:rtl w:val="true"/>
          <w:lang w:bidi="fa-IR"/>
        </w:rPr>
        <w:t>الشاهد الغائب فرب حامل فقه لیس بفقیه ورب حامل فقه إلی من هو أفقه منه ثلث لا یغل علیهن قلب امرء مسلم اخلاص العمل لله والنصیحة لائمة المسلمین واللزوم لجماعتهم فان دعوتهم محیطة من ورائهم المؤمنون اخوة تتکافی دماؤهم وهم ید علی من سواهم</w:t>
      </w:r>
    </w:p>
    <w:p>
      <w:pPr>
        <w:pStyle w:val="BookText"/>
        <w:rPr/>
      </w:pPr>
      <w:r>
        <w:rPr>
          <w:rFonts w:ascii="IRNazanin" w:hAnsi="IRNazanin" w:eastAsia="IRNazanin"/>
          <w:color w:val="111111"/>
          <w:sz w:val="28"/>
          <w:sz w:val="28"/>
          <w:szCs w:val="28"/>
          <w:rtl w:val="true"/>
          <w:lang w:bidi="fa-IR"/>
        </w:rPr>
        <w:t xml:space="preserve">یسعی بذمتهم أدناهم فکتبه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 علیه ورکب أبو عبد الله علیه السلام و</w:t>
      </w:r>
    </w:p>
    <w:p>
      <w:pPr>
        <w:pStyle w:val="BookText"/>
        <w:rPr/>
      </w:pPr>
      <w:r>
        <w:rPr>
          <w:rFonts w:ascii="IRNazanin" w:hAnsi="IRNazanin" w:eastAsia="IRNazanin"/>
          <w:color w:val="111111"/>
          <w:sz w:val="28"/>
          <w:sz w:val="28"/>
          <w:szCs w:val="28"/>
          <w:rtl w:val="true"/>
          <w:lang w:bidi="fa-IR"/>
        </w:rPr>
        <w:t>جئت انا 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کنا فی بعض الطریق قال لی کما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قف کما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انظر فی هذا</w:t>
      </w:r>
    </w:p>
    <w:p>
      <w:pPr>
        <w:pStyle w:val="BookText"/>
        <w:rPr/>
      </w:pPr>
      <w:r>
        <w:rPr>
          <w:rFonts w:ascii="IRNazanin" w:hAnsi="IRNazanin" w:eastAsia="IRNazanin"/>
          <w:color w:val="111111"/>
          <w:sz w:val="28"/>
          <w:sz w:val="28"/>
          <w:szCs w:val="28"/>
          <w:rtl w:val="true"/>
          <w:lang w:bidi="fa-IR"/>
        </w:rPr>
        <w:t>الحدیث فقلت له قد والله الزم أبو عبد الله علیه السلام رقبتک شیئا لا یذهب من رقبتک ابدا</w:t>
      </w:r>
    </w:p>
    <w:p>
      <w:pPr>
        <w:pStyle w:val="BookText"/>
        <w:rPr/>
      </w:pPr>
      <w:r>
        <w:rPr>
          <w:rFonts w:ascii="IRNazanin" w:hAnsi="IRNazanin" w:eastAsia="IRNazanin"/>
          <w:color w:val="111111"/>
          <w:sz w:val="28"/>
          <w:sz w:val="28"/>
          <w:szCs w:val="28"/>
          <w:rtl w:val="true"/>
          <w:lang w:bidi="fa-IR"/>
        </w:rPr>
        <w:t xml:space="preserve">فقال وأی شئ ذلک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یغل علیهن قلب امرئ مسلم اخلاص العمل لله</w:t>
      </w:r>
    </w:p>
    <w:p>
      <w:pPr>
        <w:pStyle w:val="BookText"/>
        <w:rPr/>
      </w:pPr>
      <w:r>
        <w:rPr>
          <w:rFonts w:ascii="IRNazanin" w:hAnsi="IRNazanin" w:eastAsia="IRNazanin"/>
          <w:color w:val="111111"/>
          <w:sz w:val="28"/>
          <w:sz w:val="28"/>
          <w:szCs w:val="28"/>
          <w:rtl w:val="true"/>
          <w:lang w:bidi="fa-IR"/>
        </w:rPr>
        <w:t>قد عرفناه والنصیحة لائمة المسلمین من هؤلاء الأئمة الذین تجب علینا نصیحتهم</w:t>
      </w:r>
    </w:p>
    <w:p>
      <w:pPr>
        <w:pStyle w:val="BookText"/>
        <w:rPr/>
      </w:pPr>
      <w:r>
        <w:rPr>
          <w:rFonts w:ascii="IRNazanin" w:hAnsi="IRNazanin" w:eastAsia="IRNazanin"/>
          <w:color w:val="111111"/>
          <w:sz w:val="28"/>
          <w:sz w:val="28"/>
          <w:szCs w:val="28"/>
          <w:rtl w:val="true"/>
          <w:lang w:bidi="fa-IR"/>
        </w:rPr>
        <w:t>معویة ابن أبی سفیان ویزید بن معویة ومروان بن الحکم وکل من لا تجوز شهادته عندنا</w:t>
      </w:r>
    </w:p>
    <w:p>
      <w:pPr>
        <w:pStyle w:val="BookText"/>
        <w:rPr/>
      </w:pPr>
      <w:r>
        <w:rPr>
          <w:rFonts w:ascii="IRNazanin" w:hAnsi="IRNazanin" w:eastAsia="IRNazanin"/>
          <w:color w:val="111111"/>
          <w:sz w:val="28"/>
          <w:sz w:val="28"/>
          <w:szCs w:val="28"/>
          <w:rtl w:val="true"/>
          <w:lang w:bidi="fa-IR"/>
        </w:rPr>
        <w:t xml:space="preserve">ولا تجوز الصلاة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واللزوم لجماعتهم فأی الجماعة مرجئ یقول من لم یصل ولم یصم ولم یغتسل من جنابة وهدم الکعبة ونکح أمه فهو علی ایمان جبرئیل و</w:t>
      </w:r>
    </w:p>
    <w:p>
      <w:pPr>
        <w:pStyle w:val="BookText"/>
        <w:rPr/>
      </w:pPr>
      <w:r>
        <w:rPr>
          <w:rFonts w:ascii="IRNazanin" w:hAnsi="IRNazanin" w:eastAsia="IRNazanin"/>
          <w:color w:val="111111"/>
          <w:sz w:val="28"/>
          <w:sz w:val="28"/>
          <w:szCs w:val="28"/>
          <w:rtl w:val="true"/>
          <w:lang w:bidi="fa-IR"/>
        </w:rPr>
        <w:t xml:space="preserve">میکائیل أو قدری یقول لا یکون ما شاء الله عز وجل ویکون 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أو حروری</w:t>
      </w:r>
    </w:p>
    <w:p>
      <w:pPr>
        <w:pStyle w:val="BookText"/>
        <w:rPr/>
      </w:pPr>
      <w:r>
        <w:rPr>
          <w:rFonts w:ascii="IRNazanin" w:hAnsi="IRNazanin" w:eastAsia="IRNazanin"/>
          <w:color w:val="111111"/>
          <w:sz w:val="28"/>
          <w:sz w:val="28"/>
          <w:szCs w:val="28"/>
          <w:rtl w:val="true"/>
          <w:lang w:bidi="fa-IR"/>
        </w:rPr>
        <w:t xml:space="preserve">یتبرأ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أبی طالب وشهد علیه بالکفر أو جهمی یقول انما هی معرفة الله</w:t>
      </w:r>
    </w:p>
    <w:p>
      <w:pPr>
        <w:pStyle w:val="BookText"/>
        <w:rPr/>
      </w:pPr>
      <w:r>
        <w:rPr>
          <w:rFonts w:ascii="IRNazanin" w:hAnsi="IRNazanin" w:eastAsia="IRNazanin"/>
          <w:color w:val="111111"/>
          <w:sz w:val="28"/>
          <w:sz w:val="28"/>
          <w:szCs w:val="28"/>
          <w:rtl w:val="true"/>
          <w:lang w:bidi="fa-IR"/>
        </w:rPr>
        <w:t>وحده لیس الایمان شئ غیرها قال ویحک وأی شئ یقولون فقلت یقولون ان علی بن</w:t>
      </w:r>
    </w:p>
    <w:p>
      <w:pPr>
        <w:pStyle w:val="BookText"/>
        <w:rPr/>
      </w:pPr>
      <w:r>
        <w:rPr>
          <w:rFonts w:ascii="IRNazanin" w:hAnsi="IRNazanin" w:eastAsia="IRNazanin"/>
          <w:color w:val="111111"/>
          <w:sz w:val="28"/>
          <w:sz w:val="28"/>
          <w:szCs w:val="28"/>
          <w:rtl w:val="true"/>
          <w:lang w:bidi="fa-IR"/>
        </w:rPr>
        <w:t>أبی طالب علیه السلام والله الامام الذی یجب علینا نصیحته ولزوم جماعتهم اهل بیته قال</w:t>
      </w:r>
    </w:p>
    <w:p>
      <w:pPr>
        <w:pStyle w:val="BookText"/>
        <w:rPr/>
      </w:pPr>
      <w:r>
        <w:rPr>
          <w:rFonts w:ascii="IRNazanin" w:hAnsi="IRNazanin" w:eastAsia="IRNazanin"/>
          <w:color w:val="111111"/>
          <w:sz w:val="28"/>
          <w:sz w:val="28"/>
          <w:szCs w:val="28"/>
          <w:rtl w:val="true"/>
          <w:lang w:bidi="fa-IR"/>
        </w:rPr>
        <w:t xml:space="preserve">فاخذ الکتاب فخرقه ثم قال لا تخبر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w:t>
      </w:r>
    </w:p>
    <w:p>
      <w:pPr>
        <w:pStyle w:val="BookText"/>
        <w:rPr/>
      </w:pPr>
      <w:r>
        <w:rPr>
          <w:rFonts w:ascii="IRNazanin" w:hAnsi="IRNazanin" w:eastAsia="IRNazanin"/>
          <w:color w:val="111111"/>
          <w:sz w:val="28"/>
          <w:sz w:val="28"/>
          <w:szCs w:val="28"/>
          <w:rtl w:val="true"/>
          <w:lang w:bidi="fa-IR"/>
        </w:rPr>
        <w:t>أبی حمزة عن أبی جعفر علیه السلام قال قال رسول الله صلی الله علیه وآله نصر الله</w:t>
      </w:r>
    </w:p>
    <w:p>
      <w:pPr>
        <w:pStyle w:val="BookText"/>
        <w:rPr/>
      </w:pPr>
      <w:r>
        <w:rPr>
          <w:rFonts w:ascii="IRNazanin" w:hAnsi="IRNazanin" w:eastAsia="IRNazanin"/>
          <w:color w:val="111111"/>
          <w:sz w:val="28"/>
          <w:sz w:val="28"/>
          <w:szCs w:val="28"/>
          <w:rtl w:val="true"/>
          <w:lang w:bidi="fa-IR"/>
        </w:rPr>
        <w:t>عبدا وذکر نحوه إلی قوله أفقه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الجلیل المفید محمد بن محمد بن النعمان</w:t>
      </w:r>
    </w:p>
    <w:p>
      <w:pPr>
        <w:pStyle w:val="BookText"/>
        <w:rPr/>
      </w:pPr>
      <w:r>
        <w:rPr>
          <w:rFonts w:ascii="IRNazanin" w:hAnsi="IRNazanin" w:eastAsia="IRNazanin"/>
          <w:color w:val="111111"/>
          <w:sz w:val="28"/>
          <w:sz w:val="28"/>
          <w:szCs w:val="28"/>
          <w:rtl w:val="true"/>
          <w:lang w:bidi="fa-IR"/>
        </w:rPr>
        <w:t>الحارثی أدام الله حراسته قال حدثنی أحمد بن محمد عن أبیه محمد بن الحسن بن الولید</w:t>
      </w:r>
    </w:p>
    <w:p>
      <w:pPr>
        <w:pStyle w:val="BookText"/>
        <w:rPr/>
      </w:pPr>
      <w:r>
        <w:rPr>
          <w:rFonts w:ascii="IRNazanin" w:hAnsi="IRNazanin" w:eastAsia="IRNazanin"/>
          <w:color w:val="111111"/>
          <w:sz w:val="28"/>
          <w:sz w:val="28"/>
          <w:szCs w:val="28"/>
          <w:rtl w:val="true"/>
          <w:lang w:bidi="fa-IR"/>
        </w:rPr>
        <w:t>القمی ره عن محمد بن الحسن الصفار عن العباس بن معروف عن علی بن مهزیار عن</w:t>
      </w:r>
    </w:p>
    <w:p>
      <w:pPr>
        <w:pStyle w:val="BookText"/>
        <w:rPr/>
      </w:pPr>
      <w:r>
        <w:rPr>
          <w:rFonts w:ascii="IRNazanin" w:hAnsi="IRNazanin" w:eastAsia="IRNazanin"/>
          <w:color w:val="111111"/>
          <w:sz w:val="28"/>
          <w:sz w:val="28"/>
          <w:szCs w:val="28"/>
          <w:rtl w:val="true"/>
          <w:lang w:bidi="fa-IR"/>
        </w:rPr>
        <w:t xml:space="preserve">محمد بن إسماعیل عن منصور بن یونس عن أبی خالد القماط عن أبی عبد الله علیه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جعفر بن محمد أنه قال خطب رسول الله صلی الله علیه وآله یوم منی فقال نصر الله</w:t>
      </w:r>
    </w:p>
    <w:p>
      <w:pPr>
        <w:pStyle w:val="BookText"/>
        <w:rPr/>
      </w:pPr>
      <w:r>
        <w:rPr>
          <w:rFonts w:ascii="IRNazanin" w:hAnsi="IRNazanin" w:eastAsia="IRNazanin"/>
          <w:color w:val="111111"/>
          <w:sz w:val="28"/>
          <w:sz w:val="28"/>
          <w:szCs w:val="28"/>
          <w:rtl w:val="true"/>
          <w:lang w:bidi="fa-IR"/>
        </w:rPr>
        <w:t>عبدا وذکر نحوه إلی قوله أدناهم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رحم الله</w:t>
      </w:r>
    </w:p>
    <w:p>
      <w:pPr>
        <w:pStyle w:val="BookText"/>
        <w:rPr/>
      </w:pPr>
      <w:r>
        <w:rPr>
          <w:rFonts w:ascii="IRNazanin" w:hAnsi="IRNazanin" w:eastAsia="IRNazanin"/>
          <w:color w:val="111111"/>
          <w:sz w:val="28"/>
          <w:sz w:val="28"/>
          <w:szCs w:val="28"/>
          <w:rtl w:val="true"/>
          <w:lang w:bidi="fa-IR"/>
        </w:rPr>
        <w:t>امرء سمع مقالتی فوعاها وأداها کما سمعها فرب حامل فقه لیس بفقیه وفی روایة فرب</w:t>
      </w:r>
    </w:p>
    <w:p>
      <w:pPr>
        <w:pStyle w:val="BookText"/>
        <w:rPr/>
      </w:pPr>
      <w:r>
        <w:rPr>
          <w:rFonts w:ascii="IRNazanin" w:hAnsi="IRNazanin" w:eastAsia="IRNazanin"/>
          <w:color w:val="111111"/>
          <w:sz w:val="28"/>
          <w:sz w:val="28"/>
          <w:szCs w:val="28"/>
          <w:rtl w:val="true"/>
          <w:lang w:bidi="fa-IR"/>
        </w:rPr>
        <w:t>حامل فقه إلی من هو أفقه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فی کتابه فلما کان قبل فوت</w:t>
      </w:r>
    </w:p>
    <w:p>
      <w:pPr>
        <w:pStyle w:val="BookText"/>
        <w:rPr/>
      </w:pPr>
      <w:r>
        <w:rPr>
          <w:rFonts w:ascii="IRNazanin" w:hAnsi="IRNazanin" w:eastAsia="IRNazanin"/>
          <w:color w:val="111111"/>
          <w:sz w:val="28"/>
          <w:sz w:val="28"/>
          <w:szCs w:val="28"/>
          <w:rtl w:val="true"/>
          <w:lang w:bidi="fa-IR"/>
        </w:rPr>
        <w:t>معویة بسنتین حج الحسین بن علی علیهما السلام وعبد الله بن جعفر وعبد الله بن عباس</w:t>
      </w:r>
    </w:p>
    <w:p>
      <w:pPr>
        <w:pStyle w:val="BookText"/>
        <w:rPr/>
      </w:pPr>
      <w:r>
        <w:rPr>
          <w:rFonts w:ascii="IRNazanin" w:hAnsi="IRNazanin" w:eastAsia="IRNazanin"/>
          <w:color w:val="111111"/>
          <w:sz w:val="28"/>
          <w:sz w:val="28"/>
          <w:szCs w:val="28"/>
          <w:rtl w:val="true"/>
          <w:lang w:bidi="fa-IR"/>
        </w:rPr>
        <w:t>معه فجمع الحسین علیه السلام بنی هاشم رجالهم ونسائهم وموالیهم وشیعتهم من حج</w:t>
      </w:r>
    </w:p>
    <w:p>
      <w:pPr>
        <w:pStyle w:val="BookText"/>
        <w:rPr/>
      </w:pPr>
      <w:r>
        <w:rPr>
          <w:rFonts w:ascii="IRNazanin" w:hAnsi="IRNazanin" w:eastAsia="IRNazanin"/>
          <w:color w:val="111111"/>
          <w:sz w:val="28"/>
          <w:sz w:val="28"/>
          <w:szCs w:val="28"/>
          <w:rtl w:val="true"/>
          <w:lang w:bidi="fa-IR"/>
        </w:rPr>
        <w:t>منهم ومن لم یحج ومن الأنصار من یعرفه الحسین علیه السلام وأهل بیته ثم لم یترک أحدا حج</w:t>
      </w:r>
    </w:p>
    <w:p>
      <w:pPr>
        <w:pStyle w:val="BookText"/>
        <w:rPr/>
      </w:pPr>
      <w:r>
        <w:rPr>
          <w:rFonts w:ascii="IRNazanin" w:hAnsi="IRNazanin" w:eastAsia="IRNazanin"/>
          <w:color w:val="111111"/>
          <w:sz w:val="28"/>
          <w:sz w:val="28"/>
          <w:szCs w:val="28"/>
          <w:rtl w:val="true"/>
          <w:lang w:bidi="fa-IR"/>
        </w:rPr>
        <w:t>ذلک العام من أصحاب رسول الله صلی الله علیه وآله وسلم ومن التابعین من الأنصار</w:t>
      </w:r>
    </w:p>
    <w:p>
      <w:pPr>
        <w:pStyle w:val="BookText"/>
        <w:rPr/>
      </w:pPr>
      <w:r>
        <w:rPr>
          <w:rFonts w:ascii="IRNazanin" w:hAnsi="IRNazanin" w:eastAsia="IRNazanin"/>
          <w:color w:val="111111"/>
          <w:sz w:val="28"/>
          <w:sz w:val="28"/>
          <w:szCs w:val="28"/>
          <w:rtl w:val="true"/>
          <w:lang w:bidi="fa-IR"/>
        </w:rPr>
        <w:t>المعروفین بالصلاح والنسک الا جمعهم واجتمع الیه بمنی أکثر من سبعمأة رجل وهو</w:t>
      </w:r>
    </w:p>
    <w:p>
      <w:pPr>
        <w:pStyle w:val="BookText"/>
        <w:rPr/>
      </w:pPr>
      <w:r>
        <w:rPr>
          <w:rFonts w:ascii="IRNazanin" w:hAnsi="IRNazanin" w:eastAsia="IRNazanin"/>
          <w:color w:val="111111"/>
          <w:sz w:val="28"/>
          <w:sz w:val="28"/>
          <w:szCs w:val="28"/>
          <w:rtl w:val="true"/>
          <w:lang w:bidi="fa-IR"/>
        </w:rPr>
        <w:t>فی سرادقه عامتهم التابعون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فیهم خطیبا فحمد الله وأثنی علیه ثم قال اما بعد فان هذه الطاغیة قد صنع بنا</w:t>
      </w:r>
    </w:p>
    <w:p>
      <w:pPr>
        <w:pStyle w:val="BookText"/>
        <w:rPr/>
      </w:pPr>
      <w:r>
        <w:rPr>
          <w:rFonts w:ascii="IRNazanin" w:hAnsi="IRNazanin" w:eastAsia="IRNazanin"/>
          <w:color w:val="111111"/>
          <w:sz w:val="28"/>
          <w:sz w:val="28"/>
          <w:szCs w:val="28"/>
          <w:rtl w:val="true"/>
          <w:lang w:bidi="fa-IR"/>
        </w:rPr>
        <w:t>وبشیعتنا ما علمتم ورأیتم وشهدتم وبلغکم وانی أرید ان أسئلکم عن شئ فان صدقت</w:t>
      </w:r>
    </w:p>
    <w:p>
      <w:pPr>
        <w:pStyle w:val="BookText"/>
        <w:rPr/>
      </w:pPr>
      <w:r>
        <w:rPr>
          <w:rFonts w:ascii="IRNazanin" w:hAnsi="IRNazanin" w:eastAsia="IRNazanin"/>
          <w:color w:val="111111"/>
          <w:sz w:val="28"/>
          <w:sz w:val="28"/>
          <w:szCs w:val="28"/>
          <w:rtl w:val="true"/>
          <w:lang w:bidi="fa-IR"/>
        </w:rPr>
        <w:t>فأصدقونی وان کذبت فأکذبونی واسمعوا مقالتی واکتبوا قولی ثم ارجعوا إلی أمصارکم وقائلکم ومن ائتمنتموه من الناس ووثقتم به فادعوه إلی ما تعلمون من حقنا</w:t>
      </w:r>
    </w:p>
    <w:p>
      <w:pPr>
        <w:pStyle w:val="BookText"/>
        <w:rPr/>
      </w:pPr>
      <w:r>
        <w:rPr>
          <w:rFonts w:ascii="IRNazanin" w:hAnsi="IRNazanin" w:eastAsia="IRNazanin"/>
          <w:color w:val="111111"/>
          <w:sz w:val="28"/>
          <w:sz w:val="28"/>
          <w:szCs w:val="28"/>
          <w:rtl w:val="true"/>
          <w:lang w:bidi="fa-IR"/>
        </w:rPr>
        <w:t>فانا نخاف ان یدرس هذا الحق ویذهب والله متم نوره ولو کره الکافرون وما ترک</w:t>
      </w:r>
    </w:p>
    <w:p>
      <w:pPr>
        <w:pStyle w:val="BookText"/>
        <w:rPr/>
      </w:pPr>
      <w:r>
        <w:rPr>
          <w:rFonts w:ascii="IRNazanin" w:hAnsi="IRNazanin" w:eastAsia="IRNazanin"/>
          <w:color w:val="111111"/>
          <w:sz w:val="28"/>
          <w:sz w:val="28"/>
          <w:szCs w:val="28"/>
          <w:rtl w:val="true"/>
          <w:lang w:bidi="fa-IR"/>
        </w:rPr>
        <w:t>شیئا مما انزل الله فی القرآن فیهم الا قاله وفسره ولا شیئا قاله رسول الله صلی الله علیه</w:t>
      </w:r>
    </w:p>
    <w:p>
      <w:pPr>
        <w:pStyle w:val="BookText"/>
        <w:rPr/>
      </w:pPr>
      <w:r>
        <w:rPr>
          <w:rFonts w:ascii="IRNazanin" w:hAnsi="IRNazanin" w:eastAsia="IRNazanin"/>
          <w:color w:val="111111"/>
          <w:sz w:val="28"/>
          <w:sz w:val="28"/>
          <w:szCs w:val="28"/>
          <w:rtl w:val="true"/>
          <w:lang w:bidi="fa-IR"/>
        </w:rPr>
        <w:t>وآله فی أبیه وأخیه وأمه وفی نفسه وأهل بیته الا رواه وکل ذلک یقولون اللهم نعم قد</w:t>
      </w:r>
    </w:p>
    <w:p>
      <w:pPr>
        <w:pStyle w:val="BookText"/>
        <w:rPr/>
      </w:pPr>
      <w:r>
        <w:rPr>
          <w:rFonts w:ascii="IRNazanin" w:hAnsi="IRNazanin" w:eastAsia="IRNazanin"/>
          <w:color w:val="111111"/>
          <w:sz w:val="28"/>
          <w:sz w:val="28"/>
          <w:szCs w:val="28"/>
          <w:rtl w:val="true"/>
          <w:lang w:bidi="fa-IR"/>
        </w:rPr>
        <w:t>سمعنا وشهدنا ویقول التابعون اللهم نعم قد حدثنا من نصدقه ونأتمنه حتی لم یترک شیئا</w:t>
      </w:r>
    </w:p>
    <w:p>
      <w:pPr>
        <w:pStyle w:val="BookText"/>
        <w:rPr/>
      </w:pPr>
      <w:r>
        <w:rPr>
          <w:rFonts w:ascii="IRNazanin" w:hAnsi="IRNazanin" w:eastAsia="IRNazanin"/>
          <w:color w:val="111111"/>
          <w:sz w:val="28"/>
          <w:sz w:val="28"/>
          <w:szCs w:val="28"/>
          <w:rtl w:val="true"/>
          <w:lang w:bidi="fa-IR"/>
        </w:rPr>
        <w:t>الا قاله فقال أنشدکم بالله الا حدثتم به من تتقون به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کشف الیقین عن أحمد بن محمد</w:t>
      </w:r>
    </w:p>
    <w:p>
      <w:pPr>
        <w:pStyle w:val="BookText"/>
        <w:rPr/>
      </w:pPr>
      <w:r>
        <w:rPr>
          <w:rFonts w:ascii="IRNazanin" w:hAnsi="IRNazanin" w:eastAsia="IRNazanin"/>
          <w:color w:val="111111"/>
          <w:sz w:val="28"/>
          <w:sz w:val="28"/>
          <w:szCs w:val="28"/>
          <w:rtl w:val="true"/>
          <w:lang w:bidi="fa-IR"/>
        </w:rPr>
        <w:t>الطبری المعروف بالخلیلی عن محمد بن أبی بکر ابن عبد الرحمن عن أبی محمد الحسن</w:t>
      </w:r>
    </w:p>
    <w:p>
      <w:pPr>
        <w:pStyle w:val="BookText"/>
        <w:rPr/>
      </w:pPr>
      <w:r>
        <w:rPr>
          <w:rFonts w:ascii="IRNazanin" w:hAnsi="IRNazanin" w:eastAsia="IRNazanin"/>
          <w:color w:val="111111"/>
          <w:sz w:val="28"/>
          <w:sz w:val="28"/>
          <w:szCs w:val="28"/>
          <w:rtl w:val="true"/>
          <w:lang w:bidi="fa-IR"/>
        </w:rPr>
        <w:t>بن علی الدینوری عن محمد بن موسی الهمدانی عن محمد بن خالد الطیالسی عن سیف</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عمیرة عن عقبة عن قیس بن سمعان عن علقمة بن محمد الحضرمی عن أبی جعفر</w:t>
      </w:r>
    </w:p>
    <w:p>
      <w:pPr>
        <w:pStyle w:val="BookText"/>
        <w:rPr/>
      </w:pPr>
      <w:r>
        <w:rPr>
          <w:rFonts w:ascii="IRNazanin" w:hAnsi="IRNazanin" w:eastAsia="IRNazanin"/>
          <w:color w:val="111111"/>
          <w:sz w:val="28"/>
          <w:sz w:val="28"/>
          <w:szCs w:val="28"/>
          <w:rtl w:val="true"/>
          <w:lang w:bidi="fa-IR"/>
        </w:rPr>
        <w:t>محمد بن علی وساق قصة الغدیر وخطبة النبی صلی الله علیه وآله إلی أن قال قال</w:t>
      </w:r>
    </w:p>
    <w:p>
      <w:pPr>
        <w:pStyle w:val="BookText"/>
        <w:rPr/>
      </w:pPr>
      <w:r>
        <w:rPr>
          <w:rFonts w:ascii="IRNazanin" w:hAnsi="IRNazanin" w:eastAsia="IRNazanin"/>
          <w:color w:val="111111"/>
          <w:sz w:val="28"/>
          <w:sz w:val="28"/>
          <w:szCs w:val="28"/>
          <w:rtl w:val="true"/>
          <w:lang w:bidi="fa-IR"/>
        </w:rPr>
        <w:t>صلی الله علیه وآله وقد بلغت ما أمرت بتبلیغه حجة علی کل حاضر وغائب وعلی من</w:t>
      </w:r>
    </w:p>
    <w:p>
      <w:pPr>
        <w:pStyle w:val="BookText"/>
        <w:rPr/>
      </w:pPr>
      <w:r>
        <w:rPr>
          <w:rFonts w:ascii="IRNazanin" w:hAnsi="IRNazanin" w:eastAsia="IRNazanin"/>
          <w:color w:val="111111"/>
          <w:sz w:val="28"/>
          <w:sz w:val="28"/>
          <w:szCs w:val="28"/>
          <w:rtl w:val="true"/>
          <w:lang w:bidi="fa-IR"/>
        </w:rPr>
        <w:t>شهد ولم یشهد فلیبلغ حاضرکم غائبکم إلی یوم القیمة إلی أن قال کل حلال دللتکم</w:t>
      </w:r>
    </w:p>
    <w:p>
      <w:pPr>
        <w:pStyle w:val="BookText"/>
        <w:rPr/>
      </w:pPr>
      <w:r>
        <w:rPr>
          <w:rFonts w:ascii="IRNazanin" w:hAnsi="IRNazanin" w:eastAsia="IRNazanin"/>
          <w:color w:val="111111"/>
          <w:sz w:val="28"/>
          <w:sz w:val="28"/>
          <w:szCs w:val="28"/>
          <w:rtl w:val="true"/>
          <w:lang w:bidi="fa-IR"/>
        </w:rPr>
        <w:t>علیه وحرام نهیتکم عنه فانی لم ارجع عن ذلک ولا أبد له الا فاذکروا واحفظوا وتواصوا ولا تبدلوا ولا تغیروا وأقیموا الصلاة وآتوا الزکاة وأمروا بالمعروف وانهوا عن</w:t>
      </w:r>
    </w:p>
    <w:p>
      <w:pPr>
        <w:pStyle w:val="BookText"/>
        <w:rPr/>
      </w:pPr>
      <w:r>
        <w:rPr>
          <w:rFonts w:ascii="IRNazanin" w:hAnsi="IRNazanin" w:eastAsia="IRNazanin"/>
          <w:color w:val="111111"/>
          <w:sz w:val="28"/>
          <w:sz w:val="28"/>
          <w:szCs w:val="28"/>
          <w:rtl w:val="true"/>
          <w:lang w:bidi="fa-IR"/>
        </w:rPr>
        <w:t>المنکر فعرفوا من لم یحضر مقامی ولم یسمع مقالی هذا فإنه بامر الله ربی وربکم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السید العالم العابد أبو جعفر مهدی ابن أبی</w:t>
      </w:r>
    </w:p>
    <w:p>
      <w:pPr>
        <w:pStyle w:val="BookText"/>
        <w:rPr/>
      </w:pPr>
      <w:r>
        <w:rPr>
          <w:rFonts w:ascii="IRNazanin" w:hAnsi="IRNazanin" w:eastAsia="IRNazanin"/>
          <w:color w:val="111111"/>
          <w:sz w:val="28"/>
          <w:sz w:val="28"/>
          <w:szCs w:val="28"/>
          <w:rtl w:val="true"/>
          <w:lang w:bidi="fa-IR"/>
        </w:rPr>
        <w:t xml:space="preserve">حرب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قال أخبرنا الشیخ أبو علی الحسن ابن</w:t>
      </w:r>
    </w:p>
    <w:p>
      <w:pPr>
        <w:pStyle w:val="BookText"/>
        <w:rPr/>
      </w:pPr>
      <w:r>
        <w:rPr>
          <w:rFonts w:ascii="IRNazanin" w:hAnsi="IRNazanin" w:eastAsia="IRNazanin"/>
          <w:color w:val="111111"/>
          <w:sz w:val="28"/>
          <w:sz w:val="28"/>
          <w:szCs w:val="28"/>
          <w:rtl w:val="true"/>
          <w:lang w:bidi="fa-IR"/>
        </w:rPr>
        <w:t>الشیخ السعید أبی جعفر محمد بن الحسن الطوسی رض قال أخبرنی الشیخ السعید</w:t>
      </w:r>
    </w:p>
    <w:p>
      <w:pPr>
        <w:pStyle w:val="BookText"/>
        <w:rPr/>
      </w:pPr>
      <w:r>
        <w:rPr>
          <w:rFonts w:ascii="IRNazanin" w:hAnsi="IRNazanin" w:eastAsia="IRNazanin"/>
          <w:color w:val="111111"/>
          <w:sz w:val="28"/>
          <w:sz w:val="28"/>
          <w:szCs w:val="28"/>
          <w:rtl w:val="true"/>
          <w:lang w:bidi="fa-IR"/>
        </w:rPr>
        <w:t>الوالد أبو جعفر قدس الله روحه قال أخبرنی جماعة عن أبی محمد هارون بن موسی</w:t>
      </w:r>
    </w:p>
    <w:p>
      <w:pPr>
        <w:pStyle w:val="BookText"/>
        <w:rPr/>
      </w:pPr>
      <w:r>
        <w:rPr>
          <w:rFonts w:ascii="IRNazanin" w:hAnsi="IRNazanin" w:eastAsia="IRNazanin"/>
          <w:color w:val="111111"/>
          <w:sz w:val="28"/>
          <w:sz w:val="28"/>
          <w:szCs w:val="28"/>
          <w:rtl w:val="true"/>
          <w:lang w:bidi="fa-IR"/>
        </w:rPr>
        <w:t>التلعکبری قال أخبرنا أبو علی محمد بن همام قال أخبرنا علی السوری قال أخبرنا</w:t>
      </w:r>
    </w:p>
    <w:p>
      <w:pPr>
        <w:pStyle w:val="BookText"/>
        <w:rPr/>
      </w:pPr>
      <w:r>
        <w:rPr>
          <w:rFonts w:ascii="IRNazanin" w:hAnsi="IRNazanin" w:eastAsia="IRNazanin"/>
          <w:color w:val="111111"/>
          <w:sz w:val="28"/>
          <w:sz w:val="28"/>
          <w:szCs w:val="28"/>
          <w:rtl w:val="true"/>
          <w:lang w:bidi="fa-IR"/>
        </w:rPr>
        <w:t xml:space="preserve">أبو محمد العلوی من ولد الأفطس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عباد الله الصالحین قال حدثنا</w:t>
      </w:r>
    </w:p>
    <w:p>
      <w:pPr>
        <w:pStyle w:val="BookText"/>
        <w:rPr/>
      </w:pPr>
      <w:r>
        <w:rPr>
          <w:rFonts w:ascii="IRNazanin" w:hAnsi="IRNazanin" w:eastAsia="IRNazanin"/>
          <w:color w:val="111111"/>
          <w:sz w:val="28"/>
          <w:sz w:val="28"/>
          <w:szCs w:val="28"/>
          <w:rtl w:val="true"/>
          <w:lang w:bidi="fa-IR"/>
        </w:rPr>
        <w:t>محمد بن موسی الهمدانی قال حدثنا محمد بن خالد الطیالسی قال حدثنا سیف بن</w:t>
      </w:r>
    </w:p>
    <w:p>
      <w:pPr>
        <w:pStyle w:val="BookText"/>
        <w:rPr/>
      </w:pPr>
      <w:r>
        <w:rPr>
          <w:rFonts w:ascii="IRNazanin" w:hAnsi="IRNazanin" w:eastAsia="IRNazanin"/>
          <w:color w:val="111111"/>
          <w:sz w:val="28"/>
          <w:sz w:val="28"/>
          <w:szCs w:val="28"/>
          <w:rtl w:val="true"/>
          <w:lang w:bidi="fa-IR"/>
        </w:rPr>
        <w:t>عمیرة وصالح بن عقبة جمیعا عن قیس بن سمعان عن علقمة بن محمد الحضرمی عن أبی</w:t>
      </w:r>
    </w:p>
    <w:p>
      <w:pPr>
        <w:pStyle w:val="BookText"/>
        <w:rPr/>
      </w:pPr>
      <w:r>
        <w:rPr>
          <w:rFonts w:ascii="IRNazanin" w:hAnsi="IRNazanin" w:eastAsia="IRNazanin"/>
          <w:color w:val="111111"/>
          <w:sz w:val="28"/>
          <w:sz w:val="28"/>
          <w:szCs w:val="28"/>
          <w:rtl w:val="true"/>
          <w:lang w:bidi="fa-IR"/>
        </w:rPr>
        <w:t>جعفر محمد بن علی علیهما السلام فی حدیث قصة غدیر خم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محمد عن</w:t>
      </w:r>
    </w:p>
    <w:p>
      <w:pPr>
        <w:pStyle w:val="BookText"/>
        <w:rPr/>
      </w:pPr>
      <w:r>
        <w:rPr>
          <w:rFonts w:ascii="IRNazanin" w:hAnsi="IRNazanin" w:eastAsia="IRNazanin"/>
          <w:color w:val="111111"/>
          <w:sz w:val="28"/>
          <w:sz w:val="28"/>
          <w:szCs w:val="28"/>
          <w:rtl w:val="true"/>
          <w:lang w:bidi="fa-IR"/>
        </w:rPr>
        <w:t>محمد بن فلان الواقفی قال کان لی ابن عم یقال له الحسن بن عبد الله کان زاهدا</w:t>
      </w:r>
    </w:p>
    <w:p>
      <w:pPr>
        <w:pStyle w:val="BookText"/>
        <w:rPr/>
      </w:pPr>
      <w:r>
        <w:rPr>
          <w:rFonts w:ascii="IRNazanin" w:hAnsi="IRNazanin" w:eastAsia="IRNazanin"/>
          <w:color w:val="111111"/>
          <w:sz w:val="28"/>
          <w:sz w:val="28"/>
          <w:szCs w:val="28"/>
          <w:rtl w:val="true"/>
          <w:lang w:bidi="fa-IR"/>
        </w:rPr>
        <w:t>وکان من اعبد اهل زمانه وکان یتقیه السلطان لجده فی الدین واجتهاده وربما استقبل</w:t>
      </w:r>
    </w:p>
    <w:p>
      <w:pPr>
        <w:pStyle w:val="BookText"/>
        <w:rPr/>
      </w:pPr>
      <w:r>
        <w:rPr>
          <w:rFonts w:ascii="IRNazanin" w:hAnsi="IRNazanin" w:eastAsia="IRNazanin"/>
          <w:color w:val="111111"/>
          <w:sz w:val="28"/>
          <w:sz w:val="28"/>
          <w:szCs w:val="28"/>
          <w:rtl w:val="true"/>
          <w:lang w:bidi="fa-IR"/>
        </w:rPr>
        <w:t>السلطان بکلام صعب یعظه ویأمره بالمعروف وینهاه عن المنکر وکان السلطان یحتمله</w:t>
      </w:r>
    </w:p>
    <w:p>
      <w:pPr>
        <w:pStyle w:val="BookText"/>
        <w:rPr/>
      </w:pPr>
      <w:r>
        <w:rPr>
          <w:rFonts w:ascii="IRNazanin" w:hAnsi="IRNazanin" w:eastAsia="IRNazanin"/>
          <w:color w:val="111111"/>
          <w:sz w:val="28"/>
          <w:sz w:val="28"/>
          <w:szCs w:val="28"/>
          <w:rtl w:val="true"/>
          <w:lang w:bidi="fa-IR"/>
        </w:rPr>
        <w:t>لصلاحه فلم تزل هذه حالته حتی کان یوم من الأیام إذ دخل علیه أبو الحسن موسی وهو</w:t>
      </w:r>
    </w:p>
    <w:p>
      <w:pPr>
        <w:pStyle w:val="BookText"/>
        <w:rPr/>
      </w:pPr>
      <w:r>
        <w:rPr>
          <w:rFonts w:ascii="IRNazanin" w:hAnsi="IRNazanin" w:eastAsia="IRNazanin"/>
          <w:color w:val="111111"/>
          <w:sz w:val="28"/>
          <w:sz w:val="28"/>
          <w:szCs w:val="28"/>
          <w:rtl w:val="true"/>
          <w:lang w:bidi="fa-IR"/>
        </w:rPr>
        <w:t>فی المسجد فرآه فأومأ الیه فأتاه فقال له یا أبا علی ما أحب إلی ما أنت فیه وأسرنی الا انه</w:t>
      </w:r>
    </w:p>
    <w:p>
      <w:pPr>
        <w:pStyle w:val="BookText"/>
        <w:rPr/>
      </w:pPr>
      <w:r>
        <w:rPr>
          <w:rFonts w:ascii="IRNazanin" w:hAnsi="IRNazanin" w:eastAsia="IRNazanin"/>
          <w:color w:val="111111"/>
          <w:sz w:val="28"/>
          <w:sz w:val="28"/>
          <w:szCs w:val="28"/>
          <w:rtl w:val="true"/>
          <w:lang w:bidi="fa-IR"/>
        </w:rPr>
        <w:t>لیست لک معرفة فاطلب المعرفة قال قلت جعلت فداک وما المعرفة قال اذهب وتفقه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واطلب الحدیث قال عمن قال عن فقهاء اهل المدینة ثم أعرض علی الحدیث قال فذهب</w:t>
      </w:r>
    </w:p>
    <w:p>
      <w:pPr>
        <w:pStyle w:val="BookText"/>
        <w:rPr/>
      </w:pPr>
      <w:r>
        <w:rPr>
          <w:rFonts w:ascii="IRNazanin" w:hAnsi="IRNazanin" w:eastAsia="IRNazanin"/>
          <w:color w:val="111111"/>
          <w:sz w:val="28"/>
          <w:sz w:val="28"/>
          <w:szCs w:val="28"/>
          <w:rtl w:val="true"/>
          <w:lang w:bidi="fa-IR"/>
        </w:rPr>
        <w:t>وکتب ثم جاءه فقرأه علیه فأسقطه کله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عامر عن معلی بن محمد عن</w:t>
      </w:r>
    </w:p>
    <w:p>
      <w:pPr>
        <w:pStyle w:val="BookText"/>
        <w:rPr/>
      </w:pPr>
      <w:r>
        <w:rPr>
          <w:rFonts w:ascii="IRNazanin" w:hAnsi="IRNazanin" w:eastAsia="IRNazanin"/>
          <w:color w:val="111111"/>
          <w:sz w:val="28"/>
          <w:sz w:val="28"/>
          <w:szCs w:val="28"/>
          <w:rtl w:val="true"/>
          <w:lang w:bidi="fa-IR"/>
        </w:rPr>
        <w:t>الحسن بن علی الوشاء عن أحمد بن عائذ عن أبی خدیجة عن أبی عبد الله علیه السلام قال من</w:t>
      </w:r>
    </w:p>
    <w:p>
      <w:pPr>
        <w:pStyle w:val="BookText"/>
        <w:rPr/>
      </w:pPr>
      <w:r>
        <w:rPr>
          <w:rFonts w:ascii="IRNazanin" w:hAnsi="IRNazanin" w:eastAsia="IRNazanin"/>
          <w:color w:val="111111"/>
          <w:sz w:val="28"/>
          <w:sz w:val="28"/>
          <w:szCs w:val="28"/>
          <w:rtl w:val="true"/>
          <w:lang w:bidi="fa-IR"/>
        </w:rPr>
        <w:t>أراد الحدیث لمنفعة الدنیا لم یکن له فی الآخرة نصیب ومن أراد به خیر الآخرة أعطاه</w:t>
      </w:r>
    </w:p>
    <w:p>
      <w:pPr>
        <w:pStyle w:val="BookText"/>
        <w:rPr/>
      </w:pPr>
      <w:r>
        <w:rPr>
          <w:rFonts w:ascii="IRNazanin" w:hAnsi="IRNazanin" w:eastAsia="IRNazanin"/>
          <w:color w:val="111111"/>
          <w:sz w:val="28"/>
          <w:sz w:val="28"/>
          <w:szCs w:val="28"/>
          <w:rtl w:val="true"/>
          <w:lang w:bidi="fa-IR"/>
        </w:rPr>
        <w:t xml:space="preserve">الله خیر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ونظائره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قال رسول الله صلی الله علیه</w:t>
      </w:r>
    </w:p>
    <w:p>
      <w:pPr>
        <w:pStyle w:val="BookText"/>
        <w:rPr/>
      </w:pPr>
      <w:r>
        <w:rPr>
          <w:rFonts w:ascii="IRNazanin" w:hAnsi="IRNazanin" w:eastAsia="IRNazanin"/>
          <w:color w:val="111111"/>
          <w:sz w:val="28"/>
          <w:sz w:val="28"/>
          <w:szCs w:val="28"/>
          <w:rtl w:val="true"/>
          <w:lang w:bidi="fa-IR"/>
        </w:rPr>
        <w:t>وآله اللهم ارحم خلفائی قیل یا رسول الله ومن خلفائک قال الذین یأتون من بعدی و</w:t>
      </w:r>
    </w:p>
    <w:p>
      <w:pPr>
        <w:pStyle w:val="BookText"/>
        <w:rPr/>
      </w:pPr>
      <w:r>
        <w:rPr>
          <w:rFonts w:ascii="IRNazanin" w:hAnsi="IRNazanin" w:eastAsia="IRNazanin"/>
          <w:color w:val="111111"/>
          <w:sz w:val="28"/>
          <w:sz w:val="28"/>
          <w:szCs w:val="28"/>
          <w:rtl w:val="true"/>
          <w:lang w:bidi="fa-IR"/>
        </w:rPr>
        <w:t xml:space="preserve">یروون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وسنتی معانی الاخبار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w:t>
      </w:r>
    </w:p>
    <w:p>
      <w:pPr>
        <w:pStyle w:val="BookText"/>
        <w:rPr/>
      </w:pPr>
      <w:r>
        <w:rPr>
          <w:rFonts w:ascii="IRNazanin" w:hAnsi="IRNazanin" w:eastAsia="IRNazanin"/>
          <w:color w:val="111111"/>
          <w:sz w:val="28"/>
          <w:sz w:val="28"/>
          <w:szCs w:val="28"/>
          <w:rtl w:val="true"/>
          <w:lang w:bidi="fa-IR"/>
        </w:rPr>
        <w:t>حدثنا علی بن إبراهیم بن هاشم عن أبیه عن الحسین بن یزید النوفلی عن علی بن داود</w:t>
      </w:r>
    </w:p>
    <w:p>
      <w:pPr>
        <w:pStyle w:val="BookText"/>
        <w:rPr/>
      </w:pPr>
      <w:r>
        <w:rPr>
          <w:rFonts w:ascii="IRNazanin" w:hAnsi="IRNazanin" w:eastAsia="IRNazanin"/>
          <w:color w:val="111111"/>
          <w:sz w:val="28"/>
          <w:sz w:val="28"/>
          <w:szCs w:val="28"/>
          <w:rtl w:val="true"/>
          <w:lang w:bidi="fa-IR"/>
        </w:rPr>
        <w:t>الیعقوبی عن عیسی بن عبد الله بن محمد بن عمر بن علی بن أبی طالب عن أبیه عن جده</w:t>
      </w:r>
    </w:p>
    <w:p>
      <w:pPr>
        <w:pStyle w:val="BookText"/>
        <w:rPr/>
      </w:pPr>
      <w:r>
        <w:rPr>
          <w:rFonts w:ascii="IRNazanin" w:hAnsi="IRNazanin" w:eastAsia="IRNazanin"/>
          <w:color w:val="111111"/>
          <w:sz w:val="28"/>
          <w:sz w:val="28"/>
          <w:szCs w:val="28"/>
          <w:rtl w:val="true"/>
          <w:lang w:bidi="fa-IR"/>
        </w:rPr>
        <w:t>عن علی بن أبی طالب قال قال رسول الله صلی الله علیه وآله اللهم ارحم خلفائی ثم ذکر مثله</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هذا الباب عن الشیبانی والفراء عن الرضا عن آبائه عن علی بن</w:t>
      </w:r>
    </w:p>
    <w:p>
      <w:pPr>
        <w:pStyle w:val="BookText"/>
        <w:rPr/>
      </w:pPr>
      <w:r>
        <w:rPr>
          <w:rFonts w:ascii="IRNazanin" w:hAnsi="IRNazanin" w:eastAsia="IRNazanin"/>
          <w:color w:val="111111"/>
          <w:sz w:val="28"/>
          <w:sz w:val="28"/>
          <w:szCs w:val="28"/>
          <w:rtl w:val="true"/>
          <w:lang w:bidi="fa-IR"/>
        </w:rPr>
        <w:t>أبی طالب عن رسول الله صلی الله علیه وآله مثله إلا أنه قال اللهم ارحم خلفائی ثلث مرات</w:t>
      </w:r>
    </w:p>
    <w:p>
      <w:pPr>
        <w:pStyle w:val="BookText"/>
        <w:rPr/>
      </w:pPr>
      <w:r>
        <w:rPr>
          <w:rFonts w:ascii="IRNazanin" w:hAnsi="IRNazanin" w:eastAsia="IRNazanin"/>
          <w:color w:val="111111"/>
          <w:sz w:val="28"/>
          <w:sz w:val="28"/>
          <w:szCs w:val="28"/>
          <w:rtl w:val="true"/>
          <w:lang w:bidi="fa-IR"/>
        </w:rPr>
        <w:t xml:space="preserve">وزاد فیعلمونها الناس من بعدی 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بإسناده عن آبائه</w:t>
      </w:r>
    </w:p>
    <w:p>
      <w:pPr>
        <w:pStyle w:val="BookText"/>
        <w:rPr/>
      </w:pPr>
      <w:r>
        <w:rPr>
          <w:rFonts w:ascii="IRNazanin" w:hAnsi="IRNazanin" w:eastAsia="IRNazanin"/>
          <w:color w:val="111111"/>
          <w:sz w:val="28"/>
          <w:sz w:val="28"/>
          <w:szCs w:val="28"/>
          <w:rtl w:val="true"/>
          <w:lang w:bidi="fa-IR"/>
        </w:rPr>
        <w:t xml:space="preserve">عن رسول الله صلی الله علیه وآله وسلم مثله 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عنه صلی الله</w:t>
      </w:r>
    </w:p>
    <w:p>
      <w:pPr>
        <w:pStyle w:val="BookText"/>
        <w:rPr/>
      </w:pPr>
      <w:r>
        <w:rPr>
          <w:rFonts w:ascii="IRNazanin" w:hAnsi="IRNazanin" w:eastAsia="IRNazanin"/>
          <w:color w:val="111111"/>
          <w:sz w:val="28"/>
          <w:sz w:val="28"/>
          <w:szCs w:val="28"/>
          <w:rtl w:val="true"/>
          <w:lang w:bidi="fa-IR"/>
        </w:rPr>
        <w:t>علیه وآله وسلم مثله وزاد فی آخره أولئک رفقائی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 رض</w:t>
      </w:r>
    </w:p>
    <w:p>
      <w:pPr>
        <w:pStyle w:val="BookText"/>
        <w:rPr/>
      </w:pPr>
      <w:r>
        <w:rPr>
          <w:rFonts w:ascii="IRNazanin" w:hAnsi="IRNazanin" w:eastAsia="IRNazanin"/>
          <w:color w:val="111111"/>
          <w:sz w:val="28"/>
          <w:sz w:val="28"/>
          <w:szCs w:val="28"/>
          <w:rtl w:val="true"/>
          <w:lang w:bidi="fa-IR"/>
        </w:rPr>
        <w:t>قال حدثنا أبی عن محمد بن أحمد بن یحیی بن عمران الأشعری عن محمد بن حسان</w:t>
      </w:r>
    </w:p>
    <w:p>
      <w:pPr>
        <w:pStyle w:val="BookText"/>
        <w:rPr/>
      </w:pPr>
      <w:r>
        <w:rPr>
          <w:rFonts w:ascii="IRNazanin" w:hAnsi="IRNazanin" w:eastAsia="IRNazanin"/>
          <w:color w:val="111111"/>
          <w:sz w:val="28"/>
          <w:sz w:val="28"/>
          <w:szCs w:val="28"/>
          <w:rtl w:val="true"/>
          <w:lang w:bidi="fa-IR"/>
        </w:rPr>
        <w:t>الرازی عن محمد بن علی عن عیسی بن عبد الله العلوی العمری عن أبیه عن آبائه عن</w:t>
      </w:r>
    </w:p>
    <w:p>
      <w:pPr>
        <w:pStyle w:val="BookText"/>
        <w:rPr/>
      </w:pPr>
      <w:r>
        <w:rPr>
          <w:rFonts w:ascii="IRNazanin" w:hAnsi="IRNazanin" w:eastAsia="IRNazanin"/>
          <w:color w:val="111111"/>
          <w:sz w:val="28"/>
          <w:sz w:val="28"/>
          <w:szCs w:val="28"/>
          <w:rtl w:val="true"/>
          <w:lang w:bidi="fa-IR"/>
        </w:rPr>
        <w:t>علی علیه السلام قال قال رسول الله صلی الله علیه وآله اللهم ارحم خلفائی ثلاثا قیل</w:t>
      </w:r>
    </w:p>
    <w:p>
      <w:pPr>
        <w:pStyle w:val="BookText"/>
        <w:rPr/>
      </w:pPr>
      <w:r>
        <w:rPr>
          <w:rFonts w:ascii="IRNazanin" w:hAnsi="IRNazanin" w:eastAsia="IRNazanin"/>
          <w:color w:val="111111"/>
          <w:sz w:val="28"/>
          <w:sz w:val="28"/>
          <w:szCs w:val="28"/>
          <w:rtl w:val="true"/>
          <w:lang w:bidi="fa-IR"/>
        </w:rPr>
        <w:t>یا رسول الله ومن خلفائک قال الذین یبلغون حدیثی وسنتی ثم یعلمونها أمتی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هبة الله فی مجموع الرائق نقلا من الأربعین</w:t>
      </w:r>
    </w:p>
    <w:p>
      <w:pPr>
        <w:pStyle w:val="BookText"/>
        <w:rPr/>
      </w:pPr>
      <w:r>
        <w:rPr>
          <w:rFonts w:ascii="IRNazanin" w:hAnsi="IRNazanin" w:eastAsia="IRNazanin"/>
          <w:color w:val="111111"/>
          <w:sz w:val="28"/>
          <w:sz w:val="28"/>
          <w:szCs w:val="28"/>
          <w:rtl w:val="true"/>
          <w:lang w:bidi="fa-IR"/>
        </w:rPr>
        <w:t>لأبی الفضل محمد بن سعید القطب الراوندی عن أمیر المؤمنین عن النبی صلی الله علیه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قال أدلکم علی الخلفاء من أمتی ومن أصحابی ومن الأنبیاء قبلی هم حملة القرآن</w:t>
      </w:r>
    </w:p>
    <w:p>
      <w:pPr>
        <w:pStyle w:val="BookText"/>
        <w:rPr/>
      </w:pPr>
      <w:r>
        <w:rPr>
          <w:rFonts w:ascii="IRNazanin" w:hAnsi="IRNazanin" w:eastAsia="IRNazanin"/>
          <w:color w:val="111111"/>
          <w:sz w:val="28"/>
          <w:sz w:val="28"/>
          <w:szCs w:val="28"/>
          <w:rtl w:val="true"/>
          <w:lang w:bidi="fa-IR"/>
        </w:rPr>
        <w:t>والأحادیث عنی وعنهم فی الله ولله عز وجل ومن خرج یوما فی طلب العلم فله اجر</w:t>
      </w:r>
    </w:p>
    <w:p>
      <w:pPr>
        <w:pStyle w:val="BookText"/>
        <w:rPr/>
      </w:pPr>
      <w:r>
        <w:rPr>
          <w:rFonts w:ascii="IRNazanin" w:hAnsi="IRNazanin" w:eastAsia="IRNazanin"/>
          <w:color w:val="111111"/>
          <w:sz w:val="28"/>
          <w:sz w:val="28"/>
          <w:szCs w:val="28"/>
          <w:rtl w:val="true"/>
          <w:lang w:bidi="fa-IR"/>
        </w:rPr>
        <w:t>سبعین 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البرقی عن بعض أصحابه عن أبی سعید الخیبری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المفضل بن عمر قال 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وبث علمک فی إخوانک فان</w:t>
      </w:r>
    </w:p>
    <w:p>
      <w:pPr>
        <w:pStyle w:val="BookText"/>
        <w:rPr/>
      </w:pPr>
      <w:r>
        <w:rPr>
          <w:rFonts w:ascii="IRNazanin" w:hAnsi="IRNazanin" w:eastAsia="IRNazanin"/>
          <w:color w:val="111111"/>
          <w:sz w:val="28"/>
          <w:sz w:val="28"/>
          <w:szCs w:val="28"/>
          <w:rtl w:val="true"/>
          <w:lang w:bidi="fa-IR"/>
        </w:rPr>
        <w:t xml:space="preserve">مت فأورث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کتبک بنیک فإنه یأتی علی الناس زمان هرج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یأنسون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کشف المحجة باسناده إلی أبی جعفر الطوسی</w:t>
      </w:r>
    </w:p>
    <w:p>
      <w:pPr>
        <w:pStyle w:val="BookText"/>
        <w:rPr/>
      </w:pPr>
      <w:r>
        <w:rPr>
          <w:rFonts w:ascii="IRNazanin" w:hAnsi="IRNazanin" w:eastAsia="IRNazanin"/>
          <w:color w:val="111111"/>
          <w:sz w:val="28"/>
          <w:sz w:val="28"/>
          <w:szCs w:val="28"/>
          <w:rtl w:val="true"/>
          <w:lang w:bidi="fa-IR"/>
        </w:rPr>
        <w:t>باسناده إلی محمد بن الحسن بن الولید من کتاب الجامع باسناده إلی المفضل بن</w:t>
      </w:r>
    </w:p>
    <w:p>
      <w:pPr>
        <w:pStyle w:val="BookText"/>
        <w:rPr/>
      </w:pPr>
      <w:r>
        <w:rPr>
          <w:rFonts w:ascii="IRNazanin" w:hAnsi="IRNazanin" w:eastAsia="IRNazanin"/>
          <w:color w:val="111111"/>
          <w:sz w:val="28"/>
          <w:sz w:val="28"/>
          <w:szCs w:val="28"/>
          <w:rtl w:val="true"/>
          <w:lang w:bidi="fa-IR"/>
        </w:rPr>
        <w:t xml:space="preserve">عمر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ascii="IRNazanin" w:hAnsi="IRNazanin" w:eastAsia="IRNazanin"/>
          <w:color w:val="111111"/>
          <w:sz w:val="28"/>
          <w:sz w:val="28"/>
          <w:szCs w:val="28"/>
          <w:rtl w:val="true"/>
          <w:lang w:bidi="fa-IR"/>
        </w:rPr>
        <w:t>عن سعدان بن مسلم عن معویة بن عمار قال قلت لأبی عبد الله علیه السلام رجل</w:t>
      </w:r>
    </w:p>
    <w:p>
      <w:pPr>
        <w:pStyle w:val="BookText"/>
        <w:rPr/>
      </w:pPr>
      <w:r>
        <w:rPr>
          <w:rFonts w:ascii="IRNazanin" w:hAnsi="IRNazanin" w:eastAsia="IRNazanin"/>
          <w:color w:val="111111"/>
          <w:sz w:val="28"/>
          <w:sz w:val="28"/>
          <w:szCs w:val="28"/>
          <w:rtl w:val="true"/>
          <w:lang w:bidi="fa-IR"/>
        </w:rPr>
        <w:t xml:space="preserve">روایة لحدیثکم یبث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قلوبهم وقلوب شیعتکم ولعل عابدا من شیعتکم لیست له هذه الروایة أیهما أفضل</w:t>
      </w:r>
    </w:p>
    <w:p>
      <w:pPr>
        <w:pStyle w:val="BookText"/>
        <w:rPr/>
      </w:pPr>
      <w:r>
        <w:rPr>
          <w:rFonts w:ascii="IRNazanin" w:hAnsi="IRNazanin" w:eastAsia="IRNazanin"/>
          <w:color w:val="111111"/>
          <w:sz w:val="28"/>
          <w:sz w:val="28"/>
          <w:szCs w:val="28"/>
          <w:rtl w:val="true"/>
          <w:lang w:bidi="fa-IR"/>
        </w:rPr>
        <w:t>قال الراویة لحدیثنا یشد به قلوب شیعتنا أفضل من الف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محمد بن إسماعیل عن</w:t>
      </w:r>
    </w:p>
    <w:p>
      <w:pPr>
        <w:pStyle w:val="BookText"/>
        <w:rPr/>
      </w:pPr>
      <w:r>
        <w:rPr>
          <w:rFonts w:ascii="IRNazanin" w:hAnsi="IRNazanin" w:eastAsia="IRNazanin"/>
          <w:color w:val="111111"/>
          <w:sz w:val="28"/>
          <w:sz w:val="28"/>
          <w:szCs w:val="28"/>
          <w:rtl w:val="true"/>
          <w:lang w:bidi="fa-IR"/>
        </w:rPr>
        <w:t>سعدان بن مسلم عن معویة بن عمار قال قلت لأبی عبد الله علیه السلام رجل روایة</w:t>
      </w:r>
    </w:p>
    <w:p>
      <w:pPr>
        <w:pStyle w:val="BookText"/>
        <w:rPr/>
      </w:pPr>
      <w:r>
        <w:rPr>
          <w:rFonts w:ascii="IRNazanin" w:hAnsi="IRNazanin" w:eastAsia="IRNazanin"/>
          <w:color w:val="111111"/>
          <w:sz w:val="28"/>
          <w:sz w:val="28"/>
          <w:szCs w:val="28"/>
          <w:rtl w:val="true"/>
          <w:lang w:bidi="fa-IR"/>
        </w:rPr>
        <w:t>لحدیثکم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وغیره عن محمد بن أحمد</w:t>
      </w:r>
    </w:p>
    <w:p>
      <w:pPr>
        <w:pStyle w:val="BookText"/>
        <w:rPr/>
      </w:pPr>
      <w:r>
        <w:rPr>
          <w:rFonts w:ascii="IRNazanin" w:hAnsi="IRNazanin" w:eastAsia="IRNazanin"/>
          <w:color w:val="111111"/>
          <w:sz w:val="28"/>
          <w:sz w:val="28"/>
          <w:szCs w:val="28"/>
          <w:rtl w:val="true"/>
          <w:lang w:bidi="fa-IR"/>
        </w:rPr>
        <w:t xml:space="preserve">عن بعض أصحابنا قال کتبت إلی أبی الحسن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جعلت فداک ما معنی قول الصادق علیه السلام حدیثنا لا یحتمله ملک مقرب ولا نبی</w:t>
      </w:r>
    </w:p>
    <w:p>
      <w:pPr>
        <w:pStyle w:val="BookText"/>
        <w:rPr/>
      </w:pPr>
      <w:r>
        <w:rPr>
          <w:rFonts w:ascii="IRNazanin" w:hAnsi="IRNazanin" w:eastAsia="IRNazanin"/>
          <w:color w:val="111111"/>
          <w:sz w:val="28"/>
          <w:sz w:val="28"/>
          <w:szCs w:val="28"/>
          <w:rtl w:val="true"/>
          <w:lang w:bidi="fa-IR"/>
        </w:rPr>
        <w:t xml:space="preserve">مرسل ولا مؤمن امتحن الله قلبه للایمان فجاء الجواب انما معنی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یحتمله ملک ولا نبی ولا مؤمن ان الملک لا یحتمله حتی یخرجه إلی ملک غیره والنبی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یحتمله حتی یخرجه إلی نبی غیره والمؤمن لا یحتمله حتی یخرجه إلی مؤمن غیره فهذا</w:t>
      </w:r>
    </w:p>
    <w:p>
      <w:pPr>
        <w:pStyle w:val="BookText"/>
        <w:rPr/>
      </w:pPr>
      <w:r>
        <w:rPr>
          <w:rFonts w:ascii="IRNazanin" w:hAnsi="IRNazanin" w:eastAsia="IRNazanin"/>
          <w:color w:val="111111"/>
          <w:sz w:val="28"/>
          <w:sz w:val="28"/>
          <w:szCs w:val="28"/>
          <w:rtl w:val="true"/>
          <w:lang w:bidi="fa-IR"/>
        </w:rPr>
        <w:t>معنی قول جدی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إدریس عن الحسین بن</w:t>
      </w:r>
    </w:p>
    <w:p>
      <w:pPr>
        <w:pStyle w:val="BookText"/>
        <w:rPr/>
      </w:pPr>
      <w:r>
        <w:rPr>
          <w:rFonts w:ascii="IRNazanin" w:hAnsi="IRNazanin" w:eastAsia="IRNazanin"/>
          <w:color w:val="111111"/>
          <w:sz w:val="28"/>
          <w:sz w:val="28"/>
          <w:szCs w:val="28"/>
          <w:rtl w:val="true"/>
          <w:lang w:bidi="fa-IR"/>
        </w:rPr>
        <w:t>عبد الله عن محمد بن عیسی بن عبید عن بعض اهل المدائن قال کتبت إلی أبی محمد علیه</w:t>
      </w:r>
    </w:p>
    <w:p>
      <w:pPr>
        <w:pStyle w:val="BookText"/>
        <w:rPr/>
      </w:pPr>
      <w:r>
        <w:rPr>
          <w:rFonts w:ascii="IRNazanin" w:hAnsi="IRNazanin" w:eastAsia="IRNazanin"/>
          <w:color w:val="111111"/>
          <w:sz w:val="28"/>
          <w:sz w:val="28"/>
          <w:szCs w:val="28"/>
          <w:rtl w:val="true"/>
          <w:lang w:bidi="fa-IR"/>
        </w:rPr>
        <w:t xml:space="preserve">السلام روی لنا عن آبائکم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حدیثکم صعب مستصعب لا یحتمله ملک مقرب ولا نبی</w:t>
      </w:r>
    </w:p>
    <w:p>
      <w:pPr>
        <w:pStyle w:val="BookText"/>
        <w:rPr/>
      </w:pPr>
      <w:r>
        <w:rPr>
          <w:rFonts w:ascii="IRNazanin" w:hAnsi="IRNazanin" w:eastAsia="IRNazanin"/>
          <w:color w:val="111111"/>
          <w:sz w:val="28"/>
          <w:sz w:val="28"/>
          <w:szCs w:val="28"/>
          <w:rtl w:val="true"/>
          <w:lang w:bidi="fa-IR"/>
        </w:rPr>
        <w:t>مرسل ولا مؤمن امتحن الله قلبه للایمان قال فجائه الجواب انما معناه ان الملک لا یحتمله</w:t>
      </w:r>
    </w:p>
    <w:p>
      <w:pPr>
        <w:pStyle w:val="BookText"/>
        <w:rPr/>
      </w:pPr>
      <w:r>
        <w:rPr>
          <w:rFonts w:ascii="IRNazanin" w:hAnsi="IRNazanin" w:eastAsia="IRNazanin"/>
          <w:color w:val="111111"/>
          <w:sz w:val="28"/>
          <w:sz w:val="28"/>
          <w:szCs w:val="28"/>
          <w:rtl w:val="true"/>
          <w:lang w:bidi="fa-IR"/>
        </w:rPr>
        <w:t xml:space="preserve">فی جوفه حتی یخرجه إلی ملک مثله ولا یحتمله نبی حتی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إلی</w:t>
      </w:r>
    </w:p>
    <w:p>
      <w:pPr>
        <w:pStyle w:val="BookText"/>
        <w:rPr/>
      </w:pPr>
      <w:r>
        <w:rPr>
          <w:rFonts w:ascii="IRNazanin" w:hAnsi="IRNazanin" w:eastAsia="IRNazanin"/>
          <w:color w:val="111111"/>
          <w:sz w:val="28"/>
          <w:sz w:val="28"/>
          <w:szCs w:val="28"/>
          <w:rtl w:val="true"/>
          <w:lang w:bidi="fa-IR"/>
        </w:rPr>
        <w:t>نبی مثله ولا یحتمله مؤمن حتی یخرجه إلی مؤمن مثله انما معناه أن لا یحتمله فی قلبه</w:t>
      </w:r>
    </w:p>
    <w:p>
      <w:pPr>
        <w:pStyle w:val="BookText"/>
        <w:rPr/>
      </w:pPr>
      <w:r>
        <w:rPr>
          <w:rFonts w:ascii="IRNazanin" w:hAnsi="IRNazanin" w:eastAsia="IRNazanin"/>
          <w:color w:val="111111"/>
          <w:sz w:val="28"/>
          <w:sz w:val="28"/>
          <w:szCs w:val="28"/>
          <w:rtl w:val="true"/>
          <w:lang w:bidi="fa-IR"/>
        </w:rPr>
        <w:t>من حلاوة ما هو فی صدره حتی یخرجه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 معروف قال</w:t>
      </w:r>
    </w:p>
    <w:p>
      <w:pPr>
        <w:pStyle w:val="BookText"/>
        <w:rPr/>
      </w:pPr>
      <w:r>
        <w:rPr>
          <w:rFonts w:ascii="IRNazanin" w:hAnsi="IRNazanin" w:eastAsia="IRNazanin"/>
          <w:color w:val="111111"/>
          <w:sz w:val="28"/>
          <w:sz w:val="28"/>
          <w:szCs w:val="28"/>
          <w:rtl w:val="true"/>
          <w:lang w:bidi="fa-IR"/>
        </w:rPr>
        <w:t>حدثنی محمد بن الحسین ابن أبی الخطاب عن جعفر بن بشیر عن ابان بن تغلب عن أبی</w:t>
      </w:r>
    </w:p>
    <w:p>
      <w:pPr>
        <w:pStyle w:val="BookText"/>
        <w:rPr/>
      </w:pPr>
      <w:r>
        <w:rPr>
          <w:rFonts w:ascii="IRNazanin" w:hAnsi="IRNazanin" w:eastAsia="IRNazanin"/>
          <w:color w:val="111111"/>
          <w:sz w:val="28"/>
          <w:sz w:val="28"/>
          <w:szCs w:val="28"/>
          <w:rtl w:val="true"/>
          <w:lang w:bidi="fa-IR"/>
        </w:rPr>
        <w:t xml:space="preserve">بصیر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أباک حدثنی ان الزبیر والمقداد وسلمان الفارسی</w:t>
      </w:r>
    </w:p>
    <w:p>
      <w:pPr>
        <w:pStyle w:val="BookText"/>
        <w:rPr/>
      </w:pPr>
      <w:r>
        <w:rPr>
          <w:rFonts w:ascii="IRNazanin" w:hAnsi="IRNazanin" w:eastAsia="IRNazanin"/>
          <w:color w:val="111111"/>
          <w:sz w:val="28"/>
          <w:sz w:val="28"/>
          <w:szCs w:val="28"/>
          <w:rtl w:val="true"/>
          <w:lang w:bidi="fa-IR"/>
        </w:rPr>
        <w:t xml:space="preserve">حلقوا رؤسهم لیقاتلوا ابا بکر فقال لی لولا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لظننت ان أحادیث</w:t>
      </w:r>
    </w:p>
    <w:p>
      <w:pPr>
        <w:pStyle w:val="BookText"/>
        <w:rPr/>
      </w:pPr>
      <w:r>
        <w:rPr>
          <w:rFonts w:ascii="IRNazanin" w:hAnsi="IRNazanin" w:eastAsia="IRNazanin"/>
          <w:color w:val="111111"/>
          <w:sz w:val="28"/>
          <w:sz w:val="28"/>
          <w:szCs w:val="28"/>
          <w:rtl w:val="true"/>
          <w:lang w:bidi="fa-IR"/>
        </w:rPr>
        <w:t>أبی ستذهب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حمدویه بن نصیر قال حدثنی یعقوب بن یزید ومحمد</w:t>
      </w:r>
    </w:p>
    <w:p>
      <w:pPr>
        <w:pStyle w:val="BookText"/>
        <w:rPr/>
      </w:pPr>
      <w:r>
        <w:rPr>
          <w:rFonts w:ascii="IRNazanin" w:hAnsi="IRNazanin" w:eastAsia="IRNazanin"/>
          <w:color w:val="111111"/>
          <w:sz w:val="28"/>
          <w:sz w:val="28"/>
          <w:szCs w:val="28"/>
          <w:rtl w:val="true"/>
          <w:lang w:bidi="fa-IR"/>
        </w:rPr>
        <w:t>بن الحسین ابن أبی الخطاب عن محمد بن أبی عمیر عن إبراهیم عن عبد الحمید</w:t>
      </w:r>
    </w:p>
    <w:p>
      <w:pPr>
        <w:pStyle w:val="BookText"/>
        <w:rPr/>
      </w:pPr>
      <w:r>
        <w:rPr>
          <w:rFonts w:ascii="IRNazanin" w:hAnsi="IRNazanin" w:eastAsia="IRNazanin"/>
          <w:color w:val="111111"/>
          <w:sz w:val="28"/>
          <w:sz w:val="28"/>
          <w:szCs w:val="28"/>
          <w:rtl w:val="true"/>
          <w:lang w:bidi="fa-IR"/>
        </w:rPr>
        <w:t xml:space="preserve">وغیره قالوا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زرارة بن أعین لولا زرارة ونظرائه لاندرست</w:t>
      </w:r>
    </w:p>
    <w:p>
      <w:pPr>
        <w:pStyle w:val="BookText"/>
        <w:rPr/>
      </w:pPr>
      <w:r>
        <w:rPr>
          <w:rFonts w:ascii="IRNazanin" w:hAnsi="IRNazanin" w:eastAsia="IRNazanin"/>
          <w:color w:val="111111"/>
          <w:sz w:val="28"/>
          <w:sz w:val="28"/>
          <w:szCs w:val="28"/>
          <w:rtl w:val="true"/>
          <w:lang w:bidi="fa-IR"/>
        </w:rPr>
        <w:t>أحادیث أبی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یعقوب بن یزید عن القاسم بن عروة عن أبی</w:t>
      </w:r>
    </w:p>
    <w:p>
      <w:pPr>
        <w:pStyle w:val="BookText"/>
        <w:rPr/>
      </w:pPr>
      <w:r>
        <w:rPr>
          <w:rFonts w:ascii="IRNazanin" w:hAnsi="IRNazanin" w:eastAsia="IRNazanin"/>
          <w:color w:val="111111"/>
          <w:sz w:val="28"/>
          <w:sz w:val="28"/>
          <w:szCs w:val="28"/>
          <w:rtl w:val="true"/>
          <w:lang w:bidi="fa-IR"/>
        </w:rPr>
        <w:t>العباس الفضل بن عبد الملک قال سمعت أبا عبد الله علیه السلام یقول أحب</w:t>
      </w:r>
    </w:p>
    <w:p>
      <w:pPr>
        <w:pStyle w:val="BookText"/>
        <w:rPr/>
      </w:pPr>
      <w:r>
        <w:rPr>
          <w:rFonts w:ascii="IRNazanin" w:hAnsi="IRNazanin" w:eastAsia="IRNazanin"/>
          <w:color w:val="111111"/>
          <w:sz w:val="28"/>
          <w:sz w:val="28"/>
          <w:szCs w:val="28"/>
          <w:rtl w:val="true"/>
          <w:lang w:bidi="fa-IR"/>
        </w:rPr>
        <w:t>الناس احیاءا وأمواتا أربعة برید بن معاویة العجلی وزرارة ومحمد بن مسلم</w:t>
      </w:r>
    </w:p>
    <w:p>
      <w:pPr>
        <w:pStyle w:val="BookText"/>
        <w:rPr/>
      </w:pPr>
      <w:r>
        <w:rPr>
          <w:rFonts w:ascii="IRNazanin" w:hAnsi="IRNazanin" w:eastAsia="IRNazanin"/>
          <w:color w:val="111111"/>
          <w:sz w:val="28"/>
          <w:sz w:val="28"/>
          <w:szCs w:val="28"/>
          <w:rtl w:val="true"/>
          <w:lang w:bidi="fa-IR"/>
        </w:rPr>
        <w:t xml:space="preserve">والأحول وهم أحب الناس إلی احیاءا وأمواتا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ومعلوم بان هذه المنزلة لهم لتعلمهم</w:t>
      </w:r>
    </w:p>
    <w:p>
      <w:pPr>
        <w:pStyle w:val="BookText"/>
        <w:rPr/>
      </w:pPr>
      <w:r>
        <w:rPr>
          <w:rFonts w:ascii="IRNazanin" w:hAnsi="IRNazanin" w:eastAsia="IRNazanin"/>
          <w:color w:val="111111"/>
          <w:sz w:val="28"/>
          <w:sz w:val="28"/>
          <w:szCs w:val="28"/>
          <w:rtl w:val="true"/>
          <w:lang w:bidi="fa-IR"/>
        </w:rPr>
        <w:t>الحدیث ونقله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حدثنی یعقوب بن یزید اختصاص المفید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عن محمد بن الحسن الصفار عن یعقوب بن یزید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هشام بن سالم عن سلیمان بن خالد الأقطع قال سمعت أبا</w:t>
      </w:r>
    </w:p>
    <w:p>
      <w:pPr>
        <w:pStyle w:val="BookText"/>
        <w:rPr/>
      </w:pPr>
      <w:r>
        <w:rPr>
          <w:rFonts w:ascii="IRNazanin" w:hAnsi="IRNazanin" w:eastAsia="IRNazanin"/>
          <w:color w:val="111111"/>
          <w:sz w:val="28"/>
          <w:sz w:val="28"/>
          <w:szCs w:val="28"/>
          <w:rtl w:val="true"/>
          <w:lang w:bidi="fa-IR"/>
        </w:rPr>
        <w:t>عبد الله علیه السلام یقول ما أجد أحدا أحیی ذکرنا وأحادیث أبی علیه السلام الا زرارة</w:t>
      </w:r>
    </w:p>
    <w:p>
      <w:pPr>
        <w:pStyle w:val="BookText"/>
        <w:rPr/>
      </w:pPr>
      <w:r>
        <w:rPr>
          <w:rFonts w:ascii="IRNazanin" w:hAnsi="IRNazanin" w:eastAsia="IRNazanin"/>
          <w:color w:val="111111"/>
          <w:sz w:val="28"/>
          <w:sz w:val="28"/>
          <w:szCs w:val="28"/>
          <w:rtl w:val="true"/>
          <w:lang w:bidi="fa-IR"/>
        </w:rPr>
        <w:t xml:space="preserve">وأبو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المرادی ومحمد بن مسلم وبرید بن معویة العجلی</w:t>
      </w:r>
    </w:p>
    <w:p>
      <w:pPr>
        <w:pStyle w:val="BookText"/>
        <w:rPr/>
      </w:pPr>
      <w:r>
        <w:rPr>
          <w:rFonts w:ascii="IRNazanin" w:hAnsi="IRNazanin" w:eastAsia="IRNazanin"/>
          <w:color w:val="111111"/>
          <w:sz w:val="28"/>
          <w:sz w:val="28"/>
          <w:szCs w:val="28"/>
          <w:rtl w:val="true"/>
          <w:lang w:bidi="fa-IR"/>
        </w:rPr>
        <w:t xml:space="preserve">ولولا هؤلاء ما کان أحد یستنبط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حفاظ الدین وامناء</w:t>
      </w:r>
    </w:p>
    <w:p>
      <w:pPr>
        <w:pStyle w:val="BookText"/>
        <w:rPr/>
      </w:pPr>
      <w:r>
        <w:rPr>
          <w:rFonts w:ascii="IRNazanin" w:hAnsi="IRNazanin" w:eastAsia="IRNazanin"/>
          <w:color w:val="111111"/>
          <w:sz w:val="28"/>
          <w:sz w:val="28"/>
          <w:szCs w:val="28"/>
          <w:rtl w:val="true"/>
          <w:lang w:bidi="fa-IR"/>
        </w:rPr>
        <w:t xml:space="preserve">أبی علیه السلام علی حلال الله وحرامه وهم السابقون الینا فی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p>
    <w:p>
      <w:pPr>
        <w:pStyle w:val="BookText"/>
        <w:rPr/>
      </w:pPr>
      <w:r>
        <w:rPr>
          <w:rFonts w:ascii="IRNazanin" w:hAnsi="IRNazanin" w:eastAsia="IRNazanin"/>
          <w:color w:val="111111"/>
          <w:sz w:val="28"/>
          <w:sz w:val="28"/>
          <w:szCs w:val="28"/>
          <w:rtl w:val="true"/>
          <w:lang w:bidi="fa-IR"/>
        </w:rPr>
        <w:t xml:space="preserve">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بندار القمی قال حدثنی</w:t>
      </w:r>
    </w:p>
    <w:p>
      <w:pPr>
        <w:pStyle w:val="BookText"/>
        <w:rPr/>
      </w:pPr>
      <w:r>
        <w:rPr>
          <w:rFonts w:ascii="IRNazanin" w:hAnsi="IRNazanin" w:eastAsia="IRNazanin"/>
          <w:color w:val="111111"/>
          <w:sz w:val="28"/>
          <w:sz w:val="28"/>
          <w:szCs w:val="28"/>
          <w:rtl w:val="true"/>
          <w:lang w:bidi="fa-IR"/>
        </w:rPr>
        <w:t xml:space="preserve">سعد بن عبد الله ابن أبی خلف القمی قال حدثنا علی بن سلیمان بن داود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محمد ابن أبی عمیر عن ابان بن عثمان عن أبی عبیدة الحذاء قال سمعت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زرارة وأبو بصیر ومحمد بن مسلم وبرید من الذین قال الله تعالی</w:t>
      </w:r>
    </w:p>
    <w:p>
      <w:pPr>
        <w:pStyle w:val="BookText"/>
        <w:rPr/>
      </w:pPr>
      <w:r>
        <w:rPr>
          <w:rFonts w:ascii="IRNazanin" w:hAnsi="IRNazanin" w:eastAsia="IRNazanin"/>
          <w:color w:val="111111"/>
          <w:sz w:val="28"/>
          <w:sz w:val="28"/>
          <w:szCs w:val="28"/>
          <w:rtl w:val="true"/>
          <w:lang w:bidi="fa-IR"/>
        </w:rPr>
        <w:t>والسابقون السابقون أولئک المقربون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حمدویه بن نصیر قال حدثنا یعقوب بن یزید</w:t>
      </w:r>
    </w:p>
    <w:p>
      <w:pPr>
        <w:pStyle w:val="BookText"/>
        <w:rPr/>
      </w:pPr>
      <w:r>
        <w:rPr>
          <w:rFonts w:ascii="IRNazanin" w:hAnsi="IRNazanin" w:eastAsia="IRNazanin"/>
          <w:color w:val="111111"/>
          <w:sz w:val="28"/>
          <w:sz w:val="28"/>
          <w:szCs w:val="28"/>
          <w:rtl w:val="true"/>
          <w:lang w:bidi="fa-IR"/>
        </w:rPr>
        <w:t xml:space="preserve">عن محمد ابن أبی عمیر عن جمیل بن دراج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بشر</w:t>
      </w:r>
    </w:p>
    <w:p>
      <w:pPr>
        <w:pStyle w:val="BookText"/>
        <w:rPr/>
      </w:pPr>
      <w:r>
        <w:rPr>
          <w:rFonts w:ascii="IRNazanin" w:hAnsi="IRNazanin" w:eastAsia="IRNazanin"/>
          <w:color w:val="111111"/>
          <w:sz w:val="28"/>
          <w:sz w:val="28"/>
          <w:szCs w:val="28"/>
          <w:rtl w:val="true"/>
          <w:lang w:bidi="fa-IR"/>
        </w:rPr>
        <w:t>المخبتین بالجنة برید بن معویة العجلی وأبا بصیر لیث بن البختری المرادی ومحمد بن</w:t>
      </w:r>
    </w:p>
    <w:p>
      <w:pPr>
        <w:pStyle w:val="BookText"/>
        <w:rPr/>
      </w:pPr>
      <w:r>
        <w:rPr>
          <w:rFonts w:ascii="IRNazanin" w:hAnsi="IRNazanin" w:eastAsia="IRNazanin"/>
          <w:color w:val="111111"/>
          <w:sz w:val="28"/>
          <w:sz w:val="28"/>
          <w:szCs w:val="28"/>
          <w:rtl w:val="true"/>
          <w:lang w:bidi="fa-IR"/>
        </w:rPr>
        <w:t>مسلم وزرارة أربعة نجباء امناء الله علی حلاله وحرامه لولا هؤلاء انقطعت آثار النبوة</w:t>
      </w:r>
    </w:p>
    <w:p>
      <w:pPr>
        <w:pStyle w:val="BookText"/>
        <w:rPr/>
      </w:pPr>
      <w:r>
        <w:rPr>
          <w:rFonts w:ascii="IRNazanin" w:hAnsi="IRNazanin" w:eastAsia="IRNazanin"/>
          <w:color w:val="111111"/>
          <w:sz w:val="28"/>
          <w:sz w:val="28"/>
          <w:szCs w:val="28"/>
          <w:rtl w:val="true"/>
          <w:lang w:bidi="fa-IR"/>
        </w:rPr>
        <w:t>واندرست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الحسن بن بندار القمی قال حدثنی سعد بن عبد الله ابن أبی خلف القمی قال حدثنی محمد بن عبد الله المسمعی قال</w:t>
      </w:r>
    </w:p>
    <w:p>
      <w:pPr>
        <w:pStyle w:val="BookText"/>
        <w:rPr/>
      </w:pPr>
      <w:r>
        <w:rPr>
          <w:rFonts w:ascii="IRNazanin" w:hAnsi="IRNazanin" w:eastAsia="IRNazanin"/>
          <w:color w:val="111111"/>
          <w:sz w:val="28"/>
          <w:sz w:val="28"/>
          <w:szCs w:val="28"/>
          <w:rtl w:val="true"/>
          <w:lang w:bidi="fa-IR"/>
        </w:rPr>
        <w:t xml:space="preserve">حدثنی علی بن حدید وعلی بن أسباط عن جمیل بن دراج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أوتاد الأرض واعلام الدین أربعة محمد بن مسلم وبرید بن معویة ولیث بن البختری</w:t>
      </w:r>
    </w:p>
    <w:p>
      <w:pPr>
        <w:pStyle w:val="BookText"/>
        <w:rPr/>
      </w:pPr>
      <w:r>
        <w:rPr>
          <w:rFonts w:ascii="IRNazanin" w:hAnsi="IRNazanin" w:eastAsia="IRNazanin"/>
          <w:color w:val="111111"/>
          <w:sz w:val="28"/>
          <w:sz w:val="28"/>
          <w:szCs w:val="28"/>
          <w:rtl w:val="true"/>
          <w:lang w:bidi="fa-IR"/>
        </w:rPr>
        <w:t>المرادی وزرارة بن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عبد الله المسمعی عن</w:t>
      </w:r>
    </w:p>
    <w:p>
      <w:pPr>
        <w:pStyle w:val="BookText"/>
        <w:rPr/>
      </w:pPr>
      <w:r>
        <w:rPr>
          <w:rFonts w:ascii="IRNazanin" w:hAnsi="IRNazanin" w:eastAsia="IRNazanin"/>
          <w:color w:val="111111"/>
          <w:sz w:val="28"/>
          <w:sz w:val="28"/>
          <w:szCs w:val="28"/>
          <w:rtl w:val="true"/>
          <w:lang w:bidi="fa-IR"/>
        </w:rPr>
        <w:t>علی بن أسباط عن محمد بن سنان عن داود بن سرحان قال سمعت أبا عبد الله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یقول انی لأحدث الرجل بحدیث وأنهاه عن الجدال والمراء فی دین الله</w:t>
      </w:r>
    </w:p>
    <w:p>
      <w:pPr>
        <w:pStyle w:val="BookText"/>
        <w:rPr/>
      </w:pPr>
      <w:r>
        <w:rPr>
          <w:rFonts w:ascii="IRNazanin" w:hAnsi="IRNazanin" w:eastAsia="IRNazanin"/>
          <w:color w:val="111111"/>
          <w:sz w:val="28"/>
          <w:sz w:val="28"/>
          <w:szCs w:val="28"/>
          <w:rtl w:val="true"/>
          <w:lang w:bidi="fa-IR"/>
        </w:rPr>
        <w:t>تعلی وأنهاه عن القیاس فیخرج من عندی فیتأول حدیثی علی غیر تأویله انی أمرت قوما ان یتکلموا ونهیت قوما فکل یتأول لنفسه یرید معصیة لله تعالی ولرسوله</w:t>
      </w:r>
    </w:p>
    <w:p>
      <w:pPr>
        <w:pStyle w:val="BookText"/>
        <w:rPr/>
      </w:pPr>
      <w:r>
        <w:rPr>
          <w:rFonts w:ascii="IRNazanin" w:hAnsi="IRNazanin" w:eastAsia="IRNazanin"/>
          <w:color w:val="111111"/>
          <w:sz w:val="28"/>
          <w:sz w:val="28"/>
          <w:szCs w:val="28"/>
          <w:rtl w:val="true"/>
          <w:lang w:bidi="fa-IR"/>
        </w:rPr>
        <w:t>ولو سمعوا وأطاعوا لأودعتهم ما أودع أبی علیه السلام أصحابه ان أصحاب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زینا احیاءا وأمواتا أعنی زرارة ومحمد بن مسلم ومنهم لیث المرادی و</w:t>
      </w:r>
    </w:p>
    <w:p>
      <w:pPr>
        <w:pStyle w:val="BookText"/>
        <w:rPr/>
      </w:pPr>
      <w:r>
        <w:rPr>
          <w:rFonts w:ascii="IRNazanin" w:hAnsi="IRNazanin" w:eastAsia="IRNazanin"/>
          <w:color w:val="111111"/>
          <w:sz w:val="28"/>
          <w:sz w:val="28"/>
          <w:szCs w:val="28"/>
          <w:rtl w:val="true"/>
          <w:lang w:bidi="fa-IR"/>
        </w:rPr>
        <w:t>برید العجلی هؤلاء القوامون بالقسط هؤلاء القوامون بالصدق هؤلاء السابقون</w:t>
      </w:r>
    </w:p>
    <w:p>
      <w:pPr>
        <w:pStyle w:val="BookText"/>
        <w:rPr/>
      </w:pP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 وهیب</w:t>
      </w:r>
    </w:p>
    <w:p>
      <w:pPr>
        <w:pStyle w:val="BookText"/>
        <w:rPr/>
      </w:pPr>
      <w:r>
        <w:rPr>
          <w:rFonts w:ascii="IRNazanin" w:hAnsi="IRNazanin" w:eastAsia="IRNazanin"/>
          <w:color w:val="111111"/>
          <w:sz w:val="28"/>
          <w:sz w:val="28"/>
          <w:szCs w:val="28"/>
          <w:rtl w:val="true"/>
          <w:lang w:bidi="fa-IR"/>
        </w:rPr>
        <w:t>بن حفص عن أبی بصیر قال سمعت أبا عبد الله علیه السلام یقول رحم الله عبدا</w:t>
      </w:r>
    </w:p>
    <w:p>
      <w:pPr>
        <w:pStyle w:val="BookText"/>
        <w:rPr/>
      </w:pPr>
      <w:r>
        <w:rPr>
          <w:rFonts w:ascii="IRNazanin" w:hAnsi="IRNazanin" w:eastAsia="IRNazanin"/>
          <w:color w:val="111111"/>
          <w:sz w:val="28"/>
          <w:sz w:val="28"/>
          <w:szCs w:val="28"/>
          <w:rtl w:val="true"/>
          <w:lang w:bidi="fa-IR"/>
        </w:rPr>
        <w:t>حببنا إلی الناس ولم یبغضنا إلیهم اما والله لو یروون محاسن کلامنا لکانوا به أعز وما</w:t>
      </w:r>
    </w:p>
    <w:p>
      <w:pPr>
        <w:pStyle w:val="BookText"/>
        <w:rPr/>
      </w:pPr>
      <w:r>
        <w:rPr>
          <w:rFonts w:ascii="IRNazanin" w:hAnsi="IRNazanin" w:eastAsia="IRNazanin"/>
          <w:color w:val="111111"/>
          <w:sz w:val="28"/>
          <w:sz w:val="28"/>
          <w:szCs w:val="28"/>
          <w:rtl w:val="true"/>
          <w:lang w:bidi="fa-IR"/>
        </w:rPr>
        <w:t>استطاع أحد ان یتعلق علیهم بشئ ولکن أحدهم یسمع الکلمة فیحط إلیها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w:t>
      </w:r>
    </w:p>
    <w:p>
      <w:pPr>
        <w:pStyle w:val="BookText"/>
        <w:rPr/>
      </w:pPr>
      <w:r>
        <w:rPr>
          <w:rFonts w:ascii="IRNazanin" w:hAnsi="IRNazanin" w:eastAsia="IRNazanin"/>
          <w:color w:val="111111"/>
          <w:sz w:val="28"/>
          <w:sz w:val="28"/>
          <w:szCs w:val="28"/>
          <w:rtl w:val="true"/>
          <w:lang w:bidi="fa-IR"/>
        </w:rPr>
        <w:t xml:space="preserve">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النیسابوری العطار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محمد بن قتیبة النیسابوری</w:t>
      </w:r>
    </w:p>
    <w:p>
      <w:pPr>
        <w:pStyle w:val="BookText"/>
        <w:rPr/>
      </w:pPr>
      <w:r>
        <w:rPr>
          <w:rFonts w:ascii="IRNazanin" w:hAnsi="IRNazanin" w:eastAsia="IRNazanin"/>
          <w:color w:val="111111"/>
          <w:sz w:val="28"/>
          <w:sz w:val="28"/>
          <w:szCs w:val="28"/>
          <w:rtl w:val="true"/>
          <w:lang w:bidi="fa-IR"/>
        </w:rPr>
        <w:t xml:space="preserve">عن حمدان بن سلیمان عن عبد السلام بن صالح الهروی قال 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رحم الله عبدا أحیی امرنا فقلت له وکیف یحیی امرکم قال یتعلم علومنا ویعلمها</w:t>
      </w:r>
    </w:p>
    <w:p>
      <w:pPr>
        <w:pStyle w:val="BookText"/>
        <w:rPr/>
      </w:pPr>
      <w:r>
        <w:rPr>
          <w:rFonts w:ascii="IRNazanin" w:hAnsi="IRNazanin" w:eastAsia="IRNazanin"/>
          <w:color w:val="111111"/>
          <w:sz w:val="28"/>
          <w:sz w:val="28"/>
          <w:szCs w:val="28"/>
          <w:rtl w:val="true"/>
          <w:lang w:bidi="fa-IR"/>
        </w:rPr>
        <w:t>الناس فان الناس لو علموا محاسن کلامنا لاتبعونا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علی بن الحسین عن محمد</w:t>
      </w:r>
    </w:p>
    <w:p>
      <w:pPr>
        <w:pStyle w:val="BookText"/>
        <w:rPr/>
      </w:pPr>
      <w:r>
        <w:rPr>
          <w:rFonts w:ascii="IRNazanin" w:hAnsi="IRNazanin" w:eastAsia="IRNazanin"/>
          <w:color w:val="111111"/>
          <w:sz w:val="28"/>
          <w:sz w:val="28"/>
          <w:szCs w:val="28"/>
          <w:rtl w:val="true"/>
          <w:lang w:bidi="fa-IR"/>
        </w:rPr>
        <w:t xml:space="preserve">الکناسی قال حدثنا من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عبد الله علیه السلام فی قوله عز ذکره</w:t>
      </w:r>
    </w:p>
    <w:p>
      <w:pPr>
        <w:pStyle w:val="BookText"/>
        <w:rPr/>
      </w:pPr>
      <w:r>
        <w:rPr>
          <w:rFonts w:ascii="IRNazanin" w:hAnsi="IRNazanin" w:eastAsia="IRNazanin"/>
          <w:color w:val="111111"/>
          <w:sz w:val="28"/>
          <w:sz w:val="28"/>
          <w:szCs w:val="28"/>
          <w:rtl w:val="true"/>
          <w:lang w:bidi="fa-IR"/>
        </w:rPr>
        <w:t>ومن یتق الله یجعل له مخرجا ویرزقه من حیث لا یحتسب قال هؤلاء قوم شیعتنا</w:t>
      </w:r>
    </w:p>
    <w:p>
      <w:pPr>
        <w:pStyle w:val="BookText"/>
        <w:rPr/>
      </w:pPr>
      <w:r>
        <w:rPr>
          <w:rFonts w:ascii="IRNazanin" w:hAnsi="IRNazanin" w:eastAsia="IRNazanin"/>
          <w:color w:val="111111"/>
          <w:sz w:val="28"/>
          <w:sz w:val="28"/>
          <w:szCs w:val="28"/>
          <w:rtl w:val="true"/>
          <w:lang w:bidi="fa-IR"/>
        </w:rPr>
        <w:t xml:space="preserve">ضعفاء لیس عندهم ما یتحملون به الینا فیستمعون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حدیثنا ویقتبسون</w:t>
      </w:r>
    </w:p>
    <w:p>
      <w:pPr>
        <w:pStyle w:val="BookText"/>
        <w:rPr/>
      </w:pPr>
      <w:r>
        <w:rPr>
          <w:rFonts w:ascii="IRNazanin" w:hAnsi="IRNazanin" w:eastAsia="IRNazanin"/>
          <w:color w:val="111111"/>
          <w:sz w:val="28"/>
          <w:sz w:val="28"/>
          <w:szCs w:val="28"/>
          <w:rtl w:val="true"/>
          <w:lang w:bidi="fa-IR"/>
        </w:rPr>
        <w:t>من علمنا فیرحل قوم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وینفقون أموالهم ویتعبون أبدانهم حتی یدخلوا علینا</w:t>
      </w:r>
    </w:p>
    <w:p>
      <w:pPr>
        <w:pStyle w:val="BookText"/>
        <w:rPr/>
      </w:pPr>
      <w:r>
        <w:rPr>
          <w:rFonts w:ascii="IRNazanin" w:hAnsi="IRNazanin" w:eastAsia="IRNazanin"/>
          <w:color w:val="111111"/>
          <w:sz w:val="28"/>
          <w:sz w:val="28"/>
          <w:szCs w:val="28"/>
          <w:rtl w:val="true"/>
          <w:lang w:bidi="fa-IR"/>
        </w:rPr>
        <w:t>فیسمعوا حدیثنا فینقلوه إلیهم فیعیه هؤلاء ویضیعه هؤلاء فأولئک الذین یجعل الله</w:t>
      </w:r>
    </w:p>
    <w:p>
      <w:pPr>
        <w:pStyle w:val="BookText"/>
        <w:rPr/>
      </w:pPr>
      <w:r>
        <w:rPr>
          <w:rFonts w:ascii="IRNazanin" w:hAnsi="IRNazanin" w:eastAsia="IRNazanin"/>
          <w:color w:val="111111"/>
          <w:sz w:val="28"/>
          <w:sz w:val="28"/>
          <w:szCs w:val="28"/>
          <w:rtl w:val="true"/>
          <w:lang w:bidi="fa-IR"/>
        </w:rPr>
        <w:t>عز ذکره لهم مخرجا ویرزقهم من حیث لا یحتسبون وفی قول الله عز وجل هل</w:t>
      </w:r>
    </w:p>
    <w:p>
      <w:pPr>
        <w:pStyle w:val="BookText"/>
        <w:rPr/>
      </w:pPr>
      <w:r>
        <w:rPr>
          <w:rFonts w:ascii="IRNazanin" w:hAnsi="IRNazanin" w:eastAsia="IRNazanin"/>
          <w:color w:val="111111"/>
          <w:sz w:val="28"/>
          <w:sz w:val="28"/>
          <w:szCs w:val="28"/>
          <w:rtl w:val="true"/>
          <w:lang w:bidi="fa-IR"/>
        </w:rPr>
        <w:t>أتاک حدیث الغاشیة قال الذین یغشون الامام إلی قوله عز وجل لا یسمن ولا یغنی من جوع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 ینفعهم ولا یغنیهم لا ینفعهم الدخول ولا یغنیهم القعود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سهل بن زیاد عن ابن</w:t>
      </w:r>
    </w:p>
    <w:p>
      <w:pPr>
        <w:pStyle w:val="BookText"/>
        <w:rPr/>
      </w:pPr>
      <w:r>
        <w:rPr>
          <w:rFonts w:ascii="IRNazanin" w:hAnsi="IRNazanin" w:eastAsia="IRNazanin"/>
          <w:color w:val="111111"/>
          <w:sz w:val="28"/>
          <w:sz w:val="28"/>
          <w:szCs w:val="28"/>
          <w:rtl w:val="true"/>
          <w:lang w:bidi="fa-IR"/>
        </w:rPr>
        <w:t>سنان عن محمد بن مروان العجلی عن علی بن حنظلة قال سمعت أبا عبد الله علیه</w:t>
      </w:r>
    </w:p>
    <w:p>
      <w:pPr>
        <w:pStyle w:val="BookText"/>
        <w:rPr/>
      </w:pPr>
      <w:r>
        <w:rPr>
          <w:rFonts w:ascii="IRNazanin" w:hAnsi="IRNazanin" w:eastAsia="IRNazanin"/>
          <w:color w:val="111111"/>
          <w:sz w:val="28"/>
          <w:sz w:val="28"/>
          <w:szCs w:val="28"/>
          <w:rtl w:val="true"/>
          <w:lang w:bidi="fa-IR"/>
        </w:rPr>
        <w:t xml:space="preserve">السلام یقول اعرفوا منازل الناس علی قدر روایتهم عنا رجال الکشی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بن محمد بن العباس الختلی قال حدثنا أحمد بن إدریس القمی المعلم قال حدثنی أحمد بن</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عمران قال حدثنی سلیمان الخطابی</w:t>
      </w:r>
    </w:p>
    <w:p>
      <w:pPr>
        <w:pStyle w:val="BookText"/>
        <w:rPr/>
      </w:pPr>
      <w:r>
        <w:rPr>
          <w:rFonts w:ascii="IRNazanin" w:hAnsi="IRNazanin" w:eastAsia="IRNazanin"/>
          <w:color w:val="111111"/>
          <w:sz w:val="28"/>
          <w:sz w:val="28"/>
          <w:szCs w:val="28"/>
          <w:rtl w:val="true"/>
          <w:lang w:bidi="fa-IR"/>
        </w:rPr>
        <w:t>قال حدثنی محمد بن محمد عن بعض رجاله عن محمد بن حمران العجلی عن</w:t>
      </w:r>
    </w:p>
    <w:p>
      <w:pPr>
        <w:pStyle w:val="BookText"/>
        <w:rPr/>
      </w:pPr>
      <w:r>
        <w:rPr>
          <w:rFonts w:ascii="IRNazanin" w:hAnsi="IRNazanin" w:eastAsia="IRNazanin"/>
          <w:color w:val="111111"/>
          <w:sz w:val="28"/>
          <w:sz w:val="28"/>
          <w:szCs w:val="28"/>
          <w:rtl w:val="true"/>
          <w:lang w:bidi="fa-IR"/>
        </w:rPr>
        <w:t>علی بن حنظلة عن أبی عبد الله علیه السلام قال اعرفوا منازل الناس منا علی قدر روایاتهم</w:t>
      </w:r>
    </w:p>
    <w:p>
      <w:pPr>
        <w:pStyle w:val="BookText"/>
        <w:rPr/>
      </w:pPr>
      <w:r>
        <w:rPr>
          <w:rFonts w:ascii="IRNazanin" w:hAnsi="IRNazanin" w:eastAsia="IRNazanin"/>
          <w:color w:val="111111"/>
          <w:sz w:val="28"/>
          <w:sz w:val="28"/>
          <w:szCs w:val="28"/>
          <w:rtl w:val="true"/>
          <w:lang w:bidi="fa-IR"/>
        </w:rPr>
        <w:t xml:space="preserve">عنا وفیه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بن نصیر الکشی قال حدثنا محمد بن الحسین أبی أبی الخطاب</w:t>
      </w:r>
    </w:p>
    <w:p>
      <w:pPr>
        <w:pStyle w:val="BookText"/>
        <w:rPr/>
      </w:pPr>
      <w:r>
        <w:rPr>
          <w:rFonts w:ascii="IRNazanin" w:hAnsi="IRNazanin" w:eastAsia="IRNazanin"/>
          <w:color w:val="111111"/>
          <w:sz w:val="28"/>
          <w:sz w:val="28"/>
          <w:szCs w:val="28"/>
          <w:rtl w:val="true"/>
          <w:lang w:bidi="fa-IR"/>
        </w:rPr>
        <w:t xml:space="preserve">عن محمد بن سنان عن حذیفة بن منصور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 بدل</w:t>
      </w:r>
    </w:p>
    <w:p>
      <w:pPr>
        <w:pStyle w:val="BookText"/>
        <w:rPr/>
      </w:pPr>
      <w:r>
        <w:rPr>
          <w:rFonts w:ascii="IRNazanin" w:hAnsi="IRNazanin" w:eastAsia="IRNazanin"/>
          <w:color w:val="111111"/>
          <w:sz w:val="28"/>
          <w:sz w:val="28"/>
          <w:szCs w:val="28"/>
          <w:rtl w:val="true"/>
          <w:lang w:bidi="fa-IR"/>
        </w:rPr>
        <w:t>قوله منازل الناس منازل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سعید الکشی ابن یزید وأبو جعفر محمد ابن أبی</w:t>
      </w:r>
    </w:p>
    <w:p>
      <w:pPr>
        <w:pStyle w:val="BookText"/>
        <w:rPr/>
      </w:pPr>
      <w:r>
        <w:rPr>
          <w:rFonts w:ascii="IRNazanin" w:hAnsi="IRNazanin" w:eastAsia="IRNazanin"/>
          <w:color w:val="111111"/>
          <w:sz w:val="28"/>
          <w:sz w:val="28"/>
          <w:szCs w:val="28"/>
          <w:rtl w:val="true"/>
          <w:lang w:bidi="fa-IR"/>
        </w:rPr>
        <w:t>عوف البخاری قالا حدثنا أبو علی محمد بن أحمد بن حماد المروزی المحمودی</w:t>
      </w:r>
    </w:p>
    <w:p>
      <w:pPr>
        <w:pStyle w:val="BookText"/>
        <w:rPr/>
      </w:pPr>
      <w:r>
        <w:rPr>
          <w:rFonts w:ascii="IRNazanin" w:hAnsi="IRNazanin" w:eastAsia="IRNazanin"/>
          <w:color w:val="111111"/>
          <w:sz w:val="28"/>
          <w:sz w:val="28"/>
          <w:szCs w:val="28"/>
          <w:rtl w:val="true"/>
          <w:lang w:bidi="fa-IR"/>
        </w:rPr>
        <w:t>رفعه قال قال الصادق علیه السلام اعرفوا منازل شیعتنا بقدر ما یحسنون من روایاتهم</w:t>
      </w:r>
    </w:p>
    <w:p>
      <w:pPr>
        <w:pStyle w:val="BookText"/>
        <w:rPr/>
      </w:pPr>
      <w:r>
        <w:rPr>
          <w:rFonts w:ascii="IRNazanin" w:hAnsi="IRNazanin" w:eastAsia="IRNazanin"/>
          <w:color w:val="111111"/>
          <w:sz w:val="28"/>
          <w:sz w:val="28"/>
          <w:szCs w:val="28"/>
          <w:rtl w:val="true"/>
          <w:lang w:bidi="fa-IR"/>
        </w:rPr>
        <w:t>عنا فانا لا نعد الفقیه منهم فقیها حتی یکون محدثا فقیل له أو یکون المؤمن محدثا</w:t>
      </w:r>
    </w:p>
    <w:p>
      <w:pPr>
        <w:pStyle w:val="BookText"/>
        <w:rPr/>
      </w:pPr>
      <w:r>
        <w:rPr>
          <w:rFonts w:ascii="IRNazanin" w:hAnsi="IRNazanin" w:eastAsia="IRNazanin"/>
          <w:color w:val="111111"/>
          <w:sz w:val="28"/>
          <w:sz w:val="28"/>
          <w:szCs w:val="28"/>
          <w:rtl w:val="true"/>
          <w:lang w:bidi="fa-IR"/>
        </w:rPr>
        <w:t>قال یکون مفهما والمفهم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بن عیسی عن محمد بن خالد عن أبی البختری بصائر الدرجات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أحمد بن محمد عن محمد بن خالد عن أبی البختری والسندی بن محمد عن أبی</w:t>
      </w:r>
    </w:p>
    <w:p>
      <w:pPr>
        <w:pStyle w:val="BookText"/>
        <w:rPr/>
      </w:pPr>
      <w:r>
        <w:rPr>
          <w:rFonts w:ascii="IRNazanin" w:hAnsi="IRNazanin" w:eastAsia="IRNazanin"/>
          <w:color w:val="111111"/>
          <w:sz w:val="28"/>
          <w:sz w:val="28"/>
          <w:szCs w:val="28"/>
          <w:rtl w:val="true"/>
          <w:lang w:bidi="fa-IR"/>
        </w:rPr>
        <w:t xml:space="preserve">البختری اختصاص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النعمان عن محمد بن</w:t>
      </w:r>
    </w:p>
    <w:p>
      <w:pPr>
        <w:pStyle w:val="BookText"/>
        <w:rPr/>
      </w:pPr>
      <w:r>
        <w:rPr>
          <w:rFonts w:ascii="IRNazanin" w:hAnsi="IRNazanin" w:eastAsia="IRNazanin"/>
          <w:color w:val="111111"/>
          <w:sz w:val="28"/>
          <w:sz w:val="28"/>
          <w:szCs w:val="28"/>
          <w:rtl w:val="true"/>
          <w:lang w:bidi="fa-IR"/>
        </w:rPr>
        <w:t>الحسن بن أحمد عن محمد بن الحسن الصفار عن السندی بن محمد عن أبی البختری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إن العلماء ورثة الأنبیاء وذلک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 والبصائر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یورثوا درهما ولا دینارا وانما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ورثوا أحادیث</w:t>
      </w:r>
    </w:p>
    <w:p>
      <w:pPr>
        <w:pStyle w:val="BookText"/>
        <w:rPr/>
      </w:pPr>
      <w:r>
        <w:rPr>
          <w:rFonts w:ascii="IRNazanin" w:hAnsi="IRNazanin" w:eastAsia="IRNazanin"/>
          <w:color w:val="111111"/>
          <w:sz w:val="28"/>
          <w:sz w:val="28"/>
          <w:szCs w:val="28"/>
          <w:rtl w:val="true"/>
          <w:lang w:bidi="fa-IR"/>
        </w:rPr>
        <w:t xml:space="preserve">من أحادیثهم فمن اخذ بشئ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فقد اخذ حظا وافرا فانظروا علمکم هذا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عمن تأخذونه فان فینا أهل البیت فی کل خلف عدولا ینفون عنه تحریف الغالین</w:t>
      </w:r>
    </w:p>
    <w:p>
      <w:pPr>
        <w:pStyle w:val="BookText"/>
        <w:rPr/>
      </w:pPr>
      <w:r>
        <w:rPr>
          <w:rFonts w:ascii="IRNazanin" w:hAnsi="IRNazanin" w:eastAsia="IRNazanin"/>
          <w:color w:val="111111"/>
          <w:sz w:val="28"/>
          <w:sz w:val="28"/>
          <w:szCs w:val="28"/>
          <w:rtl w:val="true"/>
          <w:lang w:bidi="fa-IR"/>
        </w:rPr>
        <w:t xml:space="preserve">وانتحال المبطلین وتأویل الجاهلین 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عن آبائه</w:t>
      </w:r>
    </w:p>
    <w:p>
      <w:pPr>
        <w:pStyle w:val="BookText"/>
        <w:rPr/>
      </w:pPr>
      <w:r>
        <w:rPr>
          <w:rFonts w:ascii="IRNazanin" w:hAnsi="IRNazanin" w:eastAsia="IRNazanin"/>
          <w:color w:val="111111"/>
          <w:sz w:val="28"/>
          <w:sz w:val="28"/>
          <w:szCs w:val="28"/>
          <w:rtl w:val="true"/>
          <w:lang w:bidi="fa-IR"/>
        </w:rPr>
        <w:t>علیهم السلام عن النبی صلی الله علیه وآله وسلم أنه قال یحمل هذا العلم من کل خلف</w:t>
      </w:r>
    </w:p>
    <w:p>
      <w:pPr>
        <w:pStyle w:val="BookText"/>
        <w:rPr/>
      </w:pPr>
      <w:r>
        <w:rPr>
          <w:rFonts w:ascii="IRNazanin" w:hAnsi="IRNazanin" w:eastAsia="IRNazanin"/>
          <w:color w:val="111111"/>
          <w:sz w:val="28"/>
          <w:sz w:val="28"/>
          <w:szCs w:val="28"/>
          <w:rtl w:val="true"/>
          <w:lang w:bidi="fa-IR"/>
        </w:rPr>
        <w:t>عدول ینفون عنه تحریف الجاهلین وانتحال المبطلین وتأویل الغالین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بن محمد قال حدثنی علی بن</w:t>
      </w:r>
    </w:p>
    <w:p>
      <w:pPr>
        <w:pStyle w:val="BookText"/>
        <w:rPr/>
      </w:pPr>
      <w:r>
        <w:rPr>
          <w:rFonts w:ascii="IRNazanin" w:hAnsi="IRNazanin" w:eastAsia="IRNazanin"/>
          <w:color w:val="111111"/>
          <w:sz w:val="28"/>
          <w:sz w:val="28"/>
          <w:szCs w:val="28"/>
          <w:rtl w:val="true"/>
          <w:lang w:bidi="fa-IR"/>
        </w:rPr>
        <w:t>محمد بن فیروزان القمی قال حدثنا أحمد بن محمد بن خالد البرقی قال حدثنا أحمد بن</w:t>
      </w:r>
    </w:p>
    <w:p>
      <w:pPr>
        <w:pStyle w:val="BookText"/>
        <w:rPr/>
      </w:pPr>
      <w:r>
        <w:rPr>
          <w:rFonts w:ascii="IRNazanin" w:hAnsi="IRNazanin" w:eastAsia="IRNazanin"/>
          <w:color w:val="111111"/>
          <w:sz w:val="28"/>
          <w:sz w:val="28"/>
          <w:szCs w:val="28"/>
          <w:rtl w:val="true"/>
          <w:lang w:bidi="fa-IR"/>
        </w:rPr>
        <w:t>محمد ابن أبی نصر عن إسماعیل بن جابر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وسلم یحمل هذا الدین فی کل قرن عدول ینفون عنه تأویل</w:t>
      </w:r>
    </w:p>
    <w:p>
      <w:pPr>
        <w:pStyle w:val="BookText"/>
        <w:rPr/>
      </w:pPr>
      <w:r>
        <w:rPr>
          <w:rFonts w:ascii="IRNazanin" w:hAnsi="IRNazanin" w:eastAsia="IRNazanin"/>
          <w:color w:val="111111"/>
          <w:sz w:val="28"/>
          <w:sz w:val="28"/>
          <w:szCs w:val="28"/>
          <w:rtl w:val="true"/>
          <w:lang w:bidi="fa-IR"/>
        </w:rPr>
        <w:t>المبطلین وتحریف الغالین وانتحال الجاهلین کما ینفی الکبیر خبث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الأشعری عن معلی بن</w:t>
      </w:r>
    </w:p>
    <w:p>
      <w:pPr>
        <w:pStyle w:val="BookText"/>
        <w:rPr/>
      </w:pPr>
      <w:r>
        <w:rPr>
          <w:rFonts w:ascii="IRNazanin" w:hAnsi="IRNazanin" w:eastAsia="IRNazanin"/>
          <w:color w:val="111111"/>
          <w:sz w:val="28"/>
          <w:sz w:val="28"/>
          <w:szCs w:val="28"/>
          <w:rtl w:val="true"/>
          <w:lang w:bidi="fa-IR"/>
        </w:rPr>
        <w:t>محمد عن محمد بن جمهور عن عبد الرحمن بن أبی نجران عمن ذکره عن أبی</w:t>
      </w:r>
    </w:p>
    <w:p>
      <w:pPr>
        <w:pStyle w:val="BookText"/>
        <w:rPr/>
      </w:pPr>
      <w:r>
        <w:rPr>
          <w:rFonts w:ascii="IRNazanin" w:hAnsi="IRNazanin" w:eastAsia="IRNazanin"/>
          <w:color w:val="111111"/>
          <w:sz w:val="28"/>
          <w:sz w:val="28"/>
          <w:szCs w:val="28"/>
          <w:rtl w:val="true"/>
          <w:lang w:bidi="fa-IR"/>
        </w:rPr>
        <w:t>عبد الله علیه السلام قال من حفظ من أحادیثنا أربعین حدیثا بعثه الله یوم القیمة عالما</w:t>
      </w:r>
    </w:p>
    <w:p>
      <w:pPr>
        <w:pStyle w:val="BookText"/>
        <w:rPr/>
      </w:pPr>
      <w:r>
        <w:rPr>
          <w:rFonts w:ascii="IRNazanin" w:hAnsi="IRNazanin" w:eastAsia="IRNazanin"/>
          <w:color w:val="111111"/>
          <w:sz w:val="28"/>
          <w:sz w:val="28"/>
          <w:szCs w:val="28"/>
          <w:rtl w:val="true"/>
          <w:lang w:bidi="fa-IR"/>
        </w:rPr>
        <w:t xml:space="preserve">فقیها اختصاص المفید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قولویه عن الحسین بن محمد</w:t>
      </w:r>
    </w:p>
    <w:p>
      <w:pPr>
        <w:pStyle w:val="BookText"/>
        <w:rPr/>
      </w:pPr>
      <w:r>
        <w:rPr>
          <w:rFonts w:ascii="IRNazanin" w:hAnsi="IRNazanin" w:eastAsia="IRNazanin"/>
          <w:color w:val="111111"/>
          <w:sz w:val="28"/>
          <w:sz w:val="28"/>
          <w:szCs w:val="28"/>
          <w:rtl w:val="true"/>
          <w:lang w:bidi="fa-IR"/>
        </w:rPr>
        <w:t>بن عامر الأشعری عن المعلی بن محمد البصری عن محمد بن جمهور القمی عن</w:t>
      </w:r>
    </w:p>
    <w:p>
      <w:pPr>
        <w:pStyle w:val="BookText"/>
        <w:rPr/>
      </w:pPr>
      <w:r>
        <w:rPr>
          <w:rFonts w:ascii="IRNazanin" w:hAnsi="IRNazanin" w:eastAsia="IRNazanin"/>
          <w:color w:val="111111"/>
          <w:sz w:val="28"/>
          <w:sz w:val="28"/>
          <w:szCs w:val="28"/>
          <w:rtl w:val="true"/>
          <w:lang w:bidi="fa-IR"/>
        </w:rPr>
        <w:t>عبد الرحمن ابن أبی نجران عن بعض أصحابه رفعه إلی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علی بن الشاه الفقیه</w:t>
      </w:r>
    </w:p>
    <w:p>
      <w:pPr>
        <w:pStyle w:val="BookText"/>
        <w:rPr/>
      </w:pPr>
      <w:r>
        <w:rPr>
          <w:rFonts w:ascii="IRNazanin" w:hAnsi="IRNazanin" w:eastAsia="IRNazanin"/>
          <w:color w:val="111111"/>
          <w:sz w:val="28"/>
          <w:sz w:val="28"/>
          <w:szCs w:val="28"/>
          <w:rtl w:val="true"/>
          <w:lang w:bidi="fa-IR"/>
        </w:rPr>
        <w:t>المروزی بمرورود فی داره قال حدثنا أبو بکر محمد بن عبد الله النیشابوری قال</w:t>
      </w:r>
    </w:p>
    <w:p>
      <w:pPr>
        <w:pStyle w:val="BookText"/>
        <w:rPr/>
      </w:pPr>
      <w:r>
        <w:rPr>
          <w:rFonts w:ascii="IRNazanin" w:hAnsi="IRNazanin" w:eastAsia="IRNazanin"/>
          <w:color w:val="111111"/>
          <w:sz w:val="28"/>
          <w:sz w:val="28"/>
          <w:szCs w:val="28"/>
          <w:rtl w:val="true"/>
          <w:lang w:bidi="fa-IR"/>
        </w:rPr>
        <w:t xml:space="preserve">حدثنا أبو القاسم عبد الله بن أحمد بن عامر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الطائی بالبصرة</w:t>
      </w:r>
    </w:p>
    <w:p>
      <w:pPr>
        <w:pStyle w:val="BookText"/>
        <w:rPr/>
      </w:pPr>
      <w:r>
        <w:rPr>
          <w:rFonts w:ascii="IRNazanin" w:hAnsi="IRNazanin" w:eastAsia="IRNazanin"/>
          <w:color w:val="111111"/>
          <w:sz w:val="28"/>
          <w:sz w:val="28"/>
          <w:szCs w:val="28"/>
          <w:rtl w:val="true"/>
          <w:lang w:bidi="fa-IR"/>
        </w:rPr>
        <w:t>قال حدثنا أبی فی سنة ستین ومأتین قال حدثنی علی بن موسی الرضا علیه السلام</w:t>
      </w:r>
    </w:p>
    <w:p>
      <w:pPr>
        <w:pStyle w:val="BookText"/>
        <w:rPr/>
      </w:pPr>
      <w:r>
        <w:rPr>
          <w:rFonts w:ascii="IRNazanin" w:hAnsi="IRNazanin" w:eastAsia="IRNazanin"/>
          <w:color w:val="111111"/>
          <w:sz w:val="28"/>
          <w:sz w:val="28"/>
          <w:szCs w:val="28"/>
          <w:rtl w:val="true"/>
          <w:lang w:bidi="fa-IR"/>
        </w:rPr>
        <w:t>سنة أربع وتسعین ومأة وحدثنا أبو منصور أحمد بن إبراهیم بن بکر الخوری بنیسابور</w:t>
      </w:r>
    </w:p>
    <w:p>
      <w:pPr>
        <w:pStyle w:val="BookText"/>
        <w:rPr/>
      </w:pPr>
      <w:r>
        <w:rPr>
          <w:rFonts w:ascii="IRNazanin" w:hAnsi="IRNazanin" w:eastAsia="IRNazanin"/>
          <w:color w:val="111111"/>
          <w:sz w:val="28"/>
          <w:sz w:val="28"/>
          <w:szCs w:val="28"/>
          <w:rtl w:val="true"/>
          <w:lang w:bidi="fa-IR"/>
        </w:rPr>
        <w:t>قال حدثنا أبو اسحق إبراهیم بن هارون بن محمد الخوری قال حدثنا جعفر بن محمد</w:t>
      </w:r>
    </w:p>
    <w:p>
      <w:pPr>
        <w:pStyle w:val="BookText"/>
        <w:rPr/>
      </w:pPr>
      <w:r>
        <w:rPr>
          <w:rFonts w:ascii="IRNazanin" w:hAnsi="IRNazanin" w:eastAsia="IRNazanin"/>
          <w:color w:val="111111"/>
          <w:sz w:val="28"/>
          <w:sz w:val="28"/>
          <w:szCs w:val="28"/>
          <w:rtl w:val="true"/>
          <w:lang w:bidi="fa-IR"/>
        </w:rPr>
        <w:t>بن زیاد الفقیه الخوری بنیسابور قال حدثنا أحمد بن عبد الله الهروی الشیبانی عن</w:t>
      </w:r>
    </w:p>
    <w:p>
      <w:pPr>
        <w:pStyle w:val="BookText"/>
        <w:rPr/>
      </w:pPr>
      <w:r>
        <w:rPr>
          <w:rFonts w:ascii="IRNazanin" w:hAnsi="IRNazanin" w:eastAsia="IRNazanin"/>
          <w:color w:val="111111"/>
          <w:sz w:val="28"/>
          <w:sz w:val="28"/>
          <w:szCs w:val="28"/>
          <w:rtl w:val="true"/>
          <w:lang w:bidi="fa-IR"/>
        </w:rPr>
        <w:t>الرضا علی بن موسی علیهما السلام وحدثنی أبو عبد الله الحسین بن محمد الأشنانی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الرازی العدل ببلخ قال حدثنا علی بن محمد بن مهرویه القزوینی عن داود بن سلیمان</w:t>
      </w:r>
    </w:p>
    <w:p>
      <w:pPr>
        <w:pStyle w:val="BookText"/>
        <w:rPr/>
      </w:pPr>
      <w:r>
        <w:rPr>
          <w:rFonts w:ascii="IRNazanin" w:hAnsi="IRNazanin" w:eastAsia="IRNazanin"/>
          <w:color w:val="111111"/>
          <w:sz w:val="28"/>
          <w:sz w:val="28"/>
          <w:szCs w:val="28"/>
          <w:rtl w:val="true"/>
          <w:lang w:bidi="fa-IR"/>
        </w:rPr>
        <w:t>الفراء عن علی بن موسی الرضا علیهما السلام قال حدثنی موسی بن جعفر قال</w:t>
      </w:r>
    </w:p>
    <w:p>
      <w:pPr>
        <w:pStyle w:val="BookText"/>
        <w:rPr/>
      </w:pPr>
      <w:r>
        <w:rPr>
          <w:rFonts w:ascii="IRNazanin" w:hAnsi="IRNazanin" w:eastAsia="IRNazanin"/>
          <w:color w:val="111111"/>
          <w:sz w:val="28"/>
          <w:sz w:val="28"/>
          <w:szCs w:val="28"/>
          <w:rtl w:val="true"/>
          <w:lang w:bidi="fa-IR"/>
        </w:rPr>
        <w:t>حدثنی أبی جعفر بن محمد قال حدثنی أبی محمد بن علی قال حدثنی أبی علی بن</w:t>
      </w:r>
    </w:p>
    <w:p>
      <w:pPr>
        <w:pStyle w:val="BookText"/>
        <w:rPr/>
      </w:pPr>
      <w:r>
        <w:rPr>
          <w:rFonts w:ascii="IRNazanin" w:hAnsi="IRNazanin" w:eastAsia="IRNazanin"/>
          <w:color w:val="111111"/>
          <w:sz w:val="28"/>
          <w:sz w:val="28"/>
          <w:szCs w:val="28"/>
          <w:rtl w:val="true"/>
          <w:lang w:bidi="fa-IR"/>
        </w:rPr>
        <w:t>الحسین قال حدثنی أبی الحسین ابن علی قال حدثنی أبی علی بن أبی طالب علیهم السلام</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وآله وسلم من حفظ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أربعین</w:t>
      </w:r>
    </w:p>
    <w:p>
      <w:pPr>
        <w:pStyle w:val="BookText"/>
        <w:rPr/>
      </w:pPr>
      <w:r>
        <w:rPr>
          <w:rFonts w:ascii="IRNazanin" w:hAnsi="IRNazanin" w:eastAsia="IRNazanin"/>
          <w:color w:val="111111"/>
          <w:sz w:val="28"/>
          <w:sz w:val="28"/>
          <w:szCs w:val="28"/>
          <w:rtl w:val="true"/>
          <w:lang w:bidi="fa-IR"/>
        </w:rPr>
        <w:t>حدیثا ینتفعون بها بعثه الله یوم القیامة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المکی الشهید فی کتاب الأربعین عن السید عمید</w:t>
      </w:r>
    </w:p>
    <w:p>
      <w:pPr>
        <w:pStyle w:val="BookText"/>
        <w:rPr/>
      </w:pPr>
      <w:r>
        <w:rPr>
          <w:rFonts w:ascii="IRNazanin" w:hAnsi="IRNazanin" w:eastAsia="IRNazanin"/>
          <w:color w:val="111111"/>
          <w:sz w:val="28"/>
          <w:sz w:val="28"/>
          <w:szCs w:val="28"/>
          <w:rtl w:val="true"/>
          <w:lang w:bidi="fa-IR"/>
        </w:rPr>
        <w:t>الدین محمد بن علی الأعرج عن العلامة الحسن بن یوسف بن المطهر عن أبیه عن</w:t>
      </w:r>
    </w:p>
    <w:p>
      <w:pPr>
        <w:pStyle w:val="BookText"/>
        <w:rPr/>
      </w:pPr>
      <w:r>
        <w:rPr>
          <w:rFonts w:ascii="IRNazanin" w:hAnsi="IRNazanin" w:eastAsia="IRNazanin"/>
          <w:color w:val="111111"/>
          <w:sz w:val="28"/>
          <w:sz w:val="28"/>
          <w:szCs w:val="28"/>
          <w:rtl w:val="true"/>
          <w:lang w:bidi="fa-IR"/>
        </w:rPr>
        <w:t xml:space="preserve">عز الدین محمد بن الحسن الحسینی عن أبی المکارم حمزة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w:t>
      </w:r>
    </w:p>
    <w:p>
      <w:pPr>
        <w:pStyle w:val="BookText"/>
        <w:rPr/>
      </w:pPr>
      <w:r>
        <w:rPr>
          <w:rFonts w:ascii="IRNazanin" w:hAnsi="IRNazanin" w:eastAsia="IRNazanin"/>
          <w:color w:val="111111"/>
          <w:sz w:val="28"/>
          <w:sz w:val="28"/>
          <w:szCs w:val="28"/>
          <w:rtl w:val="true"/>
          <w:lang w:bidi="fa-IR"/>
        </w:rPr>
        <w:t>الحسینی عن الحسن بن طارق الحلی عن السید أبی الرضا الراوندی عن السکری عن</w:t>
      </w:r>
    </w:p>
    <w:p>
      <w:pPr>
        <w:pStyle w:val="BookText"/>
        <w:rPr/>
      </w:pPr>
      <w:r>
        <w:rPr>
          <w:rFonts w:ascii="IRNazanin" w:hAnsi="IRNazanin" w:eastAsia="IRNazanin"/>
          <w:color w:val="111111"/>
          <w:sz w:val="28"/>
          <w:sz w:val="28"/>
          <w:szCs w:val="28"/>
          <w:rtl w:val="true"/>
          <w:lang w:bidi="fa-IR"/>
        </w:rPr>
        <w:t>سعید بن أبی سعید العیار عن أبی الحسن الحافظ عن علی بن محمد بن مهرویه عن داود</w:t>
      </w:r>
    </w:p>
    <w:p>
      <w:pPr>
        <w:pStyle w:val="BookText"/>
        <w:rPr/>
      </w:pPr>
      <w:r>
        <w:rPr>
          <w:rFonts w:ascii="IRNazanin" w:hAnsi="IRNazanin" w:eastAsia="IRNazanin"/>
          <w:color w:val="111111"/>
          <w:sz w:val="28"/>
          <w:sz w:val="28"/>
          <w:szCs w:val="28"/>
          <w:rtl w:val="true"/>
          <w:lang w:bidi="fa-IR"/>
        </w:rPr>
        <w:t>بن سلیمان عن الرضا عن آبائه علیهم السلام عن النبی صلی الله علیه وآله وسلم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حامد محمد بن عبد الله بن زهرة فی أربعینه قال أخبرنی عمی</w:t>
      </w:r>
    </w:p>
    <w:p>
      <w:pPr>
        <w:pStyle w:val="BookText"/>
        <w:rPr/>
      </w:pPr>
      <w:r>
        <w:rPr>
          <w:rFonts w:ascii="IRNazanin" w:hAnsi="IRNazanin" w:eastAsia="IRNazanin"/>
          <w:color w:val="111111"/>
          <w:sz w:val="28"/>
          <w:sz w:val="28"/>
          <w:szCs w:val="28"/>
          <w:rtl w:val="true"/>
          <w:lang w:bidi="fa-IR"/>
        </w:rPr>
        <w:t xml:space="preserve">الشریف الطاهر عز الدین أبو المکارم حمزة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الحسینی قال أخبرنی</w:t>
      </w:r>
    </w:p>
    <w:p>
      <w:pPr>
        <w:pStyle w:val="BookText"/>
        <w:rPr/>
      </w:pPr>
      <w:r>
        <w:rPr>
          <w:rFonts w:ascii="IRNazanin" w:hAnsi="IRNazanin" w:eastAsia="IRNazanin"/>
          <w:color w:val="111111"/>
          <w:sz w:val="28"/>
          <w:sz w:val="28"/>
          <w:szCs w:val="28"/>
          <w:rtl w:val="true"/>
          <w:lang w:bidi="fa-IR"/>
        </w:rPr>
        <w:t>الشیخ أبو علی الحسن بن طارق الحسن الحلبی قال أخبرنا الشریف أبو الرضا فضل الله</w:t>
      </w:r>
    </w:p>
    <w:p>
      <w:pPr>
        <w:pStyle w:val="BookText"/>
        <w:rPr/>
      </w:pPr>
      <w:r>
        <w:rPr>
          <w:rFonts w:ascii="IRNazanin" w:hAnsi="IRNazanin" w:eastAsia="IRNazanin"/>
          <w:color w:val="111111"/>
          <w:sz w:val="28"/>
          <w:sz w:val="28"/>
          <w:szCs w:val="28"/>
          <w:rtl w:val="true"/>
          <w:lang w:bidi="fa-IR"/>
        </w:rPr>
        <w:t>ابن علی الحسنی قال أخبرنا السکری عن العیار عن التمیمی عن ابن مهرویه عن الغازی</w:t>
      </w:r>
    </w:p>
    <w:p>
      <w:pPr>
        <w:pStyle w:val="BookText"/>
        <w:rPr/>
      </w:pPr>
      <w:r>
        <w:rPr>
          <w:rFonts w:ascii="IRNazanin" w:hAnsi="IRNazanin" w:eastAsia="IRNazanin"/>
          <w:color w:val="111111"/>
          <w:sz w:val="28"/>
          <w:sz w:val="28"/>
          <w:szCs w:val="28"/>
          <w:rtl w:val="true"/>
          <w:lang w:bidi="fa-IR"/>
        </w:rPr>
        <w:t>عن الرضا علیه السلام عن آبائه علیه السلام عن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عنه صلی الله علیه وآله وسلم</w:t>
      </w:r>
    </w:p>
    <w:p>
      <w:pPr>
        <w:pStyle w:val="BookText"/>
        <w:rPr/>
      </w:pP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الرضا علیه السلام عنه صلی الله علیه وآله وسلم مثله 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عنه صلی الله علیه وآله وسلم مثله الا ان فیه ینتفعون بها فی امر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رضی الله عنه قال حدثنا محمد بن الحسن الصفار عن علی بن إسماعیل</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عن أبیه عن أحمد بن محمد</w:t>
      </w:r>
    </w:p>
    <w:p>
      <w:pPr>
        <w:pStyle w:val="BookText"/>
        <w:rPr/>
      </w:pPr>
      <w:r>
        <w:rPr>
          <w:rFonts w:ascii="IRNazanin" w:hAnsi="IRNazanin" w:eastAsia="IRNazanin"/>
          <w:color w:val="111111"/>
          <w:sz w:val="28"/>
          <w:sz w:val="28"/>
          <w:szCs w:val="28"/>
          <w:rtl w:val="true"/>
          <w:lang w:bidi="fa-IR"/>
        </w:rPr>
        <w:t xml:space="preserve">عن علی بن إسماعیل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أخبرنی إبراهیم </w:t>
      </w:r>
      <w:r>
        <w:rPr>
          <w:rStyle w:val="FootnoteAnchor"/>
          <w:rtl w:val="true"/>
        </w:rPr>
        <w:footnoteReference w:id="8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موسی المروزی اختصاص المفید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عن محمد ابن</w:t>
      </w:r>
    </w:p>
    <w:p>
      <w:pPr>
        <w:pStyle w:val="BookText"/>
        <w:rPr/>
      </w:pPr>
      <w:r>
        <w:rPr>
          <w:rFonts w:ascii="IRNazanin" w:hAnsi="IRNazanin" w:eastAsia="IRNazanin"/>
          <w:color w:val="111111"/>
          <w:sz w:val="28"/>
          <w:sz w:val="28"/>
          <w:szCs w:val="28"/>
          <w:rtl w:val="true"/>
          <w:lang w:bidi="fa-IR"/>
        </w:rPr>
        <w:t xml:space="preserve">الحسن الصفار عن أحمد بن محمد بن عیسی عن بعض أصحابنا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موسی بن إبراهیم المروزی</w:t>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لاعمال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وسلم من حفظ من أمتی أربعین حدیثا مما یحتاجون الیه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دینهم بعثه الله عز وجل یوم القیمة فقیها عالما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الحسن طاهر بن محمد بن یونس</w:t>
      </w:r>
    </w:p>
    <w:p>
      <w:pPr>
        <w:pStyle w:val="BookText"/>
        <w:rPr/>
      </w:pPr>
      <w:r>
        <w:rPr>
          <w:rFonts w:ascii="IRNazanin" w:hAnsi="IRNazanin" w:eastAsia="IRNazanin"/>
          <w:color w:val="111111"/>
          <w:sz w:val="28"/>
          <w:sz w:val="28"/>
          <w:szCs w:val="28"/>
          <w:rtl w:val="true"/>
          <w:lang w:bidi="fa-IR"/>
        </w:rPr>
        <w:t>قال حدثنا محمد بن عثمان الهروی قال حدثنا جعفر بن محمد بن سوار قال حدثنا</w:t>
      </w:r>
    </w:p>
    <w:p>
      <w:pPr>
        <w:pStyle w:val="BookText"/>
        <w:rPr/>
      </w:pPr>
      <w:r>
        <w:rPr>
          <w:rFonts w:ascii="IRNazanin" w:hAnsi="IRNazanin" w:eastAsia="IRNazanin"/>
          <w:color w:val="111111"/>
          <w:sz w:val="28"/>
          <w:sz w:val="28"/>
          <w:szCs w:val="28"/>
          <w:rtl w:val="true"/>
          <w:lang w:bidi="fa-IR"/>
        </w:rPr>
        <w:t>عیسی بن أحمد العسقلانی قال حدثنا عروة بن مروان البرقی قال حدثنا ربیع بن</w:t>
      </w:r>
    </w:p>
    <w:p>
      <w:pPr>
        <w:pStyle w:val="BookText"/>
        <w:rPr/>
      </w:pPr>
      <w:r>
        <w:rPr>
          <w:rFonts w:ascii="IRNazanin" w:hAnsi="IRNazanin" w:eastAsia="IRNazanin"/>
          <w:color w:val="111111"/>
          <w:sz w:val="28"/>
          <w:sz w:val="28"/>
          <w:szCs w:val="28"/>
          <w:rtl w:val="true"/>
          <w:lang w:bidi="fa-IR"/>
        </w:rPr>
        <w:t>بدر عن ابان عن انس قال قال رسول الله صلی الله علیه وآله وسلم من حفظ من</w:t>
      </w:r>
    </w:p>
    <w:p>
      <w:pPr>
        <w:pStyle w:val="BookText"/>
        <w:rPr/>
      </w:pPr>
      <w:r>
        <w:rPr>
          <w:rFonts w:ascii="IRNazanin" w:hAnsi="IRNazanin" w:eastAsia="IRNazanin"/>
          <w:color w:val="111111"/>
          <w:sz w:val="28"/>
          <w:sz w:val="28"/>
          <w:szCs w:val="28"/>
          <w:rtl w:val="true"/>
          <w:lang w:bidi="fa-IR"/>
        </w:rPr>
        <w:t>أمتی أربعین حدیثا فی امر دینه یرید به وجه الله عز وجل والدار الآخرة بعثه الله یوم</w:t>
      </w:r>
    </w:p>
    <w:p>
      <w:pPr>
        <w:pStyle w:val="BookText"/>
        <w:rPr/>
      </w:pPr>
      <w:r>
        <w:rPr>
          <w:rFonts w:ascii="IRNazanin" w:hAnsi="IRNazanin" w:eastAsia="IRNazanin"/>
          <w:color w:val="111111"/>
          <w:sz w:val="28"/>
          <w:sz w:val="28"/>
          <w:szCs w:val="28"/>
          <w:rtl w:val="true"/>
          <w:lang w:bidi="fa-IR"/>
        </w:rPr>
        <w:t>القیامة فقیها عالما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أبی ره قال حدثنا سعد بن عبد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بن سعید عن محمد بن جمهور العمی عن عبد الرحمن بن أبی</w:t>
      </w:r>
    </w:p>
    <w:p>
      <w:pPr>
        <w:pStyle w:val="BookText"/>
        <w:rPr/>
      </w:pPr>
      <w:r>
        <w:rPr>
          <w:rFonts w:ascii="IRNazanin" w:hAnsi="IRNazanin" w:eastAsia="IRNazanin"/>
          <w:color w:val="111111"/>
          <w:sz w:val="28"/>
          <w:sz w:val="28"/>
          <w:szCs w:val="28"/>
          <w:rtl w:val="true"/>
          <w:lang w:bidi="fa-IR"/>
        </w:rPr>
        <w:t>نجران عن عاصم بن حمید عن محمد بن مسلم عن أبی عبد الله الصادق علیه السلام</w:t>
      </w:r>
    </w:p>
    <w:p>
      <w:pPr>
        <w:pStyle w:val="BookText"/>
        <w:rPr/>
      </w:pPr>
      <w:r>
        <w:rPr>
          <w:rFonts w:ascii="IRNazanin" w:hAnsi="IRNazanin" w:eastAsia="IRNazanin"/>
          <w:color w:val="111111"/>
          <w:sz w:val="28"/>
          <w:sz w:val="28"/>
          <w:szCs w:val="28"/>
          <w:rtl w:val="true"/>
          <w:lang w:bidi="fa-IR"/>
        </w:rPr>
        <w:t>قال من حفظ من شیعتنا أربعین حدیثا بعثه الله یوم القیمة عالما فقیها ولم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المذکور عن جعفر بن محمد بن</w:t>
      </w:r>
    </w:p>
    <w:p>
      <w:pPr>
        <w:pStyle w:val="BookText"/>
        <w:rPr/>
      </w:pPr>
      <w:r>
        <w:rPr>
          <w:rFonts w:ascii="IRNazanin" w:hAnsi="IRNazanin" w:eastAsia="IRNazanin"/>
          <w:color w:val="111111"/>
          <w:sz w:val="28"/>
          <w:sz w:val="28"/>
          <w:szCs w:val="28"/>
          <w:rtl w:val="true"/>
          <w:lang w:bidi="fa-IR"/>
        </w:rPr>
        <w:t>سوار قال حدثنا علی بن حجر السعدی قال حدثنا سعید بن نجیح عن ابن جریح عن</w:t>
      </w:r>
    </w:p>
    <w:p>
      <w:pPr>
        <w:pStyle w:val="BookText"/>
        <w:rPr/>
      </w:pPr>
      <w:r>
        <w:rPr>
          <w:rFonts w:ascii="IRNazanin" w:hAnsi="IRNazanin" w:eastAsia="IRNazanin"/>
          <w:color w:val="111111"/>
          <w:sz w:val="28"/>
          <w:sz w:val="28"/>
          <w:szCs w:val="28"/>
          <w:rtl w:val="true"/>
          <w:lang w:bidi="fa-IR"/>
        </w:rPr>
        <w:t>عطاء ابن أبی ریاح عن ابن عباس عن النبی صلی الله علیه وآله قال من حفظ من أمتی</w:t>
      </w:r>
    </w:p>
    <w:p>
      <w:pPr>
        <w:pStyle w:val="BookText"/>
        <w:rPr/>
      </w:pPr>
      <w:r>
        <w:rPr>
          <w:rFonts w:ascii="IRNazanin" w:hAnsi="IRNazanin" w:eastAsia="IRNazanin"/>
          <w:color w:val="111111"/>
          <w:sz w:val="28"/>
          <w:sz w:val="28"/>
          <w:szCs w:val="28"/>
          <w:rtl w:val="true"/>
          <w:lang w:bidi="fa-IR"/>
        </w:rPr>
        <w:t xml:space="preserve">أربعین حدیثا من السنة کنت له شفیعا یوم القیمة ئل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الفارسی</w:t>
      </w:r>
    </w:p>
    <w:p>
      <w:pPr>
        <w:pStyle w:val="BookText"/>
        <w:rPr/>
      </w:pPr>
      <w:r>
        <w:rPr>
          <w:rFonts w:ascii="IRNazanin" w:hAnsi="IRNazanin" w:eastAsia="IRNazanin"/>
          <w:color w:val="111111"/>
          <w:sz w:val="28"/>
          <w:sz w:val="28"/>
          <w:szCs w:val="28"/>
          <w:rtl w:val="true"/>
          <w:lang w:bidi="fa-IR"/>
        </w:rPr>
        <w:t xml:space="preserve">فی روضة الواعظین قال قال النبی صلی الله علیه وآله وذکر مثله 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w:t>
      </w:r>
    </w:p>
    <w:p>
      <w:pPr>
        <w:pStyle w:val="BookText"/>
        <w:rPr/>
      </w:pPr>
      <w:r>
        <w:rPr>
          <w:rFonts w:ascii="IRNazanin" w:hAnsi="IRNazanin" w:eastAsia="IRNazanin"/>
          <w:color w:val="111111"/>
          <w:sz w:val="28"/>
          <w:sz w:val="28"/>
          <w:szCs w:val="28"/>
          <w:rtl w:val="true"/>
          <w:lang w:bidi="fa-IR"/>
        </w:rPr>
        <w:t>المفید أبو سعید محمد بن أحمد بن الحسین النیسابوری فی أربعینه أخبرنا السید</w:t>
      </w:r>
    </w:p>
    <w:p>
      <w:pPr>
        <w:pStyle w:val="BookText"/>
        <w:rPr/>
      </w:pPr>
      <w:r>
        <w:rPr>
          <w:rFonts w:ascii="IRNazanin" w:hAnsi="IRNazanin" w:eastAsia="IRNazanin"/>
          <w:color w:val="111111"/>
          <w:sz w:val="28"/>
          <w:sz w:val="28"/>
          <w:szCs w:val="28"/>
          <w:rtl w:val="true"/>
          <w:lang w:bidi="fa-IR"/>
        </w:rPr>
        <w:t>أبو إبراهیم جعفر بن محمد الحسینی ره بقرائتی علیه قال أخبرنا أبو یعلی حمزة بن</w:t>
      </w:r>
    </w:p>
    <w:p>
      <w:pPr>
        <w:pStyle w:val="BookText"/>
        <w:rPr/>
      </w:pPr>
      <w:r>
        <w:rPr>
          <w:rFonts w:ascii="IRNazanin" w:hAnsi="IRNazanin" w:eastAsia="IRNazanin"/>
          <w:color w:val="111111"/>
          <w:sz w:val="28"/>
          <w:sz w:val="28"/>
          <w:szCs w:val="28"/>
          <w:rtl w:val="true"/>
          <w:lang w:bidi="fa-IR"/>
        </w:rPr>
        <w:t>عبد العزیز بن محمد بن أحمد بن حمزة بن شعیب المهلبی قال أخبرنا أبو بکر محمد بن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سلیمان الصوفی قال حدثنا أبو مقاتل محمد بن العباس بن أحمد بن الشجاع</w:t>
      </w:r>
    </w:p>
    <w:p>
      <w:pPr>
        <w:pStyle w:val="BookText"/>
        <w:rPr/>
      </w:pPr>
      <w:r>
        <w:rPr>
          <w:rFonts w:ascii="IRNazanin" w:hAnsi="IRNazanin" w:eastAsia="IRNazanin"/>
          <w:color w:val="111111"/>
          <w:sz w:val="28"/>
          <w:sz w:val="28"/>
          <w:szCs w:val="28"/>
          <w:rtl w:val="true"/>
          <w:lang w:bidi="fa-IR"/>
        </w:rPr>
        <w:t xml:space="preserve">قال حدثنا أبو عبد الله محمد بن خلف بن عبد السلام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عمران</w:t>
      </w:r>
    </w:p>
    <w:p>
      <w:pPr>
        <w:pStyle w:val="BookText"/>
        <w:rPr/>
      </w:pPr>
      <w:r>
        <w:rPr>
          <w:rFonts w:ascii="IRNazanin" w:hAnsi="IRNazanin" w:eastAsia="IRNazanin"/>
          <w:color w:val="111111"/>
          <w:sz w:val="28"/>
          <w:sz w:val="28"/>
          <w:szCs w:val="28"/>
          <w:rtl w:val="true"/>
          <w:lang w:bidi="fa-IR"/>
        </w:rPr>
        <w:t>موسی بن إبراهیم المروزی قال حدثنا موسی بن جعفر بن محمد بن علی بن الحسین</w:t>
      </w:r>
    </w:p>
    <w:p>
      <w:pPr>
        <w:pStyle w:val="BookText"/>
        <w:rPr/>
      </w:pPr>
      <w:r>
        <w:rPr>
          <w:rFonts w:ascii="IRNazanin" w:hAnsi="IRNazanin" w:eastAsia="IRNazanin"/>
          <w:color w:val="111111"/>
          <w:sz w:val="28"/>
          <w:sz w:val="28"/>
          <w:szCs w:val="28"/>
          <w:rtl w:val="true"/>
          <w:lang w:bidi="fa-IR"/>
        </w:rPr>
        <w:t>بن علی بن أبی طالب علیه السلام عن أبیه عن جده عن رسول الله صلی الله علیه وآله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حامد محمد بن عبد الله بن زهره فی أربعینه أخبرنی</w:t>
      </w:r>
    </w:p>
    <w:p>
      <w:pPr>
        <w:pStyle w:val="BookText"/>
        <w:rPr/>
      </w:pPr>
      <w:r>
        <w:rPr>
          <w:rFonts w:ascii="IRNazanin" w:hAnsi="IRNazanin" w:eastAsia="IRNazanin"/>
          <w:color w:val="111111"/>
          <w:sz w:val="28"/>
          <w:sz w:val="28"/>
          <w:szCs w:val="28"/>
          <w:rtl w:val="true"/>
          <w:lang w:bidi="fa-IR"/>
        </w:rPr>
        <w:t>القاضی الامام بهاء الدین شیخ الاسلام أبو المحاسن یوسف بن رافع بن تمیم بقرائتی</w:t>
      </w:r>
    </w:p>
    <w:p>
      <w:pPr>
        <w:pStyle w:val="BookText"/>
        <w:rPr/>
      </w:pPr>
      <w:r>
        <w:rPr>
          <w:rFonts w:ascii="IRNazanin" w:hAnsi="IRNazanin" w:eastAsia="IRNazanin"/>
          <w:color w:val="111111"/>
          <w:sz w:val="28"/>
          <w:sz w:val="28"/>
          <w:szCs w:val="28"/>
          <w:rtl w:val="true"/>
          <w:lang w:bidi="fa-IR"/>
        </w:rPr>
        <w:t>علیه قال أخبرنا الإمام أبو الفضل عبد الله بن أحمد بن محمد بن عبد القاهر الطوسی</w:t>
      </w:r>
    </w:p>
    <w:p>
      <w:pPr>
        <w:pStyle w:val="BookText"/>
        <w:rPr/>
      </w:pPr>
      <w:r>
        <w:rPr>
          <w:rFonts w:ascii="IRNazanin" w:hAnsi="IRNazanin" w:eastAsia="IRNazanin"/>
          <w:color w:val="111111"/>
          <w:sz w:val="28"/>
          <w:sz w:val="28"/>
          <w:szCs w:val="28"/>
          <w:rtl w:val="true"/>
          <w:lang w:bidi="fa-IR"/>
        </w:rPr>
        <w:t>الخطیب قال أخبرنا الشیخ الإمام أبو القاسم عبد الله بن الحسین بن محمد الأسدی</w:t>
      </w:r>
    </w:p>
    <w:p>
      <w:pPr>
        <w:pStyle w:val="BookText"/>
        <w:rPr/>
      </w:pPr>
      <w:r>
        <w:rPr>
          <w:rFonts w:ascii="IRNazanin" w:hAnsi="IRNazanin" w:eastAsia="IRNazanin"/>
          <w:color w:val="111111"/>
          <w:sz w:val="28"/>
          <w:sz w:val="28"/>
          <w:szCs w:val="28"/>
          <w:rtl w:val="true"/>
          <w:lang w:bidi="fa-IR"/>
        </w:rPr>
        <w:t>قال أخبرنا الشیخ الامام الأدیب الثقة أبو محمد کامکار بن عبد الرزاق قال أخبرنا الشیخ</w:t>
      </w:r>
    </w:p>
    <w:p>
      <w:pPr>
        <w:pStyle w:val="BookText"/>
        <w:rPr/>
      </w:pPr>
      <w:r>
        <w:rPr>
          <w:rFonts w:ascii="IRNazanin" w:hAnsi="IRNazanin" w:eastAsia="IRNazanin"/>
          <w:color w:val="111111"/>
          <w:sz w:val="28"/>
          <w:sz w:val="28"/>
          <w:szCs w:val="28"/>
          <w:rtl w:val="true"/>
          <w:lang w:bidi="fa-IR"/>
        </w:rPr>
        <w:t>الامام الحافظ أبو صالح أحمد بن عبد الملک بن علی المؤمن قال أخبرنا الشیخ</w:t>
      </w:r>
    </w:p>
    <w:p>
      <w:pPr>
        <w:pStyle w:val="BookText"/>
        <w:rPr/>
      </w:pPr>
      <w:r>
        <w:rPr>
          <w:rFonts w:ascii="IRNazanin" w:hAnsi="IRNazanin" w:eastAsia="IRNazanin"/>
          <w:color w:val="111111"/>
          <w:sz w:val="28"/>
          <w:sz w:val="28"/>
          <w:szCs w:val="28"/>
          <w:rtl w:val="true"/>
          <w:lang w:bidi="fa-IR"/>
        </w:rPr>
        <w:t>أبو زکریا یحیی بن إبراهیم بن محمد المزکی قال حدثنا أبو بکر عبد الله بن یحیی الطلحی</w:t>
      </w:r>
    </w:p>
    <w:p>
      <w:pPr>
        <w:pStyle w:val="BookText"/>
        <w:rPr/>
      </w:pPr>
      <w:r>
        <w:rPr>
          <w:rFonts w:ascii="IRNazanin" w:hAnsi="IRNazanin" w:eastAsia="IRNazanin"/>
          <w:color w:val="111111"/>
          <w:sz w:val="28"/>
          <w:sz w:val="28"/>
          <w:szCs w:val="28"/>
          <w:rtl w:val="true"/>
          <w:lang w:bidi="fa-IR"/>
        </w:rPr>
        <w:t xml:space="preserve">قال حدثنا محمد بن عبد الله بن سلیمان الحضرمی قال حدثنا محمد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الحضرمی قال حدثنا إسحاق بن نجیح عن أبی جریح عن عطاء عن أبی هریرة عنه</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الهیثم العجلی و</w:t>
      </w:r>
    </w:p>
    <w:p>
      <w:pPr>
        <w:pStyle w:val="BookText"/>
        <w:rPr/>
      </w:pPr>
      <w:r>
        <w:rPr>
          <w:rFonts w:ascii="IRNazanin" w:hAnsi="IRNazanin" w:eastAsia="IRNazanin"/>
          <w:color w:val="111111"/>
          <w:sz w:val="28"/>
          <w:sz w:val="28"/>
          <w:szCs w:val="28"/>
          <w:rtl w:val="true"/>
          <w:lang w:bidi="fa-IR"/>
        </w:rPr>
        <w:t>عبد الله بن محمد الصائغ وعلی بن عبد الله الوراق رضی الله عنهم قالوا حدثنا حمزة</w:t>
      </w:r>
    </w:p>
    <w:p>
      <w:pPr>
        <w:pStyle w:val="BookText"/>
        <w:rPr/>
      </w:pPr>
      <w:r>
        <w:rPr>
          <w:rFonts w:ascii="IRNazanin" w:hAnsi="IRNazanin" w:eastAsia="IRNazanin"/>
          <w:color w:val="111111"/>
          <w:sz w:val="28"/>
          <w:sz w:val="28"/>
          <w:szCs w:val="28"/>
          <w:rtl w:val="true"/>
          <w:lang w:bidi="fa-IR"/>
        </w:rPr>
        <w:t>بن القاسم العلوی قال حدثنا الحسین بن متیل الدقاق قال حدثنا أبو عبد الله علی بن</w:t>
      </w:r>
    </w:p>
    <w:p>
      <w:pPr>
        <w:pStyle w:val="BookText"/>
        <w:rPr/>
      </w:pPr>
      <w:r>
        <w:rPr>
          <w:rFonts w:ascii="IRNazanin" w:hAnsi="IRNazanin" w:eastAsia="IRNazanin"/>
          <w:color w:val="111111"/>
          <w:sz w:val="28"/>
          <w:sz w:val="28"/>
          <w:szCs w:val="28"/>
          <w:rtl w:val="true"/>
          <w:lang w:bidi="fa-IR"/>
        </w:rPr>
        <w:t>محمد الساری عن علی بن یوسف عن حنان بن سدیر قال سمعت أبا عبد الله علیه السلام</w:t>
      </w:r>
    </w:p>
    <w:p>
      <w:pPr>
        <w:pStyle w:val="BookText"/>
        <w:rPr/>
      </w:pPr>
      <w:r>
        <w:rPr>
          <w:rFonts w:ascii="IRNazanin" w:hAnsi="IRNazanin" w:eastAsia="IRNazanin"/>
          <w:color w:val="111111"/>
          <w:sz w:val="28"/>
          <w:sz w:val="28"/>
          <w:szCs w:val="28"/>
          <w:rtl w:val="true"/>
          <w:lang w:bidi="fa-IR"/>
        </w:rPr>
        <w:t>یقول من حفظ عنا أربعین حدیثا من أحادیثنا فی الحلال والحرام بعثه الله یوم القیمة فقیها</w:t>
      </w:r>
    </w:p>
    <w:p>
      <w:pPr>
        <w:pStyle w:val="BookText"/>
        <w:rPr/>
      </w:pPr>
      <w:r>
        <w:rPr>
          <w:rFonts w:ascii="IRNazanin" w:hAnsi="IRNazanin" w:eastAsia="IRNazanin"/>
          <w:color w:val="111111"/>
          <w:sz w:val="28"/>
          <w:sz w:val="28"/>
          <w:szCs w:val="28"/>
          <w:rtl w:val="true"/>
          <w:lang w:bidi="fa-IR"/>
        </w:rPr>
        <w:t>عالما ولم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الدقاق والحسین</w:t>
      </w:r>
    </w:p>
    <w:p>
      <w:pPr>
        <w:pStyle w:val="BookText"/>
        <w:rPr/>
      </w:pPr>
      <w:r>
        <w:rPr>
          <w:rFonts w:ascii="IRNazanin" w:hAnsi="IRNazanin" w:eastAsia="IRNazanin"/>
          <w:color w:val="111111"/>
          <w:sz w:val="28"/>
          <w:sz w:val="28"/>
          <w:szCs w:val="28"/>
          <w:rtl w:val="true"/>
          <w:lang w:bidi="fa-IR"/>
        </w:rPr>
        <w:t xml:space="preserve">بن إبراهیم بن أحمد بن هشام المکتب ومحمد بن أحمد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p>
    <w:p>
      <w:pPr>
        <w:pStyle w:val="BookText"/>
        <w:rPr/>
      </w:pPr>
      <w:r>
        <w:rPr>
          <w:rFonts w:ascii="IRNazanin" w:hAnsi="IRNazanin" w:eastAsia="IRNazanin"/>
          <w:color w:val="111111"/>
          <w:sz w:val="28"/>
          <w:sz w:val="28"/>
          <w:szCs w:val="28"/>
          <w:rtl w:val="true"/>
          <w:lang w:bidi="fa-IR"/>
        </w:rPr>
        <w:t>حدثنا محمد بن أبی عبد الله الأسدی الکوفی أبو الحسین قال حدثنا موسی بن عمران</w:t>
      </w:r>
    </w:p>
    <w:p>
      <w:pPr>
        <w:pStyle w:val="BookText"/>
        <w:rPr/>
      </w:pPr>
      <w:r>
        <w:rPr>
          <w:rFonts w:ascii="IRNazanin" w:hAnsi="IRNazanin" w:eastAsia="IRNazanin"/>
          <w:color w:val="111111"/>
          <w:sz w:val="28"/>
          <w:sz w:val="28"/>
          <w:szCs w:val="28"/>
          <w:rtl w:val="true"/>
          <w:lang w:bidi="fa-IR"/>
        </w:rPr>
        <w:t>النخعی عن عمه الحسین بن یزید عن إسماعیل بن الفضل الهاشمی وإسماعیل بن أبی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جمیعا عن جعفر بن محمد عن أبیه محمد بن علی عن أبیه علی بن الحسین</w:t>
      </w:r>
    </w:p>
    <w:p>
      <w:pPr>
        <w:pStyle w:val="BookText"/>
        <w:rPr/>
      </w:pPr>
      <w:r>
        <w:rPr>
          <w:rFonts w:ascii="IRNazanin" w:hAnsi="IRNazanin" w:eastAsia="IRNazanin"/>
          <w:color w:val="111111"/>
          <w:sz w:val="28"/>
          <w:sz w:val="28"/>
          <w:szCs w:val="28"/>
          <w:rtl w:val="true"/>
          <w:lang w:bidi="fa-IR"/>
        </w:rPr>
        <w:t>عن أبیه الحسین بن علی علیهم السلام قال إن رسول الله صلی الله علیه وآله أوصی إلی</w:t>
      </w:r>
    </w:p>
    <w:p>
      <w:pPr>
        <w:pStyle w:val="BookText"/>
        <w:rPr/>
      </w:pPr>
      <w:r>
        <w:rPr>
          <w:rFonts w:ascii="IRNazanin" w:hAnsi="IRNazanin" w:eastAsia="IRNazanin"/>
          <w:color w:val="111111"/>
          <w:sz w:val="28"/>
          <w:sz w:val="28"/>
          <w:szCs w:val="28"/>
          <w:rtl w:val="true"/>
          <w:lang w:bidi="fa-IR"/>
        </w:rPr>
        <w:t>أمیر المؤمنین علی بن أبی طالب علیه السلام وکان فیما أوصی به ان قال له یا علی</w:t>
      </w:r>
    </w:p>
    <w:p>
      <w:pPr>
        <w:pStyle w:val="BookText"/>
        <w:rPr/>
      </w:pPr>
      <w:r>
        <w:rPr>
          <w:rFonts w:ascii="IRNazanin" w:hAnsi="IRNazanin" w:eastAsia="IRNazanin"/>
          <w:color w:val="111111"/>
          <w:sz w:val="28"/>
          <w:sz w:val="28"/>
          <w:szCs w:val="28"/>
          <w:rtl w:val="true"/>
          <w:lang w:bidi="fa-IR"/>
        </w:rPr>
        <w:t>من حفظ من أمتی أربعین حدیثا یطلب بذلک وجه الله عز وجل والدار الآخرة حشره</w:t>
      </w:r>
    </w:p>
    <w:p>
      <w:pPr>
        <w:pStyle w:val="BookText"/>
        <w:rPr/>
      </w:pPr>
      <w:r>
        <w:rPr>
          <w:rFonts w:ascii="IRNazanin" w:hAnsi="IRNazanin" w:eastAsia="IRNazanin"/>
          <w:color w:val="111111"/>
          <w:sz w:val="28"/>
          <w:sz w:val="28"/>
          <w:szCs w:val="28"/>
          <w:rtl w:val="true"/>
          <w:lang w:bidi="fa-IR"/>
        </w:rPr>
        <w:t>الله یوم القیمة مع النبیین والصدیقین والشهداء والصالحین وحسن أولئک رفیقا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یا رسول الله أخبرنی ما هذه الأحادیث فقال إن تؤمن</w:t>
      </w:r>
    </w:p>
    <w:p>
      <w:pPr>
        <w:pStyle w:val="BookText"/>
        <w:rPr/>
      </w:pPr>
      <w:r>
        <w:rPr>
          <w:rFonts w:ascii="IRNazanin" w:hAnsi="IRNazanin" w:eastAsia="IRNazanin"/>
          <w:color w:val="111111"/>
          <w:sz w:val="28"/>
          <w:sz w:val="28"/>
          <w:szCs w:val="28"/>
          <w:rtl w:val="true"/>
          <w:lang w:bidi="fa-IR"/>
        </w:rPr>
        <w:t>بالله وحده لا شریک له وتعبده ولا تعبد غیره وتقیم الصلاة بوضوء سابغ فی مواقیتها</w:t>
      </w:r>
    </w:p>
    <w:p>
      <w:pPr>
        <w:pStyle w:val="BookText"/>
        <w:rPr/>
      </w:pPr>
      <w:r>
        <w:rPr>
          <w:rFonts w:ascii="IRNazanin" w:hAnsi="IRNazanin" w:eastAsia="IRNazanin"/>
          <w:color w:val="111111"/>
          <w:sz w:val="28"/>
          <w:sz w:val="28"/>
          <w:szCs w:val="28"/>
          <w:rtl w:val="true"/>
          <w:lang w:bidi="fa-IR"/>
        </w:rPr>
        <w:t xml:space="preserve">ولا تؤخرها فان فی تأخیرها من غیر علة غضب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أربعون</w:t>
      </w:r>
    </w:p>
    <w:p>
      <w:pPr>
        <w:pStyle w:val="BookText"/>
        <w:rPr/>
      </w:pPr>
      <w:r>
        <w:rPr>
          <w:rFonts w:ascii="IRNazanin" w:hAnsi="IRNazanin" w:eastAsia="IRNazanin"/>
          <w:color w:val="111111"/>
          <w:sz w:val="28"/>
          <w:sz w:val="28"/>
          <w:szCs w:val="28"/>
          <w:rtl w:val="true"/>
          <w:lang w:bidi="fa-IR"/>
        </w:rPr>
        <w:t>حدیثا من استقام علیها وحفظها عنی من أمتی دخل الجنة برحمة الله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الحسن بن علی الوشاء عن عاصم بن حمید عن أبی بصیر قال سمعت أبا عبد الله</w:t>
      </w:r>
    </w:p>
    <w:p>
      <w:pPr>
        <w:pStyle w:val="BookText"/>
        <w:rPr/>
      </w:pPr>
      <w:r>
        <w:rPr>
          <w:rFonts w:ascii="IRNazanin" w:hAnsi="IRNazanin" w:eastAsia="IRNazanin"/>
          <w:color w:val="111111"/>
          <w:sz w:val="28"/>
          <w:sz w:val="28"/>
          <w:szCs w:val="28"/>
          <w:rtl w:val="true"/>
          <w:lang w:bidi="fa-IR"/>
        </w:rPr>
        <w:t>علیه السلام یقول اکتبوا فإنکم لا تحفظون حتی تکتبوا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علی بن فضال عن أبی بکیر عن عبید بن زرارة قال قال أبو عبد الله احتفظوا</w:t>
      </w:r>
    </w:p>
    <w:p>
      <w:pPr>
        <w:pStyle w:val="BookText"/>
        <w:rPr/>
      </w:pPr>
      <w:r>
        <w:rPr>
          <w:rFonts w:ascii="IRNazanin" w:hAnsi="IRNazanin" w:eastAsia="IRNazanin"/>
          <w:color w:val="111111"/>
          <w:sz w:val="28"/>
          <w:sz w:val="28"/>
          <w:szCs w:val="28"/>
          <w:rtl w:val="true"/>
          <w:lang w:bidi="fa-IR"/>
        </w:rPr>
        <w:t>بکتبکم فإنکم سوف تحتاجون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عن أبی الحسین أحمد بن</w:t>
      </w:r>
    </w:p>
    <w:p>
      <w:pPr>
        <w:pStyle w:val="BookText"/>
        <w:rPr/>
      </w:pPr>
      <w:r>
        <w:rPr>
          <w:rFonts w:ascii="IRNazanin" w:hAnsi="IRNazanin" w:eastAsia="IRNazanin"/>
          <w:color w:val="111111"/>
          <w:sz w:val="28"/>
          <w:sz w:val="28"/>
          <w:szCs w:val="28"/>
          <w:rtl w:val="true"/>
          <w:lang w:bidi="fa-IR"/>
        </w:rPr>
        <w:t>محمد بن المجاور قال حدثنا أبو محمد بن المغبرة الکوفی قال حدثنا</w:t>
      </w:r>
    </w:p>
    <w:p>
      <w:pPr>
        <w:pStyle w:val="BookText"/>
        <w:rPr/>
      </w:pPr>
      <w:r>
        <w:rPr>
          <w:rFonts w:ascii="IRNazanin" w:hAnsi="IRNazanin" w:eastAsia="IRNazanin"/>
          <w:color w:val="111111"/>
          <w:sz w:val="28"/>
          <w:sz w:val="28"/>
          <w:szCs w:val="28"/>
          <w:rtl w:val="true"/>
          <w:lang w:bidi="fa-IR"/>
        </w:rPr>
        <w:t>الحسین بن محمد بن مالک عن أخیه جعفر عن رجاله یرفعه قال کنت عند جعفر بن</w:t>
      </w:r>
    </w:p>
    <w:p>
      <w:pPr>
        <w:pStyle w:val="BookText"/>
        <w:rPr/>
      </w:pPr>
      <w:r>
        <w:rPr>
          <w:rFonts w:ascii="IRNazanin" w:hAnsi="IRNazanin" w:eastAsia="IRNazanin"/>
          <w:color w:val="111111"/>
          <w:sz w:val="28"/>
          <w:sz w:val="28"/>
          <w:szCs w:val="28"/>
          <w:rtl w:val="true"/>
          <w:lang w:bidi="fa-IR"/>
        </w:rPr>
        <w:t>محمد الصادق علیه السلام وقد ذکر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فقال ابن مارد لأبی عبد الله علیه السلام ما لمن زار جدک أمیر المؤمنین علیه السلام</w:t>
      </w:r>
    </w:p>
    <w:p>
      <w:pPr>
        <w:pStyle w:val="BookText"/>
        <w:rPr/>
      </w:pPr>
      <w:r>
        <w:rPr>
          <w:rFonts w:ascii="IRNazanin" w:hAnsi="IRNazanin" w:eastAsia="IRNazanin"/>
          <w:color w:val="111111"/>
          <w:sz w:val="28"/>
          <w:sz w:val="28"/>
          <w:szCs w:val="28"/>
          <w:rtl w:val="true"/>
          <w:lang w:bidi="fa-IR"/>
        </w:rPr>
        <w:t>فقال یا بن ما رد من زار جدی عارفا بحقه کتب الله له بکل خطوة حجة مقبولة وعمرة</w:t>
      </w:r>
    </w:p>
    <w:p>
      <w:pPr>
        <w:pStyle w:val="BookText"/>
        <w:rPr/>
      </w:pPr>
      <w:r>
        <w:rPr>
          <w:rFonts w:ascii="IRNazanin" w:hAnsi="IRNazanin" w:eastAsia="IRNazanin"/>
          <w:color w:val="111111"/>
          <w:sz w:val="28"/>
          <w:sz w:val="28"/>
          <w:szCs w:val="28"/>
          <w:rtl w:val="true"/>
          <w:lang w:bidi="fa-IR"/>
        </w:rPr>
        <w:t xml:space="preserve">مبرورة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ما رد اکتب هذا الحدیث بماء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 فی امرهم</w:t>
      </w:r>
    </w:p>
    <w:p>
      <w:pPr>
        <w:pStyle w:val="BookText"/>
        <w:rPr/>
      </w:pPr>
      <w:r>
        <w:rPr>
          <w:rFonts w:ascii="IRNazanin" w:hAnsi="IRNazanin" w:eastAsia="IRNazanin"/>
          <w:color w:val="111111"/>
          <w:sz w:val="28"/>
          <w:sz w:val="28"/>
          <w:szCs w:val="28"/>
          <w:rtl w:val="true"/>
          <w:lang w:bidi="fa-IR"/>
        </w:rPr>
        <w:t>علیهم السلام بکتابة الحدیث کثیر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 أبی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قال دخلت علی أبی عبد الله علیه السلام فقال ما یمنعکم من الکتاب انکم</w:t>
      </w:r>
    </w:p>
    <w:p>
      <w:pPr>
        <w:pStyle w:val="BookText"/>
        <w:rPr/>
      </w:pPr>
      <w:r>
        <w:rPr>
          <w:rFonts w:ascii="IRNazanin" w:hAnsi="IRNazanin" w:eastAsia="IRNazanin"/>
          <w:color w:val="111111"/>
          <w:sz w:val="28"/>
          <w:sz w:val="28"/>
          <w:szCs w:val="28"/>
          <w:rtl w:val="true"/>
          <w:lang w:bidi="fa-IR"/>
        </w:rPr>
        <w:t>لن تحفظوا حتی تکتبوا انه خرج من عندی رهط من اهل البصرة سألونی عن أشیاء فکتبوها</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بصیر قال دخلت علی أبی عبد الله</w:t>
      </w:r>
    </w:p>
    <w:p>
      <w:pPr>
        <w:pStyle w:val="BookText"/>
        <w:rPr/>
      </w:pPr>
      <w:r>
        <w:rPr>
          <w:rFonts w:ascii="IRNazanin" w:hAnsi="IRNazanin" w:eastAsia="IRNazanin"/>
          <w:color w:val="111111"/>
          <w:sz w:val="28"/>
          <w:sz w:val="28"/>
          <w:szCs w:val="28"/>
          <w:rtl w:val="true"/>
          <w:lang w:bidi="fa-IR"/>
        </w:rPr>
        <w:t>علیه السلام فقال دخل علی أناس من اهل البصرة فسألونی عن أحادیث وکتبوها</w:t>
      </w:r>
    </w:p>
    <w:p>
      <w:pPr>
        <w:pStyle w:val="BookText"/>
        <w:rPr/>
      </w:pPr>
      <w:r>
        <w:rPr>
          <w:rFonts w:ascii="IRNazanin" w:hAnsi="IRNazanin" w:eastAsia="IRNazanin"/>
          <w:color w:val="111111"/>
          <w:sz w:val="28"/>
          <w:sz w:val="28"/>
          <w:szCs w:val="28"/>
          <w:rtl w:val="true"/>
          <w:lang w:bidi="fa-IR"/>
        </w:rPr>
        <w:t>فما یمنعکم من الکتاب اما انکم لن تحفظوا حتی تکتبوا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إسماعیل عن موسی بن طلحة</w:t>
      </w:r>
    </w:p>
    <w:p>
      <w:pPr>
        <w:pStyle w:val="BookText"/>
        <w:rPr/>
      </w:pPr>
      <w:r>
        <w:rPr>
          <w:rFonts w:ascii="IRNazanin" w:hAnsi="IRNazanin" w:eastAsia="IRNazanin"/>
          <w:color w:val="111111"/>
          <w:sz w:val="28"/>
          <w:sz w:val="28"/>
          <w:szCs w:val="28"/>
          <w:rtl w:val="true"/>
          <w:lang w:bidi="fa-IR"/>
        </w:rPr>
        <w:t>عن حمزة بن عبد المطلب بن عبد الله الجعفی قال دخلت علی الرضا علیه السلام</w:t>
      </w:r>
    </w:p>
    <w:p>
      <w:pPr>
        <w:pStyle w:val="BookText"/>
        <w:rPr/>
      </w:pPr>
      <w:r>
        <w:rPr>
          <w:rFonts w:ascii="IRNazanin" w:hAnsi="IRNazanin" w:eastAsia="IRNazanin"/>
          <w:color w:val="111111"/>
          <w:sz w:val="28"/>
          <w:sz w:val="28"/>
          <w:szCs w:val="28"/>
          <w:rtl w:val="true"/>
          <w:lang w:bidi="fa-IR"/>
        </w:rPr>
        <w:t>ومعی صحیفة أو قرطاس فیه عن جعفر ان الدنیا مثلت لصاحب هذا الامر فی مثل</w:t>
      </w:r>
    </w:p>
    <w:p>
      <w:pPr>
        <w:pStyle w:val="BookText"/>
        <w:rPr/>
      </w:pPr>
      <w:r>
        <w:rPr>
          <w:rFonts w:ascii="IRNazanin" w:hAnsi="IRNazanin" w:eastAsia="IRNazanin"/>
          <w:color w:val="111111"/>
          <w:sz w:val="28"/>
          <w:sz w:val="28"/>
          <w:szCs w:val="28"/>
          <w:rtl w:val="true"/>
          <w:lang w:bidi="fa-IR"/>
        </w:rPr>
        <w:t>فلقة الجوزة فقال یا حمزة ذا والله حق فانقلوه إلی أدیم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محمد عمن رواه عن محمد بن</w:t>
      </w:r>
    </w:p>
    <w:p>
      <w:pPr>
        <w:pStyle w:val="BookText"/>
        <w:rPr/>
      </w:pPr>
      <w:r>
        <w:rPr>
          <w:rFonts w:ascii="IRNazanin" w:hAnsi="IRNazanin" w:eastAsia="IRNazanin"/>
          <w:color w:val="111111"/>
          <w:sz w:val="28"/>
          <w:sz w:val="28"/>
          <w:szCs w:val="28"/>
          <w:rtl w:val="true"/>
          <w:lang w:bidi="fa-IR"/>
        </w:rPr>
        <w:t>خالد عن حمزة بن عبد الله الجعفری عن أبی الحسن قال کتبت فی ظهر قرطاس</w:t>
      </w:r>
    </w:p>
    <w:p>
      <w:pPr>
        <w:pStyle w:val="BookText"/>
        <w:rPr/>
      </w:pPr>
      <w:r>
        <w:rPr>
          <w:rFonts w:ascii="IRNazanin" w:hAnsi="IRNazanin" w:eastAsia="IRNazanin"/>
          <w:color w:val="111111"/>
          <w:sz w:val="28"/>
          <w:sz w:val="28"/>
          <w:szCs w:val="28"/>
          <w:rtl w:val="true"/>
          <w:lang w:bidi="fa-IR"/>
        </w:rPr>
        <w:t xml:space="preserve">ان الدنیا ممثلة للامام کفلقة الجوزة فدفعته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جعلت فداک</w:t>
      </w:r>
    </w:p>
    <w:p>
      <w:pPr>
        <w:pStyle w:val="BookText"/>
        <w:rPr/>
      </w:pPr>
      <w:r>
        <w:rPr>
          <w:rFonts w:ascii="IRNazanin" w:hAnsi="IRNazanin" w:eastAsia="IRNazanin"/>
          <w:color w:val="111111"/>
          <w:sz w:val="28"/>
          <w:sz w:val="28"/>
          <w:szCs w:val="28"/>
          <w:rtl w:val="true"/>
          <w:lang w:bidi="fa-IR"/>
        </w:rPr>
        <w:t>ان أصحابنا رووا حدیثا ما أنکرته غیر انی أحببت ان اسمعه منک قال فنظر فیه ثم</w:t>
      </w:r>
    </w:p>
    <w:p>
      <w:pPr>
        <w:pStyle w:val="BookText"/>
        <w:rPr/>
      </w:pPr>
      <w:r>
        <w:rPr>
          <w:rFonts w:ascii="IRNazanin" w:hAnsi="IRNazanin" w:eastAsia="IRNazanin"/>
          <w:color w:val="111111"/>
          <w:sz w:val="28"/>
          <w:sz w:val="28"/>
          <w:szCs w:val="28"/>
          <w:rtl w:val="true"/>
          <w:lang w:bidi="fa-IR"/>
        </w:rPr>
        <w:t>طواه حتی ظننت أنه قد شق علیه ثم قال هو حق فحوله فی أدیم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حماد بن سلمة عن محمد بن إسحاق</w:t>
      </w:r>
    </w:p>
    <w:p>
      <w:pPr>
        <w:pStyle w:val="BookText"/>
        <w:rPr/>
      </w:pPr>
      <w:r>
        <w:rPr>
          <w:rFonts w:ascii="IRNazanin" w:hAnsi="IRNazanin" w:eastAsia="IRNazanin"/>
          <w:color w:val="111111"/>
          <w:sz w:val="28"/>
          <w:sz w:val="28"/>
          <w:szCs w:val="28"/>
          <w:rtl w:val="true"/>
          <w:lang w:bidi="fa-IR"/>
        </w:rPr>
        <w:t>عن عمرو بن شعیب عن أبیه عن جده قال قلت یا رسول الله اکتب کلما اسمع</w:t>
      </w:r>
    </w:p>
    <w:p>
      <w:pPr>
        <w:pStyle w:val="BookText"/>
        <w:rPr/>
      </w:pPr>
      <w:r>
        <w:rPr>
          <w:rFonts w:ascii="IRNazanin" w:hAnsi="IRNazanin" w:eastAsia="IRNazanin"/>
          <w:color w:val="111111"/>
          <w:sz w:val="28"/>
          <w:sz w:val="28"/>
          <w:szCs w:val="28"/>
          <w:rtl w:val="true"/>
          <w:lang w:bidi="fa-IR"/>
        </w:rPr>
        <w:t>منک قال نعم قلت فی الرضا والغضب قال نعم فانی لا أقول فی ذلک کله الا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جریح عن عطاء عن عبد الله بن عمر قال</w:t>
      </w:r>
    </w:p>
    <w:p>
      <w:pPr>
        <w:pStyle w:val="BookText"/>
        <w:rPr/>
      </w:pPr>
      <w:r>
        <w:rPr>
          <w:rFonts w:ascii="IRNazanin" w:hAnsi="IRNazanin" w:eastAsia="IRNazanin"/>
          <w:color w:val="111111"/>
          <w:sz w:val="28"/>
          <w:sz w:val="28"/>
          <w:szCs w:val="28"/>
          <w:rtl w:val="true"/>
          <w:lang w:bidi="fa-IR"/>
        </w:rPr>
        <w:t>قلت یا رسول الله أقید العلم قال نعم قیل وما تقییده قال کتابته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علی بن أسباط قال سمعت أبا الحسن الرضا علیه السلام یقول کان فی الکنز</w:t>
      </w:r>
    </w:p>
    <w:p>
      <w:pPr>
        <w:pStyle w:val="BookText"/>
        <w:rPr/>
      </w:pPr>
      <w:r>
        <w:rPr>
          <w:rFonts w:ascii="IRNazanin" w:hAnsi="IRNazanin" w:eastAsia="IRNazanin"/>
          <w:color w:val="111111"/>
          <w:sz w:val="28"/>
          <w:sz w:val="28"/>
          <w:szCs w:val="28"/>
          <w:rtl w:val="true"/>
          <w:lang w:bidi="fa-IR"/>
        </w:rPr>
        <w:t xml:space="preserve">الذی قال الله عز وجل وکان تحته کنز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أرید ان اکتبه قال فضرب والله یده إلی الدواة لیضعها بین یدی فتناولت یده فقبلتها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واخذت الدواة فکتبته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العباس ابن نوح قال حدثنا</w:t>
      </w:r>
    </w:p>
    <w:p>
      <w:pPr>
        <w:pStyle w:val="BookText"/>
        <w:rPr/>
      </w:pPr>
      <w:r>
        <w:rPr>
          <w:rFonts w:ascii="IRNazanin" w:hAnsi="IRNazanin" w:eastAsia="IRNazanin"/>
          <w:color w:val="111111"/>
          <w:sz w:val="28"/>
          <w:sz w:val="28"/>
          <w:szCs w:val="28"/>
          <w:rtl w:val="true"/>
          <w:lang w:bidi="fa-IR"/>
        </w:rPr>
        <w:t>الصفوانی قال حدثنا الحسن بن محمد بن الوجنا أبو محمد النصیبی قال کتبنا إلی أبی</w:t>
      </w:r>
    </w:p>
    <w:p>
      <w:pPr>
        <w:pStyle w:val="BookText"/>
        <w:rPr/>
      </w:pPr>
      <w:r>
        <w:rPr>
          <w:rFonts w:ascii="IRNazanin" w:hAnsi="IRNazanin" w:eastAsia="IRNazanin"/>
          <w:color w:val="111111"/>
          <w:sz w:val="28"/>
          <w:sz w:val="28"/>
          <w:szCs w:val="28"/>
          <w:rtl w:val="true"/>
          <w:lang w:bidi="fa-IR"/>
        </w:rPr>
        <w:t>محمد علیه السلام نسأله ان یکتب أو یخرج الینا کتابا نعمل به فأخرج الینا</w:t>
      </w:r>
    </w:p>
    <w:p>
      <w:pPr>
        <w:pStyle w:val="BookText"/>
        <w:rPr/>
      </w:pPr>
      <w:r>
        <w:rPr>
          <w:rFonts w:ascii="IRNazanin" w:hAnsi="IRNazanin" w:eastAsia="IRNazanin"/>
          <w:color w:val="111111"/>
          <w:sz w:val="28"/>
          <w:sz w:val="28"/>
          <w:szCs w:val="28"/>
          <w:rtl w:val="true"/>
          <w:lang w:bidi="fa-IR"/>
        </w:rPr>
        <w:t xml:space="preserve">کتاب عمل قال الصفوانی نسخته فقابل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خانبه زیادة حروف</w:t>
      </w:r>
    </w:p>
    <w:p>
      <w:pPr>
        <w:pStyle w:val="BookText"/>
        <w:rPr/>
      </w:pPr>
      <w:r>
        <w:rPr>
          <w:rFonts w:ascii="IRNazanin" w:hAnsi="IRNazanin" w:eastAsia="IRNazanin"/>
          <w:color w:val="111111"/>
          <w:sz w:val="28"/>
          <w:sz w:val="28"/>
          <w:szCs w:val="28"/>
          <w:rtl w:val="true"/>
          <w:lang w:bidi="fa-IR"/>
        </w:rPr>
        <w:t>أو نقصان حروف یسیرة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المعلی بن محمد البصری عن أحمد بن محمد بن عبد الله</w:t>
      </w:r>
    </w:p>
    <w:p>
      <w:pPr>
        <w:pStyle w:val="BookText"/>
        <w:rPr/>
      </w:pPr>
      <w:r>
        <w:rPr>
          <w:rFonts w:ascii="IRNazanin" w:hAnsi="IRNazanin" w:eastAsia="IRNazanin"/>
          <w:color w:val="111111"/>
          <w:sz w:val="28"/>
          <w:sz w:val="28"/>
          <w:szCs w:val="28"/>
          <w:rtl w:val="true"/>
          <w:lang w:bidi="fa-IR"/>
        </w:rPr>
        <w:t>عن عمرو بن زیاد عن مدرک بن عبد الرحمن عن أبی عبد الله علیه السلام قال إذا کان یوم</w:t>
      </w:r>
    </w:p>
    <w:p>
      <w:pPr>
        <w:pStyle w:val="BookText"/>
        <w:rPr/>
      </w:pPr>
      <w:r>
        <w:rPr>
          <w:rFonts w:ascii="IRNazanin" w:hAnsi="IRNazanin" w:eastAsia="IRNazanin"/>
          <w:color w:val="111111"/>
          <w:sz w:val="28"/>
          <w:sz w:val="28"/>
          <w:szCs w:val="28"/>
          <w:rtl w:val="true"/>
          <w:lang w:bidi="fa-IR"/>
        </w:rPr>
        <w:t>القیمة جمع الله الناس فی صعید واحد ووضعت الموازین فیوزن دماء الشهداء مع</w:t>
      </w:r>
    </w:p>
    <w:p>
      <w:pPr>
        <w:pStyle w:val="BookText"/>
        <w:rPr/>
      </w:pPr>
      <w:r>
        <w:rPr>
          <w:rFonts w:ascii="IRNazanin" w:hAnsi="IRNazanin" w:eastAsia="IRNazanin"/>
          <w:color w:val="111111"/>
          <w:sz w:val="28"/>
          <w:sz w:val="28"/>
          <w:szCs w:val="28"/>
          <w:rtl w:val="true"/>
          <w:lang w:bidi="fa-IR"/>
        </w:rPr>
        <w:t>مداد العلماء فترجع مداد العلماء علی دماء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قال حدثنا علی بن محمد</w:t>
      </w:r>
    </w:p>
    <w:p>
      <w:pPr>
        <w:pStyle w:val="BookText"/>
        <w:rPr/>
      </w:pPr>
      <w:r>
        <w:rPr>
          <w:rFonts w:ascii="IRNazanin" w:hAnsi="IRNazanin" w:eastAsia="IRNazanin"/>
          <w:color w:val="111111"/>
          <w:sz w:val="28"/>
          <w:sz w:val="28"/>
          <w:szCs w:val="28"/>
          <w:rtl w:val="true"/>
          <w:lang w:bidi="fa-IR"/>
        </w:rPr>
        <w:t xml:space="preserve">ابن أبی القاسم عن أبیه عن محمد ابن أبی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العدنی بمکة عن أبی العباس</w:t>
      </w:r>
    </w:p>
    <w:p>
      <w:pPr>
        <w:pStyle w:val="BookText"/>
        <w:rPr/>
      </w:pPr>
      <w:r>
        <w:rPr>
          <w:rFonts w:ascii="IRNazanin" w:hAnsi="IRNazanin" w:eastAsia="IRNazanin"/>
          <w:color w:val="111111"/>
          <w:sz w:val="28"/>
          <w:sz w:val="28"/>
          <w:szCs w:val="28"/>
          <w:rtl w:val="true"/>
          <w:lang w:bidi="fa-IR"/>
        </w:rPr>
        <w:t>ابن حمزة عن أحمد بن سوار عن عبید الله بن عاصم عن سلمة بن وردان عن انس</w:t>
      </w:r>
    </w:p>
    <w:p>
      <w:pPr>
        <w:pStyle w:val="BookText"/>
        <w:rPr/>
      </w:pPr>
      <w:r>
        <w:rPr>
          <w:rFonts w:ascii="IRNazanin" w:hAnsi="IRNazanin" w:eastAsia="IRNazanin"/>
          <w:color w:val="111111"/>
          <w:sz w:val="28"/>
          <w:sz w:val="28"/>
          <w:szCs w:val="28"/>
          <w:rtl w:val="true"/>
          <w:lang w:bidi="fa-IR"/>
        </w:rPr>
        <w:t xml:space="preserve">بن 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مات وترک ورقة واحدة علیها علم</w:t>
      </w:r>
    </w:p>
    <w:p>
      <w:pPr>
        <w:pStyle w:val="BookText"/>
        <w:rPr/>
      </w:pPr>
      <w:r>
        <w:rPr>
          <w:rFonts w:ascii="IRNazanin" w:hAnsi="IRNazanin" w:eastAsia="IRNazanin"/>
          <w:color w:val="111111"/>
          <w:sz w:val="28"/>
          <w:sz w:val="28"/>
          <w:szCs w:val="28"/>
          <w:rtl w:val="true"/>
          <w:lang w:bidi="fa-IR"/>
        </w:rPr>
        <w:t>تکون تلک الورقة یوم القیمة سترا فیما بینه وبین النار وأعطاه الله تبارک وتعالی</w:t>
      </w:r>
    </w:p>
    <w:p>
      <w:pPr>
        <w:pStyle w:val="BookText"/>
        <w:rPr/>
      </w:pPr>
      <w:r>
        <w:rPr>
          <w:rFonts w:ascii="IRNazanin" w:hAnsi="IRNazanin" w:eastAsia="IRNazanin"/>
          <w:color w:val="111111"/>
          <w:sz w:val="28"/>
          <w:sz w:val="28"/>
          <w:szCs w:val="28"/>
          <w:rtl w:val="true"/>
          <w:lang w:bidi="fa-IR"/>
        </w:rPr>
        <w:t>بکل حرف مکتوب علیها مدینة أوسع من الدنیا سبع مرات وما من مؤمن یقعد ساعة</w:t>
      </w:r>
    </w:p>
    <w:p>
      <w:pPr>
        <w:pStyle w:val="BookText"/>
        <w:rPr/>
      </w:pPr>
      <w:r>
        <w:rPr>
          <w:rFonts w:ascii="IRNazanin" w:hAnsi="IRNazanin" w:eastAsia="IRNazanin"/>
          <w:color w:val="111111"/>
          <w:sz w:val="28"/>
          <w:sz w:val="28"/>
          <w:szCs w:val="28"/>
          <w:rtl w:val="true"/>
          <w:lang w:bidi="fa-IR"/>
        </w:rPr>
        <w:t>عند العالم الا ناداه ربه عز وجل جلست إلی حبیبی وعزتی وجلالی لأسکنتک الجنة</w:t>
      </w:r>
    </w:p>
    <w:p>
      <w:pPr>
        <w:pStyle w:val="BookText"/>
        <w:rPr/>
      </w:pPr>
      <w:r>
        <w:rPr>
          <w:rFonts w:ascii="IRNazanin" w:hAnsi="IRNazanin" w:eastAsia="IRNazanin"/>
          <w:color w:val="111111"/>
          <w:sz w:val="28"/>
          <w:sz w:val="28"/>
          <w:szCs w:val="28"/>
          <w:rtl w:val="true"/>
          <w:lang w:bidi="fa-IR"/>
        </w:rPr>
        <w:t>معه ولا أبالی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w:t>
      </w:r>
    </w:p>
    <w:p>
      <w:pPr>
        <w:pStyle w:val="BookText"/>
        <w:rPr/>
      </w:pPr>
      <w:r>
        <w:rPr>
          <w:rFonts w:ascii="IRNazanin" w:hAnsi="IRNazanin" w:eastAsia="IRNazanin"/>
          <w:color w:val="111111"/>
          <w:sz w:val="28"/>
          <w:sz w:val="28"/>
          <w:szCs w:val="28"/>
          <w:rtl w:val="true"/>
          <w:lang w:bidi="fa-IR"/>
        </w:rPr>
        <w:t>بن إسماعیل بن بزیع عن صالح بن عقبة عن یزید بن عبد الملک عن أبی عبد الله</w:t>
      </w:r>
    </w:p>
    <w:p>
      <w:pPr>
        <w:pStyle w:val="BookText"/>
        <w:rPr/>
      </w:pPr>
      <w:r>
        <w:rPr>
          <w:rFonts w:ascii="IRNazanin" w:hAnsi="IRNazanin" w:eastAsia="IRNazanin"/>
          <w:color w:val="111111"/>
          <w:sz w:val="28"/>
          <w:sz w:val="28"/>
          <w:szCs w:val="28"/>
          <w:rtl w:val="true"/>
          <w:lang w:bidi="fa-IR"/>
        </w:rPr>
        <w:t>علیه السلام قال تزاوروا فان فی زیارتکم احیاءا لقلوبکم وذکرا لأحادیثنا وأحادیثنا</w:t>
      </w:r>
    </w:p>
    <w:p>
      <w:pPr>
        <w:pStyle w:val="BookText"/>
        <w:rPr/>
      </w:pPr>
      <w:r>
        <w:rPr>
          <w:rFonts w:ascii="IRNazanin" w:hAnsi="IRNazanin" w:eastAsia="IRNazanin"/>
          <w:color w:val="111111"/>
          <w:sz w:val="28"/>
          <w:sz w:val="28"/>
          <w:szCs w:val="28"/>
          <w:rtl w:val="true"/>
          <w:lang w:bidi="fa-IR"/>
        </w:rPr>
        <w:t>تعطف بعضکم علی بعض فان اخذتم بها رشدتم ونجوتم وان ترکتموها ظللتم</w:t>
      </w:r>
    </w:p>
    <w:p>
      <w:pPr>
        <w:pStyle w:val="BookText"/>
        <w:rPr/>
      </w:pPr>
      <w:r>
        <w:rPr>
          <w:rFonts w:ascii="IRNazanin" w:hAnsi="IRNazanin" w:eastAsia="IRNazanin"/>
          <w:color w:val="111111"/>
          <w:sz w:val="28"/>
          <w:sz w:val="28"/>
          <w:szCs w:val="28"/>
          <w:rtl w:val="true"/>
          <w:lang w:bidi="fa-IR"/>
        </w:rPr>
        <w:t>وهلکتم فخذوا بها وانا بنجاتکم زعیم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عبد الله</w:t>
      </w:r>
    </w:p>
    <w:p>
      <w:pPr>
        <w:pStyle w:val="BookText"/>
        <w:rPr/>
      </w:pPr>
      <w:r>
        <w:rPr>
          <w:rFonts w:ascii="IRNazanin" w:hAnsi="IRNazanin" w:eastAsia="IRNazanin"/>
          <w:color w:val="111111"/>
          <w:sz w:val="28"/>
          <w:sz w:val="28"/>
          <w:szCs w:val="28"/>
          <w:rtl w:val="true"/>
          <w:lang w:bidi="fa-IR"/>
        </w:rPr>
        <w:t xml:space="preserve">بن محمد الحجال عن بعض أصحابه رفعه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وتلاقوا</w:t>
      </w:r>
    </w:p>
    <w:p>
      <w:pPr>
        <w:pStyle w:val="BookText"/>
        <w:rPr/>
      </w:pPr>
      <w:r>
        <w:rPr>
          <w:rFonts w:ascii="IRNazanin" w:hAnsi="IRNazanin" w:eastAsia="IRNazanin"/>
          <w:color w:val="111111"/>
          <w:sz w:val="28"/>
          <w:sz w:val="28"/>
          <w:szCs w:val="28"/>
          <w:rtl w:val="true"/>
          <w:lang w:bidi="fa-IR"/>
        </w:rPr>
        <w:t xml:space="preserve">وتحدثوا فان الحدیث جلاء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القلوب لترین کما یرین السیف</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جلائها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جلائه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ابن فضال عن ابن مسکان عن میسر عن أبی جعفر علیه السلام قال قال لی أتخلون</w:t>
      </w:r>
    </w:p>
    <w:p>
      <w:pPr>
        <w:pStyle w:val="BookText"/>
        <w:rPr/>
      </w:pPr>
      <w:r>
        <w:rPr>
          <w:rFonts w:ascii="IRNazanin" w:hAnsi="IRNazanin" w:eastAsia="IRNazanin"/>
          <w:color w:val="111111"/>
          <w:sz w:val="28"/>
          <w:sz w:val="28"/>
          <w:szCs w:val="28"/>
          <w:rtl w:val="true"/>
          <w:lang w:bidi="fa-IR"/>
        </w:rPr>
        <w:t>وتتحدثون وتقولون ما شئتم فقلت ای والله انا لنخلوا ونتحدث ونقول ما شئنا فقال اما والله لوددت انی معکم فی بعض تلک المواطن اما والله انی لا أحب ریحکم وأرواحکم وانکم</w:t>
      </w:r>
    </w:p>
    <w:p>
      <w:pPr>
        <w:pStyle w:val="BookText"/>
        <w:rPr/>
      </w:pPr>
      <w:r>
        <w:rPr>
          <w:rFonts w:ascii="IRNazanin" w:hAnsi="IRNazanin" w:eastAsia="IRNazanin"/>
          <w:color w:val="111111"/>
          <w:sz w:val="28"/>
          <w:sz w:val="28"/>
          <w:szCs w:val="28"/>
          <w:rtl w:val="true"/>
          <w:lang w:bidi="fa-IR"/>
        </w:rPr>
        <w:t>علی دین الله ودین ملائکته فأعینوا بورع واجتهاد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w:t>
      </w:r>
    </w:p>
    <w:p>
      <w:pPr>
        <w:pStyle w:val="BookText"/>
        <w:rPr/>
      </w:pPr>
      <w:r>
        <w:rPr>
          <w:rFonts w:ascii="IRNazanin" w:hAnsi="IRNazanin" w:eastAsia="IRNazanin"/>
          <w:color w:val="111111"/>
          <w:sz w:val="28"/>
          <w:sz w:val="28"/>
          <w:szCs w:val="28"/>
          <w:rtl w:val="true"/>
          <w:lang w:bidi="fa-IR"/>
        </w:rPr>
        <w:t xml:space="preserve">عیسی عن أحمد بن محمد بن عبد الله عن رجل عن جمیل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w:t>
      </w:r>
    </w:p>
    <w:p>
      <w:pPr>
        <w:pStyle w:val="BookText"/>
        <w:rPr/>
      </w:pPr>
      <w:r>
        <w:rPr>
          <w:rFonts w:ascii="IRNazanin" w:hAnsi="IRNazanin" w:eastAsia="IRNazanin"/>
          <w:color w:val="111111"/>
          <w:sz w:val="28"/>
          <w:sz w:val="28"/>
          <w:szCs w:val="28"/>
          <w:rtl w:val="true"/>
          <w:lang w:bidi="fa-IR"/>
        </w:rPr>
        <w:t>یقول المؤمنون خدم بعضهم لبعض قلت وکیف یکونون خدما بعضهم لبعض قال یفید</w:t>
      </w:r>
    </w:p>
    <w:p>
      <w:pPr>
        <w:pStyle w:val="BookText"/>
        <w:rPr/>
      </w:pPr>
      <w:r>
        <w:rPr>
          <w:rFonts w:ascii="IRNazanin" w:hAnsi="IRNazanin" w:eastAsia="IRNazanin"/>
          <w:color w:val="111111"/>
          <w:sz w:val="28"/>
          <w:sz w:val="28"/>
          <w:szCs w:val="28"/>
          <w:rtl w:val="true"/>
          <w:lang w:bidi="fa-IR"/>
        </w:rPr>
        <w:t xml:space="preserve">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وعن أحمد بن محمد</w:t>
      </w:r>
    </w:p>
    <w:p>
      <w:pPr>
        <w:pStyle w:val="BookText"/>
        <w:rPr/>
      </w:pPr>
      <w:r>
        <w:rPr>
          <w:rFonts w:ascii="IRNazanin" w:hAnsi="IRNazanin" w:eastAsia="IRNazanin"/>
          <w:color w:val="111111"/>
          <w:sz w:val="28"/>
          <w:sz w:val="28"/>
          <w:szCs w:val="28"/>
          <w:rtl w:val="true"/>
          <w:lang w:bidi="fa-IR"/>
        </w:rPr>
        <w:t>ابن خالد عن النوفلی عن السکونی عن أبی عبد الله علیه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إذا حدثتم بحدیث فأسندوه إلی الذی حدثکم فإن کان حقا فلکم وان کان</w:t>
      </w:r>
    </w:p>
    <w:p>
      <w:pPr>
        <w:pStyle w:val="BookText"/>
        <w:rPr/>
      </w:pPr>
      <w:r>
        <w:rPr>
          <w:rFonts w:ascii="IRNazanin" w:hAnsi="IRNazanin" w:eastAsia="IRNazanin"/>
          <w:color w:val="111111"/>
          <w:sz w:val="28"/>
          <w:sz w:val="28"/>
          <w:szCs w:val="28"/>
          <w:rtl w:val="true"/>
          <w:lang w:bidi="fa-IR"/>
        </w:rPr>
        <w:t>کذبا فعلیه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أبیه عن ابن أبی عمیر عن منصور</w:t>
      </w:r>
    </w:p>
    <w:p>
      <w:pPr>
        <w:pStyle w:val="BookText"/>
        <w:rPr/>
      </w:pPr>
      <w:r>
        <w:rPr>
          <w:rFonts w:ascii="IRNazanin" w:hAnsi="IRNazanin" w:eastAsia="IRNazanin"/>
          <w:color w:val="111111"/>
          <w:sz w:val="28"/>
          <w:sz w:val="28"/>
          <w:szCs w:val="28"/>
          <w:rtl w:val="true"/>
          <w:lang w:bidi="fa-IR"/>
        </w:rPr>
        <w:t>بن یونس عن أبی بصیر قال قلت لأبی عبد الله علیه السلام قول الله جل ثناؤه الذین</w:t>
      </w:r>
    </w:p>
    <w:p>
      <w:pPr>
        <w:pStyle w:val="BookText"/>
        <w:rPr/>
      </w:pPr>
      <w:r>
        <w:rPr>
          <w:rFonts w:ascii="IRNazanin" w:hAnsi="IRNazanin" w:eastAsia="IRNazanin"/>
          <w:color w:val="111111"/>
          <w:sz w:val="28"/>
          <w:sz w:val="28"/>
          <w:szCs w:val="28"/>
          <w:rtl w:val="true"/>
          <w:lang w:bidi="fa-IR"/>
        </w:rPr>
        <w:t>یستمعون القول فیتبعون أحسنه قال هو الرجل یسمع الحدیث فیحدث به کما سمعه لا</w:t>
      </w:r>
    </w:p>
    <w:p>
      <w:pPr>
        <w:pStyle w:val="BookText"/>
        <w:rPr/>
      </w:pPr>
      <w:r>
        <w:rPr>
          <w:rFonts w:ascii="IRNazanin" w:hAnsi="IRNazanin" w:eastAsia="IRNazanin"/>
          <w:color w:val="111111"/>
          <w:sz w:val="28"/>
          <w:sz w:val="28"/>
          <w:szCs w:val="28"/>
          <w:rtl w:val="true"/>
          <w:lang w:bidi="fa-IR"/>
        </w:rPr>
        <w:t>یزید فیه ولا ینقص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جعفر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عن محمد بن الحسن الصفار</w:t>
      </w:r>
    </w:p>
    <w:p>
      <w:pPr>
        <w:pStyle w:val="BookText"/>
        <w:rPr/>
      </w:pPr>
      <w:r>
        <w:rPr>
          <w:rFonts w:ascii="IRNazanin" w:hAnsi="IRNazanin" w:eastAsia="IRNazanin"/>
          <w:color w:val="111111"/>
          <w:sz w:val="28"/>
          <w:sz w:val="28"/>
          <w:szCs w:val="28"/>
          <w:rtl w:val="true"/>
          <w:lang w:bidi="fa-IR"/>
        </w:rPr>
        <w:t>عن أحمد بن محمد بن عیسی عن الحسین بن سعید عن صفوان بن یحیی عن إسحاق</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عمار عن أبی بصیر عن أحدهما علیهما السلام فی قول الله فبشر عباد الذین یستمعون</w:t>
      </w:r>
    </w:p>
    <w:p>
      <w:pPr>
        <w:pStyle w:val="BookText"/>
        <w:rPr/>
      </w:pPr>
      <w:r>
        <w:rPr>
          <w:rFonts w:ascii="IRNazanin" w:hAnsi="IRNazanin" w:eastAsia="IRNazanin"/>
          <w:color w:val="111111"/>
          <w:sz w:val="28"/>
          <w:sz w:val="28"/>
          <w:szCs w:val="28"/>
          <w:rtl w:val="true"/>
          <w:lang w:bidi="fa-IR"/>
        </w:rPr>
        <w:t xml:space="preserve">القول فیتبعون أحسنه قال هم المسلمون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سمعوا الحدیث أدوه کما</w:t>
      </w:r>
    </w:p>
    <w:p>
      <w:pPr>
        <w:pStyle w:val="BookText"/>
        <w:rPr/>
      </w:pPr>
      <w:r>
        <w:rPr>
          <w:rFonts w:ascii="IRNazanin" w:hAnsi="IRNazanin" w:eastAsia="IRNazanin"/>
          <w:color w:val="111111"/>
          <w:sz w:val="28"/>
          <w:sz w:val="28"/>
          <w:szCs w:val="28"/>
          <w:rtl w:val="true"/>
          <w:lang w:bidi="fa-IR"/>
        </w:rPr>
        <w:t>سمعوه لا یزیدون ولا ینقصون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رحمه الله عن عبد العظیم الحسنی</w:t>
      </w:r>
    </w:p>
    <w:p>
      <w:pPr>
        <w:pStyle w:val="BookText"/>
        <w:rPr/>
      </w:pPr>
      <w:r>
        <w:rPr>
          <w:rFonts w:ascii="IRNazanin" w:hAnsi="IRNazanin" w:eastAsia="IRNazanin"/>
          <w:color w:val="111111"/>
          <w:sz w:val="28"/>
          <w:sz w:val="28"/>
          <w:szCs w:val="28"/>
          <w:rtl w:val="true"/>
          <w:lang w:bidi="fa-IR"/>
        </w:rPr>
        <w:t>عن علی بن أسباط عن علی بن عقبة عن الحکم بن أیمن عن أبی بصیر قال سئلت ابا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 الذین یستمعون القول فیتبعون أحسنه إلی آخر</w:t>
      </w:r>
    </w:p>
    <w:p>
      <w:pPr>
        <w:pStyle w:val="BookText"/>
        <w:rPr/>
      </w:pPr>
      <w:r>
        <w:rPr>
          <w:rFonts w:ascii="IRNazanin" w:hAnsi="IRNazanin" w:eastAsia="IRNazanin"/>
          <w:color w:val="111111"/>
          <w:sz w:val="28"/>
          <w:sz w:val="28"/>
          <w:szCs w:val="28"/>
          <w:rtl w:val="true"/>
          <w:lang w:bidi="fa-IR"/>
        </w:rPr>
        <w:t>الآیة قال هم المسلمون لآل محمد صلی الله علیه وآله الذین إذا سمعوا الحدیث</w:t>
      </w:r>
    </w:p>
    <w:p>
      <w:pPr>
        <w:pStyle w:val="BookText"/>
        <w:rPr/>
      </w:pPr>
      <w:r>
        <w:rPr>
          <w:rFonts w:ascii="IRNazanin" w:hAnsi="IRNazanin" w:eastAsia="IRNazanin"/>
          <w:color w:val="111111"/>
          <w:sz w:val="28"/>
          <w:sz w:val="28"/>
          <w:szCs w:val="28"/>
          <w:rtl w:val="true"/>
          <w:lang w:bidi="fa-IR"/>
        </w:rPr>
        <w:t>لم یزیدوا فیه ولم ینقصوا منه جاؤوا به کما سمعوه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محمد بن مسلم قال قلت لأبی عبد الله</w:t>
      </w:r>
    </w:p>
    <w:p>
      <w:pPr>
        <w:pStyle w:val="BookText"/>
        <w:rPr/>
      </w:pPr>
      <w:r>
        <w:rPr>
          <w:rFonts w:ascii="IRNazanin" w:hAnsi="IRNazanin" w:eastAsia="IRNazanin"/>
          <w:color w:val="111111"/>
          <w:sz w:val="28"/>
          <w:sz w:val="28"/>
          <w:szCs w:val="28"/>
          <w:rtl w:val="true"/>
          <w:lang w:bidi="fa-IR"/>
        </w:rPr>
        <w:t>علیه السلام اسمع الحدیث منک فأزید وانقص قال إن کنت ترید معانیه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الحسین عن ابن سنان</w:t>
      </w:r>
    </w:p>
    <w:p>
      <w:pPr>
        <w:pStyle w:val="BookText"/>
        <w:rPr/>
      </w:pPr>
      <w:r>
        <w:rPr>
          <w:rFonts w:ascii="IRNazanin" w:hAnsi="IRNazanin" w:eastAsia="IRNazanin"/>
          <w:color w:val="111111"/>
          <w:sz w:val="28"/>
          <w:sz w:val="28"/>
          <w:szCs w:val="28"/>
          <w:rtl w:val="true"/>
          <w:lang w:bidi="fa-IR"/>
        </w:rPr>
        <w:t>عن داود بن فرقد قال قلت لأبی عبد الله علیه السلام انی اسمع الکلام منک فأرید ان</w:t>
      </w:r>
    </w:p>
    <w:p>
      <w:pPr>
        <w:pStyle w:val="BookText"/>
        <w:rPr/>
      </w:pPr>
      <w:r>
        <w:rPr>
          <w:rFonts w:ascii="IRNazanin" w:hAnsi="IRNazanin" w:eastAsia="IRNazanin"/>
          <w:color w:val="111111"/>
          <w:sz w:val="28"/>
          <w:sz w:val="28"/>
          <w:szCs w:val="28"/>
          <w:rtl w:val="true"/>
          <w:lang w:bidi="fa-IR"/>
        </w:rPr>
        <w:t xml:space="preserve">أرویه کما سمعته منک فلا یجئ قال فتعمد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قلت لا فقال ترید المعانی</w:t>
      </w:r>
    </w:p>
    <w:p>
      <w:pPr>
        <w:pStyle w:val="BookText"/>
        <w:rPr/>
      </w:pPr>
      <w:r>
        <w:rPr>
          <w:rFonts w:ascii="IRNazanin" w:hAnsi="IRNazanin" w:eastAsia="IRNazanin"/>
          <w:color w:val="111111"/>
          <w:sz w:val="28"/>
          <w:sz w:val="28"/>
          <w:szCs w:val="28"/>
          <w:rtl w:val="true"/>
          <w:lang w:bidi="fa-IR"/>
        </w:rPr>
        <w:t>قلت نعم قال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 کتاب</w:t>
      </w:r>
    </w:p>
    <w:p>
      <w:pPr>
        <w:pStyle w:val="BookText"/>
        <w:rPr/>
      </w:pPr>
      <w:r>
        <w:rPr>
          <w:rFonts w:ascii="IRNazanin" w:hAnsi="IRNazanin" w:eastAsia="IRNazanin"/>
          <w:color w:val="111111"/>
          <w:sz w:val="28"/>
          <w:sz w:val="28"/>
          <w:szCs w:val="28"/>
          <w:rtl w:val="true"/>
          <w:lang w:bidi="fa-IR"/>
        </w:rPr>
        <w:t>الإجازات قال ومما رویته باسنادنا إلی أبی جعفر محمد بن علی بن بابویه فی کتابه</w:t>
      </w:r>
    </w:p>
    <w:p>
      <w:pPr>
        <w:pStyle w:val="BookText"/>
        <w:rPr/>
      </w:pPr>
      <w:r>
        <w:rPr>
          <w:rFonts w:ascii="IRNazanin" w:hAnsi="IRNazanin" w:eastAsia="IRNazanin"/>
          <w:color w:val="111111"/>
          <w:sz w:val="28"/>
          <w:sz w:val="28"/>
          <w:szCs w:val="28"/>
          <w:rtl w:val="true"/>
          <w:lang w:bidi="fa-IR"/>
        </w:rPr>
        <w:t xml:space="preserve">الذی سماه 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عن أبیه عن محمد بن الحسن عن أحمد بن محمد بن الحسن</w:t>
      </w:r>
    </w:p>
    <w:p>
      <w:pPr>
        <w:pStyle w:val="BookText"/>
        <w:rPr/>
      </w:pPr>
      <w:r>
        <w:rPr>
          <w:rFonts w:ascii="IRNazanin" w:hAnsi="IRNazanin" w:eastAsia="IRNazanin"/>
          <w:color w:val="111111"/>
          <w:sz w:val="28"/>
          <w:sz w:val="28"/>
          <w:szCs w:val="28"/>
          <w:rtl w:val="true"/>
          <w:lang w:bidi="fa-IR"/>
        </w:rPr>
        <w:t xml:space="preserve">وعلان عن خلف بن حماد عن ابن المختار أو غیره رفعه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 الحدیث منک فلعلی لا أرویه کما سمعته فقال إذا أصبت الصلب منه فلا بأس انما</w:t>
      </w:r>
    </w:p>
    <w:p>
      <w:pPr>
        <w:pStyle w:val="BookText"/>
        <w:rPr/>
      </w:pPr>
      <w:r>
        <w:rPr>
          <w:rFonts w:ascii="Amiri" w:hAnsi="Amiri" w:eastAsia="Amiri" w:cs="Amiri"/>
          <w:color w:val="111111"/>
          <w:sz w:val="28"/>
          <w:sz w:val="28"/>
          <w:szCs w:val="28"/>
          <w:rtl w:val="true"/>
          <w:lang w:bidi="ar-SA"/>
        </w:rPr>
        <w:t>هو بمنزلة تعال وهلم واقعد واجلس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محمد بن خالد البرقی عن بعض أصحابه عن أبی سعید عن المفضل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علی</w:t>
      </w:r>
    </w:p>
    <w:p>
      <w:pPr>
        <w:pStyle w:val="BookText"/>
        <w:rPr/>
      </w:pPr>
      <w:r>
        <w:rPr>
          <w:rFonts w:ascii="IRNazanin" w:hAnsi="IRNazanin" w:eastAsia="IRNazanin"/>
          <w:color w:val="111111"/>
          <w:sz w:val="28"/>
          <w:sz w:val="28"/>
          <w:szCs w:val="28"/>
          <w:rtl w:val="true"/>
          <w:lang w:bidi="fa-IR"/>
        </w:rPr>
        <w:t>رفعه قال قال أبو عبد الله علیه السلام إیاکم والکذب المفترع قیل له وما الکذب</w:t>
      </w:r>
    </w:p>
    <w:p>
      <w:pPr>
        <w:pStyle w:val="BookText"/>
        <w:rPr/>
      </w:pPr>
      <w:r>
        <w:rPr>
          <w:rFonts w:ascii="IRNazanin" w:hAnsi="IRNazanin" w:eastAsia="IRNazanin"/>
          <w:color w:val="111111"/>
          <w:sz w:val="28"/>
          <w:sz w:val="28"/>
          <w:szCs w:val="28"/>
          <w:rtl w:val="true"/>
          <w:lang w:bidi="fa-IR"/>
        </w:rPr>
        <w:t>المفترع قال إن یحدثک الرجل بالحدیث فتترکه وترویه عن الذی حدثک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یحدثک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الحسن</w:t>
      </w:r>
    </w:p>
    <w:p>
      <w:pPr>
        <w:pStyle w:val="BookText"/>
        <w:rPr/>
      </w:pPr>
      <w:r>
        <w:rPr>
          <w:rFonts w:ascii="IRNazanin" w:hAnsi="IRNazanin" w:eastAsia="IRNazanin"/>
          <w:color w:val="111111"/>
          <w:sz w:val="28"/>
          <w:sz w:val="28"/>
          <w:szCs w:val="28"/>
          <w:rtl w:val="true"/>
          <w:lang w:bidi="fa-IR"/>
        </w:rPr>
        <w:t>بن علی عن وهیب بن حفص قال کنا مع أبی بصیر فاتاه عمرو بن الیاس فقال له</w:t>
      </w:r>
    </w:p>
    <w:p>
      <w:pPr>
        <w:pStyle w:val="BookText"/>
        <w:rPr/>
      </w:pPr>
      <w:r>
        <w:rPr>
          <w:rFonts w:ascii="IRNazanin" w:hAnsi="IRNazanin" w:eastAsia="IRNazanin"/>
          <w:color w:val="111111"/>
          <w:sz w:val="28"/>
          <w:sz w:val="28"/>
          <w:szCs w:val="28"/>
          <w:rtl w:val="true"/>
          <w:lang w:bidi="fa-IR"/>
        </w:rPr>
        <w:t>یا أبا محمد ان اخی بحلب بعث إلی بمال من الزکاة اقسمه بالکوفة فقطع علیه</w:t>
      </w:r>
    </w:p>
    <w:p>
      <w:pPr>
        <w:pStyle w:val="BookText"/>
        <w:rPr/>
      </w:pPr>
      <w:r>
        <w:rPr>
          <w:rFonts w:ascii="IRNazanin" w:hAnsi="IRNazanin" w:eastAsia="IRNazanin"/>
          <w:color w:val="111111"/>
          <w:sz w:val="28"/>
          <w:sz w:val="28"/>
          <w:szCs w:val="28"/>
          <w:rtl w:val="true"/>
          <w:lang w:bidi="fa-IR"/>
        </w:rPr>
        <w:t>الطریق فهل عندک فیه روایة فقال نعم سئلت ابا جعفر علیه السلام عن هذه المسألة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w:t>
      </w:r>
    </w:p>
    <w:p>
      <w:pPr>
        <w:pStyle w:val="BookText"/>
        <w:rPr/>
      </w:pPr>
      <w:r>
        <w:rPr>
          <w:rFonts w:ascii="IRNazanin" w:hAnsi="IRNazanin" w:eastAsia="IRNazanin"/>
          <w:color w:val="111111"/>
          <w:sz w:val="28"/>
          <w:sz w:val="28"/>
          <w:szCs w:val="28"/>
          <w:rtl w:val="true"/>
          <w:lang w:bidi="fa-IR"/>
        </w:rPr>
        <w:t>بن محبوب عن صالح بن رزین قال دقع إلی شهاب بن عبد ربه دراهم من الزکاة</w:t>
      </w:r>
    </w:p>
    <w:p>
      <w:pPr>
        <w:pStyle w:val="BookText"/>
        <w:rPr/>
      </w:pPr>
      <w:r>
        <w:rPr>
          <w:rFonts w:ascii="IRNazanin" w:hAnsi="IRNazanin" w:eastAsia="IRNazanin"/>
          <w:color w:val="111111"/>
          <w:sz w:val="28"/>
          <w:sz w:val="28"/>
          <w:szCs w:val="28"/>
          <w:rtl w:val="true"/>
          <w:lang w:bidi="fa-IR"/>
        </w:rPr>
        <w:t>اقسمها فاتیته یوما فسألنی هل قسمتها فقلت لا فأسمعنی کلاما فیه بعض الغلظة فطرحت</w:t>
      </w:r>
    </w:p>
    <w:p>
      <w:pPr>
        <w:pStyle w:val="BookText"/>
        <w:rPr/>
      </w:pPr>
      <w:r>
        <w:rPr>
          <w:rFonts w:ascii="IRNazanin" w:hAnsi="IRNazanin" w:eastAsia="IRNazanin"/>
          <w:color w:val="111111"/>
          <w:sz w:val="28"/>
          <w:sz w:val="28"/>
          <w:szCs w:val="28"/>
          <w:rtl w:val="true"/>
          <w:lang w:bidi="fa-IR"/>
        </w:rPr>
        <w:t>ما کان بقی من الدراهم وقمت مغضبا فقال لی ارجع حتی أحدثک بشئ سمعته</w:t>
      </w:r>
    </w:p>
    <w:p>
      <w:pPr>
        <w:pStyle w:val="BookText"/>
        <w:rPr/>
      </w:pPr>
      <w:r>
        <w:rPr>
          <w:rFonts w:ascii="IRNazanin" w:hAnsi="IRNazanin" w:eastAsia="IRNazanin"/>
          <w:color w:val="111111"/>
          <w:sz w:val="28"/>
          <w:sz w:val="28"/>
          <w:szCs w:val="28"/>
          <w:rtl w:val="true"/>
          <w:lang w:bidi="fa-IR"/>
        </w:rPr>
        <w:t>من جعفر بن محمد علیهما السلام فرجعت فقال قلت لأبی عبد الله علیه السلام انی إذا</w:t>
      </w:r>
    </w:p>
    <w:p>
      <w:pPr>
        <w:pStyle w:val="BookText"/>
        <w:rPr/>
      </w:pPr>
      <w:r>
        <w:rPr>
          <w:rFonts w:ascii="IRNazanin" w:hAnsi="IRNazanin" w:eastAsia="IRNazanin"/>
          <w:color w:val="111111"/>
          <w:sz w:val="28"/>
          <w:sz w:val="28"/>
          <w:szCs w:val="28"/>
          <w:rtl w:val="true"/>
          <w:lang w:bidi="fa-IR"/>
        </w:rPr>
        <w:t>وجبت زکاتی أخرجتها فادفع منها إلی من أثق به یقسمها قال نعم لا بأس بذلک</w:t>
      </w:r>
    </w:p>
    <w:p>
      <w:pPr>
        <w:pStyle w:val="BookText"/>
        <w:rPr/>
      </w:pPr>
      <w:r>
        <w:rPr>
          <w:rFonts w:ascii="IRNazanin" w:hAnsi="IRNazanin" w:eastAsia="IRNazanin"/>
          <w:color w:val="111111"/>
          <w:sz w:val="28"/>
          <w:sz w:val="28"/>
          <w:szCs w:val="28"/>
          <w:rtl w:val="true"/>
          <w:lang w:bidi="fa-IR"/>
        </w:rPr>
        <w:t>اما انه أحد المعطین قال صالح فاخذت الدراهم حیث سمعت الحدیث فقسمتها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بعض أصحابنا عمن ذکره</w:t>
      </w:r>
    </w:p>
    <w:p>
      <w:pPr>
        <w:pStyle w:val="BookText"/>
        <w:rPr/>
      </w:pPr>
      <w:r>
        <w:rPr>
          <w:rFonts w:ascii="IRNazanin" w:hAnsi="IRNazanin" w:eastAsia="IRNazanin"/>
          <w:color w:val="111111"/>
          <w:sz w:val="28"/>
          <w:sz w:val="28"/>
          <w:szCs w:val="28"/>
          <w:rtl w:val="true"/>
          <w:lang w:bidi="fa-IR"/>
        </w:rPr>
        <w:t>عن أبی جمیلة البصری قال کنت مع یونس ببغداد فبینا انا أمشی معه فی السوق إذ</w:t>
      </w:r>
    </w:p>
    <w:p>
      <w:pPr>
        <w:pStyle w:val="BookText"/>
        <w:rPr/>
      </w:pPr>
      <w:r>
        <w:rPr>
          <w:rFonts w:ascii="IRNazanin" w:hAnsi="IRNazanin" w:eastAsia="IRNazanin"/>
          <w:color w:val="111111"/>
          <w:sz w:val="28"/>
          <w:sz w:val="28"/>
          <w:szCs w:val="28"/>
          <w:rtl w:val="true"/>
          <w:lang w:bidi="fa-IR"/>
        </w:rPr>
        <w:t>فتح صاحب الفقاع فقاعه فأصاب ثوب یونس فرأیته قد اغتم لذلک حتی زالت</w:t>
      </w:r>
    </w:p>
    <w:p>
      <w:pPr>
        <w:pStyle w:val="BookText"/>
        <w:rPr/>
      </w:pPr>
      <w:r>
        <w:rPr>
          <w:rFonts w:ascii="IRNazanin" w:hAnsi="IRNazanin" w:eastAsia="IRNazanin"/>
          <w:color w:val="111111"/>
          <w:sz w:val="28"/>
          <w:sz w:val="28"/>
          <w:szCs w:val="28"/>
          <w:rtl w:val="true"/>
          <w:lang w:bidi="fa-IR"/>
        </w:rPr>
        <w:t>الشمس فقلت الا تصلی یا با محمد فقال لیس أرید ان اصلی حتی ارجع إلی البیت</w:t>
      </w:r>
    </w:p>
    <w:p>
      <w:pPr>
        <w:pStyle w:val="BookText"/>
        <w:rPr/>
      </w:pPr>
      <w:r>
        <w:rPr>
          <w:rFonts w:ascii="IRNazanin" w:hAnsi="IRNazanin" w:eastAsia="IRNazanin"/>
          <w:color w:val="111111"/>
          <w:sz w:val="28"/>
          <w:sz w:val="28"/>
          <w:szCs w:val="28"/>
          <w:rtl w:val="true"/>
          <w:lang w:bidi="fa-IR"/>
        </w:rPr>
        <w:t>فاغسل هذا الخمر من ثوبی قال فقلت له هذا رأیک أو شئ ترویه فقال أخبرنی</w:t>
      </w:r>
    </w:p>
    <w:p>
      <w:pPr>
        <w:pStyle w:val="BookText"/>
        <w:rPr/>
      </w:pPr>
      <w:r>
        <w:rPr>
          <w:rFonts w:ascii="IRNazanin" w:hAnsi="IRNazanin" w:eastAsia="IRNazanin"/>
          <w:color w:val="111111"/>
          <w:sz w:val="28"/>
          <w:sz w:val="28"/>
          <w:szCs w:val="28"/>
          <w:rtl w:val="true"/>
          <w:lang w:bidi="fa-IR"/>
        </w:rPr>
        <w:t>هشام بن الحکم انه سئل ابا عبد الله علیه السلام عن الفقاع فقال لا تشربه فإنه خمر</w:t>
      </w:r>
    </w:p>
    <w:p>
      <w:pPr>
        <w:pStyle w:val="BookText"/>
        <w:rPr/>
      </w:pPr>
      <w:r>
        <w:rPr>
          <w:rFonts w:ascii="IRNazanin" w:hAnsi="IRNazanin" w:eastAsia="IRNazanin"/>
          <w:color w:val="111111"/>
          <w:sz w:val="28"/>
          <w:sz w:val="28"/>
          <w:szCs w:val="28"/>
          <w:rtl w:val="true"/>
          <w:lang w:bidi="fa-IR"/>
        </w:rPr>
        <w:t xml:space="preserve">مجهول فإذا أصاب ثوبک فاغسله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الشیخ بإسناده عن أبی جمیل البصری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إبراهیم بن هاشم 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أبی عمیر کان رجلا بزازا فذهب ماله وافتقر وکان له علی رجل عشرة</w:t>
      </w:r>
    </w:p>
    <w:p>
      <w:pPr>
        <w:pStyle w:val="BookText"/>
        <w:rPr/>
      </w:pPr>
      <w:r>
        <w:rPr>
          <w:rFonts w:ascii="IRNazanin" w:hAnsi="IRNazanin" w:eastAsia="IRNazanin"/>
          <w:color w:val="111111"/>
          <w:sz w:val="28"/>
          <w:sz w:val="28"/>
          <w:szCs w:val="28"/>
          <w:rtl w:val="true"/>
          <w:lang w:bidi="fa-IR"/>
        </w:rPr>
        <w:t>آلاف درهم فباع دارا له کان یسکنها بعشرة آلاف درهم وحمل المال إلی بابه</w:t>
      </w:r>
    </w:p>
    <w:p>
      <w:pPr>
        <w:pStyle w:val="BookText"/>
        <w:rPr/>
      </w:pPr>
      <w:r>
        <w:rPr>
          <w:rFonts w:ascii="IRNazanin" w:hAnsi="IRNazanin" w:eastAsia="IRNazanin"/>
          <w:color w:val="111111"/>
          <w:sz w:val="28"/>
          <w:sz w:val="28"/>
          <w:szCs w:val="28"/>
          <w:rtl w:val="true"/>
          <w:lang w:bidi="fa-IR"/>
        </w:rPr>
        <w:t>فخرج الیه محمد بن أبی عمیر فقال ما هذا فقال هذا مالک الذی لک علی قال ورثته</w:t>
      </w:r>
    </w:p>
    <w:p>
      <w:pPr>
        <w:pStyle w:val="BookText"/>
        <w:rPr/>
      </w:pPr>
      <w:r>
        <w:rPr>
          <w:rFonts w:ascii="IRNazanin" w:hAnsi="IRNazanin" w:eastAsia="IRNazanin"/>
          <w:color w:val="111111"/>
          <w:sz w:val="28"/>
          <w:sz w:val="28"/>
          <w:szCs w:val="28"/>
          <w:rtl w:val="true"/>
          <w:lang w:bidi="fa-IR"/>
        </w:rPr>
        <w:t xml:space="preserve">قال لا قال وهب لک قال 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ضیعة بعتها قال لا قال</w:t>
      </w:r>
    </w:p>
    <w:p>
      <w:pPr>
        <w:pStyle w:val="BookText"/>
        <w:rPr/>
      </w:pPr>
      <w:r>
        <w:rPr>
          <w:rFonts w:ascii="IRNazanin" w:hAnsi="IRNazanin" w:eastAsia="IRNazanin"/>
          <w:color w:val="111111"/>
          <w:sz w:val="28"/>
          <w:sz w:val="28"/>
          <w:szCs w:val="28"/>
          <w:rtl w:val="true"/>
          <w:lang w:bidi="fa-IR"/>
        </w:rPr>
        <w:t>فما هو قال بعت داری التی أسکنها لأقضی دینی فقال محمد بن أبی عمیر حدثنی ذریح</w:t>
      </w:r>
    </w:p>
    <w:p>
      <w:pPr>
        <w:pStyle w:val="BookText"/>
        <w:rPr/>
      </w:pPr>
      <w:r>
        <w:rPr>
          <w:rFonts w:ascii="IRNazanin" w:hAnsi="IRNazanin" w:eastAsia="IRNazanin"/>
          <w:color w:val="111111"/>
          <w:sz w:val="28"/>
          <w:sz w:val="28"/>
          <w:szCs w:val="28"/>
          <w:rtl w:val="true"/>
          <w:lang w:bidi="fa-IR"/>
        </w:rPr>
        <w:t xml:space="preserve">المحاربی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یخرج الرجل عن مسقط رأسه بالدین ارفعها فلا</w:t>
      </w:r>
    </w:p>
    <w:p>
      <w:pPr>
        <w:pStyle w:val="BookText"/>
        <w:rPr/>
      </w:pPr>
      <w:r>
        <w:rPr>
          <w:rFonts w:ascii="IRNazanin" w:hAnsi="IRNazanin" w:eastAsia="IRNazanin"/>
          <w:color w:val="111111"/>
          <w:sz w:val="28"/>
          <w:sz w:val="28"/>
          <w:szCs w:val="28"/>
          <w:rtl w:val="true"/>
          <w:lang w:bidi="fa-IR"/>
        </w:rPr>
        <w:t xml:space="preserve">حاجة لی فیها والله انی لمحتاج فی وقتی هذا إلی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یدخل ملکی</w:t>
      </w:r>
    </w:p>
    <w:p>
      <w:pPr>
        <w:pStyle w:val="BookText"/>
        <w:rPr/>
      </w:pPr>
      <w:r>
        <w:rPr>
          <w:rFonts w:ascii="IRNazanin" w:hAnsi="IRNazanin" w:eastAsia="IRNazanin"/>
          <w:color w:val="111111"/>
          <w:sz w:val="28"/>
          <w:sz w:val="28"/>
          <w:szCs w:val="28"/>
          <w:rtl w:val="true"/>
          <w:lang w:bidi="fa-IR"/>
        </w:rPr>
        <w:t xml:space="preserve">منها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طالب الأنباری عبید الله بن أحمد قال حدثنی</w:t>
      </w:r>
    </w:p>
    <w:p>
      <w:pPr>
        <w:pStyle w:val="BookText"/>
        <w:rPr/>
      </w:pPr>
      <w:r>
        <w:rPr>
          <w:rFonts w:ascii="IRNazanin" w:hAnsi="IRNazanin" w:eastAsia="IRNazanin"/>
          <w:color w:val="111111"/>
          <w:sz w:val="28"/>
          <w:sz w:val="28"/>
          <w:szCs w:val="28"/>
          <w:rtl w:val="true"/>
          <w:lang w:bidi="fa-IR"/>
        </w:rPr>
        <w:t>الأحنف بن علی قال حدثنا ابن مسعدة قال حدثنا إسماعیل بن مهران قال حدثنا عبد الله</w:t>
      </w:r>
    </w:p>
    <w:p>
      <w:pPr>
        <w:pStyle w:val="BookText"/>
        <w:rPr/>
      </w:pPr>
      <w:r>
        <w:rPr>
          <w:rFonts w:ascii="IRNazanin" w:hAnsi="IRNazanin" w:eastAsia="IRNazanin"/>
          <w:color w:val="111111"/>
          <w:sz w:val="28"/>
          <w:sz w:val="28"/>
          <w:szCs w:val="28"/>
          <w:rtl w:val="true"/>
          <w:lang w:bidi="fa-IR"/>
        </w:rPr>
        <w:t>بن عبد الرحمن قال حدثنی ابن مسکان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إذا اتیت الحسین علیه السلام فما تقول قلت أشیاء اسمعها من رواة الحدیث ممن</w:t>
      </w:r>
    </w:p>
    <w:p>
      <w:pPr>
        <w:pStyle w:val="BookText"/>
        <w:rPr/>
      </w:pPr>
      <w:r>
        <w:rPr>
          <w:rFonts w:ascii="IRNazanin" w:hAnsi="IRNazanin" w:eastAsia="IRNazanin"/>
          <w:color w:val="111111"/>
          <w:sz w:val="28"/>
          <w:sz w:val="28"/>
          <w:szCs w:val="28"/>
          <w:rtl w:val="true"/>
          <w:lang w:bidi="fa-IR"/>
        </w:rPr>
        <w:t>سمع من أبیک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کا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p>
    <w:p>
      <w:pPr>
        <w:pStyle w:val="BookText"/>
        <w:rPr/>
      </w:pPr>
      <w:r>
        <w:rPr>
          <w:rFonts w:ascii="IRNazanin" w:hAnsi="IRNazanin" w:eastAsia="IRNazanin"/>
          <w:color w:val="111111"/>
          <w:sz w:val="28"/>
          <w:sz w:val="28"/>
          <w:szCs w:val="28"/>
          <w:rtl w:val="true"/>
          <w:lang w:bidi="fa-IR"/>
        </w:rPr>
        <w:t xml:space="preserve">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سماعة عن محمد بن زیاد وصفوان عن رفاعة عن</w:t>
      </w:r>
    </w:p>
    <w:p>
      <w:pPr>
        <w:pStyle w:val="BookText"/>
        <w:rPr/>
      </w:pPr>
      <w:r>
        <w:rPr>
          <w:rFonts w:ascii="IRNazanin" w:hAnsi="IRNazanin" w:eastAsia="IRNazanin"/>
          <w:color w:val="111111"/>
          <w:sz w:val="28"/>
          <w:sz w:val="28"/>
          <w:szCs w:val="28"/>
          <w:rtl w:val="true"/>
          <w:lang w:bidi="fa-IR"/>
        </w:rPr>
        <w:t>أبی عبد الله علیه السلام قال سألته عن رجل طلق امرأته حتی بانت منه وانقضت عدتها</w:t>
      </w:r>
    </w:p>
    <w:p>
      <w:pPr>
        <w:pStyle w:val="BookText"/>
        <w:rPr/>
      </w:pPr>
      <w:r>
        <w:rPr>
          <w:rFonts w:ascii="IRNazanin" w:hAnsi="IRNazanin" w:eastAsia="IRNazanin"/>
          <w:color w:val="111111"/>
          <w:sz w:val="28"/>
          <w:sz w:val="28"/>
          <w:szCs w:val="28"/>
          <w:rtl w:val="true"/>
          <w:lang w:bidi="fa-IR"/>
        </w:rPr>
        <w:t xml:space="preserve">ثم تزوجت زوجا آخر فطلقها أیضا ثم تزوجها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الأول</w:t>
      </w:r>
    </w:p>
    <w:p>
      <w:pPr>
        <w:pStyle w:val="BookText"/>
        <w:rPr/>
      </w:pPr>
      <w:r>
        <w:rPr>
          <w:rFonts w:ascii="IRNazanin" w:hAnsi="IRNazanin" w:eastAsia="IRNazanin"/>
          <w:color w:val="111111"/>
          <w:sz w:val="28"/>
          <w:sz w:val="28"/>
          <w:szCs w:val="28"/>
          <w:rtl w:val="true"/>
          <w:lang w:bidi="fa-IR"/>
        </w:rPr>
        <w:t xml:space="preserve">أیهدم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یهتدم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الطلاق الأول قال نعم قال ابن سماعة وکان ابن بکیر یقول</w:t>
      </w:r>
    </w:p>
    <w:p>
      <w:pPr>
        <w:pStyle w:val="BookText"/>
        <w:rPr/>
      </w:pPr>
      <w:r>
        <w:rPr>
          <w:rFonts w:ascii="IRNazanin" w:hAnsi="IRNazanin" w:eastAsia="IRNazanin"/>
          <w:color w:val="111111"/>
          <w:sz w:val="28"/>
          <w:sz w:val="28"/>
          <w:szCs w:val="28"/>
          <w:rtl w:val="true"/>
          <w:lang w:bidi="fa-IR"/>
        </w:rPr>
        <w:t>المطلقة إذا طلقها زوجها ثم ترکها حتی تبین ثم تزوجها فإنما هی عنده علی طلاق</w:t>
      </w:r>
    </w:p>
    <w:p>
      <w:pPr>
        <w:pStyle w:val="BookText"/>
        <w:rPr/>
      </w:pPr>
      <w:r>
        <w:rPr>
          <w:rFonts w:ascii="IRNazanin" w:hAnsi="IRNazanin" w:eastAsia="IRNazanin"/>
          <w:color w:val="111111"/>
          <w:sz w:val="28"/>
          <w:sz w:val="28"/>
          <w:szCs w:val="28"/>
          <w:rtl w:val="true"/>
          <w:lang w:bidi="fa-IR"/>
        </w:rPr>
        <w:t>مستأنف قال ابن سماعة وذکر الحسین بن هاشم انه سئل ابن بکیر عنها فأجابه بهذا</w:t>
      </w:r>
    </w:p>
    <w:p>
      <w:pPr>
        <w:pStyle w:val="BookText"/>
        <w:rPr/>
      </w:pPr>
      <w:r>
        <w:rPr>
          <w:rFonts w:ascii="IRNazanin" w:hAnsi="IRNazanin" w:eastAsia="IRNazanin"/>
          <w:color w:val="111111"/>
          <w:sz w:val="28"/>
          <w:sz w:val="28"/>
          <w:szCs w:val="28"/>
          <w:rtl w:val="true"/>
          <w:lang w:bidi="fa-IR"/>
        </w:rPr>
        <w:t xml:space="preserve">الجواب فقال له سمعت فی هذا شیئا فقال روایة رفاعة فقال إن رفاعة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دخل بینهما زوج فقال زوج وغیر زوج عندی سواء فقلت سمعت فی هذا شیئا</w:t>
      </w:r>
    </w:p>
    <w:p>
      <w:pPr>
        <w:pStyle w:val="BookText"/>
        <w:rPr/>
      </w:pPr>
      <w:r>
        <w:rPr>
          <w:rFonts w:ascii="IRNazanin" w:hAnsi="IRNazanin" w:eastAsia="IRNazanin"/>
          <w:color w:val="111111"/>
          <w:sz w:val="28"/>
          <w:sz w:val="28"/>
          <w:szCs w:val="28"/>
          <w:rtl w:val="true"/>
          <w:lang w:bidi="fa-IR"/>
        </w:rPr>
        <w:t xml:space="preserve">فقال لا هذا مما رزق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الرأی قال ابن سماعة ولیس نأخذ</w:t>
      </w:r>
    </w:p>
    <w:p>
      <w:pPr>
        <w:pStyle w:val="BookText"/>
        <w:rPr/>
      </w:pPr>
      <w:r>
        <w:rPr>
          <w:rFonts w:ascii="IRNazanin" w:hAnsi="IRNazanin" w:eastAsia="IRNazanin"/>
          <w:color w:val="111111"/>
          <w:sz w:val="28"/>
          <w:sz w:val="28"/>
          <w:szCs w:val="28"/>
          <w:rtl w:val="true"/>
          <w:lang w:bidi="fa-IR"/>
        </w:rPr>
        <w:t>بقول ابن بکیر فان الروایة إذا کان بینهما زوج</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قال سألت محمد</w:t>
      </w:r>
    </w:p>
    <w:p>
      <w:pPr>
        <w:pStyle w:val="BookText"/>
        <w:rPr/>
      </w:pPr>
      <w:r>
        <w:rPr>
          <w:rFonts w:ascii="IRNazanin" w:hAnsi="IRNazanin" w:eastAsia="IRNazanin"/>
          <w:color w:val="111111"/>
          <w:sz w:val="28"/>
          <w:sz w:val="28"/>
          <w:szCs w:val="28"/>
          <w:rtl w:val="true"/>
          <w:lang w:bidi="fa-IR"/>
        </w:rPr>
        <w:t>ابن أبی حمزة متی یطلق الغائب قال حدثنی إسحاق بن عمار أو روی إسحاق بن</w:t>
      </w:r>
    </w:p>
    <w:p>
      <w:pPr>
        <w:pStyle w:val="BookText"/>
        <w:rPr/>
      </w:pPr>
      <w:r>
        <w:rPr>
          <w:rFonts w:ascii="IRNazanin" w:hAnsi="IRNazanin" w:eastAsia="IRNazanin"/>
          <w:color w:val="111111"/>
          <w:sz w:val="28"/>
          <w:sz w:val="28"/>
          <w:szCs w:val="28"/>
          <w:rtl w:val="true"/>
          <w:lang w:bidi="fa-IR"/>
        </w:rPr>
        <w:t>عمار عن أبی عبد الله وأبی الحسن علیهما السلام قال إذا مضی له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الذی هو محل الاستشهاد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عن معلی بن محمد عن</w:t>
      </w:r>
    </w:p>
    <w:p>
      <w:pPr>
        <w:pStyle w:val="BookText"/>
        <w:rPr/>
      </w:pPr>
      <w:r>
        <w:rPr>
          <w:rFonts w:ascii="IRNazanin" w:hAnsi="IRNazanin" w:eastAsia="IRNazanin"/>
          <w:color w:val="111111"/>
          <w:sz w:val="28"/>
          <w:sz w:val="28"/>
          <w:szCs w:val="28"/>
          <w:rtl w:val="true"/>
          <w:lang w:bidi="fa-IR"/>
        </w:rPr>
        <w:t>الحسن بن علی وحمید بن زیاد عن ابن سماعة عن جعفر بن سماعة جمیعا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عثمان عن زرارة عن أبی عبد الله علیه السلام أنه قال لا تجوز الوکالة</w:t>
      </w:r>
    </w:p>
    <w:p>
      <w:pPr>
        <w:pStyle w:val="BookText"/>
        <w:rPr/>
      </w:pPr>
      <w:r>
        <w:rPr>
          <w:rFonts w:ascii="IRNazanin" w:hAnsi="IRNazanin" w:eastAsia="IRNazanin"/>
          <w:color w:val="111111"/>
          <w:sz w:val="28"/>
          <w:sz w:val="28"/>
          <w:szCs w:val="28"/>
          <w:rtl w:val="true"/>
          <w:lang w:bidi="fa-IR"/>
        </w:rPr>
        <w:t>فی الطلاق قال الحسن بن سماعة وبهذا الحدیث نأخذ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83"/>
      </w:r>
      <w:r>
        <w:rPr>
          <w:rFonts w:ascii="IRNazanin" w:hAnsi="IRNazanin" w:eastAsia="IRNazanin"/>
          <w:color w:val="111111"/>
          <w:sz w:val="28"/>
          <w:sz w:val="28"/>
          <w:szCs w:val="28"/>
          <w:rtl w:val="true"/>
          <w:lang w:bidi="fa-IR"/>
        </w:rPr>
        <w:t>یعقوب عن حمید بن</w:t>
      </w:r>
    </w:p>
    <w:p>
      <w:pPr>
        <w:pStyle w:val="BookText"/>
        <w:rPr/>
      </w:pPr>
      <w:r>
        <w:rPr>
          <w:rFonts w:ascii="IRNazanin" w:hAnsi="IRNazanin" w:eastAsia="IRNazanin"/>
          <w:color w:val="111111"/>
          <w:sz w:val="28"/>
          <w:sz w:val="28"/>
          <w:szCs w:val="28"/>
          <w:rtl w:val="true"/>
          <w:lang w:bidi="fa-IR"/>
        </w:rPr>
        <w:t>زیاد عن ابن سماعة عن ابن رباط عن عیص بن القاسم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سألته عن رجل خیر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سماعة وبهذا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فی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علی بن الحسن</w:t>
      </w:r>
    </w:p>
    <w:p>
      <w:pPr>
        <w:pStyle w:val="BookText"/>
        <w:rPr/>
      </w:pP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لیس الطلاق الا کما روی بکیر بن أعین أن یقول</w:t>
      </w:r>
    </w:p>
    <w:p>
      <w:pPr>
        <w:pStyle w:val="BookText"/>
        <w:rPr/>
      </w:pPr>
      <w:r>
        <w:rPr>
          <w:rFonts w:ascii="IRNazanin" w:hAnsi="IRNazanin" w:eastAsia="IRNazanin"/>
          <w:color w:val="111111"/>
          <w:sz w:val="28"/>
          <w:sz w:val="28"/>
          <w:szCs w:val="28"/>
          <w:rtl w:val="true"/>
          <w:lang w:bidi="fa-IR"/>
        </w:rPr>
        <w:t>لها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بن دراج قال لا یجبر الرجل الا علی نفقة الأبوین والولد قال ابن أبی عمیر قلت لجمیل</w:t>
      </w:r>
    </w:p>
    <w:p>
      <w:pPr>
        <w:pStyle w:val="BookText"/>
        <w:rPr/>
      </w:pPr>
      <w:r>
        <w:rPr>
          <w:rFonts w:ascii="IRNazanin" w:hAnsi="IRNazanin" w:eastAsia="IRNazanin"/>
          <w:color w:val="111111"/>
          <w:sz w:val="28"/>
          <w:sz w:val="28"/>
          <w:szCs w:val="28"/>
          <w:rtl w:val="true"/>
          <w:lang w:bidi="fa-IR"/>
        </w:rPr>
        <w:t>والمرأة قال قد روی عن عنبسة عن أبی عبد الله علیه السلام قال إذا کساها ما یواری</w:t>
      </w:r>
    </w:p>
    <w:p>
      <w:pPr>
        <w:pStyle w:val="BookText"/>
        <w:rPr/>
      </w:pPr>
      <w:r>
        <w:rPr>
          <w:rFonts w:ascii="IRNazanin" w:hAnsi="IRNazanin" w:eastAsia="IRNazanin"/>
          <w:color w:val="111111"/>
          <w:sz w:val="28"/>
          <w:sz w:val="28"/>
          <w:szCs w:val="28"/>
          <w:rtl w:val="true"/>
          <w:lang w:bidi="fa-IR"/>
        </w:rPr>
        <w:t>عورتها ویطعمها ما یقیم صلبها أقامت معه والا طلقها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أبی عبد الله عن بعض أصحابه عن حنان بن سدیر قال کنت مع أبی عبد الله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علی المائدة فملت علی الهندباء فقال لی یا حنان لم لا تأکل الکراث</w:t>
      </w:r>
    </w:p>
    <w:p>
      <w:pPr>
        <w:pStyle w:val="BookText"/>
        <w:rPr/>
      </w:pPr>
      <w:r>
        <w:rPr>
          <w:rFonts w:ascii="IRNazanin" w:hAnsi="IRNazanin" w:eastAsia="IRNazanin"/>
          <w:color w:val="111111"/>
          <w:sz w:val="28"/>
          <w:sz w:val="28"/>
          <w:szCs w:val="28"/>
          <w:rtl w:val="true"/>
          <w:lang w:bidi="fa-IR"/>
        </w:rPr>
        <w:t>قلت لما جاء عنکم من الروایة فی الهندباء فقال وما الذی جاء عنا قلت إنه قیل عنکم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یب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بن سماعة عن عبد الله بن جبلة عن عبد الله بن بکیر عن حمزة بن حمران عن عبد الحمید</w:t>
      </w:r>
    </w:p>
    <w:p>
      <w:pPr>
        <w:pStyle w:val="BookText"/>
        <w:rPr/>
      </w:pPr>
      <w:r>
        <w:rPr>
          <w:rFonts w:ascii="IRNazanin" w:hAnsi="IRNazanin" w:eastAsia="IRNazanin"/>
          <w:color w:val="111111"/>
          <w:sz w:val="28"/>
          <w:sz w:val="28"/>
          <w:szCs w:val="28"/>
          <w:rtl w:val="true"/>
          <w:lang w:bidi="fa-IR"/>
        </w:rPr>
        <w:t xml:space="preserve">الطائی عن عبد الله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القلانس قال أوصی إلی رجل و</w:t>
      </w:r>
    </w:p>
    <w:p>
      <w:pPr>
        <w:pStyle w:val="BookText"/>
        <w:rPr/>
      </w:pPr>
      <w:r>
        <w:rPr>
          <w:rFonts w:ascii="IRNazanin" w:hAnsi="IRNazanin" w:eastAsia="IRNazanin"/>
          <w:color w:val="111111"/>
          <w:sz w:val="28"/>
          <w:sz w:val="28"/>
          <w:szCs w:val="28"/>
          <w:rtl w:val="true"/>
          <w:lang w:bidi="fa-IR"/>
        </w:rPr>
        <w:t xml:space="preserve">ترک خمسمأة درهم أو ستمأة درهم 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وقال لی عصبة بالشام فسالت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فقال اعط الابنة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والعصبة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قدمت الکوفة أخبرت أصحابنا بقوله فقالوا اتقاک فأعطیت الابنة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w:t>
      </w:r>
    </w:p>
    <w:p>
      <w:pPr>
        <w:pStyle w:val="BookText"/>
        <w:rPr/>
      </w:pPr>
      <w:r>
        <w:rPr>
          <w:rFonts w:ascii="IRNazanin" w:hAnsi="IRNazanin" w:eastAsia="IRNazanin"/>
          <w:color w:val="111111"/>
          <w:sz w:val="28"/>
          <w:sz w:val="28"/>
          <w:szCs w:val="28"/>
          <w:rtl w:val="true"/>
          <w:lang w:bidi="fa-IR"/>
        </w:rPr>
        <w:t xml:space="preserve">الاخر ثم حججت فلقیت ابا عبد الله علیه السلام فأخبرته بما قال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وأخبرته انی دفعت النصف الاخر إلی الابنة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أحسنت انما أفتیتک مخافة العصبة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علی بن حدید قال سالت الرضا علیه السلام فقلت ان أصحابنا اختلفوا فی الحرمین</w:t>
      </w:r>
    </w:p>
    <w:p>
      <w:pPr>
        <w:pStyle w:val="BookText"/>
        <w:rPr/>
      </w:pPr>
      <w:r>
        <w:rPr>
          <w:rFonts w:ascii="IRNazanin" w:hAnsi="IRNazanin" w:eastAsia="IRNazanin"/>
          <w:color w:val="111111"/>
          <w:sz w:val="28"/>
          <w:sz w:val="28"/>
          <w:szCs w:val="28"/>
          <w:rtl w:val="true"/>
          <w:lang w:bidi="fa-IR"/>
        </w:rPr>
        <w:t>فبعضهم یتم وبعضهم یقصر وانا ممن یتم علی روایة قد رواها بعض أصحابنا فی</w:t>
      </w:r>
    </w:p>
    <w:p>
      <w:pPr>
        <w:pStyle w:val="BookText"/>
        <w:rPr/>
      </w:pPr>
      <w:r>
        <w:rPr>
          <w:rFonts w:ascii="IRNazanin" w:hAnsi="IRNazanin" w:eastAsia="IRNazanin"/>
          <w:color w:val="111111"/>
          <w:sz w:val="28"/>
          <w:sz w:val="28"/>
          <w:szCs w:val="28"/>
          <w:rtl w:val="true"/>
          <w:lang w:bidi="fa-IR"/>
        </w:rPr>
        <w:t>التمام وذکرت عبد الله بن جندب انه کان یتم قال لی رحم الله ابن جندب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ومحمد بن یحیی عن أحمد بن محمد عن ابن أبی نجران عن محمد بن</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قال قال الرضا علیه السلام ما یقول أصحابک فی الرضاع</w:t>
      </w:r>
    </w:p>
    <w:p>
      <w:pPr>
        <w:pStyle w:val="BookText"/>
        <w:rPr/>
      </w:pPr>
      <w:r>
        <w:rPr>
          <w:rFonts w:ascii="IRNazanin" w:hAnsi="IRNazanin" w:eastAsia="IRNazanin"/>
          <w:color w:val="111111"/>
          <w:sz w:val="28"/>
          <w:sz w:val="28"/>
          <w:szCs w:val="28"/>
          <w:rtl w:val="true"/>
          <w:lang w:bidi="fa-IR"/>
        </w:rPr>
        <w:t>قال قلت کانوا یقولون اللبن للفحل حتی جاءتهم الروایة عنک انه یحرم من الرضاع</w:t>
      </w:r>
    </w:p>
    <w:p>
      <w:pPr>
        <w:pStyle w:val="BookText"/>
        <w:rPr/>
      </w:pPr>
      <w:r>
        <w:rPr>
          <w:rFonts w:ascii="IRNazanin" w:hAnsi="IRNazanin" w:eastAsia="IRNazanin"/>
          <w:color w:val="111111"/>
          <w:sz w:val="28"/>
          <w:sz w:val="28"/>
          <w:szCs w:val="28"/>
          <w:rtl w:val="true"/>
          <w:lang w:bidi="fa-IR"/>
        </w:rPr>
        <w:t>ما یحرم من النسب فرجعوا إلی قولک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w:t>
      </w:r>
    </w:p>
    <w:p>
      <w:pPr>
        <w:pStyle w:val="BookText"/>
        <w:rPr/>
      </w:pPr>
      <w:r>
        <w:rPr>
          <w:rFonts w:ascii="IRNazanin" w:hAnsi="IRNazanin" w:eastAsia="IRNazanin"/>
          <w:color w:val="111111"/>
          <w:sz w:val="28"/>
          <w:sz w:val="28"/>
          <w:szCs w:val="28"/>
          <w:rtl w:val="true"/>
          <w:lang w:bidi="fa-IR"/>
        </w:rPr>
        <w:t xml:space="preserve">القاسم جعفر بن محمد عن محمد بن یعقوب عن 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رفعه قال سألت امرأة ابا عبد الله علیه السلام فقالت انی کنت اقعد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نفاسی عشرین یوما حتی أفتونی بثمانیة عشر یوما فقال أبو عبد الله علیه السلام</w:t>
      </w:r>
    </w:p>
    <w:p>
      <w:pPr>
        <w:pStyle w:val="BookText"/>
        <w:rPr/>
      </w:pPr>
      <w:r>
        <w:rPr>
          <w:rFonts w:ascii="IRNazanin" w:hAnsi="IRNazanin" w:eastAsia="IRNazanin"/>
          <w:color w:val="111111"/>
          <w:sz w:val="28"/>
          <w:sz w:val="28"/>
          <w:szCs w:val="28"/>
          <w:rtl w:val="true"/>
          <w:lang w:bidi="fa-IR"/>
        </w:rPr>
        <w:t>ولم أفتوک بثمانیة عشر یوما فقال رجل للحدیث الذی روی عن رسول الله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لأسماء بنت عمیس حین نفست بمحمد بن أبی بکر فقال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رسول الله صلی الله علیه وآله</w:t>
      </w:r>
    </w:p>
    <w:p>
      <w:pPr>
        <w:pStyle w:val="BookText"/>
        <w:rPr/>
      </w:pPr>
      <w:r>
        <w:rPr>
          <w:rFonts w:ascii="IRNazanin" w:hAnsi="IRNazanin" w:eastAsia="IRNazanin"/>
          <w:color w:val="111111"/>
          <w:sz w:val="28"/>
          <w:sz w:val="28"/>
          <w:szCs w:val="28"/>
          <w:rtl w:val="true"/>
          <w:lang w:bidi="fa-IR"/>
        </w:rPr>
        <w:t xml:space="preserve">وقد أتی بها بثمانیة عشر یوما ولو سئلته قبل ذلک لأمرها ان تغتسل وتفعل کما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 ذلک مما یدل علی حجیة اخبار الثقات کثیر لا یحتاج إلی التطویل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عبد العظیم بن عبد الله</w:t>
      </w:r>
    </w:p>
    <w:p>
      <w:pPr>
        <w:pStyle w:val="BookText"/>
        <w:rPr/>
      </w:pPr>
      <w:r>
        <w:rPr>
          <w:rFonts w:ascii="IRNazanin" w:hAnsi="IRNazanin" w:eastAsia="IRNazanin"/>
          <w:color w:val="111111"/>
          <w:sz w:val="28"/>
          <w:sz w:val="28"/>
          <w:szCs w:val="28"/>
          <w:rtl w:val="true"/>
          <w:lang w:bidi="fa-IR"/>
        </w:rPr>
        <w:t>الحسنی عن مالک بن عامر عن المفضل بن زائدة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عبد الله علیه السلام من دان الله بغیر سماع عن صادق ألزمه الله البتة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العناء</w:t>
      </w:r>
    </w:p>
    <w:p>
      <w:pPr>
        <w:pStyle w:val="BookText"/>
        <w:rPr/>
      </w:pPr>
      <w:r>
        <w:rPr>
          <w:rFonts w:ascii="IRNazanin" w:hAnsi="IRNazanin" w:eastAsia="IRNazanin"/>
          <w:color w:val="111111"/>
          <w:sz w:val="28"/>
          <w:sz w:val="28"/>
          <w:szCs w:val="28"/>
          <w:rtl w:val="true"/>
          <w:lang w:bidi="fa-IR"/>
        </w:rPr>
        <w:t>ومن ادعی سماعا من غیر الباب الذی فتحه الله فهو مشرک وذلک الباب المأمون علی</w:t>
      </w:r>
    </w:p>
    <w:p>
      <w:pPr>
        <w:pStyle w:val="BookText"/>
        <w:rPr/>
      </w:pPr>
      <w:r>
        <w:rPr>
          <w:rFonts w:ascii="IRNazanin" w:hAnsi="IRNazanin" w:eastAsia="IRNazanin"/>
          <w:color w:val="111111"/>
          <w:sz w:val="28"/>
          <w:sz w:val="28"/>
          <w:szCs w:val="28"/>
          <w:rtl w:val="true"/>
          <w:lang w:bidi="fa-IR"/>
        </w:rPr>
        <w:t>سر الله المکنون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بصائر الدرجات عن</w:t>
      </w:r>
    </w:p>
    <w:p>
      <w:pPr>
        <w:pStyle w:val="BookText"/>
        <w:rPr/>
      </w:pPr>
      <w:r>
        <w:rPr>
          <w:rFonts w:ascii="IRNazanin" w:hAnsi="IRNazanin" w:eastAsia="IRNazanin"/>
          <w:color w:val="111111"/>
          <w:sz w:val="28"/>
          <w:sz w:val="28"/>
          <w:szCs w:val="28"/>
          <w:rtl w:val="true"/>
          <w:lang w:bidi="fa-IR"/>
        </w:rPr>
        <w:t>یعقوب بن یزید عن الحسن بن عمار عن أحمد بن النضر عن عمرو بن شمر عن جابر</w:t>
      </w:r>
    </w:p>
    <w:p>
      <w:pPr>
        <w:pStyle w:val="BookText"/>
        <w:rPr/>
      </w:pPr>
      <w:r>
        <w:rPr>
          <w:rFonts w:ascii="IRNazanin" w:hAnsi="IRNazanin" w:eastAsia="IRNazanin"/>
          <w:color w:val="111111"/>
          <w:sz w:val="28"/>
          <w:sz w:val="28"/>
          <w:szCs w:val="28"/>
          <w:rtl w:val="true"/>
          <w:lang w:bidi="fa-IR"/>
        </w:rPr>
        <w:t>عن أبی جعفر علیه السلام أنه قال من دان الله بغیر سماع من صادق ألزمه الله التیه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علی بن محمد بن</w:t>
      </w:r>
    </w:p>
    <w:p>
      <w:pPr>
        <w:pStyle w:val="BookText"/>
        <w:rPr/>
      </w:pPr>
      <w:r>
        <w:rPr>
          <w:rFonts w:ascii="IRNazanin" w:hAnsi="IRNazanin" w:eastAsia="IRNazanin"/>
          <w:color w:val="111111"/>
          <w:sz w:val="28"/>
          <w:sz w:val="28"/>
          <w:szCs w:val="28"/>
          <w:rtl w:val="true"/>
          <w:lang w:bidi="fa-IR"/>
        </w:rPr>
        <w:t xml:space="preserve">فیروزان قال حدثنی أحمد بن محمد البرقی 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أحمد</w:t>
      </w:r>
    </w:p>
    <w:p>
      <w:pPr>
        <w:pStyle w:val="BookText"/>
        <w:rPr/>
      </w:pPr>
      <w:r>
        <w:rPr>
          <w:rFonts w:ascii="IRNazanin" w:hAnsi="IRNazanin" w:eastAsia="IRNazanin"/>
          <w:color w:val="111111"/>
          <w:sz w:val="28"/>
          <w:sz w:val="28"/>
          <w:szCs w:val="28"/>
          <w:rtl w:val="true"/>
          <w:lang w:bidi="fa-IR"/>
        </w:rPr>
        <w:t>بن محمد بن خالد عن أبیه عمن ذکره عن زید الشحام عن أبی جعفر علیه السلام</w:t>
      </w:r>
    </w:p>
    <w:p>
      <w:pPr>
        <w:pStyle w:val="BookText"/>
        <w:rPr/>
      </w:pPr>
      <w:r>
        <w:rPr>
          <w:rFonts w:ascii="IRNazanin" w:hAnsi="IRNazanin" w:eastAsia="IRNazanin"/>
          <w:color w:val="111111"/>
          <w:sz w:val="28"/>
          <w:sz w:val="28"/>
          <w:szCs w:val="28"/>
          <w:rtl w:val="true"/>
          <w:lang w:bidi="fa-IR"/>
        </w:rPr>
        <w:t xml:space="preserve">فی قول الله عز وجل فلینظر الانسان إلی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قلت ما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علمه الذی یأخذه عمن یأخذه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ونظائره کثیرة وظاهره تعریض علی المخالفین</w:t>
      </w:r>
    </w:p>
    <w:p>
      <w:pPr>
        <w:pStyle w:val="BookText"/>
        <w:rPr/>
      </w:pPr>
      <w:r>
        <w:rPr>
          <w:rFonts w:ascii="IRNazanin" w:hAnsi="IRNazanin" w:eastAsia="IRNazanin"/>
          <w:color w:val="111111"/>
          <w:sz w:val="28"/>
          <w:sz w:val="28"/>
          <w:szCs w:val="28"/>
          <w:rtl w:val="true"/>
          <w:lang w:bidi="fa-IR"/>
        </w:rPr>
        <w:t>ولا یبعدان یستفاد منه عدم جواز الاعتماد باخبار الفساق والجهال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المؤمن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طلب العلم وروایة جابر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 بن قیس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کثیر من أحادیث الباب التالی ما یظهر منه اعتبار قول الثقات والعدول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الأصحاب خصوصا قوله علیه السلام فی روایة حارث بن المغیرة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w:t>
      </w:r>
      <w:bookmarkStart w:id="33" w:name="pg12402_126439"/>
    </w:p>
    <w:p>
      <w:pPr>
        <w:pStyle w:val="BookText"/>
        <w:rPr/>
      </w:pPr>
      <w:bookmarkEnd w:id="33"/>
      <w:r>
        <w:rPr>
          <w:rFonts w:ascii="IRNazanin" w:hAnsi="IRNazanin" w:eastAsia="IRNazanin"/>
          <w:color w:val="111111"/>
          <w:sz w:val="28"/>
          <w:sz w:val="28"/>
          <w:szCs w:val="28"/>
          <w:rtl w:val="true"/>
          <w:lang w:bidi="fa-IR"/>
        </w:rPr>
        <w:t>من أصحابک الحدیث وکلهم ثقة فموسع علیک حتی تری القائم علیه السلام فترده</w:t>
      </w:r>
    </w:p>
    <w:p>
      <w:pPr>
        <w:pStyle w:val="BookText"/>
        <w:rPr/>
      </w:pPr>
      <w:r>
        <w:rPr>
          <w:rFonts w:ascii="IRNazanin" w:hAnsi="IRNazanin" w:eastAsia="IRNazanin"/>
          <w:color w:val="111111"/>
          <w:sz w:val="28"/>
          <w:sz w:val="28"/>
          <w:szCs w:val="28"/>
          <w:rtl w:val="true"/>
          <w:lang w:bidi="fa-IR"/>
        </w:rPr>
        <w:t xml:space="preserve">علیه 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القیاس مثل روایة هارون ابن خارجة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الفضل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سوید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خدیجة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w:t>
      </w:r>
    </w:p>
    <w:p>
      <w:pPr>
        <w:pStyle w:val="BookText"/>
        <w:rPr/>
      </w:pPr>
      <w:r>
        <w:rPr>
          <w:rFonts w:ascii="IRNazanin" w:hAnsi="IRNazanin" w:eastAsia="IRNazanin"/>
          <w:color w:val="111111"/>
          <w:sz w:val="28"/>
          <w:sz w:val="28"/>
          <w:szCs w:val="28"/>
          <w:rtl w:val="true"/>
          <w:lang w:bidi="fa-IR"/>
        </w:rPr>
        <w:t xml:space="preserve">حنظلة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ما یمکن ان یستفاد منه حجیة قول الثقة دون غیرها وفی الأحادیث</w:t>
      </w:r>
    </w:p>
    <w:p>
      <w:pPr>
        <w:pStyle w:val="BookText"/>
        <w:rPr/>
      </w:pPr>
      <w:r>
        <w:rPr>
          <w:rFonts w:ascii="IRNazanin" w:hAnsi="IRNazanin" w:eastAsia="IRNazanin"/>
          <w:color w:val="111111"/>
          <w:sz w:val="28"/>
          <w:sz w:val="28"/>
          <w:szCs w:val="28"/>
          <w:rtl w:val="true"/>
          <w:lang w:bidi="fa-IR"/>
        </w:rPr>
        <w:t>الواردة فی عدم ضمان الثقة عند تلف مال الغیر فی یده من غیر تفریط ما یؤید ذلک</w:t>
      </w:r>
    </w:p>
    <w:p>
      <w:pPr>
        <w:pStyle w:val="BookText"/>
        <w:rPr/>
      </w:pPr>
      <w:r>
        <w:rPr>
          <w:rFonts w:ascii="IRNazanin" w:hAnsi="IRNazanin" w:eastAsia="IRNazanin"/>
          <w:color w:val="111111"/>
          <w:sz w:val="28"/>
          <w:sz w:val="28"/>
          <w:szCs w:val="28"/>
          <w:rtl w:val="true"/>
          <w:lang w:bidi="fa-IR"/>
        </w:rPr>
        <w:t>وکذا ما ورد فی قبول شهادة العادل</w:t>
      </w:r>
      <w:r>
        <w:rPr>
          <w:rFonts w:eastAsia="IRNazanin" w:cs="IRNazanin"/>
          <w:color w:val="111111"/>
          <w:sz w:val="28"/>
          <w:szCs w:val="28"/>
          <w:rtl w:val="true"/>
          <w:lang w:bidi="fa-IR"/>
        </w:rPr>
        <w:t>.</w:t>
      </w:r>
    </w:p>
    <w:p>
      <w:pPr>
        <w:pStyle w:val="Heading4"/>
        <w:numPr>
          <w:ilvl w:val="3"/>
          <w:numId w:val="1"/>
        </w:numPr>
        <w:rPr/>
      </w:pPr>
      <w:bookmarkStart w:id="34" w:name="__RefHeading___Toc9692175_417432637"/>
      <w:bookmarkStart w:id="35" w:name="_Toc13"/>
      <w:bookmarkEnd w:id="34"/>
      <w:r>
        <w:rPr>
          <w:rtl w:val="true"/>
        </w:rPr>
        <w:t>(</w:t>
      </w:r>
      <w:r>
        <w:rPr/>
        <w:t>6</w:t>
      </w:r>
      <w:r>
        <w:rPr>
          <w:rtl w:val="true"/>
        </w:rPr>
        <w:t xml:space="preserve">) </w:t>
      </w:r>
      <w:r>
        <w:rPr>
          <w:rtl w:val="true"/>
        </w:rPr>
        <w:t>باب ما یعالج به تعارض الروایات من الجمع والترجیح وغیرهما</w:t>
      </w:r>
      <w:bookmarkEnd w:id="35"/>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الحصین عن عمر بن حنظلة عن أبی عبد الله</w:t>
      </w:r>
    </w:p>
    <w:p>
      <w:pPr>
        <w:pStyle w:val="BookText"/>
        <w:rPr/>
      </w:pPr>
      <w:r>
        <w:rPr>
          <w:rFonts w:ascii="IRNazanin" w:hAnsi="IRNazanin" w:eastAsia="IRNazanin"/>
          <w:color w:val="111111"/>
          <w:sz w:val="28"/>
          <w:sz w:val="28"/>
          <w:szCs w:val="28"/>
          <w:rtl w:val="true"/>
          <w:lang w:bidi="fa-IR"/>
        </w:rPr>
        <w:t>علیه السلام قال قلت فی رجلین اختار کل واحد منهما رجلا فرضیا ان یکونا</w:t>
      </w:r>
    </w:p>
    <w:p>
      <w:pPr>
        <w:pStyle w:val="BookText"/>
        <w:rPr/>
      </w:pPr>
      <w:r>
        <w:rPr>
          <w:rFonts w:ascii="IRNazanin" w:hAnsi="IRNazanin" w:eastAsia="IRNazanin"/>
          <w:color w:val="111111"/>
          <w:sz w:val="28"/>
          <w:sz w:val="28"/>
          <w:szCs w:val="28"/>
          <w:rtl w:val="true"/>
          <w:lang w:bidi="fa-IR"/>
        </w:rPr>
        <w:t>الناظرین فی حقهما فاختلفا فیما حکما وکلاهما اختلفا فی حدیثنا قال الحکم ما حکم</w:t>
      </w:r>
    </w:p>
    <w:p>
      <w:pPr>
        <w:pStyle w:val="BookText"/>
        <w:rPr/>
      </w:pPr>
      <w:r>
        <w:rPr>
          <w:rFonts w:ascii="IRNazanin" w:hAnsi="IRNazanin" w:eastAsia="IRNazanin"/>
          <w:color w:val="111111"/>
          <w:sz w:val="28"/>
          <w:sz w:val="28"/>
          <w:szCs w:val="28"/>
          <w:rtl w:val="true"/>
          <w:lang w:bidi="fa-IR"/>
        </w:rPr>
        <w:t>به أعدلهما وأفقههما وأصدقهما فی الحدیث وأورعهما ولا یلتفت إلی ما یحکم به الاخر</w:t>
      </w:r>
    </w:p>
    <w:p>
      <w:pPr>
        <w:pStyle w:val="BookText"/>
        <w:rPr/>
      </w:pPr>
      <w:r>
        <w:rPr>
          <w:rFonts w:ascii="IRNazanin" w:hAnsi="IRNazanin" w:eastAsia="IRNazanin"/>
          <w:color w:val="111111"/>
          <w:sz w:val="28"/>
          <w:sz w:val="28"/>
          <w:szCs w:val="28"/>
          <w:rtl w:val="true"/>
          <w:lang w:bidi="fa-IR"/>
        </w:rPr>
        <w:t>قال قلت فإنهما عدلان مرضیان عند أصحابنا لیس یتفاضل واحد منهما علی صاحبه</w:t>
      </w:r>
    </w:p>
    <w:p>
      <w:pPr>
        <w:pStyle w:val="BookText"/>
        <w:rPr/>
      </w:pPr>
      <w:r>
        <w:rPr>
          <w:rFonts w:ascii="IRNazanin" w:hAnsi="IRNazanin" w:eastAsia="IRNazanin"/>
          <w:color w:val="111111"/>
          <w:sz w:val="28"/>
          <w:sz w:val="28"/>
          <w:szCs w:val="28"/>
          <w:rtl w:val="true"/>
          <w:lang w:bidi="fa-IR"/>
        </w:rPr>
        <w:t>قال فقال ینظر إلی ما کان من روایتهما عنا فی ذلک الذی حکما به المجمع علیه</w:t>
      </w:r>
    </w:p>
    <w:p>
      <w:pPr>
        <w:pStyle w:val="BookText"/>
        <w:rPr/>
      </w:pPr>
      <w:r>
        <w:rPr>
          <w:rFonts w:ascii="IRNazanin" w:hAnsi="IRNazanin" w:eastAsia="IRNazanin"/>
          <w:color w:val="111111"/>
          <w:sz w:val="28"/>
          <w:sz w:val="28"/>
          <w:szCs w:val="28"/>
          <w:rtl w:val="true"/>
          <w:lang w:bidi="fa-IR"/>
        </w:rPr>
        <w:t>أصحابک فیؤخذ به من حکمنا ویترک الشاذ الذی لیس بمشهور عند أصحابک فان</w:t>
      </w:r>
    </w:p>
    <w:p>
      <w:pPr>
        <w:pStyle w:val="BookText"/>
        <w:rPr/>
      </w:pPr>
      <w:r>
        <w:rPr>
          <w:rFonts w:ascii="IRNazanin" w:hAnsi="IRNazanin" w:eastAsia="IRNazanin"/>
          <w:color w:val="111111"/>
          <w:sz w:val="28"/>
          <w:sz w:val="28"/>
          <w:szCs w:val="28"/>
          <w:rtl w:val="true"/>
          <w:lang w:bidi="fa-IR"/>
        </w:rPr>
        <w:t>المجمع علیه لا ریب فیه وانما الأمور ثلاثة امر بین رشده فمتبع وأمر بین غیه فمجتنب</w:t>
      </w:r>
    </w:p>
    <w:p>
      <w:pPr>
        <w:pStyle w:val="BookText"/>
        <w:rPr/>
      </w:pPr>
      <w:r>
        <w:rPr>
          <w:rFonts w:ascii="IRNazanin" w:hAnsi="IRNazanin" w:eastAsia="IRNazanin"/>
          <w:color w:val="111111"/>
          <w:sz w:val="28"/>
          <w:sz w:val="28"/>
          <w:szCs w:val="28"/>
          <w:rtl w:val="true"/>
          <w:lang w:bidi="fa-IR"/>
        </w:rPr>
        <w:t>وأمر مشکل یرد حکمه إلی الله تعالی قال رسول الله صلی الله علیه وآله حلال بین</w:t>
      </w:r>
    </w:p>
    <w:p>
      <w:pPr>
        <w:pStyle w:val="BookText"/>
        <w:rPr/>
      </w:pPr>
      <w:r>
        <w:rPr>
          <w:rFonts w:ascii="IRNazanin" w:hAnsi="IRNazanin" w:eastAsia="IRNazanin"/>
          <w:color w:val="111111"/>
          <w:sz w:val="28"/>
          <w:sz w:val="28"/>
          <w:szCs w:val="28"/>
          <w:rtl w:val="true"/>
          <w:lang w:bidi="fa-IR"/>
        </w:rPr>
        <w:t>وحرام بین وشبهات بین ذلک فمن ترک الشبهات نجا من المحرمات ومن اخذ بالشبهات</w:t>
      </w:r>
    </w:p>
    <w:p>
      <w:pPr>
        <w:pStyle w:val="BookText"/>
        <w:rPr/>
      </w:pPr>
      <w:r>
        <w:rPr>
          <w:rFonts w:ascii="IRNazanin" w:hAnsi="IRNazanin" w:eastAsia="IRNazanin"/>
          <w:color w:val="111111"/>
          <w:sz w:val="28"/>
          <w:sz w:val="28"/>
          <w:szCs w:val="28"/>
          <w:rtl w:val="true"/>
          <w:lang w:bidi="fa-IR"/>
        </w:rPr>
        <w:t>ارتکب المحرمات وهلک من حیث لا یعلم قلت فإن کان الخبران عنکم</w:t>
      </w:r>
    </w:p>
    <w:p>
      <w:pPr>
        <w:pStyle w:val="BookText"/>
        <w:rPr/>
      </w:pPr>
      <w:r>
        <w:rPr>
          <w:rFonts w:ascii="IRNazanin" w:hAnsi="IRNazanin" w:eastAsia="IRNazanin"/>
          <w:color w:val="111111"/>
          <w:sz w:val="28"/>
          <w:sz w:val="28"/>
          <w:szCs w:val="28"/>
          <w:rtl w:val="true"/>
          <w:lang w:bidi="fa-IR"/>
        </w:rPr>
        <w:t xml:space="preserve">مشهورین قد رواهما الثقات عنکم قال ینظر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حکمه حکم الکتاب</w:t>
      </w:r>
    </w:p>
    <w:p>
      <w:pPr>
        <w:pStyle w:val="BookText"/>
        <w:rPr/>
      </w:pPr>
      <w:r>
        <w:rPr>
          <w:rFonts w:ascii="Amiri" w:hAnsi="Amiri" w:eastAsia="Amiri" w:cs="Amiri"/>
          <w:color w:val="111111"/>
          <w:sz w:val="28"/>
          <w:sz w:val="28"/>
          <w:szCs w:val="28"/>
          <w:rtl w:val="true"/>
          <w:lang w:bidi="ar-SA"/>
        </w:rPr>
        <w:t>والسنة وخالف العامة اخذ 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جعلت فداک وجدنا أحد الخبرین موافقا للعامة والاخر مخالفا لها</w:t>
      </w:r>
    </w:p>
    <w:p>
      <w:pPr>
        <w:pStyle w:val="BookText"/>
        <w:rPr/>
      </w:pPr>
      <w:r>
        <w:rPr>
          <w:rFonts w:ascii="IRNazanin" w:hAnsi="IRNazanin" w:eastAsia="IRNazanin"/>
          <w:color w:val="111111"/>
          <w:sz w:val="28"/>
          <w:sz w:val="28"/>
          <w:szCs w:val="28"/>
          <w:rtl w:val="true"/>
          <w:lang w:bidi="fa-IR"/>
        </w:rPr>
        <w:t>بأی الخبرین یؤخذ قال بما یخالف العامة فان فیه الرشاد قلت جعلت فداک فان</w:t>
      </w:r>
    </w:p>
    <w:p>
      <w:pPr>
        <w:pStyle w:val="BookText"/>
        <w:rPr/>
      </w:pPr>
      <w:r>
        <w:rPr>
          <w:rFonts w:ascii="IRNazanin" w:hAnsi="IRNazanin" w:eastAsia="IRNazanin"/>
          <w:color w:val="111111"/>
          <w:sz w:val="28"/>
          <w:sz w:val="28"/>
          <w:szCs w:val="28"/>
          <w:rtl w:val="true"/>
          <w:lang w:bidi="fa-IR"/>
        </w:rPr>
        <w:t>وافقهما الخبران جمیعا قال ینظر إلی ما هم الیه أمیل حکامهم وقضاتهم فیترک ویؤخذ</w:t>
      </w:r>
    </w:p>
    <w:p>
      <w:pPr>
        <w:pStyle w:val="BookText"/>
        <w:rPr/>
      </w:pPr>
      <w:r>
        <w:rPr>
          <w:rFonts w:ascii="IRNazanin" w:hAnsi="IRNazanin" w:eastAsia="IRNazanin"/>
          <w:color w:val="111111"/>
          <w:sz w:val="28"/>
          <w:sz w:val="28"/>
          <w:szCs w:val="28"/>
          <w:rtl w:val="true"/>
          <w:lang w:bidi="fa-IR"/>
        </w:rPr>
        <w:t>بالاخر قلت فان وافق حکامهم وقضاتهم الخبران جمیعا قال إذا کان کذلک فارجه</w:t>
      </w:r>
    </w:p>
    <w:p>
      <w:pPr>
        <w:pStyle w:val="BookText"/>
        <w:rPr/>
      </w:pPr>
      <w:r>
        <w:rPr>
          <w:rFonts w:ascii="IRNazanin" w:hAnsi="IRNazanin" w:eastAsia="IRNazanin"/>
          <w:color w:val="111111"/>
          <w:sz w:val="28"/>
          <w:sz w:val="28"/>
          <w:szCs w:val="28"/>
          <w:rtl w:val="true"/>
          <w:lang w:bidi="fa-IR"/>
        </w:rPr>
        <w:t>حتی تلقی امامک فان الوقوف عند الشبهات خبر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هذا الخبر من کا ویب فی ذیل روایة عمر بن حنظلة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روی العلامة مرفوعا إلی زرارة بن</w:t>
      </w:r>
    </w:p>
    <w:p>
      <w:pPr>
        <w:pStyle w:val="BookText"/>
        <w:rPr/>
      </w:pPr>
      <w:r>
        <w:rPr>
          <w:rFonts w:ascii="IRNazanin" w:hAnsi="IRNazanin" w:eastAsia="IRNazanin"/>
          <w:color w:val="111111"/>
          <w:sz w:val="28"/>
          <w:sz w:val="28"/>
          <w:szCs w:val="28"/>
          <w:rtl w:val="true"/>
          <w:lang w:bidi="fa-IR"/>
        </w:rPr>
        <w:t>أعین قال سألت الباقر علیه السلام فقلت جعلت فداک یأتی عنکم الخبران أو الحدیثان</w:t>
      </w:r>
    </w:p>
    <w:p>
      <w:pPr>
        <w:pStyle w:val="BookText"/>
        <w:rPr/>
      </w:pPr>
      <w:r>
        <w:rPr>
          <w:rFonts w:ascii="IRNazanin" w:hAnsi="IRNazanin" w:eastAsia="IRNazanin"/>
          <w:color w:val="111111"/>
          <w:sz w:val="28"/>
          <w:sz w:val="28"/>
          <w:szCs w:val="28"/>
          <w:rtl w:val="true"/>
          <w:lang w:bidi="fa-IR"/>
        </w:rPr>
        <w:t>المتعارضان فبأیهما آخذ قال علیه السلام یا زرارة خذ بما اشتهر بین أصحابک ودع</w:t>
      </w:r>
    </w:p>
    <w:p>
      <w:pPr>
        <w:pStyle w:val="BookText"/>
        <w:rPr/>
      </w:pPr>
      <w:r>
        <w:rPr>
          <w:rFonts w:ascii="IRNazanin" w:hAnsi="IRNazanin" w:eastAsia="IRNazanin"/>
          <w:color w:val="111111"/>
          <w:sz w:val="28"/>
          <w:sz w:val="28"/>
          <w:szCs w:val="28"/>
          <w:rtl w:val="true"/>
          <w:lang w:bidi="fa-IR"/>
        </w:rPr>
        <w:t>الشاذ النادر فقلت یا سیدی انهما معا مشهوران مرویان مأثوران عنکم فقال علیه السلام</w:t>
      </w:r>
    </w:p>
    <w:p>
      <w:pPr>
        <w:pStyle w:val="BookText"/>
        <w:rPr/>
      </w:pPr>
      <w:r>
        <w:rPr>
          <w:rFonts w:ascii="IRNazanin" w:hAnsi="IRNazanin" w:eastAsia="IRNazanin"/>
          <w:color w:val="111111"/>
          <w:sz w:val="28"/>
          <w:sz w:val="28"/>
          <w:szCs w:val="28"/>
          <w:rtl w:val="true"/>
          <w:lang w:bidi="fa-IR"/>
        </w:rPr>
        <w:t>خذ بقول أعدلهما عندک وأوثقهما فی نفسک فقلت انهما معا عدلان مرضیان موثقان</w:t>
      </w:r>
    </w:p>
    <w:p>
      <w:pPr>
        <w:pStyle w:val="BookText"/>
        <w:rPr/>
      </w:pPr>
      <w:r>
        <w:rPr>
          <w:rFonts w:ascii="IRNazanin" w:hAnsi="IRNazanin" w:eastAsia="IRNazanin"/>
          <w:color w:val="111111"/>
          <w:sz w:val="28"/>
          <w:sz w:val="28"/>
          <w:szCs w:val="28"/>
          <w:rtl w:val="true"/>
          <w:lang w:bidi="fa-IR"/>
        </w:rPr>
        <w:t>فقال علیه السلام انظر ما وافق منهما مذهب العامة فاترکه وخذ بما خالفهم قلت</w:t>
      </w:r>
    </w:p>
    <w:p>
      <w:pPr>
        <w:pStyle w:val="BookText"/>
        <w:rPr/>
      </w:pPr>
      <w:r>
        <w:rPr>
          <w:rFonts w:ascii="IRNazanin" w:hAnsi="IRNazanin" w:eastAsia="IRNazanin"/>
          <w:color w:val="111111"/>
          <w:sz w:val="28"/>
          <w:sz w:val="28"/>
          <w:szCs w:val="28"/>
          <w:rtl w:val="true"/>
          <w:lang w:bidi="fa-IR"/>
        </w:rPr>
        <w:t>ربما کانا معا موافقین لهم أو مخالفین فکیف فقال علیه السلام إذا فخذ بما فیه</w:t>
      </w:r>
    </w:p>
    <w:p>
      <w:pPr>
        <w:pStyle w:val="BookText"/>
        <w:rPr/>
      </w:pPr>
      <w:r>
        <w:rPr>
          <w:rFonts w:ascii="IRNazanin" w:hAnsi="IRNazanin" w:eastAsia="IRNazanin"/>
          <w:color w:val="111111"/>
          <w:sz w:val="28"/>
          <w:sz w:val="28"/>
          <w:szCs w:val="28"/>
          <w:rtl w:val="true"/>
          <w:lang w:bidi="fa-IR"/>
        </w:rPr>
        <w:t>الحائطة لدینک واترک ما خالف الاحتیاط فقلت انهما معا موافقان للاحتیاط أو مخالفان</w:t>
      </w:r>
    </w:p>
    <w:p>
      <w:pPr>
        <w:pStyle w:val="BookText"/>
        <w:rPr/>
      </w:pPr>
      <w:r>
        <w:rPr>
          <w:rFonts w:ascii="IRNazanin" w:hAnsi="IRNazanin" w:eastAsia="IRNazanin"/>
          <w:color w:val="111111"/>
          <w:sz w:val="28"/>
          <w:sz w:val="28"/>
          <w:szCs w:val="28"/>
          <w:rtl w:val="true"/>
          <w:lang w:bidi="fa-IR"/>
        </w:rPr>
        <w:t>له فکیف اصنع فقال علیه السلام إذا فتخیر أحدهما فتأخذ به وتدع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انه علیه السلام قال إذا فارجه حتی تلقی امامک فتسأله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دیباجة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یا اخی أرشدک</w:t>
      </w:r>
    </w:p>
    <w:p>
      <w:pPr>
        <w:pStyle w:val="BookText"/>
        <w:rPr/>
      </w:pPr>
      <w:r>
        <w:rPr>
          <w:rFonts w:ascii="IRNazanin" w:hAnsi="IRNazanin" w:eastAsia="IRNazanin"/>
          <w:color w:val="111111"/>
          <w:sz w:val="28"/>
          <w:sz w:val="28"/>
          <w:szCs w:val="28"/>
          <w:rtl w:val="true"/>
          <w:lang w:bidi="fa-IR"/>
        </w:rPr>
        <w:t>الله انه لا یسع أحدا تمییز شئ مما اختلف الروایة فیه عن العلماء علیهم السلام برأیه</w:t>
      </w:r>
    </w:p>
    <w:p>
      <w:pPr>
        <w:pStyle w:val="BookText"/>
        <w:rPr/>
      </w:pPr>
      <w:r>
        <w:rPr>
          <w:rFonts w:ascii="IRNazanin" w:hAnsi="IRNazanin" w:eastAsia="IRNazanin"/>
          <w:color w:val="111111"/>
          <w:sz w:val="28"/>
          <w:sz w:val="28"/>
          <w:szCs w:val="28"/>
          <w:rtl w:val="true"/>
          <w:lang w:bidi="fa-IR"/>
        </w:rPr>
        <w:t xml:space="preserve">الأعلی ما أطلقه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علیه السلام بقوله أعرضوها علی کتاب الله</w:t>
      </w:r>
    </w:p>
    <w:p>
      <w:pPr>
        <w:pStyle w:val="BookText"/>
        <w:rPr/>
      </w:pPr>
      <w:r>
        <w:rPr>
          <w:rFonts w:ascii="IRNazanin" w:hAnsi="IRNazanin" w:eastAsia="IRNazanin"/>
          <w:color w:val="111111"/>
          <w:sz w:val="28"/>
          <w:sz w:val="28"/>
          <w:szCs w:val="28"/>
          <w:rtl w:val="true"/>
          <w:lang w:bidi="fa-IR"/>
        </w:rPr>
        <w:t xml:space="preserve">فما واقف کتاب الله جل وعز اقبلوه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خالف کتاب الله عز وجل</w:t>
      </w:r>
    </w:p>
    <w:p>
      <w:pPr>
        <w:pStyle w:val="BookText"/>
        <w:rPr/>
      </w:pPr>
      <w:r>
        <w:rPr>
          <w:rFonts w:ascii="IRNazanin" w:hAnsi="IRNazanin" w:eastAsia="IRNazanin"/>
          <w:color w:val="111111"/>
          <w:sz w:val="28"/>
          <w:sz w:val="28"/>
          <w:szCs w:val="28"/>
          <w:rtl w:val="true"/>
          <w:lang w:bidi="fa-IR"/>
        </w:rPr>
        <w:t>فردوه وقوله علیه السلام دعوا ما وافق القوم فان الرشد فی خلافهم وقوله علیه</w:t>
      </w:r>
    </w:p>
    <w:p>
      <w:pPr>
        <w:pStyle w:val="BookText"/>
        <w:rPr/>
      </w:pPr>
      <w:r>
        <w:rPr>
          <w:rFonts w:ascii="IRNazanin" w:hAnsi="IRNazanin" w:eastAsia="IRNazanin"/>
          <w:color w:val="111111"/>
          <w:sz w:val="28"/>
          <w:sz w:val="28"/>
          <w:szCs w:val="28"/>
          <w:rtl w:val="true"/>
          <w:lang w:bidi="fa-IR"/>
        </w:rPr>
        <w:t>السلام خذوا بالمجمع علیه فان المجمع علیه لا ریب فیه ونحن لا نعرف من جمیع</w:t>
      </w:r>
    </w:p>
    <w:p>
      <w:pPr>
        <w:pStyle w:val="BookText"/>
        <w:rPr/>
      </w:pPr>
      <w:r>
        <w:rPr>
          <w:rFonts w:ascii="IRNazanin" w:hAnsi="IRNazanin" w:eastAsia="IRNazanin"/>
          <w:color w:val="111111"/>
          <w:sz w:val="28"/>
          <w:sz w:val="28"/>
          <w:szCs w:val="28"/>
          <w:rtl w:val="true"/>
          <w:lang w:bidi="fa-IR"/>
        </w:rPr>
        <w:t>ذلک الا أقله ولا نجد شیئا أحوط ولا أوسع من رد علم ذلک کله إلی العالم علیه السلام</w:t>
      </w:r>
    </w:p>
    <w:p>
      <w:pPr>
        <w:pStyle w:val="BookText"/>
        <w:rPr/>
      </w:pPr>
      <w:r>
        <w:rPr>
          <w:rFonts w:ascii="IRNazanin" w:hAnsi="IRNazanin" w:eastAsia="IRNazanin"/>
          <w:color w:val="111111"/>
          <w:sz w:val="28"/>
          <w:sz w:val="28"/>
          <w:szCs w:val="28"/>
          <w:rtl w:val="true"/>
          <w:lang w:bidi="fa-IR"/>
        </w:rPr>
        <w:t>وقبول ما وسع من الامر فیه بقوله بأیما اخذتم من باب التسلیم وسعکم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رسالة العدد واما ما تعلق به من</w:t>
      </w:r>
    </w:p>
    <w:p>
      <w:pPr>
        <w:pStyle w:val="BookText"/>
        <w:rPr/>
      </w:pPr>
      <w:r>
        <w:rPr>
          <w:rFonts w:ascii="IRNazanin" w:hAnsi="IRNazanin" w:eastAsia="IRNazanin"/>
          <w:color w:val="111111"/>
          <w:sz w:val="28"/>
          <w:sz w:val="28"/>
          <w:szCs w:val="28"/>
          <w:rtl w:val="true"/>
          <w:lang w:bidi="fa-IR"/>
        </w:rPr>
        <w:t>من شذ من أصحابنا ومال إلی مذهب الغلاة وبعض الشیعة فی العدد وعدل عن ظاهر</w:t>
      </w:r>
    </w:p>
    <w:p>
      <w:pPr>
        <w:pStyle w:val="BookText"/>
        <w:rPr/>
      </w:pPr>
      <w:r>
        <w:rPr>
          <w:rFonts w:ascii="IRNazanin" w:hAnsi="IRNazanin" w:eastAsia="IRNazanin"/>
          <w:color w:val="111111"/>
          <w:sz w:val="28"/>
          <w:sz w:val="28"/>
          <w:szCs w:val="28"/>
          <w:rtl w:val="true"/>
          <w:lang w:bidi="fa-IR"/>
        </w:rPr>
        <w:t>حکم الشریعة من قول أبی عبد الله علیه السلام إذا اتاکم عنا حدیثان فخذوا بأبعدهما من</w:t>
      </w:r>
    </w:p>
    <w:p>
      <w:pPr>
        <w:pStyle w:val="BookText"/>
        <w:rPr/>
      </w:pPr>
      <w:r>
        <w:rPr>
          <w:rFonts w:ascii="IRNazanin" w:hAnsi="IRNazanin" w:eastAsia="IRNazanin"/>
          <w:color w:val="111111"/>
          <w:sz w:val="28"/>
          <w:sz w:val="28"/>
          <w:szCs w:val="28"/>
          <w:rtl w:val="true"/>
          <w:lang w:bidi="fa-IR"/>
        </w:rPr>
        <w:t>قول العامة فإنه لم یأت بالحدیث علی وجهه والحدیث المعروف قول أبی عبد الله علیه</w:t>
      </w:r>
    </w:p>
    <w:p>
      <w:pPr>
        <w:pStyle w:val="BookText"/>
        <w:rPr/>
      </w:pPr>
      <w:r>
        <w:rPr>
          <w:rFonts w:ascii="IRNazanin" w:hAnsi="IRNazanin" w:eastAsia="IRNazanin"/>
          <w:color w:val="111111"/>
          <w:sz w:val="28"/>
          <w:sz w:val="28"/>
          <w:szCs w:val="28"/>
          <w:rtl w:val="true"/>
          <w:lang w:bidi="fa-IR"/>
        </w:rPr>
        <w:t>السلام إذا اتاکم عنا حدیثان مختلفان فخذوا بما وافق منهما القرآن فان لم تجدوا لهما</w:t>
      </w:r>
    </w:p>
    <w:p>
      <w:pPr>
        <w:pStyle w:val="BookText"/>
        <w:rPr/>
      </w:pPr>
      <w:r>
        <w:rPr>
          <w:rFonts w:ascii="IRNazanin" w:hAnsi="IRNazanin" w:eastAsia="IRNazanin"/>
          <w:color w:val="111111"/>
          <w:sz w:val="28"/>
          <w:sz w:val="28"/>
          <w:szCs w:val="28"/>
          <w:rtl w:val="true"/>
          <w:lang w:bidi="fa-IR"/>
        </w:rPr>
        <w:t>شاهدا من القرآن فخذوا بالمجمع علیه فان المجمع علیه لا ریب فیه فإن کان فیه اختلاف</w:t>
      </w:r>
    </w:p>
    <w:p>
      <w:pPr>
        <w:pStyle w:val="BookText"/>
        <w:rPr/>
      </w:pPr>
      <w:r>
        <w:rPr>
          <w:rFonts w:ascii="IRNazanin" w:hAnsi="IRNazanin" w:eastAsia="IRNazanin"/>
          <w:color w:val="111111"/>
          <w:sz w:val="28"/>
          <w:sz w:val="28"/>
          <w:szCs w:val="28"/>
          <w:rtl w:val="true"/>
          <w:lang w:bidi="fa-IR"/>
        </w:rPr>
        <w:t>وتساوت الأحادیث فیه فخذوا بأبعدهما من قول العامة قال رحمه الله والحدیث فی العدد</w:t>
      </w:r>
    </w:p>
    <w:p>
      <w:pPr>
        <w:pStyle w:val="BookText"/>
        <w:rPr/>
      </w:pPr>
      <w:r>
        <w:rPr>
          <w:rFonts w:ascii="IRNazanin" w:hAnsi="IRNazanin" w:eastAsia="IRNazanin"/>
          <w:color w:val="111111"/>
          <w:sz w:val="28"/>
          <w:sz w:val="28"/>
          <w:szCs w:val="28"/>
          <w:rtl w:val="true"/>
          <w:lang w:bidi="fa-IR"/>
        </w:rPr>
        <w:t>یخالف القرآن فلا یقاس بحدیث الرؤیة الموافق للقرآن وحدیث الرؤیة قد أجمعت</w:t>
      </w:r>
    </w:p>
    <w:p>
      <w:pPr>
        <w:pStyle w:val="BookText"/>
        <w:rPr/>
      </w:pPr>
      <w:r>
        <w:rPr>
          <w:rFonts w:ascii="IRNazanin" w:hAnsi="IRNazanin" w:eastAsia="IRNazanin"/>
          <w:color w:val="111111"/>
          <w:sz w:val="28"/>
          <w:sz w:val="28"/>
          <w:szCs w:val="28"/>
          <w:rtl w:val="true"/>
          <w:lang w:bidi="fa-IR"/>
        </w:rPr>
        <w:t xml:space="preserve">الطائفة علی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المعنی فی قولهم علیه السلام خذوا بأبعدهما</w:t>
      </w:r>
    </w:p>
    <w:p>
      <w:pPr>
        <w:pStyle w:val="BookText"/>
        <w:rPr/>
      </w:pPr>
      <w:r>
        <w:rPr>
          <w:rFonts w:ascii="IRNazanin" w:hAnsi="IRNazanin" w:eastAsia="IRNazanin"/>
          <w:color w:val="111111"/>
          <w:sz w:val="28"/>
          <w:sz w:val="28"/>
          <w:szCs w:val="28"/>
          <w:rtl w:val="true"/>
          <w:lang w:bidi="fa-IR"/>
        </w:rPr>
        <w:t>من قول العامة یختص ما وروی عنهم فی مدائح أعداء الله والترحم علی الخصماء الدین</w:t>
      </w:r>
    </w:p>
    <w:p>
      <w:pPr>
        <w:pStyle w:val="BookText"/>
        <w:rPr/>
      </w:pPr>
      <w:r>
        <w:rPr>
          <w:rFonts w:ascii="IRNazanin" w:hAnsi="IRNazanin" w:eastAsia="IRNazanin"/>
          <w:color w:val="111111"/>
          <w:sz w:val="28"/>
          <w:sz w:val="28"/>
          <w:szCs w:val="28"/>
          <w:rtl w:val="true"/>
          <w:lang w:bidi="fa-IR"/>
        </w:rPr>
        <w:t>ومخالفی الایمان فقالوا علیه السلام إذا اتاکم عنا حدیثان مختلفان أحدهما فی قول</w:t>
      </w:r>
    </w:p>
    <w:p>
      <w:pPr>
        <w:pStyle w:val="BookText"/>
        <w:rPr/>
      </w:pPr>
      <w:r>
        <w:rPr>
          <w:rFonts w:ascii="IRNazanin" w:hAnsi="IRNazanin" w:eastAsia="IRNazanin"/>
          <w:color w:val="111111"/>
          <w:sz w:val="28"/>
          <w:sz w:val="28"/>
          <w:szCs w:val="28"/>
          <w:rtl w:val="true"/>
          <w:lang w:bidi="fa-IR"/>
        </w:rPr>
        <w:t>المتقدمین علی أمیر المؤمنین علیه السلام والاخر فی التبری منهم فخذوا بأبعدهما من</w:t>
      </w:r>
    </w:p>
    <w:p>
      <w:pPr>
        <w:pStyle w:val="BookText"/>
        <w:rPr/>
      </w:pPr>
      <w:r>
        <w:rPr>
          <w:rFonts w:ascii="IRNazanin" w:hAnsi="IRNazanin" w:eastAsia="IRNazanin"/>
          <w:color w:val="111111"/>
          <w:sz w:val="28"/>
          <w:sz w:val="28"/>
          <w:szCs w:val="28"/>
          <w:rtl w:val="true"/>
          <w:lang w:bidi="fa-IR"/>
        </w:rPr>
        <w:t>قول العامة لان التقیة تدعوهم بالضرورة إلی مظاهرة العامة بما یذهبون الیه من</w:t>
      </w:r>
    </w:p>
    <w:p>
      <w:pPr>
        <w:pStyle w:val="BookText"/>
        <w:rPr/>
      </w:pPr>
      <w:r>
        <w:rPr>
          <w:rFonts w:ascii="IRNazanin" w:hAnsi="IRNazanin" w:eastAsia="IRNazanin"/>
          <w:color w:val="111111"/>
          <w:sz w:val="28"/>
          <w:sz w:val="28"/>
          <w:szCs w:val="28"/>
          <w:rtl w:val="true"/>
          <w:lang w:bidi="fa-IR"/>
        </w:rPr>
        <w:t>أئمتهم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الحسن بن موسی</w:t>
      </w:r>
    </w:p>
    <w:p>
      <w:pPr>
        <w:pStyle w:val="BookText"/>
        <w:rPr/>
      </w:pPr>
      <w:r>
        <w:rPr>
          <w:rFonts w:ascii="IRNazanin" w:hAnsi="IRNazanin" w:eastAsia="IRNazanin"/>
          <w:color w:val="111111"/>
          <w:sz w:val="28"/>
          <w:sz w:val="28"/>
          <w:szCs w:val="28"/>
          <w:rtl w:val="true"/>
          <w:lang w:bidi="fa-IR"/>
        </w:rPr>
        <w:t xml:space="preserve">الخشاب قال حدثنی أحمد بن محمد بن أبی نصر عن داود بن الحصین فقیه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روی عن داود ابن الحصین عن أبی عبد الله علیه السلام فی رجلین اتفقا علی عدلین</w:t>
      </w:r>
    </w:p>
    <w:p>
      <w:pPr>
        <w:pStyle w:val="BookText"/>
        <w:rPr/>
      </w:pPr>
      <w:r>
        <w:rPr>
          <w:rFonts w:ascii="IRNazanin" w:hAnsi="IRNazanin" w:eastAsia="IRNazanin"/>
          <w:color w:val="111111"/>
          <w:sz w:val="28"/>
          <w:sz w:val="28"/>
          <w:szCs w:val="28"/>
          <w:rtl w:val="true"/>
          <w:lang w:bidi="fa-IR"/>
        </w:rPr>
        <w:t xml:space="preserve">جعلاهما بینهما فی حکم وقع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فرضیا بالعدلین واختلف العدلان</w:t>
      </w:r>
    </w:p>
    <w:p>
      <w:pPr>
        <w:pStyle w:val="BookText"/>
        <w:rPr/>
      </w:pPr>
      <w:r>
        <w:rPr>
          <w:rFonts w:ascii="IRNazanin" w:hAnsi="IRNazanin" w:eastAsia="IRNazanin"/>
          <w:color w:val="111111"/>
          <w:sz w:val="28"/>
          <w:sz w:val="28"/>
          <w:szCs w:val="28"/>
          <w:rtl w:val="true"/>
          <w:lang w:bidi="fa-IR"/>
        </w:rPr>
        <w:t xml:space="preserve">بینهما عن قول أیهما یمضی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قال ینظر إلی أفقههما وأعلمهما</w:t>
      </w:r>
    </w:p>
    <w:p>
      <w:pPr>
        <w:pStyle w:val="BookText"/>
        <w:rPr/>
      </w:pPr>
      <w:r>
        <w:rPr>
          <w:rFonts w:ascii="IRNazanin" w:hAnsi="IRNazanin" w:eastAsia="IRNazanin"/>
          <w:color w:val="111111"/>
          <w:sz w:val="28"/>
          <w:sz w:val="28"/>
          <w:szCs w:val="28"/>
          <w:rtl w:val="true"/>
          <w:lang w:bidi="fa-IR"/>
        </w:rPr>
        <w:t>بأحادیثنا وأورعهما فینفذ حکمه ولا یلتفت إلی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ذبیان بن حکیم الأودی عن موسی بن أکیل النمیری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سئل عن رجل یکون بینه وبین 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منازعة فی حق فیتفقان علی رجلین یکونان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بینهما فحکما فاختلفا فیما حکما قال وکیف یختلفان قلت حکم کل واحد منهما للذی</w:t>
      </w:r>
    </w:p>
    <w:p>
      <w:pPr>
        <w:pStyle w:val="BookText"/>
        <w:rPr/>
      </w:pPr>
      <w:r>
        <w:rPr>
          <w:rFonts w:ascii="IRNazanin" w:hAnsi="IRNazanin" w:eastAsia="IRNazanin"/>
          <w:color w:val="111111"/>
          <w:sz w:val="28"/>
          <w:sz w:val="28"/>
          <w:szCs w:val="28"/>
          <w:rtl w:val="true"/>
          <w:lang w:bidi="fa-IR"/>
        </w:rPr>
        <w:t xml:space="preserve">اختاره الخصمان فقال ینظر إلی أعدلهما وأفقههما فی دین الله عز وجل فیمضی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عثمان بن عیسی</w:t>
      </w:r>
    </w:p>
    <w:p>
      <w:pPr>
        <w:pStyle w:val="BookText"/>
        <w:rPr/>
      </w:pPr>
      <w:r>
        <w:rPr>
          <w:rFonts w:ascii="IRNazanin" w:hAnsi="IRNazanin" w:eastAsia="IRNazanin"/>
          <w:color w:val="111111"/>
          <w:sz w:val="28"/>
          <w:sz w:val="28"/>
          <w:szCs w:val="28"/>
          <w:rtl w:val="true"/>
          <w:lang w:bidi="fa-IR"/>
        </w:rPr>
        <w:t>والحسن بن محبوب جمیعا عن سماعة عن أبی عبد الله علیه السلام قال سألته عن رجل</w:t>
      </w:r>
    </w:p>
    <w:p>
      <w:pPr>
        <w:pStyle w:val="BookText"/>
        <w:rPr/>
      </w:pPr>
      <w:r>
        <w:rPr>
          <w:rFonts w:ascii="IRNazanin" w:hAnsi="IRNazanin" w:eastAsia="IRNazanin"/>
          <w:color w:val="111111"/>
          <w:sz w:val="28"/>
          <w:sz w:val="28"/>
          <w:szCs w:val="28"/>
          <w:rtl w:val="true"/>
          <w:lang w:bidi="fa-IR"/>
        </w:rPr>
        <w:t>اختلف علیه رجلان من اهل دینه فی امر کلاهما یرویه أحدهما یأمر بأخذه والاخر ینهاه</w:t>
      </w:r>
    </w:p>
    <w:p>
      <w:pPr>
        <w:pStyle w:val="BookText"/>
        <w:rPr/>
      </w:pPr>
      <w:r>
        <w:rPr>
          <w:rFonts w:ascii="IRNazanin" w:hAnsi="IRNazanin" w:eastAsia="IRNazanin"/>
          <w:color w:val="111111"/>
          <w:sz w:val="28"/>
          <w:sz w:val="28"/>
          <w:szCs w:val="28"/>
          <w:rtl w:val="true"/>
          <w:lang w:bidi="fa-IR"/>
        </w:rPr>
        <w:t>عنه کیف یصنع فقال یرجئه حتی یلقی من یخبره فهو فی سعة حتی یلقاه وفی روایة</w:t>
      </w:r>
    </w:p>
    <w:p>
      <w:pPr>
        <w:pStyle w:val="BookText"/>
        <w:rPr/>
      </w:pPr>
      <w:r>
        <w:rPr>
          <w:rFonts w:ascii="IRNazanin" w:hAnsi="IRNazanin" w:eastAsia="IRNazanin"/>
          <w:color w:val="111111"/>
          <w:sz w:val="28"/>
          <w:sz w:val="28"/>
          <w:szCs w:val="28"/>
          <w:rtl w:val="true"/>
          <w:lang w:bidi="fa-IR"/>
        </w:rPr>
        <w:t>أخری بأیهما اخذت من باب التسلیم وسعک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ان علی کل حق</w:t>
      </w:r>
    </w:p>
    <w:p>
      <w:pPr>
        <w:pStyle w:val="BookText"/>
        <w:rPr/>
      </w:pPr>
      <w:r>
        <w:rPr>
          <w:rFonts w:ascii="IRNazanin" w:hAnsi="IRNazanin" w:eastAsia="IRNazanin"/>
          <w:color w:val="111111"/>
          <w:sz w:val="28"/>
          <w:sz w:val="28"/>
          <w:szCs w:val="28"/>
          <w:rtl w:val="true"/>
          <w:lang w:bidi="fa-IR"/>
        </w:rPr>
        <w:t>حقیقة وعلی کل صواب نورا فما وافق کتاب الله فخذوه وما خالف کتاب الله فدعوه</w:t>
      </w:r>
    </w:p>
    <w:p>
      <w:pPr>
        <w:pStyle w:val="BookText"/>
        <w:rPr/>
      </w:pP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حدثنا أحمد بن علی بن إبراهیم بن هاشم رض قال حدثنا أبی</w:t>
      </w:r>
    </w:p>
    <w:p>
      <w:pPr>
        <w:pStyle w:val="BookText"/>
        <w:rPr/>
      </w:pPr>
      <w:r>
        <w:rPr>
          <w:rFonts w:ascii="IRNazanin" w:hAnsi="IRNazanin" w:eastAsia="IRNazanin"/>
          <w:color w:val="111111"/>
          <w:sz w:val="28"/>
          <w:sz w:val="28"/>
          <w:szCs w:val="28"/>
          <w:rtl w:val="true"/>
          <w:lang w:bidi="fa-IR"/>
        </w:rPr>
        <w:t>عن أبیه إبراهیم بن هاشم عن الحسین بن یزید النوفلی عن إسماعیل بن مسلم</w:t>
      </w:r>
    </w:p>
    <w:p>
      <w:pPr>
        <w:pStyle w:val="BookText"/>
        <w:rPr/>
      </w:pPr>
      <w:r>
        <w:rPr>
          <w:rFonts w:ascii="IRNazanin" w:hAnsi="IRNazanin" w:eastAsia="IRNazanin"/>
          <w:color w:val="111111"/>
          <w:sz w:val="28"/>
          <w:sz w:val="28"/>
          <w:szCs w:val="28"/>
          <w:rtl w:val="true"/>
          <w:lang w:bidi="fa-IR"/>
        </w:rPr>
        <w:t>السکونی عن الصادق جعفر بن محمد علیهما السلام عن أبیه عن جده قال قال علی علیه</w:t>
      </w:r>
    </w:p>
    <w:p>
      <w:pPr>
        <w:pStyle w:val="BookText"/>
        <w:rPr/>
      </w:pPr>
      <w:r>
        <w:rPr>
          <w:rFonts w:ascii="IRNazanin" w:hAnsi="IRNazanin" w:eastAsia="IRNazanin"/>
          <w:color w:val="111111"/>
          <w:sz w:val="28"/>
          <w:sz w:val="28"/>
          <w:szCs w:val="28"/>
          <w:rtl w:val="true"/>
          <w:lang w:bidi="fa-IR"/>
        </w:rPr>
        <w:t xml:space="preserve">السلام ان علی کل حق حقیقة وذکر مثله المحاسن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النوفلی</w:t>
      </w:r>
    </w:p>
    <w:p>
      <w:pPr>
        <w:pStyle w:val="BookText"/>
        <w:rPr/>
      </w:pPr>
      <w:r>
        <w:rPr>
          <w:rFonts w:ascii="IRNazanin" w:hAnsi="IRNazanin" w:eastAsia="IRNazanin"/>
          <w:color w:val="111111"/>
          <w:sz w:val="28"/>
          <w:sz w:val="28"/>
          <w:szCs w:val="28"/>
          <w:rtl w:val="true"/>
          <w:lang w:bidi="fa-IR"/>
        </w:rPr>
        <w:t>عن السکونی عن أبی عبد الله عن آبائه عن علی علیهم السلام قال إن علی کل حق</w:t>
      </w:r>
    </w:p>
    <w:p>
      <w:pPr>
        <w:pStyle w:val="BookText"/>
        <w:rPr/>
      </w:pPr>
      <w:r>
        <w:rPr>
          <w:rFonts w:ascii="IRNazanin" w:hAnsi="IRNazanin" w:eastAsia="IRNazanin"/>
          <w:color w:val="111111"/>
          <w:sz w:val="28"/>
          <w:sz w:val="28"/>
          <w:szCs w:val="28"/>
          <w:rtl w:val="true"/>
          <w:lang w:bidi="fa-IR"/>
        </w:rPr>
        <w:t>حقیقة وذکر مثله إلا أنه قال فخذوا به ویأتی فی روایة السکونی من الباب الثامن مثله</w:t>
      </w:r>
    </w:p>
    <w:p>
      <w:pPr>
        <w:pStyle w:val="BookText"/>
        <w:rPr/>
      </w:pPr>
      <w:r>
        <w:rPr>
          <w:rFonts w:ascii="IRNazanin" w:hAnsi="IRNazanin" w:eastAsia="IRNazanin"/>
          <w:color w:val="111111"/>
          <w:sz w:val="28"/>
          <w:sz w:val="28"/>
          <w:szCs w:val="28"/>
          <w:rtl w:val="true"/>
          <w:lang w:bidi="fa-IR"/>
        </w:rPr>
        <w:t xml:space="preserve">ئل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رسالته التی ألفها فی أحوال أحادیث</w:t>
      </w:r>
    </w:p>
    <w:p>
      <w:pPr>
        <w:pStyle w:val="BookText"/>
        <w:rPr/>
      </w:pPr>
      <w:r>
        <w:rPr>
          <w:rFonts w:ascii="IRNazanin" w:hAnsi="IRNazanin" w:eastAsia="IRNazanin"/>
          <w:color w:val="111111"/>
          <w:sz w:val="28"/>
          <w:sz w:val="28"/>
          <w:szCs w:val="28"/>
          <w:rtl w:val="true"/>
          <w:lang w:bidi="fa-IR"/>
        </w:rPr>
        <w:t>أصحابنا واثبات صحتها عن محمد وعلی ابنی علی بن عبد الصمد عن أبیهما عن أبی</w:t>
      </w:r>
    </w:p>
    <w:p>
      <w:pPr>
        <w:pStyle w:val="BookText"/>
        <w:rPr/>
      </w:pPr>
      <w:r>
        <w:rPr>
          <w:rFonts w:ascii="IRNazanin" w:hAnsi="IRNazanin" w:eastAsia="IRNazanin"/>
          <w:color w:val="111111"/>
          <w:sz w:val="28"/>
          <w:sz w:val="28"/>
          <w:szCs w:val="28"/>
          <w:rtl w:val="true"/>
          <w:lang w:bidi="fa-IR"/>
        </w:rPr>
        <w:t>البرکات علی بن الحسین عن أبی جعفر ابن بابویه عن أبیه عن سعد بن عبد الله عن یعقوب</w:t>
      </w:r>
    </w:p>
    <w:p>
      <w:pPr>
        <w:pStyle w:val="BookText"/>
        <w:rPr/>
      </w:pPr>
      <w:r>
        <w:rPr>
          <w:rFonts w:ascii="IRNazanin" w:hAnsi="IRNazanin" w:eastAsia="IRNazanin"/>
          <w:color w:val="111111"/>
          <w:sz w:val="28"/>
          <w:sz w:val="28"/>
          <w:szCs w:val="28"/>
          <w:rtl w:val="true"/>
          <w:lang w:bidi="fa-IR"/>
        </w:rPr>
        <w:t>بن یزید عن محمد ابن أبی عمیر عن جمیل بن دراج عن أبی عبد الله علیه السلام قال</w:t>
      </w:r>
    </w:p>
    <w:p>
      <w:pPr>
        <w:pStyle w:val="BookText"/>
        <w:rPr/>
      </w:pPr>
      <w:r>
        <w:rPr>
          <w:rFonts w:ascii="IRNazanin" w:hAnsi="IRNazanin" w:eastAsia="IRNazanin"/>
          <w:color w:val="111111"/>
          <w:sz w:val="28"/>
          <w:sz w:val="28"/>
          <w:szCs w:val="28"/>
          <w:rtl w:val="true"/>
          <w:lang w:bidi="fa-IR"/>
        </w:rPr>
        <w:t>الوقوف عند الشبهة خیر من الاقتحام فی الهلکة ان علی کل حق حقیقة وذکر مثله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إسماعیل بن أبی زیاد عن جعفر</w:t>
      </w:r>
    </w:p>
    <w:p>
      <w:pPr>
        <w:pStyle w:val="BookText"/>
        <w:rPr/>
      </w:pPr>
      <w:r>
        <w:rPr>
          <w:rFonts w:ascii="IRNazanin" w:hAnsi="IRNazanin" w:eastAsia="IRNazanin"/>
          <w:color w:val="111111"/>
          <w:sz w:val="28"/>
          <w:sz w:val="28"/>
          <w:szCs w:val="28"/>
          <w:rtl w:val="true"/>
          <w:lang w:bidi="fa-IR"/>
        </w:rPr>
        <w:t>عن أبیه عن علی علیه السلام أنه قال فی حدیث فما وافق وذکر مثل ما فی المحاسن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 xml:space="preserve">عن أبیه عن النضر بن سوید عن یحیی الحلبی عن أیوب بن الحر المحاسن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 xml:space="preserve">عن أبیه عن علی بن النعمان عن أیوب بن الحر 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w:t>
      </w:r>
    </w:p>
    <w:p>
      <w:pPr>
        <w:pStyle w:val="BookText"/>
        <w:rPr/>
      </w:pPr>
      <w:r>
        <w:rPr>
          <w:rFonts w:ascii="IRNazanin" w:hAnsi="IRNazanin" w:eastAsia="IRNazanin"/>
          <w:color w:val="111111"/>
          <w:sz w:val="28"/>
          <w:sz w:val="28"/>
          <w:szCs w:val="28"/>
          <w:rtl w:val="true"/>
          <w:lang w:bidi="fa-IR"/>
        </w:rPr>
        <w:t>فی تفسیره عن أیوب بن حر قال سمعت أبا عبد الله علیه السلام یقول کل حدیث مردود</w:t>
      </w:r>
    </w:p>
    <w:p>
      <w:pPr>
        <w:pStyle w:val="BookText"/>
        <w:rPr/>
      </w:pPr>
      <w:r>
        <w:rPr>
          <w:rFonts w:ascii="IRNazanin" w:hAnsi="IRNazanin" w:eastAsia="IRNazanin"/>
          <w:color w:val="111111"/>
          <w:sz w:val="28"/>
          <w:sz w:val="28"/>
          <w:szCs w:val="28"/>
          <w:rtl w:val="true"/>
          <w:lang w:bidi="fa-IR"/>
        </w:rPr>
        <w:t xml:space="preserve">إلی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وکل شئ لا یوافق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ابن فضال عن علی بن عقبة عن أیوب بن راشد عن أبی عبد الله علیه السلام قال ما لم</w:t>
      </w:r>
    </w:p>
    <w:p>
      <w:pPr>
        <w:pStyle w:val="BookText"/>
        <w:rPr/>
      </w:pPr>
      <w:r>
        <w:rPr>
          <w:rFonts w:ascii="IRNazanin" w:hAnsi="IRNazanin" w:eastAsia="IRNazanin"/>
          <w:color w:val="111111"/>
          <w:sz w:val="28"/>
          <w:sz w:val="28"/>
          <w:szCs w:val="28"/>
          <w:rtl w:val="true"/>
          <w:lang w:bidi="fa-IR"/>
        </w:rPr>
        <w:t>یوافق من الحدیث القرآن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کلیب الأسدی قال سمعت أبا</w:t>
      </w:r>
    </w:p>
    <w:p>
      <w:pPr>
        <w:pStyle w:val="BookText"/>
        <w:rPr/>
      </w:pPr>
      <w:r>
        <w:rPr>
          <w:rFonts w:ascii="IRNazanin" w:hAnsi="IRNazanin" w:eastAsia="IRNazanin"/>
          <w:color w:val="111111"/>
          <w:sz w:val="28"/>
          <w:sz w:val="28"/>
          <w:szCs w:val="28"/>
          <w:rtl w:val="true"/>
          <w:lang w:bidi="fa-IR"/>
        </w:rPr>
        <w:t>عبد الله علیه السلام یقول ما اتاکم عنا من حدیث لا یصدقه کتاب الله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 قال أبو عبد الله علیه السلام یا محمد</w:t>
      </w:r>
    </w:p>
    <w:p>
      <w:pPr>
        <w:pStyle w:val="BookText"/>
        <w:rPr/>
      </w:pPr>
      <w:r>
        <w:rPr>
          <w:rFonts w:ascii="IRNazanin" w:hAnsi="IRNazanin" w:eastAsia="IRNazanin"/>
          <w:color w:val="111111"/>
          <w:sz w:val="28"/>
          <w:sz w:val="28"/>
          <w:szCs w:val="28"/>
          <w:rtl w:val="true"/>
          <w:lang w:bidi="fa-IR"/>
        </w:rPr>
        <w:t>ما جاءک فی روایة من براو فاجر یوافق القرآن فخذ به وما جاءک فی روایة من براو فاجر یخالف القرآن فلا تأخذ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وعن الأئمة علیهم</w:t>
      </w:r>
    </w:p>
    <w:p>
      <w:pPr>
        <w:pStyle w:val="BookText"/>
        <w:rPr/>
      </w:pPr>
      <w:r>
        <w:rPr>
          <w:rFonts w:ascii="IRNazanin" w:hAnsi="IRNazanin" w:eastAsia="IRNazanin"/>
          <w:color w:val="111111"/>
          <w:sz w:val="28"/>
          <w:sz w:val="28"/>
          <w:szCs w:val="28"/>
          <w:rtl w:val="true"/>
          <w:lang w:bidi="fa-IR"/>
        </w:rPr>
        <w:t xml:space="preserve">السلام انهم قالوا إذا جاءکم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فاعرضوه علی کتاب الله فما وافق کتاب الله</w:t>
      </w:r>
    </w:p>
    <w:p>
      <w:pPr>
        <w:pStyle w:val="BookText"/>
        <w:rPr/>
      </w:pPr>
      <w:r>
        <w:rPr>
          <w:rFonts w:ascii="IRNazanin" w:hAnsi="IRNazanin" w:eastAsia="IRNazanin"/>
          <w:color w:val="111111"/>
          <w:sz w:val="28"/>
          <w:sz w:val="28"/>
          <w:szCs w:val="28"/>
          <w:rtl w:val="true"/>
          <w:lang w:bidi="fa-IR"/>
        </w:rPr>
        <w:t xml:space="preserve">فخذوه وما خالفه فاطرحوه أو ردوه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قوله روی عن النبی صلی الله</w:t>
      </w:r>
    </w:p>
    <w:p>
      <w:pPr>
        <w:pStyle w:val="BookText"/>
        <w:rPr/>
      </w:pPr>
      <w:r>
        <w:rPr>
          <w:rFonts w:ascii="IRNazanin" w:hAnsi="IRNazanin" w:eastAsia="IRNazanin"/>
          <w:color w:val="111111"/>
          <w:sz w:val="28"/>
          <w:sz w:val="28"/>
          <w:szCs w:val="28"/>
          <w:rtl w:val="true"/>
          <w:lang w:bidi="fa-IR"/>
        </w:rPr>
        <w:t>علیه وآله الخ ما ذکرناه فی الباب عن غیره من الکتب فلم تکن هذه روایة مستقلة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عبد الله بن بکیر عن رجل عن أبی جعفر علیه السلام قال دخلنا علیه جماعة</w:t>
      </w:r>
    </w:p>
    <w:p>
      <w:pPr>
        <w:pStyle w:val="BookText"/>
        <w:rPr/>
      </w:pPr>
      <w:r>
        <w:rPr>
          <w:rFonts w:ascii="IRNazanin" w:hAnsi="IRNazanin" w:eastAsia="IRNazanin"/>
          <w:color w:val="111111"/>
          <w:sz w:val="28"/>
          <w:sz w:val="28"/>
          <w:szCs w:val="28"/>
          <w:rtl w:val="true"/>
          <w:lang w:bidi="fa-IR"/>
        </w:rPr>
        <w:t xml:space="preserve">فقلنا یا بن رسول الله انا نرید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فأوصنا فقال أبو جعفر علیه السلام</w:t>
      </w:r>
    </w:p>
    <w:p>
      <w:pPr>
        <w:pStyle w:val="BookText"/>
        <w:rPr/>
      </w:pPr>
      <w:r>
        <w:rPr>
          <w:rFonts w:ascii="IRNazanin" w:hAnsi="IRNazanin" w:eastAsia="IRNazanin"/>
          <w:color w:val="111111"/>
          <w:sz w:val="28"/>
          <w:sz w:val="28"/>
          <w:szCs w:val="28"/>
          <w:rtl w:val="true"/>
          <w:lang w:bidi="fa-IR"/>
        </w:rPr>
        <w:t>لیقو شدیدکم ضعیفکم ولیعد غنیکم علی فقیرکم ولا تبثوا سرنا ولا تذیعوا امرنا وإذا</w:t>
      </w:r>
    </w:p>
    <w:p>
      <w:pPr>
        <w:pStyle w:val="BookText"/>
        <w:rPr/>
      </w:pPr>
      <w:r>
        <w:rPr>
          <w:rFonts w:ascii="IRNazanin" w:hAnsi="IRNazanin" w:eastAsia="IRNazanin"/>
          <w:color w:val="111111"/>
          <w:sz w:val="28"/>
          <w:sz w:val="28"/>
          <w:szCs w:val="28"/>
          <w:rtl w:val="true"/>
          <w:lang w:bidi="fa-IR"/>
        </w:rPr>
        <w:t>جاءکم عنا حدیث فوجدتم علیه شاهدا أو شاهدین من کتاب الله فخذوا به والا فقفوا</w:t>
      </w:r>
    </w:p>
    <w:p>
      <w:pPr>
        <w:pStyle w:val="BookText"/>
        <w:rPr/>
      </w:pPr>
      <w:r>
        <w:rPr>
          <w:rFonts w:ascii="IRNazanin" w:hAnsi="IRNazanin" w:eastAsia="IRNazanin"/>
          <w:color w:val="111111"/>
          <w:sz w:val="28"/>
          <w:sz w:val="28"/>
          <w:szCs w:val="28"/>
          <w:rtl w:val="true"/>
          <w:lang w:bidi="fa-IR"/>
        </w:rPr>
        <w:t>عنده ثم ردوه الینا حتی یستبین لکم واعلموا ان المنتظر لهذا الامر له مثل اجر الصائم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القائم ومن أدرک قائمنا فخرج معه فقتل عدونا کان له مثل اجر عشرین شهیدا ومن قتل</w:t>
      </w:r>
    </w:p>
    <w:p>
      <w:pPr>
        <w:pStyle w:val="BookText"/>
        <w:rPr/>
      </w:pPr>
      <w:r>
        <w:rPr>
          <w:rFonts w:ascii="IRNazanin" w:hAnsi="IRNazanin" w:eastAsia="IRNazanin"/>
          <w:color w:val="111111"/>
          <w:sz w:val="28"/>
          <w:sz w:val="28"/>
          <w:szCs w:val="28"/>
          <w:rtl w:val="true"/>
          <w:lang w:bidi="fa-IR"/>
        </w:rPr>
        <w:t>مع قائمنا کان له مثل اجر خمسة وعشرین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عن ابن أبی عمیر عن هشام بن الحکم وغیره عن أبی عبد الله علیه السلام قال خطب</w:t>
      </w:r>
    </w:p>
    <w:p>
      <w:pPr>
        <w:pStyle w:val="BookText"/>
        <w:rPr/>
      </w:pPr>
      <w:r>
        <w:rPr>
          <w:rFonts w:ascii="IRNazanin" w:hAnsi="IRNazanin" w:eastAsia="IRNazanin"/>
          <w:color w:val="111111"/>
          <w:sz w:val="28"/>
          <w:sz w:val="28"/>
          <w:szCs w:val="28"/>
          <w:rtl w:val="true"/>
          <w:lang w:bidi="fa-IR"/>
        </w:rPr>
        <w:t>النبی صلی الله علیه وآله بمنی فقال ایها الناس ما جاءکم عنی یوافق کتاب الله فأنا</w:t>
      </w:r>
    </w:p>
    <w:p>
      <w:pPr>
        <w:pStyle w:val="BookText"/>
        <w:rPr/>
      </w:pPr>
      <w:r>
        <w:rPr>
          <w:rFonts w:ascii="IRNazanin" w:hAnsi="IRNazanin" w:eastAsia="IRNazanin"/>
          <w:color w:val="111111"/>
          <w:sz w:val="28"/>
          <w:sz w:val="28"/>
          <w:szCs w:val="28"/>
          <w:rtl w:val="true"/>
          <w:lang w:bidi="fa-IR"/>
        </w:rPr>
        <w:t xml:space="preserve">قلته وما جاءکم یخالف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أقله المحاسن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w:t>
      </w:r>
    </w:p>
    <w:p>
      <w:pPr>
        <w:pStyle w:val="BookText"/>
        <w:rPr/>
      </w:pPr>
      <w:r>
        <w:rPr>
          <w:rFonts w:ascii="IRNazanin" w:hAnsi="IRNazanin" w:eastAsia="IRNazanin"/>
          <w:color w:val="111111"/>
          <w:sz w:val="28"/>
          <w:sz w:val="28"/>
          <w:szCs w:val="28"/>
          <w:rtl w:val="true"/>
          <w:lang w:bidi="fa-IR"/>
        </w:rPr>
        <w:t>أیوب المدائنی عن ابن أبی عمیر عن الهشامین جمیعا وغیرهما قال خطب</w:t>
      </w:r>
    </w:p>
    <w:p>
      <w:pPr>
        <w:pStyle w:val="BookText"/>
        <w:rPr/>
      </w:pPr>
      <w:r>
        <w:rPr>
          <w:rFonts w:ascii="IRNazanin" w:hAnsi="IRNazanin" w:eastAsia="IRNazanin"/>
          <w:color w:val="111111"/>
          <w:sz w:val="28"/>
          <w:sz w:val="28"/>
          <w:szCs w:val="28"/>
          <w:rtl w:val="true"/>
          <w:lang w:bidi="fa-IR"/>
        </w:rPr>
        <w:t xml:space="preserve">النبی صلی الله علیه وآله فقال ایها الناس وذکر مثله 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العیاشی فی تفسیره عن هشام بن الحکم عن أبی عبد الله علیه السلام نحوه الا ان فیه</w:t>
      </w:r>
    </w:p>
    <w:p>
      <w:pPr>
        <w:pStyle w:val="BookText"/>
        <w:rPr/>
      </w:pPr>
      <w:r>
        <w:rPr>
          <w:rFonts w:ascii="IRNazanin" w:hAnsi="IRNazanin" w:eastAsia="IRNazanin"/>
          <w:color w:val="111111"/>
          <w:sz w:val="28"/>
          <w:sz w:val="28"/>
          <w:szCs w:val="28"/>
          <w:rtl w:val="true"/>
          <w:lang w:bidi="fa-IR"/>
        </w:rPr>
        <w:t>بمنی أو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عبد الله بن محمد عن</w:t>
      </w:r>
    </w:p>
    <w:p>
      <w:pPr>
        <w:pStyle w:val="BookText"/>
        <w:rPr/>
      </w:pPr>
      <w:r>
        <w:rPr>
          <w:rFonts w:ascii="IRNazanin" w:hAnsi="IRNazanin" w:eastAsia="IRNazanin"/>
          <w:color w:val="111111"/>
          <w:sz w:val="28"/>
          <w:sz w:val="28"/>
          <w:szCs w:val="28"/>
          <w:rtl w:val="true"/>
          <w:lang w:bidi="fa-IR"/>
        </w:rPr>
        <w:t>علی بن الحکم عن ابان بن عثمان عن عبد الله ابن أبی یعفور قال وحدثنی الحسین</w:t>
      </w:r>
    </w:p>
    <w:p>
      <w:pPr>
        <w:pStyle w:val="BookText"/>
        <w:rPr/>
      </w:pPr>
      <w:r>
        <w:rPr>
          <w:rFonts w:ascii="IRNazanin" w:hAnsi="IRNazanin" w:eastAsia="IRNazanin"/>
          <w:color w:val="111111"/>
          <w:sz w:val="28"/>
          <w:sz w:val="28"/>
          <w:szCs w:val="28"/>
          <w:rtl w:val="true"/>
          <w:lang w:bidi="fa-IR"/>
        </w:rPr>
        <w:t>ابن أبی العلاء انه حضر ابن أبی یعفور فی هذا المجلس قال سئلت ابا عبد الله علیه</w:t>
      </w:r>
    </w:p>
    <w:p>
      <w:pPr>
        <w:pStyle w:val="BookText"/>
        <w:rPr/>
      </w:pPr>
      <w:r>
        <w:rPr>
          <w:rFonts w:ascii="IRNazanin" w:hAnsi="IRNazanin" w:eastAsia="IRNazanin"/>
          <w:color w:val="111111"/>
          <w:sz w:val="28"/>
          <w:sz w:val="28"/>
          <w:szCs w:val="28"/>
          <w:rtl w:val="true"/>
          <w:lang w:bidi="fa-IR"/>
        </w:rPr>
        <w:t>السلام عن اختلاف الحدیث یرویه من نثق به ومنهم من لا نثق به قال إذا ورد علیکم</w:t>
      </w:r>
    </w:p>
    <w:p>
      <w:pPr>
        <w:pStyle w:val="BookText"/>
        <w:rPr/>
      </w:pPr>
      <w:r>
        <w:rPr>
          <w:rFonts w:ascii="IRNazanin" w:hAnsi="IRNazanin" w:eastAsia="IRNazanin"/>
          <w:color w:val="111111"/>
          <w:sz w:val="28"/>
          <w:sz w:val="28"/>
          <w:szCs w:val="28"/>
          <w:rtl w:val="true"/>
          <w:lang w:bidi="fa-IR"/>
        </w:rPr>
        <w:t>حدیث فوجدتم له شاهدا من کتاب الله أو من قول رسول الله صلی الله علیه وآله</w:t>
      </w:r>
    </w:p>
    <w:p>
      <w:pPr>
        <w:pStyle w:val="BookText"/>
        <w:rPr/>
      </w:pPr>
      <w:r>
        <w:rPr>
          <w:rFonts w:ascii="IRNazanin" w:hAnsi="IRNazanin" w:eastAsia="IRNazanin"/>
          <w:color w:val="111111"/>
          <w:sz w:val="28"/>
          <w:sz w:val="28"/>
          <w:szCs w:val="28"/>
          <w:rtl w:val="true"/>
          <w:lang w:bidi="fa-IR"/>
        </w:rPr>
        <w:t xml:space="preserve">والا فالذی جاءکم به أولی به المحاسن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ابان</w:t>
      </w:r>
    </w:p>
    <w:p>
      <w:pPr>
        <w:pStyle w:val="BookText"/>
        <w:rPr/>
      </w:pPr>
      <w:r>
        <w:rPr>
          <w:rFonts w:ascii="IRNazanin" w:hAnsi="IRNazanin" w:eastAsia="IRNazanin"/>
          <w:color w:val="111111"/>
          <w:sz w:val="28"/>
          <w:sz w:val="28"/>
          <w:szCs w:val="28"/>
          <w:rtl w:val="true"/>
          <w:lang w:bidi="fa-IR"/>
        </w:rPr>
        <w:t>بن عثمان عن عبد الله ابن أبی یعفور قال علی وحدثنی الحسین ابن أبی العلاء انه</w:t>
      </w:r>
    </w:p>
    <w:p>
      <w:pPr>
        <w:pStyle w:val="BookText"/>
        <w:rPr/>
      </w:pPr>
      <w:r>
        <w:rPr>
          <w:rFonts w:ascii="IRNazanin" w:hAnsi="IRNazanin" w:eastAsia="IRNazanin"/>
          <w:color w:val="111111"/>
          <w:sz w:val="28"/>
          <w:sz w:val="28"/>
          <w:szCs w:val="28"/>
          <w:rtl w:val="true"/>
          <w:lang w:bidi="fa-IR"/>
        </w:rPr>
        <w:t>حضر ابن أبی یعفور فی هذا المجلس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w:t>
      </w:r>
    </w:p>
    <w:p>
      <w:pPr>
        <w:pStyle w:val="BookText"/>
        <w:rPr/>
      </w:pPr>
      <w:r>
        <w:rPr>
          <w:rFonts w:ascii="IRNazanin" w:hAnsi="IRNazanin" w:eastAsia="IRNazanin"/>
          <w:color w:val="111111"/>
          <w:sz w:val="28"/>
          <w:sz w:val="28"/>
          <w:szCs w:val="28"/>
          <w:rtl w:val="true"/>
          <w:lang w:bidi="fa-IR"/>
        </w:rPr>
        <w:t>سدیر قال قال أبو جعفر وأبو عبد الله علیهما السلام لا تصدق علینا الا ما وافق کتاب الله</w:t>
      </w:r>
    </w:p>
    <w:p>
      <w:pPr>
        <w:pStyle w:val="BookText"/>
        <w:rPr/>
      </w:pPr>
      <w:r>
        <w:rPr>
          <w:rFonts w:ascii="IRNazanin" w:hAnsi="IRNazanin" w:eastAsia="IRNazanin"/>
          <w:color w:val="111111"/>
          <w:sz w:val="28"/>
          <w:sz w:val="28"/>
          <w:szCs w:val="28"/>
          <w:rtl w:val="true"/>
          <w:lang w:bidi="fa-IR"/>
        </w:rPr>
        <w:t>وسنة نبیه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الجهم عن العبد الصالح قال علیه السلام إذا جاءک</w:t>
      </w:r>
    </w:p>
    <w:p>
      <w:pPr>
        <w:pStyle w:val="BookText"/>
        <w:rPr/>
      </w:pPr>
      <w:r>
        <w:rPr>
          <w:rFonts w:ascii="IRNazanin" w:hAnsi="IRNazanin" w:eastAsia="IRNazanin"/>
          <w:color w:val="111111"/>
          <w:sz w:val="28"/>
          <w:sz w:val="28"/>
          <w:szCs w:val="28"/>
          <w:rtl w:val="true"/>
          <w:lang w:bidi="fa-IR"/>
        </w:rPr>
        <w:t>الحدیثان المختلفان فقسهما علی کتاب الله وأحادیثنا فان أشبهها فهم حق وإن لم یشبهها</w:t>
      </w:r>
    </w:p>
    <w:p>
      <w:pPr>
        <w:pStyle w:val="BookText"/>
        <w:rPr/>
      </w:pP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الطوسی فی الأمالی عن أبیه</w:t>
      </w:r>
    </w:p>
    <w:p>
      <w:pPr>
        <w:pStyle w:val="BookText"/>
        <w:rPr/>
      </w:pPr>
      <w:r>
        <w:rPr>
          <w:rFonts w:ascii="IRNazanin" w:hAnsi="IRNazanin" w:eastAsia="IRNazanin"/>
          <w:color w:val="111111"/>
          <w:sz w:val="28"/>
          <w:sz w:val="28"/>
          <w:szCs w:val="28"/>
          <w:rtl w:val="true"/>
          <w:lang w:bidi="fa-IR"/>
        </w:rPr>
        <w:t>عن المفید عن جعفر بن محمد عن محمد بن یعقوب عن علی بن إبراهیم عن محمد</w:t>
      </w:r>
    </w:p>
    <w:p>
      <w:pPr>
        <w:pStyle w:val="BookText"/>
        <w:rPr/>
      </w:pPr>
      <w:r>
        <w:rPr>
          <w:rFonts w:ascii="IRNazanin" w:hAnsi="IRNazanin" w:eastAsia="IRNazanin"/>
          <w:color w:val="111111"/>
          <w:sz w:val="28"/>
          <w:sz w:val="28"/>
          <w:szCs w:val="28"/>
          <w:rtl w:val="true"/>
          <w:lang w:bidi="fa-IR"/>
        </w:rPr>
        <w:t>بن عیسی عن یونس بن عمرو بن شمر عن جابر عن أبی جعفر علیه السلام فی حدیث</w:t>
      </w:r>
    </w:p>
    <w:p>
      <w:pPr>
        <w:pStyle w:val="BookText"/>
        <w:rPr/>
      </w:pPr>
      <w:r>
        <w:rPr>
          <w:rFonts w:ascii="IRNazanin" w:hAnsi="IRNazanin" w:eastAsia="IRNazanin"/>
          <w:color w:val="111111"/>
          <w:sz w:val="28"/>
          <w:sz w:val="28"/>
          <w:szCs w:val="28"/>
          <w:rtl w:val="true"/>
          <w:lang w:bidi="fa-IR"/>
        </w:rPr>
        <w:t>قال انظروا امرنا وما جاءکم عنا فان وجدتموه للقرآن موافقا فخذوا به وإن لم تجدوه</w:t>
      </w:r>
    </w:p>
    <w:p>
      <w:pPr>
        <w:pStyle w:val="BookText"/>
        <w:rPr/>
      </w:pPr>
      <w:r>
        <w:rPr>
          <w:rFonts w:ascii="IRNazanin" w:hAnsi="IRNazanin" w:eastAsia="IRNazanin"/>
          <w:color w:val="111111"/>
          <w:sz w:val="28"/>
          <w:sz w:val="28"/>
          <w:szCs w:val="28"/>
          <w:rtl w:val="true"/>
          <w:lang w:bidi="fa-IR"/>
        </w:rPr>
        <w:t>موافقا فردوه وان اشتبه الامر علیکم فقفوا عنده وردوه الینا حتی نشرح لکم من</w:t>
      </w:r>
    </w:p>
    <w:p>
      <w:pPr>
        <w:pStyle w:val="BookText"/>
        <w:rPr/>
      </w:pPr>
      <w:r>
        <w:rPr>
          <w:rFonts w:ascii="IRNazanin" w:hAnsi="IRNazanin" w:eastAsia="IRNazanin"/>
          <w:color w:val="111111"/>
          <w:sz w:val="28"/>
          <w:sz w:val="28"/>
          <w:szCs w:val="28"/>
          <w:rtl w:val="true"/>
          <w:lang w:bidi="fa-IR"/>
        </w:rPr>
        <w:t>ذلک ما شرح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الحسن بن الجهم عن</w:t>
      </w:r>
    </w:p>
    <w:p>
      <w:pPr>
        <w:pStyle w:val="BookText"/>
        <w:rPr/>
      </w:pPr>
      <w:r>
        <w:rPr>
          <w:rFonts w:ascii="IRNazanin" w:hAnsi="IRNazanin" w:eastAsia="IRNazanin"/>
          <w:color w:val="111111"/>
          <w:sz w:val="28"/>
          <w:sz w:val="28"/>
          <w:szCs w:val="28"/>
          <w:rtl w:val="true"/>
          <w:lang w:bidi="fa-IR"/>
        </w:rPr>
        <w:t>الرضا علیه السلام أنه قال قلت للرضا علیه السلام تجیئنا الأحادیث عنکم مختلفة قال</w:t>
      </w:r>
    </w:p>
    <w:p>
      <w:pPr>
        <w:pStyle w:val="BookText"/>
        <w:rPr/>
      </w:pPr>
      <w:r>
        <w:rPr>
          <w:rFonts w:ascii="IRNazanin" w:hAnsi="IRNazanin" w:eastAsia="IRNazanin"/>
          <w:color w:val="111111"/>
          <w:sz w:val="28"/>
          <w:sz w:val="28"/>
          <w:szCs w:val="28"/>
          <w:rtl w:val="true"/>
          <w:lang w:bidi="fa-IR"/>
        </w:rPr>
        <w:t xml:space="preserve">ما جاءک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فقسه علی کتاب الله عز وجل وأحادیثنا فإن کان یشبهها فهو</w:t>
      </w:r>
    </w:p>
    <w:p>
      <w:pPr>
        <w:pStyle w:val="BookText"/>
        <w:rPr/>
      </w:pPr>
      <w:r>
        <w:rPr>
          <w:rFonts w:ascii="IRNazanin" w:hAnsi="IRNazanin" w:eastAsia="IRNazanin"/>
          <w:color w:val="111111"/>
          <w:sz w:val="28"/>
          <w:sz w:val="28"/>
          <w:szCs w:val="28"/>
          <w:rtl w:val="true"/>
          <w:lang w:bidi="fa-IR"/>
        </w:rPr>
        <w:t>منا وإن لم یشبهها فلیس منا قلت یجیئنا الرجلان وکلاهما ثقة بحدیثین مختلفین</w:t>
      </w:r>
    </w:p>
    <w:p>
      <w:pPr>
        <w:pStyle w:val="BookText"/>
        <w:rPr/>
      </w:pPr>
      <w:r>
        <w:rPr>
          <w:rFonts w:ascii="IRNazanin" w:hAnsi="IRNazanin" w:eastAsia="IRNazanin"/>
          <w:color w:val="111111"/>
          <w:sz w:val="28"/>
          <w:sz w:val="28"/>
          <w:szCs w:val="28"/>
          <w:rtl w:val="true"/>
          <w:lang w:bidi="fa-IR"/>
        </w:rPr>
        <w:t>فلا نعلم أیهما الحق فقال إذا لم تعلم فموسع علیک بأیهما اخذت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 بن المغیرة عن أبی عبد الله علیه السلام</w:t>
      </w:r>
    </w:p>
    <w:p>
      <w:pPr>
        <w:pStyle w:val="BookText"/>
        <w:rPr/>
      </w:pPr>
      <w:r>
        <w:rPr>
          <w:rFonts w:ascii="IRNazanin" w:hAnsi="IRNazanin" w:eastAsia="IRNazanin"/>
          <w:color w:val="111111"/>
          <w:sz w:val="28"/>
          <w:sz w:val="28"/>
          <w:szCs w:val="28"/>
          <w:rtl w:val="true"/>
          <w:lang w:bidi="fa-IR"/>
        </w:rPr>
        <w:t>قال إذا سمعت من أصحابک الحدیث وکلهم ثقة فموسع علیک حتی تری القائم</w:t>
      </w:r>
    </w:p>
    <w:p>
      <w:pPr>
        <w:pStyle w:val="BookText"/>
        <w:rPr/>
      </w:pPr>
      <w:r>
        <w:rPr>
          <w:rFonts w:ascii="IRNazanin" w:hAnsi="IRNazanin" w:eastAsia="IRNazanin"/>
          <w:color w:val="111111"/>
          <w:sz w:val="28"/>
          <w:sz w:val="28"/>
          <w:szCs w:val="28"/>
          <w:rtl w:val="true"/>
          <w:lang w:bidi="fa-IR"/>
        </w:rPr>
        <w:t>فترده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بن أحمد بن</w:t>
      </w:r>
    </w:p>
    <w:p>
      <w:pPr>
        <w:pStyle w:val="BookText"/>
        <w:rPr/>
      </w:pPr>
      <w:r>
        <w:rPr>
          <w:rFonts w:ascii="IRNazanin" w:hAnsi="IRNazanin" w:eastAsia="IRNazanin"/>
          <w:color w:val="111111"/>
          <w:sz w:val="28"/>
          <w:sz w:val="28"/>
          <w:szCs w:val="28"/>
          <w:rtl w:val="true"/>
          <w:lang w:bidi="fa-IR"/>
        </w:rPr>
        <w:t>الولید رض قالا حدثنا سعد بن عبد الله قال حدثنی محمد بن عبد الله المسمعی قال</w:t>
      </w:r>
    </w:p>
    <w:p>
      <w:pPr>
        <w:pStyle w:val="BookText"/>
        <w:rPr/>
      </w:pPr>
      <w:r>
        <w:rPr>
          <w:rFonts w:ascii="IRNazanin" w:hAnsi="IRNazanin" w:eastAsia="IRNazanin"/>
          <w:color w:val="111111"/>
          <w:sz w:val="28"/>
          <w:sz w:val="28"/>
          <w:szCs w:val="28"/>
          <w:rtl w:val="true"/>
          <w:lang w:bidi="fa-IR"/>
        </w:rPr>
        <w:t>حدثنی أحمد بن الحسن المیثمی انه سئل الرضا علیه السلام یوما وقد اجتمع عنده</w:t>
      </w:r>
    </w:p>
    <w:p>
      <w:pPr>
        <w:pStyle w:val="BookText"/>
        <w:rPr/>
      </w:pPr>
      <w:r>
        <w:rPr>
          <w:rFonts w:ascii="IRNazanin" w:hAnsi="IRNazanin" w:eastAsia="IRNazanin"/>
          <w:color w:val="111111"/>
          <w:sz w:val="28"/>
          <w:sz w:val="28"/>
          <w:szCs w:val="28"/>
          <w:rtl w:val="true"/>
          <w:lang w:bidi="fa-IR"/>
        </w:rPr>
        <w:t>قوم من أصحابه وقد کانوا یتنازعون فی الحدیثین المختلفین عن رسول الله صلی الله</w:t>
      </w:r>
    </w:p>
    <w:p>
      <w:pPr>
        <w:pStyle w:val="BookText"/>
        <w:rPr/>
      </w:pPr>
      <w:r>
        <w:rPr>
          <w:rFonts w:ascii="IRNazanin" w:hAnsi="IRNazanin" w:eastAsia="IRNazanin"/>
          <w:color w:val="111111"/>
          <w:sz w:val="28"/>
          <w:sz w:val="28"/>
          <w:szCs w:val="28"/>
          <w:rtl w:val="true"/>
          <w:lang w:bidi="fa-IR"/>
        </w:rPr>
        <w:t>علیه وآله فی الشئ الواحد فقال علیه السلام ان الله عز وجل حرم حراما وأحل</w:t>
      </w:r>
    </w:p>
    <w:p>
      <w:pPr>
        <w:pStyle w:val="BookText"/>
        <w:rPr/>
      </w:pPr>
      <w:r>
        <w:rPr>
          <w:rFonts w:ascii="IRNazanin" w:hAnsi="IRNazanin" w:eastAsia="IRNazanin"/>
          <w:color w:val="111111"/>
          <w:sz w:val="28"/>
          <w:sz w:val="28"/>
          <w:szCs w:val="28"/>
          <w:rtl w:val="true"/>
          <w:lang w:bidi="fa-IR"/>
        </w:rPr>
        <w:t>حلالا وفرض فرائض فما جاء فی تحلیل ما حرم الله أو تحریم ما أحل الله أو رفع</w:t>
      </w:r>
    </w:p>
    <w:p>
      <w:pPr>
        <w:pStyle w:val="BookText"/>
        <w:rPr/>
      </w:pPr>
      <w:r>
        <w:rPr>
          <w:rFonts w:ascii="IRNazanin" w:hAnsi="IRNazanin" w:eastAsia="IRNazanin"/>
          <w:color w:val="111111"/>
          <w:sz w:val="28"/>
          <w:sz w:val="28"/>
          <w:szCs w:val="28"/>
          <w:rtl w:val="true"/>
          <w:lang w:bidi="fa-IR"/>
        </w:rPr>
        <w:t xml:space="preserve">فریضة فی کتاب الله رسمها بین قائم بلا ناسخ نسخ ذلک فذلک مما لا 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الاخذ به لان رسول الله صلی الله علیه وآله لم یکن لیحرم ما أحل الله ولا لیحلل ما حرم</w:t>
      </w:r>
    </w:p>
    <w:p>
      <w:pPr>
        <w:pStyle w:val="BookText"/>
        <w:rPr/>
      </w:pPr>
      <w:r>
        <w:rPr>
          <w:rFonts w:ascii="IRNazanin" w:hAnsi="IRNazanin" w:eastAsia="IRNazanin"/>
          <w:color w:val="111111"/>
          <w:sz w:val="28"/>
          <w:sz w:val="28"/>
          <w:szCs w:val="28"/>
          <w:rtl w:val="true"/>
          <w:lang w:bidi="fa-IR"/>
        </w:rPr>
        <w:t>الله ولا لیغیر فرائض الله واحکامه کان فی ذلک کله متبعا مسلما مؤدیا عن الله وذلک</w:t>
      </w:r>
    </w:p>
    <w:p>
      <w:pPr>
        <w:pStyle w:val="BookText"/>
        <w:rPr/>
      </w:pPr>
      <w:r>
        <w:rPr>
          <w:rFonts w:ascii="IRNazanin" w:hAnsi="IRNazanin" w:eastAsia="IRNazanin"/>
          <w:color w:val="111111"/>
          <w:sz w:val="28"/>
          <w:sz w:val="28"/>
          <w:szCs w:val="28"/>
          <w:rtl w:val="true"/>
          <w:lang w:bidi="fa-IR"/>
        </w:rPr>
        <w:t xml:space="preserve">قول الله عز وجل ان اتبع الا ما یوحی إلی فکان علیه السلام متبعا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 عن الله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أمره به من تبلیغ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فإنه یرد عنکم الحدیث فی الشئ عن رسول الله صلی الله مما لیس فی</w:t>
      </w:r>
    </w:p>
    <w:p>
      <w:pPr>
        <w:pStyle w:val="BookText"/>
        <w:rPr/>
      </w:pPr>
      <w:r>
        <w:rPr>
          <w:rFonts w:ascii="IRNazanin" w:hAnsi="IRNazanin" w:eastAsia="IRNazanin"/>
          <w:color w:val="111111"/>
          <w:sz w:val="28"/>
          <w:sz w:val="28"/>
          <w:szCs w:val="28"/>
          <w:rtl w:val="true"/>
          <w:lang w:bidi="fa-IR"/>
        </w:rPr>
        <w:t>الکتاب وهو فی السنة ثم یرد خلافه فقال وکذلک قد نهی رسول الله صلی الله علیه</w:t>
      </w:r>
    </w:p>
    <w:p>
      <w:pPr>
        <w:pStyle w:val="BookText"/>
        <w:rPr/>
      </w:pPr>
      <w:r>
        <w:rPr>
          <w:rFonts w:ascii="IRNazanin" w:hAnsi="IRNazanin" w:eastAsia="IRNazanin"/>
          <w:color w:val="111111"/>
          <w:sz w:val="28"/>
          <w:sz w:val="28"/>
          <w:szCs w:val="28"/>
          <w:rtl w:val="true"/>
          <w:lang w:bidi="fa-IR"/>
        </w:rPr>
        <w:t>وآله عن أشیاء نهی حرام فوافق فی ذلک نهیه نهی الله تعالی وأمر بأشیاء فصار ذلک الامر</w:t>
      </w:r>
    </w:p>
    <w:p>
      <w:pPr>
        <w:pStyle w:val="BookText"/>
        <w:rPr/>
      </w:pPr>
      <w:r>
        <w:rPr>
          <w:rFonts w:ascii="IRNazanin" w:hAnsi="IRNazanin" w:eastAsia="IRNazanin"/>
          <w:color w:val="111111"/>
          <w:sz w:val="28"/>
          <w:sz w:val="28"/>
          <w:szCs w:val="28"/>
          <w:rtl w:val="true"/>
          <w:lang w:bidi="fa-IR"/>
        </w:rPr>
        <w:t>واجبا لازما کعدل فرائض الله تعالی ووافق فی ذلک امره امر الله تعالی فما جاء فی</w:t>
      </w:r>
    </w:p>
    <w:p>
      <w:pPr>
        <w:pStyle w:val="BookText"/>
        <w:rPr/>
      </w:pPr>
      <w:r>
        <w:rPr>
          <w:rFonts w:ascii="IRNazanin" w:hAnsi="IRNazanin" w:eastAsia="IRNazanin"/>
          <w:color w:val="111111"/>
          <w:sz w:val="28"/>
          <w:sz w:val="28"/>
          <w:szCs w:val="28"/>
          <w:rtl w:val="true"/>
          <w:lang w:bidi="fa-IR"/>
        </w:rPr>
        <w:t>النهی عن رسول الله صلی الله علیه وآله نهی حرام ثم جاء خلافه لا یسع استعمال</w:t>
      </w:r>
    </w:p>
    <w:p>
      <w:pPr>
        <w:pStyle w:val="BookText"/>
        <w:rPr/>
      </w:pPr>
      <w:r>
        <w:rPr>
          <w:rFonts w:ascii="IRNazanin" w:hAnsi="IRNazanin" w:eastAsia="IRNazanin"/>
          <w:color w:val="111111"/>
          <w:sz w:val="28"/>
          <w:sz w:val="28"/>
          <w:szCs w:val="28"/>
          <w:rtl w:val="true"/>
          <w:lang w:bidi="fa-IR"/>
        </w:rPr>
        <w:t>ذلک وکذلک فیما امر به لأنا لا نرخص فیما لم یرخص فیه رسول الله صلی الله علیه وآله</w:t>
      </w:r>
    </w:p>
    <w:p>
      <w:pPr>
        <w:pStyle w:val="BookText"/>
        <w:rPr/>
      </w:pPr>
      <w:r>
        <w:rPr>
          <w:rFonts w:ascii="IRNazanin" w:hAnsi="IRNazanin" w:eastAsia="IRNazanin"/>
          <w:color w:val="111111"/>
          <w:sz w:val="28"/>
          <w:sz w:val="28"/>
          <w:szCs w:val="28"/>
          <w:rtl w:val="true"/>
          <w:lang w:bidi="fa-IR"/>
        </w:rPr>
        <w:t>ولا نأمر بخلاف ما امر رسول الله صلی الله علیه وآله الا لعلة خوف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ان نستحل ما حرم رسول الله صلی الله علیه وآله أو نحرم ما استحل رسول</w:t>
      </w:r>
    </w:p>
    <w:p>
      <w:pPr>
        <w:pStyle w:val="BookText"/>
        <w:rPr/>
      </w:pPr>
      <w:r>
        <w:rPr>
          <w:rFonts w:ascii="IRNazanin" w:hAnsi="IRNazanin" w:eastAsia="IRNazanin"/>
          <w:color w:val="111111"/>
          <w:sz w:val="28"/>
          <w:sz w:val="28"/>
          <w:szCs w:val="28"/>
          <w:rtl w:val="true"/>
          <w:lang w:bidi="fa-IR"/>
        </w:rPr>
        <w:t>الله صلی الله علیه وآله فلا یکون ذلک ابدا لأنا تابعون لرسول الله صلی الله علیه</w:t>
      </w:r>
    </w:p>
    <w:p>
      <w:pPr>
        <w:pStyle w:val="BookText"/>
        <w:rPr/>
      </w:pPr>
      <w:r>
        <w:rPr>
          <w:rFonts w:ascii="IRNazanin" w:hAnsi="IRNazanin" w:eastAsia="IRNazanin"/>
          <w:color w:val="111111"/>
          <w:sz w:val="28"/>
          <w:sz w:val="28"/>
          <w:szCs w:val="28"/>
          <w:rtl w:val="true"/>
          <w:lang w:bidi="fa-IR"/>
        </w:rPr>
        <w:t>وآله مسلمون له کما کان رسول الله صلی الله علیه وآله تابعا لامر ربه عز وجل مسلما له</w:t>
      </w:r>
    </w:p>
    <w:p>
      <w:pPr>
        <w:pStyle w:val="BookText"/>
        <w:rPr/>
      </w:pPr>
      <w:r>
        <w:rPr>
          <w:rFonts w:ascii="IRNazanin" w:hAnsi="IRNazanin" w:eastAsia="IRNazanin"/>
          <w:color w:val="111111"/>
          <w:sz w:val="28"/>
          <w:sz w:val="28"/>
          <w:szCs w:val="28"/>
          <w:rtl w:val="true"/>
          <w:lang w:bidi="fa-IR"/>
        </w:rPr>
        <w:t>وقال عز وجل ما آتاکم الرسول فخذوه وما نهیکم عنه فانتهوا وان رسول الله صلی الله</w:t>
      </w:r>
    </w:p>
    <w:p>
      <w:pPr>
        <w:pStyle w:val="BookText"/>
        <w:rPr/>
      </w:pPr>
      <w:r>
        <w:rPr>
          <w:rFonts w:ascii="IRNazanin" w:hAnsi="IRNazanin" w:eastAsia="IRNazanin"/>
          <w:color w:val="111111"/>
          <w:sz w:val="28"/>
          <w:sz w:val="28"/>
          <w:szCs w:val="28"/>
          <w:rtl w:val="true"/>
          <w:lang w:bidi="fa-IR"/>
        </w:rPr>
        <w:t>علیه وآله نهی عن أشیاء لیس نهی حرام بل إعافة وکراهة وأمر بأشیاء لیس امر</w:t>
      </w:r>
    </w:p>
    <w:p>
      <w:pPr>
        <w:pStyle w:val="BookText"/>
        <w:rPr/>
      </w:pPr>
      <w:r>
        <w:rPr>
          <w:rFonts w:ascii="IRNazanin" w:hAnsi="IRNazanin" w:eastAsia="IRNazanin"/>
          <w:color w:val="111111"/>
          <w:sz w:val="28"/>
          <w:sz w:val="28"/>
          <w:szCs w:val="28"/>
          <w:rtl w:val="true"/>
          <w:lang w:bidi="fa-IR"/>
        </w:rPr>
        <w:t>فرض ولا واجب بل امر فضل ورجحان فی الدین ثم رخص فی ذلک للمعلول وغیر</w:t>
      </w:r>
    </w:p>
    <w:p>
      <w:pPr>
        <w:pStyle w:val="BookText"/>
        <w:rPr/>
      </w:pPr>
      <w:r>
        <w:rPr>
          <w:rFonts w:ascii="IRNazanin" w:hAnsi="IRNazanin" w:eastAsia="IRNazanin"/>
          <w:color w:val="111111"/>
          <w:sz w:val="28"/>
          <w:sz w:val="28"/>
          <w:szCs w:val="28"/>
          <w:rtl w:val="true"/>
          <w:lang w:bidi="fa-IR"/>
        </w:rPr>
        <w:t>المعلول فما کان عن رسول الله صلی الله علیه وآله نهی إعافة أو امر فضل فذلک</w:t>
      </w:r>
    </w:p>
    <w:p>
      <w:pPr>
        <w:pStyle w:val="BookText"/>
        <w:rPr/>
      </w:pPr>
      <w:r>
        <w:rPr>
          <w:rFonts w:ascii="IRNazanin" w:hAnsi="IRNazanin" w:eastAsia="IRNazanin"/>
          <w:color w:val="111111"/>
          <w:sz w:val="28"/>
          <w:sz w:val="28"/>
          <w:szCs w:val="28"/>
          <w:rtl w:val="true"/>
          <w:lang w:bidi="fa-IR"/>
        </w:rPr>
        <w:t>الذی یسع استعمال الرخص فیه إذا ورد علیکم عنا فیه الخبران باتفاق یرویه من</w:t>
      </w:r>
    </w:p>
    <w:p>
      <w:pPr>
        <w:pStyle w:val="BookText"/>
        <w:rPr/>
      </w:pPr>
      <w:r>
        <w:rPr>
          <w:rFonts w:ascii="IRNazanin" w:hAnsi="IRNazanin" w:eastAsia="IRNazanin"/>
          <w:color w:val="111111"/>
          <w:sz w:val="28"/>
          <w:sz w:val="28"/>
          <w:szCs w:val="28"/>
          <w:rtl w:val="true"/>
          <w:lang w:bidi="fa-IR"/>
        </w:rPr>
        <w:t>یرویه فی النهی ولا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الخبران صحیحین معروفین باتفاق الناقلة فیهما یجب الأخذ بأحدهما</w:t>
      </w:r>
    </w:p>
    <w:p>
      <w:pPr>
        <w:pStyle w:val="BookText"/>
        <w:rPr/>
      </w:pPr>
      <w:r>
        <w:rPr>
          <w:rFonts w:ascii="IRNazanin" w:hAnsi="IRNazanin" w:eastAsia="IRNazanin"/>
          <w:color w:val="111111"/>
          <w:sz w:val="28"/>
          <w:sz w:val="28"/>
          <w:szCs w:val="28"/>
          <w:rtl w:val="true"/>
          <w:lang w:bidi="fa-IR"/>
        </w:rPr>
        <w:t>أو بهما جمیعا أو بأیهما شئت وأحببت موسع ذلک لک من باب التسلیم لرسول الله</w:t>
      </w:r>
    </w:p>
    <w:p>
      <w:pPr>
        <w:pStyle w:val="BookText"/>
        <w:rPr/>
      </w:pPr>
      <w:r>
        <w:rPr>
          <w:rFonts w:ascii="IRNazanin" w:hAnsi="IRNazanin" w:eastAsia="IRNazanin"/>
          <w:color w:val="111111"/>
          <w:sz w:val="28"/>
          <w:sz w:val="28"/>
          <w:szCs w:val="28"/>
          <w:rtl w:val="true"/>
          <w:lang w:bidi="fa-IR"/>
        </w:rPr>
        <w:t>صلی الله علیه وآله والرد الیه والینا وکان تارک ذلک من باب العناد والانکار وترک</w:t>
      </w:r>
    </w:p>
    <w:p>
      <w:pPr>
        <w:pStyle w:val="BookText"/>
        <w:rPr/>
      </w:pPr>
      <w:r>
        <w:rPr>
          <w:rFonts w:ascii="IRNazanin" w:hAnsi="IRNazanin" w:eastAsia="IRNazanin"/>
          <w:color w:val="111111"/>
          <w:sz w:val="28"/>
          <w:sz w:val="28"/>
          <w:szCs w:val="28"/>
          <w:rtl w:val="true"/>
          <w:lang w:bidi="fa-IR"/>
        </w:rPr>
        <w:t>التسلیم لرسول الله صلی الله علیه وآله مشرکا بالله العظیم فما ورد علیکم من خبرین</w:t>
      </w:r>
    </w:p>
    <w:p>
      <w:pPr>
        <w:pStyle w:val="BookText"/>
        <w:rPr/>
      </w:pPr>
      <w:r>
        <w:rPr>
          <w:rFonts w:ascii="IRNazanin" w:hAnsi="IRNazanin" w:eastAsia="IRNazanin"/>
          <w:color w:val="111111"/>
          <w:sz w:val="28"/>
          <w:sz w:val="28"/>
          <w:szCs w:val="28"/>
          <w:rtl w:val="true"/>
          <w:lang w:bidi="fa-IR"/>
        </w:rPr>
        <w:t>مختلفین فاعرضوهما علی کتاب الله فما کان فی کتاب الله موجودا حلالا أو حراما</w:t>
      </w:r>
    </w:p>
    <w:p>
      <w:pPr>
        <w:pStyle w:val="BookText"/>
        <w:rPr/>
      </w:pPr>
      <w:r>
        <w:rPr>
          <w:rFonts w:ascii="IRNazanin" w:hAnsi="IRNazanin" w:eastAsia="IRNazanin"/>
          <w:color w:val="111111"/>
          <w:sz w:val="28"/>
          <w:sz w:val="28"/>
          <w:szCs w:val="28"/>
          <w:rtl w:val="true"/>
          <w:lang w:bidi="fa-IR"/>
        </w:rPr>
        <w:t>فاتبعوا ما وافق الکتاب وما لم یکن فی الکتاب فاعرضوه علی سنن النبی صلی الله علیه</w:t>
      </w:r>
    </w:p>
    <w:p>
      <w:pPr>
        <w:pStyle w:val="BookText"/>
        <w:rPr/>
      </w:pPr>
      <w:r>
        <w:rPr>
          <w:rFonts w:ascii="IRNazanin" w:hAnsi="IRNazanin" w:eastAsia="IRNazanin"/>
          <w:color w:val="111111"/>
          <w:sz w:val="28"/>
          <w:sz w:val="28"/>
          <w:szCs w:val="28"/>
          <w:rtl w:val="true"/>
          <w:lang w:bidi="fa-IR"/>
        </w:rPr>
        <w:t>وآله فما کان فی السنة موجودا منهیا عنه نهی حرام أو مأمورا به عن رسول الله صلی الله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امر إلزام فاتبعوا ما وافق نهی رسول الله صلی الله وأمره وما کان فی السنة نهی</w:t>
      </w:r>
    </w:p>
    <w:p>
      <w:pPr>
        <w:pStyle w:val="BookText"/>
        <w:rPr/>
      </w:pPr>
      <w:r>
        <w:rPr>
          <w:rFonts w:ascii="IRNazanin" w:hAnsi="IRNazanin" w:eastAsia="IRNazanin"/>
          <w:color w:val="111111"/>
          <w:sz w:val="28"/>
          <w:sz w:val="28"/>
          <w:szCs w:val="28"/>
          <w:rtl w:val="true"/>
          <w:lang w:bidi="fa-IR"/>
        </w:rPr>
        <w:t xml:space="preserve">إعافة أو کراهة ثم کان الخبر الاخر خلافه فذلک رخصة فیما عافه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وکرهه ولم یحرمه فذلک الذی یسع الاخذ بهما جمیعا أو بأیهما شئت وسعک الاختیار</w:t>
      </w:r>
    </w:p>
    <w:p>
      <w:pPr>
        <w:pStyle w:val="BookText"/>
        <w:rPr/>
      </w:pPr>
      <w:r>
        <w:rPr>
          <w:rFonts w:ascii="IRNazanin" w:hAnsi="IRNazanin" w:eastAsia="IRNazanin"/>
          <w:color w:val="111111"/>
          <w:sz w:val="28"/>
          <w:sz w:val="28"/>
          <w:szCs w:val="28"/>
          <w:rtl w:val="true"/>
          <w:lang w:bidi="fa-IR"/>
        </w:rPr>
        <w:t>من باب التسلیم والاتباع والرد إلی رسول الله صلی الله علیه وآله وما لم تجدوه فی</w:t>
      </w:r>
    </w:p>
    <w:p>
      <w:pPr>
        <w:pStyle w:val="BookText"/>
        <w:rPr/>
      </w:pPr>
      <w:r>
        <w:rPr>
          <w:rFonts w:ascii="IRNazanin" w:hAnsi="IRNazanin" w:eastAsia="IRNazanin"/>
          <w:color w:val="111111"/>
          <w:sz w:val="28"/>
          <w:sz w:val="28"/>
          <w:szCs w:val="28"/>
          <w:rtl w:val="true"/>
          <w:lang w:bidi="fa-IR"/>
        </w:rPr>
        <w:t>شئ من هذه الوجوه فردوا الینا علمه فنحن أولی بذلک ولا تقولوا فیه بآرائکم وعلیکم</w:t>
      </w:r>
    </w:p>
    <w:p>
      <w:pPr>
        <w:pStyle w:val="BookText"/>
        <w:rPr/>
      </w:pPr>
      <w:r>
        <w:rPr>
          <w:rFonts w:ascii="IRNazanin" w:hAnsi="IRNazanin" w:eastAsia="IRNazanin"/>
          <w:color w:val="111111"/>
          <w:sz w:val="28"/>
          <w:sz w:val="28"/>
          <w:szCs w:val="28"/>
          <w:rtl w:val="true"/>
          <w:lang w:bidi="fa-IR"/>
        </w:rPr>
        <w:t>بالکف والتثبت والوقوف وأنتم طالبون باحثون حتی یأتیکم البیان من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 کان شیخنا محمد بن الحسن بن أحمد بن الولید</w:t>
      </w:r>
    </w:p>
    <w:p>
      <w:pPr>
        <w:pStyle w:val="BookText"/>
        <w:rPr/>
      </w:pPr>
      <w:r>
        <w:rPr>
          <w:rFonts w:ascii="IRNazanin" w:hAnsi="IRNazanin" w:eastAsia="IRNazanin"/>
          <w:color w:val="111111"/>
          <w:sz w:val="28"/>
          <w:sz w:val="28"/>
          <w:szCs w:val="28"/>
          <w:rtl w:val="true"/>
          <w:lang w:bidi="fa-IR"/>
        </w:rPr>
        <w:t>رض سیئ الرأی فی محمد بن عبد الله المسمعی راوی هذا الحدیث وانما أخرجت</w:t>
      </w:r>
    </w:p>
    <w:p>
      <w:pPr>
        <w:pStyle w:val="BookText"/>
        <w:rPr/>
      </w:pPr>
      <w:r>
        <w:rPr>
          <w:rFonts w:ascii="IRNazanin" w:hAnsi="IRNazanin" w:eastAsia="IRNazanin"/>
          <w:color w:val="111111"/>
          <w:sz w:val="28"/>
          <w:sz w:val="28"/>
          <w:szCs w:val="28"/>
          <w:rtl w:val="true"/>
          <w:lang w:bidi="fa-IR"/>
        </w:rPr>
        <w:t>هذا الخبر فی هذا الکتاب لأنه کان فی کتاب الرحمة وقد قرأته علیه فلم ینکره ورواه</w:t>
      </w:r>
    </w:p>
    <w:p>
      <w:pPr>
        <w:pStyle w:val="BookText"/>
        <w:rPr/>
      </w:pPr>
      <w:r>
        <w:rPr>
          <w:rFonts w:ascii="IRNazanin" w:hAnsi="IRNazanin" w:eastAsia="IRNazanin"/>
          <w:color w:val="111111"/>
          <w:sz w:val="28"/>
          <w:sz w:val="28"/>
          <w:szCs w:val="28"/>
          <w:rtl w:val="true"/>
          <w:lang w:bidi="fa-IR"/>
        </w:rPr>
        <w:t xml:space="preserve">لی وفی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کتاب الرحمة لسعد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الأصول والکتب التی علیها</w:t>
      </w:r>
    </w:p>
    <w:p>
      <w:pPr>
        <w:pStyle w:val="BookText"/>
        <w:rPr/>
      </w:pPr>
      <w:r>
        <w:rPr>
          <w:rFonts w:ascii="IRNazanin" w:hAnsi="IRNazanin" w:eastAsia="IRNazanin"/>
          <w:color w:val="111111"/>
          <w:sz w:val="28"/>
          <w:sz w:val="28"/>
          <w:szCs w:val="28"/>
          <w:rtl w:val="true"/>
          <w:lang w:bidi="fa-IR"/>
        </w:rPr>
        <w:t>المعول والیها المرجع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والحسین بن الحسن</w:t>
      </w:r>
    </w:p>
    <w:p>
      <w:pPr>
        <w:pStyle w:val="BookText"/>
        <w:rPr/>
      </w:pPr>
      <w:r>
        <w:rPr>
          <w:rFonts w:ascii="IRNazanin" w:hAnsi="IRNazanin" w:eastAsia="IRNazanin"/>
          <w:color w:val="111111"/>
          <w:sz w:val="28"/>
          <w:sz w:val="28"/>
          <w:szCs w:val="28"/>
          <w:rtl w:val="true"/>
          <w:lang w:bidi="fa-IR"/>
        </w:rPr>
        <w:t>بن بندار القمی قالا حدثنا سعد بن عبد الله قال حدثنی محمد بن عیسی بن عبید عن</w:t>
      </w:r>
    </w:p>
    <w:p>
      <w:pPr>
        <w:pStyle w:val="BookText"/>
        <w:rPr/>
      </w:pPr>
      <w:r>
        <w:rPr>
          <w:rFonts w:ascii="IRNazanin" w:hAnsi="IRNazanin" w:eastAsia="IRNazanin"/>
          <w:color w:val="111111"/>
          <w:sz w:val="28"/>
          <w:sz w:val="28"/>
          <w:szCs w:val="28"/>
          <w:rtl w:val="true"/>
          <w:lang w:bidi="fa-IR"/>
        </w:rPr>
        <w:t>یونس بن عبد الرحمن ان بعض أصحابنا سأله وانا حاضر فقال له یا با محمد ما أشدک فی الحدیث وأکثر انکارک لما یرویه أصحابنا فما الذی یحملک علی رد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حدثنی هشام بن الحکم انه سمع أبا عبد الله علیه السلام یقول لا تقبلوا علینا</w:t>
      </w:r>
    </w:p>
    <w:p>
      <w:pPr>
        <w:pStyle w:val="BookText"/>
        <w:rPr/>
      </w:pPr>
      <w:r>
        <w:rPr>
          <w:rFonts w:ascii="IRNazanin" w:hAnsi="IRNazanin" w:eastAsia="IRNazanin"/>
          <w:color w:val="111111"/>
          <w:sz w:val="28"/>
          <w:sz w:val="28"/>
          <w:szCs w:val="28"/>
          <w:rtl w:val="true"/>
          <w:lang w:bidi="fa-IR"/>
        </w:rPr>
        <w:t>حدیثنا الا ما وافق القرآن والسنة أو تجدون معه شاهدا من أحادیثنا المتقدمة فان المغیرة</w:t>
      </w:r>
    </w:p>
    <w:p>
      <w:pPr>
        <w:pStyle w:val="BookText"/>
        <w:rPr/>
      </w:pPr>
      <w:r>
        <w:rPr>
          <w:rFonts w:ascii="IRNazanin" w:hAnsi="IRNazanin" w:eastAsia="IRNazanin"/>
          <w:color w:val="111111"/>
          <w:sz w:val="28"/>
          <w:sz w:val="28"/>
          <w:szCs w:val="28"/>
          <w:rtl w:val="true"/>
          <w:lang w:bidi="fa-IR"/>
        </w:rPr>
        <w:t>بن سعید لعنه الله دس فی کتب أصحاب أبی أحادیث لم یحدث بها أبی فاتقوا الله</w:t>
      </w:r>
    </w:p>
    <w:p>
      <w:pPr>
        <w:pStyle w:val="BookText"/>
        <w:rPr/>
      </w:pPr>
      <w:r>
        <w:rPr>
          <w:rFonts w:ascii="IRNazanin" w:hAnsi="IRNazanin" w:eastAsia="IRNazanin"/>
          <w:color w:val="111111"/>
          <w:sz w:val="28"/>
          <w:sz w:val="28"/>
          <w:szCs w:val="28"/>
          <w:rtl w:val="true"/>
          <w:lang w:bidi="fa-IR"/>
        </w:rPr>
        <w:t xml:space="preserve">ولا تقبلوا علینا ما خالف قول ربنا تعالی وسنة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إذا حدثنا قلنا قال الله</w:t>
      </w:r>
    </w:p>
    <w:p>
      <w:pPr>
        <w:pStyle w:val="BookText"/>
        <w:rPr/>
      </w:pPr>
      <w:r>
        <w:rPr>
          <w:rFonts w:ascii="IRNazanin" w:hAnsi="IRNazanin" w:eastAsia="IRNazanin"/>
          <w:color w:val="111111"/>
          <w:sz w:val="28"/>
          <w:sz w:val="28"/>
          <w:szCs w:val="28"/>
          <w:rtl w:val="true"/>
          <w:lang w:bidi="fa-IR"/>
        </w:rPr>
        <w:t>عز وجل وقال رسول الله صلی الله علیه وآله قال یونس وافیت العراق فوجدت</w:t>
      </w:r>
    </w:p>
    <w:p>
      <w:pPr>
        <w:pStyle w:val="BookText"/>
        <w:rPr/>
      </w:pPr>
      <w:r>
        <w:rPr>
          <w:rFonts w:ascii="IRNazanin" w:hAnsi="IRNazanin" w:eastAsia="IRNazanin"/>
          <w:color w:val="111111"/>
          <w:sz w:val="28"/>
          <w:sz w:val="28"/>
          <w:szCs w:val="28"/>
          <w:rtl w:val="true"/>
          <w:lang w:bidi="fa-IR"/>
        </w:rPr>
        <w:t>بها قطعة من أصحاب أبی جعفر علیه السلام ووجدت أصحاب أبی عبد الله علیه السلام</w:t>
      </w:r>
    </w:p>
    <w:p>
      <w:pPr>
        <w:pStyle w:val="BookText"/>
        <w:rPr/>
      </w:pPr>
      <w:r>
        <w:rPr>
          <w:rFonts w:ascii="IRNazanin" w:hAnsi="IRNazanin" w:eastAsia="IRNazanin"/>
          <w:color w:val="111111"/>
          <w:sz w:val="28"/>
          <w:sz w:val="28"/>
          <w:szCs w:val="28"/>
          <w:rtl w:val="true"/>
          <w:lang w:bidi="fa-IR"/>
        </w:rPr>
        <w:t>متوافرین فسمعت منهم واخذت کتبهم فعرضتها من بعد علی أبی الحسن الرضا علیه</w:t>
      </w:r>
    </w:p>
    <w:p>
      <w:pPr>
        <w:pStyle w:val="BookText"/>
        <w:rPr/>
      </w:pPr>
      <w:r>
        <w:rPr>
          <w:rFonts w:ascii="IRNazanin" w:hAnsi="IRNazanin" w:eastAsia="IRNazanin"/>
          <w:color w:val="111111"/>
          <w:sz w:val="28"/>
          <w:sz w:val="28"/>
          <w:szCs w:val="28"/>
          <w:rtl w:val="true"/>
          <w:lang w:bidi="fa-IR"/>
        </w:rPr>
        <w:t xml:space="preserve">السلام فأنکر منها أحادیث کثیرة ان یکون من أحادیث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 ان ابا الخطاب کذب علی أبی عبد الله علیه السلام لعن الله أبا الخطاب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أصحاب أبی الخطاب یدسون فی هذه الأحادیث إلی یومنا هذا فی کتب</w:t>
      </w:r>
    </w:p>
    <w:p>
      <w:pPr>
        <w:pStyle w:val="BookText"/>
        <w:rPr/>
      </w:pPr>
      <w:r>
        <w:rPr>
          <w:rFonts w:ascii="IRNazanin" w:hAnsi="IRNazanin" w:eastAsia="IRNazanin"/>
          <w:color w:val="111111"/>
          <w:sz w:val="28"/>
          <w:sz w:val="28"/>
          <w:szCs w:val="28"/>
          <w:rtl w:val="true"/>
          <w:lang w:bidi="fa-IR"/>
        </w:rPr>
        <w:t xml:space="preserve">أصحاب أبی عبد الله علیه السلام فلا تقبلوا علینا خلاف القرآن فانا ان تحدثنا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بموافقة القرآن وموافقة السنة اما عن الله وعن رسوله نحدث ولا نقول قال فلان وفلان</w:t>
      </w:r>
    </w:p>
    <w:p>
      <w:pPr>
        <w:pStyle w:val="BookText"/>
        <w:rPr/>
      </w:pPr>
      <w:r>
        <w:rPr>
          <w:rFonts w:ascii="IRNazanin" w:hAnsi="IRNazanin" w:eastAsia="IRNazanin"/>
          <w:color w:val="111111"/>
          <w:sz w:val="28"/>
          <w:sz w:val="28"/>
          <w:szCs w:val="28"/>
          <w:rtl w:val="true"/>
          <w:lang w:bidi="fa-IR"/>
        </w:rPr>
        <w:t>فیتناقض کلامنا ان کلام آخرنا مثل کلام أولنا وکلام أولنا مصداق کلام آخرنا وإذا</w:t>
      </w:r>
    </w:p>
    <w:p>
      <w:pPr>
        <w:pStyle w:val="BookText"/>
        <w:rPr/>
      </w:pPr>
      <w:r>
        <w:rPr>
          <w:rFonts w:ascii="IRNazanin" w:hAnsi="IRNazanin" w:eastAsia="IRNazanin"/>
          <w:color w:val="111111"/>
          <w:sz w:val="28"/>
          <w:sz w:val="28"/>
          <w:szCs w:val="28"/>
          <w:rtl w:val="true"/>
          <w:lang w:bidi="fa-IR"/>
        </w:rPr>
        <w:t xml:space="preserve">آتاکم من یحدثکم بخلاف ذلک فردوه علیه وقولوا أنت اعلم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 فان</w:t>
      </w:r>
    </w:p>
    <w:p>
      <w:pPr>
        <w:pStyle w:val="BookText"/>
        <w:rPr/>
      </w:pPr>
      <w:r>
        <w:rPr>
          <w:rFonts w:ascii="IRNazanin" w:hAnsi="IRNazanin" w:eastAsia="IRNazanin"/>
          <w:color w:val="111111"/>
          <w:sz w:val="28"/>
          <w:sz w:val="28"/>
          <w:szCs w:val="28"/>
          <w:rtl w:val="true"/>
          <w:lang w:bidi="fa-IR"/>
        </w:rPr>
        <w:t>مع کل قول منا حقیقة وعلیه نور فما لا حقیقة معه ولا نور علیه فذلک قول الشیطان</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محمد بن مکی نقلا عن کتاب</w:t>
      </w:r>
    </w:p>
    <w:p>
      <w:pPr>
        <w:pStyle w:val="BookText"/>
        <w:rPr/>
      </w:pPr>
      <w:r>
        <w:rPr>
          <w:rFonts w:ascii="IRNazanin" w:hAnsi="IRNazanin" w:eastAsia="IRNazanin"/>
          <w:color w:val="111111"/>
          <w:sz w:val="28"/>
          <w:sz w:val="28"/>
          <w:szCs w:val="28"/>
          <w:rtl w:val="true"/>
          <w:lang w:bidi="fa-IR"/>
        </w:rPr>
        <w:t>الاستدراک لبعض قدماء أصحابنا روی أبو محمد هارون بن موسی التلعکبری وذکر</w:t>
      </w:r>
    </w:p>
    <w:p>
      <w:pPr>
        <w:pStyle w:val="BookText"/>
        <w:rPr/>
      </w:pPr>
      <w:r>
        <w:rPr>
          <w:rFonts w:ascii="IRNazanin" w:hAnsi="IRNazanin" w:eastAsia="IRNazanin"/>
          <w:color w:val="111111"/>
          <w:sz w:val="28"/>
          <w:sz w:val="28"/>
          <w:szCs w:val="28"/>
          <w:rtl w:val="true"/>
          <w:lang w:bidi="fa-IR"/>
        </w:rPr>
        <w:t>اسناده إلی علی ابن أبی حمزة ان ابا إبراهیم موسی بن جعفر علیه السلام لما حمله</w:t>
      </w:r>
    </w:p>
    <w:p>
      <w:pPr>
        <w:pStyle w:val="BookText"/>
        <w:rPr/>
      </w:pPr>
      <w:r>
        <w:rPr>
          <w:rFonts w:ascii="IRNazanin" w:hAnsi="IRNazanin" w:eastAsia="IRNazanin"/>
          <w:color w:val="111111"/>
          <w:sz w:val="28"/>
          <w:sz w:val="28"/>
          <w:szCs w:val="28"/>
          <w:rtl w:val="true"/>
          <w:lang w:bidi="fa-IR"/>
        </w:rPr>
        <w:t>هارون من المدینة ودخل علیه فی مجلس جامع رمی الیه بطومار فیه أنه یجئ الیه الخراج</w:t>
      </w:r>
    </w:p>
    <w:p>
      <w:pPr>
        <w:pStyle w:val="BookText"/>
        <w:rPr/>
      </w:pPr>
      <w:r>
        <w:rPr>
          <w:rFonts w:ascii="IRNazanin" w:hAnsi="IRNazanin" w:eastAsia="IRNazanin"/>
          <w:color w:val="111111"/>
          <w:sz w:val="28"/>
          <w:sz w:val="28"/>
          <w:szCs w:val="28"/>
          <w:rtl w:val="true"/>
          <w:lang w:bidi="fa-IR"/>
        </w:rPr>
        <w:t>إلی أن قال فقال یعنی هارون أحب ان تکتب لی کلاما موجزا له أصول وفروع ویکون</w:t>
      </w:r>
    </w:p>
    <w:p>
      <w:pPr>
        <w:pStyle w:val="BookText"/>
        <w:rPr/>
      </w:pPr>
      <w:r>
        <w:rPr>
          <w:rFonts w:ascii="IRNazanin" w:hAnsi="IRNazanin" w:eastAsia="IRNazanin"/>
          <w:color w:val="111111"/>
          <w:sz w:val="28"/>
          <w:sz w:val="28"/>
          <w:szCs w:val="28"/>
          <w:rtl w:val="true"/>
          <w:lang w:bidi="fa-IR"/>
        </w:rPr>
        <w:t>ذلک مما علمته من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نعم یا أمیر المؤمنین ونعم عین وکرامة فکتب بسم الله الرحمن الرحیم</w:t>
      </w:r>
    </w:p>
    <w:p>
      <w:pPr>
        <w:pStyle w:val="BookText"/>
        <w:rPr/>
      </w:pPr>
      <w:r>
        <w:rPr>
          <w:rFonts w:ascii="IRNazanin" w:hAnsi="IRNazanin" w:eastAsia="IRNazanin"/>
          <w:color w:val="111111"/>
          <w:sz w:val="28"/>
          <w:sz w:val="28"/>
          <w:szCs w:val="28"/>
          <w:rtl w:val="true"/>
          <w:lang w:bidi="fa-IR"/>
        </w:rPr>
        <w:t>جمیع أمور الدنیا والدین امران امر لا اختلاف فیه وهو الاجتماع الأمة علی الضرورة</w:t>
      </w:r>
    </w:p>
    <w:p>
      <w:pPr>
        <w:pStyle w:val="BookText"/>
        <w:rPr/>
      </w:pPr>
      <w:r>
        <w:rPr>
          <w:rFonts w:ascii="IRNazanin" w:hAnsi="IRNazanin" w:eastAsia="IRNazanin"/>
          <w:color w:val="111111"/>
          <w:sz w:val="28"/>
          <w:sz w:val="28"/>
          <w:szCs w:val="28"/>
          <w:rtl w:val="true"/>
          <w:lang w:bidi="fa-IR"/>
        </w:rPr>
        <w:t>التی یضطرون إلیها والاخبار المجمع علیها وهی الغایة المعروض علیها کل شبهة</w:t>
      </w:r>
    </w:p>
    <w:p>
      <w:pPr>
        <w:pStyle w:val="BookText"/>
        <w:rPr/>
      </w:pPr>
      <w:r>
        <w:rPr>
          <w:rFonts w:ascii="IRNazanin" w:hAnsi="IRNazanin" w:eastAsia="IRNazanin"/>
          <w:color w:val="111111"/>
          <w:sz w:val="28"/>
          <w:sz w:val="28"/>
          <w:szCs w:val="28"/>
          <w:rtl w:val="true"/>
          <w:lang w:bidi="fa-IR"/>
        </w:rPr>
        <w:t>والمستنبط منها کل حادثة وأمر یحتمل الشک والانکار من غیر جحد لسبیله وسبیله</w:t>
      </w:r>
    </w:p>
    <w:p>
      <w:pPr>
        <w:pStyle w:val="BookText"/>
        <w:rPr/>
      </w:pPr>
      <w:r>
        <w:rPr>
          <w:rFonts w:ascii="IRNazanin" w:hAnsi="IRNazanin" w:eastAsia="IRNazanin"/>
          <w:color w:val="111111"/>
          <w:sz w:val="28"/>
          <w:sz w:val="28"/>
          <w:szCs w:val="28"/>
          <w:rtl w:val="true"/>
          <w:lang w:bidi="fa-IR"/>
        </w:rPr>
        <w:t>استیضاح اهل الحجة فما ثبت لمنتحله به حجة من کتاب مجتمع علی تأویله أو سنة عن</w:t>
      </w:r>
    </w:p>
    <w:p>
      <w:pPr>
        <w:pStyle w:val="BookText"/>
        <w:rPr/>
      </w:pPr>
      <w:r>
        <w:rPr>
          <w:rFonts w:ascii="IRNazanin" w:hAnsi="IRNazanin" w:eastAsia="IRNazanin"/>
          <w:color w:val="111111"/>
          <w:sz w:val="28"/>
          <w:sz w:val="28"/>
          <w:szCs w:val="28"/>
          <w:rtl w:val="true"/>
          <w:lang w:bidi="fa-IR"/>
        </w:rPr>
        <w:t>النبی صلی الله علیه وآله لا اختلاف فیها أو قیاس تعرف العقول عدله ضاق علی من</w:t>
      </w:r>
    </w:p>
    <w:p>
      <w:pPr>
        <w:pStyle w:val="BookText"/>
        <w:rPr/>
      </w:pPr>
      <w:r>
        <w:rPr>
          <w:rFonts w:ascii="IRNazanin" w:hAnsi="IRNazanin" w:eastAsia="IRNazanin"/>
          <w:color w:val="111111"/>
          <w:sz w:val="28"/>
          <w:sz w:val="28"/>
          <w:szCs w:val="28"/>
          <w:rtl w:val="true"/>
          <w:lang w:bidi="fa-IR"/>
        </w:rPr>
        <w:t>استوضح تلک الحجة ردها ووجب علیه قبولها والاقرار بها والدیانة بها وما لم تثبت</w:t>
      </w:r>
    </w:p>
    <w:p>
      <w:pPr>
        <w:pStyle w:val="BookText"/>
        <w:rPr/>
      </w:pPr>
      <w:r>
        <w:rPr>
          <w:rFonts w:ascii="IRNazanin" w:hAnsi="IRNazanin" w:eastAsia="IRNazanin"/>
          <w:color w:val="111111"/>
          <w:sz w:val="28"/>
          <w:sz w:val="28"/>
          <w:szCs w:val="28"/>
          <w:rtl w:val="true"/>
          <w:lang w:bidi="fa-IR"/>
        </w:rPr>
        <w:t>لمنتحله به حجة من کتاب مجتمع علی تأویله أو سنة عن رسول الله صلی الله علیه وآله</w:t>
      </w:r>
    </w:p>
    <w:p>
      <w:pPr>
        <w:pStyle w:val="BookText"/>
        <w:rPr/>
      </w:pPr>
      <w:r>
        <w:rPr>
          <w:rFonts w:ascii="IRNazanin" w:hAnsi="IRNazanin" w:eastAsia="IRNazanin"/>
          <w:color w:val="111111"/>
          <w:sz w:val="28"/>
          <w:sz w:val="28"/>
          <w:szCs w:val="28"/>
          <w:rtl w:val="true"/>
          <w:lang w:bidi="fa-IR"/>
        </w:rPr>
        <w:t>لا اختلاف فیها أو أو قیاس یعرف العقول عدله وسع خاصة الأمة وعامتها الشک فیه والانکار</w:t>
      </w:r>
    </w:p>
    <w:p>
      <w:pPr>
        <w:pStyle w:val="BookText"/>
        <w:rPr/>
      </w:pPr>
      <w:r>
        <w:rPr>
          <w:rFonts w:ascii="IRNazanin" w:hAnsi="IRNazanin" w:eastAsia="IRNazanin"/>
          <w:color w:val="111111"/>
          <w:sz w:val="28"/>
          <w:sz w:val="28"/>
          <w:szCs w:val="28"/>
          <w:rtl w:val="true"/>
          <w:lang w:bidi="fa-IR"/>
        </w:rPr>
        <w:t xml:space="preserve">له کذلک هذان الأمران من امر التوحید فما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أرش الخدش</w:t>
      </w:r>
    </w:p>
    <w:p>
      <w:pPr>
        <w:pStyle w:val="BookText"/>
        <w:rPr/>
      </w:pPr>
      <w:r>
        <w:rPr>
          <w:rFonts w:ascii="IRNazanin" w:hAnsi="IRNazanin" w:eastAsia="IRNazanin"/>
          <w:color w:val="111111"/>
          <w:sz w:val="28"/>
          <w:sz w:val="28"/>
          <w:szCs w:val="28"/>
          <w:rtl w:val="true"/>
          <w:lang w:bidi="fa-IR"/>
        </w:rPr>
        <w:t xml:space="preserve">فما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المعروض الذی یعرض علیه امر الدین فما ثبت لهم</w:t>
      </w:r>
    </w:p>
    <w:p>
      <w:pPr>
        <w:pStyle w:val="BookText"/>
        <w:rPr/>
      </w:pPr>
      <w:r>
        <w:rPr>
          <w:rFonts w:ascii="IRNazanin" w:hAnsi="IRNazanin" w:eastAsia="IRNazanin"/>
          <w:color w:val="111111"/>
          <w:sz w:val="28"/>
          <w:sz w:val="28"/>
          <w:szCs w:val="28"/>
          <w:rtl w:val="true"/>
          <w:lang w:bidi="fa-IR"/>
        </w:rPr>
        <w:t>برهانه یا أمیر المؤمنین اصطفیته وما غمض عنک ضوئه نفیته ولا قوة الا بالله وحسبنا الله ونعم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الوکیل اختصاص المفید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أحمد بن إدریس عن محمد بن أحمد بن إسماعیل العلوی عن محمد بن الزبرقان</w:t>
      </w:r>
    </w:p>
    <w:p>
      <w:pPr>
        <w:pStyle w:val="BookText"/>
        <w:rPr/>
      </w:pPr>
      <w:r>
        <w:rPr>
          <w:rFonts w:ascii="IRNazanin" w:hAnsi="IRNazanin" w:eastAsia="IRNazanin"/>
          <w:color w:val="111111"/>
          <w:sz w:val="28"/>
          <w:sz w:val="28"/>
          <w:szCs w:val="28"/>
          <w:rtl w:val="true"/>
          <w:lang w:bidi="fa-IR"/>
        </w:rPr>
        <w:t>الدامغانی الشیخ قال قال أبو الحسن موسی بن جعفر علیه السلام لما امرهم هارون</w:t>
      </w:r>
    </w:p>
    <w:p>
      <w:pPr>
        <w:pStyle w:val="BookText"/>
        <w:rPr/>
      </w:pPr>
      <w:r>
        <w:rPr>
          <w:rFonts w:ascii="IRNazanin" w:hAnsi="IRNazanin" w:eastAsia="IRNazanin"/>
          <w:color w:val="111111"/>
          <w:sz w:val="28"/>
          <w:sz w:val="28"/>
          <w:szCs w:val="28"/>
          <w:rtl w:val="true"/>
          <w:lang w:bidi="fa-IR"/>
        </w:rPr>
        <w:t xml:space="preserve">الرشید بحملی دخلت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 ان تکتب لی کلاما موجزا</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w:t>
      </w:r>
    </w:p>
    <w:p>
      <w:pPr>
        <w:pStyle w:val="BookText"/>
        <w:rPr/>
      </w:pPr>
      <w:r>
        <w:rPr>
          <w:rFonts w:ascii="IRNazanin" w:hAnsi="IRNazanin" w:eastAsia="IRNazanin"/>
          <w:color w:val="111111"/>
          <w:sz w:val="28"/>
          <w:sz w:val="28"/>
          <w:szCs w:val="28"/>
          <w:rtl w:val="true"/>
          <w:lang w:bidi="fa-IR"/>
        </w:rPr>
        <w:t>یوسف القاضی کلام طویل لیس هذا موضعه ثم قال الرشید بحق آبائک لما اختصرت</w:t>
      </w:r>
    </w:p>
    <w:p>
      <w:pPr>
        <w:pStyle w:val="BookText"/>
        <w:rPr/>
      </w:pPr>
      <w:r>
        <w:rPr>
          <w:rFonts w:ascii="IRNazanin" w:hAnsi="IRNazanin" w:eastAsia="IRNazanin"/>
          <w:color w:val="111111"/>
          <w:sz w:val="28"/>
          <w:sz w:val="28"/>
          <w:szCs w:val="28"/>
          <w:rtl w:val="true"/>
          <w:lang w:bidi="fa-IR"/>
        </w:rPr>
        <w:t>کلمات جامعة لما تجاریناه فقال نعم وأتی بدواة وقرطاس فکتب بسم الله الرحمن الرحیم</w:t>
      </w:r>
    </w:p>
    <w:p>
      <w:pPr>
        <w:pStyle w:val="BookText"/>
        <w:rPr/>
      </w:pPr>
      <w:r>
        <w:rPr>
          <w:rFonts w:ascii="IRNazanin" w:hAnsi="IRNazanin" w:eastAsia="IRNazanin"/>
          <w:color w:val="111111"/>
          <w:sz w:val="28"/>
          <w:sz w:val="28"/>
          <w:szCs w:val="28"/>
          <w:rtl w:val="true"/>
          <w:lang w:bidi="fa-IR"/>
        </w:rPr>
        <w:t>جمیع أمور الأدیان أربعة امر لا اختلاف فیه وهو اجماع الأمة علی الضرورة التی یضطرون</w:t>
      </w:r>
    </w:p>
    <w:p>
      <w:pPr>
        <w:pStyle w:val="BookText"/>
        <w:rPr/>
      </w:pPr>
      <w:r>
        <w:rPr>
          <w:rFonts w:ascii="IRNazanin" w:hAnsi="IRNazanin" w:eastAsia="IRNazanin"/>
          <w:color w:val="111111"/>
          <w:sz w:val="28"/>
          <w:sz w:val="28"/>
          <w:szCs w:val="28"/>
          <w:rtl w:val="true"/>
          <w:lang w:bidi="fa-IR"/>
        </w:rPr>
        <w:t>إلیها والاخبار المجمع علیها وهی الغایة المعروض علیها کل شبهة والمستنبط منها کل</w:t>
      </w:r>
    </w:p>
    <w:p>
      <w:pPr>
        <w:pStyle w:val="BookText"/>
        <w:rPr/>
      </w:pPr>
      <w:r>
        <w:rPr>
          <w:rFonts w:ascii="IRNazanin" w:hAnsi="IRNazanin" w:eastAsia="IRNazanin"/>
          <w:color w:val="111111"/>
          <w:sz w:val="28"/>
          <w:sz w:val="28"/>
          <w:szCs w:val="28"/>
          <w:rtl w:val="true"/>
          <w:lang w:bidi="fa-IR"/>
        </w:rPr>
        <w:t xml:space="preserve">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اجماع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یحتمل الشک والانکار فسبیله استیضاح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اهله لمنتحلیه بحجة من کتاب الله مجمع علی تأویلها وسنة مجمع علیها لا اختلاف فیها</w:t>
      </w:r>
    </w:p>
    <w:p>
      <w:pPr>
        <w:pStyle w:val="BookText"/>
        <w:rPr/>
      </w:pPr>
      <w:r>
        <w:rPr>
          <w:rFonts w:ascii="IRNazanin" w:hAnsi="IRNazanin" w:eastAsia="IRNazanin"/>
          <w:color w:val="111111"/>
          <w:sz w:val="28"/>
          <w:sz w:val="28"/>
          <w:szCs w:val="28"/>
          <w:rtl w:val="true"/>
          <w:lang w:bidi="fa-IR"/>
        </w:rPr>
        <w:t>أو قیاس تعرف العقول عدله ولا یسع خاصة الأمة وعامتها الشک فیه والانکار له وهذان</w:t>
      </w:r>
    </w:p>
    <w:p>
      <w:pPr>
        <w:pStyle w:val="BookText"/>
        <w:rPr/>
      </w:pPr>
      <w:r>
        <w:rPr>
          <w:rFonts w:ascii="IRNazanin" w:hAnsi="IRNazanin" w:eastAsia="IRNazanin"/>
          <w:color w:val="111111"/>
          <w:sz w:val="28"/>
          <w:sz w:val="28"/>
          <w:szCs w:val="28"/>
          <w:rtl w:val="true"/>
          <w:lang w:bidi="fa-IR"/>
        </w:rPr>
        <w:t>الأمران من امر التوحید فما دونه وأرش الخدش فما فوقه فهذا المعروض الذی</w:t>
      </w:r>
    </w:p>
    <w:p>
      <w:pPr>
        <w:pStyle w:val="BookText"/>
        <w:rPr/>
      </w:pPr>
      <w:r>
        <w:rPr>
          <w:rFonts w:ascii="IRNazanin" w:hAnsi="IRNazanin" w:eastAsia="IRNazanin"/>
          <w:color w:val="111111"/>
          <w:sz w:val="28"/>
          <w:sz w:val="28"/>
          <w:szCs w:val="28"/>
          <w:rtl w:val="true"/>
          <w:lang w:bidi="fa-IR"/>
        </w:rPr>
        <w:t>یعرض علیه امر الدین فما ثبت لک برهانه اصطفیته وما غمض علیک صوابه نفیته فمن أورد</w:t>
      </w:r>
    </w:p>
    <w:p>
      <w:pPr>
        <w:pStyle w:val="BookText"/>
        <w:rPr/>
      </w:pPr>
      <w:r>
        <w:rPr>
          <w:rFonts w:ascii="IRNazanin" w:hAnsi="IRNazanin" w:eastAsia="IRNazanin"/>
          <w:color w:val="111111"/>
          <w:sz w:val="28"/>
          <w:sz w:val="28"/>
          <w:szCs w:val="28"/>
          <w:rtl w:val="true"/>
          <w:lang w:bidi="fa-IR"/>
        </w:rPr>
        <w:t xml:space="preserve">واحدة من هذه الثلاث فهی الحجة البالغة التی بینها الله فی قوله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فلله الحجة</w:t>
      </w:r>
    </w:p>
    <w:p>
      <w:pPr>
        <w:pStyle w:val="BookText"/>
        <w:rPr/>
      </w:pPr>
      <w:r>
        <w:rPr>
          <w:rFonts w:ascii="IRNazanin" w:hAnsi="IRNazanin" w:eastAsia="IRNazanin"/>
          <w:color w:val="111111"/>
          <w:sz w:val="28"/>
          <w:sz w:val="28"/>
          <w:szCs w:val="28"/>
          <w:rtl w:val="true"/>
          <w:lang w:bidi="fa-IR"/>
        </w:rPr>
        <w:t>البالغة فلو شاء لهدیکم أجمعین یبلغ الحجة البالغة الجاهل فیعلمها بجهله کما یعلمه</w:t>
      </w:r>
    </w:p>
    <w:p>
      <w:pPr>
        <w:pStyle w:val="BookText"/>
        <w:rPr/>
      </w:pPr>
      <w:r>
        <w:rPr>
          <w:rFonts w:ascii="IRNazanin" w:hAnsi="IRNazanin" w:eastAsia="IRNazanin"/>
          <w:color w:val="111111"/>
          <w:sz w:val="28"/>
          <w:sz w:val="28"/>
          <w:szCs w:val="28"/>
          <w:rtl w:val="true"/>
          <w:lang w:bidi="fa-IR"/>
        </w:rPr>
        <w:t>العالم بعلمه لان الله عدل لا یجور یحتج علی خلقه بما یعلمون ویدعوهم إلی ما یعرفون</w:t>
      </w:r>
    </w:p>
    <w:p>
      <w:pPr>
        <w:pStyle w:val="BookText"/>
        <w:rPr/>
      </w:pPr>
      <w:r>
        <w:rPr>
          <w:rFonts w:ascii="IRNazanin" w:hAnsi="IRNazanin" w:eastAsia="IRNazanin"/>
          <w:color w:val="111111"/>
          <w:sz w:val="28"/>
          <w:sz w:val="28"/>
          <w:szCs w:val="28"/>
          <w:rtl w:val="true"/>
          <w:lang w:bidi="fa-IR"/>
        </w:rPr>
        <w:t xml:space="preserve">لا إلی ما یجهلون وینکرون فأجازه الرشید ورده والخبر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التحف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رسالته التی ألفها</w:t>
      </w:r>
    </w:p>
    <w:p>
      <w:pPr>
        <w:pStyle w:val="BookText"/>
        <w:rPr/>
      </w:pPr>
      <w:r>
        <w:rPr>
          <w:rFonts w:ascii="IRNazanin" w:hAnsi="IRNazanin" w:eastAsia="IRNazanin"/>
          <w:color w:val="111111"/>
          <w:sz w:val="28"/>
          <w:sz w:val="28"/>
          <w:szCs w:val="28"/>
          <w:rtl w:val="true"/>
          <w:lang w:bidi="fa-IR"/>
        </w:rPr>
        <w:t>فی أحوال أحادیث أصحابنا واثبات صحتها عن محمد وعلی ابنی علی بن</w:t>
      </w:r>
    </w:p>
    <w:p>
      <w:pPr>
        <w:pStyle w:val="BookText"/>
        <w:rPr/>
      </w:pPr>
      <w:r>
        <w:rPr>
          <w:rFonts w:ascii="IRNazanin" w:hAnsi="IRNazanin" w:eastAsia="IRNazanin"/>
          <w:color w:val="111111"/>
          <w:sz w:val="28"/>
          <w:sz w:val="28"/>
          <w:szCs w:val="28"/>
          <w:rtl w:val="true"/>
          <w:lang w:bidi="fa-IR"/>
        </w:rPr>
        <w:t>عبد الصمد عن أبیهما عن أبی البرکات علی بن الحسین عن أبی جعفر بن بابویه عن</w:t>
      </w:r>
    </w:p>
    <w:p>
      <w:pPr>
        <w:pStyle w:val="BookText"/>
        <w:rPr/>
      </w:pPr>
      <w:r>
        <w:rPr>
          <w:rFonts w:ascii="IRNazanin" w:hAnsi="IRNazanin" w:eastAsia="IRNazanin"/>
          <w:color w:val="111111"/>
          <w:sz w:val="28"/>
          <w:sz w:val="28"/>
          <w:szCs w:val="28"/>
          <w:rtl w:val="true"/>
          <w:lang w:bidi="fa-IR"/>
        </w:rPr>
        <w:t>أبیه عن سعد بن عبد الله عن أیوب بن نوح عن محمد ابن أبی عمیر عن عبد الرحمن</w:t>
      </w:r>
    </w:p>
    <w:p>
      <w:pPr>
        <w:pStyle w:val="BookText"/>
        <w:rPr/>
      </w:pPr>
      <w:r>
        <w:rPr>
          <w:rFonts w:ascii="IRNazanin" w:hAnsi="IRNazanin" w:eastAsia="IRNazanin"/>
          <w:color w:val="111111"/>
          <w:sz w:val="28"/>
          <w:sz w:val="28"/>
          <w:szCs w:val="28"/>
          <w:rtl w:val="true"/>
          <w:lang w:bidi="fa-IR"/>
        </w:rPr>
        <w:t xml:space="preserve">ابن أبی عبد الله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حدیثان مختلفان فاعرضوهما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کتاب الله فما وافق کتاب الله فخذوه وما خالف کتاب الله فردوه فان لم تجدوهما</w:t>
      </w:r>
    </w:p>
    <w:p>
      <w:pPr>
        <w:pStyle w:val="BookText"/>
        <w:rPr/>
      </w:pPr>
      <w:r>
        <w:rPr>
          <w:rFonts w:ascii="IRNazanin" w:hAnsi="IRNazanin" w:eastAsia="IRNazanin"/>
          <w:color w:val="111111"/>
          <w:sz w:val="28"/>
          <w:sz w:val="28"/>
          <w:szCs w:val="28"/>
          <w:rtl w:val="true"/>
          <w:lang w:bidi="fa-IR"/>
        </w:rPr>
        <w:t>فی کتاب الله فاعرضوهما علی اخبار العامة فما وافق اخبارهم فذروه وما خالف</w:t>
      </w:r>
    </w:p>
    <w:p>
      <w:pPr>
        <w:pStyle w:val="BookText"/>
        <w:rPr/>
      </w:pPr>
      <w:r>
        <w:rPr>
          <w:rFonts w:ascii="IRNazanin" w:hAnsi="IRNazanin" w:eastAsia="IRNazanin"/>
          <w:color w:val="111111"/>
          <w:sz w:val="28"/>
          <w:sz w:val="28"/>
          <w:szCs w:val="28"/>
          <w:rtl w:val="true"/>
          <w:lang w:bidi="fa-IR"/>
        </w:rPr>
        <w:t>اخبارهم فخذوه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بابویه عن محمد بن الحسن عن</w:t>
      </w:r>
    </w:p>
    <w:p>
      <w:pPr>
        <w:pStyle w:val="BookText"/>
        <w:rPr/>
      </w:pPr>
      <w:r>
        <w:rPr>
          <w:rFonts w:ascii="IRNazanin" w:hAnsi="IRNazanin" w:eastAsia="IRNazanin"/>
          <w:color w:val="111111"/>
          <w:sz w:val="28"/>
          <w:sz w:val="28"/>
          <w:szCs w:val="28"/>
          <w:rtl w:val="true"/>
          <w:lang w:bidi="fa-IR"/>
        </w:rPr>
        <w:t>الصفار عن أحمد بن محمد بن عیسی عن رجل عن یونس بن عبد الرحمن عن</w:t>
      </w:r>
    </w:p>
    <w:p>
      <w:pPr>
        <w:pStyle w:val="BookText"/>
        <w:rPr/>
      </w:pPr>
      <w:r>
        <w:rPr>
          <w:rFonts w:ascii="IRNazanin" w:hAnsi="IRNazanin" w:eastAsia="IRNazanin"/>
          <w:color w:val="111111"/>
          <w:sz w:val="28"/>
          <w:sz w:val="28"/>
          <w:szCs w:val="28"/>
          <w:rtl w:val="true"/>
          <w:lang w:bidi="fa-IR"/>
        </w:rPr>
        <w:t xml:space="preserve">الحسین بن السری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حدیثان مختلفان فخذوا</w:t>
      </w:r>
    </w:p>
    <w:p>
      <w:pPr>
        <w:pStyle w:val="BookText"/>
        <w:rPr/>
      </w:pPr>
      <w:r>
        <w:rPr>
          <w:rFonts w:ascii="IRNazanin" w:hAnsi="IRNazanin" w:eastAsia="IRNazanin"/>
          <w:color w:val="111111"/>
          <w:sz w:val="28"/>
          <w:sz w:val="28"/>
          <w:szCs w:val="28"/>
          <w:rtl w:val="true"/>
          <w:lang w:bidi="fa-IR"/>
        </w:rPr>
        <w:t>بما خالف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موسی المتوکل عن السعد آبادی</w:t>
      </w:r>
    </w:p>
    <w:p>
      <w:pPr>
        <w:pStyle w:val="BookText"/>
        <w:rPr/>
      </w:pPr>
      <w:r>
        <w:rPr>
          <w:rFonts w:ascii="IRNazanin" w:hAnsi="IRNazanin" w:eastAsia="IRNazanin"/>
          <w:color w:val="111111"/>
          <w:sz w:val="28"/>
          <w:sz w:val="28"/>
          <w:szCs w:val="28"/>
          <w:rtl w:val="true"/>
          <w:lang w:bidi="fa-IR"/>
        </w:rPr>
        <w:t xml:space="preserve">عن أحمد بن أبی عبد الله عن أبیه عن محمد بن عبد الله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w:t>
      </w:r>
    </w:p>
    <w:p>
      <w:pPr>
        <w:pStyle w:val="BookText"/>
        <w:rPr/>
      </w:pPr>
      <w:r>
        <w:rPr>
          <w:rFonts w:ascii="IRNazanin" w:hAnsi="IRNazanin" w:eastAsia="IRNazanin"/>
          <w:color w:val="111111"/>
          <w:sz w:val="28"/>
          <w:sz w:val="28"/>
          <w:szCs w:val="28"/>
          <w:rtl w:val="true"/>
          <w:lang w:bidi="fa-IR"/>
        </w:rPr>
        <w:t>بالخبرین المختلفین فقال إذا ورد علیکم خبران مختلفان فانظروا إلی ما یخالف</w:t>
      </w:r>
    </w:p>
    <w:p>
      <w:pPr>
        <w:pStyle w:val="BookText"/>
        <w:rPr/>
      </w:pPr>
      <w:r>
        <w:rPr>
          <w:rFonts w:ascii="IRNazanin" w:hAnsi="IRNazanin" w:eastAsia="IRNazanin"/>
          <w:color w:val="111111"/>
          <w:sz w:val="28"/>
          <w:sz w:val="28"/>
          <w:szCs w:val="28"/>
          <w:rtl w:val="true"/>
          <w:lang w:bidi="fa-IR"/>
        </w:rPr>
        <w:t>منهما العامة فخذوه وانظروا إلی ما یوافق اخبارهم فدعوه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قال حدثنا أحمد بن إدریس عن أبی إسحاق</w:t>
      </w:r>
    </w:p>
    <w:p>
      <w:pPr>
        <w:pStyle w:val="BookText"/>
        <w:rPr/>
      </w:pPr>
      <w:r>
        <w:rPr>
          <w:rFonts w:ascii="IRNazanin" w:hAnsi="IRNazanin" w:eastAsia="IRNazanin"/>
          <w:color w:val="111111"/>
          <w:sz w:val="28"/>
          <w:sz w:val="28"/>
          <w:szCs w:val="28"/>
          <w:rtl w:val="true"/>
          <w:lang w:bidi="fa-IR"/>
        </w:rPr>
        <w:t xml:space="preserve">الأرجانی رفعه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أمرتم بالأخذ بخلاف ما تقول</w:t>
      </w:r>
    </w:p>
    <w:p>
      <w:pPr>
        <w:pStyle w:val="BookText"/>
        <w:rPr/>
      </w:pPr>
      <w:r>
        <w:rPr>
          <w:rFonts w:ascii="IRNazanin" w:hAnsi="IRNazanin" w:eastAsia="IRNazanin"/>
          <w:color w:val="111111"/>
          <w:sz w:val="28"/>
          <w:sz w:val="28"/>
          <w:szCs w:val="28"/>
          <w:rtl w:val="true"/>
          <w:lang w:bidi="fa-IR"/>
        </w:rPr>
        <w:t xml:space="preserve">العامة فقلت لا ندری فقال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یدین الله بدین الا خالف علیه الأمة</w:t>
      </w:r>
    </w:p>
    <w:p>
      <w:pPr>
        <w:pStyle w:val="BookText"/>
        <w:rPr/>
      </w:pPr>
      <w:r>
        <w:rPr>
          <w:rFonts w:ascii="IRNazanin" w:hAnsi="IRNazanin" w:eastAsia="IRNazanin"/>
          <w:color w:val="111111"/>
          <w:sz w:val="28"/>
          <w:sz w:val="28"/>
          <w:szCs w:val="28"/>
          <w:rtl w:val="true"/>
          <w:lang w:bidi="fa-IR"/>
        </w:rPr>
        <w:t xml:space="preserve">إلی غیره إرادة لابطال امره وکانوا یسألون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الشئ الذی</w:t>
      </w:r>
    </w:p>
    <w:p>
      <w:pPr>
        <w:pStyle w:val="BookText"/>
        <w:rPr/>
      </w:pPr>
      <w:r>
        <w:rPr>
          <w:rFonts w:ascii="IRNazanin" w:hAnsi="IRNazanin" w:eastAsia="IRNazanin"/>
          <w:color w:val="111111"/>
          <w:sz w:val="28"/>
          <w:sz w:val="28"/>
          <w:szCs w:val="28"/>
          <w:rtl w:val="true"/>
          <w:lang w:bidi="fa-IR"/>
        </w:rPr>
        <w:t>لا یعلمونه فإذا أفتاهم جعلوا له ضدا من عندهم لیلبسوا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أحمد</w:t>
      </w:r>
    </w:p>
    <w:p>
      <w:pPr>
        <w:pStyle w:val="BookText"/>
        <w:rPr/>
      </w:pPr>
      <w:r>
        <w:rPr>
          <w:rFonts w:ascii="IRNazanin" w:hAnsi="IRNazanin" w:eastAsia="IRNazanin"/>
          <w:color w:val="111111"/>
          <w:sz w:val="28"/>
          <w:sz w:val="28"/>
          <w:szCs w:val="28"/>
          <w:rtl w:val="true"/>
          <w:lang w:bidi="fa-IR"/>
        </w:rPr>
        <w:t>السیاری عن علی بن أسباط قال قلت له یحدث الامر من امری لا أجد بدا من</w:t>
      </w:r>
    </w:p>
    <w:p>
      <w:pPr>
        <w:pStyle w:val="BookText"/>
        <w:rPr/>
      </w:pPr>
      <w:r>
        <w:rPr>
          <w:rFonts w:ascii="IRNazanin" w:hAnsi="IRNazanin" w:eastAsia="IRNazanin"/>
          <w:color w:val="111111"/>
          <w:sz w:val="28"/>
          <w:sz w:val="28"/>
          <w:szCs w:val="28"/>
          <w:rtl w:val="true"/>
          <w:lang w:bidi="fa-IR"/>
        </w:rPr>
        <w:t>معرفته ولیس فی البلد الذی انا فیه أحد استفتیه قال فقال ائت فقیه البلد إذا کان</w:t>
      </w:r>
    </w:p>
    <w:p>
      <w:pPr>
        <w:pStyle w:val="BookText"/>
        <w:rPr/>
      </w:pPr>
      <w:r>
        <w:rPr>
          <w:rFonts w:ascii="IRNazanin" w:hAnsi="IRNazanin" w:eastAsia="IRNazanin"/>
          <w:color w:val="111111"/>
          <w:sz w:val="28"/>
          <w:sz w:val="28"/>
          <w:szCs w:val="28"/>
          <w:rtl w:val="true"/>
          <w:lang w:bidi="fa-IR"/>
        </w:rPr>
        <w:t>ذلک فاستفته فی امرک فإذا أفتاک بشئ فخذ فخذ بخلافه فان الحق فیه وفی الوسائل بعد</w:t>
      </w:r>
    </w:p>
    <w:p>
      <w:pPr>
        <w:pStyle w:val="BookText"/>
        <w:rPr/>
      </w:pPr>
      <w:r>
        <w:rPr>
          <w:rFonts w:ascii="IRNazanin" w:hAnsi="IRNazanin" w:eastAsia="IRNazanin"/>
          <w:color w:val="111111"/>
          <w:sz w:val="28"/>
          <w:sz w:val="28"/>
          <w:szCs w:val="28"/>
          <w:rtl w:val="true"/>
          <w:lang w:bidi="fa-IR"/>
        </w:rPr>
        <w:t>ذکر هذا الخبر قال ورواه الشیخ أیضا بإسناده عن أحمد بن محمد البرقی عن محمد</w:t>
      </w:r>
    </w:p>
    <w:p>
      <w:pPr>
        <w:pStyle w:val="BookText"/>
        <w:rPr/>
      </w:pPr>
      <w:r>
        <w:rPr>
          <w:rFonts w:ascii="IRNazanin" w:hAnsi="IRNazanin" w:eastAsia="IRNazanin"/>
          <w:color w:val="111111"/>
          <w:sz w:val="28"/>
          <w:sz w:val="28"/>
          <w:szCs w:val="28"/>
          <w:rtl w:val="true"/>
          <w:lang w:bidi="fa-IR"/>
        </w:rPr>
        <w:t>بن أحمد السیاری نحوه ولکنا لم نظفر به فی کتابیه ولم یذکره الوافی بهذا السند</w:t>
      </w:r>
    </w:p>
    <w:p>
      <w:pPr>
        <w:pStyle w:val="BookText"/>
        <w:rPr/>
      </w:pPr>
      <w:r>
        <w:rPr>
          <w:rFonts w:ascii="IRNazanin" w:hAnsi="IRNazanin" w:eastAsia="IRNazanin"/>
          <w:color w:val="111111"/>
          <w:sz w:val="28"/>
          <w:sz w:val="28"/>
          <w:szCs w:val="28"/>
          <w:rtl w:val="true"/>
          <w:lang w:bidi="fa-IR"/>
        </w:rPr>
        <w:t xml:space="preserve">مع أن بنائه ذکر جمیع اسناد الحدیث العلل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عن أحمد</w:t>
      </w:r>
    </w:p>
    <w:p>
      <w:pPr>
        <w:pStyle w:val="BookText"/>
        <w:rPr/>
      </w:pPr>
      <w:r>
        <w:rPr>
          <w:rFonts w:ascii="IRNazanin" w:hAnsi="IRNazanin" w:eastAsia="IRNazanin"/>
          <w:color w:val="111111"/>
          <w:sz w:val="28"/>
          <w:sz w:val="28"/>
          <w:szCs w:val="28"/>
          <w:rtl w:val="true"/>
          <w:lang w:bidi="fa-IR"/>
        </w:rPr>
        <w:t xml:space="preserve">بن أبی عبد الله عن علی بن أسباط قال قلت له یعنی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الامر من امری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مثله إلا أنه قال استفتیه من موالیک العیون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w:t>
      </w:r>
    </w:p>
    <w:p>
      <w:pPr>
        <w:pStyle w:val="BookText"/>
        <w:rPr/>
      </w:pPr>
      <w:r>
        <w:rPr>
          <w:rFonts w:ascii="IRNazanin" w:hAnsi="IRNazanin" w:eastAsia="IRNazanin"/>
          <w:color w:val="111111"/>
          <w:sz w:val="28"/>
          <w:sz w:val="28"/>
          <w:szCs w:val="28"/>
          <w:rtl w:val="true"/>
          <w:lang w:bidi="fa-IR"/>
        </w:rPr>
        <w:t>عبد الله بن أحمد ابن أبی عبد الله البرقی ومحمد بن موسی البرقی ومحمد بن علی</w:t>
      </w:r>
    </w:p>
    <w:p>
      <w:pPr>
        <w:pStyle w:val="BookText"/>
        <w:rPr/>
      </w:pPr>
      <w:r>
        <w:rPr>
          <w:rFonts w:ascii="IRNazanin" w:hAnsi="IRNazanin" w:eastAsia="IRNazanin"/>
          <w:color w:val="111111"/>
          <w:sz w:val="28"/>
          <w:sz w:val="28"/>
          <w:szCs w:val="28"/>
          <w:rtl w:val="true"/>
          <w:lang w:bidi="fa-IR"/>
        </w:rPr>
        <w:t>ماجیلویه ومحمد بن علی بن هاشم وعلی بن عیسی المجاور رض الله عنهم قالوا</w:t>
      </w:r>
    </w:p>
    <w:p>
      <w:pPr>
        <w:pStyle w:val="BookText"/>
        <w:rPr/>
      </w:pPr>
      <w:r>
        <w:rPr>
          <w:rFonts w:ascii="IRNazanin" w:hAnsi="IRNazanin" w:eastAsia="IRNazanin"/>
          <w:color w:val="111111"/>
          <w:sz w:val="28"/>
          <w:sz w:val="28"/>
          <w:szCs w:val="28"/>
          <w:rtl w:val="true"/>
          <w:lang w:bidi="fa-IR"/>
        </w:rPr>
        <w:t>حدثنا علی بن محمد ماجیلویه عن أحمد بن محمد بن خالد عن أحمد بن محمد</w:t>
      </w:r>
    </w:p>
    <w:p>
      <w:pPr>
        <w:pStyle w:val="BookText"/>
        <w:rPr/>
      </w:pPr>
      <w:r>
        <w:rPr>
          <w:rFonts w:ascii="IRNazanin" w:hAnsi="IRNazanin" w:eastAsia="IRNazanin"/>
          <w:color w:val="111111"/>
          <w:sz w:val="28"/>
          <w:sz w:val="28"/>
          <w:szCs w:val="28"/>
          <w:rtl w:val="true"/>
          <w:lang w:bidi="fa-IR"/>
        </w:rPr>
        <w:t>السیاری قال حدثنا علی بن أسباط قال قلنا للرضا علیه السلام یحدث الامر 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سماعة عن الحسن بن أیوب عن ابن بکیر</w:t>
      </w:r>
    </w:p>
    <w:p>
      <w:pPr>
        <w:pStyle w:val="BookText"/>
        <w:rPr/>
      </w:pPr>
      <w:r>
        <w:rPr>
          <w:rFonts w:ascii="IRNazanin" w:hAnsi="IRNazanin" w:eastAsia="IRNazanin"/>
          <w:color w:val="111111"/>
          <w:sz w:val="28"/>
          <w:sz w:val="28"/>
          <w:szCs w:val="28"/>
          <w:rtl w:val="true"/>
          <w:lang w:bidi="fa-IR"/>
        </w:rPr>
        <w:t>عن عبید بن زرارة وأبا عبد الله علیه السلام قال ما سمعت منی یشبه قول الناس فیه</w:t>
      </w:r>
    </w:p>
    <w:p>
      <w:pPr>
        <w:pStyle w:val="BookText"/>
        <w:rPr/>
      </w:pPr>
      <w:r>
        <w:rPr>
          <w:rFonts w:ascii="IRNazanin" w:hAnsi="IRNazanin" w:eastAsia="IRNazanin"/>
          <w:color w:val="111111"/>
          <w:sz w:val="28"/>
          <w:sz w:val="28"/>
          <w:szCs w:val="28"/>
          <w:rtl w:val="true"/>
          <w:lang w:bidi="fa-IR"/>
        </w:rPr>
        <w:t>التقیة وما سمعت منی لا یشبه قول الناس فلا تقیة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سماعة بن عمران قال سئلت</w:t>
      </w:r>
    </w:p>
    <w:p>
      <w:pPr>
        <w:pStyle w:val="BookText"/>
        <w:rPr/>
      </w:pPr>
      <w:r>
        <w:rPr>
          <w:rFonts w:ascii="IRNazanin" w:hAnsi="IRNazanin" w:eastAsia="IRNazanin"/>
          <w:color w:val="111111"/>
          <w:sz w:val="28"/>
          <w:sz w:val="28"/>
          <w:szCs w:val="28"/>
          <w:rtl w:val="true"/>
          <w:lang w:bidi="fa-IR"/>
        </w:rPr>
        <w:t>ابا عبد الله علیه السلام قلت یرد علینا حدیثان واحد یأمرنا الاخذ به والاخر ینهانا عنه</w:t>
      </w:r>
    </w:p>
    <w:p>
      <w:pPr>
        <w:pStyle w:val="BookText"/>
        <w:rPr/>
      </w:pPr>
      <w:r>
        <w:rPr>
          <w:rFonts w:ascii="IRNazanin" w:hAnsi="IRNazanin" w:eastAsia="IRNazanin"/>
          <w:color w:val="111111"/>
          <w:sz w:val="28"/>
          <w:sz w:val="28"/>
          <w:szCs w:val="28"/>
          <w:rtl w:val="true"/>
          <w:lang w:bidi="fa-IR"/>
        </w:rPr>
        <w:t>قال لا تعمل بواحد منهما حتی تلقی صاحبک فتسأله عنه قال قلت لا بد من أن نعمل</w:t>
      </w:r>
    </w:p>
    <w:p>
      <w:pPr>
        <w:pStyle w:val="BookText"/>
        <w:rPr/>
      </w:pPr>
      <w:r>
        <w:rPr>
          <w:rFonts w:ascii="IRNazanin" w:hAnsi="IRNazanin" w:eastAsia="IRNazanin"/>
          <w:color w:val="111111"/>
          <w:sz w:val="28"/>
          <w:sz w:val="28"/>
          <w:szCs w:val="28"/>
          <w:rtl w:val="true"/>
          <w:lang w:bidi="fa-IR"/>
        </w:rPr>
        <w:t>بأحدهما قال خذ بما فیه خلاف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مسائل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محمد بن علی</w:t>
      </w:r>
    </w:p>
    <w:p>
      <w:pPr>
        <w:pStyle w:val="BookText"/>
        <w:rPr/>
      </w:pPr>
      <w:r>
        <w:rPr>
          <w:rFonts w:ascii="IRNazanin" w:hAnsi="IRNazanin" w:eastAsia="IRNazanin"/>
          <w:color w:val="111111"/>
          <w:sz w:val="28"/>
          <w:sz w:val="28"/>
          <w:szCs w:val="28"/>
          <w:rtl w:val="true"/>
          <w:lang w:bidi="fa-IR"/>
        </w:rPr>
        <w:t>بن عیسی حدثنا محمد بن أحمد بن محمد بن زیاد وموسی بن محمد بن علی</w:t>
      </w:r>
    </w:p>
    <w:p>
      <w:pPr>
        <w:pStyle w:val="BookText"/>
        <w:rPr/>
      </w:pPr>
      <w:r>
        <w:rPr>
          <w:rFonts w:ascii="IRNazanin" w:hAnsi="IRNazanin" w:eastAsia="IRNazanin"/>
          <w:color w:val="111111"/>
          <w:sz w:val="28"/>
          <w:sz w:val="28"/>
          <w:szCs w:val="28"/>
          <w:rtl w:val="true"/>
          <w:lang w:bidi="fa-IR"/>
        </w:rPr>
        <w:t>بن عیسی قال کتبت إلی الشیخ موسی الکاظم أعزه الله وأیده أسأله عن</w:t>
      </w:r>
    </w:p>
    <w:p>
      <w:pPr>
        <w:pStyle w:val="BookText"/>
        <w:rPr/>
      </w:pP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وسئلته علیه السلام عن العلم المنقول الینا عن آبائک وأجدادک</w:t>
      </w:r>
    </w:p>
    <w:p>
      <w:pPr>
        <w:pStyle w:val="BookText"/>
        <w:rPr/>
      </w:pPr>
      <w:r>
        <w:rPr>
          <w:rFonts w:ascii="IRNazanin" w:hAnsi="IRNazanin" w:eastAsia="IRNazanin"/>
          <w:color w:val="111111"/>
          <w:sz w:val="28"/>
          <w:sz w:val="28"/>
          <w:szCs w:val="28"/>
          <w:rtl w:val="true"/>
          <w:lang w:bidi="fa-IR"/>
        </w:rPr>
        <w:t>صلی الله علیه وآله قد اختلف علینا فیه کیف العمل به علی اختلافه أو الرد إلیک</w:t>
      </w:r>
    </w:p>
    <w:p>
      <w:pPr>
        <w:pStyle w:val="BookText"/>
        <w:rPr/>
      </w:pPr>
      <w:r>
        <w:rPr>
          <w:rFonts w:ascii="IRNazanin" w:hAnsi="IRNazanin" w:eastAsia="IRNazanin"/>
          <w:color w:val="111111"/>
          <w:sz w:val="28"/>
          <w:sz w:val="28"/>
          <w:szCs w:val="28"/>
          <w:rtl w:val="true"/>
          <w:lang w:bidi="fa-IR"/>
        </w:rPr>
        <w:t>فیما اختلف فیه فکتب علیه السلام ما علمتم انه قولنا فالزموه وما لم تعلموه فردوه الینا</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عیسی قال أقرأنی داود بن فرقد الفارسی</w:t>
      </w:r>
    </w:p>
    <w:p>
      <w:pPr>
        <w:pStyle w:val="BookText"/>
        <w:rPr/>
      </w:pPr>
      <w:r>
        <w:rPr>
          <w:rFonts w:ascii="IRNazanin" w:hAnsi="IRNazanin" w:eastAsia="IRNazanin"/>
          <w:color w:val="111111"/>
          <w:sz w:val="28"/>
          <w:sz w:val="28"/>
          <w:szCs w:val="28"/>
          <w:rtl w:val="true"/>
          <w:lang w:bidi="fa-IR"/>
        </w:rPr>
        <w:t>کتابه إلی أبی الحسن الثالث علیه السلام وجوابه بخطه فقال نسألک عن العلم</w:t>
      </w:r>
    </w:p>
    <w:p>
      <w:pPr>
        <w:pStyle w:val="BookText"/>
        <w:rPr/>
      </w:pPr>
      <w:r>
        <w:rPr>
          <w:rFonts w:ascii="IRNazanin" w:hAnsi="IRNazanin" w:eastAsia="IRNazanin"/>
          <w:color w:val="111111"/>
          <w:sz w:val="28"/>
          <w:sz w:val="28"/>
          <w:szCs w:val="28"/>
          <w:rtl w:val="true"/>
          <w:lang w:bidi="fa-IR"/>
        </w:rPr>
        <w:t>المنقول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عنهم علیهم السلام انهم قالوا</w:t>
      </w:r>
    </w:p>
    <w:p>
      <w:pPr>
        <w:pStyle w:val="BookText"/>
        <w:rPr/>
      </w:pPr>
      <w:r>
        <w:rPr>
          <w:rFonts w:ascii="IRNazanin" w:hAnsi="IRNazanin" w:eastAsia="IRNazanin"/>
          <w:color w:val="111111"/>
          <w:sz w:val="28"/>
          <w:sz w:val="28"/>
          <w:szCs w:val="28"/>
          <w:rtl w:val="true"/>
          <w:lang w:bidi="fa-IR"/>
        </w:rPr>
        <w:t>إذا اختلف أحادیثنا فخذوا بما اجتمعت علیه شیعتنا فإنه لا ریب فیه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إسماعیل بن</w:t>
      </w:r>
    </w:p>
    <w:p>
      <w:pPr>
        <w:pStyle w:val="BookText"/>
        <w:rPr/>
      </w:pPr>
      <w:r>
        <w:rPr>
          <w:rFonts w:ascii="IRNazanin" w:hAnsi="IRNazanin" w:eastAsia="IRNazanin"/>
          <w:color w:val="111111"/>
          <w:sz w:val="28"/>
          <w:sz w:val="28"/>
          <w:szCs w:val="28"/>
          <w:rtl w:val="true"/>
          <w:lang w:bidi="fa-IR"/>
        </w:rPr>
        <w:t>مرار عن یونس عن داود بن فرقد عن المعلی بن خنیس قال قلت لأبی عبد الله</w:t>
      </w:r>
    </w:p>
    <w:p>
      <w:pPr>
        <w:pStyle w:val="BookText"/>
        <w:rPr/>
      </w:pPr>
      <w:r>
        <w:rPr>
          <w:rFonts w:ascii="IRNazanin" w:hAnsi="IRNazanin" w:eastAsia="IRNazanin"/>
          <w:color w:val="111111"/>
          <w:sz w:val="28"/>
          <w:sz w:val="28"/>
          <w:szCs w:val="28"/>
          <w:rtl w:val="true"/>
          <w:lang w:bidi="fa-IR"/>
        </w:rPr>
        <w:t xml:space="preserve">علیه السلام إذا جاء حدیث عن أولکم وحدیث عن آخرکم بأیهما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نأخذ فقال خذوا به حتی یبلغکم عن الحی فان بلغکم عن الحی فخذوا بقوله قال</w:t>
      </w:r>
    </w:p>
    <w:p>
      <w:pPr>
        <w:pStyle w:val="BookText"/>
        <w:rPr/>
      </w:pPr>
      <w:r>
        <w:rPr>
          <w:rFonts w:ascii="IRNazanin" w:hAnsi="IRNazanin" w:eastAsia="IRNazanin"/>
          <w:color w:val="111111"/>
          <w:sz w:val="28"/>
          <w:sz w:val="28"/>
          <w:szCs w:val="28"/>
          <w:rtl w:val="true"/>
          <w:lang w:bidi="fa-IR"/>
        </w:rPr>
        <w:t>ثم قال أبو عبد الله علیه السلام انا والله لا ندخلکم الا فیما یسعکم وفی حدیث آخر</w:t>
      </w:r>
    </w:p>
    <w:p>
      <w:pPr>
        <w:pStyle w:val="BookText"/>
        <w:rPr/>
      </w:pP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الحسن بن محبوب عن هشام بن سالم عن أبی عمرو الکنانی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أرأیت لو حدثتک بحدیث أو أفتیتک بفتیا ثم جئتنی بعد ذلک</w:t>
      </w:r>
    </w:p>
    <w:p>
      <w:pPr>
        <w:pStyle w:val="BookText"/>
        <w:rPr/>
      </w:pPr>
      <w:r>
        <w:rPr>
          <w:rFonts w:ascii="IRNazanin" w:hAnsi="IRNazanin" w:eastAsia="IRNazanin"/>
          <w:color w:val="111111"/>
          <w:sz w:val="28"/>
          <w:sz w:val="28"/>
          <w:szCs w:val="28"/>
          <w:rtl w:val="true"/>
          <w:lang w:bidi="fa-IR"/>
        </w:rPr>
        <w:t>فسألتنی عنه فأخبرتک بخلاف ما کنت أخبرتک أو أفتیتک بخلاف ذلک بأیهما کنت</w:t>
      </w:r>
    </w:p>
    <w:p>
      <w:pPr>
        <w:pStyle w:val="BookText"/>
        <w:rPr/>
      </w:pPr>
      <w:r>
        <w:rPr>
          <w:rFonts w:ascii="IRNazanin" w:hAnsi="IRNazanin" w:eastAsia="IRNazanin"/>
          <w:color w:val="111111"/>
          <w:sz w:val="28"/>
          <w:sz w:val="28"/>
          <w:szCs w:val="28"/>
          <w:rtl w:val="true"/>
          <w:lang w:bidi="fa-IR"/>
        </w:rPr>
        <w:t xml:space="preserve">تأخذ قلت بأحدثهما وادع الاخر فقال قد أصبت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أبی الله الا ان یبعد سرا</w:t>
      </w:r>
    </w:p>
    <w:p>
      <w:pPr>
        <w:pStyle w:val="BookText"/>
        <w:rPr/>
      </w:pPr>
      <w:r>
        <w:rPr>
          <w:rFonts w:ascii="IRNazanin" w:hAnsi="IRNazanin" w:eastAsia="IRNazanin"/>
          <w:color w:val="111111"/>
          <w:sz w:val="28"/>
          <w:sz w:val="28"/>
          <w:szCs w:val="28"/>
          <w:rtl w:val="true"/>
          <w:lang w:bidi="fa-IR"/>
        </w:rPr>
        <w:t xml:space="preserve">أما والله لئن فعلتم ذلک أنه 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عز وجل لنا ولکم فی دینه</w:t>
      </w:r>
    </w:p>
    <w:p>
      <w:pPr>
        <w:pStyle w:val="BookText"/>
        <w:rPr/>
      </w:pPr>
      <w:r>
        <w:rPr>
          <w:rFonts w:ascii="IRNazanin" w:hAnsi="IRNazanin" w:eastAsia="IRNazanin"/>
          <w:color w:val="111111"/>
          <w:sz w:val="28"/>
          <w:sz w:val="28"/>
          <w:szCs w:val="28"/>
          <w:rtl w:val="true"/>
          <w:lang w:bidi="fa-IR"/>
        </w:rPr>
        <w:t xml:space="preserve">الا التقیة ئل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فی المحاسن عن أبیه عن محمد 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عثمان بن عیسی عن</w:t>
      </w:r>
    </w:p>
    <w:p>
      <w:pPr>
        <w:pStyle w:val="BookText"/>
        <w:rPr/>
      </w:pPr>
      <w:r>
        <w:rPr>
          <w:rFonts w:ascii="IRNazanin" w:hAnsi="IRNazanin" w:eastAsia="IRNazanin"/>
          <w:color w:val="111111"/>
          <w:sz w:val="28"/>
          <w:sz w:val="28"/>
          <w:szCs w:val="28"/>
          <w:rtl w:val="true"/>
          <w:lang w:bidi="fa-IR"/>
        </w:rPr>
        <w:t>الحسین بن المختار عن بعض أصحابنا عن أبی عبد الله علیه السلام قال أرأیتک</w:t>
      </w:r>
    </w:p>
    <w:p>
      <w:pPr>
        <w:pStyle w:val="BookText"/>
        <w:rPr/>
      </w:pPr>
      <w:r>
        <w:rPr>
          <w:rFonts w:ascii="IRNazanin" w:hAnsi="IRNazanin" w:eastAsia="IRNazanin"/>
          <w:color w:val="111111"/>
          <w:sz w:val="28"/>
          <w:sz w:val="28"/>
          <w:szCs w:val="28"/>
          <w:rtl w:val="true"/>
          <w:lang w:bidi="fa-IR"/>
        </w:rPr>
        <w:t xml:space="preserve">لو حدثتک بحدیث العام ثم جئتنی من قابل فحدثتک بخلافه بأیهما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تأخذ قال قلت کنت آخذ بالأخیر فقال لی رحمک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عثمان بن عیسی عن أبی أیوب الخزاز عن محمد بن مسلم عن أبی عبد الله علیه السلام قال</w:t>
      </w:r>
    </w:p>
    <w:p>
      <w:pPr>
        <w:pStyle w:val="BookText"/>
        <w:rPr/>
      </w:pPr>
      <w:r>
        <w:rPr>
          <w:rFonts w:ascii="IRNazanin" w:hAnsi="IRNazanin" w:eastAsia="IRNazanin"/>
          <w:color w:val="111111"/>
          <w:sz w:val="28"/>
          <w:sz w:val="28"/>
          <w:szCs w:val="28"/>
          <w:rtl w:val="true"/>
          <w:lang w:bidi="fa-IR"/>
        </w:rPr>
        <w:t>قلت له ما بال أقوام یروون عن فلان وفلان عن رسول الله صلی الله علیه وآله</w:t>
      </w:r>
    </w:p>
    <w:p>
      <w:pPr>
        <w:pStyle w:val="BookText"/>
        <w:rPr/>
      </w:pPr>
      <w:r>
        <w:rPr>
          <w:rFonts w:ascii="IRNazanin" w:hAnsi="IRNazanin" w:eastAsia="IRNazanin"/>
          <w:color w:val="111111"/>
          <w:sz w:val="28"/>
          <w:sz w:val="28"/>
          <w:szCs w:val="28"/>
          <w:rtl w:val="true"/>
          <w:lang w:bidi="fa-IR"/>
        </w:rPr>
        <w:t>لا یتهمون بالکذب فیجئ منکم خلافه قال إن الحدیث ینسخ کما ینسخ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نجران</w:t>
      </w:r>
    </w:p>
    <w:p>
      <w:pPr>
        <w:pStyle w:val="BookText"/>
        <w:rPr/>
      </w:pPr>
      <w:r>
        <w:rPr>
          <w:rFonts w:ascii="IRNazanin" w:hAnsi="IRNazanin" w:eastAsia="IRNazanin"/>
          <w:color w:val="111111"/>
          <w:sz w:val="28"/>
          <w:sz w:val="28"/>
          <w:szCs w:val="28"/>
          <w:rtl w:val="true"/>
          <w:lang w:bidi="fa-IR"/>
        </w:rPr>
        <w:t>عن عاصم بن حمید عن منصور بن حازم قال قلت لأبی عبد الله علیه السلام ما بالی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عن مسألة فتجیبنی فیها بالجواب ثم یجیئک غیری فتجیبه فیها بجواب آخر</w:t>
      </w:r>
    </w:p>
    <w:p>
      <w:pPr>
        <w:pStyle w:val="BookText"/>
        <w:rPr/>
      </w:pPr>
      <w:r>
        <w:rPr>
          <w:rFonts w:ascii="IRNazanin" w:hAnsi="IRNazanin" w:eastAsia="IRNazanin"/>
          <w:color w:val="111111"/>
          <w:sz w:val="28"/>
          <w:sz w:val="28"/>
          <w:szCs w:val="28"/>
          <w:rtl w:val="true"/>
          <w:lang w:bidi="fa-IR"/>
        </w:rPr>
        <w:t>فقال انا نجیب الناس علی الزیادة والنقصان قال قلت فأخبرنی عن أصحاب رسول الله</w:t>
      </w:r>
    </w:p>
    <w:p>
      <w:pPr>
        <w:pStyle w:val="BookText"/>
        <w:rPr/>
      </w:pPr>
      <w:r>
        <w:rPr>
          <w:rFonts w:ascii="IRNazanin" w:hAnsi="IRNazanin" w:eastAsia="IRNazanin"/>
          <w:color w:val="111111"/>
          <w:sz w:val="28"/>
          <w:sz w:val="28"/>
          <w:szCs w:val="28"/>
          <w:rtl w:val="true"/>
          <w:lang w:bidi="fa-IR"/>
        </w:rPr>
        <w:t>صلی الله علیه وآله صدقوا علی محمد أم کذبوا قال بل صدقوا قال قلت فما بالهم</w:t>
      </w:r>
    </w:p>
    <w:p>
      <w:pPr>
        <w:pStyle w:val="BookText"/>
        <w:rPr/>
      </w:pPr>
      <w:r>
        <w:rPr>
          <w:rFonts w:ascii="IRNazanin" w:hAnsi="IRNazanin" w:eastAsia="IRNazanin"/>
          <w:color w:val="111111"/>
          <w:sz w:val="28"/>
          <w:sz w:val="28"/>
          <w:szCs w:val="28"/>
          <w:rtl w:val="true"/>
          <w:lang w:bidi="fa-IR"/>
        </w:rPr>
        <w:t>اختلفوا فقال اما تعلم ان الرجل کان یأتی رسول الله صلی الله علیه وآله وسلم فیسأله عن</w:t>
      </w:r>
    </w:p>
    <w:p>
      <w:pPr>
        <w:pStyle w:val="BookText"/>
        <w:rPr/>
      </w:pPr>
      <w:r>
        <w:rPr>
          <w:rFonts w:ascii="IRNazanin" w:hAnsi="IRNazanin" w:eastAsia="IRNazanin"/>
          <w:color w:val="111111"/>
          <w:sz w:val="28"/>
          <w:sz w:val="28"/>
          <w:szCs w:val="28"/>
          <w:rtl w:val="true"/>
          <w:lang w:bidi="fa-IR"/>
        </w:rPr>
        <w:t>المسألة فیجیبه فیها بالجواب ثم یجیبه بعد ذلک ما ینسخ ذلک الجواب فنسخت</w:t>
      </w:r>
    </w:p>
    <w:p>
      <w:pPr>
        <w:pStyle w:val="BookText"/>
        <w:rPr/>
      </w:pPr>
      <w:r>
        <w:rPr>
          <w:rFonts w:ascii="IRNazanin" w:hAnsi="IRNazanin" w:eastAsia="IRNazanin"/>
          <w:color w:val="111111"/>
          <w:sz w:val="28"/>
          <w:sz w:val="28"/>
          <w:szCs w:val="28"/>
          <w:rtl w:val="true"/>
          <w:lang w:bidi="fa-IR"/>
        </w:rPr>
        <w:t xml:space="preserve">الأحادیث بعضها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 هذا وأمثاله انه یجب الاخذ بالأخیر عند التعارض لولا مرجع آخر للأول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 الاعتقادات</w:t>
      </w:r>
    </w:p>
    <w:p>
      <w:pPr>
        <w:pStyle w:val="BookText"/>
        <w:rPr/>
      </w:pPr>
      <w:r>
        <w:rPr>
          <w:rFonts w:ascii="IRNazanin" w:hAnsi="IRNazanin" w:eastAsia="IRNazanin"/>
          <w:color w:val="111111"/>
          <w:sz w:val="28"/>
          <w:sz w:val="28"/>
          <w:szCs w:val="28"/>
          <w:rtl w:val="true"/>
          <w:lang w:bidi="fa-IR"/>
        </w:rPr>
        <w:t>قال اعتقادنا فی حدیث المفسر انه یحکم علی المجمل کما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حماد بن</w:t>
      </w:r>
    </w:p>
    <w:p>
      <w:pPr>
        <w:pStyle w:val="BookText"/>
        <w:rPr/>
      </w:pPr>
      <w:r>
        <w:rPr>
          <w:rFonts w:ascii="IRNazanin" w:hAnsi="IRNazanin" w:eastAsia="IRNazanin"/>
          <w:color w:val="111111"/>
          <w:sz w:val="28"/>
          <w:sz w:val="28"/>
          <w:szCs w:val="28"/>
          <w:rtl w:val="true"/>
          <w:lang w:bidi="fa-IR"/>
        </w:rPr>
        <w:t>عثمان قال قلت لأبی عبد الله علیه السلام ان الأحادیث تختلف عنکم قال فقال إن القرآن</w:t>
      </w:r>
    </w:p>
    <w:p>
      <w:pPr>
        <w:pStyle w:val="BookText"/>
        <w:rPr/>
      </w:pPr>
      <w:r>
        <w:rPr>
          <w:rFonts w:ascii="IRNazanin" w:hAnsi="IRNazanin" w:eastAsia="IRNazanin"/>
          <w:color w:val="111111"/>
          <w:sz w:val="28"/>
          <w:sz w:val="28"/>
          <w:szCs w:val="28"/>
          <w:rtl w:val="true"/>
          <w:lang w:bidi="fa-IR"/>
        </w:rPr>
        <w:t>نزل علی سبعة أحرف وأدنی ما للامام ان یفتی علی سبعة وجوه ثم قال هذا عطاؤنا</w:t>
      </w:r>
    </w:p>
    <w:p>
      <w:pPr>
        <w:pStyle w:val="BookText"/>
        <w:rPr/>
      </w:pPr>
      <w:r>
        <w:rPr>
          <w:rFonts w:ascii="IRNazanin" w:hAnsi="IRNazanin" w:eastAsia="IRNazanin"/>
          <w:color w:val="111111"/>
          <w:sz w:val="28"/>
          <w:sz w:val="28"/>
          <w:szCs w:val="28"/>
          <w:rtl w:val="true"/>
          <w:lang w:bidi="fa-IR"/>
        </w:rPr>
        <w:t>فامنن أو امسک بغیر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ومحمد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p>
    <w:p>
      <w:pPr>
        <w:pStyle w:val="BookText"/>
        <w:rPr/>
      </w:pPr>
      <w:r>
        <w:rPr>
          <w:rFonts w:ascii="IRNazanin" w:hAnsi="IRNazanin" w:eastAsia="IRNazanin"/>
          <w:color w:val="111111"/>
          <w:sz w:val="28"/>
          <w:sz w:val="28"/>
          <w:szCs w:val="28"/>
          <w:rtl w:val="true"/>
          <w:lang w:bidi="fa-IR"/>
        </w:rPr>
        <w:t>حدثنا سعد بن عبد الله وعبد الله بن جعفر الحمیری وأحمد بن إدریس ومحمد بن</w:t>
      </w:r>
    </w:p>
    <w:p>
      <w:pPr>
        <w:pStyle w:val="BookText"/>
        <w:rPr/>
      </w:pPr>
      <w:r>
        <w:rPr>
          <w:rFonts w:ascii="IRNazanin" w:hAnsi="IRNazanin" w:eastAsia="IRNazanin"/>
          <w:color w:val="111111"/>
          <w:sz w:val="28"/>
          <w:sz w:val="28"/>
          <w:szCs w:val="28"/>
          <w:rtl w:val="true"/>
          <w:lang w:bidi="fa-IR"/>
        </w:rPr>
        <w:t xml:space="preserve">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أحمد بن محمد بن خالد قال حدثنا علی بن حسان الواسطی</w:t>
      </w:r>
    </w:p>
    <w:p>
      <w:pPr>
        <w:pStyle w:val="BookText"/>
        <w:rPr/>
      </w:pPr>
      <w:r>
        <w:rPr>
          <w:rFonts w:ascii="IRNazanin" w:hAnsi="IRNazanin" w:eastAsia="IRNazanin"/>
          <w:color w:val="111111"/>
          <w:sz w:val="28"/>
          <w:sz w:val="28"/>
          <w:szCs w:val="28"/>
          <w:rtl w:val="true"/>
          <w:lang w:bidi="fa-IR"/>
        </w:rPr>
        <w:t>عمن ذکره عن داود بن فرقد قال سمعت أبا عبد الله علیه السلام یقول أنتم أفقه الناس</w:t>
      </w:r>
    </w:p>
    <w:p>
      <w:pPr>
        <w:pStyle w:val="BookText"/>
        <w:rPr/>
      </w:pPr>
      <w:r>
        <w:rPr>
          <w:rFonts w:ascii="IRNazanin" w:hAnsi="IRNazanin" w:eastAsia="IRNazanin"/>
          <w:color w:val="111111"/>
          <w:sz w:val="28"/>
          <w:sz w:val="28"/>
          <w:szCs w:val="28"/>
          <w:rtl w:val="true"/>
          <w:lang w:bidi="fa-IR"/>
        </w:rPr>
        <w:t>إذا عرفتم معانی کلامنا ان الکلمة لتنصرف علی وجوه فلو شاء انسان لصرف کلامه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شاء ولا 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 هذا وشبهه جواز حمل بعض الاخبار</w:t>
      </w:r>
    </w:p>
    <w:p>
      <w:pPr>
        <w:pStyle w:val="BookText"/>
        <w:rPr/>
      </w:pP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السعد آبادی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فیروی عن أبی عبد الله</w:t>
      </w:r>
    </w:p>
    <w:p>
      <w:pPr>
        <w:pStyle w:val="BookText"/>
        <w:rPr/>
      </w:pPr>
      <w:r>
        <w:rPr>
          <w:rFonts w:ascii="IRNazanin" w:hAnsi="IRNazanin" w:eastAsia="IRNazanin"/>
          <w:color w:val="111111"/>
          <w:sz w:val="28"/>
          <w:sz w:val="28"/>
          <w:szCs w:val="28"/>
          <w:rtl w:val="true"/>
          <w:lang w:bidi="fa-IR"/>
        </w:rPr>
        <w:t>علیه السلام شئ ویروی عنه خلافه فبأیهما نأخذ فقال خذ بما خالف القوم وما وافق</w:t>
      </w:r>
    </w:p>
    <w:p>
      <w:pPr>
        <w:pStyle w:val="BookText"/>
        <w:rPr/>
      </w:pPr>
      <w:r>
        <w:rPr>
          <w:rFonts w:ascii="IRNazanin" w:hAnsi="IRNazanin" w:eastAsia="IRNazanin"/>
          <w:color w:val="111111"/>
          <w:sz w:val="28"/>
          <w:sz w:val="28"/>
          <w:szCs w:val="28"/>
          <w:rtl w:val="true"/>
          <w:lang w:bidi="fa-IR"/>
        </w:rPr>
        <w:t>القوم فاجتنبه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فخالفوهم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هم من الحنیفیة علی شئ وفی روایة داود بن حصین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أیضا علی</w:t>
      </w:r>
      <w:bookmarkStart w:id="36" w:name="pg12402_126454"/>
    </w:p>
    <w:p>
      <w:pPr>
        <w:pStyle w:val="BookText"/>
        <w:rPr/>
      </w:pPr>
      <w:bookmarkEnd w:id="36"/>
      <w:r>
        <w:rPr>
          <w:rFonts w:ascii="IRNazanin" w:hAnsi="IRNazanin" w:eastAsia="IRNazanin"/>
          <w:color w:val="111111"/>
          <w:sz w:val="28"/>
          <w:sz w:val="28"/>
          <w:szCs w:val="28"/>
          <w:rtl w:val="true"/>
          <w:lang w:bidi="fa-IR"/>
        </w:rPr>
        <w:t xml:space="preserve">حرمة موافقتهم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لم یوجد حجة علی الحکم</w:t>
      </w:r>
    </w:p>
    <w:p>
      <w:pPr>
        <w:pStyle w:val="BookText"/>
        <w:rPr/>
      </w:pPr>
      <w:r>
        <w:rPr>
          <w:rFonts w:ascii="IRNazanin" w:hAnsi="IRNazanin" w:eastAsia="IRNazanin"/>
          <w:color w:val="111111"/>
          <w:sz w:val="28"/>
          <w:sz w:val="28"/>
          <w:szCs w:val="28"/>
          <w:rtl w:val="true"/>
          <w:lang w:bidi="fa-IR"/>
        </w:rPr>
        <w:t>ما یدل باطلاقه وعمومه علی حکم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النافلة علی البعیر من أبواب</w:t>
      </w:r>
    </w:p>
    <w:p>
      <w:pPr>
        <w:pStyle w:val="BookText"/>
        <w:rPr/>
      </w:pPr>
      <w:r>
        <w:rPr>
          <w:rFonts w:ascii="IRNazanin" w:hAnsi="IRNazanin" w:eastAsia="IRNazanin"/>
          <w:color w:val="111111"/>
          <w:sz w:val="28"/>
          <w:sz w:val="28"/>
          <w:szCs w:val="28"/>
          <w:rtl w:val="true"/>
          <w:lang w:bidi="fa-IR"/>
        </w:rPr>
        <w:t>القبلة قوله فروی بعضهم ان صلهما فی المحمل وروی بعضهم لا تصلهما الا علی الأرض</w:t>
      </w:r>
    </w:p>
    <w:p>
      <w:pPr>
        <w:pStyle w:val="BookText"/>
        <w:rPr/>
      </w:pPr>
      <w:r>
        <w:rPr>
          <w:rFonts w:ascii="IRNazanin" w:hAnsi="IRNazanin" w:eastAsia="IRNazanin"/>
          <w:color w:val="111111"/>
          <w:sz w:val="28"/>
          <w:sz w:val="28"/>
          <w:szCs w:val="28"/>
          <w:rtl w:val="true"/>
          <w:lang w:bidi="fa-IR"/>
        </w:rPr>
        <w:t>فاعلمنی کیف تصنع أنت لاقتدی بک فی ذلک فوقع علیه السلام موسع علیک بآیة</w:t>
      </w:r>
    </w:p>
    <w:p>
      <w:pPr>
        <w:pStyle w:val="BookText"/>
        <w:rPr/>
      </w:pPr>
      <w:r>
        <w:rPr>
          <w:rFonts w:ascii="IRNazanin" w:hAnsi="IRNazanin" w:eastAsia="IRNazanin"/>
          <w:color w:val="111111"/>
          <w:sz w:val="28"/>
          <w:sz w:val="28"/>
          <w:szCs w:val="28"/>
          <w:rtl w:val="true"/>
          <w:lang w:bidi="fa-IR"/>
        </w:rPr>
        <w:t xml:space="preserve">عملت وفی روایة الطبرسی والشیخ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للمصلی أن یقول حین</w:t>
      </w:r>
    </w:p>
    <w:p>
      <w:pPr>
        <w:pStyle w:val="BookText"/>
        <w:rPr/>
      </w:pPr>
      <w:r>
        <w:rPr>
          <w:rFonts w:ascii="IRNazanin" w:hAnsi="IRNazanin" w:eastAsia="IRNazanin"/>
          <w:color w:val="111111"/>
          <w:sz w:val="28"/>
          <w:sz w:val="28"/>
          <w:szCs w:val="28"/>
          <w:rtl w:val="true"/>
          <w:lang w:bidi="fa-IR"/>
        </w:rPr>
        <w:t>یقوم من السجود أو التشهد من أبواب السجود قوله علیه السلام الجواب ان فیه</w:t>
      </w:r>
    </w:p>
    <w:p>
      <w:pPr>
        <w:pStyle w:val="BookText"/>
        <w:rPr/>
      </w:pPr>
      <w:r>
        <w:rPr>
          <w:rFonts w:ascii="IRNazanin" w:hAnsi="IRNazanin" w:eastAsia="IRNazanin"/>
          <w:color w:val="111111"/>
          <w:sz w:val="28"/>
          <w:sz w:val="28"/>
          <w:szCs w:val="28"/>
          <w:rtl w:val="true"/>
          <w:lang w:bidi="fa-IR"/>
        </w:rPr>
        <w:t xml:space="preserve">حدیثین اما أحدهما فإنه إذا انتقل من حالة إلی حالة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وبأیهما اخذت</w:t>
      </w:r>
    </w:p>
    <w:p>
      <w:pPr>
        <w:pStyle w:val="BookText"/>
        <w:rPr/>
      </w:pPr>
      <w:r>
        <w:rPr>
          <w:rFonts w:ascii="IRNazanin" w:hAnsi="IRNazanin" w:eastAsia="IRNazanin"/>
          <w:color w:val="111111"/>
          <w:sz w:val="28"/>
          <w:sz w:val="28"/>
          <w:szCs w:val="28"/>
          <w:rtl w:val="true"/>
          <w:lang w:bidi="fa-IR"/>
        </w:rPr>
        <w:t>من جهة التسلیم کان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الهروی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إمساک الصائم عن الجماع من</w:t>
      </w:r>
    </w:p>
    <w:p>
      <w:pPr>
        <w:pStyle w:val="BookText"/>
        <w:rPr/>
      </w:pPr>
      <w:r>
        <w:rPr>
          <w:rFonts w:ascii="IRNazanin" w:hAnsi="IRNazanin" w:eastAsia="IRNazanin"/>
          <w:color w:val="111111"/>
          <w:sz w:val="28"/>
          <w:sz w:val="28"/>
          <w:szCs w:val="28"/>
          <w:rtl w:val="true"/>
          <w:lang w:bidi="fa-IR"/>
        </w:rPr>
        <w:t>أبواب ما یجب الامساک عنه قوله قد روی عن آبائک علیهم السلام فیمن جامع فی شهر</w:t>
      </w:r>
    </w:p>
    <w:p>
      <w:pPr>
        <w:pStyle w:val="BookText"/>
        <w:rPr/>
      </w:pPr>
      <w:r>
        <w:rPr>
          <w:rFonts w:ascii="IRNazanin" w:hAnsi="IRNazanin" w:eastAsia="IRNazanin"/>
          <w:color w:val="111111"/>
          <w:sz w:val="28"/>
          <w:sz w:val="28"/>
          <w:szCs w:val="28"/>
          <w:rtl w:val="true"/>
          <w:lang w:bidi="fa-IR"/>
        </w:rPr>
        <w:t>رمضان أو افطر فیه ثلث کفارات وروی عنهم علیهم السلام أیضا کفارة واحدة فبأی</w:t>
      </w:r>
    </w:p>
    <w:p>
      <w:pPr>
        <w:pStyle w:val="BookText"/>
        <w:rPr/>
      </w:pPr>
      <w:r>
        <w:rPr>
          <w:rFonts w:ascii="IRNazanin" w:hAnsi="IRNazanin" w:eastAsia="IRNazanin"/>
          <w:color w:val="111111"/>
          <w:sz w:val="28"/>
          <w:sz w:val="28"/>
          <w:szCs w:val="28"/>
          <w:rtl w:val="true"/>
          <w:lang w:bidi="fa-IR"/>
        </w:rPr>
        <w:t xml:space="preserve">الحدیثین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نأخذ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أحادیث أبواب التقیة من کتاب الأمر بالمعروف ما یظهر منه ان</w:t>
      </w:r>
    </w:p>
    <w:p>
      <w:pPr>
        <w:pStyle w:val="BookText"/>
        <w:rPr/>
      </w:pPr>
      <w:r>
        <w:rPr>
          <w:rFonts w:ascii="IRNazanin" w:hAnsi="IRNazanin" w:eastAsia="IRNazanin"/>
          <w:color w:val="111111"/>
          <w:sz w:val="28"/>
          <w:sz w:val="28"/>
          <w:szCs w:val="28"/>
          <w:rtl w:val="true"/>
          <w:lang w:bidi="fa-IR"/>
        </w:rPr>
        <w:t>اختلاف بعض الأحادیث الواردة عنهم علیه السلام کانت لاجل التقیة فیستفاد منه</w:t>
      </w:r>
    </w:p>
    <w:p>
      <w:pPr>
        <w:pStyle w:val="BookText"/>
        <w:rPr/>
      </w:pPr>
      <w:r>
        <w:rPr>
          <w:rFonts w:ascii="IRNazanin" w:hAnsi="IRNazanin" w:eastAsia="IRNazanin"/>
          <w:color w:val="111111"/>
          <w:sz w:val="28"/>
          <w:sz w:val="28"/>
          <w:szCs w:val="28"/>
          <w:rtl w:val="true"/>
          <w:lang w:bidi="fa-IR"/>
        </w:rPr>
        <w:t>لزوم العمل بما خالفهم ورد ما وافقهم</w:t>
      </w:r>
      <w:r>
        <w:rPr>
          <w:rFonts w:eastAsia="IRNazanin" w:cs="IRNazanin"/>
          <w:color w:val="111111"/>
          <w:sz w:val="28"/>
          <w:szCs w:val="28"/>
          <w:rtl w:val="true"/>
          <w:lang w:bidi="fa-IR"/>
        </w:rPr>
        <w:t>.</w:t>
      </w:r>
    </w:p>
    <w:p>
      <w:pPr>
        <w:pStyle w:val="Heading4"/>
        <w:numPr>
          <w:ilvl w:val="3"/>
          <w:numId w:val="1"/>
        </w:numPr>
        <w:rPr/>
      </w:pPr>
      <w:bookmarkStart w:id="37" w:name="__RefHeading___Toc9692177_417432637"/>
      <w:bookmarkStart w:id="38" w:name="_Toc14"/>
      <w:bookmarkEnd w:id="37"/>
      <w:r>
        <w:rPr>
          <w:rtl w:val="true"/>
        </w:rPr>
        <w:t>(</w:t>
      </w:r>
      <w:r>
        <w:rPr/>
        <w:t>7</w:t>
      </w:r>
      <w:r>
        <w:rPr>
          <w:rtl w:val="true"/>
        </w:rPr>
        <w:t xml:space="preserve">) </w:t>
      </w:r>
      <w:r>
        <w:rPr>
          <w:rtl w:val="true"/>
        </w:rPr>
        <w:t xml:space="preserve">باب عدم حجیة القیاس والرأی والاجتهاد وحرمة الافتاء و </w:t>
      </w:r>
      <w:r>
        <w:rPr>
          <w:rtl w:val="true"/>
        </w:rPr>
        <w:t>...</w:t>
      </w:r>
      <w:bookmarkEnd w:id="38"/>
    </w:p>
    <w:p>
      <w:pPr>
        <w:pStyle w:val="BookText"/>
        <w:rPr/>
      </w:pPr>
      <w:r>
        <w:rPr>
          <w:rFonts w:ascii="IRNazanin" w:hAnsi="IRNazanin" w:eastAsia="IRNazanin"/>
          <w:color w:val="111111"/>
          <w:sz w:val="28"/>
          <w:sz w:val="28"/>
          <w:szCs w:val="28"/>
          <w:rtl w:val="true"/>
          <w:lang w:bidi="fa-IR"/>
        </w:rPr>
        <w:t>باب عدم حجیة القیاس والرأی والاجتهاد وحرمة الافتاء والعمل بها فی الاحکام وانه لا یجوز تقلید من یفتی بها ویجب نقض الحکم المستند إلیها وکذا لا یجوز العمل بفتوی من لا یری حجیة أقوال العترة ولا التحاکم الیه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تأکلوا أموالکم بینکم بالباطل</w:t>
      </w:r>
    </w:p>
    <w:p>
      <w:pPr>
        <w:pStyle w:val="BookText"/>
        <w:rPr/>
      </w:pPr>
      <w:r>
        <w:rPr>
          <w:rFonts w:ascii="IRNazanin" w:hAnsi="IRNazanin" w:eastAsia="IRNazanin"/>
          <w:color w:val="111111"/>
          <w:sz w:val="28"/>
          <w:sz w:val="28"/>
          <w:szCs w:val="28"/>
          <w:rtl w:val="true"/>
          <w:lang w:bidi="fa-IR"/>
        </w:rPr>
        <w:t>وتدلوا بها إلی الحکام لتأکلوا فریقا من أموال الناس بالاثم وأنتم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تری الذین یزعمون أنهم آمنوا بما انزل إلیک</w:t>
      </w:r>
    </w:p>
    <w:p>
      <w:pPr>
        <w:pStyle w:val="BookText"/>
        <w:rPr/>
      </w:pPr>
      <w:r>
        <w:rPr>
          <w:rFonts w:ascii="IRNazanin" w:hAnsi="IRNazanin" w:eastAsia="IRNazanin"/>
          <w:color w:val="111111"/>
          <w:sz w:val="28"/>
          <w:sz w:val="28"/>
          <w:szCs w:val="28"/>
          <w:rtl w:val="true"/>
          <w:lang w:bidi="fa-IR"/>
        </w:rPr>
        <w:t>وما انزل من قبلک یریدون ان یتحاکموا إلی الطاغوت وقد امروا ان یکفروا به ویرید</w:t>
      </w:r>
    </w:p>
    <w:p>
      <w:pPr>
        <w:pStyle w:val="BookText"/>
        <w:rPr/>
      </w:pPr>
      <w:r>
        <w:rPr>
          <w:rFonts w:ascii="IRNazanin" w:hAnsi="IRNazanin" w:eastAsia="IRNazanin"/>
          <w:color w:val="111111"/>
          <w:sz w:val="28"/>
          <w:sz w:val="28"/>
          <w:szCs w:val="28"/>
          <w:rtl w:val="true"/>
          <w:lang w:bidi="fa-IR"/>
        </w:rPr>
        <w:t>الشیطان ان یضلهم ضلالا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أحبارهم ورهبانهم أربابا من دون الله</w:t>
      </w:r>
    </w:p>
    <w:p>
      <w:pPr>
        <w:pStyle w:val="BookText"/>
        <w:rPr/>
      </w:pPr>
      <w:r>
        <w:rPr>
          <w:rFonts w:ascii="IRNazanin" w:hAnsi="IRNazanin" w:eastAsia="IRNazanin"/>
          <w:color w:val="111111"/>
          <w:sz w:val="28"/>
          <w:sz w:val="28"/>
          <w:szCs w:val="28"/>
          <w:rtl w:val="true"/>
          <w:lang w:bidi="fa-IR"/>
        </w:rPr>
        <w:t>والمسیح بن مریم وما امروا الا لیعبدوا إلها واحدا لا إله الا هو سبحانه عما یشرکون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یستجیبوا لک فاعلم انما یتبعون</w:t>
      </w:r>
    </w:p>
    <w:p>
      <w:pPr>
        <w:pStyle w:val="BookText"/>
        <w:rPr/>
      </w:pPr>
      <w:r>
        <w:rPr>
          <w:rFonts w:ascii="IRNazanin" w:hAnsi="IRNazanin" w:eastAsia="IRNazanin"/>
          <w:color w:val="111111"/>
          <w:sz w:val="28"/>
          <w:sz w:val="28"/>
          <w:szCs w:val="28"/>
          <w:rtl w:val="true"/>
          <w:lang w:bidi="fa-IR"/>
        </w:rPr>
        <w:t>أهوائهم ومن أضل ممن اتبع هویه بغیر هدی من الله ان الله لا یهدی القوم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هارون بن مسلم عن مسعدة بن</w:t>
      </w:r>
    </w:p>
    <w:p>
      <w:pPr>
        <w:pStyle w:val="BookText"/>
        <w:rPr/>
      </w:pPr>
      <w:r>
        <w:rPr>
          <w:rFonts w:ascii="IRNazanin" w:hAnsi="IRNazanin" w:eastAsia="IRNazanin"/>
          <w:color w:val="111111"/>
          <w:sz w:val="28"/>
          <w:sz w:val="28"/>
          <w:szCs w:val="28"/>
          <w:rtl w:val="true"/>
          <w:lang w:bidi="fa-IR"/>
        </w:rPr>
        <w:t xml:space="preserve">صدقة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الاسناد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هارون بن مسلم قال وحدثنی مسعدة بن صدقة قال</w:t>
      </w:r>
    </w:p>
    <w:p>
      <w:pPr>
        <w:pStyle w:val="BookText"/>
        <w:rPr/>
      </w:pPr>
      <w:r>
        <w:rPr>
          <w:rFonts w:ascii="IRNazanin" w:hAnsi="IRNazanin" w:eastAsia="IRNazanin"/>
          <w:color w:val="111111"/>
          <w:sz w:val="28"/>
          <w:sz w:val="28"/>
          <w:szCs w:val="28"/>
          <w:rtl w:val="true"/>
          <w:lang w:bidi="fa-IR"/>
        </w:rPr>
        <w:t xml:space="preserve">حدثنی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ان علیا علیه السلام قال من نصب نفسه</w:t>
      </w:r>
    </w:p>
    <w:p>
      <w:pPr>
        <w:pStyle w:val="BookText"/>
        <w:rPr/>
      </w:pPr>
      <w:r>
        <w:rPr>
          <w:rFonts w:ascii="IRNazanin" w:hAnsi="IRNazanin" w:eastAsia="IRNazanin"/>
          <w:color w:val="111111"/>
          <w:sz w:val="28"/>
          <w:sz w:val="28"/>
          <w:szCs w:val="28"/>
          <w:rtl w:val="true"/>
          <w:lang w:bidi="fa-IR"/>
        </w:rPr>
        <w:t>للقیاس لم یزل دهره فی التباس ومن دان الله بالرأی لم یزل دهره فی 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أبو جعفر علیه السلام من افتی الناس برأیه فقد دان الله بما لا یعلم ومن</w:t>
      </w:r>
    </w:p>
    <w:p>
      <w:pPr>
        <w:pStyle w:val="BookText"/>
        <w:rPr/>
      </w:pPr>
      <w:r>
        <w:rPr>
          <w:rFonts w:ascii="IRNazanin" w:hAnsi="IRNazanin" w:eastAsia="IRNazanin"/>
          <w:color w:val="111111"/>
          <w:sz w:val="28"/>
          <w:sz w:val="28"/>
          <w:szCs w:val="28"/>
          <w:rtl w:val="true"/>
          <w:lang w:bidi="fa-IR"/>
        </w:rPr>
        <w:t xml:space="preserve">دان الله بما لا یعلم فقد ضاد الله حیث أحل وحرم فیما لا یعلم قرب الإسناد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w:t>
      </w:r>
    </w:p>
    <w:p>
      <w:pPr>
        <w:pStyle w:val="BookText"/>
        <w:rPr/>
      </w:pPr>
      <w:r>
        <w:rPr>
          <w:rFonts w:ascii="IRNazanin" w:hAnsi="IRNazanin" w:eastAsia="IRNazanin"/>
          <w:color w:val="111111"/>
          <w:sz w:val="28"/>
          <w:sz w:val="28"/>
          <w:szCs w:val="28"/>
          <w:rtl w:val="true"/>
          <w:lang w:bidi="fa-IR"/>
        </w:rPr>
        <w:t>الاسناد قال قال جعفر بن محمد من افتی الناس برأیه فقد دان بما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التوحید عن محمد بن إبراهیم الطالقانی</w:t>
      </w:r>
    </w:p>
    <w:p>
      <w:pPr>
        <w:pStyle w:val="BookText"/>
        <w:rPr/>
      </w:pPr>
      <w:r>
        <w:rPr>
          <w:rFonts w:ascii="IRNazanin" w:hAnsi="IRNazanin" w:eastAsia="IRNazanin"/>
          <w:color w:val="111111"/>
          <w:sz w:val="28"/>
          <w:sz w:val="28"/>
          <w:szCs w:val="28"/>
          <w:rtl w:val="true"/>
          <w:lang w:bidi="fa-IR"/>
        </w:rPr>
        <w:t>عن عبد العزیز بن یحیی الجلودی عن محمد بن زکریا الجوهری عن العباس بن بکار</w:t>
      </w:r>
    </w:p>
    <w:p>
      <w:pPr>
        <w:pStyle w:val="BookText"/>
        <w:rPr/>
      </w:pPr>
      <w:r>
        <w:rPr>
          <w:rFonts w:ascii="IRNazanin" w:hAnsi="IRNazanin" w:eastAsia="IRNazanin"/>
          <w:color w:val="111111"/>
          <w:sz w:val="28"/>
          <w:sz w:val="28"/>
          <w:szCs w:val="28"/>
          <w:rtl w:val="true"/>
          <w:lang w:bidi="fa-IR"/>
        </w:rPr>
        <w:t>الضبی عن أبی بکر الهذلی عن عکرمة قال قال الحسین بن علی من وضع دینه علی</w:t>
      </w:r>
    </w:p>
    <w:p>
      <w:pPr>
        <w:pStyle w:val="BookText"/>
        <w:rPr/>
      </w:pPr>
      <w:r>
        <w:rPr>
          <w:rFonts w:ascii="IRNazanin" w:hAnsi="IRNazanin" w:eastAsia="IRNazanin"/>
          <w:color w:val="111111"/>
          <w:sz w:val="28"/>
          <w:sz w:val="28"/>
          <w:szCs w:val="28"/>
          <w:rtl w:val="true"/>
          <w:lang w:bidi="fa-IR"/>
        </w:rPr>
        <w:t>القیاس لم یزل الدهر فی الارتماس مائلا عن المنهاج ظاعنا فی الاعوجاج ضالا عن</w:t>
      </w:r>
    </w:p>
    <w:p>
      <w:pPr>
        <w:pStyle w:val="BookText"/>
        <w:rPr/>
      </w:pPr>
      <w:r>
        <w:rPr>
          <w:rFonts w:ascii="IRNazanin" w:hAnsi="IRNazanin" w:eastAsia="IRNazanin"/>
          <w:color w:val="111111"/>
          <w:sz w:val="28"/>
          <w:sz w:val="28"/>
          <w:szCs w:val="28"/>
          <w:rtl w:val="true"/>
          <w:lang w:bidi="fa-IR"/>
        </w:rPr>
        <w:t>السبیل قائلا غیر الجمیل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الحسن بن علی الوشاء عن ابان بن عثمان عن أبی شیبة الخراسانی قال سمعت أبا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یقول إن أصحاب المقائیس طلبوا العلم بالمقائیس فلم تزدهم</w:t>
      </w:r>
    </w:p>
    <w:p>
      <w:pPr>
        <w:pStyle w:val="BookText"/>
        <w:rPr/>
      </w:pPr>
      <w:r>
        <w:rPr>
          <w:rFonts w:ascii="IRNazanin" w:hAnsi="IRNazanin" w:eastAsia="IRNazanin"/>
          <w:color w:val="111111"/>
          <w:sz w:val="28"/>
          <w:sz w:val="28"/>
          <w:szCs w:val="28"/>
          <w:rtl w:val="true"/>
          <w:lang w:bidi="fa-IR"/>
        </w:rPr>
        <w:t>المقائیس من الحق الا بعدا وان دین الله لا یصاب بالمقائیس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w:t>
      </w:r>
    </w:p>
    <w:p>
      <w:pPr>
        <w:pStyle w:val="BookText"/>
        <w:rPr/>
      </w:pPr>
      <w:r>
        <w:rPr>
          <w:rFonts w:ascii="IRNazanin" w:hAnsi="IRNazanin" w:eastAsia="IRNazanin"/>
          <w:color w:val="111111"/>
          <w:sz w:val="28"/>
          <w:sz w:val="28"/>
          <w:szCs w:val="28"/>
          <w:rtl w:val="true"/>
          <w:lang w:bidi="fa-IR"/>
        </w:rPr>
        <w:t>صفوان بن یحیی عن عبد الرحمن بن الحجاج عن ابان بن تغلب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السنة لا تقاس الا تری ان المرأة تقضی صومها ولا تقضی صلاتها یا أبان</w:t>
      </w:r>
    </w:p>
    <w:p>
      <w:pPr>
        <w:pStyle w:val="BookText"/>
        <w:rPr/>
      </w:pPr>
      <w:r>
        <w:rPr>
          <w:rFonts w:ascii="IRNazanin" w:hAnsi="IRNazanin" w:eastAsia="IRNazanin"/>
          <w:color w:val="111111"/>
          <w:sz w:val="28"/>
          <w:sz w:val="28"/>
          <w:szCs w:val="28"/>
          <w:rtl w:val="true"/>
          <w:lang w:bidi="fa-IR"/>
        </w:rPr>
        <w:t>ان السنة إذا قیست محق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 xml:space="preserve">عثمان بن عیسی قال 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القیاس فقال مالکم والقیاس</w:t>
      </w:r>
    </w:p>
    <w:p>
      <w:pPr>
        <w:pStyle w:val="BookText"/>
        <w:rPr/>
      </w:pPr>
      <w:r>
        <w:rPr>
          <w:rFonts w:ascii="IRNazanin" w:hAnsi="IRNazanin" w:eastAsia="IRNazanin"/>
          <w:color w:val="111111"/>
          <w:sz w:val="28"/>
          <w:sz w:val="28"/>
          <w:szCs w:val="28"/>
          <w:rtl w:val="true"/>
          <w:lang w:bidi="fa-IR"/>
        </w:rPr>
        <w:t>ان الله لا یسأل کیف أحل وکیف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جعفر محمد بن علی بن الحسین</w:t>
      </w:r>
    </w:p>
    <w:p>
      <w:pPr>
        <w:pStyle w:val="BookText"/>
        <w:rPr/>
      </w:pPr>
      <w:r>
        <w:rPr>
          <w:rFonts w:ascii="IRNazanin" w:hAnsi="IRNazanin" w:eastAsia="IRNazanin"/>
          <w:color w:val="111111"/>
          <w:sz w:val="28"/>
          <w:sz w:val="28"/>
          <w:szCs w:val="28"/>
          <w:rtl w:val="true"/>
          <w:lang w:bidi="fa-IR"/>
        </w:rPr>
        <w:t>قال حدثنا محمد بن موسی بن المتوکل قال حدثنا علی بن الحسین السعد آبادی</w:t>
      </w:r>
    </w:p>
    <w:p>
      <w:pPr>
        <w:pStyle w:val="BookText"/>
        <w:rPr/>
      </w:pPr>
      <w:r>
        <w:rPr>
          <w:rFonts w:ascii="IRNazanin" w:hAnsi="IRNazanin" w:eastAsia="IRNazanin"/>
          <w:color w:val="111111"/>
          <w:sz w:val="28"/>
          <w:sz w:val="28"/>
          <w:szCs w:val="28"/>
          <w:rtl w:val="true"/>
          <w:lang w:bidi="fa-IR"/>
        </w:rPr>
        <w:t>قال حدثنا أحمد بن محمد بن خالد عن أبیه عن ابن أبی عمیر عن غیر واحد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لعن الله أصحاب القیاس فإنهم غیروا کلام الله وسنة رسوله صلی</w:t>
      </w:r>
    </w:p>
    <w:p>
      <w:pPr>
        <w:pStyle w:val="BookText"/>
        <w:rPr/>
      </w:pPr>
      <w:r>
        <w:rPr>
          <w:rFonts w:ascii="IRNazanin" w:hAnsi="IRNazanin" w:eastAsia="IRNazanin"/>
          <w:color w:val="111111"/>
          <w:sz w:val="28"/>
          <w:sz w:val="28"/>
          <w:szCs w:val="28"/>
          <w:rtl w:val="true"/>
          <w:lang w:bidi="fa-IR"/>
        </w:rPr>
        <w:t xml:space="preserve">الله علیه وآله واتهموا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له</w:t>
      </w:r>
    </w:p>
    <w:p>
      <w:pPr>
        <w:pStyle w:val="BookText"/>
        <w:rPr/>
      </w:pPr>
      <w:r>
        <w:rPr>
          <w:rFonts w:ascii="IRNazanin" w:hAnsi="IRNazanin" w:eastAsia="IRNazanin"/>
          <w:color w:val="111111"/>
          <w:sz w:val="28"/>
          <w:sz w:val="28"/>
          <w:szCs w:val="28"/>
          <w:rtl w:val="true"/>
          <w:lang w:bidi="fa-IR"/>
        </w:rPr>
        <w:t xml:space="preserve">عن عبیدة السلمانی انه 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أمهات الأولاد وقال أبو حعفر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کذبوا علی عبیدة أو کذب عبیدة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أراد القوم ان ینسبوا الیه الحکم</w:t>
      </w:r>
    </w:p>
    <w:p>
      <w:pPr>
        <w:pStyle w:val="BookText"/>
        <w:rPr/>
      </w:pPr>
      <w:r>
        <w:rPr>
          <w:rFonts w:ascii="IRNazanin" w:hAnsi="IRNazanin" w:eastAsia="IRNazanin"/>
          <w:color w:val="111111"/>
          <w:sz w:val="28"/>
          <w:sz w:val="28"/>
          <w:szCs w:val="28"/>
          <w:rtl w:val="true"/>
          <w:lang w:bidi="fa-IR"/>
        </w:rPr>
        <w:t xml:space="preserve">بالقیاس ولا یثبت لهم هذا ابدا انما نحن أفراخ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حدثناکم به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قوله وما أنکرناه فهو افتراء علیه ونحن نعلم ان القیاس لیس من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یقیس من لا یعلم الکتاب ولا السنة فلا تضلنکم روایتهم فإنهم لا یدعون أن</w:t>
      </w:r>
    </w:p>
    <w:p>
      <w:pPr>
        <w:pStyle w:val="BookText"/>
        <w:rPr/>
      </w:pPr>
      <w:r>
        <w:rPr>
          <w:rFonts w:ascii="IRNazanin" w:hAnsi="IRNazanin" w:eastAsia="IRNazanin"/>
          <w:color w:val="111111"/>
          <w:sz w:val="28"/>
          <w:sz w:val="28"/>
          <w:szCs w:val="28"/>
          <w:rtl w:val="true"/>
          <w:lang w:bidi="fa-IR"/>
        </w:rPr>
        <w:t>یضلوا ولا یسرکم ان تلقوا منهم مثل یغوث ویعوق ونسر الذین ذکرهم الله عز وجل</w:t>
      </w:r>
    </w:p>
    <w:p>
      <w:pPr>
        <w:pStyle w:val="BookText"/>
        <w:rPr/>
      </w:pPr>
      <w:r>
        <w:rPr>
          <w:rFonts w:ascii="IRNazanin" w:hAnsi="IRNazanin" w:eastAsia="IRNazanin"/>
          <w:color w:val="111111"/>
          <w:sz w:val="28"/>
          <w:sz w:val="28"/>
          <w:szCs w:val="28"/>
          <w:rtl w:val="true"/>
          <w:lang w:bidi="fa-IR"/>
        </w:rPr>
        <w:t xml:space="preserve">انه أضلوا کثیرا الا لقیتموهم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السلام بن صالح الهروی قال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تقول فی الحدیث الذی یرویه</w:t>
      </w:r>
    </w:p>
    <w:p>
      <w:pPr>
        <w:pStyle w:val="BookText"/>
        <w:rPr/>
      </w:pPr>
      <w:r>
        <w:rPr>
          <w:rFonts w:ascii="IRNazanin" w:hAnsi="IRNazanin" w:eastAsia="IRNazanin"/>
          <w:color w:val="111111"/>
          <w:sz w:val="28"/>
          <w:sz w:val="28"/>
          <w:szCs w:val="28"/>
          <w:rtl w:val="true"/>
          <w:lang w:bidi="fa-IR"/>
        </w:rPr>
        <w:t xml:space="preserve">اهل الحدیث ان المؤمنین یزورون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الله جل جلاله ما آمن بی من فسر برأیه کلامی وما عرفنی من شبهنی بخلقی</w:t>
      </w:r>
    </w:p>
    <w:p>
      <w:pPr>
        <w:pStyle w:val="BookText"/>
        <w:rPr/>
      </w:pPr>
      <w:r>
        <w:rPr>
          <w:rFonts w:ascii="IRNazanin" w:hAnsi="IRNazanin" w:eastAsia="IRNazanin"/>
          <w:color w:val="111111"/>
          <w:sz w:val="28"/>
          <w:sz w:val="28"/>
          <w:szCs w:val="28"/>
          <w:rtl w:val="true"/>
          <w:lang w:bidi="fa-IR"/>
        </w:rPr>
        <w:t>وما علی دینی من استعمل القیاس فی دینی وقال من رد متشابه القرآن إلی محکمه</w:t>
      </w:r>
    </w:p>
    <w:p>
      <w:pPr>
        <w:pStyle w:val="BookText"/>
        <w:rPr/>
      </w:pPr>
      <w:r>
        <w:rPr>
          <w:rFonts w:ascii="IRNazanin" w:hAnsi="IRNazanin" w:eastAsia="IRNazanin"/>
          <w:color w:val="111111"/>
          <w:sz w:val="28"/>
          <w:sz w:val="28"/>
          <w:szCs w:val="28"/>
          <w:rtl w:val="true"/>
          <w:lang w:bidi="fa-IR"/>
        </w:rPr>
        <w:t>هدی إلی صراط مستقیم ثم قال إن فی اخبارنا متشابها کمتشابه القرآن ومحکما</w:t>
      </w:r>
    </w:p>
    <w:p>
      <w:pPr>
        <w:pStyle w:val="BookText"/>
        <w:rPr/>
      </w:pPr>
      <w:r>
        <w:rPr>
          <w:rFonts w:ascii="IRNazanin" w:hAnsi="IRNazanin" w:eastAsia="IRNazanin"/>
          <w:color w:val="111111"/>
          <w:sz w:val="28"/>
          <w:sz w:val="28"/>
          <w:szCs w:val="28"/>
          <w:rtl w:val="true"/>
          <w:lang w:bidi="fa-IR"/>
        </w:rPr>
        <w:t>کمحکم القرآن فردوا متشابهها إلی محکمها ولا تتبعوا متشابهها دون محکمها فتضلوا</w:t>
      </w:r>
    </w:p>
    <w:p>
      <w:pPr>
        <w:pStyle w:val="BookText"/>
        <w:rPr/>
      </w:pPr>
      <w:r>
        <w:rPr>
          <w:rFonts w:ascii="IRNazanin" w:hAnsi="IRNazanin" w:eastAsia="IRNazanin"/>
          <w:color w:val="111111"/>
          <w:sz w:val="28"/>
          <w:sz w:val="28"/>
          <w:szCs w:val="28"/>
          <w:rtl w:val="true"/>
          <w:lang w:bidi="fa-IR"/>
        </w:rPr>
        <w:t>وقال من شبه الله بخلقه فهو مشرک ومن نسب الیه ما نهی عنه فهو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w:t>
      </w:r>
    </w:p>
    <w:p>
      <w:pPr>
        <w:pStyle w:val="BookText"/>
        <w:rPr/>
      </w:pPr>
      <w:r>
        <w:rPr>
          <w:rFonts w:ascii="IRNazanin" w:hAnsi="IRNazanin" w:eastAsia="IRNazanin"/>
          <w:color w:val="111111"/>
          <w:sz w:val="28"/>
          <w:sz w:val="28"/>
          <w:szCs w:val="28"/>
          <w:rtl w:val="true"/>
          <w:lang w:bidi="fa-IR"/>
        </w:rPr>
        <w:t xml:space="preserve">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علی بن إبراهیم بن هاشم قال حدثنا أبی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عن الریان بن الصلت عن علی بن موسی الرضا عن أبیه عن آبائه عن أمیر المؤمنین</w:t>
      </w:r>
    </w:p>
    <w:p>
      <w:pPr>
        <w:pStyle w:val="BookText"/>
        <w:rPr/>
      </w:pPr>
      <w:r>
        <w:rPr>
          <w:rFonts w:ascii="IRNazanin" w:hAnsi="IRNazanin" w:eastAsia="IRNazanin"/>
          <w:color w:val="111111"/>
          <w:sz w:val="28"/>
          <w:sz w:val="28"/>
          <w:szCs w:val="28"/>
          <w:rtl w:val="true"/>
          <w:lang w:bidi="fa-IR"/>
        </w:rPr>
        <w:t xml:space="preserve">علیهم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w:t>
      </w:r>
    </w:p>
    <w:p>
      <w:pPr>
        <w:pStyle w:val="BookText"/>
        <w:rPr/>
      </w:pPr>
      <w:r>
        <w:rPr>
          <w:rFonts w:ascii="IRNazanin" w:hAnsi="IRNazanin" w:eastAsia="IRNazanin"/>
          <w:color w:val="111111"/>
          <w:sz w:val="28"/>
          <w:sz w:val="28"/>
          <w:szCs w:val="28"/>
          <w:rtl w:val="true"/>
          <w:lang w:bidi="fa-IR"/>
        </w:rPr>
        <w:t>برأیه کلامی وما عرفنی من شبهنی بخلقی وما علی دینی من استعمل القیاس فی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قال ستفترق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علی بضع وسبعین فرقة أعظمها فتنة علی أمتی قوم یقیسون الأمور</w:t>
      </w:r>
    </w:p>
    <w:p>
      <w:pPr>
        <w:pStyle w:val="BookText"/>
        <w:rPr/>
      </w:pPr>
      <w:r>
        <w:rPr>
          <w:rFonts w:ascii="IRNazanin" w:hAnsi="IRNazanin" w:eastAsia="IRNazanin"/>
          <w:color w:val="111111"/>
          <w:sz w:val="28"/>
          <w:sz w:val="28"/>
          <w:szCs w:val="28"/>
          <w:rtl w:val="true"/>
          <w:lang w:bidi="fa-IR"/>
        </w:rPr>
        <w:t>برأیهم فسیحرمون الحلال ویحللون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 إیاکم والقیاس</w:t>
      </w:r>
    </w:p>
    <w:p>
      <w:pPr>
        <w:pStyle w:val="BookText"/>
        <w:rPr/>
      </w:pPr>
      <w:r>
        <w:rPr>
          <w:rFonts w:ascii="IRNazanin" w:hAnsi="IRNazanin" w:eastAsia="IRNazanin"/>
          <w:color w:val="111111"/>
          <w:sz w:val="28"/>
          <w:sz w:val="28"/>
          <w:szCs w:val="28"/>
          <w:rtl w:val="true"/>
          <w:lang w:bidi="fa-IR"/>
        </w:rPr>
        <w:t>فی الاحکام فإنه أول من قاس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انه کان یقول هلک القائسون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سلمان الفارسی رحمة الله علیه أنه قال</w:t>
      </w:r>
    </w:p>
    <w:p>
      <w:pPr>
        <w:pStyle w:val="BookText"/>
        <w:rPr/>
      </w:pPr>
      <w:r>
        <w:rPr>
          <w:rFonts w:ascii="IRNazanin" w:hAnsi="IRNazanin" w:eastAsia="IRNazanin"/>
          <w:color w:val="111111"/>
          <w:sz w:val="28"/>
          <w:sz w:val="28"/>
          <w:szCs w:val="28"/>
          <w:rtl w:val="true"/>
          <w:lang w:bidi="fa-IR"/>
        </w:rPr>
        <w:t>ما هلکت أمة حتی قاست فی دینها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إیاکم وتقحم المهالک باتباع الهوی</w:t>
      </w:r>
    </w:p>
    <w:p>
      <w:pPr>
        <w:pStyle w:val="BookText"/>
        <w:rPr/>
      </w:pPr>
      <w:r>
        <w:rPr>
          <w:rFonts w:ascii="IRNazanin" w:hAnsi="IRNazanin" w:eastAsia="IRNazanin"/>
          <w:color w:val="111111"/>
          <w:sz w:val="28"/>
          <w:sz w:val="28"/>
          <w:szCs w:val="28"/>
          <w:rtl w:val="true"/>
          <w:lang w:bidi="fa-IR"/>
        </w:rPr>
        <w:t>والمقائیس قد جعل الله تعالی للقران اهلا أغناکم عن جمیع الخلائق لا علم الا ما أمروا</w:t>
      </w:r>
    </w:p>
    <w:p>
      <w:pPr>
        <w:pStyle w:val="BookText"/>
        <w:rPr/>
      </w:pPr>
      <w:r>
        <w:rPr>
          <w:rFonts w:ascii="IRNazanin" w:hAnsi="IRNazanin" w:eastAsia="IRNazanin"/>
          <w:color w:val="111111"/>
          <w:sz w:val="28"/>
          <w:sz w:val="28"/>
          <w:szCs w:val="28"/>
          <w:rtl w:val="true"/>
          <w:lang w:bidi="fa-IR"/>
        </w:rPr>
        <w:t>به قال الله تعالی فاسألوا اهل الذکر ان کنتم لا تعلمون إیانا عنی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عمل</w:t>
      </w:r>
    </w:p>
    <w:p>
      <w:pPr>
        <w:pStyle w:val="BookText"/>
        <w:rPr/>
      </w:pPr>
      <w:r>
        <w:rPr>
          <w:rFonts w:ascii="IRNazanin" w:hAnsi="IRNazanin" w:eastAsia="IRNazanin"/>
          <w:color w:val="111111"/>
          <w:sz w:val="28"/>
          <w:sz w:val="28"/>
          <w:szCs w:val="28"/>
          <w:rtl w:val="true"/>
          <w:lang w:bidi="fa-IR"/>
        </w:rPr>
        <w:t>بالمقائیس فقد هلک واهلک ومن افتی الناس وهو لا یعلم الناسخ من المنسوخ</w:t>
      </w:r>
    </w:p>
    <w:p>
      <w:pPr>
        <w:pStyle w:val="BookText"/>
        <w:rPr/>
      </w:pPr>
      <w:r>
        <w:rPr>
          <w:rFonts w:ascii="IRNazanin" w:hAnsi="IRNazanin" w:eastAsia="IRNazanin"/>
          <w:color w:val="111111"/>
          <w:sz w:val="28"/>
          <w:sz w:val="28"/>
          <w:szCs w:val="28"/>
          <w:rtl w:val="true"/>
          <w:lang w:bidi="fa-IR"/>
        </w:rPr>
        <w:t>والمحکم من المتشابه فقد هلک واهلک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بن علی بن فضال عن أبیه</w:t>
      </w:r>
    </w:p>
    <w:p>
      <w:pPr>
        <w:pStyle w:val="BookText"/>
        <w:rPr/>
      </w:pPr>
      <w:r>
        <w:rPr>
          <w:rFonts w:ascii="IRNazanin" w:hAnsi="IRNazanin" w:eastAsia="IRNazanin"/>
          <w:color w:val="111111"/>
          <w:sz w:val="28"/>
          <w:sz w:val="28"/>
          <w:szCs w:val="28"/>
          <w:rtl w:val="true"/>
          <w:lang w:bidi="fa-IR"/>
        </w:rPr>
        <w:t xml:space="preserve">عن أبی المغرا اختصاص المفید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ابن</w:t>
      </w:r>
    </w:p>
    <w:p>
      <w:pPr>
        <w:pStyle w:val="BookText"/>
        <w:rPr/>
      </w:pPr>
      <w:r>
        <w:rPr>
          <w:rFonts w:ascii="IRNazanin" w:hAnsi="IRNazanin" w:eastAsia="IRNazanin"/>
          <w:color w:val="111111"/>
          <w:sz w:val="28"/>
          <w:sz w:val="28"/>
          <w:szCs w:val="28"/>
          <w:rtl w:val="true"/>
          <w:lang w:bidi="fa-IR"/>
        </w:rPr>
        <w:t>فضال عن أبی المغرا عن سماعة عن العبد الصالح قال سألته فقلت انا أناسا من</w:t>
      </w:r>
    </w:p>
    <w:p>
      <w:pPr>
        <w:pStyle w:val="BookText"/>
        <w:rPr/>
      </w:pPr>
      <w:r>
        <w:rPr>
          <w:rFonts w:ascii="IRNazanin" w:hAnsi="IRNazanin" w:eastAsia="IRNazanin"/>
          <w:color w:val="111111"/>
          <w:sz w:val="28"/>
          <w:sz w:val="28"/>
          <w:szCs w:val="28"/>
          <w:rtl w:val="true"/>
          <w:lang w:bidi="fa-IR"/>
        </w:rPr>
        <w:t>أصحابنا قد لقوا أباک وجدک وسمعوا منهما الحدیث فربما کان الشئ یبتلی به بعض</w:t>
      </w:r>
    </w:p>
    <w:p>
      <w:pPr>
        <w:pStyle w:val="BookText"/>
        <w:rPr/>
      </w:pPr>
      <w:r>
        <w:rPr>
          <w:rFonts w:ascii="IRNazanin" w:hAnsi="IRNazanin" w:eastAsia="IRNazanin"/>
          <w:color w:val="111111"/>
          <w:sz w:val="28"/>
          <w:sz w:val="28"/>
          <w:szCs w:val="28"/>
          <w:rtl w:val="true"/>
          <w:lang w:bidi="fa-IR"/>
        </w:rPr>
        <w:t>أصحابنا ولیس عندهم فی ذلک شئ یفتیه وعندهم ما یشبه یسعهم ان یأخذوا بالقیاس</w:t>
      </w:r>
    </w:p>
    <w:p>
      <w:pPr>
        <w:pStyle w:val="BookText"/>
        <w:rPr/>
      </w:pPr>
      <w:r>
        <w:rPr>
          <w:rFonts w:ascii="IRNazanin" w:hAnsi="IRNazanin" w:eastAsia="IRNazanin"/>
          <w:color w:val="111111"/>
          <w:sz w:val="28"/>
          <w:sz w:val="28"/>
          <w:szCs w:val="28"/>
          <w:rtl w:val="true"/>
          <w:lang w:bidi="fa-IR"/>
        </w:rPr>
        <w:t xml:space="preserve">فقال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هلک من کان قبلکم بالقیاس فقلت له لم لا یقبل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شئ الا وجاء فی الکتاب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أبی المغرا عن</w:t>
      </w:r>
    </w:p>
    <w:p>
      <w:pPr>
        <w:pStyle w:val="BookText"/>
        <w:rPr/>
      </w:pPr>
      <w:r>
        <w:rPr>
          <w:rFonts w:ascii="IRNazanin" w:hAnsi="IRNazanin" w:eastAsia="IRNazanin"/>
          <w:color w:val="111111"/>
          <w:sz w:val="28"/>
          <w:sz w:val="28"/>
          <w:szCs w:val="28"/>
          <w:rtl w:val="true"/>
          <w:lang w:bidi="fa-IR"/>
        </w:rPr>
        <w:t>سماعة بن مهران عن أبی عبد الله علیه السلام قال قلت جعلت فداک ان أناسا من</w:t>
      </w:r>
    </w:p>
    <w:p>
      <w:pPr>
        <w:pStyle w:val="BookText"/>
        <w:rPr/>
      </w:pPr>
      <w:r>
        <w:rPr>
          <w:rFonts w:ascii="IRNazanin" w:hAnsi="IRNazanin" w:eastAsia="IRNazanin"/>
          <w:color w:val="111111"/>
          <w:sz w:val="28"/>
          <w:sz w:val="28"/>
          <w:szCs w:val="28"/>
          <w:rtl w:val="true"/>
          <w:lang w:bidi="fa-IR"/>
        </w:rPr>
        <w:t>أصحابک قد لقوا آبائک وجدک وقد سمعوا منهما الحدیث وقد یرد علیهما الشئ</w:t>
      </w:r>
    </w:p>
    <w:p>
      <w:pPr>
        <w:pStyle w:val="BookText"/>
        <w:rPr/>
      </w:pPr>
      <w:r>
        <w:rPr>
          <w:rFonts w:ascii="IRNazanin" w:hAnsi="IRNazanin" w:eastAsia="IRNazanin"/>
          <w:color w:val="111111"/>
          <w:sz w:val="28"/>
          <w:sz w:val="28"/>
          <w:szCs w:val="28"/>
          <w:rtl w:val="true"/>
          <w:lang w:bidi="fa-IR"/>
        </w:rPr>
        <w:t>لیس عندهم فیه شئ وعندهم ما یشبهه فیقیسوا علی أحسنه قال فقال مالکم والقیاس</w:t>
      </w:r>
    </w:p>
    <w:p>
      <w:pPr>
        <w:pStyle w:val="BookText"/>
        <w:rPr/>
      </w:pPr>
      <w:r>
        <w:rPr>
          <w:rFonts w:ascii="IRNazanin" w:hAnsi="IRNazanin" w:eastAsia="IRNazanin"/>
          <w:color w:val="111111"/>
          <w:sz w:val="28"/>
          <w:sz w:val="28"/>
          <w:szCs w:val="28"/>
          <w:rtl w:val="true"/>
          <w:lang w:bidi="fa-IR"/>
        </w:rPr>
        <w:t>انما هلک من هلک بالقیاس قال قلت أصلحک الله ولم ذاک قال لأنه لیس من شئ الا</w:t>
      </w:r>
    </w:p>
    <w:p>
      <w:pPr>
        <w:pStyle w:val="BookText"/>
        <w:rPr/>
      </w:pPr>
      <w:r>
        <w:rPr>
          <w:rFonts w:ascii="IRNazanin" w:hAnsi="IRNazanin" w:eastAsia="IRNazanin"/>
          <w:color w:val="111111"/>
          <w:sz w:val="28"/>
          <w:sz w:val="28"/>
          <w:szCs w:val="28"/>
          <w:rtl w:val="true"/>
          <w:lang w:bidi="fa-IR"/>
        </w:rPr>
        <w:t>وقد جری به کتاب وسنة وانما ذاک شئ إلیکم إذا ورد علیکم ان تقولوا قال فقال إنه</w:t>
      </w:r>
    </w:p>
    <w:p>
      <w:pPr>
        <w:pStyle w:val="BookText"/>
        <w:rPr/>
      </w:pPr>
      <w:r>
        <w:rPr>
          <w:rFonts w:ascii="IRNazanin" w:hAnsi="IRNazanin" w:eastAsia="IRNazanin"/>
          <w:color w:val="111111"/>
          <w:sz w:val="28"/>
          <w:sz w:val="28"/>
          <w:szCs w:val="28"/>
          <w:rtl w:val="true"/>
          <w:lang w:bidi="fa-IR"/>
        </w:rPr>
        <w:t>لیس من شئ الا وقد جری به کتاب وسنة ثم قال إن الله قد جعل لکل شئ حدا</w:t>
      </w:r>
    </w:p>
    <w:p>
      <w:pPr>
        <w:pStyle w:val="BookText"/>
        <w:rPr/>
      </w:pPr>
      <w:r>
        <w:rPr>
          <w:rFonts w:ascii="IRNazanin" w:hAnsi="IRNazanin" w:eastAsia="IRNazanin"/>
          <w:color w:val="111111"/>
          <w:sz w:val="28"/>
          <w:sz w:val="28"/>
          <w:szCs w:val="28"/>
          <w:rtl w:val="true"/>
          <w:lang w:bidi="fa-IR"/>
        </w:rPr>
        <w:t>ولمن تعدی الحد 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البرقی عن إسماعیل</w:t>
      </w:r>
    </w:p>
    <w:p>
      <w:pPr>
        <w:pStyle w:val="BookText"/>
        <w:rPr/>
      </w:pPr>
      <w:r>
        <w:rPr>
          <w:rFonts w:ascii="IRNazanin" w:hAnsi="IRNazanin" w:eastAsia="IRNazanin"/>
          <w:color w:val="111111"/>
          <w:sz w:val="28"/>
          <w:sz w:val="28"/>
          <w:szCs w:val="28"/>
          <w:rtl w:val="true"/>
          <w:lang w:bidi="fa-IR"/>
        </w:rPr>
        <w:t xml:space="preserve">بن مهران عن سیف بن عمیرة عن أبی المغرا عن سماعة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قلت له کل شئ تقول به فی کتاب الله وسنته أو تقولون فیه برأیکم قال بل کل شئ</w:t>
      </w:r>
    </w:p>
    <w:p>
      <w:pPr>
        <w:pStyle w:val="BookText"/>
        <w:rPr/>
      </w:pPr>
      <w:r>
        <w:rPr>
          <w:rFonts w:ascii="IRNazanin" w:hAnsi="IRNazanin" w:eastAsia="IRNazanin"/>
          <w:color w:val="111111"/>
          <w:sz w:val="28"/>
          <w:sz w:val="28"/>
          <w:szCs w:val="28"/>
          <w:rtl w:val="true"/>
          <w:lang w:bidi="fa-IR"/>
        </w:rPr>
        <w:t xml:space="preserve">نقوله فی کتاب الله 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إسماعیل بن مهران عن سیف بن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عمیرة عن أبی المغرا عن سماعة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من قد أدرک</w:t>
      </w:r>
    </w:p>
    <w:p>
      <w:pPr>
        <w:pStyle w:val="BookText"/>
        <w:rPr/>
      </w:pPr>
      <w:r>
        <w:rPr>
          <w:rFonts w:ascii="IRNazanin" w:hAnsi="IRNazanin" w:eastAsia="IRNazanin"/>
          <w:color w:val="111111"/>
          <w:sz w:val="28"/>
          <w:sz w:val="28"/>
          <w:szCs w:val="28"/>
          <w:rtl w:val="true"/>
          <w:lang w:bidi="fa-IR"/>
        </w:rPr>
        <w:t>أباک وجدک وان الرجل منا یبتلی بالشئ لا یکون عندنا فیه شئ فیقیس فقال انما هلک</w:t>
      </w:r>
    </w:p>
    <w:p>
      <w:pPr>
        <w:pStyle w:val="BookText"/>
        <w:rPr/>
      </w:pPr>
      <w:r>
        <w:rPr>
          <w:rFonts w:ascii="IRNazanin" w:hAnsi="IRNazanin" w:eastAsia="IRNazanin"/>
          <w:color w:val="111111"/>
          <w:sz w:val="28"/>
          <w:sz w:val="28"/>
          <w:szCs w:val="28"/>
          <w:rtl w:val="true"/>
          <w:lang w:bidi="fa-IR"/>
        </w:rPr>
        <w:t>من کان قبلکم حین قاسوا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بن</w:t>
      </w:r>
    </w:p>
    <w:p>
      <w:pPr>
        <w:pStyle w:val="BookText"/>
        <w:rPr/>
      </w:pPr>
      <w:r>
        <w:rPr>
          <w:rFonts w:ascii="IRNazanin" w:hAnsi="IRNazanin" w:eastAsia="IRNazanin"/>
          <w:color w:val="111111"/>
          <w:sz w:val="28"/>
          <w:sz w:val="28"/>
          <w:szCs w:val="28"/>
          <w:rtl w:val="true"/>
          <w:lang w:bidi="fa-IR"/>
        </w:rPr>
        <w:t xml:space="preserve">عبید عن یونس بن عبد الرحمن عن سماعة بن مهران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قلت أصلحک الله انا نجتمع فنتذاکر ما عندنا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شئ الا</w:t>
      </w:r>
    </w:p>
    <w:p>
      <w:pPr>
        <w:pStyle w:val="BookText"/>
        <w:rPr/>
      </w:pPr>
      <w:r>
        <w:rPr>
          <w:rFonts w:ascii="IRNazanin" w:hAnsi="IRNazanin" w:eastAsia="IRNazanin"/>
          <w:color w:val="111111"/>
          <w:sz w:val="28"/>
          <w:sz w:val="28"/>
          <w:szCs w:val="28"/>
          <w:rtl w:val="true"/>
          <w:lang w:bidi="fa-IR"/>
        </w:rPr>
        <w:t xml:space="preserve">وعندنا فیه شئ مسطر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مما أنعم الله به علینا بکم ثم یرد علینا</w:t>
      </w:r>
    </w:p>
    <w:p>
      <w:pPr>
        <w:pStyle w:val="BookText"/>
        <w:rPr/>
      </w:pPr>
      <w:r>
        <w:rPr>
          <w:rFonts w:ascii="IRNazanin" w:hAnsi="IRNazanin" w:eastAsia="IRNazanin"/>
          <w:color w:val="111111"/>
          <w:sz w:val="28"/>
          <w:sz w:val="28"/>
          <w:szCs w:val="28"/>
          <w:rtl w:val="true"/>
          <w:lang w:bidi="fa-IR"/>
        </w:rPr>
        <w:t>الشئ الصغیر لیس عندنا فیه شئ فینظر بعضنا إلی بعض وعندنا ما یشبهه فنقیس علی</w:t>
      </w:r>
    </w:p>
    <w:p>
      <w:pPr>
        <w:pStyle w:val="BookText"/>
        <w:rPr/>
      </w:pPr>
      <w:r>
        <w:rPr>
          <w:rFonts w:ascii="IRNazanin" w:hAnsi="IRNazanin" w:eastAsia="IRNazanin"/>
          <w:color w:val="111111"/>
          <w:sz w:val="28"/>
          <w:sz w:val="28"/>
          <w:szCs w:val="28"/>
          <w:rtl w:val="true"/>
          <w:lang w:bidi="fa-IR"/>
        </w:rPr>
        <w:t>أحسنه فقال ومالکم وللقیاس انما هلک من هلک من قبلکم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إذا جاءکم ما تعلمون فقولوا به وان جاءکم ما لا تعلمون فها واهوی</w:t>
      </w:r>
    </w:p>
    <w:p>
      <w:pPr>
        <w:pStyle w:val="BookText"/>
        <w:rPr/>
      </w:pPr>
      <w:r>
        <w:rPr>
          <w:rFonts w:ascii="IRNazanin" w:hAnsi="IRNazanin" w:eastAsia="IRNazanin"/>
          <w:color w:val="111111"/>
          <w:sz w:val="28"/>
          <w:sz w:val="28"/>
          <w:szCs w:val="28"/>
          <w:rtl w:val="true"/>
          <w:lang w:bidi="fa-IR"/>
        </w:rPr>
        <w:t xml:space="preserve">بیده إلی فیه ثم قال لعن الله ابا حنیفة کان یقول قال علی وقلت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p>
    <w:p>
      <w:pPr>
        <w:pStyle w:val="BookText"/>
        <w:rPr/>
      </w:pPr>
      <w:r>
        <w:rPr>
          <w:rFonts w:ascii="IRNazanin" w:hAnsi="IRNazanin" w:eastAsia="IRNazanin"/>
          <w:color w:val="111111"/>
          <w:sz w:val="28"/>
          <w:sz w:val="28"/>
          <w:szCs w:val="28"/>
          <w:rtl w:val="true"/>
          <w:lang w:bidi="fa-IR"/>
        </w:rPr>
        <w:t>الصحابة وقلت ثم قال أکنت تجلس الیه فقلت لا ولکن هذا کلامه فقلت أصلحک</w:t>
      </w:r>
    </w:p>
    <w:p>
      <w:pPr>
        <w:pStyle w:val="BookText"/>
        <w:rPr/>
      </w:pPr>
      <w:r>
        <w:rPr>
          <w:rFonts w:ascii="IRNazanin" w:hAnsi="IRNazanin" w:eastAsia="IRNazanin"/>
          <w:color w:val="111111"/>
          <w:sz w:val="28"/>
          <w:sz w:val="28"/>
          <w:szCs w:val="28"/>
          <w:rtl w:val="true"/>
          <w:lang w:bidi="fa-IR"/>
        </w:rPr>
        <w:t>الله أتی رسول الله صلی الله علیه وآله وسلم الناس بما یکتفون به فی عهده قال</w:t>
      </w:r>
    </w:p>
    <w:p>
      <w:pPr>
        <w:pStyle w:val="BookText"/>
        <w:rPr/>
      </w:pPr>
      <w:r>
        <w:rPr>
          <w:rFonts w:ascii="IRNazanin" w:hAnsi="IRNazanin" w:eastAsia="IRNazanin"/>
          <w:color w:val="111111"/>
          <w:sz w:val="28"/>
          <w:sz w:val="28"/>
          <w:szCs w:val="28"/>
          <w:rtl w:val="true"/>
          <w:lang w:bidi="fa-IR"/>
        </w:rPr>
        <w:t>نعم وما یحتاجون الیه إلی یوم القیمة فقلت فضاع من ذلک شئ فقال لا هو عند اهله</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النضر بن سوید عن درست ابن أبی منصور</w:t>
      </w:r>
    </w:p>
    <w:p>
      <w:pPr>
        <w:pStyle w:val="BookText"/>
        <w:rPr/>
      </w:pPr>
      <w:r>
        <w:rPr>
          <w:rFonts w:ascii="IRNazanin" w:hAnsi="IRNazanin" w:eastAsia="IRNazanin"/>
          <w:color w:val="111111"/>
          <w:sz w:val="28"/>
          <w:sz w:val="28"/>
          <w:szCs w:val="28"/>
          <w:rtl w:val="true"/>
          <w:lang w:bidi="fa-IR"/>
        </w:rPr>
        <w:t>عن محمد بن حکیم قال قلت لأبی الحسن علیه السلام انا نتلاقی وذکر نحوه إلی</w:t>
      </w:r>
    </w:p>
    <w:p>
      <w:pPr>
        <w:pStyle w:val="BookText"/>
        <w:rPr/>
      </w:pPr>
      <w:r>
        <w:rPr>
          <w:rFonts w:ascii="IRNazanin" w:hAnsi="IRNazanin" w:eastAsia="IRNazanin"/>
          <w:color w:val="111111"/>
          <w:sz w:val="28"/>
          <w:sz w:val="28"/>
          <w:szCs w:val="28"/>
          <w:rtl w:val="true"/>
          <w:lang w:bidi="fa-IR"/>
        </w:rPr>
        <w:t>قوله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محمد بن حکیم قال قلت لأبی الحسن موسی علیه السلام جعلت فداک</w:t>
      </w:r>
    </w:p>
    <w:p>
      <w:pPr>
        <w:pStyle w:val="BookText"/>
        <w:rPr/>
      </w:pPr>
      <w:r>
        <w:rPr>
          <w:rFonts w:ascii="IRNazanin" w:hAnsi="IRNazanin" w:eastAsia="IRNazanin"/>
          <w:color w:val="111111"/>
          <w:sz w:val="28"/>
          <w:sz w:val="28"/>
          <w:szCs w:val="28"/>
          <w:rtl w:val="true"/>
          <w:lang w:bidi="fa-IR"/>
        </w:rPr>
        <w:t>فقهنا فی الدین وأغنانا الله بکم عن الناس حتی أن الجماعة منا لتکون فی المجلس</w:t>
      </w:r>
    </w:p>
    <w:p>
      <w:pPr>
        <w:pStyle w:val="BookText"/>
        <w:rPr/>
      </w:pPr>
      <w:r>
        <w:rPr>
          <w:rFonts w:ascii="IRNazanin" w:hAnsi="IRNazanin" w:eastAsia="IRNazanin"/>
          <w:color w:val="111111"/>
          <w:sz w:val="28"/>
          <w:sz w:val="28"/>
          <w:szCs w:val="28"/>
          <w:rtl w:val="true"/>
          <w:lang w:bidi="fa-IR"/>
        </w:rPr>
        <w:t xml:space="preserve">ما یسأل رجل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تحضره المسألة ویحضره جوابها فیما من الله علینا</w:t>
      </w:r>
    </w:p>
    <w:p>
      <w:pPr>
        <w:pStyle w:val="BookText"/>
        <w:rPr/>
      </w:pPr>
      <w:r>
        <w:rPr>
          <w:rFonts w:ascii="IRNazanin" w:hAnsi="IRNazanin" w:eastAsia="IRNazanin"/>
          <w:color w:val="111111"/>
          <w:sz w:val="28"/>
          <w:sz w:val="28"/>
          <w:szCs w:val="28"/>
          <w:rtl w:val="true"/>
          <w:lang w:bidi="fa-IR"/>
        </w:rPr>
        <w:t xml:space="preserve">بکم فربما ورد علینا الشئ لم یأتنا فیه عنک ولاعن آبائک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فنظرنا</w:t>
      </w:r>
    </w:p>
    <w:p>
      <w:pPr>
        <w:pStyle w:val="BookText"/>
        <w:rPr/>
      </w:pPr>
      <w:r>
        <w:rPr>
          <w:rFonts w:ascii="IRNazanin" w:hAnsi="IRNazanin" w:eastAsia="IRNazanin"/>
          <w:color w:val="111111"/>
          <w:sz w:val="28"/>
          <w:sz w:val="28"/>
          <w:szCs w:val="28"/>
          <w:rtl w:val="true"/>
          <w:lang w:bidi="fa-IR"/>
        </w:rPr>
        <w:t>إلی أحسن ما یحضرونا وأوفق الأشیاء لما جاءنا عنکم فنأخذ به فقال هیهات هیهات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والله هلک من هلک یا بن حکیم قال ثم قال لعن الله ابا حنیفة کان یقول</w:t>
      </w:r>
    </w:p>
    <w:p>
      <w:pPr>
        <w:pStyle w:val="BookText"/>
        <w:rPr/>
      </w:pPr>
      <w:r>
        <w:rPr>
          <w:rFonts w:ascii="IRNazanin" w:hAnsi="IRNazanin" w:eastAsia="IRNazanin"/>
          <w:color w:val="111111"/>
          <w:sz w:val="28"/>
          <w:sz w:val="28"/>
          <w:szCs w:val="28"/>
          <w:rtl w:val="true"/>
          <w:lang w:bidi="fa-IR"/>
        </w:rPr>
        <w:t>قال علی وقلت قال محمد بن حکیم لهشام بن الحکم والله ما أردت الا ان یرخص</w:t>
      </w:r>
    </w:p>
    <w:p>
      <w:pPr>
        <w:pStyle w:val="BookText"/>
        <w:rPr/>
      </w:pPr>
      <w:r>
        <w:rPr>
          <w:rFonts w:ascii="IRNazanin" w:hAnsi="IRNazanin" w:eastAsia="IRNazanin"/>
          <w:color w:val="111111"/>
          <w:sz w:val="28"/>
          <w:sz w:val="28"/>
          <w:szCs w:val="28"/>
          <w:rtl w:val="true"/>
          <w:lang w:bidi="fa-IR"/>
        </w:rPr>
        <w:t>لی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ابن أبی عمیر عن محمد بن</w:t>
      </w:r>
    </w:p>
    <w:p>
      <w:pPr>
        <w:pStyle w:val="BookText"/>
        <w:rPr/>
      </w:pPr>
      <w:r>
        <w:rPr>
          <w:rFonts w:ascii="IRNazanin" w:hAnsi="IRNazanin" w:eastAsia="IRNazanin"/>
          <w:color w:val="111111"/>
          <w:sz w:val="28"/>
          <w:sz w:val="28"/>
          <w:szCs w:val="28"/>
          <w:rtl w:val="true"/>
          <w:lang w:bidi="fa-IR"/>
        </w:rPr>
        <w:t>حکیم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حماد بن عیسی عن حریز عن</w:t>
      </w:r>
    </w:p>
    <w:p>
      <w:pPr>
        <w:pStyle w:val="BookText"/>
        <w:rPr/>
      </w:pPr>
      <w:r>
        <w:rPr>
          <w:rFonts w:ascii="IRNazanin" w:hAnsi="IRNazanin" w:eastAsia="IRNazanin"/>
          <w:color w:val="111111"/>
          <w:sz w:val="28"/>
          <w:sz w:val="28"/>
          <w:szCs w:val="28"/>
          <w:rtl w:val="true"/>
          <w:lang w:bidi="fa-IR"/>
        </w:rPr>
        <w:t>محمد بن حکیم قال قلت لأبی عبد الله علیه السلام ان قوما من أصحابنا قد تفقهوا و</w:t>
      </w:r>
    </w:p>
    <w:p>
      <w:pPr>
        <w:pStyle w:val="BookText"/>
        <w:rPr/>
      </w:pPr>
      <w:r>
        <w:rPr>
          <w:rFonts w:ascii="IRNazanin" w:hAnsi="IRNazanin" w:eastAsia="IRNazanin"/>
          <w:color w:val="111111"/>
          <w:sz w:val="28"/>
          <w:sz w:val="28"/>
          <w:szCs w:val="28"/>
          <w:rtl w:val="true"/>
          <w:lang w:bidi="fa-IR"/>
        </w:rPr>
        <w:t>أصابوا علما ورووا أحادیث فیرد علیهم الشئ فیقولون فیه برأیهم فقال لا وهل هلک</w:t>
      </w:r>
    </w:p>
    <w:p>
      <w:pPr>
        <w:pStyle w:val="BookText"/>
        <w:rPr/>
      </w:pPr>
      <w:r>
        <w:rPr>
          <w:rFonts w:ascii="IRNazanin" w:hAnsi="IRNazanin" w:eastAsia="IRNazanin"/>
          <w:color w:val="111111"/>
          <w:sz w:val="28"/>
          <w:sz w:val="28"/>
          <w:szCs w:val="28"/>
          <w:rtl w:val="true"/>
          <w:lang w:bidi="fa-IR"/>
        </w:rPr>
        <w:t>من مضی الا بهذا وأشباهه</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فی البصائر عن محمد</w:t>
      </w:r>
    </w:p>
    <w:p>
      <w:pPr>
        <w:pStyle w:val="BookText"/>
        <w:rPr/>
      </w:pPr>
      <w:r>
        <w:rPr>
          <w:rFonts w:ascii="IRNazanin" w:hAnsi="IRNazanin" w:eastAsia="IRNazanin"/>
          <w:color w:val="111111"/>
          <w:sz w:val="28"/>
          <w:sz w:val="28"/>
          <w:szCs w:val="28"/>
          <w:rtl w:val="true"/>
          <w:lang w:bidi="fa-IR"/>
        </w:rPr>
        <w:t>عن الحسین بن سعید عن محمد ابن أبی عمیر عن محمد بن حکیم عن أبی الحسن</w:t>
      </w:r>
    </w:p>
    <w:p>
      <w:pPr>
        <w:pStyle w:val="BookText"/>
        <w:rPr/>
      </w:pPr>
      <w:r>
        <w:rPr>
          <w:rFonts w:ascii="IRNazanin" w:hAnsi="IRNazanin" w:eastAsia="IRNazanin"/>
          <w:color w:val="111111"/>
          <w:sz w:val="28"/>
          <w:sz w:val="28"/>
          <w:szCs w:val="28"/>
          <w:rtl w:val="true"/>
          <w:lang w:bidi="fa-IR"/>
        </w:rPr>
        <w:t>علیه السلام قال انما هلک من کان قبلکم بالقیاس وان الله تبارک وتعالی لم یقبض</w:t>
      </w:r>
    </w:p>
    <w:p>
      <w:pPr>
        <w:pStyle w:val="BookText"/>
        <w:rPr/>
      </w:pPr>
      <w:r>
        <w:rPr>
          <w:rFonts w:ascii="IRNazanin" w:hAnsi="IRNazanin" w:eastAsia="IRNazanin"/>
          <w:color w:val="111111"/>
          <w:sz w:val="28"/>
          <w:sz w:val="28"/>
          <w:szCs w:val="28"/>
          <w:rtl w:val="true"/>
          <w:lang w:bidi="fa-IR"/>
        </w:rPr>
        <w:t>نبیه حتی أکمله جمیع دینه فی حلاله وحرامه فجاءکم بما تحتاجون الیه فی حیاته</w:t>
      </w:r>
    </w:p>
    <w:p>
      <w:pPr>
        <w:pStyle w:val="BookText"/>
        <w:rPr/>
      </w:pPr>
      <w:r>
        <w:rPr>
          <w:rFonts w:ascii="IRNazanin" w:hAnsi="IRNazanin" w:eastAsia="IRNazanin"/>
          <w:color w:val="111111"/>
          <w:sz w:val="28"/>
          <w:sz w:val="28"/>
          <w:szCs w:val="28"/>
          <w:rtl w:val="true"/>
          <w:lang w:bidi="fa-IR"/>
        </w:rPr>
        <w:t xml:space="preserve">وتستغیثون به وبأهل بیته بعد موته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ان ابا حنفیة ممن</w:t>
      </w:r>
    </w:p>
    <w:p>
      <w:pPr>
        <w:pStyle w:val="BookText"/>
        <w:rPr/>
      </w:pPr>
      <w:r>
        <w:rPr>
          <w:rFonts w:ascii="IRNazanin" w:hAnsi="IRNazanin" w:eastAsia="IRNazanin"/>
          <w:color w:val="111111"/>
          <w:sz w:val="28"/>
          <w:sz w:val="28"/>
          <w:szCs w:val="28"/>
          <w:rtl w:val="true"/>
          <w:lang w:bidi="fa-IR"/>
        </w:rPr>
        <w:t>یقول قال علی وقلت 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عن أبیه محمد بن خالد البرقی</w:t>
      </w:r>
    </w:p>
    <w:p>
      <w:pPr>
        <w:pStyle w:val="BookText"/>
        <w:rPr/>
      </w:pPr>
      <w:r>
        <w:rPr>
          <w:rFonts w:ascii="IRNazanin" w:hAnsi="IRNazanin" w:eastAsia="IRNazanin"/>
          <w:color w:val="111111"/>
          <w:sz w:val="28"/>
          <w:sz w:val="28"/>
          <w:szCs w:val="28"/>
          <w:rtl w:val="true"/>
          <w:lang w:bidi="fa-IR"/>
        </w:rPr>
        <w:t>عن صفوان عن سعید الأعرج قال قلت لأبی عبد الله علیه السلام ان من عندنا ممن یتفقه</w:t>
      </w:r>
    </w:p>
    <w:p>
      <w:pPr>
        <w:pStyle w:val="BookText"/>
        <w:rPr/>
      </w:pPr>
      <w:r>
        <w:rPr>
          <w:rFonts w:ascii="IRNazanin" w:hAnsi="IRNazanin" w:eastAsia="IRNazanin"/>
          <w:color w:val="111111"/>
          <w:sz w:val="28"/>
          <w:sz w:val="28"/>
          <w:szCs w:val="28"/>
          <w:rtl w:val="true"/>
          <w:lang w:bidi="fa-IR"/>
        </w:rPr>
        <w:t>یقولون یرد علینا ما لا نعرفه فی کتاب الله ولا فی سنة نقول فیه برأینا فقال أبو عبد الله</w:t>
      </w:r>
    </w:p>
    <w:p>
      <w:pPr>
        <w:pStyle w:val="BookText"/>
        <w:rPr/>
      </w:pPr>
      <w:r>
        <w:rPr>
          <w:rFonts w:ascii="IRNazanin" w:hAnsi="IRNazanin" w:eastAsia="IRNazanin"/>
          <w:color w:val="111111"/>
          <w:sz w:val="28"/>
          <w:sz w:val="28"/>
          <w:szCs w:val="28"/>
          <w:rtl w:val="true"/>
          <w:lang w:bidi="fa-IR"/>
        </w:rPr>
        <w:t xml:space="preserve">علیه السلام کذبوا لیس شئ الا وقد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وجائت فی السنة</w:t>
      </w:r>
    </w:p>
    <w:p>
      <w:pPr>
        <w:pStyle w:val="BookText"/>
        <w:rPr/>
      </w:pP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الوشاء عن مثنی الحناط عن أبی بصیر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لیس</w:t>
      </w:r>
    </w:p>
    <w:p>
      <w:pPr>
        <w:pStyle w:val="BookText"/>
        <w:rPr/>
      </w:pPr>
      <w:r>
        <w:rPr>
          <w:rFonts w:ascii="IRNazanin" w:hAnsi="IRNazanin" w:eastAsia="IRNazanin"/>
          <w:color w:val="111111"/>
          <w:sz w:val="28"/>
          <w:sz w:val="28"/>
          <w:szCs w:val="28"/>
          <w:rtl w:val="true"/>
          <w:lang w:bidi="fa-IR"/>
        </w:rPr>
        <w:t>تعرفها فی کتاب الله ولا سنة فننظر فیها قال لا اما انک أصبت لم توجر وان أخطأت</w:t>
      </w:r>
    </w:p>
    <w:p>
      <w:pPr>
        <w:pStyle w:val="BookText"/>
        <w:rPr/>
      </w:pPr>
      <w:r>
        <w:rPr>
          <w:rFonts w:ascii="IRNazanin" w:hAnsi="IRNazanin" w:eastAsia="IRNazanin"/>
          <w:color w:val="111111"/>
          <w:sz w:val="28"/>
          <w:sz w:val="28"/>
          <w:szCs w:val="28"/>
          <w:rtl w:val="true"/>
          <w:lang w:bidi="fa-IR"/>
        </w:rPr>
        <w:t>کذبت علی الله عز وجل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أو غیره عن المثنی</w:t>
      </w:r>
    </w:p>
    <w:p>
      <w:pPr>
        <w:pStyle w:val="BookText"/>
        <w:rPr/>
      </w:pPr>
      <w:r>
        <w:rPr>
          <w:rFonts w:ascii="IRNazanin" w:hAnsi="IRNazanin" w:eastAsia="IRNazanin"/>
          <w:color w:val="111111"/>
          <w:sz w:val="28"/>
          <w:sz w:val="28"/>
          <w:szCs w:val="28"/>
          <w:rtl w:val="true"/>
          <w:lang w:bidi="fa-IR"/>
        </w:rPr>
        <w:t>الحناط عن أبی بصیر قال قلت لأبی جعفر علیه السلام یرد علینا أشیاء لا نجدها فی الکتاب</w:t>
      </w:r>
    </w:p>
    <w:p>
      <w:pPr>
        <w:pStyle w:val="BookText"/>
        <w:rPr/>
      </w:pPr>
      <w:r>
        <w:rPr>
          <w:rFonts w:ascii="IRNazanin" w:hAnsi="IRNazanin" w:eastAsia="IRNazanin"/>
          <w:color w:val="111111"/>
          <w:sz w:val="28"/>
          <w:sz w:val="28"/>
          <w:szCs w:val="28"/>
          <w:rtl w:val="true"/>
          <w:lang w:bidi="fa-IR"/>
        </w:rPr>
        <w:t>والسنة فنقول فیها برأینا فقال اما انک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بن أبی</w:t>
      </w:r>
    </w:p>
    <w:p>
      <w:pPr>
        <w:pStyle w:val="BookText"/>
        <w:rPr/>
      </w:pPr>
      <w:r>
        <w:rPr>
          <w:rFonts w:ascii="IRNazanin" w:hAnsi="IRNazanin" w:eastAsia="IRNazanin"/>
          <w:color w:val="111111"/>
          <w:sz w:val="28"/>
          <w:sz w:val="28"/>
          <w:szCs w:val="28"/>
          <w:rtl w:val="true"/>
          <w:lang w:bidi="fa-IR"/>
        </w:rPr>
        <w:t>نصر قال قلت للرضا علیه السلام جعلت فداک ان بعض أصحابنا یقولون نسمع</w:t>
      </w:r>
    </w:p>
    <w:p>
      <w:pPr>
        <w:pStyle w:val="BookText"/>
        <w:rPr/>
      </w:pPr>
      <w:r>
        <w:rPr>
          <w:rFonts w:ascii="IRNazanin" w:hAnsi="IRNazanin" w:eastAsia="IRNazanin"/>
          <w:color w:val="111111"/>
          <w:sz w:val="28"/>
          <w:sz w:val="28"/>
          <w:szCs w:val="28"/>
          <w:rtl w:val="true"/>
          <w:lang w:bidi="fa-IR"/>
        </w:rPr>
        <w:t>الأثر یحکی عنک وعن آبائک فنقیس علیه ونعمل به فقال سبحان الله لا والله ما هذا من</w:t>
      </w:r>
    </w:p>
    <w:p>
      <w:pPr>
        <w:pStyle w:val="BookText"/>
        <w:rPr/>
      </w:pPr>
      <w:r>
        <w:rPr>
          <w:rFonts w:ascii="IRNazanin" w:hAnsi="IRNazanin" w:eastAsia="IRNazanin"/>
          <w:color w:val="111111"/>
          <w:sz w:val="28"/>
          <w:sz w:val="28"/>
          <w:szCs w:val="28"/>
          <w:rtl w:val="true"/>
          <w:lang w:bidi="fa-IR"/>
        </w:rPr>
        <w:t xml:space="preserve">دین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لا حاجة بهم علینا قد خرجوا من طاعتنا وصاروا فی موضعنا</w:t>
      </w:r>
    </w:p>
    <w:p>
      <w:pPr>
        <w:pStyle w:val="BookText"/>
        <w:rPr/>
      </w:pPr>
      <w:r>
        <w:rPr>
          <w:rFonts w:ascii="IRNazanin" w:hAnsi="IRNazanin" w:eastAsia="IRNazanin"/>
          <w:color w:val="111111"/>
          <w:sz w:val="28"/>
          <w:sz w:val="28"/>
          <w:szCs w:val="28"/>
          <w:rtl w:val="true"/>
          <w:lang w:bidi="fa-IR"/>
        </w:rPr>
        <w:t>فأین التقلید الذی کانوا یقلدون جعفرا وأبا جعفر قال جعفر لا تحملوا علی القیاس ولیس</w:t>
      </w:r>
    </w:p>
    <w:p>
      <w:pPr>
        <w:pStyle w:val="BookText"/>
        <w:rPr/>
      </w:pPr>
      <w:r>
        <w:rPr>
          <w:rFonts w:ascii="IRNazanin" w:hAnsi="IRNazanin" w:eastAsia="IRNazanin"/>
          <w:color w:val="111111"/>
          <w:sz w:val="28"/>
          <w:sz w:val="28"/>
          <w:szCs w:val="28"/>
          <w:rtl w:val="true"/>
          <w:lang w:bidi="fa-IR"/>
        </w:rPr>
        <w:t>من شئ یعدله القیاس الا والقیاس یکسره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علی علیه السلام</w:t>
      </w:r>
    </w:p>
    <w:p>
      <w:pPr>
        <w:pStyle w:val="BookText"/>
        <w:rPr/>
      </w:pPr>
      <w:r>
        <w:rPr>
          <w:rFonts w:ascii="IRNazanin" w:hAnsi="IRNazanin" w:eastAsia="IRNazanin"/>
          <w:color w:val="111111"/>
          <w:sz w:val="28"/>
          <w:sz w:val="28"/>
          <w:szCs w:val="28"/>
          <w:rtl w:val="true"/>
          <w:lang w:bidi="fa-IR"/>
        </w:rPr>
        <w:t xml:space="preserve">قال لو کان الدین بالقیاس لکن باطن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p>
    <w:p>
      <w:pPr>
        <w:pStyle w:val="BookText"/>
        <w:rPr/>
      </w:pPr>
      <w:r>
        <w:rPr>
          <w:rFonts w:ascii="IRNazanin" w:hAnsi="IRNazanin" w:eastAsia="IRNazanin"/>
          <w:color w:val="111111"/>
          <w:sz w:val="28"/>
          <w:sz w:val="28"/>
          <w:szCs w:val="28"/>
          <w:rtl w:val="true"/>
          <w:lang w:bidi="fa-IR"/>
        </w:rPr>
        <w:t xml:space="preserve">بالمسح من ظاهرها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w:t>
      </w:r>
    </w:p>
    <w:p>
      <w:pPr>
        <w:pStyle w:val="BookText"/>
        <w:rPr/>
      </w:pPr>
      <w:r>
        <w:rPr>
          <w:rFonts w:ascii="IRNazanin" w:hAnsi="IRNazanin" w:eastAsia="IRNazanin"/>
          <w:color w:val="111111"/>
          <w:sz w:val="28"/>
          <w:sz w:val="28"/>
          <w:szCs w:val="28"/>
          <w:rtl w:val="true"/>
          <w:lang w:bidi="fa-IR"/>
        </w:rPr>
        <w:t>أمیر المؤمنین علیه السلام فی حدیث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جعفر محمد بن علی قال حدثنا</w:t>
      </w:r>
    </w:p>
    <w:p>
      <w:pPr>
        <w:pStyle w:val="BookText"/>
        <w:rPr/>
      </w:pPr>
      <w:r>
        <w:rPr>
          <w:rFonts w:ascii="IRNazanin" w:hAnsi="IRNazanin" w:eastAsia="IRNazanin"/>
          <w:color w:val="111111"/>
          <w:sz w:val="28"/>
          <w:sz w:val="28"/>
          <w:szCs w:val="28"/>
          <w:rtl w:val="true"/>
          <w:lang w:bidi="fa-IR"/>
        </w:rPr>
        <w:t>محمد بن الحسن بن الولید قال حدثنا محمد بن الحسن الصفار قال حدثنا یعقوب</w:t>
      </w:r>
    </w:p>
    <w:p>
      <w:pPr>
        <w:pStyle w:val="BookText"/>
        <w:rPr/>
      </w:pPr>
      <w:r>
        <w:rPr>
          <w:rFonts w:ascii="IRNazanin" w:hAnsi="IRNazanin" w:eastAsia="IRNazanin"/>
          <w:color w:val="111111"/>
          <w:sz w:val="28"/>
          <w:sz w:val="28"/>
          <w:szCs w:val="28"/>
          <w:rtl w:val="true"/>
          <w:lang w:bidi="fa-IR"/>
        </w:rPr>
        <w:t>بن یزید عن حماد بن عثمان عن زرارة بن أعین قال قال لی أبو جعفر محمد بن</w:t>
      </w:r>
    </w:p>
    <w:p>
      <w:pPr>
        <w:pStyle w:val="BookText"/>
        <w:rPr/>
      </w:pPr>
      <w:r>
        <w:rPr>
          <w:rFonts w:ascii="IRNazanin" w:hAnsi="IRNazanin" w:eastAsia="IRNazanin"/>
          <w:color w:val="111111"/>
          <w:sz w:val="28"/>
          <w:sz w:val="28"/>
          <w:szCs w:val="28"/>
          <w:rtl w:val="true"/>
          <w:lang w:bidi="fa-IR"/>
        </w:rPr>
        <w:t>علی علیه السلام یا زرارة إیاک وأصحاب القیاس فی الدین فإنهم ترکوا علم ما</w:t>
      </w:r>
    </w:p>
    <w:p>
      <w:pPr>
        <w:pStyle w:val="BookText"/>
        <w:rPr/>
      </w:pPr>
      <w:r>
        <w:rPr>
          <w:rFonts w:ascii="IRNazanin" w:hAnsi="IRNazanin" w:eastAsia="IRNazanin"/>
          <w:color w:val="111111"/>
          <w:sz w:val="28"/>
          <w:sz w:val="28"/>
          <w:szCs w:val="28"/>
          <w:rtl w:val="true"/>
          <w:lang w:bidi="fa-IR"/>
        </w:rPr>
        <w:t>وکلوا به وتکلفوا ما قد کفوه یتأولون الاخبار ویکذبون علی الله عز وجل وکأنی</w:t>
      </w:r>
    </w:p>
    <w:p>
      <w:pPr>
        <w:pStyle w:val="BookText"/>
        <w:rPr/>
      </w:pPr>
      <w:r>
        <w:rPr>
          <w:rFonts w:ascii="IRNazanin" w:hAnsi="IRNazanin" w:eastAsia="IRNazanin"/>
          <w:color w:val="111111"/>
          <w:sz w:val="28"/>
          <w:sz w:val="28"/>
          <w:szCs w:val="28"/>
          <w:rtl w:val="true"/>
          <w:lang w:bidi="fa-IR"/>
        </w:rPr>
        <w:t>بالرجل منهم ینادی من بین یدیه قد تاهوا وتحیروا فی الأرض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محمد بن عصام الکلینی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یعقوب الکلینی قال حدثنا قاسم بن العلاء قال حدثنی</w:t>
      </w:r>
    </w:p>
    <w:p>
      <w:pPr>
        <w:pStyle w:val="BookText"/>
        <w:rPr/>
      </w:pPr>
      <w:r>
        <w:rPr>
          <w:rFonts w:ascii="IRNazanin" w:hAnsi="IRNazanin" w:eastAsia="IRNazanin"/>
          <w:color w:val="111111"/>
          <w:sz w:val="28"/>
          <w:sz w:val="28"/>
          <w:szCs w:val="28"/>
          <w:rtl w:val="true"/>
          <w:lang w:bidi="fa-IR"/>
        </w:rPr>
        <w:t>إسماعیل بن علی القزوینی قال حدثنی علی بن إسماعیل عن عاصم بن حمید الحناط</w:t>
      </w:r>
    </w:p>
    <w:p>
      <w:pPr>
        <w:pStyle w:val="BookText"/>
        <w:rPr/>
      </w:pPr>
      <w:r>
        <w:rPr>
          <w:rFonts w:ascii="IRNazanin" w:hAnsi="IRNazanin" w:eastAsia="IRNazanin"/>
          <w:color w:val="111111"/>
          <w:sz w:val="28"/>
          <w:sz w:val="28"/>
          <w:szCs w:val="28"/>
          <w:rtl w:val="true"/>
          <w:lang w:bidi="fa-IR"/>
        </w:rPr>
        <w:t>عن محمد بن قیس عن ثابت الثمالی قال قال علی بن الحسین علیهما السلام ان دین</w:t>
      </w:r>
    </w:p>
    <w:p>
      <w:pPr>
        <w:pStyle w:val="BookText"/>
        <w:rPr/>
      </w:pPr>
      <w:r>
        <w:rPr>
          <w:rFonts w:ascii="IRNazanin" w:hAnsi="IRNazanin" w:eastAsia="IRNazanin"/>
          <w:color w:val="111111"/>
          <w:sz w:val="28"/>
          <w:sz w:val="28"/>
          <w:szCs w:val="28"/>
          <w:rtl w:val="true"/>
          <w:lang w:bidi="fa-IR"/>
        </w:rPr>
        <w:t>الله عز وجل لا یصاب بالعقول الناقصة والآراء الباطلة والمقائیس الفاسدة ولا یصاب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بالتسلیم فمن سلم لنا سلم ومن اقتدی بنا هدی ومن کان یعمل بالقیاس والرأی</w:t>
      </w:r>
    </w:p>
    <w:p>
      <w:pPr>
        <w:pStyle w:val="BookText"/>
        <w:rPr/>
      </w:pPr>
      <w:r>
        <w:rPr>
          <w:rFonts w:ascii="IRNazanin" w:hAnsi="IRNazanin" w:eastAsia="IRNazanin"/>
          <w:color w:val="111111"/>
          <w:sz w:val="28"/>
          <w:sz w:val="28"/>
          <w:szCs w:val="28"/>
          <w:rtl w:val="true"/>
          <w:lang w:bidi="fa-IR"/>
        </w:rPr>
        <w:t>هلک ومن جد فی نفسه شیئا مما نقوله أو تقضی به حرجا کفر بالذی انزل السبع</w:t>
      </w:r>
    </w:p>
    <w:p>
      <w:pPr>
        <w:pStyle w:val="BookText"/>
        <w:rPr/>
      </w:pPr>
      <w:r>
        <w:rPr>
          <w:rFonts w:ascii="IRNazanin" w:hAnsi="IRNazanin" w:eastAsia="IRNazanin"/>
          <w:color w:val="111111"/>
          <w:sz w:val="28"/>
          <w:sz w:val="28"/>
          <w:szCs w:val="28"/>
          <w:rtl w:val="true"/>
          <w:lang w:bidi="fa-IR"/>
        </w:rPr>
        <w:t>المثانی والقرآن العظیم وهو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ان السنة النبویة حجة عن إسماعیل</w:t>
      </w:r>
    </w:p>
    <w:p>
      <w:pPr>
        <w:pStyle w:val="BookText"/>
        <w:rPr/>
      </w:pPr>
      <w:r>
        <w:rPr>
          <w:rFonts w:ascii="IRNazanin" w:hAnsi="IRNazanin" w:eastAsia="IRNazanin"/>
          <w:color w:val="111111"/>
          <w:sz w:val="28"/>
          <w:sz w:val="28"/>
          <w:szCs w:val="28"/>
          <w:rtl w:val="true"/>
          <w:lang w:bidi="fa-IR"/>
        </w:rPr>
        <w:t xml:space="preserve">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رسالة أبی عبد الله علیه السلام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العصابة المرحومة</w:t>
      </w:r>
    </w:p>
    <w:p>
      <w:pPr>
        <w:pStyle w:val="BookText"/>
        <w:rPr/>
      </w:pPr>
      <w:r>
        <w:rPr>
          <w:rFonts w:ascii="IRNazanin" w:hAnsi="IRNazanin" w:eastAsia="IRNazanin"/>
          <w:color w:val="111111"/>
          <w:sz w:val="28"/>
          <w:sz w:val="28"/>
          <w:szCs w:val="28"/>
          <w:rtl w:val="true"/>
          <w:lang w:bidi="fa-IR"/>
        </w:rPr>
        <w:t>المفلحة ان الله أتم لکم ما آتاکم من الخیر واعلموا انه لیس من علم الله ولا من امره</w:t>
      </w:r>
    </w:p>
    <w:p>
      <w:pPr>
        <w:pStyle w:val="BookText"/>
        <w:rPr/>
      </w:pPr>
      <w:r>
        <w:rPr>
          <w:rFonts w:ascii="IRNazanin" w:hAnsi="IRNazanin" w:eastAsia="IRNazanin"/>
          <w:color w:val="111111"/>
          <w:sz w:val="28"/>
          <w:sz w:val="28"/>
          <w:szCs w:val="28"/>
          <w:rtl w:val="true"/>
          <w:lang w:bidi="fa-IR"/>
        </w:rPr>
        <w:t>ان یأخذ أحد من خلق الله فی دینه بهوی ولا رأی ولا مقائیس قد انزل الله القرآن وجعل</w:t>
      </w:r>
    </w:p>
    <w:p>
      <w:pPr>
        <w:pStyle w:val="BookText"/>
        <w:rPr/>
      </w:pPr>
      <w:r>
        <w:rPr>
          <w:rFonts w:ascii="IRNazanin" w:hAnsi="IRNazanin" w:eastAsia="IRNazanin"/>
          <w:color w:val="111111"/>
          <w:sz w:val="28"/>
          <w:sz w:val="28"/>
          <w:szCs w:val="28"/>
          <w:rtl w:val="true"/>
          <w:lang w:bidi="fa-IR"/>
        </w:rPr>
        <w:t>فیه تبیان کل شئ وجعل للقرآن ولتعلم القرآن اهلا لا یسع اهل علم القرآن الذین</w:t>
      </w:r>
    </w:p>
    <w:p>
      <w:pPr>
        <w:pStyle w:val="BookText"/>
        <w:rPr/>
      </w:pPr>
      <w:r>
        <w:rPr>
          <w:rFonts w:ascii="IRNazanin" w:hAnsi="IRNazanin" w:eastAsia="IRNazanin"/>
          <w:color w:val="111111"/>
          <w:sz w:val="28"/>
          <w:sz w:val="28"/>
          <w:szCs w:val="28"/>
          <w:rtl w:val="true"/>
          <w:lang w:bidi="fa-IR"/>
        </w:rPr>
        <w:t>آتاهم الله علمه ان یأخذوا فیه بهوی ولا رأی ولا مقائیس أغناهم الله عن ذلک بما آتاهم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علمه وخصهم به ووضعه عندهم کرامة من الله أکرمهم بها وهم اهل الذکر</w:t>
      </w:r>
    </w:p>
    <w:p>
      <w:pPr>
        <w:pStyle w:val="BookText"/>
        <w:rPr/>
      </w:pPr>
      <w:r>
        <w:rPr>
          <w:rFonts w:ascii="IRNazanin" w:hAnsi="IRNazanin" w:eastAsia="IRNazanin"/>
          <w:color w:val="111111"/>
          <w:sz w:val="28"/>
          <w:sz w:val="28"/>
          <w:szCs w:val="28"/>
          <w:rtl w:val="true"/>
          <w:lang w:bidi="fa-IR"/>
        </w:rPr>
        <w:t>الذین امر الله هذه الأمة بسؤالهم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الذین من سألهم وقد سبق فی علم الله أن یصدقهم ویتبع اثرهم أرشدوه</w:t>
      </w:r>
    </w:p>
    <w:p>
      <w:pPr>
        <w:pStyle w:val="BookText"/>
        <w:rPr/>
      </w:pPr>
      <w:r>
        <w:rPr>
          <w:rFonts w:ascii="IRNazanin" w:hAnsi="IRNazanin" w:eastAsia="IRNazanin"/>
          <w:color w:val="111111"/>
          <w:sz w:val="28"/>
          <w:sz w:val="28"/>
          <w:szCs w:val="28"/>
          <w:rtl w:val="true"/>
          <w:lang w:bidi="fa-IR"/>
        </w:rPr>
        <w:t>وأعطوه من علم القرآن ما یهتدی به إلی الله بأذنه والی جمیع سبل الحق وهم الذین</w:t>
      </w:r>
    </w:p>
    <w:p>
      <w:pPr>
        <w:pStyle w:val="BookText"/>
        <w:rPr/>
      </w:pPr>
      <w:r>
        <w:rPr>
          <w:rFonts w:ascii="IRNazanin" w:hAnsi="IRNazanin" w:eastAsia="IRNazanin"/>
          <w:color w:val="111111"/>
          <w:sz w:val="28"/>
          <w:sz w:val="28"/>
          <w:szCs w:val="28"/>
          <w:rtl w:val="true"/>
          <w:lang w:bidi="fa-IR"/>
        </w:rPr>
        <w:t>لا یرغب عنهم وعن مسئلتهم وعن علمهم الذی أکرمهم الله به وجعله عندهم الا من</w:t>
      </w:r>
    </w:p>
    <w:p>
      <w:pPr>
        <w:pStyle w:val="BookText"/>
        <w:rPr/>
      </w:pPr>
      <w:r>
        <w:rPr>
          <w:rFonts w:ascii="IRNazanin" w:hAnsi="IRNazanin" w:eastAsia="IRNazanin"/>
          <w:color w:val="111111"/>
          <w:sz w:val="28"/>
          <w:sz w:val="28"/>
          <w:szCs w:val="28"/>
          <w:rtl w:val="true"/>
          <w:lang w:bidi="fa-IR"/>
        </w:rPr>
        <w:t>سبق علیه فی علم الله الشقاء فی أصل الخلق تحت الأظلة فأولئک الذین یرغبون عن</w:t>
      </w:r>
    </w:p>
    <w:p>
      <w:pPr>
        <w:pStyle w:val="BookText"/>
        <w:rPr/>
      </w:pPr>
      <w:r>
        <w:rPr>
          <w:rFonts w:ascii="IRNazanin" w:hAnsi="IRNazanin" w:eastAsia="IRNazanin"/>
          <w:color w:val="111111"/>
          <w:sz w:val="28"/>
          <w:sz w:val="28"/>
          <w:szCs w:val="28"/>
          <w:rtl w:val="true"/>
          <w:lang w:bidi="fa-IR"/>
        </w:rPr>
        <w:t>سؤال اهل الذکر والذین آتاهم الله علم القران ووضعه عندهم وأمر بسؤالهم وأولئک</w:t>
      </w:r>
    </w:p>
    <w:p>
      <w:pPr>
        <w:pStyle w:val="BookText"/>
        <w:rPr/>
      </w:pPr>
      <w:r>
        <w:rPr>
          <w:rFonts w:ascii="IRNazanin" w:hAnsi="IRNazanin" w:eastAsia="IRNazanin"/>
          <w:color w:val="111111"/>
          <w:sz w:val="28"/>
          <w:sz w:val="28"/>
          <w:szCs w:val="28"/>
          <w:rtl w:val="true"/>
          <w:lang w:bidi="fa-IR"/>
        </w:rPr>
        <w:t>الذین یأخذون بأهوائهم وآرائهم ومقائیسهم حتی دخلهم الشیطان لأنهم جعلوا</w:t>
      </w:r>
    </w:p>
    <w:p>
      <w:pPr>
        <w:pStyle w:val="BookText"/>
        <w:rPr/>
      </w:pPr>
      <w:r>
        <w:rPr>
          <w:rFonts w:ascii="IRNazanin" w:hAnsi="IRNazanin" w:eastAsia="IRNazanin"/>
          <w:color w:val="111111"/>
          <w:sz w:val="28"/>
          <w:sz w:val="28"/>
          <w:szCs w:val="28"/>
          <w:rtl w:val="true"/>
          <w:lang w:bidi="fa-IR"/>
        </w:rPr>
        <w:t>اهل الایمان فی علم القرآن عند الله کافرین وجعلوا اهل الضلالة فی علم القرآن</w:t>
      </w:r>
    </w:p>
    <w:p>
      <w:pPr>
        <w:pStyle w:val="BookText"/>
        <w:rPr/>
      </w:pPr>
      <w:r>
        <w:rPr>
          <w:rFonts w:ascii="IRNazanin" w:hAnsi="IRNazanin" w:eastAsia="IRNazanin"/>
          <w:color w:val="111111"/>
          <w:sz w:val="28"/>
          <w:sz w:val="28"/>
          <w:szCs w:val="28"/>
          <w:rtl w:val="true"/>
          <w:lang w:bidi="fa-IR"/>
        </w:rPr>
        <w:t>عند الله مؤمنین حتی جعلوا ما أحل الله فی کثیر من الامر حراما وجعلوا ما حرم الله</w:t>
      </w:r>
    </w:p>
    <w:p>
      <w:pPr>
        <w:pStyle w:val="BookText"/>
        <w:rPr/>
      </w:pPr>
      <w:r>
        <w:rPr>
          <w:rFonts w:ascii="IRNazanin" w:hAnsi="IRNazanin" w:eastAsia="IRNazanin"/>
          <w:color w:val="111111"/>
          <w:sz w:val="28"/>
          <w:sz w:val="28"/>
          <w:szCs w:val="28"/>
          <w:rtl w:val="true"/>
          <w:lang w:bidi="fa-IR"/>
        </w:rPr>
        <w:t>فی کثیر من الامر حلالا فذلک أصل ثمرة أهوائهم وقد عهد إلیهم رسول الله صلی الله</w:t>
      </w:r>
    </w:p>
    <w:p>
      <w:pPr>
        <w:pStyle w:val="BookText"/>
        <w:rPr/>
      </w:pPr>
      <w:r>
        <w:rPr>
          <w:rFonts w:ascii="IRNazanin" w:hAnsi="IRNazanin" w:eastAsia="IRNazanin"/>
          <w:color w:val="111111"/>
          <w:sz w:val="28"/>
          <w:sz w:val="28"/>
          <w:szCs w:val="28"/>
          <w:rtl w:val="true"/>
          <w:lang w:bidi="fa-IR"/>
        </w:rPr>
        <w:t>علیه وآله قبل موته فقالوا نحن بعد ما قبض الله عز وجل رسوله یسعنا أن نأخذ بما</w:t>
      </w:r>
    </w:p>
    <w:p>
      <w:pPr>
        <w:pStyle w:val="BookText"/>
        <w:rPr/>
      </w:pPr>
      <w:r>
        <w:rPr>
          <w:rFonts w:ascii="IRNazanin" w:hAnsi="IRNazanin" w:eastAsia="IRNazanin"/>
          <w:color w:val="111111"/>
          <w:sz w:val="28"/>
          <w:sz w:val="28"/>
          <w:szCs w:val="28"/>
          <w:rtl w:val="true"/>
          <w:lang w:bidi="fa-IR"/>
        </w:rPr>
        <w:t>اجتمع علیه رأی الناس بعد ما قبض الله عز وجل رسوله صلی الله علیه وآله وبعد عهده</w:t>
      </w:r>
    </w:p>
    <w:p>
      <w:pPr>
        <w:pStyle w:val="BookText"/>
        <w:rPr/>
      </w:pPr>
      <w:r>
        <w:rPr>
          <w:rFonts w:ascii="IRNazanin" w:hAnsi="IRNazanin" w:eastAsia="IRNazanin"/>
          <w:color w:val="111111"/>
          <w:sz w:val="28"/>
          <w:sz w:val="28"/>
          <w:szCs w:val="28"/>
          <w:rtl w:val="true"/>
          <w:lang w:bidi="fa-IR"/>
        </w:rPr>
        <w:t>الذی عهده الینا وأمرنا به مخالفا لله ولرسوله صلی الله علیه وآله فما أحد أجرأ علی الله</w:t>
      </w:r>
    </w:p>
    <w:p>
      <w:pPr>
        <w:pStyle w:val="BookText"/>
        <w:rPr/>
      </w:pPr>
      <w:r>
        <w:rPr>
          <w:rFonts w:ascii="IRNazanin" w:hAnsi="IRNazanin" w:eastAsia="IRNazanin"/>
          <w:color w:val="111111"/>
          <w:sz w:val="28"/>
          <w:sz w:val="28"/>
          <w:szCs w:val="28"/>
          <w:rtl w:val="true"/>
          <w:lang w:bidi="fa-IR"/>
        </w:rPr>
        <w:t>ولا أبین ضلالة ممن اخذ بذلک وزعم أن ذلک یسعه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ان الله علی خلقه ان یطیعوه ویتبعوا امره فی حیاة محمد صلی الله علیه وآله</w:t>
      </w:r>
    </w:p>
    <w:p>
      <w:pPr>
        <w:pStyle w:val="BookText"/>
        <w:rPr/>
      </w:pPr>
      <w:r>
        <w:rPr>
          <w:rFonts w:ascii="IRNazanin" w:hAnsi="IRNazanin" w:eastAsia="IRNazanin"/>
          <w:color w:val="111111"/>
          <w:sz w:val="28"/>
          <w:sz w:val="28"/>
          <w:szCs w:val="28"/>
          <w:rtl w:val="true"/>
          <w:lang w:bidi="fa-IR"/>
        </w:rPr>
        <w:t>وبعد موته هل یستطیع أولئک أعداء الله ان یزعموا ان أحدا ممن أسلم مع محمد</w:t>
      </w:r>
    </w:p>
    <w:p>
      <w:pPr>
        <w:pStyle w:val="BookText"/>
        <w:rPr/>
      </w:pPr>
      <w:r>
        <w:rPr>
          <w:rFonts w:ascii="IRNazanin" w:hAnsi="IRNazanin" w:eastAsia="IRNazanin"/>
          <w:color w:val="111111"/>
          <w:sz w:val="28"/>
          <w:sz w:val="28"/>
          <w:szCs w:val="28"/>
          <w:rtl w:val="true"/>
          <w:lang w:bidi="fa-IR"/>
        </w:rPr>
        <w:t>صلی الله علیه وآله اخذ بقوله ورأیه ومقائیسه فان قال نعم فقد کذب علی الله وضل</w:t>
      </w:r>
    </w:p>
    <w:p>
      <w:pPr>
        <w:pStyle w:val="BookText"/>
        <w:rPr/>
      </w:pPr>
      <w:r>
        <w:rPr>
          <w:rFonts w:ascii="IRNazanin" w:hAnsi="IRNazanin" w:eastAsia="IRNazanin"/>
          <w:color w:val="111111"/>
          <w:sz w:val="28"/>
          <w:sz w:val="28"/>
          <w:szCs w:val="28"/>
          <w:rtl w:val="true"/>
          <w:lang w:bidi="fa-IR"/>
        </w:rPr>
        <w:t>ضلالا بعیدا وان قال لا لم یکن لاحد ان یأخذ برأیه وهواه ومقائسیه فقد أقر بالحجة</w:t>
      </w:r>
    </w:p>
    <w:p>
      <w:pPr>
        <w:pStyle w:val="BookText"/>
        <w:rPr/>
      </w:pPr>
      <w:r>
        <w:rPr>
          <w:rFonts w:ascii="IRNazanin" w:hAnsi="IRNazanin" w:eastAsia="IRNazanin"/>
          <w:color w:val="111111"/>
          <w:sz w:val="28"/>
          <w:sz w:val="28"/>
          <w:szCs w:val="28"/>
          <w:rtl w:val="true"/>
          <w:lang w:bidi="fa-IR"/>
        </w:rPr>
        <w:t>علی نفسه وهو ممن یزعم أن الله یطاع ویتبع أمره بعد قبض رسول الله صلی الله علیه</w:t>
      </w:r>
    </w:p>
    <w:p>
      <w:pPr>
        <w:pStyle w:val="BookText"/>
        <w:rPr/>
      </w:pPr>
      <w:r>
        <w:rPr>
          <w:rFonts w:ascii="IRNazanin" w:hAnsi="IRNazanin" w:eastAsia="IRNazanin"/>
          <w:color w:val="111111"/>
          <w:sz w:val="28"/>
          <w:sz w:val="28"/>
          <w:szCs w:val="28"/>
          <w:rtl w:val="true"/>
          <w:lang w:bidi="fa-IR"/>
        </w:rPr>
        <w:t>وآله وقد قال الله تعالی وقوله الحق وما محمد الا رسول قد خلت من قبله الرسل</w:t>
      </w:r>
    </w:p>
    <w:p>
      <w:pPr>
        <w:pStyle w:val="BookText"/>
        <w:rPr/>
      </w:pPr>
      <w:r>
        <w:rPr>
          <w:rFonts w:ascii="IRNazanin" w:hAnsi="IRNazanin" w:eastAsia="IRNazanin"/>
          <w:color w:val="111111"/>
          <w:sz w:val="28"/>
          <w:sz w:val="28"/>
          <w:szCs w:val="28"/>
          <w:rtl w:val="true"/>
          <w:lang w:bidi="fa-IR"/>
        </w:rPr>
        <w:t>أفإن مات أو قتل انقلبتم علی أعقابکم ومن ینقلب علی عقبیه فلن یضر الله شیئا وسیجزی</w:t>
      </w:r>
    </w:p>
    <w:p>
      <w:pPr>
        <w:pStyle w:val="BookText"/>
        <w:rPr/>
      </w:pPr>
      <w:r>
        <w:rPr>
          <w:rFonts w:ascii="IRNazanin" w:hAnsi="IRNazanin" w:eastAsia="IRNazanin"/>
          <w:color w:val="111111"/>
          <w:sz w:val="28"/>
          <w:sz w:val="28"/>
          <w:szCs w:val="28"/>
          <w:rtl w:val="true"/>
          <w:lang w:bidi="fa-IR"/>
        </w:rPr>
        <w:t>الله الشاکرین وذلک لتعلموا ان الله یطاع ویتبع امره فی حیاة محمد صلی الله علیه</w:t>
      </w:r>
    </w:p>
    <w:p>
      <w:pPr>
        <w:pStyle w:val="BookText"/>
        <w:rPr/>
      </w:pPr>
      <w:r>
        <w:rPr>
          <w:rFonts w:ascii="IRNazanin" w:hAnsi="IRNazanin" w:eastAsia="IRNazanin"/>
          <w:color w:val="111111"/>
          <w:sz w:val="28"/>
          <w:sz w:val="28"/>
          <w:szCs w:val="28"/>
          <w:rtl w:val="true"/>
          <w:lang w:bidi="fa-IR"/>
        </w:rPr>
        <w:t xml:space="preserve">وآله وبعد قبض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لم یکن لاحد من الناس مع محمد صلی الله علیه وآله</w:t>
      </w:r>
    </w:p>
    <w:p>
      <w:pPr>
        <w:pStyle w:val="BookText"/>
        <w:rPr/>
      </w:pPr>
      <w:r>
        <w:rPr>
          <w:rFonts w:ascii="IRNazanin" w:hAnsi="IRNazanin" w:eastAsia="IRNazanin"/>
          <w:color w:val="111111"/>
          <w:sz w:val="28"/>
          <w:sz w:val="28"/>
          <w:szCs w:val="28"/>
          <w:rtl w:val="true"/>
          <w:lang w:bidi="fa-IR"/>
        </w:rPr>
        <w:t>ان یأخذ بهواه ولا رأیه ولا مقائیسه خلافا لامر محمد صلی الله علیه وآله فکذلک</w:t>
      </w:r>
    </w:p>
    <w:p>
      <w:pPr>
        <w:pStyle w:val="BookText"/>
        <w:rPr/>
      </w:pPr>
      <w:r>
        <w:rPr>
          <w:rFonts w:ascii="IRNazanin" w:hAnsi="IRNazanin" w:eastAsia="IRNazanin"/>
          <w:color w:val="111111"/>
          <w:sz w:val="28"/>
          <w:sz w:val="28"/>
          <w:szCs w:val="28"/>
          <w:rtl w:val="true"/>
          <w:lang w:bidi="fa-IR"/>
        </w:rPr>
        <w:t>لم یکن لاحد من الناس من بعد محمد صلی الله علیه وآله أن یأخذ بهواه ولا رأیه</w:t>
      </w:r>
    </w:p>
    <w:p>
      <w:pPr>
        <w:pStyle w:val="BookText"/>
        <w:rPr/>
      </w:pPr>
      <w:r>
        <w:rPr>
          <w:rFonts w:ascii="IRNazanin" w:hAnsi="IRNazanin" w:eastAsia="IRNazanin"/>
          <w:color w:val="111111"/>
          <w:sz w:val="28"/>
          <w:sz w:val="28"/>
          <w:szCs w:val="28"/>
          <w:rtl w:val="true"/>
          <w:lang w:bidi="fa-IR"/>
        </w:rPr>
        <w:t xml:space="preserve">ولا مقائیسه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ان ما أمر الله به أن تجتنبوه فقد حرمه واتبعوا آثار رسول الله صلی الله</w:t>
      </w:r>
    </w:p>
    <w:p>
      <w:pPr>
        <w:pStyle w:val="BookText"/>
        <w:rPr/>
      </w:pPr>
      <w:r>
        <w:rPr>
          <w:rFonts w:ascii="IRNazanin" w:hAnsi="IRNazanin" w:eastAsia="IRNazanin"/>
          <w:color w:val="111111"/>
          <w:sz w:val="28"/>
          <w:sz w:val="28"/>
          <w:szCs w:val="28"/>
          <w:rtl w:val="true"/>
          <w:lang w:bidi="fa-IR"/>
        </w:rPr>
        <w:t>علیه وآله وسنته فخذوا بها ولا تتبعوا أهوائکم وآرائکم فتضلوا فان أضل الناس</w:t>
      </w:r>
    </w:p>
    <w:p>
      <w:pPr>
        <w:pStyle w:val="BookText"/>
        <w:rPr/>
      </w:pPr>
      <w:r>
        <w:rPr>
          <w:rFonts w:ascii="IRNazanin" w:hAnsi="IRNazanin" w:eastAsia="IRNazanin"/>
          <w:color w:val="111111"/>
          <w:sz w:val="28"/>
          <w:sz w:val="28"/>
          <w:szCs w:val="28"/>
          <w:rtl w:val="true"/>
          <w:lang w:bidi="fa-IR"/>
        </w:rPr>
        <w:t xml:space="preserve">عند الله من اتبع هواه ورأیه بغیر هدی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أبونا</w:t>
      </w:r>
    </w:p>
    <w:p>
      <w:pPr>
        <w:pStyle w:val="BookText"/>
        <w:rPr/>
      </w:pPr>
      <w:r>
        <w:rPr>
          <w:rFonts w:ascii="IRNazanin" w:hAnsi="IRNazanin" w:eastAsia="IRNazanin"/>
          <w:color w:val="111111"/>
          <w:sz w:val="28"/>
          <w:sz w:val="28"/>
          <w:szCs w:val="28"/>
          <w:rtl w:val="true"/>
          <w:lang w:bidi="fa-IR"/>
        </w:rPr>
        <w:t>رسول الله صلی الله علیه وآله المداومة علی العمل فی اتباع الآثار والسنن وأن قل</w:t>
      </w:r>
    </w:p>
    <w:p>
      <w:pPr>
        <w:pStyle w:val="BookText"/>
        <w:rPr/>
      </w:pPr>
      <w:r>
        <w:rPr>
          <w:rFonts w:ascii="IRNazanin" w:hAnsi="IRNazanin" w:eastAsia="IRNazanin"/>
          <w:color w:val="111111"/>
          <w:sz w:val="28"/>
          <w:sz w:val="28"/>
          <w:szCs w:val="28"/>
          <w:rtl w:val="true"/>
          <w:lang w:bidi="fa-IR"/>
        </w:rPr>
        <w:t>أرضی لله وانفع عنده فی العاقبة من الاجتهاد فی البدع واتباع الأهواء الا ان اتباع</w:t>
      </w:r>
    </w:p>
    <w:p>
      <w:pPr>
        <w:pStyle w:val="BookText"/>
        <w:rPr/>
      </w:pPr>
      <w:r>
        <w:rPr>
          <w:rFonts w:ascii="IRNazanin" w:hAnsi="IRNazanin" w:eastAsia="IRNazanin"/>
          <w:color w:val="111111"/>
          <w:sz w:val="28"/>
          <w:sz w:val="28"/>
          <w:szCs w:val="28"/>
          <w:rtl w:val="true"/>
          <w:lang w:bidi="fa-IR"/>
        </w:rPr>
        <w:t>الأهواء واتباع البدع بغیر هدی من الله ضلال وکل ضلالة بدعة وکل بدعة فی النار</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عمار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علی بن أبی طالب علیه السلام ومثلنا من بعده فی هذه الأمة کمثل موسی</w:t>
      </w:r>
    </w:p>
    <w:p>
      <w:pPr>
        <w:pStyle w:val="BookText"/>
        <w:rPr/>
      </w:pPr>
      <w:r>
        <w:rPr>
          <w:rFonts w:ascii="IRNazanin" w:hAnsi="IRNazanin" w:eastAsia="IRNazanin"/>
          <w:color w:val="111111"/>
          <w:sz w:val="28"/>
          <w:sz w:val="28"/>
          <w:szCs w:val="28"/>
          <w:rtl w:val="true"/>
          <w:lang w:bidi="fa-IR"/>
        </w:rPr>
        <w:t>النبی و العالم حیث لقیه واستنطقه وسئله الصحبة فکان من امرهما ما اقتصه الله لنبیه</w:t>
      </w:r>
    </w:p>
    <w:p>
      <w:pPr>
        <w:pStyle w:val="BookText"/>
        <w:rPr/>
      </w:pPr>
      <w:r>
        <w:rPr>
          <w:rFonts w:ascii="IRNazanin" w:hAnsi="IRNazanin" w:eastAsia="IRNazanin"/>
          <w:color w:val="111111"/>
          <w:sz w:val="28"/>
          <w:sz w:val="28"/>
          <w:szCs w:val="28"/>
          <w:rtl w:val="true"/>
          <w:lang w:bidi="fa-IR"/>
        </w:rPr>
        <w:t>صلی الله علیه وآله فی کتابه وذلک أن الله قال لموسی انی اصطفیتک علی الناس برسالاتی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وبکلامی فخذ ما آتیتک وکن من الشاکرین ثم قال وکتبنا له فی الألواح من کل شئ</w:t>
      </w:r>
    </w:p>
    <w:p>
      <w:pPr>
        <w:pStyle w:val="BookText"/>
        <w:rPr/>
      </w:pPr>
      <w:r>
        <w:rPr>
          <w:rFonts w:ascii="IRNazanin" w:hAnsi="IRNazanin" w:eastAsia="IRNazanin"/>
          <w:color w:val="111111"/>
          <w:sz w:val="28"/>
          <w:sz w:val="28"/>
          <w:szCs w:val="28"/>
          <w:rtl w:val="true"/>
          <w:lang w:bidi="fa-IR"/>
        </w:rPr>
        <w:t>موعظة وتفصیلا لکل شئ وقد کان عند العالم علم لم یکتب لموسی فی الألواح</w:t>
      </w:r>
    </w:p>
    <w:p>
      <w:pPr>
        <w:pStyle w:val="BookText"/>
        <w:rPr/>
      </w:pPr>
      <w:r>
        <w:rPr>
          <w:rFonts w:ascii="IRNazanin" w:hAnsi="IRNazanin" w:eastAsia="IRNazanin"/>
          <w:color w:val="111111"/>
          <w:sz w:val="28"/>
          <w:sz w:val="28"/>
          <w:szCs w:val="28"/>
          <w:rtl w:val="true"/>
          <w:lang w:bidi="fa-IR"/>
        </w:rPr>
        <w:t xml:space="preserve">وکان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ان جمیع الأشیاء التی یحتاج إلیها فی نبوته وجمیع العلم قد کتب له فی الألواح کما یظن هؤلاء الذین یدعون انهم علماء فقهاء وانهم قد أوتوا</w:t>
      </w:r>
    </w:p>
    <w:p>
      <w:pPr>
        <w:pStyle w:val="BookText"/>
        <w:rPr/>
      </w:pPr>
      <w:r>
        <w:rPr>
          <w:rFonts w:ascii="IRNazanin" w:hAnsi="IRNazanin" w:eastAsia="IRNazanin"/>
          <w:color w:val="111111"/>
          <w:sz w:val="28"/>
          <w:sz w:val="28"/>
          <w:szCs w:val="28"/>
          <w:rtl w:val="true"/>
          <w:lang w:bidi="fa-IR"/>
        </w:rPr>
        <w:t>جمیع الفقه والعلم فی الدین مما یحتاج هذه الأمة الیه وصح ذلک لهم عن رسول الله</w:t>
      </w:r>
    </w:p>
    <w:p>
      <w:pPr>
        <w:pStyle w:val="BookText"/>
        <w:rPr/>
      </w:pPr>
      <w:r>
        <w:rPr>
          <w:rFonts w:ascii="IRNazanin" w:hAnsi="IRNazanin" w:eastAsia="IRNazanin"/>
          <w:color w:val="111111"/>
          <w:sz w:val="28"/>
          <w:sz w:val="28"/>
          <w:szCs w:val="28"/>
          <w:rtl w:val="true"/>
          <w:lang w:bidi="fa-IR"/>
        </w:rPr>
        <w:t>صلی الله علیه وآله وعلموه وحفظوه ولیس کل علم رسول الله صلی الله علیه وآله وسلم</w:t>
      </w:r>
    </w:p>
    <w:p>
      <w:pPr>
        <w:pStyle w:val="BookText"/>
        <w:rPr/>
      </w:pPr>
      <w:r>
        <w:rPr>
          <w:rFonts w:ascii="IRNazanin" w:hAnsi="IRNazanin" w:eastAsia="IRNazanin"/>
          <w:color w:val="111111"/>
          <w:sz w:val="28"/>
          <w:sz w:val="28"/>
          <w:szCs w:val="28"/>
          <w:rtl w:val="true"/>
          <w:lang w:bidi="fa-IR"/>
        </w:rPr>
        <w:t>علموه ولا صار إلیهم عن رسول الله صلی الله علیه وآله وسلم ولا عرفوه وذلک أن الشئ</w:t>
      </w:r>
    </w:p>
    <w:p>
      <w:pPr>
        <w:pStyle w:val="BookText"/>
        <w:rPr/>
      </w:pPr>
      <w:r>
        <w:rPr>
          <w:rFonts w:ascii="IRNazanin" w:hAnsi="IRNazanin" w:eastAsia="IRNazanin"/>
          <w:color w:val="111111"/>
          <w:sz w:val="28"/>
          <w:sz w:val="28"/>
          <w:szCs w:val="28"/>
          <w:rtl w:val="true"/>
          <w:lang w:bidi="fa-IR"/>
        </w:rPr>
        <w:t>من الحلال والحرام والاحکام قد یرد علیهم فیسألون عنه فلا یکون عندهم فیه اثر عن</w:t>
      </w:r>
    </w:p>
    <w:p>
      <w:pPr>
        <w:pStyle w:val="BookText"/>
        <w:rPr/>
      </w:pPr>
      <w:r>
        <w:rPr>
          <w:rFonts w:ascii="IRNazanin" w:hAnsi="IRNazanin" w:eastAsia="IRNazanin"/>
          <w:color w:val="111111"/>
          <w:sz w:val="28"/>
          <w:sz w:val="28"/>
          <w:szCs w:val="28"/>
          <w:rtl w:val="true"/>
          <w:lang w:bidi="fa-IR"/>
        </w:rPr>
        <w:t>رسول الله صلی الله علیه وآله ویستحیون أن ینسبهم الناس إلی الجهل ویکرهون ان</w:t>
      </w:r>
    </w:p>
    <w:p>
      <w:pPr>
        <w:pStyle w:val="BookText"/>
        <w:rPr/>
      </w:pPr>
      <w:r>
        <w:rPr>
          <w:rFonts w:ascii="IRNazanin" w:hAnsi="IRNazanin" w:eastAsia="IRNazanin"/>
          <w:color w:val="111111"/>
          <w:sz w:val="28"/>
          <w:sz w:val="28"/>
          <w:szCs w:val="28"/>
          <w:rtl w:val="true"/>
          <w:lang w:bidi="fa-IR"/>
        </w:rPr>
        <w:t>یسألوا فلا یجیبون فطلب الناس العلم من معدنه فلذلک استعملوا الرأی والقیاس فی</w:t>
      </w:r>
    </w:p>
    <w:p>
      <w:pPr>
        <w:pStyle w:val="BookText"/>
        <w:rPr/>
      </w:pPr>
      <w:r>
        <w:rPr>
          <w:rFonts w:ascii="IRNazanin" w:hAnsi="IRNazanin" w:eastAsia="IRNazanin"/>
          <w:color w:val="111111"/>
          <w:sz w:val="28"/>
          <w:sz w:val="28"/>
          <w:szCs w:val="28"/>
          <w:rtl w:val="true"/>
          <w:lang w:bidi="fa-IR"/>
        </w:rPr>
        <w:t>دین الله وترکوا الآثار ودانوا الله بالبدع وقد قال رسول الله صلی الله علیه وآله</w:t>
      </w:r>
    </w:p>
    <w:p>
      <w:pPr>
        <w:pStyle w:val="BookText"/>
        <w:rPr/>
      </w:pPr>
      <w:r>
        <w:rPr>
          <w:rFonts w:ascii="IRNazanin" w:hAnsi="IRNazanin" w:eastAsia="IRNazanin"/>
          <w:color w:val="111111"/>
          <w:sz w:val="28"/>
          <w:sz w:val="28"/>
          <w:szCs w:val="28"/>
          <w:rtl w:val="true"/>
          <w:lang w:bidi="fa-IR"/>
        </w:rPr>
        <w:t>کل بدعة ضلالة فلو انهم إذ سئلوا عن شئ من دین الله فلم یکن عندهم فیه اثر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 الله والی الرسول والی أولی الأمر منهم لعلمه الذین یستنبطونه</w:t>
      </w:r>
    </w:p>
    <w:p>
      <w:pPr>
        <w:pStyle w:val="BookText"/>
        <w:rPr/>
      </w:pPr>
      <w:r>
        <w:rPr>
          <w:rFonts w:ascii="IRNazanin" w:hAnsi="IRNazanin" w:eastAsia="IRNazanin"/>
          <w:color w:val="111111"/>
          <w:sz w:val="28"/>
          <w:sz w:val="28"/>
          <w:szCs w:val="28"/>
          <w:rtl w:val="true"/>
          <w:lang w:bidi="fa-IR"/>
        </w:rPr>
        <w:t xml:space="preserve">منهم من آل محمد علیهم السلام الخبر ئل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w:t>
      </w:r>
    </w:p>
    <w:p>
      <w:pPr>
        <w:pStyle w:val="BookText"/>
        <w:rPr/>
      </w:pPr>
      <w:r>
        <w:rPr>
          <w:rFonts w:ascii="IRNazanin" w:hAnsi="IRNazanin" w:eastAsia="IRNazanin"/>
          <w:color w:val="111111"/>
          <w:sz w:val="28"/>
          <w:sz w:val="28"/>
          <w:szCs w:val="28"/>
          <w:rtl w:val="true"/>
          <w:lang w:bidi="fa-IR"/>
        </w:rPr>
        <w:t>تفسیره عن إسحاق بن عمار عن أبی عبد الله علیه السلام فی حدیث قد یظن هؤلاء الذین</w:t>
      </w:r>
    </w:p>
    <w:p>
      <w:pPr>
        <w:pStyle w:val="BookText"/>
        <w:rPr/>
      </w:pPr>
      <w:r>
        <w:rPr>
          <w:rFonts w:ascii="IRNazanin" w:hAnsi="IRNazanin" w:eastAsia="IRNazanin"/>
          <w:color w:val="111111"/>
          <w:sz w:val="28"/>
          <w:sz w:val="28"/>
          <w:szCs w:val="28"/>
          <w:rtl w:val="true"/>
          <w:lang w:bidi="fa-IR"/>
        </w:rPr>
        <w:t>یدعون انهم فقهاء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 و</w:t>
      </w:r>
    </w:p>
    <w:p>
      <w:pPr>
        <w:pStyle w:val="BookText"/>
        <w:rPr/>
      </w:pPr>
      <w:r>
        <w:rPr>
          <w:rFonts w:ascii="IRNazanin" w:hAnsi="IRNazanin" w:eastAsia="IRNazanin"/>
          <w:color w:val="111111"/>
          <w:sz w:val="28"/>
          <w:sz w:val="28"/>
          <w:szCs w:val="28"/>
          <w:rtl w:val="true"/>
          <w:lang w:bidi="fa-IR"/>
        </w:rPr>
        <w:t>المتشابه نقلا من تفسیر النعمانی بأسناده الآتی عن إسماعیل بن جابر عن أبی عبد الله عن</w:t>
      </w:r>
    </w:p>
    <w:p>
      <w:pPr>
        <w:pStyle w:val="BookText"/>
        <w:rPr/>
      </w:pPr>
      <w:r>
        <w:rPr>
          <w:rFonts w:ascii="IRNazanin" w:hAnsi="IRNazanin" w:eastAsia="IRNazanin"/>
          <w:color w:val="111111"/>
          <w:sz w:val="28"/>
          <w:sz w:val="28"/>
          <w:szCs w:val="28"/>
          <w:rtl w:val="true"/>
          <w:lang w:bidi="fa-IR"/>
        </w:rPr>
        <w:t>آبائه عن أمیر المؤمنین علیه السلام فی حدیث طویل قال واما الرد علی من قال بالرأی</w:t>
      </w:r>
    </w:p>
    <w:p>
      <w:pPr>
        <w:pStyle w:val="BookText"/>
        <w:rPr/>
      </w:pPr>
      <w:r>
        <w:rPr>
          <w:rFonts w:ascii="IRNazanin" w:hAnsi="IRNazanin" w:eastAsia="IRNazanin"/>
          <w:color w:val="111111"/>
          <w:sz w:val="28"/>
          <w:sz w:val="28"/>
          <w:szCs w:val="28"/>
          <w:rtl w:val="true"/>
          <w:lang w:bidi="fa-IR"/>
        </w:rPr>
        <w:t>والقیاس والاستحسان والاجتهاد ومن یقول إن الاختلاف رحمة</w:t>
      </w:r>
    </w:p>
    <w:p>
      <w:pPr>
        <w:pStyle w:val="BookText"/>
        <w:rPr/>
      </w:pPr>
      <w:r>
        <w:rPr>
          <w:rFonts w:ascii="IRNazanin" w:hAnsi="IRNazanin" w:eastAsia="IRNazanin"/>
          <w:color w:val="111111"/>
          <w:sz w:val="28"/>
          <w:sz w:val="28"/>
          <w:szCs w:val="28"/>
          <w:rtl w:val="true"/>
          <w:lang w:bidi="fa-IR"/>
        </w:rPr>
        <w:t>فاعلم انا لما رأینا من قال بالرأی والقیاس وقد استعملوا الشبهات فی الاحکام لما</w:t>
      </w:r>
    </w:p>
    <w:p>
      <w:pPr>
        <w:pStyle w:val="BookText"/>
        <w:rPr/>
      </w:pPr>
      <w:r>
        <w:rPr>
          <w:rFonts w:ascii="IRNazanin" w:hAnsi="IRNazanin" w:eastAsia="IRNazanin"/>
          <w:color w:val="111111"/>
          <w:sz w:val="28"/>
          <w:sz w:val="28"/>
          <w:szCs w:val="28"/>
          <w:rtl w:val="true"/>
          <w:lang w:bidi="fa-IR"/>
        </w:rPr>
        <w:t>عجزوا عن عرفان إصابة الحکم وقال ما من حادثة الا ولله فیها حکم لا یخلو الحکم</w:t>
      </w:r>
    </w:p>
    <w:p>
      <w:pPr>
        <w:pStyle w:val="BookText"/>
        <w:rPr/>
      </w:pPr>
      <w:r>
        <w:rPr>
          <w:rFonts w:ascii="IRNazanin" w:hAnsi="IRNazanin" w:eastAsia="IRNazanin"/>
          <w:color w:val="111111"/>
          <w:sz w:val="28"/>
          <w:sz w:val="28"/>
          <w:szCs w:val="28"/>
          <w:rtl w:val="true"/>
          <w:lang w:bidi="fa-IR"/>
        </w:rPr>
        <w:t>فیها من وجهین اما ان یکون نصا أو دلیلا وإذا رأینا الحادثة قد عدم نصها فرغنا ای رجعنا</w:t>
      </w:r>
    </w:p>
    <w:p>
      <w:pPr>
        <w:pStyle w:val="BookText"/>
        <w:rPr/>
      </w:pPr>
      <w:r>
        <w:rPr>
          <w:rFonts w:ascii="IRNazanin" w:hAnsi="IRNazanin" w:eastAsia="IRNazanin"/>
          <w:color w:val="111111"/>
          <w:sz w:val="28"/>
          <w:sz w:val="28"/>
          <w:szCs w:val="28"/>
          <w:rtl w:val="true"/>
          <w:lang w:bidi="fa-IR"/>
        </w:rPr>
        <w:t>إلی الاستدلال علیها بأشباهها ونظائرها لأنا متی لم نفرغ إلی ذلک أخلیناها من أن یکون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حکم ولا یجوز ان یبطل حکم الله فی حادثة من الحوادث لأنه یقول سبحانه ما فرطنا</w:t>
      </w:r>
    </w:p>
    <w:p>
      <w:pPr>
        <w:pStyle w:val="BookText"/>
        <w:rPr/>
      </w:pPr>
      <w:r>
        <w:rPr>
          <w:rFonts w:ascii="IRNazanin" w:hAnsi="IRNazanin" w:eastAsia="IRNazanin"/>
          <w:color w:val="111111"/>
          <w:sz w:val="28"/>
          <w:sz w:val="28"/>
          <w:szCs w:val="28"/>
          <w:rtl w:val="true"/>
          <w:lang w:bidi="fa-IR"/>
        </w:rPr>
        <w:t>فی الکتاب من شئ ولما رأینا الحکم لا یخلو والحادث لا ینفک من الحکم التمسناه</w:t>
      </w:r>
    </w:p>
    <w:p>
      <w:pPr>
        <w:pStyle w:val="BookText"/>
        <w:rPr/>
      </w:pPr>
      <w:r>
        <w:rPr>
          <w:rFonts w:ascii="IRNazanin" w:hAnsi="IRNazanin" w:eastAsia="IRNazanin"/>
          <w:color w:val="111111"/>
          <w:sz w:val="28"/>
          <w:sz w:val="28"/>
          <w:szCs w:val="28"/>
          <w:rtl w:val="true"/>
          <w:lang w:bidi="fa-IR"/>
        </w:rPr>
        <w:t>من النظائر لکیلا تخلو الحادثة من الحکم بالنص أو بالاستدلال وهذا جائز عندنا</w:t>
      </w:r>
    </w:p>
    <w:p>
      <w:pPr>
        <w:pStyle w:val="BookText"/>
        <w:rPr/>
      </w:pPr>
      <w:r>
        <w:rPr>
          <w:rFonts w:ascii="IRNazanin" w:hAnsi="IRNazanin" w:eastAsia="IRNazanin"/>
          <w:color w:val="111111"/>
          <w:sz w:val="28"/>
          <w:sz w:val="28"/>
          <w:szCs w:val="28"/>
          <w:rtl w:val="true"/>
          <w:lang w:bidi="fa-IR"/>
        </w:rPr>
        <w:t>قالوا وقد رأینا الله تعالی قاس فی کتابه بالتشبیه والتمثیل فقال خلق الانسان من</w:t>
      </w:r>
    </w:p>
    <w:p>
      <w:pPr>
        <w:pStyle w:val="BookText"/>
        <w:rPr/>
      </w:pPr>
      <w:r>
        <w:rPr>
          <w:rFonts w:ascii="IRNazanin" w:hAnsi="IRNazanin" w:eastAsia="IRNazanin"/>
          <w:color w:val="111111"/>
          <w:sz w:val="28"/>
          <w:sz w:val="28"/>
          <w:szCs w:val="28"/>
          <w:rtl w:val="true"/>
          <w:lang w:bidi="fa-IR"/>
        </w:rPr>
        <w:t>صلصال کالفخار وخلق الجان من مارج من نار فشبه الشئ بأقرب الأشیاء له شبها</w:t>
      </w:r>
    </w:p>
    <w:p>
      <w:pPr>
        <w:pStyle w:val="BookText"/>
        <w:rPr/>
      </w:pPr>
      <w:r>
        <w:rPr>
          <w:rFonts w:ascii="IRNazanin" w:hAnsi="IRNazanin" w:eastAsia="IRNazanin"/>
          <w:color w:val="111111"/>
          <w:sz w:val="28"/>
          <w:sz w:val="28"/>
          <w:szCs w:val="28"/>
          <w:rtl w:val="true"/>
          <w:lang w:bidi="fa-IR"/>
        </w:rPr>
        <w:t>قالوا وقد رأینا النبی صلی الله علیه وآله استعمل الرأی والقیاس بقوله للمرأة الخثعمیة</w:t>
      </w:r>
    </w:p>
    <w:p>
      <w:pPr>
        <w:pStyle w:val="BookText"/>
        <w:rPr/>
      </w:pPr>
      <w:r>
        <w:rPr>
          <w:rFonts w:ascii="IRNazanin" w:hAnsi="IRNazanin" w:eastAsia="IRNazanin"/>
          <w:color w:val="111111"/>
          <w:sz w:val="28"/>
          <w:sz w:val="28"/>
          <w:szCs w:val="28"/>
          <w:rtl w:val="true"/>
          <w:lang w:bidi="fa-IR"/>
        </w:rPr>
        <w:t>حین سئلته عن حجها عن أبیها فقال أرأیت لو کان علی أبیک دین لکنت تقضینه عنه فقد</w:t>
      </w:r>
    </w:p>
    <w:p>
      <w:pPr>
        <w:pStyle w:val="BookText"/>
        <w:rPr/>
      </w:pPr>
      <w:r>
        <w:rPr>
          <w:rFonts w:ascii="IRNazanin" w:hAnsi="IRNazanin" w:eastAsia="IRNazanin"/>
          <w:color w:val="111111"/>
          <w:sz w:val="28"/>
          <w:sz w:val="28"/>
          <w:szCs w:val="28"/>
          <w:rtl w:val="true"/>
          <w:lang w:bidi="fa-IR"/>
        </w:rPr>
        <w:t>أفتاها بشئ لم تسئل عنه وقوله علیه السلام لمعاذ بن جبل حین أرسله إلی الیمن</w:t>
      </w:r>
    </w:p>
    <w:p>
      <w:pPr>
        <w:pStyle w:val="BookText"/>
        <w:rPr/>
      </w:pPr>
      <w:r>
        <w:rPr>
          <w:rFonts w:ascii="IRNazanin" w:hAnsi="IRNazanin" w:eastAsia="IRNazanin"/>
          <w:color w:val="111111"/>
          <w:sz w:val="28"/>
          <w:sz w:val="28"/>
          <w:szCs w:val="28"/>
          <w:rtl w:val="true"/>
          <w:lang w:bidi="fa-IR"/>
        </w:rPr>
        <w:t>أرأیت یا معاذ ان نزلت بک حادثة لم تجد لها فی کتاب الله اثرا ولا فی السنة ما أنت</w:t>
      </w:r>
    </w:p>
    <w:p>
      <w:pPr>
        <w:pStyle w:val="BookText"/>
        <w:rPr/>
      </w:pPr>
      <w:r>
        <w:rPr>
          <w:rFonts w:ascii="IRNazanin" w:hAnsi="IRNazanin" w:eastAsia="IRNazanin"/>
          <w:color w:val="111111"/>
          <w:sz w:val="28"/>
          <w:sz w:val="28"/>
          <w:szCs w:val="28"/>
          <w:rtl w:val="true"/>
          <w:lang w:bidi="fa-IR"/>
        </w:rPr>
        <w:t>صانع قال استعمل رأیی فیها فقال الحمد لله الذی وفق رسول رسول الله إلی ما یرضیه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وقد استعمل الرأی والقیاس کثیر من الصحابة ونحن علی آثارهم</w:t>
      </w:r>
    </w:p>
    <w:p>
      <w:pPr>
        <w:pStyle w:val="BookText"/>
        <w:rPr/>
      </w:pPr>
      <w:r>
        <w:rPr>
          <w:rFonts w:ascii="IRNazanin" w:hAnsi="IRNazanin" w:eastAsia="IRNazanin"/>
          <w:color w:val="111111"/>
          <w:sz w:val="28"/>
          <w:sz w:val="28"/>
          <w:szCs w:val="28"/>
          <w:rtl w:val="true"/>
          <w:lang w:bidi="fa-IR"/>
        </w:rPr>
        <w:t>مقتدرون ولهم احتجاج کثیرة فی مثل هذا وقد کذبوا علی الله تعالی فی قولهم انه</w:t>
      </w:r>
    </w:p>
    <w:p>
      <w:pPr>
        <w:pStyle w:val="BookText"/>
        <w:rPr/>
      </w:pPr>
      <w:r>
        <w:rPr>
          <w:rFonts w:ascii="IRNazanin" w:hAnsi="IRNazanin" w:eastAsia="IRNazanin"/>
          <w:color w:val="111111"/>
          <w:sz w:val="28"/>
          <w:sz w:val="28"/>
          <w:szCs w:val="28"/>
          <w:rtl w:val="true"/>
          <w:lang w:bidi="fa-IR"/>
        </w:rPr>
        <w:t xml:space="preserve">احتاج إلی القیاس وکذبوا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عنه ما لم یقل من الجواب</w:t>
      </w:r>
    </w:p>
    <w:p>
      <w:pPr>
        <w:pStyle w:val="BookText"/>
        <w:rPr/>
      </w:pPr>
      <w:r>
        <w:rPr>
          <w:rFonts w:ascii="IRNazanin" w:hAnsi="IRNazanin" w:eastAsia="IRNazanin"/>
          <w:color w:val="111111"/>
          <w:sz w:val="28"/>
          <w:sz w:val="28"/>
          <w:szCs w:val="28"/>
          <w:rtl w:val="true"/>
          <w:lang w:bidi="fa-IR"/>
        </w:rPr>
        <w:t>المستحیل فنقول لهم ردا علیهم ان أصول احکام العبادات وما یحدث فی الأمة من</w:t>
      </w:r>
    </w:p>
    <w:p>
      <w:pPr>
        <w:pStyle w:val="BookText"/>
        <w:rPr/>
      </w:pPr>
      <w:r>
        <w:rPr>
          <w:rFonts w:ascii="IRNazanin" w:hAnsi="IRNazanin" w:eastAsia="IRNazanin"/>
          <w:color w:val="111111"/>
          <w:sz w:val="28"/>
          <w:sz w:val="28"/>
          <w:szCs w:val="28"/>
          <w:rtl w:val="true"/>
          <w:lang w:bidi="fa-IR"/>
        </w:rPr>
        <w:t>الحوادث والنوازل لما کانت موجودة عن السمع والنطق والنص فی کتاب الله</w:t>
      </w:r>
    </w:p>
    <w:p>
      <w:pPr>
        <w:pStyle w:val="BookText"/>
        <w:rPr/>
      </w:pPr>
      <w:r>
        <w:rPr>
          <w:rFonts w:ascii="IRNazanin" w:hAnsi="IRNazanin" w:eastAsia="IRNazanin"/>
          <w:color w:val="111111"/>
          <w:sz w:val="28"/>
          <w:sz w:val="28"/>
          <w:szCs w:val="28"/>
          <w:rtl w:val="true"/>
          <w:lang w:bidi="fa-IR"/>
        </w:rPr>
        <w:t>وفروعها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أردنا الأصول فی جمیع العبادات والمفترضات التی نص الله عز وجل</w:t>
      </w:r>
    </w:p>
    <w:p>
      <w:pPr>
        <w:pStyle w:val="BookText"/>
        <w:rPr/>
      </w:pPr>
      <w:r>
        <w:rPr>
          <w:rFonts w:ascii="IRNazanin" w:hAnsi="IRNazanin" w:eastAsia="IRNazanin"/>
          <w:color w:val="111111"/>
          <w:sz w:val="28"/>
          <w:sz w:val="28"/>
          <w:szCs w:val="28"/>
          <w:rtl w:val="true"/>
          <w:lang w:bidi="fa-IR"/>
        </w:rPr>
        <w:t>وأخبرنا عن وجوبها وعن النبی صلی الله علیه وآله وعن وصیه المنصوص علیه</w:t>
      </w:r>
    </w:p>
    <w:p>
      <w:pPr>
        <w:pStyle w:val="BookText"/>
        <w:rPr/>
      </w:pPr>
      <w:r>
        <w:rPr>
          <w:rFonts w:ascii="IRNazanin" w:hAnsi="IRNazanin" w:eastAsia="IRNazanin"/>
          <w:color w:val="111111"/>
          <w:sz w:val="28"/>
          <w:sz w:val="28"/>
          <w:szCs w:val="28"/>
          <w:rtl w:val="true"/>
          <w:lang w:bidi="fa-IR"/>
        </w:rPr>
        <w:t>بعده فی البیان عن أوقاتها وکیفیاتها وأقدارها فی مقادیرها عن الله عز وجل مثل</w:t>
      </w:r>
    </w:p>
    <w:p>
      <w:pPr>
        <w:pStyle w:val="BookText"/>
        <w:rPr/>
      </w:pPr>
      <w:r>
        <w:rPr>
          <w:rFonts w:ascii="IRNazanin" w:hAnsi="IRNazanin" w:eastAsia="IRNazanin"/>
          <w:color w:val="111111"/>
          <w:sz w:val="28"/>
          <w:sz w:val="28"/>
          <w:szCs w:val="28"/>
          <w:rtl w:val="true"/>
          <w:lang w:bidi="fa-IR"/>
        </w:rPr>
        <w:t>فرض الصلاة والزکاة والصیام والحج والجهاد وحد الزناء وحد السرقة وأشباهها</w:t>
      </w:r>
    </w:p>
    <w:p>
      <w:pPr>
        <w:pStyle w:val="BookText"/>
        <w:rPr/>
      </w:pPr>
      <w:r>
        <w:rPr>
          <w:rFonts w:ascii="IRNazanin" w:hAnsi="IRNazanin" w:eastAsia="IRNazanin"/>
          <w:color w:val="111111"/>
          <w:sz w:val="28"/>
          <w:sz w:val="28"/>
          <w:szCs w:val="28"/>
          <w:rtl w:val="true"/>
          <w:lang w:bidi="fa-IR"/>
        </w:rPr>
        <w:t>مما نزل فی الکتاب مجملا بلا تفسیر فکان رسول الله صلی الله علیه وآله هو المفسر</w:t>
      </w:r>
    </w:p>
    <w:p>
      <w:pPr>
        <w:pStyle w:val="BookText"/>
        <w:rPr/>
      </w:pPr>
      <w:r>
        <w:rPr>
          <w:rFonts w:ascii="Amiri" w:hAnsi="Amiri" w:eastAsia="Amiri" w:cs="Amiri"/>
          <w:color w:val="111111"/>
          <w:sz w:val="28"/>
          <w:sz w:val="28"/>
          <w:szCs w:val="28"/>
          <w:rtl w:val="true"/>
          <w:lang w:bidi="ar-SA"/>
        </w:rPr>
        <w:t>والمعبر عن جملة الفرائض فعرفنا ان فرض صلاة الظهر أربع ووقتها بعد زوال</w:t>
      </w:r>
    </w:p>
    <w:p>
      <w:pPr>
        <w:pStyle w:val="BookText"/>
        <w:rPr/>
      </w:pPr>
      <w:r>
        <w:rPr>
          <w:rFonts w:ascii="IRNazanin" w:hAnsi="IRNazanin" w:eastAsia="IRNazanin"/>
          <w:color w:val="111111"/>
          <w:sz w:val="28"/>
          <w:sz w:val="28"/>
          <w:szCs w:val="28"/>
          <w:rtl w:val="true"/>
          <w:lang w:bidi="fa-IR"/>
        </w:rPr>
        <w:t>الشمس بمقدار ما یقرأ الانسان ثلثین آیة وهذا الفرق بین صلاة الزوال وصلاة الظهر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ووقت صلاة العصر آخر وقت الظهر إلی وقت مهبط الشمس وان المغرب ثلث</w:t>
      </w:r>
    </w:p>
    <w:p>
      <w:pPr>
        <w:pStyle w:val="BookText"/>
        <w:rPr/>
      </w:pPr>
      <w:r>
        <w:rPr>
          <w:rFonts w:ascii="IRNazanin" w:hAnsi="IRNazanin" w:eastAsia="IRNazanin"/>
          <w:color w:val="111111"/>
          <w:sz w:val="28"/>
          <w:sz w:val="28"/>
          <w:szCs w:val="28"/>
          <w:rtl w:val="true"/>
          <w:lang w:bidi="fa-IR"/>
        </w:rPr>
        <w:t>رکعات ووقتها حین وقت الغروب إلی ادبار الشفق والحمرة وان وقت صلاة العشاء</w:t>
      </w:r>
    </w:p>
    <w:p>
      <w:pPr>
        <w:pStyle w:val="BookText"/>
        <w:rPr/>
      </w:pPr>
      <w:r>
        <w:rPr>
          <w:rFonts w:ascii="IRNazanin" w:hAnsi="IRNazanin" w:eastAsia="IRNazanin"/>
          <w:color w:val="111111"/>
          <w:sz w:val="28"/>
          <w:sz w:val="28"/>
          <w:szCs w:val="28"/>
          <w:rtl w:val="true"/>
          <w:lang w:bidi="fa-IR"/>
        </w:rPr>
        <w:t>الآخرة وهی أربع رکعات أوسع الأوقات وأول وقتها حین اشتباک النجوم وغیبوبة</w:t>
      </w:r>
    </w:p>
    <w:p>
      <w:pPr>
        <w:pStyle w:val="BookText"/>
        <w:rPr/>
      </w:pPr>
      <w:r>
        <w:rPr>
          <w:rFonts w:ascii="IRNazanin" w:hAnsi="IRNazanin" w:eastAsia="IRNazanin"/>
          <w:color w:val="111111"/>
          <w:sz w:val="28"/>
          <w:sz w:val="28"/>
          <w:szCs w:val="28"/>
          <w:rtl w:val="true"/>
          <w:lang w:bidi="fa-IR"/>
        </w:rPr>
        <w:t>الشفق وانبساط الظلام وآخر وقتها ثلث اللیل وروی نصفه</w:t>
      </w:r>
    </w:p>
    <w:p>
      <w:pPr>
        <w:pStyle w:val="BookText"/>
        <w:rPr/>
      </w:pPr>
      <w:r>
        <w:rPr>
          <w:rFonts w:ascii="IRNazanin" w:hAnsi="IRNazanin" w:eastAsia="IRNazanin"/>
          <w:color w:val="111111"/>
          <w:sz w:val="28"/>
          <w:sz w:val="28"/>
          <w:szCs w:val="28"/>
          <w:rtl w:val="true"/>
          <w:lang w:bidi="fa-IR"/>
        </w:rPr>
        <w:t>والصبح رکعتان ووقتها طلوع الفجر إلی أسفار الصبح وان الزکاة تجب</w:t>
      </w:r>
    </w:p>
    <w:p>
      <w:pPr>
        <w:pStyle w:val="BookText"/>
        <w:rPr/>
      </w:pPr>
      <w:r>
        <w:rPr>
          <w:rFonts w:ascii="IRNazanin" w:hAnsi="IRNazanin" w:eastAsia="IRNazanin"/>
          <w:color w:val="111111"/>
          <w:sz w:val="28"/>
          <w:sz w:val="28"/>
          <w:szCs w:val="28"/>
          <w:rtl w:val="true"/>
          <w:lang w:bidi="fa-IR"/>
        </w:rPr>
        <w:t>فی مال دون مال ومقدار دون مقدار ووقت دون أوقات وکذلک جمیع الفرائض</w:t>
      </w:r>
    </w:p>
    <w:p>
      <w:pPr>
        <w:pStyle w:val="BookText"/>
        <w:rPr/>
      </w:pPr>
      <w:r>
        <w:rPr>
          <w:rFonts w:ascii="IRNazanin" w:hAnsi="IRNazanin" w:eastAsia="IRNazanin"/>
          <w:color w:val="111111"/>
          <w:sz w:val="28"/>
          <w:sz w:val="28"/>
          <w:szCs w:val="28"/>
          <w:rtl w:val="true"/>
          <w:lang w:bidi="fa-IR"/>
        </w:rPr>
        <w:t>التی أوجبها الله علی عباده بمبلغ الطاعات وکنه الاستطاعات فلولا ما ورد النص</w:t>
      </w:r>
    </w:p>
    <w:p>
      <w:pPr>
        <w:pStyle w:val="BookText"/>
        <w:rPr/>
      </w:pPr>
      <w:r>
        <w:rPr>
          <w:rFonts w:ascii="IRNazanin" w:hAnsi="IRNazanin" w:eastAsia="IRNazanin"/>
          <w:color w:val="111111"/>
          <w:sz w:val="28"/>
          <w:sz w:val="28"/>
          <w:szCs w:val="28"/>
          <w:rtl w:val="true"/>
          <w:lang w:bidi="fa-IR"/>
        </w:rPr>
        <w:t>به وتنزیل کتاب الله وبیان ما أبانه رسوله وفسره لنا وأبانه الأثر وصحیح الخبر</w:t>
      </w:r>
    </w:p>
    <w:p>
      <w:pPr>
        <w:pStyle w:val="BookText"/>
        <w:rPr/>
      </w:pPr>
      <w:r>
        <w:rPr>
          <w:rFonts w:ascii="IRNazanin" w:hAnsi="IRNazanin" w:eastAsia="IRNazanin"/>
          <w:color w:val="111111"/>
          <w:sz w:val="28"/>
          <w:sz w:val="28"/>
          <w:szCs w:val="28"/>
          <w:rtl w:val="true"/>
          <w:lang w:bidi="fa-IR"/>
        </w:rPr>
        <w:t>لقوم آخرین لم یکن لاحد من الناس المأمورین بأداء الفرائص ان یوجب ذلک</w:t>
      </w:r>
    </w:p>
    <w:p>
      <w:pPr>
        <w:pStyle w:val="BookText"/>
        <w:rPr/>
      </w:pPr>
      <w:r>
        <w:rPr>
          <w:rFonts w:ascii="IRNazanin" w:hAnsi="IRNazanin" w:eastAsia="IRNazanin"/>
          <w:color w:val="111111"/>
          <w:sz w:val="28"/>
          <w:sz w:val="28"/>
          <w:szCs w:val="28"/>
          <w:rtl w:val="true"/>
          <w:lang w:bidi="fa-IR"/>
        </w:rPr>
        <w:t>بعقله وإقامته معانی فروضه وبیان مراد الله فی جمیع ما قدمناه ذکره علی حقیقة</w:t>
      </w:r>
    </w:p>
    <w:p>
      <w:pPr>
        <w:pStyle w:val="BookText"/>
        <w:rPr/>
      </w:pPr>
      <w:r>
        <w:rPr>
          <w:rFonts w:ascii="IRNazanin" w:hAnsi="IRNazanin" w:eastAsia="IRNazanin"/>
          <w:color w:val="111111"/>
          <w:sz w:val="28"/>
          <w:sz w:val="28"/>
          <w:szCs w:val="28"/>
          <w:rtl w:val="true"/>
          <w:lang w:bidi="fa-IR"/>
        </w:rPr>
        <w:t>شروطها ولا یصح إقامة فروضها بالقیاس والرأی ولا ان تهتدی العقول علی انفرادها</w:t>
      </w:r>
    </w:p>
    <w:p>
      <w:pPr>
        <w:pStyle w:val="BookText"/>
        <w:rPr/>
      </w:pPr>
      <w:r>
        <w:rPr>
          <w:rFonts w:ascii="IRNazanin" w:hAnsi="IRNazanin" w:eastAsia="IRNazanin"/>
          <w:color w:val="111111"/>
          <w:sz w:val="28"/>
          <w:sz w:val="28"/>
          <w:szCs w:val="28"/>
          <w:rtl w:val="true"/>
          <w:lang w:bidi="fa-IR"/>
        </w:rPr>
        <w:t>إلی أنه یجب فرض الظهر أربعا دون خمس أو ثلت ولا تفصل أیضا بین قبل الزوال</w:t>
      </w:r>
    </w:p>
    <w:p>
      <w:pPr>
        <w:pStyle w:val="BookText"/>
        <w:rPr/>
      </w:pPr>
      <w:r>
        <w:rPr>
          <w:rFonts w:ascii="IRNazanin" w:hAnsi="IRNazanin" w:eastAsia="IRNazanin"/>
          <w:color w:val="111111"/>
          <w:sz w:val="28"/>
          <w:sz w:val="28"/>
          <w:szCs w:val="28"/>
          <w:rtl w:val="true"/>
          <w:lang w:bidi="fa-IR"/>
        </w:rPr>
        <w:t>وبعده ولا تقدم الرکوع علی السجود أو السجود علی الرکوع أو حد الزنا المحصن</w:t>
      </w:r>
    </w:p>
    <w:p>
      <w:pPr>
        <w:pStyle w:val="BookText"/>
        <w:rPr/>
      </w:pPr>
      <w:r>
        <w:rPr>
          <w:rFonts w:ascii="IRNazanin" w:hAnsi="IRNazanin" w:eastAsia="IRNazanin"/>
          <w:color w:val="111111"/>
          <w:sz w:val="28"/>
          <w:sz w:val="28"/>
          <w:szCs w:val="28"/>
          <w:rtl w:val="true"/>
          <w:lang w:bidi="fa-IR"/>
        </w:rPr>
        <w:t xml:space="preserve">والبکر ولا بین العقارات والمال الناض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الدرهم والدینار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الزکاة فلو خلینا بین عقولنا وبین هذه الفرائض لم یصح فعل ذلک کله بالعقل علی مجرده</w:t>
      </w:r>
    </w:p>
    <w:p>
      <w:pPr>
        <w:pStyle w:val="BookText"/>
        <w:rPr/>
      </w:pPr>
      <w:r>
        <w:rPr>
          <w:rFonts w:ascii="IRNazanin" w:hAnsi="IRNazanin" w:eastAsia="IRNazanin"/>
          <w:color w:val="111111"/>
          <w:sz w:val="28"/>
          <w:sz w:val="28"/>
          <w:szCs w:val="28"/>
          <w:rtl w:val="true"/>
          <w:lang w:bidi="fa-IR"/>
        </w:rPr>
        <w:t>ولم نفصل بین القیاس الذی فصلت الشریعة والنصوص إذا کانت الشریعة موجودة عن</w:t>
      </w:r>
    </w:p>
    <w:p>
      <w:pPr>
        <w:pStyle w:val="BookText"/>
        <w:rPr/>
      </w:pPr>
      <w:r>
        <w:rPr>
          <w:rFonts w:ascii="IRNazanin" w:hAnsi="IRNazanin" w:eastAsia="IRNazanin"/>
          <w:color w:val="111111"/>
          <w:sz w:val="28"/>
          <w:sz w:val="28"/>
          <w:szCs w:val="28"/>
          <w:rtl w:val="true"/>
          <w:lang w:bidi="fa-IR"/>
        </w:rPr>
        <w:t xml:space="preserve">السمع والنطق الذی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نتجاوز حدودها ولو جاز ذلک لاستغنینا عن</w:t>
      </w:r>
    </w:p>
    <w:p>
      <w:pPr>
        <w:pStyle w:val="BookText"/>
        <w:rPr/>
      </w:pPr>
      <w:r>
        <w:rPr>
          <w:rFonts w:ascii="IRNazanin" w:hAnsi="IRNazanin" w:eastAsia="IRNazanin"/>
          <w:color w:val="111111"/>
          <w:sz w:val="28"/>
          <w:sz w:val="28"/>
          <w:szCs w:val="28"/>
          <w:rtl w:val="true"/>
          <w:lang w:bidi="fa-IR"/>
        </w:rPr>
        <w:t>إرسال الرسل الینا بالأمر والنهی منه تعالی</w:t>
      </w:r>
    </w:p>
    <w:p>
      <w:pPr>
        <w:pStyle w:val="BookText"/>
        <w:rPr/>
      </w:pPr>
      <w:r>
        <w:rPr>
          <w:rFonts w:ascii="IRNazanin" w:hAnsi="IRNazanin" w:eastAsia="IRNazanin"/>
          <w:color w:val="111111"/>
          <w:sz w:val="28"/>
          <w:sz w:val="28"/>
          <w:szCs w:val="28"/>
          <w:rtl w:val="true"/>
          <w:lang w:bidi="fa-IR"/>
        </w:rPr>
        <w:t>ولما کانت الأصول لا تجب علی ما هی علیه من بیان فرضها الا بالسمع و</w:t>
      </w:r>
    </w:p>
    <w:p>
      <w:pPr>
        <w:pStyle w:val="BookText"/>
        <w:rPr/>
      </w:pPr>
      <w:r>
        <w:rPr>
          <w:rFonts w:ascii="IRNazanin" w:hAnsi="IRNazanin" w:eastAsia="IRNazanin"/>
          <w:color w:val="111111"/>
          <w:sz w:val="28"/>
          <w:sz w:val="28"/>
          <w:szCs w:val="28"/>
          <w:rtl w:val="true"/>
          <w:lang w:bidi="fa-IR"/>
        </w:rPr>
        <w:t>النطق فکذلک الفروع والحوادث التی تنوب وتطرق منه تعالی لم یوجب الحکم</w:t>
      </w:r>
    </w:p>
    <w:p>
      <w:pPr>
        <w:pStyle w:val="BookText"/>
        <w:rPr/>
      </w:pPr>
      <w:r>
        <w:rPr>
          <w:rFonts w:ascii="IRNazanin" w:hAnsi="IRNazanin" w:eastAsia="IRNazanin"/>
          <w:color w:val="111111"/>
          <w:sz w:val="28"/>
          <w:sz w:val="28"/>
          <w:szCs w:val="28"/>
          <w:rtl w:val="true"/>
          <w:lang w:bidi="fa-IR"/>
        </w:rPr>
        <w:t>فیها بالقیاس دون النص بالسمع والنطق واما احتجاجهم واعتلالهم بالقیاس هو</w:t>
      </w:r>
    </w:p>
    <w:p>
      <w:pPr>
        <w:pStyle w:val="BookText"/>
        <w:rPr/>
      </w:pPr>
      <w:r>
        <w:rPr>
          <w:rFonts w:ascii="IRNazanin" w:hAnsi="IRNazanin" w:eastAsia="IRNazanin"/>
          <w:color w:val="111111"/>
          <w:sz w:val="28"/>
          <w:sz w:val="28"/>
          <w:szCs w:val="28"/>
          <w:rtl w:val="true"/>
          <w:lang w:bidi="fa-IR"/>
        </w:rPr>
        <w:t>التشبیه والتمثیل فان الحکم جائز به ورد الحوادث أیضا الیه فذلک محال وبین مقال</w:t>
      </w:r>
    </w:p>
    <w:p>
      <w:pPr>
        <w:pStyle w:val="BookText"/>
        <w:rPr/>
      </w:pPr>
      <w:r>
        <w:rPr>
          <w:rFonts w:ascii="IRNazanin" w:hAnsi="IRNazanin" w:eastAsia="IRNazanin"/>
          <w:color w:val="111111"/>
          <w:sz w:val="28"/>
          <w:sz w:val="28"/>
          <w:szCs w:val="28"/>
          <w:rtl w:val="true"/>
          <w:lang w:bidi="fa-IR"/>
        </w:rPr>
        <w:t>شنیع لأنا نجد أشیاء قد وفق الله بین احکامها وان کانت متفرقة ونجد أشیاء قد</w:t>
      </w:r>
    </w:p>
    <w:p>
      <w:pPr>
        <w:pStyle w:val="BookText"/>
        <w:rPr/>
      </w:pPr>
      <w:r>
        <w:rPr>
          <w:rFonts w:ascii="IRNazanin" w:hAnsi="IRNazanin" w:eastAsia="IRNazanin"/>
          <w:color w:val="111111"/>
          <w:sz w:val="28"/>
          <w:sz w:val="28"/>
          <w:szCs w:val="28"/>
          <w:rtl w:val="true"/>
          <w:lang w:bidi="fa-IR"/>
        </w:rPr>
        <w:t>فرق الله بین احکامها وان کانت مجتمعة فدلنا ذلک من فعل الله تعالی علی أن اشتباه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الشیئین غیر موجب لاشتباه الحکمین کما ادعاه منتحلو القیاس والرأی</w:t>
      </w:r>
    </w:p>
    <w:p>
      <w:pPr>
        <w:pStyle w:val="BookText"/>
        <w:rPr/>
      </w:pPr>
      <w:r>
        <w:rPr>
          <w:rFonts w:ascii="IRNazanin" w:hAnsi="IRNazanin" w:eastAsia="IRNazanin"/>
          <w:color w:val="111111"/>
          <w:sz w:val="28"/>
          <w:sz w:val="28"/>
          <w:szCs w:val="28"/>
          <w:rtl w:val="true"/>
          <w:lang w:bidi="fa-IR"/>
        </w:rPr>
        <w:t>وذلک انهم لما عجزوا عن إقامة الاحکام علی ما أنزل فی کتاب الله تعالی</w:t>
      </w:r>
    </w:p>
    <w:p>
      <w:pPr>
        <w:pStyle w:val="BookText"/>
        <w:rPr/>
      </w:pPr>
      <w:r>
        <w:rPr>
          <w:rFonts w:ascii="IRNazanin" w:hAnsi="IRNazanin" w:eastAsia="IRNazanin"/>
          <w:color w:val="111111"/>
          <w:sz w:val="28"/>
          <w:sz w:val="28"/>
          <w:szCs w:val="28"/>
          <w:rtl w:val="true"/>
          <w:lang w:bidi="fa-IR"/>
        </w:rPr>
        <w:t>وعدلوا عن أخذها ممن فرض الله سبحانه طاعتهم علی عباده ممن لا یزل ولا یخطئ</w:t>
      </w:r>
    </w:p>
    <w:p>
      <w:pPr>
        <w:pStyle w:val="BookText"/>
        <w:rPr/>
      </w:pPr>
      <w:r>
        <w:rPr>
          <w:rFonts w:ascii="IRNazanin" w:hAnsi="IRNazanin" w:eastAsia="IRNazanin"/>
          <w:color w:val="111111"/>
          <w:sz w:val="28"/>
          <w:sz w:val="28"/>
          <w:szCs w:val="28"/>
          <w:rtl w:val="true"/>
          <w:lang w:bidi="fa-IR"/>
        </w:rPr>
        <w:t>ولا ینسی الذین انزل الله کتابه علیهم وأمر الأمة برد ما اشتبه علیهم من الاحکام إلیهم</w:t>
      </w:r>
    </w:p>
    <w:p>
      <w:pPr>
        <w:pStyle w:val="BookText"/>
        <w:rPr/>
      </w:pPr>
      <w:r>
        <w:rPr>
          <w:rFonts w:ascii="IRNazanin" w:hAnsi="IRNazanin" w:eastAsia="IRNazanin"/>
          <w:color w:val="111111"/>
          <w:sz w:val="28"/>
          <w:sz w:val="28"/>
          <w:szCs w:val="28"/>
          <w:rtl w:val="true"/>
          <w:lang w:bidi="fa-IR"/>
        </w:rPr>
        <w:t>وطلبوا الریاسة رغبة فی حطام الدنیا ورکبوا طریق اسلافهم ممن ادعی منزلة</w:t>
      </w:r>
    </w:p>
    <w:p>
      <w:pPr>
        <w:pStyle w:val="BookText"/>
        <w:rPr/>
      </w:pPr>
      <w:r>
        <w:rPr>
          <w:rFonts w:ascii="IRNazanin" w:hAnsi="IRNazanin" w:eastAsia="IRNazanin"/>
          <w:color w:val="111111"/>
          <w:sz w:val="28"/>
          <w:sz w:val="28"/>
          <w:szCs w:val="28"/>
          <w:rtl w:val="true"/>
          <w:lang w:bidi="fa-IR"/>
        </w:rPr>
        <w:t>أولیاء الله لزمهم العجز فادعوا ان الرأی والقیاس واجب فبان لذوی العقول</w:t>
      </w:r>
    </w:p>
    <w:p>
      <w:pPr>
        <w:pStyle w:val="BookText"/>
        <w:rPr/>
      </w:pPr>
      <w:r>
        <w:rPr>
          <w:rFonts w:ascii="IRNazanin" w:hAnsi="IRNazanin" w:eastAsia="IRNazanin"/>
          <w:color w:val="111111"/>
          <w:sz w:val="28"/>
          <w:sz w:val="28"/>
          <w:szCs w:val="28"/>
          <w:rtl w:val="true"/>
          <w:lang w:bidi="fa-IR"/>
        </w:rPr>
        <w:t>عجزهم والحادهم فی دین الله وذلک أن العقل علی مجرده وانفراده لا یوجب</w:t>
      </w:r>
    </w:p>
    <w:p>
      <w:pPr>
        <w:pStyle w:val="BookText"/>
        <w:rPr/>
      </w:pPr>
      <w:r>
        <w:rPr>
          <w:rFonts w:ascii="IRNazanin" w:hAnsi="IRNazanin" w:eastAsia="IRNazanin"/>
          <w:color w:val="111111"/>
          <w:sz w:val="28"/>
          <w:sz w:val="28"/>
          <w:szCs w:val="28"/>
          <w:rtl w:val="true"/>
          <w:lang w:bidi="fa-IR"/>
        </w:rPr>
        <w:t>ولا یفصل بین أخذ الشئ بغصب ونهب وبین أخذه بسرقة وان کانا مشتبهین فالواحد</w:t>
      </w:r>
    </w:p>
    <w:p>
      <w:pPr>
        <w:pStyle w:val="BookText"/>
        <w:rPr/>
      </w:pPr>
      <w:r>
        <w:rPr>
          <w:rFonts w:ascii="IRNazanin" w:hAnsi="IRNazanin" w:eastAsia="IRNazanin"/>
          <w:color w:val="111111"/>
          <w:sz w:val="28"/>
          <w:sz w:val="28"/>
          <w:szCs w:val="28"/>
          <w:rtl w:val="true"/>
          <w:lang w:bidi="fa-IR"/>
        </w:rPr>
        <w:t>یوجب القطع والاخر لا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فساد ما احتجوا به من رد الشئ فی الحکم إلی أشباهه</w:t>
      </w:r>
    </w:p>
    <w:p>
      <w:pPr>
        <w:pStyle w:val="BookText"/>
        <w:rPr/>
      </w:pPr>
      <w:r>
        <w:rPr>
          <w:rFonts w:ascii="IRNazanin" w:hAnsi="IRNazanin" w:eastAsia="IRNazanin"/>
          <w:color w:val="111111"/>
          <w:sz w:val="28"/>
          <w:sz w:val="28"/>
          <w:szCs w:val="28"/>
          <w:rtl w:val="true"/>
          <w:lang w:bidi="fa-IR"/>
        </w:rPr>
        <w:t>ونظائره انا نجد الزناء من المحصن والبکر سواء وأحدهما یوجب الرجم والاخر</w:t>
      </w:r>
    </w:p>
    <w:p>
      <w:pPr>
        <w:pStyle w:val="BookText"/>
        <w:rPr/>
      </w:pPr>
      <w:r>
        <w:rPr>
          <w:rFonts w:ascii="IRNazanin" w:hAnsi="IRNazanin" w:eastAsia="IRNazanin"/>
          <w:color w:val="111111"/>
          <w:sz w:val="28"/>
          <w:sz w:val="28"/>
          <w:szCs w:val="28"/>
          <w:rtl w:val="true"/>
          <w:lang w:bidi="fa-IR"/>
        </w:rPr>
        <w:t>یوجب الجلد فعلمنا أن الاحکام مأخذها من السمع والنطق بالنص علی حسب ما یرد</w:t>
      </w:r>
    </w:p>
    <w:p>
      <w:pPr>
        <w:pStyle w:val="BookText"/>
        <w:rPr/>
      </w:pPr>
      <w:r>
        <w:rPr>
          <w:rFonts w:ascii="IRNazanin" w:hAnsi="IRNazanin" w:eastAsia="IRNazanin"/>
          <w:color w:val="111111"/>
          <w:sz w:val="28"/>
          <w:sz w:val="28"/>
          <w:szCs w:val="28"/>
          <w:rtl w:val="true"/>
          <w:lang w:bidi="fa-IR"/>
        </w:rPr>
        <w:t>به التوقیف دون اعتبار النظائر والأعیان وهذه دلالة واضحة علی فساد قولهم ولو کان</w:t>
      </w:r>
    </w:p>
    <w:p>
      <w:pPr>
        <w:pStyle w:val="BookText"/>
        <w:rPr/>
      </w:pPr>
      <w:r>
        <w:rPr>
          <w:rFonts w:ascii="IRNazanin" w:hAnsi="IRNazanin" w:eastAsia="IRNazanin"/>
          <w:color w:val="111111"/>
          <w:sz w:val="28"/>
          <w:sz w:val="28"/>
          <w:szCs w:val="28"/>
          <w:rtl w:val="true"/>
          <w:lang w:bidi="fa-IR"/>
        </w:rPr>
        <w:t>الحکم فی الدین بالقیاس لکان باطن القدمین أولی بالمسح من ظاهرهما قال الله</w:t>
      </w:r>
    </w:p>
    <w:p>
      <w:pPr>
        <w:pStyle w:val="BookText"/>
        <w:rPr/>
      </w:pPr>
      <w:r>
        <w:rPr>
          <w:rFonts w:ascii="IRNazanin" w:hAnsi="IRNazanin" w:eastAsia="IRNazanin"/>
          <w:color w:val="111111"/>
          <w:sz w:val="28"/>
          <w:sz w:val="28"/>
          <w:szCs w:val="28"/>
          <w:rtl w:val="true"/>
          <w:lang w:bidi="fa-IR"/>
        </w:rPr>
        <w:t>تعالی حکایة عن إبلیس فی قوله بالقیاس خلقتنی من نار وخلقته من طین فذمه الله</w:t>
      </w:r>
    </w:p>
    <w:p>
      <w:pPr>
        <w:pStyle w:val="BookText"/>
        <w:rPr/>
      </w:pPr>
      <w:r>
        <w:rPr>
          <w:rFonts w:ascii="IRNazanin" w:hAnsi="IRNazanin" w:eastAsia="IRNazanin"/>
          <w:color w:val="111111"/>
          <w:sz w:val="28"/>
          <w:sz w:val="28"/>
          <w:szCs w:val="28"/>
          <w:rtl w:val="true"/>
          <w:lang w:bidi="fa-IR"/>
        </w:rPr>
        <w:t>لما لم یدر ما بینهما وقد ذم رسول الله صلی الله علیه وآله والأئمة علیهم السلام القیاس</w:t>
      </w:r>
    </w:p>
    <w:p>
      <w:pPr>
        <w:pStyle w:val="BookText"/>
        <w:rPr/>
      </w:pPr>
      <w:r>
        <w:rPr>
          <w:rFonts w:ascii="IRNazanin" w:hAnsi="IRNazanin" w:eastAsia="IRNazanin"/>
          <w:color w:val="111111"/>
          <w:sz w:val="28"/>
          <w:sz w:val="28"/>
          <w:szCs w:val="28"/>
          <w:rtl w:val="true"/>
          <w:lang w:bidi="fa-IR"/>
        </w:rPr>
        <w:t>یرث ذلک بعضهم عن بعض ویرویه عنهم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واما الرد من قال بالاجتهاد فأنهم یزعمون أن کل مجتهد مصیب</w:t>
      </w:r>
    </w:p>
    <w:p>
      <w:pPr>
        <w:pStyle w:val="BookText"/>
        <w:rPr/>
      </w:pPr>
      <w:r>
        <w:rPr>
          <w:rFonts w:ascii="IRNazanin" w:hAnsi="IRNazanin" w:eastAsia="IRNazanin"/>
          <w:color w:val="111111"/>
          <w:sz w:val="28"/>
          <w:sz w:val="28"/>
          <w:szCs w:val="28"/>
          <w:rtl w:val="true"/>
          <w:lang w:bidi="fa-IR"/>
        </w:rPr>
        <w:t>علی أنهم لا یقولون انهم مع اجتهادهم أصابوا معنی حقیقة الحق عند الله عز وجل</w:t>
      </w:r>
    </w:p>
    <w:p>
      <w:pPr>
        <w:pStyle w:val="BookText"/>
        <w:rPr/>
      </w:pPr>
      <w:r>
        <w:rPr>
          <w:rFonts w:ascii="IRNazanin" w:hAnsi="IRNazanin" w:eastAsia="IRNazanin"/>
          <w:color w:val="111111"/>
          <w:sz w:val="28"/>
          <w:sz w:val="28"/>
          <w:szCs w:val="28"/>
          <w:rtl w:val="true"/>
          <w:lang w:bidi="fa-IR"/>
        </w:rPr>
        <w:t>لأنهم فی حال اجتهادهم ینتقلون عن اجتهاد إلی اجتهاد واحتجاجهم ان الحکم به قاطع</w:t>
      </w:r>
    </w:p>
    <w:p>
      <w:pPr>
        <w:pStyle w:val="BookText"/>
        <w:rPr/>
      </w:pPr>
      <w:r>
        <w:rPr>
          <w:rFonts w:ascii="IRNazanin" w:hAnsi="IRNazanin" w:eastAsia="IRNazanin"/>
          <w:color w:val="111111"/>
          <w:sz w:val="28"/>
          <w:sz w:val="28"/>
          <w:szCs w:val="28"/>
          <w:rtl w:val="true"/>
          <w:lang w:bidi="fa-IR"/>
        </w:rPr>
        <w:t>قول باطل منقطع منتقض فأی دلیل أدل من هذا علی ضعف اعتقاد من قال بالاجتهاد</w:t>
      </w:r>
    </w:p>
    <w:p>
      <w:pPr>
        <w:pStyle w:val="BookText"/>
        <w:rPr/>
      </w:pPr>
      <w:r>
        <w:rPr>
          <w:rFonts w:ascii="IRNazanin" w:hAnsi="IRNazanin" w:eastAsia="IRNazanin"/>
          <w:color w:val="111111"/>
          <w:sz w:val="28"/>
          <w:sz w:val="28"/>
          <w:szCs w:val="28"/>
          <w:rtl w:val="true"/>
          <w:lang w:bidi="fa-IR"/>
        </w:rPr>
        <w:t>والرأی إذا کان امرهم یؤل إلی ما وصفناه وزعموا انه محال ان یجتهدوا فیذهب</w:t>
      </w:r>
    </w:p>
    <w:p>
      <w:pPr>
        <w:pStyle w:val="BookText"/>
        <w:rPr/>
      </w:pPr>
      <w:r>
        <w:rPr>
          <w:rFonts w:ascii="IRNazanin" w:hAnsi="IRNazanin" w:eastAsia="IRNazanin"/>
          <w:color w:val="111111"/>
          <w:sz w:val="28"/>
          <w:sz w:val="28"/>
          <w:szCs w:val="28"/>
          <w:rtl w:val="true"/>
          <w:lang w:bidi="fa-IR"/>
        </w:rPr>
        <w:t>الحق من جملتهم وقولهم بذلک فاسد لأنهم ان اجتهدوا فاختلفوا فالتقصیر واقع بهم</w:t>
      </w:r>
    </w:p>
    <w:p>
      <w:pPr>
        <w:pStyle w:val="BookText"/>
        <w:rPr/>
      </w:pPr>
      <w:r>
        <w:rPr>
          <w:rFonts w:ascii="IRNazanin" w:hAnsi="IRNazanin" w:eastAsia="IRNazanin"/>
          <w:color w:val="111111"/>
          <w:sz w:val="28"/>
          <w:sz w:val="28"/>
          <w:szCs w:val="28"/>
          <w:rtl w:val="true"/>
          <w:lang w:bidi="fa-IR"/>
        </w:rPr>
        <w:t>وأعجب من هذا انهم یقولون مع قولهم بالرأی والاجتهاد ان الله تعالی بهذا المذهب</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یکلفهم الا بما یطیقونه وکذلک النبی صلی الله علیه وآله واحتجوا بقول الله تعالی</w:t>
      </w:r>
    </w:p>
    <w:p>
      <w:pPr>
        <w:pStyle w:val="BookText"/>
        <w:rPr/>
      </w:pPr>
      <w:r>
        <w:rPr>
          <w:rFonts w:ascii="IRNazanin" w:hAnsi="IRNazanin" w:eastAsia="IRNazanin"/>
          <w:color w:val="111111"/>
          <w:sz w:val="28"/>
          <w:sz w:val="28"/>
          <w:szCs w:val="28"/>
          <w:rtl w:val="true"/>
          <w:lang w:bidi="fa-IR"/>
        </w:rPr>
        <w:t>وحیث ما کنتم فولوا وجوهکم شطره وهذا بزعمهم وجه الاجتهاد وغلطوا فی هذا</w:t>
      </w:r>
    </w:p>
    <w:p>
      <w:pPr>
        <w:pStyle w:val="BookText"/>
        <w:rPr/>
      </w:pPr>
      <w:r>
        <w:rPr>
          <w:rFonts w:ascii="IRNazanin" w:hAnsi="IRNazanin" w:eastAsia="IRNazanin"/>
          <w:color w:val="111111"/>
          <w:sz w:val="28"/>
          <w:sz w:val="28"/>
          <w:szCs w:val="28"/>
          <w:rtl w:val="true"/>
          <w:lang w:bidi="fa-IR"/>
        </w:rPr>
        <w:t>التأویل غلطا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ومن قول الرسول صلی الله علیه وآله ما قاله لمعاذ بن جبل وادعو</w:t>
      </w:r>
    </w:p>
    <w:p>
      <w:pPr>
        <w:pStyle w:val="BookText"/>
        <w:rPr/>
      </w:pPr>
      <w:r>
        <w:rPr>
          <w:rFonts w:ascii="IRNazanin" w:hAnsi="IRNazanin" w:eastAsia="IRNazanin"/>
          <w:color w:val="111111"/>
          <w:sz w:val="28"/>
          <w:sz w:val="28"/>
          <w:szCs w:val="28"/>
          <w:rtl w:val="true"/>
          <w:lang w:bidi="fa-IR"/>
        </w:rPr>
        <w:t>انه أجاز ذلک والصحیح ان الله لم یکلفهم اجتهادا لأنه قد نصب لهم أدلة وأقام</w:t>
      </w:r>
    </w:p>
    <w:p>
      <w:pPr>
        <w:pStyle w:val="BookText"/>
        <w:rPr/>
      </w:pPr>
      <w:r>
        <w:rPr>
          <w:rFonts w:ascii="IRNazanin" w:hAnsi="IRNazanin" w:eastAsia="IRNazanin"/>
          <w:color w:val="111111"/>
          <w:sz w:val="28"/>
          <w:sz w:val="28"/>
          <w:szCs w:val="28"/>
          <w:rtl w:val="true"/>
          <w:lang w:bidi="fa-IR"/>
        </w:rPr>
        <w:t>لهم اعلاما واثبت علیهم الحجة فمحال ان یضطرهم إلی ما لا یطیقون بعد إرساله</w:t>
      </w:r>
    </w:p>
    <w:p>
      <w:pPr>
        <w:pStyle w:val="BookText"/>
        <w:rPr/>
      </w:pPr>
      <w:r>
        <w:rPr>
          <w:rFonts w:ascii="IRNazanin" w:hAnsi="IRNazanin" w:eastAsia="IRNazanin"/>
          <w:color w:val="111111"/>
          <w:sz w:val="28"/>
          <w:sz w:val="28"/>
          <w:szCs w:val="28"/>
          <w:rtl w:val="true"/>
          <w:lang w:bidi="fa-IR"/>
        </w:rPr>
        <w:t>إلیهم الرسل بتفصیل الحلال والحرام ولم یترکهم سدی مهما عجزوا عنه ردوه إلی</w:t>
      </w:r>
    </w:p>
    <w:p>
      <w:pPr>
        <w:pStyle w:val="BookText"/>
        <w:rPr/>
      </w:pPr>
      <w:r>
        <w:rPr>
          <w:rFonts w:ascii="IRNazanin" w:hAnsi="IRNazanin" w:eastAsia="IRNazanin"/>
          <w:color w:val="111111"/>
          <w:sz w:val="28"/>
          <w:sz w:val="28"/>
          <w:szCs w:val="28"/>
          <w:rtl w:val="true"/>
          <w:lang w:bidi="fa-IR"/>
        </w:rPr>
        <w:t>الرسول والأئمة علیهم السلام کیف وهو یقول ما فرطنا فی الکتاب من شئ ویقول</w:t>
      </w:r>
    </w:p>
    <w:p>
      <w:pPr>
        <w:pStyle w:val="BookText"/>
        <w:rPr/>
      </w:pPr>
      <w:r>
        <w:rPr>
          <w:rFonts w:ascii="IRNazanin" w:hAnsi="IRNazanin" w:eastAsia="IRNazanin"/>
          <w:color w:val="111111"/>
          <w:sz w:val="28"/>
          <w:sz w:val="28"/>
          <w:szCs w:val="28"/>
          <w:rtl w:val="true"/>
          <w:lang w:bidi="fa-IR"/>
        </w:rPr>
        <w:t>الیوم أکملت لکم دینکم وأتممت علیکم نعمتی ویقول فیه تبیان کل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الدلیل علی فساد قولهم فی الاجتهاد والرأی والقیاس انه لن یخلو</w:t>
      </w:r>
    </w:p>
    <w:p>
      <w:pPr>
        <w:pStyle w:val="BookText"/>
        <w:rPr/>
      </w:pPr>
      <w:r>
        <w:rPr>
          <w:rFonts w:ascii="IRNazanin" w:hAnsi="IRNazanin" w:eastAsia="IRNazanin"/>
          <w:color w:val="111111"/>
          <w:sz w:val="28"/>
          <w:sz w:val="28"/>
          <w:szCs w:val="28"/>
          <w:rtl w:val="true"/>
          <w:lang w:bidi="fa-IR"/>
        </w:rPr>
        <w:t>الشئ ان یکون بمثله علی أصل أو یستخرج البحث عنه فأن کان یبحث عنه فإنه</w:t>
      </w:r>
    </w:p>
    <w:p>
      <w:pPr>
        <w:pStyle w:val="BookText"/>
        <w:rPr/>
      </w:pPr>
      <w:r>
        <w:rPr>
          <w:rFonts w:ascii="IRNazanin" w:hAnsi="IRNazanin" w:eastAsia="IRNazanin"/>
          <w:color w:val="111111"/>
          <w:sz w:val="28"/>
          <w:sz w:val="28"/>
          <w:szCs w:val="28"/>
          <w:rtl w:val="true"/>
          <w:lang w:bidi="fa-IR"/>
        </w:rPr>
        <w:t>لا یجوز فی عدل الله تعالی ان یکلف العباد ذلک وأن کان ممثلک علی أصل فلن</w:t>
      </w:r>
    </w:p>
    <w:p>
      <w:pPr>
        <w:pStyle w:val="BookText"/>
        <w:rPr/>
      </w:pPr>
      <w:r>
        <w:rPr>
          <w:rFonts w:ascii="IRNazanin" w:hAnsi="IRNazanin" w:eastAsia="IRNazanin"/>
          <w:color w:val="111111"/>
          <w:sz w:val="28"/>
          <w:sz w:val="28"/>
          <w:szCs w:val="28"/>
          <w:rtl w:val="true"/>
          <w:lang w:bidi="fa-IR"/>
        </w:rPr>
        <w:t>یخلوا الأصل ان یکون حرم لمصلحة الخلق أو لمعنی فی نفسه خاص فإن کان حرم</w:t>
      </w:r>
    </w:p>
    <w:p>
      <w:pPr>
        <w:pStyle w:val="BookText"/>
        <w:rPr/>
      </w:pPr>
      <w:r>
        <w:rPr>
          <w:rFonts w:ascii="IRNazanin" w:hAnsi="IRNazanin" w:eastAsia="IRNazanin"/>
          <w:color w:val="111111"/>
          <w:sz w:val="28"/>
          <w:sz w:val="28"/>
          <w:szCs w:val="28"/>
          <w:rtl w:val="true"/>
          <w:lang w:bidi="fa-IR"/>
        </w:rPr>
        <w:t>لمعنی فی نفسه خاص فقد کان ذلک فیه حلالا ثم حرم بعد ذلک لمعنی فیه بل لو کان</w:t>
      </w:r>
    </w:p>
    <w:p>
      <w:pPr>
        <w:pStyle w:val="BookText"/>
        <w:rPr/>
      </w:pPr>
      <w:r>
        <w:rPr>
          <w:rFonts w:ascii="IRNazanin" w:hAnsi="IRNazanin" w:eastAsia="IRNazanin"/>
          <w:color w:val="111111"/>
          <w:sz w:val="28"/>
          <w:sz w:val="28"/>
          <w:szCs w:val="28"/>
          <w:rtl w:val="true"/>
          <w:lang w:bidi="fa-IR"/>
        </w:rPr>
        <w:t>لعلة المعنی لم یکن التحریم له أولی من التحلیل ولما فسد هذا الوجه من دعواهم</w:t>
      </w:r>
    </w:p>
    <w:p>
      <w:pPr>
        <w:pStyle w:val="BookText"/>
        <w:rPr/>
      </w:pPr>
      <w:r>
        <w:rPr>
          <w:rFonts w:ascii="IRNazanin" w:hAnsi="IRNazanin" w:eastAsia="IRNazanin"/>
          <w:color w:val="111111"/>
          <w:sz w:val="28"/>
          <w:sz w:val="28"/>
          <w:szCs w:val="28"/>
          <w:rtl w:val="true"/>
          <w:lang w:bidi="fa-IR"/>
        </w:rPr>
        <w:t>علمنا ان الله تعالی انما حرم الأشیاء لمصلحة الخلق لا للخلق التی فیها ونحن انما</w:t>
      </w:r>
    </w:p>
    <w:p>
      <w:pPr>
        <w:pStyle w:val="BookText"/>
        <w:rPr/>
      </w:pPr>
      <w:r>
        <w:rPr>
          <w:rFonts w:ascii="IRNazanin" w:hAnsi="IRNazanin" w:eastAsia="IRNazanin"/>
          <w:color w:val="111111"/>
          <w:sz w:val="28"/>
          <w:sz w:val="28"/>
          <w:szCs w:val="28"/>
          <w:rtl w:val="true"/>
          <w:lang w:bidi="fa-IR"/>
        </w:rPr>
        <w:t>ننفی القول بالاجتهاد لان الحق عندنا فیما قدمنا ذکره من الأمور التی نصبها الله</w:t>
      </w:r>
    </w:p>
    <w:p>
      <w:pPr>
        <w:pStyle w:val="BookText"/>
        <w:rPr/>
      </w:pPr>
      <w:r>
        <w:rPr>
          <w:rFonts w:ascii="IRNazanin" w:hAnsi="IRNazanin" w:eastAsia="IRNazanin"/>
          <w:color w:val="111111"/>
          <w:sz w:val="28"/>
          <w:sz w:val="28"/>
          <w:szCs w:val="28"/>
          <w:rtl w:val="true"/>
          <w:lang w:bidi="fa-IR"/>
        </w:rPr>
        <w:t>تعالی والدلائل التی أقامها لنا کالکتاب والسنة والامام الحجة ولن یخلو الخلق</w:t>
      </w:r>
    </w:p>
    <w:p>
      <w:pPr>
        <w:pStyle w:val="BookText"/>
        <w:rPr/>
      </w:pPr>
      <w:r>
        <w:rPr>
          <w:rFonts w:ascii="IRNazanin" w:hAnsi="IRNazanin" w:eastAsia="IRNazanin"/>
          <w:color w:val="111111"/>
          <w:sz w:val="28"/>
          <w:sz w:val="28"/>
          <w:szCs w:val="28"/>
          <w:rtl w:val="true"/>
          <w:lang w:bidi="fa-IR"/>
        </w:rPr>
        <w:t>من هذه الوجوه التی ذکرناها وما خالفها فهو باطل ثم ذکر علیه السلام کلاما طویلا</w:t>
      </w:r>
    </w:p>
    <w:p>
      <w:pPr>
        <w:pStyle w:val="BookText"/>
        <w:rPr/>
      </w:pPr>
      <w:r>
        <w:rPr>
          <w:rFonts w:ascii="IRNazanin" w:hAnsi="IRNazanin" w:eastAsia="IRNazanin"/>
          <w:color w:val="111111"/>
          <w:sz w:val="28"/>
          <w:sz w:val="28"/>
          <w:szCs w:val="28"/>
          <w:rtl w:val="true"/>
          <w:lang w:bidi="fa-IR"/>
        </w:rPr>
        <w:t>فی الرد علی من قال بالاجتهاد فی القبلة وحاصله الرجوع فیه إلی العلامات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عن القاسم بن یحیی عن</w:t>
      </w:r>
    </w:p>
    <w:p>
      <w:pPr>
        <w:pStyle w:val="BookText"/>
        <w:rPr/>
      </w:pPr>
      <w:r>
        <w:rPr>
          <w:rFonts w:ascii="IRNazanin" w:hAnsi="IRNazanin" w:eastAsia="IRNazanin"/>
          <w:color w:val="111111"/>
          <w:sz w:val="28"/>
          <w:sz w:val="28"/>
          <w:szCs w:val="28"/>
          <w:rtl w:val="true"/>
          <w:lang w:bidi="fa-IR"/>
        </w:rPr>
        <w:t>جده الحسن بن راشد عن محمد بن مسلم عن أبی عبد الله علیه السلام فی کتاب</w:t>
      </w:r>
    </w:p>
    <w:p>
      <w:pPr>
        <w:pStyle w:val="BookText"/>
        <w:rPr/>
      </w:pPr>
      <w:r>
        <w:rPr>
          <w:rFonts w:ascii="IRNazanin" w:hAnsi="IRNazanin" w:eastAsia="IRNazanin"/>
          <w:color w:val="111111"/>
          <w:sz w:val="28"/>
          <w:sz w:val="28"/>
          <w:szCs w:val="28"/>
          <w:rtl w:val="true"/>
          <w:lang w:bidi="fa-IR"/>
        </w:rPr>
        <w:t>أدب أمیر المؤمنین علیه السلام قال لا تقیسوا الدین فأن أمر الله لا یقاس وسیأتی قوم</w:t>
      </w:r>
    </w:p>
    <w:p>
      <w:pPr>
        <w:pStyle w:val="BookText"/>
        <w:rPr/>
      </w:pPr>
      <w:r>
        <w:rPr>
          <w:rFonts w:ascii="IRNazanin" w:hAnsi="IRNazanin" w:eastAsia="IRNazanin"/>
          <w:color w:val="111111"/>
          <w:sz w:val="28"/>
          <w:sz w:val="28"/>
          <w:szCs w:val="28"/>
          <w:rtl w:val="true"/>
          <w:lang w:bidi="fa-IR"/>
        </w:rPr>
        <w:t>یقیسون وهم أعداء الدین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أمکنة التخلی عن</w:t>
      </w:r>
    </w:p>
    <w:p>
      <w:pPr>
        <w:pStyle w:val="BookText"/>
        <w:rPr/>
      </w:pPr>
      <w:r>
        <w:rPr>
          <w:rFonts w:ascii="IRNazanin" w:hAnsi="IRNazanin" w:eastAsia="IRNazanin"/>
          <w:color w:val="111111"/>
          <w:sz w:val="28"/>
          <w:sz w:val="28"/>
          <w:szCs w:val="28"/>
          <w:rtl w:val="true"/>
          <w:lang w:bidi="fa-IR"/>
        </w:rPr>
        <w:t xml:space="preserve">علی علیه السلام 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تقیسوا الدین فان من الدین</w:t>
      </w:r>
    </w:p>
    <w:p>
      <w:pPr>
        <w:pStyle w:val="BookText"/>
        <w:rPr/>
      </w:pPr>
      <w:r>
        <w:rPr>
          <w:rFonts w:ascii="IRNazanin" w:hAnsi="IRNazanin" w:eastAsia="IRNazanin"/>
          <w:color w:val="111111"/>
          <w:sz w:val="28"/>
          <w:sz w:val="28"/>
          <w:szCs w:val="28"/>
          <w:rtl w:val="true"/>
          <w:lang w:bidi="fa-IR"/>
        </w:rPr>
        <w:t>ما لا ینقاس وسیأتی أقوام یقیسون وهم أعداء الدین وأول من قاس إبلیس لا تتخذوا</w:t>
      </w:r>
    </w:p>
    <w:p>
      <w:pPr>
        <w:pStyle w:val="BookText"/>
        <w:rPr/>
      </w:pPr>
      <w:r>
        <w:rPr>
          <w:rFonts w:ascii="IRNazanin" w:hAnsi="IRNazanin" w:eastAsia="IRNazanin"/>
          <w:color w:val="111111"/>
          <w:sz w:val="28"/>
          <w:sz w:val="28"/>
          <w:szCs w:val="28"/>
          <w:rtl w:val="true"/>
          <w:lang w:bidi="fa-IR"/>
        </w:rPr>
        <w:t>الملس فإنه حذاء فرعون وهو أول من حذا الملس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 الحسن</w:t>
      </w:r>
    </w:p>
    <w:p>
      <w:pPr>
        <w:pStyle w:val="BookText"/>
        <w:rPr/>
      </w:pPr>
      <w:r>
        <w:rPr>
          <w:rFonts w:ascii="IRNazanin" w:hAnsi="IRNazanin" w:eastAsia="IRNazanin"/>
          <w:color w:val="111111"/>
          <w:sz w:val="28"/>
          <w:sz w:val="28"/>
          <w:szCs w:val="28"/>
          <w:rtl w:val="true"/>
          <w:lang w:bidi="fa-IR"/>
        </w:rPr>
        <w:t>بن علی العسکری قال حدثنا محمد بن زکریا الجوهری البصری قال حدثنا</w:t>
      </w:r>
    </w:p>
    <w:p>
      <w:pPr>
        <w:pStyle w:val="BookText"/>
        <w:rPr/>
      </w:pPr>
      <w:r>
        <w:rPr>
          <w:rFonts w:ascii="IRNazanin" w:hAnsi="IRNazanin" w:eastAsia="IRNazanin"/>
          <w:color w:val="111111"/>
          <w:sz w:val="28"/>
          <w:sz w:val="28"/>
          <w:szCs w:val="28"/>
          <w:rtl w:val="true"/>
          <w:lang w:bidi="fa-IR"/>
        </w:rPr>
        <w:t xml:space="preserve">جعفر بن محمد بن عمارة عن أبیه عن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لموسی علیه السلام ان القیاس لا مجال له فی علم الله وأمره قال</w:t>
      </w:r>
    </w:p>
    <w:p>
      <w:pPr>
        <w:pStyle w:val="BookText"/>
        <w:rPr/>
      </w:pPr>
      <w:r>
        <w:rPr>
          <w:rFonts w:ascii="IRNazanin" w:hAnsi="IRNazanin" w:eastAsia="IRNazanin"/>
          <w:color w:val="111111"/>
          <w:sz w:val="28"/>
          <w:sz w:val="28"/>
          <w:szCs w:val="28"/>
          <w:rtl w:val="true"/>
          <w:lang w:bidi="fa-IR"/>
        </w:rPr>
        <w:t>جعفر بن محمد علیهما السلام ان أمر الله تعالی ذکره لا یحمل علی المقائیس ومن</w:t>
      </w:r>
    </w:p>
    <w:p>
      <w:pPr>
        <w:pStyle w:val="BookText"/>
        <w:rPr/>
      </w:pPr>
      <w:r>
        <w:rPr>
          <w:rFonts w:ascii="IRNazanin" w:hAnsi="IRNazanin" w:eastAsia="IRNazanin"/>
          <w:color w:val="111111"/>
          <w:sz w:val="28"/>
          <w:sz w:val="28"/>
          <w:szCs w:val="28"/>
          <w:rtl w:val="true"/>
          <w:lang w:bidi="fa-IR"/>
        </w:rPr>
        <w:t>حمل أمر الله علی المقائیس هلک واهلک ان أول معصیة ظهرت الأنانیة عن إبلیس</w:t>
      </w:r>
    </w:p>
    <w:p>
      <w:pPr>
        <w:pStyle w:val="BookText"/>
        <w:rPr/>
      </w:pPr>
      <w:r>
        <w:rPr>
          <w:rFonts w:ascii="IRNazanin" w:hAnsi="IRNazanin" w:eastAsia="IRNazanin"/>
          <w:color w:val="111111"/>
          <w:sz w:val="28"/>
          <w:sz w:val="28"/>
          <w:szCs w:val="28"/>
          <w:rtl w:val="true"/>
          <w:lang w:bidi="fa-IR"/>
        </w:rPr>
        <w:t>اللعین حین أمر الله تعالی ذکره ملائکته بالسجود لآدم فسجدوا وأبی إبلیس اللعین</w:t>
      </w:r>
    </w:p>
    <w:p>
      <w:pPr>
        <w:pStyle w:val="BookText"/>
        <w:rPr/>
      </w:pPr>
      <w:r>
        <w:rPr>
          <w:rFonts w:ascii="IRNazanin" w:hAnsi="IRNazanin" w:eastAsia="IRNazanin"/>
          <w:color w:val="111111"/>
          <w:sz w:val="28"/>
          <w:sz w:val="28"/>
          <w:szCs w:val="28"/>
          <w:rtl w:val="true"/>
          <w:lang w:bidi="fa-IR"/>
        </w:rPr>
        <w:t>أن یسجد فقال عز وجل ما منعک أن لا تسجد إذ أمرتک قال انا خیر منه خلقتنی من</w:t>
      </w:r>
    </w:p>
    <w:p>
      <w:pPr>
        <w:pStyle w:val="BookText"/>
        <w:rPr/>
      </w:pPr>
      <w:r>
        <w:rPr>
          <w:rFonts w:ascii="IRNazanin" w:hAnsi="IRNazanin" w:eastAsia="IRNazanin"/>
          <w:color w:val="111111"/>
          <w:sz w:val="28"/>
          <w:sz w:val="28"/>
          <w:szCs w:val="28"/>
          <w:rtl w:val="true"/>
          <w:lang w:bidi="fa-IR"/>
        </w:rPr>
        <w:t>نار وخلقته من طین وکان أول کفره قوله أنا خیر منه ثم قیاسه بقوله خلقتنی من نار</w:t>
      </w:r>
    </w:p>
    <w:p>
      <w:pPr>
        <w:pStyle w:val="BookText"/>
        <w:rPr/>
      </w:pPr>
      <w:r>
        <w:rPr>
          <w:rFonts w:ascii="IRNazanin" w:hAnsi="IRNazanin" w:eastAsia="IRNazanin"/>
          <w:color w:val="111111"/>
          <w:sz w:val="28"/>
          <w:sz w:val="28"/>
          <w:szCs w:val="28"/>
          <w:rtl w:val="true"/>
          <w:lang w:bidi="fa-IR"/>
        </w:rPr>
        <w:t>وخلقته من طین فطرده الله عز وجل عن جواره ولعنه وسماه رجیما وأقسم بعزته</w:t>
      </w:r>
    </w:p>
    <w:p>
      <w:pPr>
        <w:pStyle w:val="BookText"/>
        <w:rPr/>
      </w:pPr>
      <w:r>
        <w:rPr>
          <w:rFonts w:ascii="IRNazanin" w:hAnsi="IRNazanin" w:eastAsia="IRNazanin"/>
          <w:color w:val="111111"/>
          <w:sz w:val="28"/>
          <w:sz w:val="28"/>
          <w:szCs w:val="28"/>
          <w:rtl w:val="true"/>
          <w:lang w:bidi="fa-IR"/>
        </w:rPr>
        <w:t>لا یقیس أحد فی دینه الا قرنه مع عدوه إبلیس فی أسفل درک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جعفر بن محمد علیهما السلام أنه قال</w:t>
      </w:r>
    </w:p>
    <w:p>
      <w:pPr>
        <w:pStyle w:val="BookText"/>
        <w:rPr/>
      </w:pPr>
      <w:r>
        <w:rPr>
          <w:rFonts w:ascii="IRNazanin" w:hAnsi="IRNazanin" w:eastAsia="IRNazanin"/>
          <w:color w:val="111111"/>
          <w:sz w:val="28"/>
          <w:sz w:val="28"/>
          <w:szCs w:val="28"/>
          <w:rtl w:val="true"/>
          <w:lang w:bidi="fa-IR"/>
        </w:rPr>
        <w:t>نهی رسول الله صلی الله علیه وآله عن الحکم بالرأی والقیاس وقال أول من قاس</w:t>
      </w:r>
    </w:p>
    <w:p>
      <w:pPr>
        <w:pStyle w:val="BookText"/>
        <w:rPr/>
      </w:pPr>
      <w:r>
        <w:rPr>
          <w:rFonts w:ascii="IRNazanin" w:hAnsi="IRNazanin" w:eastAsia="IRNazanin"/>
          <w:color w:val="111111"/>
          <w:sz w:val="28"/>
          <w:sz w:val="28"/>
          <w:szCs w:val="28"/>
          <w:rtl w:val="true"/>
          <w:lang w:bidi="fa-IR"/>
        </w:rPr>
        <w:t>إبلیس ومن حکم فی شئ من دین الله برأیه خرج من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لبعض أصحابه فی حدیث</w:t>
      </w:r>
    </w:p>
    <w:p>
      <w:pPr>
        <w:pStyle w:val="BookText"/>
        <w:rPr/>
      </w:pPr>
      <w:r>
        <w:rPr>
          <w:rFonts w:ascii="IRNazanin" w:hAnsi="IRNazanin" w:eastAsia="IRNazanin"/>
          <w:color w:val="111111"/>
          <w:sz w:val="28"/>
          <w:sz w:val="28"/>
          <w:szCs w:val="28"/>
          <w:rtl w:val="true"/>
          <w:lang w:bidi="fa-IR"/>
        </w:rPr>
        <w:t>ان أول من قاس إبلیس وان أول من سن لهذه الأمة القیاس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w:t>
      </w:r>
    </w:p>
    <w:p>
      <w:pPr>
        <w:pStyle w:val="BookText"/>
        <w:rPr/>
      </w:pPr>
      <w:r>
        <w:rPr>
          <w:rFonts w:ascii="IRNazanin" w:hAnsi="IRNazanin" w:eastAsia="IRNazanin"/>
          <w:color w:val="111111"/>
          <w:sz w:val="28"/>
          <w:sz w:val="28"/>
          <w:szCs w:val="28"/>
          <w:rtl w:val="true"/>
          <w:lang w:bidi="fa-IR"/>
        </w:rPr>
        <w:t>بن علی بن یقطین عن الحسین بن میاح عن أبیه عن أبی عبد الله علیه السلام قال أن</w:t>
      </w:r>
    </w:p>
    <w:p>
      <w:pPr>
        <w:pStyle w:val="BookText"/>
        <w:rPr/>
      </w:pPr>
      <w:r>
        <w:rPr>
          <w:rFonts w:ascii="IRNazanin" w:hAnsi="IRNazanin" w:eastAsia="IRNazanin"/>
          <w:color w:val="111111"/>
          <w:sz w:val="28"/>
          <w:sz w:val="28"/>
          <w:szCs w:val="28"/>
          <w:rtl w:val="true"/>
          <w:lang w:bidi="fa-IR"/>
        </w:rPr>
        <w:t>إبلیس قاس نفسه بآدم فقال خلقتنی من نار وخلقته من طین فلو قاس الجوهر الذی</w:t>
      </w:r>
    </w:p>
    <w:p>
      <w:pPr>
        <w:pStyle w:val="BookText"/>
        <w:rPr/>
      </w:pPr>
      <w:r>
        <w:rPr>
          <w:rFonts w:ascii="IRNazanin" w:hAnsi="IRNazanin" w:eastAsia="IRNazanin"/>
          <w:color w:val="111111"/>
          <w:sz w:val="28"/>
          <w:sz w:val="28"/>
          <w:szCs w:val="28"/>
          <w:rtl w:val="true"/>
          <w:lang w:bidi="fa-IR"/>
        </w:rPr>
        <w:t>خلق الله منه آدم بالنار کان ذلک أکثر نورا وضیاء من النار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محمد بن یحیی قال حدثنا محمد</w:t>
      </w:r>
    </w:p>
    <w:p>
      <w:pPr>
        <w:pStyle w:val="BookText"/>
        <w:rPr/>
      </w:pPr>
      <w:r>
        <w:rPr>
          <w:rFonts w:ascii="IRNazanin" w:hAnsi="IRNazanin" w:eastAsia="IRNazanin"/>
          <w:color w:val="111111"/>
          <w:sz w:val="28"/>
          <w:sz w:val="28"/>
          <w:szCs w:val="28"/>
          <w:rtl w:val="true"/>
          <w:lang w:bidi="fa-IR"/>
        </w:rPr>
        <w:t xml:space="preserve">بن أحمد بن إبراهیم بن هاشم عن أحمد بن عبد الله العقیلی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أحمد بن عبد الله العقیلی عن عیسی بن عبد الله القرشی قال</w:t>
      </w:r>
    </w:p>
    <w:p>
      <w:pPr>
        <w:pStyle w:val="BookText"/>
        <w:rPr/>
      </w:pPr>
      <w:r>
        <w:rPr>
          <w:rFonts w:ascii="IRNazanin" w:hAnsi="IRNazanin" w:eastAsia="IRNazanin"/>
          <w:color w:val="111111"/>
          <w:sz w:val="28"/>
          <w:sz w:val="28"/>
          <w:szCs w:val="28"/>
          <w:rtl w:val="true"/>
          <w:lang w:bidi="fa-IR"/>
        </w:rPr>
        <w:t>دخل أبو حنیفة علی أبی عبد الله علیه السلام فقال له یا با حنیفة بلغنی انک تقیس قال</w:t>
      </w:r>
    </w:p>
    <w:p>
      <w:pPr>
        <w:pStyle w:val="BookText"/>
        <w:rPr/>
      </w:pPr>
      <w:r>
        <w:rPr>
          <w:rFonts w:ascii="IRNazanin" w:hAnsi="IRNazanin" w:eastAsia="IRNazanin"/>
          <w:color w:val="111111"/>
          <w:sz w:val="28"/>
          <w:sz w:val="28"/>
          <w:szCs w:val="28"/>
          <w:rtl w:val="true"/>
          <w:lang w:bidi="fa-IR"/>
        </w:rPr>
        <w:t>نعم أنا أقیس قال لا تقس فان أول من قاس إبلیس حین قال خلقتنی من نار وخلقته</w:t>
      </w:r>
    </w:p>
    <w:p>
      <w:pPr>
        <w:pStyle w:val="BookText"/>
        <w:rPr/>
      </w:pPr>
      <w:r>
        <w:rPr>
          <w:rFonts w:ascii="IRNazanin" w:hAnsi="IRNazanin" w:eastAsia="IRNazanin"/>
          <w:color w:val="111111"/>
          <w:sz w:val="28"/>
          <w:sz w:val="28"/>
          <w:szCs w:val="28"/>
          <w:rtl w:val="true"/>
          <w:lang w:bidi="fa-IR"/>
        </w:rPr>
        <w:t>من طین فقاس ما بین النار والطین ولو قاس نوریة آدم بنوریة النار عرف فضل ما بین</w:t>
      </w:r>
    </w:p>
    <w:p>
      <w:pPr>
        <w:pStyle w:val="BookText"/>
        <w:rPr/>
      </w:pPr>
      <w:r>
        <w:rPr>
          <w:rFonts w:ascii="IRNazanin" w:hAnsi="IRNazanin" w:eastAsia="IRNazanin"/>
          <w:color w:val="111111"/>
          <w:sz w:val="28"/>
          <w:sz w:val="28"/>
          <w:szCs w:val="28"/>
          <w:rtl w:val="true"/>
          <w:lang w:bidi="fa-IR"/>
        </w:rPr>
        <w:t>النورین وصفاء أحدهما علی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أبی عبد الله</w:t>
      </w:r>
    </w:p>
    <w:p>
      <w:pPr>
        <w:pStyle w:val="BookText"/>
        <w:rPr/>
      </w:pPr>
      <w:r>
        <w:rPr>
          <w:rFonts w:ascii="IRNazanin" w:hAnsi="IRNazanin" w:eastAsia="IRNazanin"/>
          <w:color w:val="111111"/>
          <w:sz w:val="28"/>
          <w:sz w:val="28"/>
          <w:szCs w:val="28"/>
          <w:rtl w:val="true"/>
          <w:lang w:bidi="fa-IR"/>
        </w:rPr>
        <w:t>البرقی عن محمد بن علی عن عیسی بن عبد الله القرشی رفعه قال دخل أبو حنیفة</w:t>
      </w:r>
    </w:p>
    <w:p>
      <w:pPr>
        <w:pStyle w:val="BookText"/>
        <w:rPr/>
      </w:pPr>
      <w:r>
        <w:rPr>
          <w:rFonts w:ascii="IRNazanin" w:hAnsi="IRNazanin" w:eastAsia="IRNazanin"/>
          <w:color w:val="111111"/>
          <w:sz w:val="28"/>
          <w:sz w:val="28"/>
          <w:szCs w:val="28"/>
          <w:rtl w:val="true"/>
          <w:lang w:bidi="fa-IR"/>
        </w:rPr>
        <w:t xml:space="preserve">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یا با حنیفة بلغنی انک تقیس قال نعم أنا أقیس فقال ویلک</w:t>
      </w:r>
    </w:p>
    <w:p>
      <w:pPr>
        <w:pStyle w:val="BookText"/>
        <w:rPr/>
      </w:pPr>
      <w:r>
        <w:rPr>
          <w:rFonts w:ascii="IRNazanin" w:hAnsi="IRNazanin" w:eastAsia="IRNazanin"/>
          <w:color w:val="111111"/>
          <w:sz w:val="28"/>
          <w:sz w:val="28"/>
          <w:szCs w:val="28"/>
          <w:rtl w:val="true"/>
          <w:lang w:bidi="fa-IR"/>
        </w:rPr>
        <w:t>لا تقس أن أول من قاس إبلیس قال خلقتنی من نار وخلقته من طین قاس ما بین النار</w:t>
      </w:r>
    </w:p>
    <w:p>
      <w:pPr>
        <w:pStyle w:val="BookText"/>
        <w:rPr/>
      </w:pPr>
      <w:r>
        <w:rPr>
          <w:rFonts w:ascii="IRNazanin" w:hAnsi="IRNazanin" w:eastAsia="IRNazanin"/>
          <w:color w:val="111111"/>
          <w:sz w:val="28"/>
          <w:sz w:val="28"/>
          <w:szCs w:val="28"/>
          <w:rtl w:val="true"/>
          <w:lang w:bidi="fa-IR"/>
        </w:rPr>
        <w:t>والطین ولو قاس نوریة آدم بنور النار عرف فضل ما بین النورین وصفاء أحدهما</w:t>
      </w:r>
    </w:p>
    <w:p>
      <w:pPr>
        <w:pStyle w:val="BookText"/>
        <w:rPr/>
      </w:pPr>
      <w:r>
        <w:rPr>
          <w:rFonts w:ascii="IRNazanin" w:hAnsi="IRNazanin" w:eastAsia="IRNazanin"/>
          <w:color w:val="111111"/>
          <w:sz w:val="28"/>
          <w:sz w:val="28"/>
          <w:szCs w:val="28"/>
          <w:rtl w:val="true"/>
          <w:lang w:bidi="fa-IR"/>
        </w:rPr>
        <w:t>علی الاخر ولکن قس لی رأسک من جسدک أخبرنی عن أذنیک مالهما مرتان وعن</w:t>
      </w:r>
    </w:p>
    <w:p>
      <w:pPr>
        <w:pStyle w:val="BookText"/>
        <w:rPr/>
      </w:pPr>
      <w:r>
        <w:rPr>
          <w:rFonts w:ascii="IRNazanin" w:hAnsi="IRNazanin" w:eastAsia="IRNazanin"/>
          <w:color w:val="111111"/>
          <w:sz w:val="28"/>
          <w:sz w:val="28"/>
          <w:szCs w:val="28"/>
          <w:rtl w:val="true"/>
          <w:lang w:bidi="fa-IR"/>
        </w:rPr>
        <w:t>عینیک مالهما مالحتان وعن شفتیک مالهما عذبتان وعن أنفک ماله بارد فقال لا أدری</w:t>
      </w:r>
    </w:p>
    <w:p>
      <w:pPr>
        <w:pStyle w:val="BookText"/>
        <w:rPr/>
      </w:pPr>
      <w:r>
        <w:rPr>
          <w:rFonts w:ascii="IRNazanin" w:hAnsi="IRNazanin" w:eastAsia="IRNazanin"/>
          <w:color w:val="111111"/>
          <w:sz w:val="28"/>
          <w:sz w:val="28"/>
          <w:szCs w:val="28"/>
          <w:rtl w:val="true"/>
          <w:lang w:bidi="fa-IR"/>
        </w:rPr>
        <w:t>فقال له أنت لا تحسن ان تقیس رأسک أتقیس 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بن رسول الله أخبرنی کیف ذلک فقال إن الله تبارک وتعالی جعل الاذنین</w:t>
      </w:r>
    </w:p>
    <w:p>
      <w:pPr>
        <w:pStyle w:val="BookText"/>
        <w:rPr/>
      </w:pPr>
      <w:r>
        <w:rPr>
          <w:rFonts w:ascii="IRNazanin" w:hAnsi="IRNazanin" w:eastAsia="IRNazanin"/>
          <w:color w:val="111111"/>
          <w:sz w:val="28"/>
          <w:sz w:val="28"/>
          <w:szCs w:val="28"/>
          <w:rtl w:val="true"/>
          <w:lang w:bidi="fa-IR"/>
        </w:rPr>
        <w:t>مرتین لئلا یدخلهما شئ الا مات ولولا ذلک لقتلت الدواب أبن آدم وجعل العینین</w:t>
      </w:r>
    </w:p>
    <w:p>
      <w:pPr>
        <w:pStyle w:val="BookText"/>
        <w:rPr/>
      </w:pPr>
      <w:r>
        <w:rPr>
          <w:rFonts w:ascii="IRNazanin" w:hAnsi="IRNazanin" w:eastAsia="IRNazanin"/>
          <w:color w:val="111111"/>
          <w:sz w:val="28"/>
          <w:sz w:val="28"/>
          <w:szCs w:val="28"/>
          <w:rtl w:val="true"/>
          <w:lang w:bidi="fa-IR"/>
        </w:rPr>
        <w:t>مالحتین لأنهما شحمتان ولولا ملوحتهما لذابتا وجعل الشفتین عذبتین لیجد أبن آدم</w:t>
      </w:r>
    </w:p>
    <w:p>
      <w:pPr>
        <w:pStyle w:val="BookText"/>
        <w:rPr/>
      </w:pPr>
      <w:r>
        <w:rPr>
          <w:rFonts w:ascii="IRNazanin" w:hAnsi="IRNazanin" w:eastAsia="IRNazanin"/>
          <w:color w:val="111111"/>
          <w:sz w:val="28"/>
          <w:sz w:val="28"/>
          <w:szCs w:val="28"/>
          <w:rtl w:val="true"/>
          <w:lang w:bidi="fa-IR"/>
        </w:rPr>
        <w:t>طعم الحلو والمر وجعل الانف باردا سائلا لئلا یدع فی الرأس داء الا أخرجه ولولا</w:t>
      </w:r>
    </w:p>
    <w:p>
      <w:pPr>
        <w:pStyle w:val="BookText"/>
        <w:rPr/>
      </w:pPr>
      <w:r>
        <w:rPr>
          <w:rFonts w:ascii="IRNazanin" w:hAnsi="IRNazanin" w:eastAsia="IRNazanin"/>
          <w:color w:val="111111"/>
          <w:sz w:val="28"/>
          <w:sz w:val="28"/>
          <w:szCs w:val="28"/>
          <w:rtl w:val="true"/>
          <w:lang w:bidi="fa-IR"/>
        </w:rPr>
        <w:t>ذلک لثقل الدماغ وتدور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احمد ابن أبی عبد الله وروی بعضهم أنه قال فی الاذنین لامتناعهما</w:t>
      </w:r>
    </w:p>
    <w:p>
      <w:pPr>
        <w:pStyle w:val="BookText"/>
        <w:rPr/>
      </w:pPr>
      <w:r>
        <w:rPr>
          <w:rFonts w:ascii="IRNazanin" w:hAnsi="IRNazanin" w:eastAsia="IRNazanin"/>
          <w:color w:val="111111"/>
          <w:sz w:val="28"/>
          <w:sz w:val="28"/>
          <w:szCs w:val="28"/>
          <w:rtl w:val="true"/>
          <w:lang w:bidi="fa-IR"/>
        </w:rPr>
        <w:t>من العلاج وقال فی موضع ذکر الشفتین الریق فان عذب الریق لیمیز به بین الطعام</w:t>
      </w:r>
    </w:p>
    <w:p>
      <w:pPr>
        <w:pStyle w:val="BookText"/>
        <w:rPr/>
      </w:pPr>
      <w:r>
        <w:rPr>
          <w:rFonts w:ascii="IRNazanin" w:hAnsi="IRNazanin" w:eastAsia="IRNazanin"/>
          <w:color w:val="111111"/>
          <w:sz w:val="28"/>
          <w:sz w:val="28"/>
          <w:szCs w:val="28"/>
          <w:rtl w:val="true"/>
          <w:lang w:bidi="fa-IR"/>
        </w:rPr>
        <w:t>والشراب وقال فی ذکر الانف لولا برد ما فی الانف وامساکه الدماغ لسال الدماغ</w:t>
      </w:r>
    </w:p>
    <w:p>
      <w:pPr>
        <w:pStyle w:val="BookText"/>
        <w:rPr/>
      </w:pPr>
      <w:r>
        <w:rPr>
          <w:rFonts w:ascii="IRNazanin" w:hAnsi="IRNazanin" w:eastAsia="IRNazanin"/>
          <w:color w:val="111111"/>
          <w:sz w:val="28"/>
          <w:sz w:val="28"/>
          <w:szCs w:val="28"/>
          <w:rtl w:val="true"/>
          <w:lang w:bidi="fa-IR"/>
        </w:rPr>
        <w:t>من حرارته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ورواه معاذ بن عبد الله عن بشیر</w:t>
      </w:r>
    </w:p>
    <w:p>
      <w:pPr>
        <w:pStyle w:val="BookText"/>
        <w:rPr/>
      </w:pPr>
      <w:r>
        <w:rPr>
          <w:rFonts w:ascii="IRNazanin" w:hAnsi="IRNazanin" w:eastAsia="IRNazanin"/>
          <w:color w:val="111111"/>
          <w:sz w:val="28"/>
          <w:sz w:val="28"/>
          <w:szCs w:val="28"/>
          <w:rtl w:val="true"/>
          <w:lang w:bidi="fa-IR"/>
        </w:rPr>
        <w:t>بن یحیی العامری عن أبن أبی لیلی قد دخلت أنا والنعمان علی جعفر بن محمد</w:t>
      </w:r>
    </w:p>
    <w:p>
      <w:pPr>
        <w:pStyle w:val="BookText"/>
        <w:rPr/>
      </w:pPr>
      <w:r>
        <w:rPr>
          <w:rFonts w:ascii="IRNazanin" w:hAnsi="IRNazanin" w:eastAsia="IRNazanin"/>
          <w:color w:val="111111"/>
          <w:sz w:val="28"/>
          <w:sz w:val="28"/>
          <w:szCs w:val="28"/>
          <w:rtl w:val="true"/>
          <w:lang w:bidi="fa-IR"/>
        </w:rPr>
        <w:t>علیه السلام فرحب بنا وقال یا بن أبی لیلی من هذا الرجل قلت جعلت فداک هذا رجل</w:t>
      </w:r>
    </w:p>
    <w:p>
      <w:pPr>
        <w:pStyle w:val="BookText"/>
        <w:rPr/>
      </w:pPr>
      <w:r>
        <w:rPr>
          <w:rFonts w:ascii="IRNazanin" w:hAnsi="IRNazanin" w:eastAsia="IRNazanin"/>
          <w:color w:val="111111"/>
          <w:sz w:val="28"/>
          <w:sz w:val="28"/>
          <w:szCs w:val="28"/>
          <w:rtl w:val="true"/>
          <w:lang w:bidi="fa-IR"/>
        </w:rPr>
        <w:t>من أهل الکوفة له رأی ونظر ونقاد قال فلعله الذی یقیس الأشیاء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یا نعمان هل تحسن تقیس رأسک قال لا قال فما أراک تحسن تقیس شیئا</w:t>
      </w:r>
    </w:p>
    <w:p>
      <w:pPr>
        <w:pStyle w:val="BookText"/>
        <w:rPr/>
      </w:pPr>
      <w:r>
        <w:rPr>
          <w:rFonts w:ascii="IRNazanin" w:hAnsi="IRNazanin" w:eastAsia="IRNazanin"/>
          <w:color w:val="111111"/>
          <w:sz w:val="28"/>
          <w:sz w:val="28"/>
          <w:szCs w:val="28"/>
          <w:rtl w:val="true"/>
          <w:lang w:bidi="fa-IR"/>
        </w:rPr>
        <w:t>ولا تهتدی الا من عند غیرک فهل عرفت مما الملوحة فی العینین والمرارة فی الاذنین</w:t>
      </w:r>
    </w:p>
    <w:p>
      <w:pPr>
        <w:pStyle w:val="BookText"/>
        <w:rPr/>
      </w:pPr>
      <w:r>
        <w:rPr>
          <w:rFonts w:ascii="IRNazanin" w:hAnsi="IRNazanin" w:eastAsia="IRNazanin"/>
          <w:color w:val="111111"/>
          <w:sz w:val="28"/>
          <w:sz w:val="28"/>
          <w:szCs w:val="28"/>
          <w:rtl w:val="true"/>
          <w:lang w:bidi="fa-IR"/>
        </w:rPr>
        <w:t>والبرودة فی المنخرین والعذوبة فی الفم قال لا قال فهل عرفت کلمة أولها کفر</w:t>
      </w:r>
    </w:p>
    <w:p>
      <w:pPr>
        <w:pStyle w:val="BookText"/>
        <w:rPr/>
      </w:pPr>
      <w:r>
        <w:rPr>
          <w:rFonts w:ascii="IRNazanin" w:hAnsi="IRNazanin" w:eastAsia="IRNazanin"/>
          <w:color w:val="111111"/>
          <w:sz w:val="28"/>
          <w:sz w:val="28"/>
          <w:szCs w:val="28"/>
          <w:rtl w:val="true"/>
          <w:lang w:bidi="fa-IR"/>
        </w:rPr>
        <w:t>وآخرها ایمان قال لا قال أبن أبی لیلی فقلت جعلت فداک لا تدعنا فی عمی مما وصفت</w:t>
      </w:r>
    </w:p>
    <w:p>
      <w:pPr>
        <w:pStyle w:val="BookText"/>
        <w:rPr/>
      </w:pPr>
      <w:r>
        <w:rPr>
          <w:rFonts w:ascii="IRNazanin" w:hAnsi="IRNazanin" w:eastAsia="IRNazanin"/>
          <w:color w:val="111111"/>
          <w:sz w:val="28"/>
          <w:sz w:val="28"/>
          <w:szCs w:val="28"/>
          <w:rtl w:val="true"/>
          <w:lang w:bidi="fa-IR"/>
        </w:rPr>
        <w:t>لنا قال نعم حدثنی أبی عن آبائه ان رسول الله صلی الله علیه وآله قال إن الله تبارک</w:t>
      </w:r>
    </w:p>
    <w:p>
      <w:pPr>
        <w:pStyle w:val="BookText"/>
        <w:rPr/>
      </w:pPr>
      <w:r>
        <w:rPr>
          <w:rFonts w:ascii="IRNazanin" w:hAnsi="IRNazanin" w:eastAsia="IRNazanin"/>
          <w:color w:val="111111"/>
          <w:sz w:val="28"/>
          <w:sz w:val="28"/>
          <w:szCs w:val="28"/>
          <w:rtl w:val="true"/>
          <w:lang w:bidi="fa-IR"/>
        </w:rPr>
        <w:t>وتعالی خلق عینی ابن آدم علی شحمتین فجعل فیهما الملوحة ولولا ذلک لذابتا</w:t>
      </w:r>
    </w:p>
    <w:p>
      <w:pPr>
        <w:pStyle w:val="BookText"/>
        <w:rPr/>
      </w:pPr>
      <w:r>
        <w:rPr>
          <w:rFonts w:ascii="IRNazanin" w:hAnsi="IRNazanin" w:eastAsia="IRNazanin"/>
          <w:color w:val="111111"/>
          <w:sz w:val="28"/>
          <w:sz w:val="28"/>
          <w:szCs w:val="28"/>
          <w:rtl w:val="true"/>
          <w:lang w:bidi="fa-IR"/>
        </w:rPr>
        <w:t xml:space="preserve">ولم یقع فیهما شئ من القذاء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أذابهما والملوحة تلفظ ما یقع فی العینین</w:t>
      </w:r>
    </w:p>
    <w:p>
      <w:pPr>
        <w:pStyle w:val="BookText"/>
        <w:rPr/>
      </w:pPr>
      <w:r>
        <w:rPr>
          <w:rFonts w:ascii="IRNazanin" w:hAnsi="IRNazanin" w:eastAsia="IRNazanin"/>
          <w:color w:val="111111"/>
          <w:sz w:val="28"/>
          <w:sz w:val="28"/>
          <w:szCs w:val="28"/>
          <w:rtl w:val="true"/>
          <w:lang w:bidi="fa-IR"/>
        </w:rPr>
        <w:t>من القذی وجعل المرارة فی الاذنین حجابا للدماغ فلیس من دابة تقع فی الاذنین</w:t>
      </w:r>
    </w:p>
    <w:p>
      <w:pPr>
        <w:pStyle w:val="BookText"/>
        <w:rPr/>
      </w:pPr>
      <w:r>
        <w:rPr>
          <w:rFonts w:ascii="IRNazanin" w:hAnsi="IRNazanin" w:eastAsia="IRNazanin"/>
          <w:color w:val="111111"/>
          <w:sz w:val="28"/>
          <w:sz w:val="28"/>
          <w:szCs w:val="28"/>
          <w:rtl w:val="true"/>
          <w:lang w:bidi="fa-IR"/>
        </w:rPr>
        <w:t>الا التمست الخروج ولولا ذلک لوصلت إلی الدماغ وجعل البرودة فی المنخرین</w:t>
      </w:r>
    </w:p>
    <w:p>
      <w:pPr>
        <w:pStyle w:val="BookText"/>
        <w:rPr/>
      </w:pPr>
      <w:r>
        <w:rPr>
          <w:rFonts w:ascii="IRNazanin" w:hAnsi="IRNazanin" w:eastAsia="IRNazanin"/>
          <w:color w:val="111111"/>
          <w:sz w:val="28"/>
          <w:sz w:val="28"/>
          <w:szCs w:val="28"/>
          <w:rtl w:val="true"/>
          <w:lang w:bidi="fa-IR"/>
        </w:rPr>
        <w:t>حجابا للدماغ ولولا ذلک لسال الدماغ وجعل الله العذوبة فی الفم منا من الله علی</w:t>
      </w:r>
    </w:p>
    <w:p>
      <w:pPr>
        <w:pStyle w:val="BookText"/>
        <w:rPr/>
      </w:pPr>
      <w:r>
        <w:rPr>
          <w:rFonts w:ascii="IRNazanin" w:hAnsi="IRNazanin" w:eastAsia="IRNazanin"/>
          <w:color w:val="111111"/>
          <w:sz w:val="28"/>
          <w:sz w:val="28"/>
          <w:szCs w:val="28"/>
          <w:rtl w:val="true"/>
          <w:lang w:bidi="fa-IR"/>
        </w:rPr>
        <w:t>ابن آدم لیجد لذة الطعام والشراب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کلمة أولها کفر وآخرها ایمان فقول لا إله الا الله أولها کفر وآخرها</w:t>
      </w:r>
    </w:p>
    <w:p>
      <w:pPr>
        <w:pStyle w:val="BookText"/>
        <w:rPr/>
      </w:pPr>
      <w:r>
        <w:rPr>
          <w:rFonts w:ascii="IRNazanin" w:hAnsi="IRNazanin" w:eastAsia="IRNazanin"/>
          <w:color w:val="111111"/>
          <w:sz w:val="28"/>
          <w:sz w:val="28"/>
          <w:szCs w:val="28"/>
          <w:rtl w:val="true"/>
          <w:lang w:bidi="fa-IR"/>
        </w:rPr>
        <w:t>ایمان ثم قال یا نعمان إیاک والقیاس فان أبی حدثنی عن آبائه عن رسول الله صلی</w:t>
      </w:r>
    </w:p>
    <w:p>
      <w:pPr>
        <w:pStyle w:val="BookText"/>
        <w:rPr/>
      </w:pPr>
      <w:r>
        <w:rPr>
          <w:rFonts w:ascii="IRNazanin" w:hAnsi="IRNazanin" w:eastAsia="IRNazanin"/>
          <w:color w:val="111111"/>
          <w:sz w:val="28"/>
          <w:sz w:val="28"/>
          <w:szCs w:val="28"/>
          <w:rtl w:val="true"/>
          <w:lang w:bidi="fa-IR"/>
        </w:rPr>
        <w:t>الله علیه وآله قال أول من قاس إبلیس من قاس شیئا من الدین برأیه قرنه الله مع</w:t>
      </w:r>
    </w:p>
    <w:p>
      <w:pPr>
        <w:pStyle w:val="BookText"/>
        <w:rPr/>
      </w:pPr>
      <w:r>
        <w:rPr>
          <w:rFonts w:ascii="IRNazanin" w:hAnsi="IRNazanin" w:eastAsia="IRNazanin"/>
          <w:color w:val="111111"/>
          <w:sz w:val="28"/>
          <w:sz w:val="28"/>
          <w:szCs w:val="28"/>
          <w:rtl w:val="true"/>
          <w:lang w:bidi="fa-IR"/>
        </w:rPr>
        <w:t>إبلیس فی النار فإنه أول من قاس حین قال خلقتنی من نار وخلقته من طین فدعوا الرأی</w:t>
      </w:r>
    </w:p>
    <w:p>
      <w:pPr>
        <w:pStyle w:val="BookText"/>
        <w:rPr/>
      </w:pPr>
      <w:r>
        <w:rPr>
          <w:rFonts w:ascii="IRNazanin" w:hAnsi="IRNazanin" w:eastAsia="IRNazanin"/>
          <w:color w:val="111111"/>
          <w:sz w:val="28"/>
          <w:sz w:val="28"/>
          <w:szCs w:val="28"/>
          <w:rtl w:val="true"/>
          <w:lang w:bidi="fa-IR"/>
        </w:rPr>
        <w:t>والقیاس وما قال قوم لیس له فی دین الله برهان فأن دین الله لم یوضع بالآراء و</w:t>
      </w:r>
    </w:p>
    <w:p>
      <w:pPr>
        <w:pStyle w:val="BookText"/>
        <w:rPr/>
      </w:pPr>
      <w:r>
        <w:rPr>
          <w:rFonts w:ascii="IRNazanin" w:hAnsi="IRNazanin" w:eastAsia="IRNazanin"/>
          <w:color w:val="111111"/>
          <w:sz w:val="28"/>
          <w:sz w:val="28"/>
          <w:szCs w:val="28"/>
          <w:rtl w:val="true"/>
          <w:lang w:bidi="fa-IR"/>
        </w:rPr>
        <w:t xml:space="preserve">المقیاس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والمقائیس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عن أبیه عن محمد بن أحمد قال حدثنا</w:t>
      </w:r>
    </w:p>
    <w:p>
      <w:pPr>
        <w:pStyle w:val="BookText"/>
        <w:rPr/>
      </w:pPr>
      <w:r>
        <w:rPr>
          <w:rFonts w:ascii="IRNazanin" w:hAnsi="IRNazanin" w:eastAsia="IRNazanin"/>
          <w:color w:val="111111"/>
          <w:sz w:val="28"/>
          <w:sz w:val="28"/>
          <w:szCs w:val="28"/>
          <w:rtl w:val="true"/>
          <w:lang w:bidi="fa-IR"/>
        </w:rPr>
        <w:t>أبو عبد الله الداری عن الحسن بن علی ابن أبی حمزة عن سفیان الحریری عن معاذ بن</w:t>
      </w:r>
    </w:p>
    <w:p>
      <w:pPr>
        <w:pStyle w:val="BookText"/>
        <w:rPr/>
      </w:pPr>
      <w:r>
        <w:rPr>
          <w:rFonts w:ascii="IRNazanin" w:hAnsi="IRNazanin" w:eastAsia="IRNazanin"/>
          <w:color w:val="111111"/>
          <w:sz w:val="28"/>
          <w:sz w:val="28"/>
          <w:szCs w:val="28"/>
          <w:rtl w:val="true"/>
          <w:lang w:bidi="fa-IR"/>
        </w:rPr>
        <w:t>بشر عن یحیی العامری عن ابن أبی لیلی قال دخلت علی أبی عبد الله علیه السلام ومعی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فقال أبو عبد الله علیه السلام من الذی معک فقلت جعلت فداک هذا الرجل من</w:t>
      </w:r>
    </w:p>
    <w:p>
      <w:pPr>
        <w:pStyle w:val="BookText"/>
        <w:rPr/>
      </w:pPr>
      <w:r>
        <w:rPr>
          <w:rFonts w:ascii="IRNazanin" w:hAnsi="IRNazanin" w:eastAsia="IRNazanin"/>
          <w:color w:val="111111"/>
          <w:sz w:val="28"/>
          <w:sz w:val="28"/>
          <w:szCs w:val="28"/>
          <w:rtl w:val="true"/>
          <w:lang w:bidi="fa-IR"/>
        </w:rPr>
        <w:t>أهل الکوفة له نظر ورأی ونقاد یقال له نعمان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القطان قال حدثنا عبد الرحمن</w:t>
      </w:r>
    </w:p>
    <w:p>
      <w:pPr>
        <w:pStyle w:val="BookText"/>
        <w:rPr/>
      </w:pPr>
      <w:r>
        <w:rPr>
          <w:rFonts w:ascii="IRNazanin" w:hAnsi="IRNazanin" w:eastAsia="IRNazanin"/>
          <w:color w:val="111111"/>
          <w:sz w:val="28"/>
          <w:sz w:val="28"/>
          <w:szCs w:val="28"/>
          <w:rtl w:val="true"/>
          <w:lang w:bidi="fa-IR"/>
        </w:rPr>
        <w:t>ابن أبی حاتم قال حدثنا أبو زرعة قال حدثنا هشام بن عمارة قال حدثنا محمد بن</w:t>
      </w:r>
    </w:p>
    <w:p>
      <w:pPr>
        <w:pStyle w:val="BookText"/>
        <w:rPr/>
      </w:pPr>
      <w:r>
        <w:rPr>
          <w:rFonts w:ascii="IRNazanin" w:hAnsi="IRNazanin" w:eastAsia="IRNazanin"/>
          <w:color w:val="111111"/>
          <w:sz w:val="28"/>
          <w:sz w:val="28"/>
          <w:szCs w:val="28"/>
          <w:rtl w:val="true"/>
          <w:lang w:bidi="fa-IR"/>
        </w:rPr>
        <w:t>عبد الله القرشی عن ابن شبرمة قال دخلت انا وأبو حنیفة علی جعفر بن محمد</w:t>
      </w:r>
    </w:p>
    <w:p>
      <w:pPr>
        <w:pStyle w:val="BookText"/>
        <w:rPr/>
      </w:pPr>
      <w:r>
        <w:rPr>
          <w:rFonts w:ascii="IRNazanin" w:hAnsi="IRNazanin" w:eastAsia="IRNazanin"/>
          <w:color w:val="111111"/>
          <w:sz w:val="28"/>
          <w:sz w:val="28"/>
          <w:szCs w:val="28"/>
          <w:rtl w:val="true"/>
          <w:lang w:bidi="fa-IR"/>
        </w:rPr>
        <w:t>علیهما السلام فقال لأبی حنیفة اتق الله ولا تقس الدین برأیک فان أول من قاس إبلیس</w:t>
      </w:r>
    </w:p>
    <w:p>
      <w:pPr>
        <w:pStyle w:val="BookText"/>
        <w:rPr/>
      </w:pPr>
      <w:r>
        <w:rPr>
          <w:rFonts w:ascii="IRNazanin" w:hAnsi="IRNazanin" w:eastAsia="IRNazanin"/>
          <w:color w:val="111111"/>
          <w:sz w:val="28"/>
          <w:sz w:val="28"/>
          <w:szCs w:val="28"/>
          <w:rtl w:val="true"/>
          <w:lang w:bidi="fa-IR"/>
        </w:rPr>
        <w:t>أمره الله عز وجل بالسجود لآدم فقال انا خیر منه خلقتنی من نار وخلقته من طین ثم</w:t>
      </w:r>
    </w:p>
    <w:p>
      <w:pPr>
        <w:pStyle w:val="BookText"/>
        <w:rPr/>
      </w:pPr>
      <w:r>
        <w:rPr>
          <w:rFonts w:ascii="IRNazanin" w:hAnsi="IRNazanin" w:eastAsia="IRNazanin"/>
          <w:color w:val="111111"/>
          <w:sz w:val="28"/>
          <w:sz w:val="28"/>
          <w:szCs w:val="28"/>
          <w:rtl w:val="true"/>
          <w:lang w:bidi="fa-IR"/>
        </w:rPr>
        <w:t>قال أتحسن ان تقیس رأسک من بدنک قال قال لا قال جعفر علیه السلام فأخبرنی لای</w:t>
      </w:r>
    </w:p>
    <w:p>
      <w:pPr>
        <w:pStyle w:val="BookText"/>
        <w:rPr/>
      </w:pPr>
      <w:r>
        <w:rPr>
          <w:rFonts w:ascii="IRNazanin" w:hAnsi="IRNazanin" w:eastAsia="IRNazanin"/>
          <w:color w:val="111111"/>
          <w:sz w:val="28"/>
          <w:sz w:val="28"/>
          <w:szCs w:val="28"/>
          <w:rtl w:val="true"/>
          <w:lang w:bidi="fa-IR"/>
        </w:rPr>
        <w:t>شئ جعل الله الملوحة فی العینین والمرارة فی الاذنین والماء المنتن فی المنخرین</w:t>
      </w:r>
    </w:p>
    <w:p>
      <w:pPr>
        <w:pStyle w:val="BookText"/>
        <w:rPr/>
      </w:pPr>
      <w:r>
        <w:rPr>
          <w:rFonts w:ascii="IRNazanin" w:hAnsi="IRNazanin" w:eastAsia="IRNazanin"/>
          <w:color w:val="111111"/>
          <w:sz w:val="28"/>
          <w:sz w:val="28"/>
          <w:szCs w:val="28"/>
          <w:rtl w:val="true"/>
          <w:lang w:bidi="fa-IR"/>
        </w:rPr>
        <w:t>والعذوبة فی الشفتین قال 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علیه السلام ان الله تبارک وتعالی خلق العینین فجعلهما شحمتین وجعل</w:t>
      </w:r>
    </w:p>
    <w:p>
      <w:pPr>
        <w:pStyle w:val="BookText"/>
        <w:rPr/>
      </w:pPr>
      <w:r>
        <w:rPr>
          <w:rFonts w:ascii="IRNazanin" w:hAnsi="IRNazanin" w:eastAsia="IRNazanin"/>
          <w:color w:val="111111"/>
          <w:sz w:val="28"/>
          <w:sz w:val="28"/>
          <w:szCs w:val="28"/>
          <w:rtl w:val="true"/>
          <w:lang w:bidi="fa-IR"/>
        </w:rPr>
        <w:t>الملوحة فیهما منا منه علی أبن آدم ولولا ذلک لذابتا وجعل الاذنین مرتین ولولا</w:t>
      </w:r>
    </w:p>
    <w:p>
      <w:pPr>
        <w:pStyle w:val="BookText"/>
        <w:rPr/>
      </w:pPr>
      <w:r>
        <w:rPr>
          <w:rFonts w:ascii="IRNazanin" w:hAnsi="IRNazanin" w:eastAsia="IRNazanin"/>
          <w:color w:val="111111"/>
          <w:sz w:val="28"/>
          <w:sz w:val="28"/>
          <w:szCs w:val="28"/>
          <w:rtl w:val="true"/>
          <w:lang w:bidi="fa-IR"/>
        </w:rPr>
        <w:t>ذلک لهجمت الدواب وأکلت دماغه وجعل الماء فی المنخرین لیصعد منه النفس</w:t>
      </w:r>
    </w:p>
    <w:p>
      <w:pPr>
        <w:pStyle w:val="BookText"/>
        <w:rPr/>
      </w:pPr>
      <w:r>
        <w:rPr>
          <w:rFonts w:ascii="IRNazanin" w:hAnsi="IRNazanin" w:eastAsia="IRNazanin"/>
          <w:color w:val="111111"/>
          <w:sz w:val="28"/>
          <w:sz w:val="28"/>
          <w:szCs w:val="28"/>
          <w:rtl w:val="true"/>
          <w:lang w:bidi="fa-IR"/>
        </w:rPr>
        <w:t>وینزل ویجد منه الریح الطیبة من الخبیثة وجعل العذوبة فی الشفتین لیجد ابن آدم</w:t>
      </w:r>
    </w:p>
    <w:p>
      <w:pPr>
        <w:pStyle w:val="BookText"/>
        <w:rPr/>
      </w:pPr>
      <w:r>
        <w:rPr>
          <w:rFonts w:ascii="Amiri" w:hAnsi="Amiri" w:eastAsia="Amiri" w:cs="Amiri"/>
          <w:color w:val="111111"/>
          <w:sz w:val="28"/>
          <w:sz w:val="28"/>
          <w:szCs w:val="28"/>
          <w:rtl w:val="true"/>
          <w:lang w:bidi="ar-SA"/>
        </w:rPr>
        <w:t>لذة مطعمه ومشربه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جعفر علیه السلام لأبی حنیفة أخبرنی عن کلمة أولها شرک وآخرها</w:t>
      </w:r>
    </w:p>
    <w:p>
      <w:pPr>
        <w:pStyle w:val="BookText"/>
        <w:rPr/>
      </w:pPr>
      <w:r>
        <w:rPr>
          <w:rFonts w:ascii="IRNazanin" w:hAnsi="IRNazanin" w:eastAsia="IRNazanin"/>
          <w:color w:val="111111"/>
          <w:sz w:val="28"/>
          <w:sz w:val="28"/>
          <w:szCs w:val="28"/>
          <w:rtl w:val="true"/>
          <w:lang w:bidi="fa-IR"/>
        </w:rPr>
        <w:t>ایمان قال لا أدری قال هی کلمة لا إله إلا الله لو قال لا إله شرک ولو قال الا الله کان</w:t>
      </w:r>
    </w:p>
    <w:p>
      <w:pPr>
        <w:pStyle w:val="BookText"/>
        <w:rPr/>
      </w:pPr>
      <w:r>
        <w:rPr>
          <w:rFonts w:ascii="IRNazanin" w:hAnsi="IRNazanin" w:eastAsia="IRNazanin"/>
          <w:color w:val="111111"/>
          <w:sz w:val="28"/>
          <w:sz w:val="28"/>
          <w:szCs w:val="28"/>
          <w:rtl w:val="true"/>
          <w:lang w:bidi="fa-IR"/>
        </w:rPr>
        <w:t>ایمانا ثم قال جعفر علیه السلام ویحک أیهما أعظم قتل النفس أو الزنا قال قتل النفس</w:t>
      </w:r>
    </w:p>
    <w:p>
      <w:pPr>
        <w:pStyle w:val="BookText"/>
        <w:rPr/>
      </w:pPr>
      <w:r>
        <w:rPr>
          <w:rFonts w:ascii="IRNazanin" w:hAnsi="IRNazanin" w:eastAsia="IRNazanin"/>
          <w:color w:val="111111"/>
          <w:sz w:val="28"/>
          <w:sz w:val="28"/>
          <w:szCs w:val="28"/>
          <w:rtl w:val="true"/>
          <w:lang w:bidi="fa-IR"/>
        </w:rPr>
        <w:t>قال فان الله عز وجل قد قبل فی قتل النفس شاهدین ولم یقبل فی الزنا الا أربعة</w:t>
      </w:r>
    </w:p>
    <w:p>
      <w:pPr>
        <w:pStyle w:val="BookText"/>
        <w:rPr/>
      </w:pPr>
      <w:r>
        <w:rPr>
          <w:rFonts w:ascii="IRNazanin" w:hAnsi="IRNazanin" w:eastAsia="IRNazanin"/>
          <w:color w:val="111111"/>
          <w:sz w:val="28"/>
          <w:sz w:val="28"/>
          <w:szCs w:val="28"/>
          <w:rtl w:val="true"/>
          <w:lang w:bidi="fa-IR"/>
        </w:rPr>
        <w:t>ثم قال علیه السلام أیهما أعظم الصلاة أو الصوم قال الصلاة قال فما بال الحائض تقضی</w:t>
      </w:r>
    </w:p>
    <w:p>
      <w:pPr>
        <w:pStyle w:val="BookText"/>
        <w:rPr/>
      </w:pPr>
      <w:r>
        <w:rPr>
          <w:rFonts w:ascii="IRNazanin" w:hAnsi="IRNazanin" w:eastAsia="IRNazanin"/>
          <w:color w:val="111111"/>
          <w:sz w:val="28"/>
          <w:sz w:val="28"/>
          <w:szCs w:val="28"/>
          <w:rtl w:val="true"/>
          <w:lang w:bidi="fa-IR"/>
        </w:rPr>
        <w:t>الصیام ولا تقضی الصلاة فکیف یقوم لک القیاس فاتق الله ولا تقس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w:t>
      </w:r>
    </w:p>
    <w:p>
      <w:pPr>
        <w:pStyle w:val="BookText"/>
        <w:rPr/>
      </w:pPr>
      <w:r>
        <w:rPr>
          <w:rFonts w:ascii="IRNazanin" w:hAnsi="IRNazanin" w:eastAsia="IRNazanin"/>
          <w:color w:val="111111"/>
          <w:sz w:val="28"/>
          <w:sz w:val="28"/>
          <w:szCs w:val="28"/>
          <w:rtl w:val="true"/>
          <w:lang w:bidi="fa-IR"/>
        </w:rPr>
        <w:t xml:space="preserve">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الحسین بن عبید الله عن هارون بن موسی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محمد بن علی بن معمر قال حدثنا حمدان بن معافا قال حدثنی العباس</w:t>
      </w:r>
    </w:p>
    <w:p>
      <w:pPr>
        <w:pStyle w:val="BookText"/>
        <w:rPr/>
      </w:pPr>
      <w:r>
        <w:rPr>
          <w:rFonts w:ascii="IRNazanin" w:hAnsi="IRNazanin" w:eastAsia="IRNazanin"/>
          <w:color w:val="111111"/>
          <w:sz w:val="28"/>
          <w:sz w:val="28"/>
          <w:szCs w:val="28"/>
          <w:rtl w:val="true"/>
          <w:lang w:bidi="fa-IR"/>
        </w:rPr>
        <w:t>بن سلیمان عن الحرث بن التیهان قال قال لی أبن شبرمة دخلت أنا وأبو حنیفة علی</w:t>
      </w:r>
    </w:p>
    <w:p>
      <w:pPr>
        <w:pStyle w:val="BookText"/>
        <w:rPr/>
      </w:pPr>
      <w:r>
        <w:rPr>
          <w:rFonts w:ascii="IRNazanin" w:hAnsi="IRNazanin" w:eastAsia="IRNazanin"/>
          <w:color w:val="111111"/>
          <w:sz w:val="28"/>
          <w:sz w:val="28"/>
          <w:szCs w:val="28"/>
          <w:rtl w:val="true"/>
          <w:lang w:bidi="fa-IR"/>
        </w:rPr>
        <w:t>جعفر بن محمد علیهما السلام فسلمت علیه وکنت له صدیقا ثم أقبلت علی جعفر علیه</w:t>
      </w:r>
    </w:p>
    <w:p>
      <w:pPr>
        <w:pStyle w:val="BookText"/>
        <w:rPr/>
      </w:pPr>
      <w:r>
        <w:rPr>
          <w:rFonts w:ascii="IRNazanin" w:hAnsi="IRNazanin" w:eastAsia="IRNazanin"/>
          <w:color w:val="111111"/>
          <w:sz w:val="28"/>
          <w:sz w:val="28"/>
          <w:szCs w:val="28"/>
          <w:rtl w:val="true"/>
          <w:lang w:bidi="fa-IR"/>
        </w:rPr>
        <w:t>السلام فقلت أمتع الله بک هذا الرجل من أهل العراق له فقه وعقل فقال لی جعفر الذی</w:t>
      </w:r>
    </w:p>
    <w:p>
      <w:pPr>
        <w:pStyle w:val="BookText"/>
        <w:rPr/>
      </w:pPr>
      <w:r>
        <w:rPr>
          <w:rFonts w:ascii="IRNazanin" w:hAnsi="IRNazanin" w:eastAsia="IRNazanin"/>
          <w:color w:val="111111"/>
          <w:sz w:val="28"/>
          <w:sz w:val="28"/>
          <w:szCs w:val="28"/>
          <w:rtl w:val="true"/>
          <w:lang w:bidi="fa-IR"/>
        </w:rPr>
        <w:t>یقیس الدین برأیه ثم أقبل علی فقال هذا النعمان بن ثابت فقال أبو حنیفة نعم</w:t>
      </w:r>
    </w:p>
    <w:p>
      <w:pPr>
        <w:pStyle w:val="BookText"/>
        <w:rPr/>
      </w:pPr>
      <w:r>
        <w:rPr>
          <w:rFonts w:ascii="IRNazanin" w:hAnsi="IRNazanin" w:eastAsia="IRNazanin"/>
          <w:color w:val="111111"/>
          <w:sz w:val="28"/>
          <w:sz w:val="28"/>
          <w:szCs w:val="28"/>
          <w:rtl w:val="true"/>
          <w:lang w:bidi="fa-IR"/>
        </w:rPr>
        <w:t>أصلحک الله تعالی فقال علیه السلام أتق الله ولا تقس ثم ذکر نحوه وزاد فإنما نحن</w:t>
      </w:r>
    </w:p>
    <w:p>
      <w:pPr>
        <w:pStyle w:val="BookText"/>
        <w:rPr/>
      </w:pPr>
      <w:r>
        <w:rPr>
          <w:rFonts w:ascii="IRNazanin" w:hAnsi="IRNazanin" w:eastAsia="IRNazanin"/>
          <w:color w:val="111111"/>
          <w:sz w:val="28"/>
          <w:sz w:val="28"/>
          <w:szCs w:val="28"/>
          <w:rtl w:val="true"/>
          <w:lang w:bidi="fa-IR"/>
        </w:rPr>
        <w:t>وأنتم غدا ومن خالفنا بین یدی الله عز وجل فنقول قلنا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وتقول أنت وأصحابک أسمعنا وأرینا فیفعل بنا وبکم ما شاء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أسمعنا وأرینا من نسخة المستدرک وأما فی ما بأیدینا من الأمالی فلا یقرأ ولا یبعد أن</w:t>
      </w:r>
    </w:p>
    <w:p>
      <w:pPr>
        <w:pStyle w:val="BookText"/>
        <w:rPr/>
      </w:pPr>
      <w:r>
        <w:rPr>
          <w:rFonts w:ascii="IRNazanin" w:hAnsi="IRNazanin" w:eastAsia="IRNazanin"/>
          <w:color w:val="111111"/>
          <w:sz w:val="28"/>
          <w:sz w:val="28"/>
          <w:szCs w:val="28"/>
          <w:rtl w:val="true"/>
          <w:lang w:bidi="fa-IR"/>
        </w:rPr>
        <w:t>یکون صحیحه قسنا ورأینا کما فی الدعائم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روینا 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أنه قال لأبی حنیفة وقد دخل علیه قال له یا نعمان ما الذی تعتمد علیه فیما لم تجد</w:t>
      </w:r>
    </w:p>
    <w:p>
      <w:pPr>
        <w:pStyle w:val="BookText"/>
        <w:rPr/>
      </w:pPr>
      <w:r>
        <w:rPr>
          <w:rFonts w:ascii="IRNazanin" w:hAnsi="IRNazanin" w:eastAsia="IRNazanin"/>
          <w:color w:val="111111"/>
          <w:sz w:val="28"/>
          <w:sz w:val="28"/>
          <w:szCs w:val="28"/>
          <w:rtl w:val="true"/>
          <w:lang w:bidi="fa-IR"/>
        </w:rPr>
        <w:t>فیه نصا من کتاب الله ولا خبرا عن رسول الله صلی الله علیه وآله قال أقیسه علی</w:t>
      </w:r>
    </w:p>
    <w:p>
      <w:pPr>
        <w:pStyle w:val="BookText"/>
        <w:rPr/>
      </w:pPr>
      <w:r>
        <w:rPr>
          <w:rFonts w:ascii="IRNazanin" w:hAnsi="IRNazanin" w:eastAsia="IRNazanin"/>
          <w:color w:val="111111"/>
          <w:sz w:val="28"/>
          <w:sz w:val="28"/>
          <w:szCs w:val="28"/>
          <w:rtl w:val="true"/>
          <w:lang w:bidi="fa-IR"/>
        </w:rPr>
        <w:t>ما وجدت من ذلک قال له ان أول من قاس إبلیس فأخطأ إذا أمره الله بالسجود لآدم</w:t>
      </w:r>
    </w:p>
    <w:p>
      <w:pPr>
        <w:pStyle w:val="BookText"/>
        <w:rPr/>
      </w:pPr>
      <w:r>
        <w:rPr>
          <w:rFonts w:ascii="IRNazanin" w:hAnsi="IRNazanin" w:eastAsia="IRNazanin"/>
          <w:color w:val="111111"/>
          <w:sz w:val="28"/>
          <w:sz w:val="28"/>
          <w:szCs w:val="28"/>
          <w:rtl w:val="true"/>
          <w:lang w:bidi="fa-IR"/>
        </w:rPr>
        <w:t>فقال أنا خیر منه خلقتنی من نار وخلقته من طین فرأی أن النار أشرف عنصرا من</w:t>
      </w:r>
    </w:p>
    <w:p>
      <w:pPr>
        <w:pStyle w:val="BookText"/>
        <w:rPr/>
      </w:pPr>
      <w:r>
        <w:rPr>
          <w:rFonts w:ascii="IRNazanin" w:hAnsi="IRNazanin" w:eastAsia="IRNazanin"/>
          <w:color w:val="111111"/>
          <w:sz w:val="28"/>
          <w:sz w:val="28"/>
          <w:szCs w:val="28"/>
          <w:rtl w:val="true"/>
          <w:lang w:bidi="fa-IR"/>
        </w:rPr>
        <w:t>الطین فخلده ذلک فی العذاب المهین أی نعمان أیهما أطهر المنی أم البول فقال</w:t>
      </w:r>
    </w:p>
    <w:p>
      <w:pPr>
        <w:pStyle w:val="BookText"/>
        <w:rPr/>
      </w:pPr>
      <w:r>
        <w:rPr>
          <w:rFonts w:ascii="IRNazanin" w:hAnsi="IRNazanin" w:eastAsia="IRNazanin"/>
          <w:color w:val="111111"/>
          <w:sz w:val="28"/>
          <w:sz w:val="28"/>
          <w:szCs w:val="28"/>
          <w:rtl w:val="true"/>
          <w:lang w:bidi="fa-IR"/>
        </w:rPr>
        <w:t>المنی قال فان الله قد جعل فی البول الوضوء وفی المنی غسل ولو کان یحمل</w:t>
      </w:r>
    </w:p>
    <w:p>
      <w:pPr>
        <w:pStyle w:val="BookText"/>
        <w:rPr/>
      </w:pPr>
      <w:r>
        <w:rPr>
          <w:rFonts w:ascii="IRNazanin" w:hAnsi="IRNazanin" w:eastAsia="IRNazanin"/>
          <w:color w:val="111111"/>
          <w:sz w:val="28"/>
          <w:sz w:val="28"/>
          <w:szCs w:val="28"/>
          <w:rtl w:val="true"/>
          <w:lang w:bidi="fa-IR"/>
        </w:rPr>
        <w:t>علی القیاس لکان الغسل فی البول وأیهما أعظم عند الله الزنا وذکر نحوه إلا أنه قال</w:t>
      </w:r>
    </w:p>
    <w:p>
      <w:pPr>
        <w:pStyle w:val="BookText"/>
        <w:rPr/>
      </w:pPr>
      <w:r>
        <w:rPr>
          <w:rFonts w:ascii="IRNazanin" w:hAnsi="IRNazanin" w:eastAsia="IRNazanin"/>
          <w:color w:val="111111"/>
          <w:sz w:val="28"/>
          <w:sz w:val="28"/>
          <w:szCs w:val="28"/>
          <w:rtl w:val="true"/>
          <w:lang w:bidi="fa-IR"/>
        </w:rPr>
        <w:t>وتقول أنت وأصحابک رأینا وقسنا</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هارون بن الجهم عن محمد</w:t>
      </w:r>
    </w:p>
    <w:p>
      <w:pPr>
        <w:pStyle w:val="BookText"/>
        <w:rPr/>
      </w:pPr>
      <w:r>
        <w:rPr>
          <w:rFonts w:ascii="IRNazanin" w:hAnsi="IRNazanin" w:eastAsia="IRNazanin"/>
          <w:color w:val="111111"/>
          <w:sz w:val="28"/>
          <w:sz w:val="28"/>
          <w:szCs w:val="28"/>
          <w:rtl w:val="true"/>
          <w:lang w:bidi="fa-IR"/>
        </w:rPr>
        <w:t>بن مسلم قال کنت عند أبی عبد الله علیه السلام بمنی إذا أقبل أبو حنیفة علی حمار له</w:t>
      </w:r>
    </w:p>
    <w:p>
      <w:pPr>
        <w:pStyle w:val="BookText"/>
        <w:rPr/>
      </w:pPr>
      <w:r>
        <w:rPr>
          <w:rFonts w:ascii="IRNazanin" w:hAnsi="IRNazanin" w:eastAsia="IRNazanin"/>
          <w:color w:val="111111"/>
          <w:sz w:val="28"/>
          <w:sz w:val="28"/>
          <w:szCs w:val="28"/>
          <w:rtl w:val="true"/>
          <w:lang w:bidi="fa-IR"/>
        </w:rPr>
        <w:t>فاستأذن علی أبی عبد الله علیه السلام فاذن له فلما جلس قال لأبی عبد الله أنی أرید أن</w:t>
      </w:r>
    </w:p>
    <w:p>
      <w:pPr>
        <w:pStyle w:val="BookText"/>
        <w:rPr/>
      </w:pPr>
      <w:r>
        <w:rPr>
          <w:rFonts w:ascii="IRNazanin" w:hAnsi="IRNazanin" w:eastAsia="IRNazanin"/>
          <w:color w:val="111111"/>
          <w:sz w:val="28"/>
          <w:sz w:val="28"/>
          <w:szCs w:val="28"/>
          <w:rtl w:val="true"/>
          <w:lang w:bidi="fa-IR"/>
        </w:rPr>
        <w:t xml:space="preserve">أقایسک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دین الله قیاس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الحسن رحمهما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سعد بن عبد الله قال حدثنا احمد ابن أبی عبد الله البرقی قال حدثنا أبو زهیر</w:t>
      </w:r>
    </w:p>
    <w:p>
      <w:pPr>
        <w:pStyle w:val="BookText"/>
        <w:rPr/>
      </w:pPr>
      <w:r>
        <w:rPr>
          <w:rFonts w:ascii="IRNazanin" w:hAnsi="IRNazanin" w:eastAsia="IRNazanin"/>
          <w:color w:val="111111"/>
          <w:sz w:val="28"/>
          <w:sz w:val="28"/>
          <w:szCs w:val="28"/>
          <w:rtl w:val="true"/>
          <w:lang w:bidi="fa-IR"/>
        </w:rPr>
        <w:t xml:space="preserve">بن شبیب بن أنس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غلام من کندة فاستفتاه فی مسألة فأفتاه فیها</w:t>
      </w:r>
    </w:p>
    <w:p>
      <w:pPr>
        <w:pStyle w:val="BookText"/>
        <w:rPr/>
      </w:pPr>
      <w:r>
        <w:rPr>
          <w:rFonts w:ascii="IRNazanin" w:hAnsi="IRNazanin" w:eastAsia="IRNazanin"/>
          <w:color w:val="111111"/>
          <w:sz w:val="28"/>
          <w:sz w:val="28"/>
          <w:szCs w:val="28"/>
          <w:rtl w:val="true"/>
          <w:lang w:bidi="fa-IR"/>
        </w:rPr>
        <w:t>فعرفت الغلام والمسألة فقدمت الکوفة فدخلت علی أبی حنیفة فإذا ذاک الغلام بعینه</w:t>
      </w:r>
    </w:p>
    <w:p>
      <w:pPr>
        <w:pStyle w:val="BookText"/>
        <w:rPr/>
      </w:pPr>
      <w:r>
        <w:rPr>
          <w:rFonts w:ascii="IRNazanin" w:hAnsi="IRNazanin" w:eastAsia="IRNazanin"/>
          <w:color w:val="111111"/>
          <w:sz w:val="28"/>
          <w:sz w:val="28"/>
          <w:szCs w:val="28"/>
          <w:rtl w:val="true"/>
          <w:lang w:bidi="fa-IR"/>
        </w:rPr>
        <w:t xml:space="preserve">یستفتیه فی تلک المسألة بعینها فأفتاه فیها بخلاف ما أفتاه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الیه فقلت ویلک یا أبا حنیفة أنی کنت العام حاجا فأتیت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علیه فوجدت هذا الغلام یستفتیه فی هذه المسألة بعینها فأفتاه بخلاف ما أفتیته</w:t>
      </w:r>
    </w:p>
    <w:p>
      <w:pPr>
        <w:pStyle w:val="BookText"/>
        <w:rPr/>
      </w:pPr>
      <w:r>
        <w:rPr>
          <w:rFonts w:ascii="IRNazanin" w:hAnsi="IRNazanin" w:eastAsia="IRNazanin"/>
          <w:color w:val="111111"/>
          <w:sz w:val="28"/>
          <w:sz w:val="28"/>
          <w:szCs w:val="28"/>
          <w:rtl w:val="true"/>
          <w:lang w:bidi="fa-IR"/>
        </w:rPr>
        <w:t>فقال وما یعلم جعفر بن محمد علیهما السلام أنا أعلم منه أنا لقیت الرجال وسمعت من أفواههم</w:t>
      </w:r>
    </w:p>
    <w:p>
      <w:pPr>
        <w:pStyle w:val="BookText"/>
        <w:rPr/>
      </w:pPr>
      <w:r>
        <w:rPr>
          <w:rFonts w:ascii="IRNazanin" w:hAnsi="IRNazanin" w:eastAsia="IRNazanin"/>
          <w:color w:val="111111"/>
          <w:sz w:val="28"/>
          <w:sz w:val="28"/>
          <w:szCs w:val="28"/>
          <w:rtl w:val="true"/>
          <w:lang w:bidi="fa-IR"/>
        </w:rPr>
        <w:t xml:space="preserve">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 أخذ العلم من الکتب فقلت فی نفسی والله لأحجن</w:t>
      </w:r>
    </w:p>
    <w:p>
      <w:pPr>
        <w:pStyle w:val="BookText"/>
        <w:rPr/>
      </w:pPr>
      <w:r>
        <w:rPr>
          <w:rFonts w:ascii="IRNazanin" w:hAnsi="IRNazanin" w:eastAsia="IRNazanin"/>
          <w:color w:val="111111"/>
          <w:sz w:val="28"/>
          <w:sz w:val="28"/>
          <w:szCs w:val="28"/>
          <w:rtl w:val="true"/>
          <w:lang w:bidi="fa-IR"/>
        </w:rPr>
        <w:t xml:space="preserve">ولو حبوا قال فکنت فی طلب حجة فجاءتنی حجة فحججت فأتیت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فحکیت له الکلام فضحک ثم قال علیه لعنة الله اما فی قوله أنی رجل صحفی فقد</w:t>
      </w:r>
    </w:p>
    <w:p>
      <w:pPr>
        <w:pStyle w:val="BookText"/>
        <w:rPr/>
      </w:pPr>
      <w:r>
        <w:rPr>
          <w:rFonts w:ascii="IRNazanin" w:hAnsi="IRNazanin" w:eastAsia="IRNazanin"/>
          <w:color w:val="111111"/>
          <w:sz w:val="28"/>
          <w:sz w:val="28"/>
          <w:szCs w:val="28"/>
          <w:rtl w:val="true"/>
          <w:lang w:bidi="fa-IR"/>
        </w:rPr>
        <w:t>صدق قرأت صحف آبائی إبراهیم 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ومن له بمثل تلک الصحف قال فما لبثت ان طرق الباب طارق وکان</w:t>
      </w:r>
    </w:p>
    <w:p>
      <w:pPr>
        <w:pStyle w:val="BookText"/>
        <w:rPr/>
      </w:pPr>
      <w:r>
        <w:rPr>
          <w:rFonts w:ascii="IRNazanin" w:hAnsi="IRNazanin" w:eastAsia="IRNazanin"/>
          <w:color w:val="111111"/>
          <w:sz w:val="28"/>
          <w:sz w:val="28"/>
          <w:szCs w:val="28"/>
          <w:rtl w:val="true"/>
          <w:lang w:bidi="fa-IR"/>
        </w:rPr>
        <w:t>عنده جماعة من أصحابه فقال للغلام أنظر من ذا فرجع الغلام فقال أبو حنیفة قال أدخله</w:t>
      </w:r>
    </w:p>
    <w:p>
      <w:pPr>
        <w:pStyle w:val="BookText"/>
        <w:rPr/>
      </w:pPr>
      <w:r>
        <w:rPr>
          <w:rFonts w:ascii="IRNazanin" w:hAnsi="IRNazanin" w:eastAsia="IRNazanin"/>
          <w:color w:val="111111"/>
          <w:sz w:val="28"/>
          <w:sz w:val="28"/>
          <w:szCs w:val="28"/>
          <w:rtl w:val="true"/>
          <w:lang w:bidi="fa-IR"/>
        </w:rPr>
        <w:t xml:space="preserve">فدخل فسلم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ثم قال أصلحک الله أتاذن لی فی القعود</w:t>
      </w:r>
    </w:p>
    <w:p>
      <w:pPr>
        <w:pStyle w:val="BookText"/>
        <w:rPr/>
      </w:pPr>
      <w:r>
        <w:rPr>
          <w:rFonts w:ascii="IRNazanin" w:hAnsi="IRNazanin" w:eastAsia="IRNazanin"/>
          <w:color w:val="111111"/>
          <w:sz w:val="28"/>
          <w:sz w:val="28"/>
          <w:szCs w:val="28"/>
          <w:rtl w:val="true"/>
          <w:lang w:bidi="fa-IR"/>
        </w:rPr>
        <w:t>فأقبل علی أصحابه یحدثهم ولم یلتفت الیه ثم قال الثانیة والثالثة فلم یلتفت الیه فجلس</w:t>
      </w:r>
    </w:p>
    <w:p>
      <w:pPr>
        <w:pStyle w:val="BookText"/>
        <w:rPr/>
      </w:pPr>
      <w:r>
        <w:rPr>
          <w:rFonts w:ascii="IRNazanin" w:hAnsi="IRNazanin" w:eastAsia="IRNazanin"/>
          <w:color w:val="111111"/>
          <w:sz w:val="28"/>
          <w:sz w:val="28"/>
          <w:szCs w:val="28"/>
          <w:rtl w:val="true"/>
          <w:lang w:bidi="fa-IR"/>
        </w:rPr>
        <w:t>أبو حنیفة من غیر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علم أنه قد جلس التفت الیه فقال أین أبو حنیفة فقال هوذا أصلحک الله فقال</w:t>
      </w:r>
    </w:p>
    <w:p>
      <w:pPr>
        <w:pStyle w:val="BookText"/>
        <w:rPr/>
      </w:pPr>
      <w:r>
        <w:rPr>
          <w:rFonts w:ascii="IRNazanin" w:hAnsi="IRNazanin" w:eastAsia="IRNazanin"/>
          <w:color w:val="111111"/>
          <w:sz w:val="28"/>
          <w:sz w:val="28"/>
          <w:szCs w:val="28"/>
          <w:rtl w:val="true"/>
          <w:lang w:bidi="fa-IR"/>
        </w:rPr>
        <w:t>أنت فقیه أهل العراق قال نعم قال فیما تفتیهم قال بکتاب الله وسنة نبیه صلی الله علیه وآله</w:t>
      </w:r>
    </w:p>
    <w:p>
      <w:pPr>
        <w:pStyle w:val="BookText"/>
        <w:rPr/>
      </w:pPr>
      <w:r>
        <w:rPr>
          <w:rFonts w:ascii="IRNazanin" w:hAnsi="IRNazanin" w:eastAsia="IRNazanin"/>
          <w:color w:val="111111"/>
          <w:sz w:val="28"/>
          <w:sz w:val="28"/>
          <w:szCs w:val="28"/>
          <w:rtl w:val="true"/>
          <w:lang w:bidi="fa-IR"/>
        </w:rPr>
        <w:t>قال یا با حنیفة تعرف کتاب الله حق معرفته وتعرف الناسخ والمنسوخ قال نعم قال</w:t>
      </w:r>
    </w:p>
    <w:p>
      <w:pPr>
        <w:pStyle w:val="BookText"/>
        <w:rPr/>
      </w:pPr>
      <w:r>
        <w:rPr>
          <w:rFonts w:ascii="IRNazanin" w:hAnsi="IRNazanin" w:eastAsia="IRNazanin"/>
          <w:color w:val="111111"/>
          <w:sz w:val="28"/>
          <w:sz w:val="28"/>
          <w:szCs w:val="28"/>
          <w:rtl w:val="true"/>
          <w:lang w:bidi="fa-IR"/>
        </w:rPr>
        <w:t>یا با حنیفة لقد ادعیت علما ویلک ما جعل الله ذلک إلا عند أهل الکتاب الذین أنزل علیهم</w:t>
      </w:r>
    </w:p>
    <w:p>
      <w:pPr>
        <w:pStyle w:val="BookText"/>
        <w:rPr/>
      </w:pPr>
      <w:r>
        <w:rPr>
          <w:rFonts w:ascii="IRNazanin" w:hAnsi="IRNazanin" w:eastAsia="IRNazanin"/>
          <w:color w:val="111111"/>
          <w:sz w:val="28"/>
          <w:sz w:val="28"/>
          <w:szCs w:val="28"/>
          <w:rtl w:val="true"/>
          <w:lang w:bidi="fa-IR"/>
        </w:rPr>
        <w:t>ویلک ولا هو إلا عند الخاص من ذریة نبینا صلی الله علیه وآله وما ورثک الله من کتابه</w:t>
      </w:r>
    </w:p>
    <w:p>
      <w:pPr>
        <w:pStyle w:val="BookText"/>
        <w:rPr/>
      </w:pPr>
      <w:r>
        <w:rPr>
          <w:rFonts w:ascii="IRNazanin" w:hAnsi="IRNazanin" w:eastAsia="IRNazanin"/>
          <w:color w:val="111111"/>
          <w:sz w:val="28"/>
          <w:sz w:val="28"/>
          <w:szCs w:val="28"/>
          <w:rtl w:val="true"/>
          <w:lang w:bidi="fa-IR"/>
        </w:rPr>
        <w:t>حرفا فان کنت کما تقول ولست کما تقول فأخبرنی عن قول الله عز وجل سیروا فیها لیالی</w:t>
      </w:r>
    </w:p>
    <w:p>
      <w:pPr>
        <w:pStyle w:val="BookText"/>
        <w:rPr/>
      </w:pPr>
      <w:r>
        <w:rPr>
          <w:rFonts w:ascii="IRNazanin" w:hAnsi="IRNazanin" w:eastAsia="IRNazanin"/>
          <w:color w:val="111111"/>
          <w:sz w:val="28"/>
          <w:sz w:val="28"/>
          <w:szCs w:val="28"/>
          <w:rtl w:val="true"/>
          <w:lang w:bidi="fa-IR"/>
        </w:rPr>
        <w:t>وأیاما آمنین أین ذلک فی الأرض قال احسبه ما بین مکة والمدینة فالتفت أبو عبد الله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إلی أصحابه فقال تعلمون ان الناس یقطع علیهم بین المدینة ومکة فتؤخذ</w:t>
      </w:r>
    </w:p>
    <w:p>
      <w:pPr>
        <w:pStyle w:val="BookText"/>
        <w:rPr/>
      </w:pPr>
      <w:r>
        <w:rPr>
          <w:rFonts w:ascii="IRNazanin" w:hAnsi="IRNazanin" w:eastAsia="IRNazanin"/>
          <w:color w:val="111111"/>
          <w:sz w:val="28"/>
          <w:sz w:val="28"/>
          <w:szCs w:val="28"/>
          <w:rtl w:val="true"/>
          <w:lang w:bidi="fa-IR"/>
        </w:rPr>
        <w:t>أموالهم ولا یؤمنون علی أنفسهم ویقتلون قالوا نعم قال فسکت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با حنیفة أخبرنی عن قول الله عز وجل ومن دخله کان آمنا أین ذلک من</w:t>
      </w:r>
    </w:p>
    <w:p>
      <w:pPr>
        <w:pStyle w:val="BookText"/>
        <w:rPr/>
      </w:pPr>
      <w:r>
        <w:rPr>
          <w:rFonts w:ascii="IRNazanin" w:hAnsi="IRNazanin" w:eastAsia="IRNazanin"/>
          <w:color w:val="111111"/>
          <w:sz w:val="28"/>
          <w:sz w:val="28"/>
          <w:szCs w:val="28"/>
          <w:rtl w:val="true"/>
          <w:lang w:bidi="fa-IR"/>
        </w:rPr>
        <w:t>الأرض قال الکعبة قال أفتعلم أن الحجاج بن یوسف حین وضع المنجنیق علی ابن الزبیر</w:t>
      </w:r>
    </w:p>
    <w:p>
      <w:pPr>
        <w:pStyle w:val="BookText"/>
        <w:rPr/>
      </w:pPr>
      <w:r>
        <w:rPr>
          <w:rFonts w:ascii="IRNazanin" w:hAnsi="IRNazanin" w:eastAsia="IRNazanin"/>
          <w:color w:val="111111"/>
          <w:sz w:val="28"/>
          <w:sz w:val="28"/>
          <w:szCs w:val="28"/>
          <w:rtl w:val="true"/>
          <w:lang w:bidi="fa-IR"/>
        </w:rPr>
        <w:t>فی الکعبة فقتله کان آمنا فیها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یا با حنیفة إذا ورد علیک شئ لیس فی کتاب الله ولم تأت به الآثار والسنة</w:t>
      </w:r>
    </w:p>
    <w:p>
      <w:pPr>
        <w:pStyle w:val="BookText"/>
        <w:rPr/>
      </w:pPr>
      <w:r>
        <w:rPr>
          <w:rFonts w:ascii="IRNazanin" w:hAnsi="IRNazanin" w:eastAsia="IRNazanin"/>
          <w:color w:val="111111"/>
          <w:sz w:val="28"/>
          <w:sz w:val="28"/>
          <w:szCs w:val="28"/>
          <w:rtl w:val="true"/>
          <w:lang w:bidi="fa-IR"/>
        </w:rPr>
        <w:t>کیف تصنع فقال أصلحک الله أقیس وأعمل فیه برأیی قال یا با حنیفة أن أول من قاس</w:t>
      </w:r>
    </w:p>
    <w:p>
      <w:pPr>
        <w:pStyle w:val="BookText"/>
        <w:rPr/>
      </w:pPr>
      <w:r>
        <w:rPr>
          <w:rFonts w:ascii="IRNazanin" w:hAnsi="IRNazanin" w:eastAsia="IRNazanin"/>
          <w:color w:val="111111"/>
          <w:sz w:val="28"/>
          <w:sz w:val="28"/>
          <w:szCs w:val="28"/>
          <w:rtl w:val="true"/>
          <w:lang w:bidi="fa-IR"/>
        </w:rPr>
        <w:t>إبلیس الملعون قاس علی الله تبارک وتعالی فقال أنا خیر منه خلقتنی من نار وخلقته من طین</w:t>
      </w:r>
    </w:p>
    <w:p>
      <w:pPr>
        <w:pStyle w:val="BookText"/>
        <w:rPr/>
      </w:pPr>
      <w:r>
        <w:rPr>
          <w:rFonts w:ascii="IRNazanin" w:hAnsi="IRNazanin" w:eastAsia="IRNazanin"/>
          <w:color w:val="111111"/>
          <w:sz w:val="28"/>
          <w:sz w:val="28"/>
          <w:szCs w:val="28"/>
          <w:rtl w:val="true"/>
          <w:lang w:bidi="fa-IR"/>
        </w:rPr>
        <w:t>فسکت أبو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با حنیفة أیما أرجس البول أو الجنابة فقال البول فقال فما بال الناس</w:t>
      </w:r>
    </w:p>
    <w:p>
      <w:pPr>
        <w:pStyle w:val="BookText"/>
        <w:rPr/>
      </w:pPr>
      <w:r>
        <w:rPr>
          <w:rFonts w:ascii="IRNazanin" w:hAnsi="IRNazanin" w:eastAsia="IRNazanin"/>
          <w:color w:val="111111"/>
          <w:sz w:val="28"/>
          <w:sz w:val="28"/>
          <w:szCs w:val="28"/>
          <w:rtl w:val="true"/>
          <w:lang w:bidi="fa-IR"/>
        </w:rPr>
        <w:t>یغتسلون من الجنابة ولا یغتسلون من البول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با حنیفة أیما أفضل الصلاة أم الصوم قال الصلاة قال فما بال الحائض</w:t>
      </w:r>
    </w:p>
    <w:p>
      <w:pPr>
        <w:pStyle w:val="BookText"/>
        <w:rPr/>
      </w:pPr>
      <w:r>
        <w:rPr>
          <w:rFonts w:ascii="IRNazanin" w:hAnsi="IRNazanin" w:eastAsia="IRNazanin"/>
          <w:color w:val="111111"/>
          <w:sz w:val="28"/>
          <w:sz w:val="28"/>
          <w:szCs w:val="28"/>
          <w:rtl w:val="true"/>
          <w:lang w:bidi="fa-IR"/>
        </w:rPr>
        <w:t>تقضی صومها ولا تقضی صلاتها فسکت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أن الصادق علیه</w:t>
      </w:r>
    </w:p>
    <w:p>
      <w:pPr>
        <w:pStyle w:val="BookText"/>
        <w:rPr/>
      </w:pPr>
      <w:r>
        <w:rPr>
          <w:rFonts w:ascii="IRNazanin" w:hAnsi="IRNazanin" w:eastAsia="IRNazanin"/>
          <w:color w:val="111111"/>
          <w:sz w:val="28"/>
          <w:sz w:val="28"/>
          <w:szCs w:val="28"/>
          <w:rtl w:val="true"/>
          <w:lang w:bidi="fa-IR"/>
        </w:rPr>
        <w:t>السلام قال لأبی حنیفة لما دخل علیه من أنت قال أبو حنیفة قال علیه السلام مفتی أهل</w:t>
      </w:r>
    </w:p>
    <w:p>
      <w:pPr>
        <w:pStyle w:val="BookText"/>
        <w:rPr/>
      </w:pPr>
      <w:r>
        <w:rPr>
          <w:rFonts w:ascii="IRNazanin" w:hAnsi="IRNazanin" w:eastAsia="IRNazanin"/>
          <w:color w:val="111111"/>
          <w:sz w:val="28"/>
          <w:sz w:val="28"/>
          <w:szCs w:val="28"/>
          <w:rtl w:val="true"/>
          <w:lang w:bidi="fa-IR"/>
        </w:rPr>
        <w:t>العراق قال نعم قال بما تفتیهم قال بکتاب الله قال علیه السلام وانک لعالم بکتاب الله</w:t>
      </w:r>
    </w:p>
    <w:p>
      <w:pPr>
        <w:pStyle w:val="BookText"/>
        <w:rPr/>
      </w:pPr>
      <w:r>
        <w:rPr>
          <w:rFonts w:ascii="IRNazanin" w:hAnsi="IRNazanin" w:eastAsia="IRNazanin"/>
          <w:color w:val="111111"/>
          <w:sz w:val="28"/>
          <w:sz w:val="28"/>
          <w:szCs w:val="28"/>
          <w:rtl w:val="true"/>
          <w:lang w:bidi="fa-IR"/>
        </w:rPr>
        <w:t>ناسخه ومنسوخه ومحکمه ومتشابهه قال نعم قال فأخبرنی عن قول الله عز وجل وقدرنا</w:t>
      </w:r>
    </w:p>
    <w:p>
      <w:pPr>
        <w:pStyle w:val="BookText"/>
        <w:rPr/>
      </w:pPr>
      <w:r>
        <w:rPr>
          <w:rFonts w:ascii="IRNazanin" w:hAnsi="IRNazanin" w:eastAsia="IRNazanin"/>
          <w:color w:val="111111"/>
          <w:sz w:val="28"/>
          <w:sz w:val="28"/>
          <w:szCs w:val="28"/>
          <w:rtl w:val="true"/>
          <w:lang w:bidi="fa-IR"/>
        </w:rPr>
        <w:t>فیها السیر سیروا فیها لیالی وأیاما آمنین أی موضع هو قال أبو حنیفة هو ما بین مکة و</w:t>
      </w:r>
    </w:p>
    <w:p>
      <w:pPr>
        <w:pStyle w:val="BookText"/>
        <w:rPr/>
      </w:pPr>
      <w:r>
        <w:rPr>
          <w:rFonts w:ascii="IRNazanin" w:hAnsi="IRNazanin" w:eastAsia="IRNazanin"/>
          <w:color w:val="111111"/>
          <w:sz w:val="28"/>
          <w:sz w:val="28"/>
          <w:szCs w:val="28"/>
          <w:rtl w:val="true"/>
          <w:lang w:bidi="fa-IR"/>
        </w:rPr>
        <w:t>المدینة فالتفت أبو عبد الله علیه السلام إلی جلسائه وقال نشدتکم بالله هل تسیرون</w:t>
      </w:r>
    </w:p>
    <w:p>
      <w:pPr>
        <w:pStyle w:val="BookText"/>
        <w:rPr/>
      </w:pPr>
      <w:r>
        <w:rPr>
          <w:rFonts w:ascii="IRNazanin" w:hAnsi="IRNazanin" w:eastAsia="IRNazanin"/>
          <w:color w:val="111111"/>
          <w:sz w:val="28"/>
          <w:sz w:val="28"/>
          <w:szCs w:val="28"/>
          <w:rtl w:val="true"/>
          <w:lang w:bidi="fa-IR"/>
        </w:rPr>
        <w:t>بین مکة والمدینة ولا تأمنوا علی دمائکم من القتل وعلی أموالکم من السرق فقالوا</w:t>
      </w:r>
    </w:p>
    <w:p>
      <w:pPr>
        <w:pStyle w:val="BookText"/>
        <w:rPr/>
      </w:pP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ویحک یا أبا حنیفة أن الله لا یقول الا حقا أخبرنی عن</w:t>
      </w:r>
    </w:p>
    <w:p>
      <w:pPr>
        <w:pStyle w:val="BookText"/>
        <w:rPr/>
      </w:pPr>
      <w:r>
        <w:rPr>
          <w:rFonts w:ascii="IRNazanin" w:hAnsi="IRNazanin" w:eastAsia="IRNazanin"/>
          <w:color w:val="111111"/>
          <w:sz w:val="28"/>
          <w:sz w:val="28"/>
          <w:szCs w:val="28"/>
          <w:rtl w:val="true"/>
          <w:lang w:bidi="fa-IR"/>
        </w:rPr>
        <w:t>قول الله عز وجل ومن دخله کان آمنا أی موضع هو قال ذلک بیت الله الحرام فالتفت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علیه السلام إلی جلسائه فقال نشدتکم بالله هل تعلمون أن عبد الله بن</w:t>
      </w:r>
    </w:p>
    <w:p>
      <w:pPr>
        <w:pStyle w:val="BookText"/>
        <w:rPr/>
      </w:pPr>
      <w:r>
        <w:rPr>
          <w:rFonts w:ascii="IRNazanin" w:hAnsi="IRNazanin" w:eastAsia="IRNazanin"/>
          <w:color w:val="111111"/>
          <w:sz w:val="28"/>
          <w:sz w:val="28"/>
          <w:szCs w:val="28"/>
          <w:rtl w:val="true"/>
          <w:lang w:bidi="fa-IR"/>
        </w:rPr>
        <w:t>الزبیر وسعد بن جبیر دخلاه فلم یأمنا القتل قالوا 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ویحک یا أبا حنیفة ان الله لا یقول الا حقا</w:t>
      </w:r>
    </w:p>
    <w:p>
      <w:pPr>
        <w:pStyle w:val="BookText"/>
        <w:rPr/>
      </w:pPr>
      <w:r>
        <w:rPr>
          <w:rFonts w:ascii="IRNazanin" w:hAnsi="IRNazanin" w:eastAsia="IRNazanin"/>
          <w:color w:val="111111"/>
          <w:sz w:val="28"/>
          <w:sz w:val="28"/>
          <w:szCs w:val="28"/>
          <w:rtl w:val="true"/>
          <w:lang w:bidi="fa-IR"/>
        </w:rPr>
        <w:t>فقال أبو حنیفة لیس لی علم بکتاب الله أنما أنا صاحب قیاس قال أبو عبد الله</w:t>
      </w:r>
    </w:p>
    <w:p>
      <w:pPr>
        <w:pStyle w:val="BookText"/>
        <w:rPr/>
      </w:pPr>
      <w:r>
        <w:rPr>
          <w:rFonts w:ascii="IRNazanin" w:hAnsi="IRNazanin" w:eastAsia="IRNazanin"/>
          <w:color w:val="111111"/>
          <w:sz w:val="28"/>
          <w:sz w:val="28"/>
          <w:szCs w:val="28"/>
          <w:rtl w:val="true"/>
          <w:lang w:bidi="fa-IR"/>
        </w:rPr>
        <w:t>علیه السلام فانظر قی قیاسک ان کنت مقیسا أیما أعظم عند الله القتل أو الزناء قال بل القتل</w:t>
      </w:r>
    </w:p>
    <w:p>
      <w:pPr>
        <w:pStyle w:val="BookText"/>
        <w:rPr/>
      </w:pPr>
      <w:r>
        <w:rPr>
          <w:rFonts w:ascii="IRNazanin" w:hAnsi="IRNazanin" w:eastAsia="IRNazanin"/>
          <w:color w:val="111111"/>
          <w:sz w:val="28"/>
          <w:sz w:val="28"/>
          <w:szCs w:val="28"/>
          <w:rtl w:val="true"/>
          <w:lang w:bidi="fa-IR"/>
        </w:rPr>
        <w:t>فکیف رضی فی القتل شاهدین ولم یرض بالزنا الا بأربعة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الصلاة أفضل أم الصیام قال بل الصلاة أفضل قال علیه السلام فیجب</w:t>
      </w:r>
    </w:p>
    <w:p>
      <w:pPr>
        <w:pStyle w:val="BookText"/>
        <w:rPr/>
      </w:pPr>
      <w:r>
        <w:rPr>
          <w:rFonts w:ascii="IRNazanin" w:hAnsi="IRNazanin" w:eastAsia="IRNazanin"/>
          <w:color w:val="111111"/>
          <w:sz w:val="28"/>
          <w:sz w:val="28"/>
          <w:szCs w:val="28"/>
          <w:rtl w:val="true"/>
          <w:lang w:bidi="fa-IR"/>
        </w:rPr>
        <w:t>علی قیاس قولک قضاء ما فاتها عن الحائض من الصلاة فی حال حیضها دون الصیام</w:t>
      </w:r>
    </w:p>
    <w:p>
      <w:pPr>
        <w:pStyle w:val="BookText"/>
        <w:rPr/>
      </w:pPr>
      <w:r>
        <w:rPr>
          <w:rFonts w:ascii="IRNazanin" w:hAnsi="IRNazanin" w:eastAsia="IRNazanin"/>
          <w:color w:val="111111"/>
          <w:sz w:val="28"/>
          <w:sz w:val="28"/>
          <w:szCs w:val="28"/>
          <w:rtl w:val="true"/>
          <w:lang w:bidi="fa-IR"/>
        </w:rPr>
        <w:t>وقد أوجب الله تعالی علیها قضاء الصوم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البول أقذر أم المنی قال البول أقذر قال علیه السلام یجب علی قیاسک</w:t>
      </w:r>
    </w:p>
    <w:p>
      <w:pPr>
        <w:pStyle w:val="BookText"/>
        <w:rPr/>
      </w:pPr>
      <w:r>
        <w:rPr>
          <w:rFonts w:ascii="IRNazanin" w:hAnsi="IRNazanin" w:eastAsia="IRNazanin"/>
          <w:color w:val="111111"/>
          <w:sz w:val="28"/>
          <w:sz w:val="28"/>
          <w:szCs w:val="28"/>
          <w:rtl w:val="true"/>
          <w:lang w:bidi="fa-IR"/>
        </w:rPr>
        <w:t>أن یجب الغسل من البول دون المنی وقد أوجب الله تعالی الغسل من المنی دون البول</w:t>
      </w:r>
    </w:p>
    <w:p>
      <w:pPr>
        <w:pStyle w:val="BookText"/>
        <w:rPr/>
      </w:pPr>
      <w:r>
        <w:rPr>
          <w:rFonts w:ascii="IRNazanin" w:hAnsi="IRNazanin" w:eastAsia="IRNazanin"/>
          <w:color w:val="111111"/>
          <w:sz w:val="28"/>
          <w:sz w:val="28"/>
          <w:szCs w:val="28"/>
          <w:rtl w:val="true"/>
          <w:lang w:bidi="fa-IR"/>
        </w:rPr>
        <w:t>قال إنما انا صاحب رأی قال علیه السلام فما تری فی رجل کان له عبد فتزوج وزوج</w:t>
      </w:r>
    </w:p>
    <w:p>
      <w:pPr>
        <w:pStyle w:val="BookText"/>
        <w:rPr/>
      </w:pPr>
      <w:r>
        <w:rPr>
          <w:rFonts w:ascii="IRNazanin" w:hAnsi="IRNazanin" w:eastAsia="IRNazanin"/>
          <w:color w:val="111111"/>
          <w:sz w:val="28"/>
          <w:sz w:val="28"/>
          <w:szCs w:val="28"/>
          <w:rtl w:val="true"/>
          <w:lang w:bidi="fa-IR"/>
        </w:rPr>
        <w:t>عبده فی لیلة واحدة فدخلا بامرأتیهما فی لیلة واحدة ثم سافرا وجعلا امرأتیهما فی بیت</w:t>
      </w:r>
    </w:p>
    <w:p>
      <w:pPr>
        <w:pStyle w:val="BookText"/>
        <w:rPr/>
      </w:pPr>
      <w:r>
        <w:rPr>
          <w:rFonts w:ascii="IRNazanin" w:hAnsi="IRNazanin" w:eastAsia="IRNazanin"/>
          <w:color w:val="111111"/>
          <w:sz w:val="28"/>
          <w:sz w:val="28"/>
          <w:szCs w:val="28"/>
          <w:rtl w:val="true"/>
          <w:lang w:bidi="fa-IR"/>
        </w:rPr>
        <w:t>واحد فولدتا غلامین فسقط البیت علیهم فقتل المرأتین وبقی الغلامان أیهما فی رأیک</w:t>
      </w:r>
    </w:p>
    <w:p>
      <w:pPr>
        <w:pStyle w:val="BookText"/>
        <w:rPr/>
      </w:pPr>
      <w:r>
        <w:rPr>
          <w:rFonts w:ascii="IRNazanin" w:hAnsi="IRNazanin" w:eastAsia="IRNazanin"/>
          <w:color w:val="111111"/>
          <w:sz w:val="28"/>
          <w:sz w:val="28"/>
          <w:szCs w:val="28"/>
          <w:rtl w:val="true"/>
          <w:lang w:bidi="fa-IR"/>
        </w:rPr>
        <w:t>المالک وأیهما المملوک وأیهما الوارث وأیهما الموروث قال انما انا صاحب حدود</w:t>
      </w:r>
    </w:p>
    <w:p>
      <w:pPr>
        <w:pStyle w:val="BookText"/>
        <w:rPr/>
      </w:pPr>
      <w:r>
        <w:rPr>
          <w:rFonts w:ascii="IRNazanin" w:hAnsi="IRNazanin" w:eastAsia="IRNazanin"/>
          <w:color w:val="111111"/>
          <w:sz w:val="28"/>
          <w:sz w:val="28"/>
          <w:szCs w:val="28"/>
          <w:rtl w:val="true"/>
          <w:lang w:bidi="fa-IR"/>
        </w:rPr>
        <w:t>قال فما تری فی رجل أعمی فقأ عین صحیح وأقطع قطع ید رجل کیف یقام علیهما</w:t>
      </w:r>
    </w:p>
    <w:p>
      <w:pPr>
        <w:pStyle w:val="BookText"/>
        <w:rPr/>
      </w:pPr>
      <w:r>
        <w:rPr>
          <w:rFonts w:ascii="IRNazanin" w:hAnsi="IRNazanin" w:eastAsia="IRNazanin"/>
          <w:color w:val="111111"/>
          <w:sz w:val="28"/>
          <w:sz w:val="28"/>
          <w:szCs w:val="28"/>
          <w:rtl w:val="true"/>
          <w:lang w:bidi="fa-IR"/>
        </w:rPr>
        <w:t>الحد قال انما انا رجل عالم بمباعث الأنبیاء قال فأخبرنی عن قول الله تعالی لموسی</w:t>
      </w:r>
    </w:p>
    <w:p>
      <w:pPr>
        <w:pStyle w:val="BookText"/>
        <w:rPr/>
      </w:pPr>
      <w:r>
        <w:rPr>
          <w:rFonts w:ascii="IRNazanin" w:hAnsi="IRNazanin" w:eastAsia="IRNazanin"/>
          <w:color w:val="111111"/>
          <w:sz w:val="28"/>
          <w:sz w:val="28"/>
          <w:szCs w:val="28"/>
          <w:rtl w:val="true"/>
          <w:lang w:bidi="fa-IR"/>
        </w:rPr>
        <w:t>وهرون حین بعثهما إلی فرعون لعله یتذکر أو یخشی لعل منک شک قال نعم قال وکذلک</w:t>
      </w:r>
    </w:p>
    <w:p>
      <w:pPr>
        <w:pStyle w:val="BookText"/>
        <w:rPr/>
      </w:pPr>
      <w:r>
        <w:rPr>
          <w:rFonts w:ascii="IRNazanin" w:hAnsi="IRNazanin" w:eastAsia="IRNazanin"/>
          <w:color w:val="111111"/>
          <w:sz w:val="28"/>
          <w:sz w:val="28"/>
          <w:szCs w:val="28"/>
          <w:rtl w:val="true"/>
          <w:lang w:bidi="fa-IR"/>
        </w:rPr>
        <w:t>من الله شک إذ قال لعله قال أبو حنیفة لا علم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تزعم انک تفتی بکتاب الله ولست ممن ورثه وتزعم انک صاحب</w:t>
      </w:r>
    </w:p>
    <w:p>
      <w:pPr>
        <w:pStyle w:val="BookText"/>
        <w:rPr/>
      </w:pPr>
      <w:r>
        <w:rPr>
          <w:rFonts w:ascii="IRNazanin" w:hAnsi="IRNazanin" w:eastAsia="IRNazanin"/>
          <w:color w:val="111111"/>
          <w:sz w:val="28"/>
          <w:sz w:val="28"/>
          <w:szCs w:val="28"/>
          <w:rtl w:val="true"/>
          <w:lang w:bidi="fa-IR"/>
        </w:rPr>
        <w:t>قیاس وأول من قاس إبلیس ولم یبن دین الاسلام علی القیاس وتزعم انک صاحب رأی</w:t>
      </w:r>
    </w:p>
    <w:p>
      <w:pPr>
        <w:pStyle w:val="BookText"/>
        <w:rPr/>
      </w:pPr>
      <w:r>
        <w:rPr>
          <w:rFonts w:ascii="IRNazanin" w:hAnsi="IRNazanin" w:eastAsia="IRNazanin"/>
          <w:color w:val="111111"/>
          <w:sz w:val="28"/>
          <w:sz w:val="28"/>
          <w:szCs w:val="28"/>
          <w:rtl w:val="true"/>
          <w:lang w:bidi="fa-IR"/>
        </w:rPr>
        <w:t>وکان الرأی من رسول الله صلی الله علیه وآله صوابا ومن دونه خطأ لان الله تعالی</w:t>
      </w:r>
    </w:p>
    <w:p>
      <w:pPr>
        <w:pStyle w:val="BookText"/>
        <w:rPr/>
      </w:pPr>
      <w:r>
        <w:rPr>
          <w:rFonts w:ascii="IRNazanin" w:hAnsi="IRNazanin" w:eastAsia="IRNazanin"/>
          <w:color w:val="111111"/>
          <w:sz w:val="28"/>
          <w:sz w:val="28"/>
          <w:szCs w:val="28"/>
          <w:rtl w:val="true"/>
          <w:lang w:bidi="fa-IR"/>
        </w:rPr>
        <w:t>قال فاحکم بینهم بما أراک الله ولم یفعل ذلک لغیره وتزعم انک صاحب حدود من أنزلت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أولی بعلمها منک وتزعم انک عالم بمباعث الأنبیاء ولخاتم الأنبیاء صلی الله علیه</w:t>
      </w:r>
    </w:p>
    <w:p>
      <w:pPr>
        <w:pStyle w:val="BookText"/>
        <w:rPr/>
      </w:pPr>
      <w:r>
        <w:rPr>
          <w:rFonts w:ascii="IRNazanin" w:hAnsi="IRNazanin" w:eastAsia="IRNazanin"/>
          <w:color w:val="111111"/>
          <w:sz w:val="28"/>
          <w:sz w:val="28"/>
          <w:szCs w:val="28"/>
          <w:rtl w:val="true"/>
          <w:lang w:bidi="fa-IR"/>
        </w:rPr>
        <w:t>وآله اعلم بمباعثهم منک لولا أن یقال دخل علی ابن رسول الله صلی الله علیه وآله فلم</w:t>
      </w:r>
    </w:p>
    <w:p>
      <w:pPr>
        <w:pStyle w:val="BookText"/>
        <w:rPr/>
      </w:pPr>
      <w:r>
        <w:rPr>
          <w:rFonts w:ascii="IRNazanin" w:hAnsi="IRNazanin" w:eastAsia="IRNazanin"/>
          <w:color w:val="111111"/>
          <w:sz w:val="28"/>
          <w:sz w:val="28"/>
          <w:szCs w:val="28"/>
          <w:rtl w:val="true"/>
          <w:lang w:bidi="fa-IR"/>
        </w:rPr>
        <w:t>یسأله عن شئ ما سألتک عن شئ فقس ان کنت مقیسا قال أبو حنیفة ما قلت بالرأی و</w:t>
      </w:r>
    </w:p>
    <w:p>
      <w:pPr>
        <w:pStyle w:val="BookText"/>
        <w:rPr/>
      </w:pPr>
      <w:r>
        <w:rPr>
          <w:rFonts w:ascii="IRNazanin" w:hAnsi="IRNazanin" w:eastAsia="IRNazanin"/>
          <w:color w:val="111111"/>
          <w:sz w:val="28"/>
          <w:sz w:val="28"/>
          <w:szCs w:val="28"/>
          <w:rtl w:val="true"/>
          <w:lang w:bidi="fa-IR"/>
        </w:rPr>
        <w:t>القیاس فی دین الله بعد هذا المجلس قال کلا أن حب الریاسة غیر تارکک کما لم یترک</w:t>
      </w:r>
    </w:p>
    <w:p>
      <w:pPr>
        <w:pStyle w:val="BookText"/>
        <w:rPr/>
      </w:pPr>
      <w:r>
        <w:rPr>
          <w:rFonts w:ascii="IRNazanin" w:hAnsi="IRNazanin" w:eastAsia="IRNazanin"/>
          <w:color w:val="111111"/>
          <w:sz w:val="28"/>
          <w:sz w:val="28"/>
          <w:szCs w:val="28"/>
          <w:rtl w:val="true"/>
          <w:lang w:bidi="fa-IR"/>
        </w:rPr>
        <w:t>من کان قبلک تمام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عبید عن حماد عن محمد بن مسلم</w:t>
      </w:r>
    </w:p>
    <w:p>
      <w:pPr>
        <w:pStyle w:val="BookText"/>
        <w:rPr/>
      </w:pPr>
      <w:r>
        <w:rPr>
          <w:rFonts w:ascii="IRNazanin" w:hAnsi="IRNazanin" w:eastAsia="IRNazanin"/>
          <w:color w:val="111111"/>
          <w:sz w:val="28"/>
          <w:sz w:val="28"/>
          <w:szCs w:val="28"/>
          <w:rtl w:val="true"/>
          <w:lang w:bidi="fa-IR"/>
        </w:rPr>
        <w:t>قال دخل أبو حنیفة علی أبی عبد الله علیه السلام فقال انی رأیت ابنک موسی یصلی</w:t>
      </w:r>
    </w:p>
    <w:p>
      <w:pPr>
        <w:pStyle w:val="BookText"/>
        <w:rPr/>
      </w:pPr>
      <w:r>
        <w:rPr>
          <w:rFonts w:ascii="IRNazanin" w:hAnsi="IRNazanin" w:eastAsia="IRNazanin"/>
          <w:color w:val="111111"/>
          <w:sz w:val="28"/>
          <w:sz w:val="28"/>
          <w:szCs w:val="28"/>
          <w:rtl w:val="true"/>
          <w:lang w:bidi="fa-IR"/>
        </w:rPr>
        <w:t>والناس یمرون بین یدیه إلی أن قال فقال أبو عبد الله علیه السلام یا أبا حنیفة القتل</w:t>
      </w:r>
    </w:p>
    <w:p>
      <w:pPr>
        <w:pStyle w:val="BookText"/>
        <w:rPr/>
      </w:pPr>
      <w:r>
        <w:rPr>
          <w:rFonts w:ascii="IRNazanin" w:hAnsi="IRNazanin" w:eastAsia="IRNazanin"/>
          <w:color w:val="111111"/>
          <w:sz w:val="28"/>
          <w:sz w:val="28"/>
          <w:szCs w:val="28"/>
          <w:rtl w:val="true"/>
          <w:lang w:bidi="fa-IR"/>
        </w:rPr>
        <w:t>عندکم أشد أم الزناء فقال بل القتل قال علیه السلام فکیف امر الله فی القتل بشاهدین</w:t>
      </w:r>
    </w:p>
    <w:p>
      <w:pPr>
        <w:pStyle w:val="BookText"/>
        <w:rPr/>
      </w:pPr>
      <w:r>
        <w:rPr>
          <w:rFonts w:ascii="IRNazanin" w:hAnsi="IRNazanin" w:eastAsia="IRNazanin"/>
          <w:color w:val="111111"/>
          <w:sz w:val="28"/>
          <w:sz w:val="28"/>
          <w:szCs w:val="28"/>
          <w:rtl w:val="true"/>
          <w:lang w:bidi="fa-IR"/>
        </w:rPr>
        <w:t>وفی الزنا بأربعة کیف یدرک هذا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حنیفة ترک الصلاة أشد أم ترک الصیام قال بل ترک الصلاة قال فکیف تقضی</w:t>
      </w:r>
    </w:p>
    <w:p>
      <w:pPr>
        <w:pStyle w:val="BookText"/>
        <w:rPr/>
      </w:pPr>
      <w:r>
        <w:rPr>
          <w:rFonts w:ascii="IRNazanin" w:hAnsi="IRNazanin" w:eastAsia="IRNazanin"/>
          <w:color w:val="111111"/>
          <w:sz w:val="28"/>
          <w:sz w:val="28"/>
          <w:szCs w:val="28"/>
          <w:rtl w:val="true"/>
          <w:lang w:bidi="fa-IR"/>
        </w:rPr>
        <w:t>المرأة صیامها ولا تقضی صلاتها کیف یدرک هذا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ابا حنیفة النساء أضعف علی المکاسب أم الرجال قال بل النساء قال</w:t>
      </w:r>
    </w:p>
    <w:p>
      <w:pPr>
        <w:pStyle w:val="BookText"/>
        <w:rPr/>
      </w:pPr>
      <w:r>
        <w:rPr>
          <w:rFonts w:ascii="IRNazanin" w:hAnsi="IRNazanin" w:eastAsia="IRNazanin"/>
          <w:color w:val="111111"/>
          <w:sz w:val="28"/>
          <w:sz w:val="28"/>
          <w:szCs w:val="28"/>
          <w:rtl w:val="true"/>
          <w:lang w:bidi="fa-IR"/>
        </w:rPr>
        <w:t>فکیف جعل الله للمرأة سهما وللرجال سهمین کیف یدرک هذا بالقیاس، یا أبا حنیفة الغائط</w:t>
      </w:r>
    </w:p>
    <w:p>
      <w:pPr>
        <w:pStyle w:val="BookText"/>
        <w:rPr/>
      </w:pPr>
      <w:r>
        <w:rPr>
          <w:rFonts w:ascii="IRNazanin" w:hAnsi="IRNazanin" w:eastAsia="IRNazanin"/>
          <w:color w:val="111111"/>
          <w:sz w:val="28"/>
          <w:sz w:val="28"/>
          <w:szCs w:val="28"/>
          <w:rtl w:val="true"/>
          <w:lang w:bidi="fa-IR"/>
        </w:rPr>
        <w:t>أقذر أم المنی قال بل الغائط قال فکیف یستنجی من الغائط ویغتسل من المنی کیف</w:t>
      </w:r>
    </w:p>
    <w:p>
      <w:pPr>
        <w:pStyle w:val="BookText"/>
        <w:rPr/>
      </w:pPr>
      <w:r>
        <w:rPr>
          <w:rFonts w:ascii="IRNazanin" w:hAnsi="IRNazanin" w:eastAsia="IRNazanin"/>
          <w:color w:val="111111"/>
          <w:sz w:val="28"/>
          <w:sz w:val="28"/>
          <w:szCs w:val="28"/>
          <w:rtl w:val="true"/>
          <w:lang w:bidi="fa-IR"/>
        </w:rPr>
        <w:t>یدرک هذا بالقیاس ویحک یا أبا حنیفة تقول سأنزل مثل ما أنزل الله قال أعوذ بالله أن أقوله</w:t>
      </w:r>
    </w:p>
    <w:p>
      <w:pPr>
        <w:pStyle w:val="BookText"/>
        <w:rPr/>
      </w:pPr>
      <w:r>
        <w:rPr>
          <w:rFonts w:ascii="IRNazanin" w:hAnsi="IRNazanin" w:eastAsia="IRNazanin"/>
          <w:color w:val="111111"/>
          <w:sz w:val="28"/>
          <w:sz w:val="28"/>
          <w:szCs w:val="28"/>
          <w:rtl w:val="true"/>
          <w:lang w:bidi="fa-IR"/>
        </w:rPr>
        <w:t>قال بلی تقوله أنت وأصحابک من حیث لا تعلمون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مسعود قال حدثنی إسحاق بن</w:t>
      </w:r>
    </w:p>
    <w:p>
      <w:pPr>
        <w:pStyle w:val="BookText"/>
        <w:rPr/>
      </w:pPr>
      <w:r>
        <w:rPr>
          <w:rFonts w:ascii="IRNazanin" w:hAnsi="IRNazanin" w:eastAsia="IRNazanin"/>
          <w:color w:val="111111"/>
          <w:sz w:val="28"/>
          <w:sz w:val="28"/>
          <w:szCs w:val="28"/>
          <w:rtl w:val="true"/>
          <w:lang w:bidi="fa-IR"/>
        </w:rPr>
        <w:t>محمد البصری قال حدثنی أحمد بن صدقة عن أبی مالک الأحمسی قال کان رجل</w:t>
      </w:r>
    </w:p>
    <w:p>
      <w:pPr>
        <w:pStyle w:val="BookText"/>
        <w:rPr/>
      </w:pPr>
      <w:r>
        <w:rPr>
          <w:rFonts w:ascii="Amiri" w:hAnsi="Amiri" w:eastAsia="Amiri" w:cs="Amiri"/>
          <w:color w:val="111111"/>
          <w:sz w:val="28"/>
          <w:sz w:val="28"/>
          <w:szCs w:val="28"/>
          <w:rtl w:val="true"/>
          <w:lang w:bidi="ar-SA"/>
        </w:rPr>
        <w:t xml:space="preserve">من الشراة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عن طاعة الامام وانما ألزمهم هذا اللقب لأنهم زعموا انهم شروا دنیاهم بالآخرة أی باعوها</w:t>
      </w:r>
    </w:p>
    <w:p>
      <w:pPr>
        <w:pStyle w:val="BookText"/>
        <w:rPr/>
      </w:pPr>
      <w:r>
        <w:rPr>
          <w:rFonts w:ascii="Amiri" w:hAnsi="Amiri" w:eastAsia="Amiri" w:cs="Amiri"/>
          <w:color w:val="111111"/>
          <w:sz w:val="28"/>
          <w:sz w:val="28"/>
          <w:szCs w:val="28"/>
          <w:rtl w:val="true"/>
          <w:lang w:bidi="ar-SA"/>
        </w:rPr>
        <w:t xml:space="preserve">وشروا أنفسهم بالجنة لأنهم فارقوا أئمة الجور والشراة أسم جبل دون 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یقدم المدینة فی کل سنة فکان یأتی ابا عبد الله علیه السلام فیودعه ما</w:t>
      </w:r>
    </w:p>
    <w:p>
      <w:pPr>
        <w:pStyle w:val="BookText"/>
        <w:rPr/>
      </w:pPr>
      <w:r>
        <w:rPr>
          <w:rFonts w:ascii="IRNazanin" w:hAnsi="IRNazanin" w:eastAsia="IRNazanin"/>
          <w:color w:val="111111"/>
          <w:sz w:val="28"/>
          <w:sz w:val="28"/>
          <w:szCs w:val="28"/>
          <w:rtl w:val="true"/>
          <w:lang w:bidi="fa-IR"/>
        </w:rPr>
        <w:t>یحتاج الیه فأتاه سنة من تلک السنین وعنده مؤمن الطاق والمجلس غاص بأهله فقال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الشاری وودت أنی رأیت رجلا من أصحابک أکلمه فقال أبو عبد الله علیه السلام لمؤمن</w:t>
      </w:r>
    </w:p>
    <w:p>
      <w:pPr>
        <w:pStyle w:val="BookText"/>
        <w:rPr/>
      </w:pPr>
      <w:r>
        <w:rPr>
          <w:rFonts w:ascii="IRNazanin" w:hAnsi="IRNazanin" w:eastAsia="IRNazanin"/>
          <w:color w:val="111111"/>
          <w:sz w:val="28"/>
          <w:sz w:val="28"/>
          <w:szCs w:val="28"/>
          <w:rtl w:val="true"/>
          <w:lang w:bidi="fa-IR"/>
        </w:rPr>
        <w:t>الطاق کلمه یا محمد فکلمه به فقطعه سائلا ومجیبا فقال الشاری لأبی عبد الله علیه السلام</w:t>
      </w:r>
    </w:p>
    <w:p>
      <w:pPr>
        <w:pStyle w:val="BookText"/>
        <w:rPr/>
      </w:pPr>
      <w:r>
        <w:rPr>
          <w:rFonts w:ascii="IRNazanin" w:hAnsi="IRNazanin" w:eastAsia="IRNazanin"/>
          <w:color w:val="111111"/>
          <w:sz w:val="28"/>
          <w:sz w:val="28"/>
          <w:szCs w:val="28"/>
          <w:rtl w:val="true"/>
          <w:lang w:bidi="fa-IR"/>
        </w:rPr>
        <w:t>ما ظننت أن فی أصحابک أحدا یحسن هکذا فقال أبو عبد الله علیه السلام أن فی أصحابی</w:t>
      </w:r>
    </w:p>
    <w:p>
      <w:pPr>
        <w:pStyle w:val="BookText"/>
        <w:rPr/>
      </w:pPr>
      <w:r>
        <w:rPr>
          <w:rFonts w:ascii="IRNazanin" w:hAnsi="IRNazanin" w:eastAsia="IRNazanin"/>
          <w:color w:val="111111"/>
          <w:sz w:val="28"/>
          <w:sz w:val="28"/>
          <w:szCs w:val="28"/>
          <w:rtl w:val="true"/>
          <w:lang w:bidi="fa-IR"/>
        </w:rPr>
        <w:t>من هو أکثر من هذا قال فأعجب مؤمن الطاق نفسه فقال یا سیدی سررتک قال والله</w:t>
      </w:r>
    </w:p>
    <w:p>
      <w:pPr>
        <w:pStyle w:val="BookText"/>
        <w:rPr/>
      </w:pPr>
      <w:r>
        <w:rPr>
          <w:rFonts w:ascii="IRNazanin" w:hAnsi="IRNazanin" w:eastAsia="IRNazanin"/>
          <w:color w:val="111111"/>
          <w:sz w:val="28"/>
          <w:sz w:val="28"/>
          <w:szCs w:val="28"/>
          <w:rtl w:val="true"/>
          <w:lang w:bidi="fa-IR"/>
        </w:rPr>
        <w:t xml:space="preserve">لقد سررتنی والله لقد قطعته والله لقد حسرته </w:t>
      </w:r>
      <w:r>
        <w:rPr>
          <w:rStyle w:val="FootnoteAnchor"/>
          <w:rtl w:val="true"/>
        </w:rPr>
        <w:footnoteReference w:id="86"/>
      </w:r>
      <w:r>
        <w:rPr>
          <w:rFonts w:ascii="IRNazanin" w:hAnsi="IRNazanin" w:eastAsia="IRNazanin"/>
          <w:color w:val="111111"/>
          <w:sz w:val="28"/>
          <w:sz w:val="28"/>
          <w:szCs w:val="28"/>
          <w:rtl w:val="true"/>
          <w:lang w:bidi="fa-IR"/>
        </w:rPr>
        <w:t xml:space="preserve">حصرته </w:t>
      </w:r>
      <w:r>
        <w:rPr>
          <w:rStyle w:val="FootnoteAnchor"/>
          <w:rtl w:val="true"/>
        </w:rPr>
        <w:footnoteReference w:id="87"/>
      </w:r>
      <w:r>
        <w:rPr>
          <w:rFonts w:ascii="IRNazanin" w:hAnsi="IRNazanin" w:eastAsia="IRNazanin"/>
          <w:color w:val="111111"/>
          <w:sz w:val="28"/>
          <w:sz w:val="28"/>
          <w:szCs w:val="28"/>
          <w:rtl w:val="true"/>
          <w:lang w:bidi="fa-IR"/>
        </w:rPr>
        <w:t>والله ما قلت من الحق</w:t>
      </w:r>
    </w:p>
    <w:p>
      <w:pPr>
        <w:pStyle w:val="BookText"/>
        <w:rPr/>
      </w:pPr>
      <w:r>
        <w:rPr>
          <w:rFonts w:ascii="IRNazanin" w:hAnsi="IRNazanin" w:eastAsia="IRNazanin"/>
          <w:color w:val="111111"/>
          <w:sz w:val="28"/>
          <w:sz w:val="28"/>
          <w:szCs w:val="28"/>
          <w:rtl w:val="true"/>
          <w:lang w:bidi="fa-IR"/>
        </w:rPr>
        <w:t>حرفا واحدا قال وکیف قال لأنک تکلم علی القیاس لیس من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عمن ذکره عن معویة بن</w:t>
      </w:r>
    </w:p>
    <w:p>
      <w:pPr>
        <w:pStyle w:val="BookText"/>
        <w:rPr/>
      </w:pPr>
      <w:r>
        <w:rPr>
          <w:rFonts w:ascii="IRNazanin" w:hAnsi="IRNazanin" w:eastAsia="IRNazanin"/>
          <w:color w:val="111111"/>
          <w:sz w:val="28"/>
          <w:sz w:val="28"/>
          <w:szCs w:val="28"/>
          <w:rtl w:val="true"/>
          <w:lang w:bidi="fa-IR"/>
        </w:rPr>
        <w:t>میسرة بن شریح قال شهدت ابا عبد الله علیه السلام فی مسجد الخیف وهو فی حلقة فیها</w:t>
      </w:r>
    </w:p>
    <w:p>
      <w:pPr>
        <w:pStyle w:val="BookText"/>
        <w:rPr/>
      </w:pPr>
      <w:r>
        <w:rPr>
          <w:rFonts w:ascii="IRNazanin" w:hAnsi="IRNazanin" w:eastAsia="IRNazanin"/>
          <w:color w:val="111111"/>
          <w:sz w:val="28"/>
          <w:sz w:val="28"/>
          <w:szCs w:val="28"/>
          <w:rtl w:val="true"/>
          <w:lang w:bidi="fa-IR"/>
        </w:rPr>
        <w:t>نحو من مأتی رجل فیهم عبد الله بن شبرمة فقال یا أبا عبد الله انا نقضی بالعراق فنقضی</w:t>
      </w:r>
    </w:p>
    <w:p>
      <w:pPr>
        <w:pStyle w:val="BookText"/>
        <w:rPr/>
      </w:pPr>
      <w:r>
        <w:rPr>
          <w:rFonts w:ascii="IRNazanin" w:hAnsi="IRNazanin" w:eastAsia="IRNazanin"/>
          <w:color w:val="111111"/>
          <w:sz w:val="28"/>
          <w:sz w:val="28"/>
          <w:szCs w:val="28"/>
          <w:rtl w:val="true"/>
          <w:lang w:bidi="fa-IR"/>
        </w:rPr>
        <w:t>ما نعلم من الکتاب والسنة وترد علینا المسألة فنجتهد فیها بالرأی قال فانصت الناس جمیع</w:t>
      </w:r>
    </w:p>
    <w:p>
      <w:pPr>
        <w:pStyle w:val="BookText"/>
        <w:rPr/>
      </w:pPr>
      <w:r>
        <w:rPr>
          <w:rFonts w:ascii="IRNazanin" w:hAnsi="IRNazanin" w:eastAsia="IRNazanin"/>
          <w:color w:val="111111"/>
          <w:sz w:val="28"/>
          <w:sz w:val="28"/>
          <w:szCs w:val="28"/>
          <w:rtl w:val="true"/>
          <w:lang w:bidi="fa-IR"/>
        </w:rPr>
        <w:t>من حضر للجواب وأقبل أبو عبد الله علیه السلام علی من علی یمینه یحدثهم فلما رأی</w:t>
      </w:r>
    </w:p>
    <w:p>
      <w:pPr>
        <w:pStyle w:val="BookText"/>
        <w:rPr/>
      </w:pPr>
      <w:r>
        <w:rPr>
          <w:rFonts w:ascii="IRNazanin" w:hAnsi="IRNazanin" w:eastAsia="IRNazanin"/>
          <w:color w:val="111111"/>
          <w:sz w:val="28"/>
          <w:sz w:val="28"/>
          <w:szCs w:val="28"/>
          <w:rtl w:val="true"/>
          <w:lang w:bidi="fa-IR"/>
        </w:rPr>
        <w:t>الناس ذلک أقبل بعضهم علی بعض وترکوا الانصات قال ثم تحدثوا ما شاء الله ثم إن</w:t>
      </w:r>
    </w:p>
    <w:p>
      <w:pPr>
        <w:pStyle w:val="BookText"/>
        <w:rPr/>
      </w:pPr>
      <w:r>
        <w:rPr>
          <w:rFonts w:ascii="IRNazanin" w:hAnsi="IRNazanin" w:eastAsia="IRNazanin"/>
          <w:color w:val="111111"/>
          <w:sz w:val="28"/>
          <w:sz w:val="28"/>
          <w:szCs w:val="28"/>
          <w:rtl w:val="true"/>
          <w:lang w:bidi="fa-IR"/>
        </w:rPr>
        <w:t>ابن شبرمة قال یا أبا عبد الله انا قضاة العراق وانا نقضی بالکتاب والسنة وانه ترد علینا</w:t>
      </w:r>
    </w:p>
    <w:p>
      <w:pPr>
        <w:pStyle w:val="BookText"/>
        <w:rPr/>
      </w:pPr>
      <w:r>
        <w:rPr>
          <w:rFonts w:ascii="IRNazanin" w:hAnsi="IRNazanin" w:eastAsia="IRNazanin"/>
          <w:color w:val="111111"/>
          <w:sz w:val="28"/>
          <w:sz w:val="28"/>
          <w:szCs w:val="28"/>
          <w:rtl w:val="true"/>
          <w:lang w:bidi="fa-IR"/>
        </w:rPr>
        <w:t>أشیاء نجتهد فیها بالرأی قال فأنصت جمیع الناس للجواب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واقبل أبو عبد الله علیه السلام علی من علی یساره یحدثهم فلما رأی الناس ذلک</w:t>
      </w:r>
    </w:p>
    <w:p>
      <w:pPr>
        <w:pStyle w:val="BookText"/>
        <w:rPr/>
      </w:pPr>
      <w:r>
        <w:rPr>
          <w:rFonts w:ascii="IRNazanin" w:hAnsi="IRNazanin" w:eastAsia="IRNazanin"/>
          <w:color w:val="111111"/>
          <w:sz w:val="28"/>
          <w:sz w:val="28"/>
          <w:szCs w:val="28"/>
          <w:rtl w:val="true"/>
          <w:lang w:bidi="fa-IR"/>
        </w:rPr>
        <w:t>اقبل بعضهم علی بعض وترکوا الانصات ثم إن ابن شبرمة مکث ما شاء الله ثم عاد</w:t>
      </w:r>
    </w:p>
    <w:p>
      <w:pPr>
        <w:pStyle w:val="BookText"/>
        <w:rPr/>
      </w:pPr>
      <w:r>
        <w:rPr>
          <w:rFonts w:ascii="IRNazanin" w:hAnsi="IRNazanin" w:eastAsia="IRNazanin"/>
          <w:color w:val="111111"/>
          <w:sz w:val="28"/>
          <w:sz w:val="28"/>
          <w:szCs w:val="28"/>
          <w:rtl w:val="true"/>
          <w:lang w:bidi="fa-IR"/>
        </w:rPr>
        <w:t>لمثل قوله فأقبل أبو عبد الله علیه السلام فقال أی رجل کان علی بن أبی طالب علیه السلام</w:t>
      </w:r>
    </w:p>
    <w:p>
      <w:pPr>
        <w:pStyle w:val="BookText"/>
        <w:rPr/>
      </w:pPr>
      <w:r>
        <w:rPr>
          <w:rFonts w:ascii="IRNazanin" w:hAnsi="IRNazanin" w:eastAsia="IRNazanin"/>
          <w:color w:val="111111"/>
          <w:sz w:val="28"/>
          <w:sz w:val="28"/>
          <w:szCs w:val="28"/>
          <w:rtl w:val="true"/>
          <w:lang w:bidi="fa-IR"/>
        </w:rPr>
        <w:t>فقد کان عندکم بالعراق ولکم به خبر قال فأطراه ابن شبرمة وقال فیه قولا عظیما</w:t>
      </w:r>
    </w:p>
    <w:p>
      <w:pPr>
        <w:pStyle w:val="BookText"/>
        <w:rPr/>
      </w:pPr>
      <w:r>
        <w:rPr>
          <w:rFonts w:ascii="IRNazanin" w:hAnsi="IRNazanin" w:eastAsia="IRNazanin"/>
          <w:color w:val="111111"/>
          <w:sz w:val="28"/>
          <w:sz w:val="28"/>
          <w:szCs w:val="28"/>
          <w:rtl w:val="true"/>
          <w:lang w:bidi="fa-IR"/>
        </w:rPr>
        <w:t>فقال له أبو عبد الله علیه السلام فان علیا أبی ان یدخل فی دین الله الرأی وأن یقول</w:t>
      </w:r>
    </w:p>
    <w:p>
      <w:pPr>
        <w:pStyle w:val="BookText"/>
        <w:rPr/>
      </w:pPr>
      <w:r>
        <w:rPr>
          <w:rFonts w:ascii="IRNazanin" w:hAnsi="IRNazanin" w:eastAsia="IRNazanin"/>
          <w:color w:val="111111"/>
          <w:sz w:val="28"/>
          <w:sz w:val="28"/>
          <w:szCs w:val="28"/>
          <w:rtl w:val="true"/>
          <w:lang w:bidi="fa-IR"/>
        </w:rPr>
        <w:t>فی شئ من دین الله بالرأی والمقائیس فقال أبو ساسان فلما کان اللیل دخلت علی أبی</w:t>
      </w:r>
    </w:p>
    <w:p>
      <w:pPr>
        <w:pStyle w:val="BookText"/>
        <w:rPr/>
      </w:pPr>
      <w:r>
        <w:rPr>
          <w:rFonts w:ascii="IRNazanin" w:hAnsi="IRNazanin" w:eastAsia="IRNazanin"/>
          <w:color w:val="111111"/>
          <w:sz w:val="28"/>
          <w:sz w:val="28"/>
          <w:szCs w:val="28"/>
          <w:rtl w:val="true"/>
          <w:lang w:bidi="fa-IR"/>
        </w:rPr>
        <w:t>عبد الله علیه السلام فقال لی یا أبا ساسان لم یدعنی صاحبکم ابن شبرمة حتی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أجبته ثم قال لو علم ابن شبرمة من أین هلک الناس ما دان بالمقائیس ولا عمل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رفعه عن یونس</w:t>
      </w:r>
    </w:p>
    <w:p>
      <w:pPr>
        <w:pStyle w:val="BookText"/>
        <w:rPr/>
      </w:pPr>
      <w:r>
        <w:rPr>
          <w:rFonts w:ascii="IRNazanin" w:hAnsi="IRNazanin" w:eastAsia="IRNazanin"/>
          <w:color w:val="111111"/>
          <w:sz w:val="28"/>
          <w:sz w:val="28"/>
          <w:szCs w:val="28"/>
          <w:rtl w:val="true"/>
          <w:lang w:bidi="fa-IR"/>
        </w:rPr>
        <w:t>بن عبد الرحمن قال قلت لأبی الحسن الأول علیه السلام بما أوحد الله عز وجل</w:t>
      </w:r>
    </w:p>
    <w:p>
      <w:pPr>
        <w:pStyle w:val="BookText"/>
        <w:rPr/>
      </w:pPr>
      <w:r>
        <w:rPr>
          <w:rFonts w:ascii="IRNazanin" w:hAnsi="IRNazanin" w:eastAsia="IRNazanin"/>
          <w:color w:val="111111"/>
          <w:sz w:val="28"/>
          <w:sz w:val="28"/>
          <w:szCs w:val="28"/>
          <w:rtl w:val="true"/>
          <w:lang w:bidi="fa-IR"/>
        </w:rPr>
        <w:t>فقال یا یونس لا تکونن مبتدعا من نظر برأیه هلک ومن ترک اهل بیت نبیه صلی الله</w:t>
      </w:r>
    </w:p>
    <w:p>
      <w:pPr>
        <w:pStyle w:val="BookText"/>
        <w:rPr/>
      </w:pPr>
      <w:r>
        <w:rPr>
          <w:rFonts w:ascii="IRNazanin" w:hAnsi="IRNazanin" w:eastAsia="IRNazanin"/>
          <w:color w:val="111111"/>
          <w:sz w:val="28"/>
          <w:sz w:val="28"/>
          <w:szCs w:val="28"/>
          <w:rtl w:val="true"/>
          <w:lang w:bidi="fa-IR"/>
        </w:rPr>
        <w:t>علیه وآله ضل ومن ترک کتاب الله وقول نبیه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العجلی عن أبی جعفر والظاهر أن الضمیر راجع إلی یونس فیکون السند معلقا علی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مسکان عن أبی</w:t>
      </w:r>
    </w:p>
    <w:p>
      <w:pPr>
        <w:pStyle w:val="BookText"/>
        <w:rPr/>
      </w:pPr>
      <w:r>
        <w:rPr>
          <w:rFonts w:ascii="IRNazanin" w:hAnsi="IRNazanin" w:eastAsia="IRNazanin"/>
          <w:color w:val="111111"/>
          <w:sz w:val="28"/>
          <w:sz w:val="28"/>
          <w:szCs w:val="28"/>
          <w:rtl w:val="true"/>
          <w:lang w:bidi="fa-IR"/>
        </w:rPr>
        <w:t>العباس قال سئلت ابا عبد الله علیه السلام عن أدنی ما یکون به الانسان مشرکا قال</w:t>
      </w:r>
    </w:p>
    <w:p>
      <w:pPr>
        <w:pStyle w:val="BookText"/>
        <w:rPr/>
      </w:pPr>
      <w:r>
        <w:rPr>
          <w:rFonts w:ascii="IRNazanin" w:hAnsi="IRNazanin" w:eastAsia="IRNazanin"/>
          <w:color w:val="111111"/>
          <w:sz w:val="28"/>
          <w:sz w:val="28"/>
          <w:szCs w:val="28"/>
          <w:rtl w:val="true"/>
          <w:lang w:bidi="fa-IR"/>
        </w:rPr>
        <w:t xml:space="preserve">فقال من ابتدع رأیا فأحب علیه أو أبغض علیه ئل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w:t>
      </w:r>
    </w:p>
    <w:p>
      <w:pPr>
        <w:pStyle w:val="BookText"/>
        <w:rPr/>
      </w:pPr>
      <w:r>
        <w:rPr>
          <w:rFonts w:ascii="IRNazanin" w:hAnsi="IRNazanin" w:eastAsia="IRNazanin"/>
          <w:color w:val="111111"/>
          <w:sz w:val="28"/>
          <w:sz w:val="28"/>
          <w:szCs w:val="28"/>
          <w:rtl w:val="true"/>
          <w:lang w:bidi="fa-IR"/>
        </w:rPr>
        <w:t>فی تفسیره عن أبی العباس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بن عبد الرحمن عن أبی عبد الله علیه السلام</w:t>
      </w:r>
    </w:p>
    <w:p>
      <w:pPr>
        <w:pStyle w:val="BookText"/>
        <w:rPr/>
      </w:pPr>
      <w:r>
        <w:rPr>
          <w:rFonts w:ascii="IRNazanin" w:hAnsi="IRNazanin" w:eastAsia="IRNazanin"/>
          <w:color w:val="111111"/>
          <w:sz w:val="28"/>
          <w:sz w:val="28"/>
          <w:szCs w:val="28"/>
          <w:rtl w:val="true"/>
          <w:lang w:bidi="fa-IR"/>
        </w:rPr>
        <w:t>قال أدنی ما یخرج به الرجل عن الاسلام ان یری الرأی بخلاف الحق فیقیم علیه ثم</w:t>
      </w:r>
    </w:p>
    <w:p>
      <w:pPr>
        <w:pStyle w:val="BookText"/>
        <w:rPr/>
      </w:pPr>
      <w:r>
        <w:rPr>
          <w:rFonts w:ascii="IRNazanin" w:hAnsi="IRNazanin" w:eastAsia="IRNazanin"/>
          <w:color w:val="111111"/>
          <w:sz w:val="28"/>
          <w:sz w:val="28"/>
          <w:szCs w:val="28"/>
          <w:rtl w:val="true"/>
          <w:lang w:bidi="fa-IR"/>
        </w:rPr>
        <w:t>قال ومن یکفر بالایمان فقد حبط عمله</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بن موسی عن أبی عبد الله علیه السلام</w:t>
      </w:r>
    </w:p>
    <w:p>
      <w:pPr>
        <w:pStyle w:val="BookText"/>
        <w:rPr/>
      </w:pPr>
      <w:r>
        <w:rPr>
          <w:rFonts w:ascii="IRNazanin" w:hAnsi="IRNazanin" w:eastAsia="IRNazanin"/>
          <w:color w:val="111111"/>
          <w:sz w:val="28"/>
          <w:sz w:val="28"/>
          <w:szCs w:val="28"/>
          <w:rtl w:val="true"/>
          <w:lang w:bidi="fa-IR"/>
        </w:rPr>
        <w:t>قال سئل عن الحکومة فقال من حکم برأیه بین اثنین فقد کفر ومن فسر برأیه آیة من</w:t>
      </w:r>
    </w:p>
    <w:p>
      <w:pPr>
        <w:pStyle w:val="BookText"/>
        <w:rPr/>
      </w:pPr>
      <w:r>
        <w:rPr>
          <w:rFonts w:ascii="IRNazanin" w:hAnsi="IRNazanin" w:eastAsia="IRNazanin"/>
          <w:color w:val="111111"/>
          <w:sz w:val="28"/>
          <w:sz w:val="28"/>
          <w:szCs w:val="28"/>
          <w:rtl w:val="true"/>
          <w:lang w:bidi="fa-IR"/>
        </w:rPr>
        <w:t>کتاب الله فقد کفر</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عن إبراهیم بن عمر الیمانی عن عمر بن أذینة عن ابان بن أبی عیاش عن سلیم بن</w:t>
      </w:r>
    </w:p>
    <w:p>
      <w:pPr>
        <w:pStyle w:val="BookText"/>
        <w:rPr/>
      </w:pPr>
      <w:r>
        <w:rPr>
          <w:rFonts w:ascii="IRNazanin" w:hAnsi="IRNazanin" w:eastAsia="IRNazanin"/>
          <w:color w:val="111111"/>
          <w:sz w:val="28"/>
          <w:sz w:val="28"/>
          <w:szCs w:val="28"/>
          <w:rtl w:val="true"/>
          <w:lang w:bidi="fa-IR"/>
        </w:rPr>
        <w:t>قیس الهلالی عن أمیر المؤمنین صلوات الله علیه قال بنی الکفر علی أربع دعائم</w:t>
      </w:r>
    </w:p>
    <w:p>
      <w:pPr>
        <w:pStyle w:val="BookText"/>
        <w:rPr/>
      </w:pPr>
      <w:r>
        <w:rPr>
          <w:rFonts w:ascii="IRNazanin" w:hAnsi="IRNazanin" w:eastAsia="IRNazanin"/>
          <w:color w:val="111111"/>
          <w:sz w:val="28"/>
          <w:sz w:val="28"/>
          <w:szCs w:val="28"/>
          <w:rtl w:val="true"/>
          <w:lang w:bidi="fa-IR"/>
        </w:rPr>
        <w:t>الفسق والغلو والشک والشبهة والفسق علی أربع شعب علی الجفا والعمی والغفلة</w:t>
      </w:r>
    </w:p>
    <w:p>
      <w:pPr>
        <w:pStyle w:val="BookText"/>
        <w:rPr/>
      </w:pPr>
      <w:r>
        <w:rPr>
          <w:rFonts w:ascii="IRNazanin" w:hAnsi="IRNazanin" w:eastAsia="IRNazanin"/>
          <w:color w:val="111111"/>
          <w:sz w:val="28"/>
          <w:sz w:val="28"/>
          <w:szCs w:val="28"/>
          <w:rtl w:val="true"/>
          <w:lang w:bidi="fa-IR"/>
        </w:rPr>
        <w:t xml:space="preserve">والعتو فمن جفا احتقر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 الفقهاء واصر علی الحنث العظیم</w:t>
      </w:r>
    </w:p>
    <w:p>
      <w:pPr>
        <w:pStyle w:val="BookText"/>
        <w:rPr/>
      </w:pPr>
      <w:r>
        <w:rPr>
          <w:rFonts w:ascii="IRNazanin" w:hAnsi="IRNazanin" w:eastAsia="IRNazanin"/>
          <w:color w:val="111111"/>
          <w:sz w:val="28"/>
          <w:sz w:val="28"/>
          <w:szCs w:val="28"/>
          <w:rtl w:val="true"/>
          <w:lang w:bidi="fa-IR"/>
        </w:rPr>
        <w:t>ومن عمی نسی الذکر واتبع الظن وبارز خالقه وألح علیه الشیطان وطلب المغفرة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توبة ولا استکانة ولا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غفل جنی علی نفسه وانقلب علی ظهره وحسب غیه رشدا وغرته</w:t>
      </w:r>
    </w:p>
    <w:p>
      <w:pPr>
        <w:pStyle w:val="BookText"/>
        <w:rPr/>
      </w:pPr>
      <w:r>
        <w:rPr>
          <w:rFonts w:ascii="IRNazanin" w:hAnsi="IRNazanin" w:eastAsia="IRNazanin"/>
          <w:color w:val="111111"/>
          <w:sz w:val="28"/>
          <w:sz w:val="28"/>
          <w:szCs w:val="28"/>
          <w:rtl w:val="true"/>
          <w:lang w:bidi="fa-IR"/>
        </w:rPr>
        <w:t>الأمانی وأخذته الحسرة والندامة إذا قضی الامر وانکشف عنه الغطاء وبدا له</w:t>
      </w:r>
    </w:p>
    <w:p>
      <w:pPr>
        <w:pStyle w:val="BookText"/>
        <w:rPr/>
      </w:pPr>
      <w:r>
        <w:rPr>
          <w:rFonts w:ascii="IRNazanin" w:hAnsi="IRNazanin" w:eastAsia="IRNazanin"/>
          <w:color w:val="111111"/>
          <w:sz w:val="28"/>
          <w:sz w:val="28"/>
          <w:szCs w:val="28"/>
          <w:rtl w:val="true"/>
          <w:lang w:bidi="fa-IR"/>
        </w:rPr>
        <w:t>ما لم یکن یحتسب ومن عتا عن امر الله شک ومن شک تعالی الله علیه فأذله بسلطانه</w:t>
      </w:r>
    </w:p>
    <w:p>
      <w:pPr>
        <w:pStyle w:val="BookText"/>
        <w:rPr/>
      </w:pPr>
      <w:r>
        <w:rPr>
          <w:rFonts w:ascii="IRNazanin" w:hAnsi="IRNazanin" w:eastAsia="IRNazanin"/>
          <w:color w:val="111111"/>
          <w:sz w:val="28"/>
          <w:sz w:val="28"/>
          <w:szCs w:val="28"/>
          <w:rtl w:val="true"/>
          <w:lang w:bidi="fa-IR"/>
        </w:rPr>
        <w:t>وصغره بجلاله کما اغتر بربه الکریم وفرط فی امره والغلو علی أربع شعب علی</w:t>
      </w:r>
    </w:p>
    <w:p>
      <w:pPr>
        <w:pStyle w:val="BookText"/>
        <w:rPr/>
      </w:pPr>
      <w:r>
        <w:rPr>
          <w:rFonts w:ascii="IRNazanin" w:hAnsi="IRNazanin" w:eastAsia="IRNazanin"/>
          <w:color w:val="111111"/>
          <w:sz w:val="28"/>
          <w:sz w:val="28"/>
          <w:szCs w:val="28"/>
          <w:rtl w:val="true"/>
          <w:lang w:bidi="fa-IR"/>
        </w:rPr>
        <w:t xml:space="preserve">التعمق بالرأی والتنازع فیه والزیغ والشقاق فمن تعمق لم 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لم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الحق ولم یزدد الا غرقا فی الغمرات ولم ینحسر عنه فتنة الا غشیته أخری وانخرق</w:t>
      </w:r>
    </w:p>
    <w:p>
      <w:pPr>
        <w:pStyle w:val="BookText"/>
        <w:rPr/>
      </w:pPr>
      <w:r>
        <w:rPr>
          <w:rFonts w:ascii="IRNazanin" w:hAnsi="IRNazanin" w:eastAsia="IRNazanin"/>
          <w:color w:val="111111"/>
          <w:sz w:val="28"/>
          <w:sz w:val="28"/>
          <w:szCs w:val="28"/>
          <w:rtl w:val="true"/>
          <w:lang w:bidi="fa-IR"/>
        </w:rPr>
        <w:t xml:space="preserve">دینه فهو یهوی فی أمر مریج ومن نازع فی الرأی وخاصم شهر بالعثل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طول اللجاج ومن زاغ قبحت عنده الحسنة وحسنت عنده السیئة ومن شاق</w:t>
      </w:r>
    </w:p>
    <w:p>
      <w:pPr>
        <w:pStyle w:val="BookText"/>
        <w:rPr/>
      </w:pPr>
      <w:r>
        <w:rPr>
          <w:rFonts w:ascii="IRNazanin" w:hAnsi="IRNazanin" w:eastAsia="IRNazanin"/>
          <w:color w:val="111111"/>
          <w:sz w:val="28"/>
          <w:sz w:val="28"/>
          <w:szCs w:val="28"/>
          <w:rtl w:val="true"/>
          <w:lang w:bidi="fa-IR"/>
        </w:rPr>
        <w:t xml:space="preserve">اعورت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أوعرت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واعترض علیه أمره فضاق علیه مخرجه إذا</w:t>
      </w:r>
    </w:p>
    <w:p>
      <w:pPr>
        <w:pStyle w:val="BookText"/>
        <w:rPr/>
      </w:pPr>
      <w:r>
        <w:rPr>
          <w:rFonts w:ascii="IRNazanin" w:hAnsi="IRNazanin" w:eastAsia="IRNazanin"/>
          <w:color w:val="111111"/>
          <w:sz w:val="28"/>
          <w:sz w:val="28"/>
          <w:szCs w:val="28"/>
          <w:rtl w:val="true"/>
          <w:lang w:bidi="fa-IR"/>
        </w:rPr>
        <w:t>لم یتبع سبیل المؤمنین والشک علی أربع شعب علی المریة والهوی والتردد و</w:t>
      </w:r>
    </w:p>
    <w:p>
      <w:pPr>
        <w:pStyle w:val="BookText"/>
        <w:rPr/>
      </w:pPr>
      <w:r>
        <w:rPr>
          <w:rFonts w:ascii="IRNazanin" w:hAnsi="IRNazanin" w:eastAsia="IRNazanin"/>
          <w:color w:val="111111"/>
          <w:sz w:val="28"/>
          <w:sz w:val="28"/>
          <w:szCs w:val="28"/>
          <w:rtl w:val="true"/>
          <w:lang w:bidi="fa-IR"/>
        </w:rPr>
        <w:t>الاستسلام وهو قول الله عز وجل فبأی آلاء ربک تتماری وفی روایة أخری علی</w:t>
      </w:r>
    </w:p>
    <w:p>
      <w:pPr>
        <w:pStyle w:val="BookText"/>
        <w:rPr/>
      </w:pPr>
      <w:r>
        <w:rPr>
          <w:rFonts w:ascii="IRNazanin" w:hAnsi="IRNazanin" w:eastAsia="IRNazanin"/>
          <w:color w:val="111111"/>
          <w:sz w:val="28"/>
          <w:sz w:val="28"/>
          <w:szCs w:val="28"/>
          <w:rtl w:val="true"/>
          <w:lang w:bidi="fa-IR"/>
        </w:rPr>
        <w:t xml:space="preserve">المریة والهول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والتردد والاستسلام للجهل وأهله</w:t>
      </w:r>
    </w:p>
    <w:p>
      <w:pPr>
        <w:pStyle w:val="BookText"/>
        <w:rPr/>
      </w:pPr>
      <w:r>
        <w:rPr>
          <w:rFonts w:ascii="IRNazanin" w:hAnsi="IRNazanin" w:eastAsia="IRNazanin"/>
          <w:color w:val="111111"/>
          <w:sz w:val="28"/>
          <w:sz w:val="28"/>
          <w:szCs w:val="28"/>
          <w:rtl w:val="true"/>
          <w:lang w:bidi="fa-IR"/>
        </w:rPr>
        <w:t>فمن هاله ما بین یدیه نکص علی عقبیه ومن امتری فی الدین تردد فی الریب وسبقه</w:t>
      </w:r>
    </w:p>
    <w:p>
      <w:pPr>
        <w:pStyle w:val="BookText"/>
        <w:rPr/>
      </w:pPr>
      <w:r>
        <w:rPr>
          <w:rFonts w:ascii="IRNazanin" w:hAnsi="IRNazanin" w:eastAsia="IRNazanin"/>
          <w:color w:val="111111"/>
          <w:sz w:val="28"/>
          <w:sz w:val="28"/>
          <w:szCs w:val="28"/>
          <w:rtl w:val="true"/>
          <w:lang w:bidi="fa-IR"/>
        </w:rPr>
        <w:t>الأولون من المؤمنین وأدرکه الآخرون ووطئه سنابک الشیطان ومن استسلم لهلکة</w:t>
      </w:r>
    </w:p>
    <w:p>
      <w:pPr>
        <w:pStyle w:val="BookText"/>
        <w:rPr/>
      </w:pPr>
      <w:r>
        <w:rPr>
          <w:rFonts w:ascii="IRNazanin" w:hAnsi="IRNazanin" w:eastAsia="IRNazanin"/>
          <w:color w:val="111111"/>
          <w:sz w:val="28"/>
          <w:sz w:val="28"/>
          <w:szCs w:val="28"/>
          <w:rtl w:val="true"/>
          <w:lang w:bidi="fa-IR"/>
        </w:rPr>
        <w:t>الدنیا والآخرة هلک فیما بینهما ومن نجا من ذلک فمن فضل الیقین ولم یخلق الله خلقا</w:t>
      </w:r>
    </w:p>
    <w:p>
      <w:pPr>
        <w:pStyle w:val="BookText"/>
        <w:rPr/>
      </w:pPr>
      <w:r>
        <w:rPr>
          <w:rFonts w:ascii="IRNazanin" w:hAnsi="IRNazanin" w:eastAsia="IRNazanin"/>
          <w:color w:val="111111"/>
          <w:sz w:val="28"/>
          <w:sz w:val="28"/>
          <w:szCs w:val="28"/>
          <w:rtl w:val="true"/>
          <w:lang w:bidi="fa-IR"/>
        </w:rPr>
        <w:t>أقل من الیقین والشبهة علی أربع شعب اعجاب بالزینة وتسویل النفس وتأول</w:t>
      </w:r>
    </w:p>
    <w:p>
      <w:pPr>
        <w:pStyle w:val="BookText"/>
        <w:rPr/>
      </w:pPr>
      <w:r>
        <w:rPr>
          <w:rFonts w:ascii="IRNazanin" w:hAnsi="IRNazanin" w:eastAsia="IRNazanin"/>
          <w:color w:val="111111"/>
          <w:sz w:val="28"/>
          <w:sz w:val="28"/>
          <w:szCs w:val="28"/>
          <w:rtl w:val="true"/>
          <w:lang w:bidi="fa-IR"/>
        </w:rPr>
        <w:t>العوج ولبس الحق بالباطل وذلک بأن الزینة تصدف عن البینة وأن تسویل النفس</w:t>
      </w:r>
    </w:p>
    <w:p>
      <w:pPr>
        <w:pStyle w:val="BookText"/>
        <w:rPr/>
      </w:pPr>
      <w:r>
        <w:rPr>
          <w:rFonts w:ascii="IRNazanin" w:hAnsi="IRNazanin" w:eastAsia="IRNazanin"/>
          <w:color w:val="111111"/>
          <w:sz w:val="28"/>
          <w:sz w:val="28"/>
          <w:szCs w:val="28"/>
          <w:rtl w:val="true"/>
          <w:lang w:bidi="fa-IR"/>
        </w:rPr>
        <w:t>تقحم علی الشهوة وأن العوج یمیل بصاحبه میلا عظیما وأن اللبس ظلمات بعضها</w:t>
      </w:r>
    </w:p>
    <w:p>
      <w:pPr>
        <w:pStyle w:val="BookText"/>
        <w:rPr/>
      </w:pPr>
      <w:r>
        <w:rPr>
          <w:rFonts w:ascii="IRNazanin" w:hAnsi="IRNazanin" w:eastAsia="IRNazanin"/>
          <w:color w:val="111111"/>
          <w:sz w:val="28"/>
          <w:sz w:val="28"/>
          <w:szCs w:val="28"/>
          <w:rtl w:val="true"/>
          <w:lang w:bidi="fa-IR"/>
        </w:rPr>
        <w:t>فوق بعض فذلک الکفر ودعائمه وشعبه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بعض أصحابنا رفعه قال قال أمیر المؤمنین علیه السلام لأنسبن الاسلام نسبة لم ینسبه</w:t>
      </w:r>
    </w:p>
    <w:p>
      <w:pPr>
        <w:pStyle w:val="BookText"/>
        <w:rPr/>
      </w:pPr>
      <w:r>
        <w:rPr>
          <w:rFonts w:ascii="IRNazanin" w:hAnsi="IRNazanin" w:eastAsia="IRNazanin"/>
          <w:color w:val="111111"/>
          <w:sz w:val="28"/>
          <w:sz w:val="28"/>
          <w:szCs w:val="28"/>
          <w:rtl w:val="true"/>
          <w:lang w:bidi="fa-IR"/>
        </w:rPr>
        <w:t>أحد من قبلی ولا ینسبه أحد بعدی الا بمثل ذلک أن الاسلام هو التسلیم والتسلیم هو الیقین</w:t>
      </w:r>
    </w:p>
    <w:p>
      <w:pPr>
        <w:pStyle w:val="BookText"/>
        <w:rPr/>
      </w:pPr>
      <w:r>
        <w:rPr>
          <w:rFonts w:ascii="IRNazanin" w:hAnsi="IRNazanin" w:eastAsia="IRNazanin"/>
          <w:color w:val="111111"/>
          <w:sz w:val="28"/>
          <w:sz w:val="28"/>
          <w:szCs w:val="28"/>
          <w:rtl w:val="true"/>
          <w:lang w:bidi="fa-IR"/>
        </w:rPr>
        <w:t>والیقین هو التصدیق والتصدیق هو الاقرار والاقرار هو العمل والعمل هو الأداء 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لم یأخذ دینه عن رأیه ولکن أتاه من ربه فأخذه ان المؤمن یری یقینه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والکافر یری انکاره فی عمله فوالذی نفسی بیده ما عرفوا أمرهم</w:t>
      </w:r>
    </w:p>
    <w:p>
      <w:pPr>
        <w:pStyle w:val="BookText"/>
        <w:rPr/>
      </w:pPr>
      <w:r>
        <w:rPr>
          <w:rFonts w:ascii="IRNazanin" w:hAnsi="IRNazanin" w:eastAsia="IRNazanin"/>
          <w:color w:val="111111"/>
          <w:sz w:val="28"/>
          <w:sz w:val="28"/>
          <w:szCs w:val="28"/>
          <w:rtl w:val="true"/>
          <w:lang w:bidi="fa-IR"/>
        </w:rPr>
        <w:t>فاعتبروا انکار الکافرین والمنافقین بأعمالهم الخبیثة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w:t>
      </w:r>
    </w:p>
    <w:p>
      <w:pPr>
        <w:pStyle w:val="BookText"/>
        <w:rPr/>
      </w:pPr>
      <w:r>
        <w:rPr>
          <w:rFonts w:ascii="IRNazanin" w:hAnsi="IRNazanin" w:eastAsia="IRNazanin"/>
          <w:color w:val="111111"/>
          <w:sz w:val="28"/>
          <w:sz w:val="28"/>
          <w:szCs w:val="28"/>
          <w:rtl w:val="true"/>
          <w:lang w:bidi="fa-IR"/>
        </w:rPr>
        <w:t xml:space="preserve">عن عمه محمد ابن أبی القاسم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عن أبیه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عن الصادق</w:t>
      </w:r>
    </w:p>
    <w:p>
      <w:pPr>
        <w:pStyle w:val="BookText"/>
        <w:rPr/>
      </w:pPr>
      <w:r>
        <w:rPr>
          <w:rFonts w:ascii="IRNazanin" w:hAnsi="IRNazanin" w:eastAsia="IRNazanin"/>
          <w:color w:val="111111"/>
          <w:sz w:val="28"/>
          <w:sz w:val="28"/>
          <w:szCs w:val="28"/>
          <w:rtl w:val="true"/>
          <w:lang w:bidi="fa-IR"/>
        </w:rPr>
        <w:t>جعفر بن محمد علیهما السلام عن أبیه عن آبائه قال قال أمیر المؤمنین علیه السلام</w:t>
      </w:r>
    </w:p>
    <w:p>
      <w:pPr>
        <w:pStyle w:val="BookText"/>
        <w:rPr/>
      </w:pPr>
      <w:r>
        <w:rPr>
          <w:rFonts w:ascii="IRNazanin" w:hAnsi="IRNazanin" w:eastAsia="IRNazanin"/>
          <w:color w:val="111111"/>
          <w:sz w:val="28"/>
          <w:sz w:val="28"/>
          <w:szCs w:val="28"/>
          <w:rtl w:val="true"/>
          <w:lang w:bidi="fa-IR"/>
        </w:rPr>
        <w:t>لأنسبن الاسلام نسبة لم ینسبه أحد قبلی ولا ینسبه أحد بعدی الاسلام هو التسلیم والتسلیم</w:t>
      </w:r>
    </w:p>
    <w:p>
      <w:pPr>
        <w:pStyle w:val="BookText"/>
        <w:rPr/>
      </w:pPr>
      <w:r>
        <w:rPr>
          <w:rFonts w:ascii="IRNazanin" w:hAnsi="IRNazanin" w:eastAsia="IRNazanin"/>
          <w:color w:val="111111"/>
          <w:sz w:val="28"/>
          <w:sz w:val="28"/>
          <w:szCs w:val="28"/>
          <w:rtl w:val="true"/>
          <w:lang w:bidi="fa-IR"/>
        </w:rPr>
        <w:t>هو التصدیق والتصدیق هو الیقین والیقین هو الأداء والأداء هو العمل أن المؤمن</w:t>
      </w:r>
    </w:p>
    <w:p>
      <w:pPr>
        <w:pStyle w:val="BookText"/>
        <w:rPr/>
      </w:pPr>
      <w:r>
        <w:rPr>
          <w:rFonts w:ascii="IRNazanin" w:hAnsi="IRNazanin" w:eastAsia="IRNazanin"/>
          <w:color w:val="111111"/>
          <w:sz w:val="28"/>
          <w:sz w:val="28"/>
          <w:szCs w:val="28"/>
          <w:rtl w:val="true"/>
          <w:lang w:bidi="fa-IR"/>
        </w:rPr>
        <w:t xml:space="preserve">أخذ دینه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ولم یأخذه عن رأیه أیها الناس دینکم دینکم تمسکوا به</w:t>
      </w:r>
    </w:p>
    <w:p>
      <w:pPr>
        <w:pStyle w:val="BookText"/>
        <w:rPr/>
      </w:pPr>
      <w:r>
        <w:rPr>
          <w:rFonts w:ascii="IRNazanin" w:hAnsi="IRNazanin" w:eastAsia="IRNazanin"/>
          <w:color w:val="111111"/>
          <w:sz w:val="28"/>
          <w:sz w:val="28"/>
          <w:szCs w:val="28"/>
          <w:rtl w:val="true"/>
          <w:lang w:bidi="fa-IR"/>
        </w:rPr>
        <w:t xml:space="preserve">لا یزیلکم </w:t>
      </w:r>
      <w:r>
        <w:rPr>
          <w:rStyle w:val="FootnoteAnchor"/>
          <w:rtl w:val="true"/>
        </w:rPr>
        <w:footnoteReference w:id="89"/>
      </w:r>
      <w:r>
        <w:rPr>
          <w:rFonts w:ascii="IRNazanin" w:hAnsi="IRNazanin" w:eastAsia="IRNazanin"/>
          <w:color w:val="111111"/>
          <w:sz w:val="28"/>
          <w:sz w:val="28"/>
          <w:szCs w:val="28"/>
          <w:rtl w:val="true"/>
          <w:lang w:bidi="fa-IR"/>
        </w:rPr>
        <w:t>أحد عنه لان السیئة فیه خبر من الحسنة فی غیره لان السیئة فیه تغفر</w:t>
      </w:r>
    </w:p>
    <w:p>
      <w:pPr>
        <w:pStyle w:val="BookText"/>
        <w:rPr/>
      </w:pPr>
      <w:r>
        <w:rPr>
          <w:rFonts w:ascii="IRNazanin" w:hAnsi="IRNazanin" w:eastAsia="IRNazanin"/>
          <w:color w:val="111111"/>
          <w:sz w:val="28"/>
          <w:sz w:val="28"/>
          <w:szCs w:val="28"/>
          <w:rtl w:val="true"/>
          <w:lang w:bidi="fa-IR"/>
        </w:rPr>
        <w:t>والحسنة فی غیره لا 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علی بن محمد بن إسماعیل</w:t>
      </w:r>
    </w:p>
    <w:p>
      <w:pPr>
        <w:pStyle w:val="BookText"/>
        <w:rPr/>
      </w:pPr>
      <w:r>
        <w:rPr>
          <w:rFonts w:ascii="IRNazanin" w:hAnsi="IRNazanin" w:eastAsia="IRNazanin"/>
          <w:color w:val="111111"/>
          <w:sz w:val="28"/>
          <w:sz w:val="28"/>
          <w:szCs w:val="28"/>
          <w:rtl w:val="true"/>
          <w:lang w:bidi="fa-IR"/>
        </w:rPr>
        <w:t xml:space="preserve">الخزاز الهمدانی معنعنا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یا علی أن الله قضی الجهاد علی المؤمنین فی الفتنة من بعدی فقال علی علیه السلام</w:t>
      </w:r>
    </w:p>
    <w:p>
      <w:pPr>
        <w:pStyle w:val="BookText"/>
        <w:rPr/>
      </w:pPr>
      <w:r>
        <w:rPr>
          <w:rFonts w:ascii="IRNazanin" w:hAnsi="IRNazanin" w:eastAsia="IRNazanin"/>
          <w:color w:val="111111"/>
          <w:sz w:val="28"/>
          <w:sz w:val="28"/>
          <w:szCs w:val="28"/>
          <w:rtl w:val="true"/>
          <w:lang w:bidi="fa-IR"/>
        </w:rPr>
        <w:t>یا رسول الله وکیف نجاهد المؤمنین الذین یقولون فی فتنتهم آمنا قال صلی الله علیه</w:t>
      </w:r>
    </w:p>
    <w:p>
      <w:pPr>
        <w:pStyle w:val="BookText"/>
        <w:rPr/>
      </w:pPr>
      <w:r>
        <w:rPr>
          <w:rFonts w:ascii="IRNazanin" w:hAnsi="IRNazanin" w:eastAsia="IRNazanin"/>
          <w:color w:val="111111"/>
          <w:sz w:val="28"/>
          <w:sz w:val="28"/>
          <w:szCs w:val="28"/>
          <w:rtl w:val="true"/>
          <w:lang w:bidi="fa-IR"/>
        </w:rPr>
        <w:t>وآله یجاهدون علی الاحداث فی الدین إذا عملوا بالرأی فی الدین ولا رأی فی الدین</w:t>
      </w:r>
    </w:p>
    <w:p>
      <w:pPr>
        <w:pStyle w:val="BookText"/>
        <w:rPr/>
      </w:pPr>
      <w:r>
        <w:rPr>
          <w:rFonts w:ascii="IRNazanin" w:hAnsi="IRNazanin" w:eastAsia="IRNazanin"/>
          <w:color w:val="111111"/>
          <w:sz w:val="28"/>
          <w:sz w:val="28"/>
          <w:szCs w:val="28"/>
          <w:rtl w:val="true"/>
          <w:lang w:bidi="fa-IR"/>
        </w:rPr>
        <w:t>انما الدین من الرب أمره ونهیه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القراءات عن محمد</w:t>
      </w:r>
    </w:p>
    <w:p>
      <w:pPr>
        <w:pStyle w:val="BookText"/>
        <w:rPr/>
      </w:pPr>
      <w:r>
        <w:rPr>
          <w:rFonts w:ascii="IRNazanin" w:hAnsi="IRNazanin" w:eastAsia="IRNazanin"/>
          <w:color w:val="111111"/>
          <w:sz w:val="28"/>
          <w:sz w:val="28"/>
          <w:szCs w:val="28"/>
          <w:rtl w:val="true"/>
          <w:lang w:bidi="fa-IR"/>
        </w:rPr>
        <w:t>بن الجمهور عن غیره یرفعه إلی أبی عبد الله علیه السلام فی قوله عز وجل والشعراء یتبعهم</w:t>
      </w:r>
    </w:p>
    <w:p>
      <w:pPr>
        <w:pStyle w:val="BookText"/>
        <w:rPr/>
      </w:pPr>
      <w:r>
        <w:rPr>
          <w:rFonts w:ascii="IRNazanin" w:hAnsi="IRNazanin" w:eastAsia="IRNazanin"/>
          <w:color w:val="111111"/>
          <w:sz w:val="28"/>
          <w:sz w:val="28"/>
          <w:szCs w:val="28"/>
          <w:rtl w:val="true"/>
          <w:lang w:bidi="fa-IR"/>
        </w:rPr>
        <w:t>الغاوون قال من رأیتم من الشعراء انما عنی بهذا الفقهاء الذین یشعرون قلوب الناس</w:t>
      </w:r>
    </w:p>
    <w:p>
      <w:pPr>
        <w:pStyle w:val="BookText"/>
        <w:rPr/>
      </w:pPr>
      <w:r>
        <w:rPr>
          <w:rFonts w:ascii="IRNazanin" w:hAnsi="IRNazanin" w:eastAsia="IRNazanin"/>
          <w:color w:val="111111"/>
          <w:sz w:val="28"/>
          <w:sz w:val="28"/>
          <w:szCs w:val="28"/>
          <w:rtl w:val="true"/>
          <w:lang w:bidi="fa-IR"/>
        </w:rPr>
        <w:t>بالباطل وهم الشعراء الذین یتبعون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قوله تعالی والشعراء یتبعهم</w:t>
      </w:r>
    </w:p>
    <w:p>
      <w:pPr>
        <w:pStyle w:val="BookText"/>
        <w:rPr/>
      </w:pPr>
      <w:r>
        <w:rPr>
          <w:rFonts w:ascii="IRNazanin" w:hAnsi="IRNazanin" w:eastAsia="IRNazanin"/>
          <w:color w:val="111111"/>
          <w:sz w:val="28"/>
          <w:sz w:val="28"/>
          <w:szCs w:val="28"/>
          <w:rtl w:val="true"/>
          <w:lang w:bidi="fa-IR"/>
        </w:rPr>
        <w:t>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جعفر علیه السلام نزلت فی الذین غیروا دین الله وخالفوا امر الله</w:t>
      </w:r>
    </w:p>
    <w:p>
      <w:pPr>
        <w:pStyle w:val="BookText"/>
        <w:rPr/>
      </w:pPr>
      <w:r>
        <w:rPr>
          <w:rFonts w:ascii="IRNazanin" w:hAnsi="IRNazanin" w:eastAsia="IRNazanin"/>
          <w:color w:val="111111"/>
          <w:sz w:val="28"/>
          <w:sz w:val="28"/>
          <w:szCs w:val="28"/>
          <w:rtl w:val="true"/>
          <w:lang w:bidi="fa-IR"/>
        </w:rPr>
        <w:t>هل رأیتم شاعرا قط تبعه أحد أنما عنی بذلک الذین وضعوا دینا بآرائهم فتبعهم علی</w:t>
      </w:r>
    </w:p>
    <w:p>
      <w:pPr>
        <w:pStyle w:val="BookText"/>
        <w:rPr/>
      </w:pPr>
      <w:r>
        <w:rPr>
          <w:rFonts w:ascii="IRNazanin" w:hAnsi="IRNazanin" w:eastAsia="IRNazanin"/>
          <w:color w:val="111111"/>
          <w:sz w:val="28"/>
          <w:sz w:val="28"/>
          <w:szCs w:val="28"/>
          <w:rtl w:val="true"/>
          <w:lang w:bidi="fa-IR"/>
        </w:rPr>
        <w:t>ذلک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قوله تعالی والشعراء یتبعهم الغاوون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العیاشی بالاسناد عن أبی عبد الله علیه السلام قال هم قوم تعلموا وتفقهوا بغیر</w:t>
      </w:r>
    </w:p>
    <w:p>
      <w:pPr>
        <w:pStyle w:val="BookText"/>
        <w:rPr/>
      </w:pPr>
      <w:r>
        <w:rPr>
          <w:rFonts w:ascii="IRNazanin" w:hAnsi="IRNazanin" w:eastAsia="IRNazanin"/>
          <w:color w:val="111111"/>
          <w:sz w:val="28"/>
          <w:sz w:val="28"/>
          <w:szCs w:val="28"/>
          <w:rtl w:val="true"/>
          <w:lang w:bidi="fa-IR"/>
        </w:rPr>
        <w:t>علم فضلوا وأضلوا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أبی الجارود عن أبی جعفر علیه السلام فی قوله تعالی</w:t>
      </w:r>
    </w:p>
    <w:p>
      <w:pPr>
        <w:pStyle w:val="BookText"/>
        <w:rPr/>
      </w:pPr>
      <w:r>
        <w:rPr>
          <w:rFonts w:ascii="IRNazanin" w:hAnsi="IRNazanin" w:eastAsia="IRNazanin"/>
          <w:color w:val="111111"/>
          <w:sz w:val="28"/>
          <w:sz w:val="28"/>
          <w:szCs w:val="28"/>
          <w:rtl w:val="true"/>
          <w:lang w:bidi="fa-IR"/>
        </w:rPr>
        <w:t>قل هل ننبئکم بالأخسرین اعمالا الذین ضل سعیهم فی الحیاة الدنیا وهم یحسبون</w:t>
      </w:r>
    </w:p>
    <w:p>
      <w:pPr>
        <w:pStyle w:val="BookText"/>
        <w:rPr/>
      </w:pPr>
      <w:r>
        <w:rPr>
          <w:rFonts w:ascii="IRNazanin" w:hAnsi="IRNazanin" w:eastAsia="IRNazanin"/>
          <w:color w:val="111111"/>
          <w:sz w:val="28"/>
          <w:sz w:val="28"/>
          <w:szCs w:val="28"/>
          <w:rtl w:val="true"/>
          <w:lang w:bidi="fa-IR"/>
        </w:rPr>
        <w:t>انهم یحسنون صنعا قال هم النصاری والقسیسون والرهبان وأهل الشبهات والأهواء</w:t>
      </w:r>
    </w:p>
    <w:p>
      <w:pPr>
        <w:pStyle w:val="BookText"/>
        <w:rPr/>
      </w:pPr>
      <w:r>
        <w:rPr>
          <w:rFonts w:ascii="IRNazanin" w:hAnsi="IRNazanin" w:eastAsia="IRNazanin"/>
          <w:color w:val="111111"/>
          <w:sz w:val="28"/>
          <w:sz w:val="28"/>
          <w:szCs w:val="28"/>
          <w:rtl w:val="true"/>
          <w:lang w:bidi="fa-IR"/>
        </w:rPr>
        <w:t>من اهل القبلة والحروریة وأهل البدع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هشام بن عروة عن أبیه قال إن</w:t>
      </w:r>
    </w:p>
    <w:p>
      <w:pPr>
        <w:pStyle w:val="BookText"/>
        <w:rPr/>
      </w:pPr>
      <w:r>
        <w:rPr>
          <w:rFonts w:ascii="IRNazanin" w:hAnsi="IRNazanin" w:eastAsia="IRNazanin"/>
          <w:color w:val="111111"/>
          <w:sz w:val="28"/>
          <w:sz w:val="28"/>
          <w:szCs w:val="28"/>
          <w:rtl w:val="true"/>
          <w:lang w:bidi="fa-IR"/>
        </w:rPr>
        <w:t>أمر بنی إسرائیل لم یزل معتدلا حتی نشأ فیهم أبناء سبایا الأمم فقالوا فیهم بالرأی</w:t>
      </w:r>
    </w:p>
    <w:p>
      <w:pPr>
        <w:pStyle w:val="BookText"/>
        <w:rPr/>
      </w:pPr>
      <w:r>
        <w:rPr>
          <w:rFonts w:ascii="IRNazanin" w:hAnsi="IRNazanin" w:eastAsia="IRNazanin"/>
          <w:color w:val="111111"/>
          <w:sz w:val="28"/>
          <w:sz w:val="28"/>
          <w:szCs w:val="28"/>
          <w:rtl w:val="true"/>
          <w:lang w:bidi="fa-IR"/>
        </w:rPr>
        <w:t>فأضلوهم قال أبن عیینة فما زال أمر الناس مستقیما حتی نشأ فیهم ربیعة الرائی</w:t>
      </w:r>
    </w:p>
    <w:p>
      <w:pPr>
        <w:pStyle w:val="BookText"/>
        <w:rPr/>
      </w:pPr>
      <w:r>
        <w:rPr>
          <w:rFonts w:ascii="IRNazanin" w:hAnsi="IRNazanin" w:eastAsia="IRNazanin"/>
          <w:color w:val="111111"/>
          <w:sz w:val="28"/>
          <w:sz w:val="28"/>
          <w:szCs w:val="28"/>
          <w:rtl w:val="true"/>
          <w:lang w:bidi="fa-IR"/>
        </w:rPr>
        <w:t xml:space="preserve">بالمدینة وأبو حنیفة بالکوفة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وأفتوا الناس وفتنوهم فنظرناهم</w:t>
      </w:r>
    </w:p>
    <w:p>
      <w:pPr>
        <w:pStyle w:val="BookText"/>
        <w:rPr/>
      </w:pPr>
      <w:r>
        <w:rPr>
          <w:rFonts w:ascii="IRNazanin" w:hAnsi="IRNazanin" w:eastAsia="IRNazanin"/>
          <w:color w:val="111111"/>
          <w:sz w:val="28"/>
          <w:sz w:val="28"/>
          <w:szCs w:val="28"/>
          <w:rtl w:val="true"/>
          <w:lang w:bidi="fa-IR"/>
        </w:rPr>
        <w:t>فإذا هم أولاد سبایا الأمم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رض والحسین</w:t>
      </w:r>
    </w:p>
    <w:p>
      <w:pPr>
        <w:pStyle w:val="BookText"/>
        <w:rPr/>
      </w:pPr>
      <w:r>
        <w:rPr>
          <w:rFonts w:ascii="IRNazanin" w:hAnsi="IRNazanin" w:eastAsia="IRNazanin"/>
          <w:color w:val="111111"/>
          <w:sz w:val="28"/>
          <w:sz w:val="28"/>
          <w:szCs w:val="28"/>
          <w:rtl w:val="true"/>
          <w:lang w:bidi="fa-IR"/>
        </w:rPr>
        <w:t xml:space="preserve">بن إبراهیم بن أحمد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وعلی بن عبد الله الوراق</w:t>
      </w:r>
    </w:p>
    <w:p>
      <w:pPr>
        <w:pStyle w:val="BookText"/>
        <w:rPr/>
      </w:pPr>
      <w:r>
        <w:rPr>
          <w:rFonts w:ascii="IRNazanin" w:hAnsi="IRNazanin" w:eastAsia="IRNazanin"/>
          <w:color w:val="111111"/>
          <w:sz w:val="28"/>
          <w:sz w:val="28"/>
          <w:szCs w:val="28"/>
          <w:rtl w:val="true"/>
          <w:lang w:bidi="fa-IR"/>
        </w:rPr>
        <w:t xml:space="preserve">رض قالوا حدثنا علی بن إبراهیم بن هاشم أمالی الصدوق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w:t>
      </w:r>
    </w:p>
    <w:p>
      <w:pPr>
        <w:pStyle w:val="BookText"/>
        <w:rPr/>
      </w:pPr>
      <w:r>
        <w:rPr>
          <w:rFonts w:ascii="IRNazanin" w:hAnsi="IRNazanin" w:eastAsia="IRNazanin"/>
          <w:color w:val="111111"/>
          <w:sz w:val="28"/>
          <w:sz w:val="28"/>
          <w:szCs w:val="28"/>
          <w:rtl w:val="true"/>
          <w:lang w:bidi="fa-IR"/>
        </w:rPr>
        <w:t>بن زیاد رض قال حدثنا علی بن إبراهیم بن هاشم قال حدثنا القاسم بن محمد</w:t>
      </w:r>
    </w:p>
    <w:p>
      <w:pPr>
        <w:pStyle w:val="BookText"/>
        <w:rPr/>
      </w:pPr>
      <w:r>
        <w:rPr>
          <w:rFonts w:ascii="IRNazanin" w:hAnsi="IRNazanin" w:eastAsia="IRNazanin"/>
          <w:color w:val="111111"/>
          <w:sz w:val="28"/>
          <w:sz w:val="28"/>
          <w:szCs w:val="28"/>
          <w:rtl w:val="true"/>
          <w:lang w:bidi="fa-IR"/>
        </w:rPr>
        <w:t>البرمکی قال حدثنا أبو الصلت الهروی قال لما جمع المأمون لعلی بن موسی</w:t>
      </w:r>
    </w:p>
    <w:p>
      <w:pPr>
        <w:pStyle w:val="BookText"/>
        <w:rPr/>
      </w:pPr>
      <w:r>
        <w:rPr>
          <w:rFonts w:ascii="IRNazanin" w:hAnsi="IRNazanin" w:eastAsia="IRNazanin"/>
          <w:color w:val="111111"/>
          <w:sz w:val="28"/>
          <w:sz w:val="28"/>
          <w:szCs w:val="28"/>
          <w:rtl w:val="true"/>
          <w:lang w:bidi="fa-IR"/>
        </w:rPr>
        <w:t>الرضا أهل المقالات من أهل الاسلام والدیانات من الیهود والنصاری والمجوس</w:t>
      </w:r>
    </w:p>
    <w:p>
      <w:pPr>
        <w:pStyle w:val="BookText"/>
        <w:rPr/>
      </w:pPr>
      <w:r>
        <w:rPr>
          <w:rFonts w:ascii="IRNazanin" w:hAnsi="IRNazanin" w:eastAsia="IRNazanin"/>
          <w:color w:val="111111"/>
          <w:sz w:val="28"/>
          <w:sz w:val="28"/>
          <w:szCs w:val="28"/>
          <w:rtl w:val="true"/>
          <w:lang w:bidi="fa-IR"/>
        </w:rPr>
        <w:t xml:space="preserve">والصابئین وسائر أهل المقالات فلم یقم أحد الا وقد ألزمه حجته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ألقم حجرا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ألیه علی بن محمد بن الجهم فقال له یا بن رسول الله</w:t>
      </w:r>
    </w:p>
    <w:p>
      <w:pPr>
        <w:pStyle w:val="BookText"/>
        <w:rPr/>
      </w:pPr>
      <w:r>
        <w:rPr>
          <w:rFonts w:ascii="IRNazanin" w:hAnsi="IRNazanin" w:eastAsia="IRNazanin"/>
          <w:color w:val="111111"/>
          <w:sz w:val="28"/>
          <w:sz w:val="28"/>
          <w:szCs w:val="28"/>
          <w:rtl w:val="true"/>
          <w:lang w:bidi="fa-IR"/>
        </w:rPr>
        <w:t xml:space="preserve">أتقول بعصمة الأنبیاء 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علی</w:t>
      </w:r>
    </w:p>
    <w:p>
      <w:pPr>
        <w:pStyle w:val="BookText"/>
        <w:rPr/>
      </w:pPr>
      <w:r>
        <w:rPr>
          <w:rFonts w:ascii="IRNazanin" w:hAnsi="IRNazanin" w:eastAsia="IRNazanin"/>
          <w:color w:val="111111"/>
          <w:sz w:val="28"/>
          <w:sz w:val="28"/>
          <w:szCs w:val="28"/>
          <w:rtl w:val="true"/>
          <w:lang w:bidi="fa-IR"/>
        </w:rPr>
        <w:t>أتق الله ولا تنسب إلی أنبیاء الله الفواحش ولا تتأول کتاب الله برأیک فان الله عز وجل</w:t>
      </w:r>
    </w:p>
    <w:p>
      <w:pPr>
        <w:pStyle w:val="BookText"/>
        <w:rPr/>
      </w:pPr>
      <w:r>
        <w:rPr>
          <w:rFonts w:ascii="IRNazanin" w:hAnsi="IRNazanin" w:eastAsia="IRNazanin"/>
          <w:color w:val="111111"/>
          <w:sz w:val="28"/>
          <w:sz w:val="28"/>
          <w:szCs w:val="28"/>
          <w:rtl w:val="true"/>
          <w:lang w:bidi="fa-IR"/>
        </w:rPr>
        <w:t>یقول وما یعلم تأویله الا الله والراسخون فی العلم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رسول الله صلی الله علیه</w:t>
      </w:r>
    </w:p>
    <w:p>
      <w:pPr>
        <w:pStyle w:val="BookText"/>
        <w:rPr/>
      </w:pPr>
      <w:r>
        <w:rPr>
          <w:rFonts w:ascii="IRNazanin" w:hAnsi="IRNazanin" w:eastAsia="IRNazanin"/>
          <w:color w:val="111111"/>
          <w:sz w:val="28"/>
          <w:sz w:val="28"/>
          <w:szCs w:val="28"/>
          <w:rtl w:val="true"/>
          <w:lang w:bidi="fa-IR"/>
        </w:rPr>
        <w:t>وآله قال إیاکم وأصحاب الرأی فإنهم أعیتهم السنن أن یحفظوها فقالوا فی الحلال</w:t>
      </w:r>
    </w:p>
    <w:p>
      <w:pPr>
        <w:pStyle w:val="BookText"/>
        <w:rPr/>
      </w:pPr>
      <w:r>
        <w:rPr>
          <w:rFonts w:ascii="IRNazanin" w:hAnsi="IRNazanin" w:eastAsia="IRNazanin"/>
          <w:color w:val="111111"/>
          <w:sz w:val="28"/>
          <w:sz w:val="28"/>
          <w:szCs w:val="28"/>
          <w:rtl w:val="true"/>
          <w:lang w:bidi="fa-IR"/>
        </w:rPr>
        <w:t>والحرام برأیهم فأحلوا ما حرم الله وحرموا ما أحل الله فضلوا وأضلوا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العسکری علیه السلام وقال أمیر المؤمنین</w:t>
      </w:r>
    </w:p>
    <w:p>
      <w:pPr>
        <w:pStyle w:val="BookText"/>
        <w:rPr/>
      </w:pPr>
      <w:r>
        <w:rPr>
          <w:rFonts w:ascii="IRNazanin" w:hAnsi="IRNazanin" w:eastAsia="IRNazanin"/>
          <w:color w:val="111111"/>
          <w:sz w:val="28"/>
          <w:sz w:val="28"/>
          <w:szCs w:val="28"/>
          <w:rtl w:val="true"/>
          <w:lang w:bidi="fa-IR"/>
        </w:rPr>
        <w:t>علیه السلام یا معشر شیعتنا المنتحلین مودتنا وإیاکم وأصحاب الرأی فأنهم أعداء</w:t>
      </w:r>
    </w:p>
    <w:p>
      <w:pPr>
        <w:pStyle w:val="BookText"/>
        <w:rPr/>
      </w:pPr>
      <w:r>
        <w:rPr>
          <w:rFonts w:ascii="IRNazanin" w:hAnsi="IRNazanin" w:eastAsia="IRNazanin"/>
          <w:color w:val="111111"/>
          <w:sz w:val="28"/>
          <w:sz w:val="28"/>
          <w:szCs w:val="28"/>
          <w:rtl w:val="true"/>
          <w:lang w:bidi="fa-IR"/>
        </w:rPr>
        <w:t>السنن تفلتت منهم الأحادیث أن یحفظوها وأعیتهم السنة أن یعوها فاتخذوا عباد الله</w:t>
      </w:r>
    </w:p>
    <w:p>
      <w:pPr>
        <w:pStyle w:val="BookText"/>
        <w:rPr/>
      </w:pPr>
      <w:r>
        <w:rPr>
          <w:rFonts w:ascii="IRNazanin" w:hAnsi="IRNazanin" w:eastAsia="IRNazanin"/>
          <w:color w:val="111111"/>
          <w:sz w:val="28"/>
          <w:sz w:val="28"/>
          <w:szCs w:val="28"/>
          <w:rtl w:val="true"/>
          <w:lang w:bidi="fa-IR"/>
        </w:rPr>
        <w:t>خولا وماله دولا فذلت لهم الرقاب وأطاعهم الخلق أشباه الکلاب ونازعوا الحق</w:t>
      </w:r>
    </w:p>
    <w:p>
      <w:pPr>
        <w:pStyle w:val="BookText"/>
        <w:rPr/>
      </w:pPr>
      <w:r>
        <w:rPr>
          <w:rFonts w:ascii="IRNazanin" w:hAnsi="IRNazanin" w:eastAsia="IRNazanin"/>
          <w:color w:val="111111"/>
          <w:sz w:val="28"/>
          <w:sz w:val="28"/>
          <w:szCs w:val="28"/>
          <w:rtl w:val="true"/>
          <w:lang w:bidi="fa-IR"/>
        </w:rPr>
        <w:t>اهله وتمثلوا بالأئمة الصادقین وهم من الکفار الملاعین فسئلوا عما لا یعلمون فأنفوا</w:t>
      </w:r>
    </w:p>
    <w:p>
      <w:pPr>
        <w:pStyle w:val="BookText"/>
        <w:rPr/>
      </w:pPr>
      <w:r>
        <w:rPr>
          <w:rFonts w:ascii="IRNazanin" w:hAnsi="IRNazanin" w:eastAsia="IRNazanin"/>
          <w:color w:val="111111"/>
          <w:sz w:val="28"/>
          <w:sz w:val="28"/>
          <w:szCs w:val="28"/>
          <w:rtl w:val="true"/>
          <w:lang w:bidi="fa-IR"/>
        </w:rPr>
        <w:t>ان یعترفوا بأنهم لا یعلمون فعارضوا الدین بآرائهم فضلوا وأضلوا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سعید عن النضر بن سوید عن القاسم بن سلیمان عن المعلی بن</w:t>
      </w:r>
    </w:p>
    <w:p>
      <w:pPr>
        <w:pStyle w:val="BookText"/>
        <w:rPr/>
      </w:pPr>
      <w:r>
        <w:rPr>
          <w:rFonts w:ascii="IRNazanin" w:hAnsi="IRNazanin" w:eastAsia="IRNazanin"/>
          <w:color w:val="111111"/>
          <w:sz w:val="28"/>
          <w:sz w:val="28"/>
          <w:szCs w:val="28"/>
          <w:rtl w:val="true"/>
          <w:lang w:bidi="fa-IR"/>
        </w:rPr>
        <w:t>خنیس عن أبی عبد الله علیه السلام فی قول الله عز وجل ومن أضل ممن اتبع هواه</w:t>
      </w:r>
    </w:p>
    <w:p>
      <w:pPr>
        <w:pStyle w:val="BookText"/>
        <w:rPr/>
      </w:pPr>
      <w:r>
        <w:rPr>
          <w:rFonts w:ascii="IRNazanin" w:hAnsi="IRNazanin" w:eastAsia="IRNazanin"/>
          <w:color w:val="111111"/>
          <w:sz w:val="28"/>
          <w:sz w:val="28"/>
          <w:szCs w:val="28"/>
          <w:rtl w:val="true"/>
          <w:lang w:bidi="fa-IR"/>
        </w:rPr>
        <w:t xml:space="preserve">بغیر هدی من الله یعنی من یتخذ دیة رأیه بغیر امام هدی من أئمة الهدی 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عن الحسین عن أحمد بن محمد ابن أبی نصر عن أبی الحسن علیه السلام نحوه</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الحسین عن النضر بن شعیب عن محمد بن الفضل </w:t>
      </w:r>
      <w:r>
        <w:rPr>
          <w:rStyle w:val="FootnoteAnchor"/>
          <w:rtl w:val="true"/>
        </w:rPr>
        <w:footnoteReference w:id="90"/>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حمزة الثمالی 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محمد عن محمد بن الحسین</w:t>
      </w:r>
    </w:p>
    <w:p>
      <w:pPr>
        <w:pStyle w:val="BookText"/>
        <w:rPr/>
      </w:pPr>
      <w:r>
        <w:rPr>
          <w:rFonts w:ascii="IRNazanin" w:hAnsi="IRNazanin" w:eastAsia="IRNazanin"/>
          <w:color w:val="111111"/>
          <w:sz w:val="28"/>
          <w:sz w:val="28"/>
          <w:szCs w:val="28"/>
          <w:rtl w:val="true"/>
          <w:lang w:bidi="fa-IR"/>
        </w:rPr>
        <w:t>عن الحجال عن غالب النحوی عن أبی عبد الله علیه السلام فی قول الله تعالی ومن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أضل الخ قال علیه السلام اتخذ رأیه 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عباد بن سلیمان عن سعد بن سعد عن محمد</w:t>
      </w:r>
    </w:p>
    <w:p>
      <w:pPr>
        <w:pStyle w:val="BookText"/>
        <w:rPr/>
      </w:pPr>
      <w:r>
        <w:rPr>
          <w:rFonts w:ascii="IRNazanin" w:hAnsi="IRNazanin" w:eastAsia="IRNazanin"/>
          <w:color w:val="111111"/>
          <w:sz w:val="28"/>
          <w:sz w:val="28"/>
          <w:szCs w:val="28"/>
          <w:rtl w:val="true"/>
          <w:lang w:bidi="fa-IR"/>
        </w:rPr>
        <w:t>بن فضیل عن أبی الحسن علیه السلام فی قوله تعالی ومن أضل الخ یعنی اتخذ دینه</w:t>
      </w:r>
    </w:p>
    <w:p>
      <w:pPr>
        <w:pStyle w:val="BookText"/>
        <w:rPr/>
      </w:pPr>
      <w:r>
        <w:rPr>
          <w:rFonts w:ascii="IRNazanin" w:hAnsi="IRNazanin" w:eastAsia="IRNazanin"/>
          <w:color w:val="111111"/>
          <w:sz w:val="28"/>
          <w:sz w:val="28"/>
          <w:szCs w:val="28"/>
          <w:rtl w:val="true"/>
          <w:lang w:bidi="fa-IR"/>
        </w:rPr>
        <w:t>هواه بغیر هدی من أئمة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عن أبیه عمن ذکره</w:t>
      </w:r>
    </w:p>
    <w:p>
      <w:pPr>
        <w:pStyle w:val="BookText"/>
        <w:rPr/>
      </w:pPr>
      <w:r>
        <w:rPr>
          <w:rFonts w:ascii="IRNazanin" w:hAnsi="IRNazanin" w:eastAsia="IRNazanin"/>
          <w:color w:val="111111"/>
          <w:sz w:val="28"/>
          <w:sz w:val="28"/>
          <w:szCs w:val="28"/>
          <w:rtl w:val="true"/>
          <w:lang w:bidi="fa-IR"/>
        </w:rPr>
        <w:t>عن أبی عبد الله علیه السلام فی رسالته إلی أصحاب الرأی والقیاس اما بعد فإنه من</w:t>
      </w:r>
    </w:p>
    <w:p>
      <w:pPr>
        <w:pStyle w:val="BookText"/>
        <w:rPr/>
      </w:pPr>
      <w:r>
        <w:rPr>
          <w:rFonts w:ascii="IRNazanin" w:hAnsi="IRNazanin" w:eastAsia="IRNazanin"/>
          <w:color w:val="111111"/>
          <w:sz w:val="28"/>
          <w:sz w:val="28"/>
          <w:szCs w:val="28"/>
          <w:rtl w:val="true"/>
          <w:lang w:bidi="fa-IR"/>
        </w:rPr>
        <w:t>دعا غیره إلی دینه بالارتیاء والمقائیس لم ینصف ولم یصب حظه لان المدعو إلی</w:t>
      </w:r>
    </w:p>
    <w:p>
      <w:pPr>
        <w:pStyle w:val="BookText"/>
        <w:rPr/>
      </w:pPr>
      <w:r>
        <w:rPr>
          <w:rFonts w:ascii="IRNazanin" w:hAnsi="IRNazanin" w:eastAsia="IRNazanin"/>
          <w:color w:val="111111"/>
          <w:sz w:val="28"/>
          <w:sz w:val="28"/>
          <w:szCs w:val="28"/>
          <w:rtl w:val="true"/>
          <w:lang w:bidi="fa-IR"/>
        </w:rPr>
        <w:t>ذلک لا یخلو أیضا من الارتیاء والمقائیس ومتی ما لم یکن بالداعی قوة فی دعائه علی</w:t>
      </w:r>
    </w:p>
    <w:p>
      <w:pPr>
        <w:pStyle w:val="BookText"/>
        <w:rPr/>
      </w:pPr>
      <w:r>
        <w:rPr>
          <w:rFonts w:ascii="IRNazanin" w:hAnsi="IRNazanin" w:eastAsia="IRNazanin"/>
          <w:color w:val="111111"/>
          <w:sz w:val="28"/>
          <w:sz w:val="28"/>
          <w:szCs w:val="28"/>
          <w:rtl w:val="true"/>
          <w:lang w:bidi="fa-IR"/>
        </w:rPr>
        <w:t>المدعو لم یؤمن علی الداعی ان یحتاج إلی المدعو بعد قلیل لأنا قد رأینا المتعلم</w:t>
      </w:r>
    </w:p>
    <w:p>
      <w:pPr>
        <w:pStyle w:val="BookText"/>
        <w:rPr/>
      </w:pPr>
      <w:r>
        <w:rPr>
          <w:rFonts w:ascii="IRNazanin" w:hAnsi="IRNazanin" w:eastAsia="IRNazanin"/>
          <w:color w:val="111111"/>
          <w:sz w:val="28"/>
          <w:sz w:val="28"/>
          <w:szCs w:val="28"/>
          <w:rtl w:val="true"/>
          <w:lang w:bidi="fa-IR"/>
        </w:rPr>
        <w:t>الطالب ربما کان فائقا لمعلم ولو بعد حین ورأینا المعلم الداعی ربما احتاج فی</w:t>
      </w:r>
    </w:p>
    <w:p>
      <w:pPr>
        <w:pStyle w:val="BookText"/>
        <w:rPr/>
      </w:pPr>
      <w:r>
        <w:rPr>
          <w:rFonts w:ascii="IRNazanin" w:hAnsi="IRNazanin" w:eastAsia="IRNazanin"/>
          <w:color w:val="111111"/>
          <w:sz w:val="28"/>
          <w:sz w:val="28"/>
          <w:szCs w:val="28"/>
          <w:rtl w:val="true"/>
          <w:lang w:bidi="fa-IR"/>
        </w:rPr>
        <w:t>رأیه إلی رأی من یدعو وفی ذلک تحیر الجاهلون وشک المرتابون وظن الظانون</w:t>
      </w:r>
    </w:p>
    <w:p>
      <w:pPr>
        <w:pStyle w:val="BookText"/>
        <w:rPr/>
      </w:pPr>
      <w:r>
        <w:rPr>
          <w:rFonts w:ascii="IRNazanin" w:hAnsi="IRNazanin" w:eastAsia="IRNazanin"/>
          <w:color w:val="111111"/>
          <w:sz w:val="28"/>
          <w:sz w:val="28"/>
          <w:szCs w:val="28"/>
          <w:rtl w:val="true"/>
          <w:lang w:bidi="fa-IR"/>
        </w:rPr>
        <w:t>ولو کان ذلک عند الله جائزا لم یبعث الله الرسل بما فیه الفصل ولم ینه عن الهزل</w:t>
      </w:r>
    </w:p>
    <w:p>
      <w:pPr>
        <w:pStyle w:val="BookText"/>
        <w:rPr/>
      </w:pPr>
      <w:r>
        <w:rPr>
          <w:rFonts w:ascii="IRNazanin" w:hAnsi="IRNazanin" w:eastAsia="IRNazanin"/>
          <w:color w:val="111111"/>
          <w:sz w:val="28"/>
          <w:sz w:val="28"/>
          <w:szCs w:val="28"/>
          <w:rtl w:val="true"/>
          <w:lang w:bidi="fa-IR"/>
        </w:rPr>
        <w:t>ولم یعب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الناس لما سفهوا الحق وغمطوا النعمة واستغنوا بجهلهم وتدابیرهم</w:t>
      </w:r>
    </w:p>
    <w:p>
      <w:pPr>
        <w:pStyle w:val="BookText"/>
        <w:rPr/>
      </w:pPr>
      <w:r>
        <w:rPr>
          <w:rFonts w:ascii="IRNazanin" w:hAnsi="IRNazanin" w:eastAsia="IRNazanin"/>
          <w:color w:val="111111"/>
          <w:sz w:val="28"/>
          <w:sz w:val="28"/>
          <w:szCs w:val="28"/>
          <w:rtl w:val="true"/>
          <w:lang w:bidi="fa-IR"/>
        </w:rPr>
        <w:t>عن علم الله واکتفوا بذلک دون رسله والقوام بأمره وقالوا لا شئ الا ما أدرکته</w:t>
      </w:r>
    </w:p>
    <w:p>
      <w:pPr>
        <w:pStyle w:val="BookText"/>
        <w:rPr/>
      </w:pPr>
      <w:r>
        <w:rPr>
          <w:rFonts w:ascii="IRNazanin" w:hAnsi="IRNazanin" w:eastAsia="IRNazanin"/>
          <w:color w:val="111111"/>
          <w:sz w:val="28"/>
          <w:sz w:val="28"/>
          <w:szCs w:val="28"/>
          <w:rtl w:val="true"/>
          <w:lang w:bidi="fa-IR"/>
        </w:rPr>
        <w:t>عقولنا وعرفته ألبابنا فولاهم الله ما تولوا وأهملهم وخذلهم حتی صاروا عبدة</w:t>
      </w:r>
    </w:p>
    <w:p>
      <w:pPr>
        <w:pStyle w:val="BookText"/>
        <w:rPr/>
      </w:pPr>
      <w:r>
        <w:rPr>
          <w:rFonts w:ascii="IRNazanin" w:hAnsi="IRNazanin" w:eastAsia="IRNazanin"/>
          <w:color w:val="111111"/>
          <w:sz w:val="28"/>
          <w:sz w:val="28"/>
          <w:szCs w:val="28"/>
          <w:rtl w:val="true"/>
          <w:lang w:bidi="fa-IR"/>
        </w:rPr>
        <w:t>أنفسهم حیث لا یعلمون ولو کان الله رضی منهم اجتهادهم وارتیائهم فیما ادعوا</w:t>
      </w:r>
    </w:p>
    <w:p>
      <w:pPr>
        <w:pStyle w:val="BookText"/>
        <w:rPr/>
      </w:pPr>
      <w:r>
        <w:rPr>
          <w:rFonts w:ascii="IRNazanin" w:hAnsi="IRNazanin" w:eastAsia="IRNazanin"/>
          <w:color w:val="111111"/>
          <w:sz w:val="28"/>
          <w:sz w:val="28"/>
          <w:szCs w:val="28"/>
          <w:rtl w:val="true"/>
          <w:lang w:bidi="fa-IR"/>
        </w:rPr>
        <w:t>من ذلک ولم یبعث الله إلیهم فاصلا لما بینهم ولا زاجرا عن وصفهم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استدللنا ان رضی الله غیر ذلک ببعثه الرسل بالأمور القیمة الصحیحة</w:t>
      </w:r>
    </w:p>
    <w:p>
      <w:pPr>
        <w:pStyle w:val="BookText"/>
        <w:rPr/>
      </w:pPr>
      <w:r>
        <w:rPr>
          <w:rFonts w:ascii="IRNazanin" w:hAnsi="IRNazanin" w:eastAsia="IRNazanin"/>
          <w:color w:val="111111"/>
          <w:sz w:val="28"/>
          <w:sz w:val="28"/>
          <w:szCs w:val="28"/>
          <w:rtl w:val="true"/>
          <w:lang w:bidi="fa-IR"/>
        </w:rPr>
        <w:t>والتحذیر عن الأمور المشکلة المفسدة ثم جعلهم أبوابه وصراطه والادلاء علیه بالأمور</w:t>
      </w:r>
    </w:p>
    <w:p>
      <w:pPr>
        <w:pStyle w:val="BookText"/>
        <w:rPr/>
      </w:pPr>
      <w:r>
        <w:rPr>
          <w:rFonts w:ascii="IRNazanin" w:hAnsi="IRNazanin" w:eastAsia="IRNazanin"/>
          <w:color w:val="111111"/>
          <w:sz w:val="28"/>
          <w:sz w:val="28"/>
          <w:szCs w:val="28"/>
          <w:rtl w:val="true"/>
          <w:lang w:bidi="fa-IR"/>
        </w:rPr>
        <w:t>محجوبة عن الرأی والقیاس فمن طلب ما عند الله بقیاس ورأی لم یزدد من الله</w:t>
      </w:r>
    </w:p>
    <w:p>
      <w:pPr>
        <w:pStyle w:val="BookText"/>
        <w:rPr/>
      </w:pPr>
      <w:r>
        <w:rPr>
          <w:rFonts w:ascii="IRNazanin" w:hAnsi="IRNazanin" w:eastAsia="IRNazanin"/>
          <w:color w:val="111111"/>
          <w:sz w:val="28"/>
          <w:sz w:val="28"/>
          <w:szCs w:val="28"/>
          <w:rtl w:val="true"/>
          <w:lang w:bidi="fa-IR"/>
        </w:rPr>
        <w:t>الا بعدا ولم یبعث رسولا قط وان طال عمره قابلا من الناس خلاف ما جاء به حتی</w:t>
      </w:r>
    </w:p>
    <w:p>
      <w:pPr>
        <w:pStyle w:val="BookText"/>
        <w:rPr/>
      </w:pPr>
      <w:r>
        <w:rPr>
          <w:rFonts w:ascii="IRNazanin" w:hAnsi="IRNazanin" w:eastAsia="IRNazanin"/>
          <w:color w:val="111111"/>
          <w:sz w:val="28"/>
          <w:sz w:val="28"/>
          <w:szCs w:val="28"/>
          <w:rtl w:val="true"/>
          <w:lang w:bidi="fa-IR"/>
        </w:rPr>
        <w:t>یکون متبوعا مرة وتابعا أخری ولم یر أیضا فیما جاء به استعمل رأیا ولا مقیاسا حتی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ذلک واضحا عنده کالوحی من الله وفی ذلک دلیل لکل ذی لب وحجی ان</w:t>
      </w:r>
    </w:p>
    <w:p>
      <w:pPr>
        <w:pStyle w:val="BookText"/>
        <w:rPr/>
      </w:pPr>
      <w:r>
        <w:rPr>
          <w:rFonts w:ascii="IRNazanin" w:hAnsi="IRNazanin" w:eastAsia="IRNazanin"/>
          <w:color w:val="111111"/>
          <w:sz w:val="28"/>
          <w:sz w:val="28"/>
          <w:szCs w:val="28"/>
          <w:rtl w:val="true"/>
          <w:lang w:bidi="fa-IR"/>
        </w:rPr>
        <w:t>أصحاب الرأی والقیاس مخطئون مدحضون وانما الاختلاف فیما دون الرسل</w:t>
      </w:r>
    </w:p>
    <w:p>
      <w:pPr>
        <w:pStyle w:val="BookText"/>
        <w:rPr/>
      </w:pPr>
      <w:r>
        <w:rPr>
          <w:rFonts w:ascii="IRNazanin" w:hAnsi="IRNazanin" w:eastAsia="IRNazanin"/>
          <w:color w:val="111111"/>
          <w:sz w:val="28"/>
          <w:sz w:val="28"/>
          <w:szCs w:val="28"/>
          <w:rtl w:val="true"/>
          <w:lang w:bidi="fa-IR"/>
        </w:rPr>
        <w:t>لا فی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فإیاک ایها المستمع ان تجمع علیک خصلتین إحدیهما القذف بما جاش</w:t>
      </w:r>
    </w:p>
    <w:p>
      <w:pPr>
        <w:pStyle w:val="BookText"/>
        <w:rPr/>
      </w:pPr>
      <w:r>
        <w:rPr>
          <w:rFonts w:ascii="IRNazanin" w:hAnsi="IRNazanin" w:eastAsia="IRNazanin"/>
          <w:color w:val="111111"/>
          <w:sz w:val="28"/>
          <w:sz w:val="28"/>
          <w:szCs w:val="28"/>
          <w:rtl w:val="true"/>
          <w:lang w:bidi="fa-IR"/>
        </w:rPr>
        <w:t>به صدرک واتباعک لنفسک إلی غیر قصد ولا معرفة حد والأخری استغنائک عما فیه</w:t>
      </w:r>
    </w:p>
    <w:p>
      <w:pPr>
        <w:pStyle w:val="BookText"/>
        <w:rPr/>
      </w:pPr>
      <w:r>
        <w:rPr>
          <w:rFonts w:ascii="IRNazanin" w:hAnsi="IRNazanin" w:eastAsia="IRNazanin"/>
          <w:color w:val="111111"/>
          <w:sz w:val="28"/>
          <w:sz w:val="28"/>
          <w:szCs w:val="28"/>
          <w:rtl w:val="true"/>
          <w:lang w:bidi="fa-IR"/>
        </w:rPr>
        <w:t>حاجتک وتکذیبک لمن الیه مردک وإیاک وترک الحق سأمة وملالة وانتجاعک الباطل</w:t>
      </w:r>
    </w:p>
    <w:p>
      <w:pPr>
        <w:pStyle w:val="BookText"/>
        <w:rPr/>
      </w:pPr>
      <w:r>
        <w:rPr>
          <w:rFonts w:ascii="IRNazanin" w:hAnsi="IRNazanin" w:eastAsia="IRNazanin"/>
          <w:color w:val="111111"/>
          <w:sz w:val="28"/>
          <w:sz w:val="28"/>
          <w:szCs w:val="28"/>
          <w:rtl w:val="true"/>
          <w:lang w:bidi="fa-IR"/>
        </w:rPr>
        <w:t>جهلا وضلالة لأنا لم نجد تابعا لهواه جائزا عما ذکرنا قط رشیدا فانظر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ره عن القاسم بن محمد الجوهری</w:t>
      </w:r>
    </w:p>
    <w:p>
      <w:pPr>
        <w:pStyle w:val="BookText"/>
        <w:rPr/>
      </w:pPr>
      <w:r>
        <w:rPr>
          <w:rFonts w:ascii="IRNazanin" w:hAnsi="IRNazanin" w:eastAsia="IRNazanin"/>
          <w:color w:val="111111"/>
          <w:sz w:val="28"/>
          <w:sz w:val="28"/>
          <w:szCs w:val="28"/>
          <w:rtl w:val="true"/>
          <w:lang w:bidi="fa-IR"/>
        </w:rPr>
        <w:t>عن حبیب الخثعمی والنضر بن سوید عن یحیی الحلبی عن أبن مسکان عن حبیب</w:t>
      </w:r>
    </w:p>
    <w:p>
      <w:pPr>
        <w:pStyle w:val="BookText"/>
        <w:rPr/>
      </w:pPr>
      <w:r>
        <w:rPr>
          <w:rFonts w:ascii="IRNazanin" w:hAnsi="IRNazanin" w:eastAsia="IRNazanin"/>
          <w:color w:val="111111"/>
          <w:sz w:val="28"/>
          <w:sz w:val="28"/>
          <w:szCs w:val="28"/>
          <w:rtl w:val="true"/>
          <w:lang w:bidi="fa-IR"/>
        </w:rPr>
        <w:t xml:space="preserve">قال قال لنا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أحب إلی منکم ان الناس سلکوا سبلا شتی</w:t>
      </w:r>
    </w:p>
    <w:p>
      <w:pPr>
        <w:pStyle w:val="BookText"/>
        <w:rPr/>
      </w:pPr>
      <w:r>
        <w:rPr>
          <w:rFonts w:ascii="IRNazanin" w:hAnsi="IRNazanin" w:eastAsia="IRNazanin"/>
          <w:color w:val="111111"/>
          <w:sz w:val="28"/>
          <w:sz w:val="28"/>
          <w:szCs w:val="28"/>
          <w:rtl w:val="true"/>
          <w:lang w:bidi="fa-IR"/>
        </w:rPr>
        <w:t>منهم من أخذ بهواه ومنهم من أخذ برأیه وانکم أخذتم بأمر له 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لحبیب عن أبی عبد الله علیه السلام قال إن</w:t>
      </w:r>
    </w:p>
    <w:p>
      <w:pPr>
        <w:pStyle w:val="BookText"/>
        <w:rPr/>
      </w:pPr>
      <w:r>
        <w:rPr>
          <w:rFonts w:ascii="IRNazanin" w:hAnsi="IRNazanin" w:eastAsia="IRNazanin"/>
          <w:color w:val="111111"/>
          <w:sz w:val="28"/>
          <w:sz w:val="28"/>
          <w:szCs w:val="28"/>
          <w:rtl w:val="true"/>
          <w:lang w:bidi="fa-IR"/>
        </w:rPr>
        <w:t>الناس اخذوا هکذا وهکذا فطائفة اخذوا بأهوائهم وطائفة قالوا بآرائهم وطائفة</w:t>
      </w:r>
    </w:p>
    <w:p>
      <w:pPr>
        <w:pStyle w:val="BookText"/>
        <w:rPr/>
      </w:pPr>
      <w:r>
        <w:rPr>
          <w:rFonts w:ascii="IRNazanin" w:hAnsi="IRNazanin" w:eastAsia="IRNazanin"/>
          <w:color w:val="111111"/>
          <w:sz w:val="28"/>
          <w:sz w:val="28"/>
          <w:szCs w:val="28"/>
          <w:rtl w:val="true"/>
          <w:lang w:bidi="fa-IR"/>
        </w:rPr>
        <w:t>قالوا بالروایة والله هداکم لحبه وحب من ینفعکم حبه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انتفعوا ببیان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ان المؤمن یستحل العام ما استحل عاما</w:t>
      </w:r>
    </w:p>
    <w:p>
      <w:pPr>
        <w:pStyle w:val="BookText"/>
        <w:rPr/>
      </w:pPr>
      <w:r>
        <w:rPr>
          <w:rFonts w:ascii="IRNazanin" w:hAnsi="IRNazanin" w:eastAsia="IRNazanin"/>
          <w:color w:val="111111"/>
          <w:sz w:val="28"/>
          <w:sz w:val="28"/>
          <w:szCs w:val="28"/>
          <w:rtl w:val="true"/>
          <w:lang w:bidi="fa-IR"/>
        </w:rPr>
        <w:t>أول ویحرم العام ما حرم عاما أول وان ما أحدث الناس لا یحل لکم شیئا مما حرم</w:t>
      </w:r>
    </w:p>
    <w:p>
      <w:pPr>
        <w:pStyle w:val="BookText"/>
        <w:rPr/>
      </w:pPr>
      <w:r>
        <w:rPr>
          <w:rFonts w:ascii="IRNazanin" w:hAnsi="IRNazanin" w:eastAsia="IRNazanin"/>
          <w:color w:val="111111"/>
          <w:sz w:val="28"/>
          <w:sz w:val="28"/>
          <w:szCs w:val="28"/>
          <w:rtl w:val="true"/>
          <w:lang w:bidi="fa-IR"/>
        </w:rPr>
        <w:t>علیکم ولکن الحلال ما أحل الله والحرام ما حرم الله فقد جربتم الأمور وضرستموها</w:t>
      </w:r>
    </w:p>
    <w:p>
      <w:pPr>
        <w:pStyle w:val="BookText"/>
        <w:rPr/>
      </w:pPr>
      <w:r>
        <w:rPr>
          <w:rFonts w:ascii="IRNazanin" w:hAnsi="IRNazanin" w:eastAsia="IRNazanin"/>
          <w:color w:val="111111"/>
          <w:sz w:val="28"/>
          <w:sz w:val="28"/>
          <w:szCs w:val="28"/>
          <w:rtl w:val="true"/>
          <w:lang w:bidi="fa-IR"/>
        </w:rPr>
        <w:t>ووعظتم بمن کان قبلکم وضربت لکم الأمثال ودعیتم إلی الامر الواضح فلا یصم</w:t>
      </w:r>
    </w:p>
    <w:p>
      <w:pPr>
        <w:pStyle w:val="BookText"/>
        <w:rPr/>
      </w:pPr>
      <w:r>
        <w:rPr>
          <w:rFonts w:ascii="IRNazanin" w:hAnsi="IRNazanin" w:eastAsia="IRNazanin"/>
          <w:color w:val="111111"/>
          <w:sz w:val="28"/>
          <w:sz w:val="28"/>
          <w:szCs w:val="28"/>
          <w:rtl w:val="true"/>
          <w:lang w:bidi="fa-IR"/>
        </w:rPr>
        <w:t>عن ذلک الا اصم ولا یعمی عن ذلک الا أعمی ومن لم ینفعه الله بالبلاء والتجارب</w:t>
      </w:r>
    </w:p>
    <w:p>
      <w:pPr>
        <w:pStyle w:val="BookText"/>
        <w:rPr/>
      </w:pPr>
      <w:r>
        <w:rPr>
          <w:rFonts w:ascii="IRNazanin" w:hAnsi="IRNazanin" w:eastAsia="IRNazanin"/>
          <w:color w:val="111111"/>
          <w:sz w:val="28"/>
          <w:sz w:val="28"/>
          <w:szCs w:val="28"/>
          <w:rtl w:val="true"/>
          <w:lang w:bidi="fa-IR"/>
        </w:rPr>
        <w:t xml:space="preserve">لم ینتفع بشئ من العظة واتاه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امامه حتی یعرف ما أنکر</w:t>
      </w:r>
    </w:p>
    <w:p>
      <w:pPr>
        <w:pStyle w:val="BookText"/>
        <w:rPr/>
      </w:pPr>
      <w:r>
        <w:rPr>
          <w:rFonts w:ascii="IRNazanin" w:hAnsi="IRNazanin" w:eastAsia="IRNazanin"/>
          <w:color w:val="111111"/>
          <w:sz w:val="28"/>
          <w:sz w:val="28"/>
          <w:szCs w:val="28"/>
          <w:rtl w:val="true"/>
          <w:lang w:bidi="fa-IR"/>
        </w:rPr>
        <w:t>وینکر ما عرف فان الناس رجلان متبع شرعة ومبتدع بدعة لیس معه من الله برهان</w:t>
      </w:r>
    </w:p>
    <w:p>
      <w:pPr>
        <w:pStyle w:val="BookText"/>
        <w:rPr/>
      </w:pPr>
      <w:r>
        <w:rPr>
          <w:rFonts w:ascii="IRNazanin" w:hAnsi="IRNazanin" w:eastAsia="IRNazanin"/>
          <w:color w:val="111111"/>
          <w:sz w:val="28"/>
          <w:sz w:val="28"/>
          <w:szCs w:val="28"/>
          <w:rtl w:val="true"/>
          <w:lang w:bidi="fa-IR"/>
        </w:rPr>
        <w:t>سنة ولا ضیاء حجة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اما بعد فأن الله سبحانه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یقصم جباری دهر قط الأبعد تمهیل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عجبا وما لی</w:t>
      </w:r>
    </w:p>
    <w:p>
      <w:pPr>
        <w:pStyle w:val="BookText"/>
        <w:rPr/>
      </w:pPr>
      <w:r>
        <w:rPr>
          <w:rFonts w:ascii="IRNazanin" w:hAnsi="IRNazanin" w:eastAsia="IRNazanin"/>
          <w:color w:val="111111"/>
          <w:sz w:val="28"/>
          <w:sz w:val="28"/>
          <w:szCs w:val="28"/>
          <w:rtl w:val="true"/>
          <w:lang w:bidi="fa-IR"/>
        </w:rPr>
        <w:t>لا أعجب من خطأ هذه الفرق علی اختلاف حججها فی دینها لا یقتصون اثر نبی</w:t>
      </w:r>
    </w:p>
    <w:p>
      <w:pPr>
        <w:pStyle w:val="BookText"/>
        <w:rPr/>
      </w:pPr>
      <w:r>
        <w:rPr>
          <w:rFonts w:ascii="IRNazanin" w:hAnsi="IRNazanin" w:eastAsia="IRNazanin"/>
          <w:color w:val="111111"/>
          <w:sz w:val="28"/>
          <w:sz w:val="28"/>
          <w:szCs w:val="28"/>
          <w:rtl w:val="true"/>
          <w:lang w:bidi="fa-IR"/>
        </w:rPr>
        <w:t>ولا یقتدون بعمل وصی ولا یؤمنون بغیب ولا یعفون عن عیب یعملون فی الشبهات</w:t>
      </w:r>
    </w:p>
    <w:p>
      <w:pPr>
        <w:pStyle w:val="BookText"/>
        <w:rPr/>
      </w:pPr>
      <w:r>
        <w:rPr>
          <w:rFonts w:ascii="IRNazanin" w:hAnsi="IRNazanin" w:eastAsia="IRNazanin"/>
          <w:color w:val="111111"/>
          <w:sz w:val="28"/>
          <w:sz w:val="28"/>
          <w:szCs w:val="28"/>
          <w:rtl w:val="true"/>
          <w:lang w:bidi="fa-IR"/>
        </w:rPr>
        <w:t>ویسیرون فی الشهوات المعروف فیهم ما عرفوا والمنکر عندهم ما أنکروا مفزعهم</w:t>
      </w:r>
    </w:p>
    <w:p>
      <w:pPr>
        <w:pStyle w:val="BookText"/>
        <w:rPr/>
      </w:pPr>
      <w:r>
        <w:rPr>
          <w:rFonts w:ascii="IRNazanin" w:hAnsi="IRNazanin" w:eastAsia="IRNazanin"/>
          <w:color w:val="111111"/>
          <w:sz w:val="28"/>
          <w:sz w:val="28"/>
          <w:szCs w:val="28"/>
          <w:rtl w:val="true"/>
          <w:lang w:bidi="fa-IR"/>
        </w:rPr>
        <w:t>فی المعضلات إلی أنفسهم وتعویلهم فی المبهمات علی آرائهم کأن کل امرء منهم</w:t>
      </w:r>
    </w:p>
    <w:p>
      <w:pPr>
        <w:pStyle w:val="BookText"/>
        <w:rPr/>
      </w:pPr>
      <w:r>
        <w:rPr>
          <w:rFonts w:ascii="IRNazanin" w:hAnsi="IRNazanin" w:eastAsia="IRNazanin"/>
          <w:color w:val="111111"/>
          <w:sz w:val="28"/>
          <w:sz w:val="28"/>
          <w:szCs w:val="28"/>
          <w:rtl w:val="true"/>
          <w:lang w:bidi="fa-IR"/>
        </w:rPr>
        <w:t>امام نفسه قد اخذ منها فیما یری بعری ثقات وأسباب محکمات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الاسترآبادی المفسر</w:t>
      </w:r>
    </w:p>
    <w:p>
      <w:pPr>
        <w:pStyle w:val="BookText"/>
        <w:rPr/>
      </w:pPr>
      <w:r>
        <w:rPr>
          <w:rFonts w:ascii="IRNazanin" w:hAnsi="IRNazanin" w:eastAsia="IRNazanin"/>
          <w:color w:val="111111"/>
          <w:sz w:val="28"/>
          <w:sz w:val="28"/>
          <w:szCs w:val="28"/>
          <w:rtl w:val="true"/>
          <w:lang w:bidi="fa-IR"/>
        </w:rPr>
        <w:t>رض قال حدثنا یوسف بن محمد بن زیاد وعلی بن محمد بن سیار عن أبویهما</w:t>
      </w:r>
    </w:p>
    <w:p>
      <w:pPr>
        <w:pStyle w:val="BookText"/>
        <w:rPr/>
      </w:pPr>
      <w:r>
        <w:rPr>
          <w:rFonts w:ascii="IRNazanin" w:hAnsi="IRNazanin" w:eastAsia="IRNazanin"/>
          <w:color w:val="111111"/>
          <w:sz w:val="28"/>
          <w:sz w:val="28"/>
          <w:szCs w:val="28"/>
          <w:rtl w:val="true"/>
          <w:lang w:bidi="fa-IR"/>
        </w:rPr>
        <w:t>عن الحسن بن علی عن أبیه علی بن محمد عن أبیه محمد بن علی عن أبیه الرضا</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جعفر بن محمد الصادق</w:t>
      </w:r>
    </w:p>
    <w:p>
      <w:pPr>
        <w:pStyle w:val="BookText"/>
        <w:rPr/>
      </w:pPr>
      <w:r>
        <w:rPr>
          <w:rFonts w:ascii="IRNazanin" w:hAnsi="IRNazanin" w:eastAsia="IRNazanin"/>
          <w:color w:val="111111"/>
          <w:sz w:val="28"/>
          <w:sz w:val="28"/>
          <w:szCs w:val="28"/>
          <w:rtl w:val="true"/>
          <w:lang w:bidi="fa-IR"/>
        </w:rPr>
        <w:t>علیه السلام فی قول الله عز وجل اهدنا الصراط المستقیم قال یقول أرشدنا إلی</w:t>
      </w:r>
    </w:p>
    <w:p>
      <w:pPr>
        <w:pStyle w:val="BookText"/>
        <w:rPr/>
      </w:pPr>
      <w:r>
        <w:rPr>
          <w:rFonts w:ascii="IRNazanin" w:hAnsi="IRNazanin" w:eastAsia="IRNazanin"/>
          <w:color w:val="111111"/>
          <w:sz w:val="28"/>
          <w:sz w:val="28"/>
          <w:szCs w:val="28"/>
          <w:rtl w:val="true"/>
          <w:lang w:bidi="fa-IR"/>
        </w:rPr>
        <w:t>الطریق المستقیم ای أرشدنا للزوم الطریق المؤدی إلی محبتک والمبلغ إلی دینک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والمانع من أن نتبع أهوائنا فنعطب أو نأخذ بآرائنا فنهلک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الحسن بن علی بن محمد بن علی</w:t>
      </w:r>
    </w:p>
    <w:p>
      <w:pPr>
        <w:pStyle w:val="BookText"/>
        <w:rPr/>
      </w:pPr>
      <w:r>
        <w:rPr>
          <w:rFonts w:ascii="IRNazanin" w:hAnsi="IRNazanin" w:eastAsia="IRNazanin"/>
          <w:color w:val="111111"/>
          <w:sz w:val="28"/>
          <w:sz w:val="28"/>
          <w:szCs w:val="28"/>
          <w:rtl w:val="true"/>
          <w:lang w:bidi="fa-IR"/>
        </w:rPr>
        <w:t>ابن موسی بن جعفر بن محمد بن علی بن الحسین بن علی بن أبی طالب علیهم</w:t>
      </w:r>
    </w:p>
    <w:p>
      <w:pPr>
        <w:pStyle w:val="BookText"/>
        <w:rPr/>
      </w:pPr>
      <w:r>
        <w:rPr>
          <w:rFonts w:ascii="IRNazanin" w:hAnsi="IRNazanin" w:eastAsia="IRNazanin"/>
          <w:color w:val="111111"/>
          <w:sz w:val="28"/>
          <w:sz w:val="28"/>
          <w:szCs w:val="28"/>
          <w:rtl w:val="true"/>
          <w:lang w:bidi="fa-IR"/>
        </w:rPr>
        <w:t xml:space="preserve">السلام فی قوله تعالی اهدنا الصراط المستقیم قال أدم لنا توفیقا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بن محمد الصادق علیه السلام فی قوله عز وجل اهدنا الصراط المستقیم</w:t>
      </w:r>
    </w:p>
    <w:p>
      <w:pPr>
        <w:pStyle w:val="BookText"/>
        <w:rPr/>
      </w:pPr>
      <w:r>
        <w:rPr>
          <w:rFonts w:ascii="IRNazanin" w:hAnsi="IRNazanin" w:eastAsia="IRNazanin"/>
          <w:color w:val="111111"/>
          <w:sz w:val="28"/>
          <w:sz w:val="28"/>
          <w:szCs w:val="28"/>
          <w:rtl w:val="true"/>
          <w:lang w:bidi="fa-IR"/>
        </w:rPr>
        <w:t>قال یقول أرشدنا وذکر مثله ثم قال فان من اتبع هواه واعجب برأیه کان کرجل</w:t>
      </w:r>
    </w:p>
    <w:p>
      <w:pPr>
        <w:pStyle w:val="BookText"/>
        <w:rPr/>
      </w:pPr>
      <w:r>
        <w:rPr>
          <w:rFonts w:ascii="IRNazanin" w:hAnsi="IRNazanin" w:eastAsia="IRNazanin"/>
          <w:color w:val="111111"/>
          <w:sz w:val="28"/>
          <w:sz w:val="28"/>
          <w:szCs w:val="28"/>
          <w:rtl w:val="true"/>
          <w:lang w:bidi="fa-IR"/>
        </w:rPr>
        <w:t>سمعت غثاء العامة تعظمه وتصفه فأحببت لقائه من حیث لا یعرفنی لأنظر مقداره ومحله</w:t>
      </w:r>
    </w:p>
    <w:p>
      <w:pPr>
        <w:pStyle w:val="BookText"/>
        <w:rPr/>
      </w:pPr>
      <w:r>
        <w:rPr>
          <w:rFonts w:ascii="IRNazanin" w:hAnsi="IRNazanin" w:eastAsia="IRNazanin"/>
          <w:color w:val="111111"/>
          <w:sz w:val="28"/>
          <w:sz w:val="28"/>
          <w:szCs w:val="28"/>
          <w:rtl w:val="true"/>
          <w:lang w:bidi="fa-IR"/>
        </w:rPr>
        <w:t xml:space="preserve">فرأیته قد أحلق به خلق من غثاء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قصة سرقته الرغیفتین والرمانتین</w:t>
      </w:r>
    </w:p>
    <w:p>
      <w:pPr>
        <w:pStyle w:val="BookText"/>
        <w:rPr/>
      </w:pPr>
      <w:r>
        <w:rPr>
          <w:rFonts w:ascii="IRNazanin" w:hAnsi="IRNazanin" w:eastAsia="IRNazanin"/>
          <w:color w:val="111111"/>
          <w:sz w:val="28"/>
          <w:sz w:val="28"/>
          <w:szCs w:val="28"/>
          <w:rtl w:val="true"/>
          <w:lang w:bidi="fa-IR"/>
        </w:rPr>
        <w:t>والتصدق بها علی مریض لأنه رأی هذا العمل من عند نفسه حسنا لقوله تعالی من</w:t>
      </w:r>
    </w:p>
    <w:p>
      <w:pPr>
        <w:pStyle w:val="BookText"/>
        <w:rPr/>
      </w:pPr>
      <w:r>
        <w:rPr>
          <w:rFonts w:ascii="IRNazanin" w:hAnsi="IRNazanin" w:eastAsia="IRNazanin"/>
          <w:color w:val="111111"/>
          <w:sz w:val="28"/>
          <w:sz w:val="28"/>
          <w:szCs w:val="28"/>
          <w:rtl w:val="true"/>
          <w:lang w:bidi="fa-IR"/>
        </w:rPr>
        <w:t>جاء بالحسنة فله عشر أمثالها وقوله تعالی ومن جاء بالسیئة فلا یجزی الا مثلها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التأویل القبیح المستکره یضلون ویضلون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نحو ما فی المعانی</w:t>
      </w:r>
    </w:p>
    <w:p>
      <w:pPr>
        <w:pStyle w:val="BookText"/>
        <w:rPr/>
      </w:pP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الصادق علیه السلام نحو ما فی المعانی الا انه</w:t>
      </w:r>
    </w:p>
    <w:p>
      <w:pPr>
        <w:pStyle w:val="BookText"/>
        <w:rPr/>
      </w:pPr>
      <w:r>
        <w:rPr>
          <w:rFonts w:ascii="IRNazanin" w:hAnsi="IRNazanin" w:eastAsia="IRNazanin"/>
          <w:color w:val="111111"/>
          <w:sz w:val="28"/>
          <w:sz w:val="28"/>
          <w:szCs w:val="28"/>
          <w:rtl w:val="true"/>
          <w:lang w:bidi="fa-IR"/>
        </w:rPr>
        <w:t>لیس فیه قوله بمثل هذا التأویل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خطبة له علیه السلام عباد الله أن من أحب</w:t>
      </w:r>
    </w:p>
    <w:p>
      <w:pPr>
        <w:pStyle w:val="BookText"/>
        <w:rPr/>
      </w:pPr>
      <w:r>
        <w:rPr>
          <w:rFonts w:ascii="IRNazanin" w:hAnsi="IRNazanin" w:eastAsia="IRNazanin"/>
          <w:color w:val="111111"/>
          <w:sz w:val="28"/>
          <w:sz w:val="28"/>
          <w:szCs w:val="28"/>
          <w:rtl w:val="true"/>
          <w:lang w:bidi="fa-IR"/>
        </w:rPr>
        <w:t xml:space="preserve">عباد الله ألیه عبدا أعانه الله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تستعملوا الرأی فیما لا یدرک</w:t>
      </w:r>
    </w:p>
    <w:p>
      <w:pPr>
        <w:pStyle w:val="BookText"/>
        <w:rPr/>
      </w:pPr>
      <w:r>
        <w:rPr>
          <w:rFonts w:ascii="IRNazanin" w:hAnsi="IRNazanin" w:eastAsia="IRNazanin"/>
          <w:color w:val="111111"/>
          <w:sz w:val="28"/>
          <w:sz w:val="28"/>
          <w:szCs w:val="28"/>
          <w:rtl w:val="true"/>
          <w:lang w:bidi="fa-IR"/>
        </w:rPr>
        <w:t>قعره البصر ولا یتغلغل الیه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إذا تطیرت</w:t>
      </w:r>
    </w:p>
    <w:p>
      <w:pPr>
        <w:pStyle w:val="BookText"/>
        <w:rPr/>
      </w:pPr>
      <w:r>
        <w:rPr>
          <w:rFonts w:ascii="IRNazanin" w:hAnsi="IRNazanin" w:eastAsia="IRNazanin"/>
          <w:color w:val="111111"/>
          <w:sz w:val="28"/>
          <w:sz w:val="28"/>
          <w:szCs w:val="28"/>
          <w:rtl w:val="true"/>
          <w:lang w:bidi="fa-IR"/>
        </w:rPr>
        <w:t>فامض وإذا ظننت فلا تقض وإذا حسدت فلا تبغ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بعض أصحابه وعلی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عن أبی عبد الله وعلی</w:t>
      </w:r>
    </w:p>
    <w:p>
      <w:pPr>
        <w:pStyle w:val="BookText"/>
        <w:rPr/>
      </w:pPr>
      <w:r>
        <w:rPr>
          <w:rFonts w:ascii="IRNazanin" w:hAnsi="IRNazanin" w:eastAsia="IRNazanin"/>
          <w:color w:val="111111"/>
          <w:sz w:val="28"/>
          <w:sz w:val="28"/>
          <w:szCs w:val="28"/>
          <w:rtl w:val="true"/>
          <w:lang w:bidi="fa-IR"/>
        </w:rPr>
        <w:t>ابن إبراهیم عن أبیه عن ابن محبوب رفعه عن أمیر المؤمنین علیه السلام أنه قال أن</w:t>
      </w:r>
    </w:p>
    <w:p>
      <w:pPr>
        <w:pStyle w:val="BookText"/>
        <w:rPr/>
      </w:pPr>
      <w:r>
        <w:rPr>
          <w:rFonts w:ascii="IRNazanin" w:hAnsi="IRNazanin" w:eastAsia="IRNazanin"/>
          <w:color w:val="111111"/>
          <w:sz w:val="28"/>
          <w:sz w:val="28"/>
          <w:szCs w:val="28"/>
          <w:rtl w:val="true"/>
          <w:lang w:bidi="fa-IR"/>
        </w:rPr>
        <w:t xml:space="preserve">من أبغض الخلق إلی الله عز وجل لرجلین رجل یکله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إلی نفسه فهو</w:t>
      </w:r>
    </w:p>
    <w:p>
      <w:pPr>
        <w:pStyle w:val="BookText"/>
        <w:rPr/>
      </w:pPr>
      <w:r>
        <w:rPr>
          <w:rFonts w:ascii="IRNazanin" w:hAnsi="IRNazanin" w:eastAsia="IRNazanin"/>
          <w:color w:val="111111"/>
          <w:sz w:val="28"/>
          <w:sz w:val="28"/>
          <w:szCs w:val="28"/>
          <w:rtl w:val="true"/>
          <w:lang w:bidi="fa-IR"/>
        </w:rPr>
        <w:t xml:space="preserve">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قصد السبیل مشغوف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بدعة قد لهج بالصوم</w:t>
      </w:r>
    </w:p>
    <w:p>
      <w:pPr>
        <w:pStyle w:val="BookText"/>
        <w:rPr/>
      </w:pPr>
      <w:r>
        <w:rPr>
          <w:rFonts w:ascii="IRNazanin" w:hAnsi="IRNazanin" w:eastAsia="IRNazanin"/>
          <w:color w:val="111111"/>
          <w:sz w:val="28"/>
          <w:sz w:val="28"/>
          <w:szCs w:val="28"/>
          <w:rtl w:val="true"/>
          <w:lang w:bidi="fa-IR"/>
        </w:rPr>
        <w:t>والصلاة فهو فتنة لمن أفتتن به ضال عن هدی من کان قبله مضل لمن اقتدی به فی</w:t>
      </w:r>
    </w:p>
    <w:p>
      <w:pPr>
        <w:pStyle w:val="BookText"/>
        <w:rPr/>
      </w:pPr>
      <w:r>
        <w:rPr>
          <w:rFonts w:ascii="IRNazanin" w:hAnsi="IRNazanin" w:eastAsia="IRNazanin"/>
          <w:color w:val="111111"/>
          <w:sz w:val="28"/>
          <w:sz w:val="28"/>
          <w:szCs w:val="28"/>
          <w:rtl w:val="true"/>
          <w:lang w:bidi="fa-IR"/>
        </w:rPr>
        <w:t xml:space="preserve">حیاته وبعد موته حمال خطایا غیره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بخطیئته ورجلا قمش جهلا فی جهال</w:t>
      </w:r>
    </w:p>
    <w:p>
      <w:pPr>
        <w:pStyle w:val="BookText"/>
        <w:rPr/>
      </w:pPr>
      <w:r>
        <w:rPr>
          <w:rFonts w:ascii="IRNazanin" w:hAnsi="IRNazanin" w:eastAsia="IRNazanin"/>
          <w:color w:val="111111"/>
          <w:sz w:val="28"/>
          <w:sz w:val="28"/>
          <w:szCs w:val="28"/>
          <w:rtl w:val="true"/>
          <w:lang w:bidi="fa-IR"/>
        </w:rPr>
        <w:t xml:space="preserve">الناس عان </w:t>
      </w:r>
      <w:r>
        <w:rPr>
          <w:rStyle w:val="FootnoteAnchor"/>
          <w:rtl w:val="true"/>
        </w:rPr>
        <w:footnoteReference w:id="91"/>
      </w:r>
      <w:r>
        <w:rPr>
          <w:rFonts w:ascii="IRNazanin" w:hAnsi="IRNazanin" w:eastAsia="IRNazanin"/>
          <w:color w:val="111111"/>
          <w:sz w:val="28"/>
          <w:sz w:val="28"/>
          <w:szCs w:val="28"/>
          <w:rtl w:val="true"/>
          <w:lang w:bidi="fa-IR"/>
        </w:rPr>
        <w:t xml:space="preserve">باغباش الفتنة قد سماه أشباه الناس عالما ولم یغن </w:t>
      </w:r>
      <w:r>
        <w:rPr>
          <w:rStyle w:val="FootnoteAnchor"/>
          <w:rtl w:val="true"/>
        </w:rPr>
        <w:footnoteReference w:id="92"/>
      </w:r>
      <w:r>
        <w:rPr>
          <w:rFonts w:ascii="IRNazanin" w:hAnsi="IRNazanin" w:eastAsia="IRNazanin"/>
          <w:color w:val="111111"/>
          <w:sz w:val="28"/>
          <w:sz w:val="28"/>
          <w:szCs w:val="28"/>
          <w:rtl w:val="true"/>
          <w:lang w:bidi="fa-IR"/>
        </w:rPr>
        <w:t>فیه یوما سالما</w:t>
      </w:r>
    </w:p>
    <w:p>
      <w:pPr>
        <w:pStyle w:val="BookText"/>
        <w:rPr/>
      </w:pPr>
      <w:r>
        <w:rPr>
          <w:rFonts w:ascii="IRNazanin" w:hAnsi="IRNazanin" w:eastAsia="IRNazanin"/>
          <w:color w:val="111111"/>
          <w:sz w:val="28"/>
          <w:sz w:val="28"/>
          <w:szCs w:val="28"/>
          <w:rtl w:val="true"/>
          <w:lang w:bidi="fa-IR"/>
        </w:rPr>
        <w:t xml:space="preserve">بکر فاستکثر ما قل منه خیر مما کثر حتی إذا ارتوی من آجن واکتنز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 بین الناس قاضیا </w:t>
      </w:r>
      <w:r>
        <w:rPr>
          <w:rStyle w:val="FootnoteAnchor"/>
          <w:rtl w:val="true"/>
        </w:rPr>
        <w:footnoteReference w:id="93"/>
      </w:r>
      <w:r>
        <w:rPr>
          <w:rFonts w:ascii="IRNazanin" w:hAnsi="IRNazanin" w:eastAsia="IRNazanin"/>
          <w:color w:val="111111"/>
          <w:sz w:val="28"/>
          <w:sz w:val="28"/>
          <w:szCs w:val="28"/>
          <w:rtl w:val="true"/>
          <w:lang w:bidi="fa-IR"/>
        </w:rPr>
        <w:t>ماضیا لتخلیص ما التبس علی غیره وأن خالف</w:t>
      </w:r>
    </w:p>
    <w:p>
      <w:pPr>
        <w:pStyle w:val="BookText"/>
        <w:rPr/>
      </w:pPr>
      <w:r>
        <w:rPr>
          <w:rFonts w:ascii="IRNazanin" w:hAnsi="IRNazanin" w:eastAsia="IRNazanin"/>
          <w:color w:val="111111"/>
          <w:sz w:val="28"/>
          <w:sz w:val="28"/>
          <w:szCs w:val="28"/>
          <w:rtl w:val="true"/>
          <w:lang w:bidi="fa-IR"/>
        </w:rPr>
        <w:t>قاضیا سبقه یأمن أن ینقض حکمه من یأتی بعده کفعله بمن کان قبله وان نزلت</w:t>
      </w:r>
    </w:p>
    <w:p>
      <w:pPr>
        <w:pStyle w:val="BookText"/>
        <w:rPr/>
      </w:pPr>
      <w:r>
        <w:rPr>
          <w:rFonts w:ascii="IRNazanin" w:hAnsi="IRNazanin" w:eastAsia="IRNazanin"/>
          <w:color w:val="111111"/>
          <w:sz w:val="28"/>
          <w:sz w:val="28"/>
          <w:szCs w:val="28"/>
          <w:rtl w:val="true"/>
          <w:lang w:bidi="fa-IR"/>
        </w:rPr>
        <w:t>به احدی المبهمات المعضلات هیأ لها حشوا من رأیه ثم قطع به فهو من لبس الشبهات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غزل العنکبوت لا یدری أصاب أم أخطأ لا یحب العلم فی شئ مما</w:t>
      </w:r>
    </w:p>
    <w:p>
      <w:pPr>
        <w:pStyle w:val="BookText"/>
        <w:rPr/>
      </w:pPr>
      <w:r>
        <w:rPr>
          <w:rFonts w:ascii="IRNazanin" w:hAnsi="IRNazanin" w:eastAsia="IRNazanin"/>
          <w:color w:val="111111"/>
          <w:sz w:val="28"/>
          <w:sz w:val="28"/>
          <w:szCs w:val="28"/>
          <w:rtl w:val="true"/>
          <w:lang w:bidi="fa-IR"/>
        </w:rPr>
        <w:t>أنکر ولا یری وأن وراء ما بلغ فیه مذهبا ان قاس شیئا بشئ لم یکذب نظره وان اظلم</w:t>
      </w:r>
    </w:p>
    <w:p>
      <w:pPr>
        <w:pStyle w:val="BookText"/>
        <w:rPr/>
      </w:pPr>
      <w:r>
        <w:rPr>
          <w:rFonts w:ascii="IRNazanin" w:hAnsi="IRNazanin" w:eastAsia="IRNazanin"/>
          <w:color w:val="111111"/>
          <w:sz w:val="28"/>
          <w:sz w:val="28"/>
          <w:szCs w:val="28"/>
          <w:rtl w:val="true"/>
          <w:lang w:bidi="fa-IR"/>
        </w:rPr>
        <w:t xml:space="preserve">علیه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اکتتم به لما یعلم من جهل نفسه لکیلا یقال له لا یعلم ثم جسر</w:t>
      </w:r>
    </w:p>
    <w:p>
      <w:pPr>
        <w:pStyle w:val="BookText"/>
        <w:rPr/>
      </w:pPr>
      <w:r>
        <w:rPr>
          <w:rFonts w:ascii="IRNazanin" w:hAnsi="IRNazanin" w:eastAsia="IRNazanin"/>
          <w:color w:val="111111"/>
          <w:sz w:val="28"/>
          <w:sz w:val="28"/>
          <w:szCs w:val="28"/>
          <w:rtl w:val="true"/>
          <w:lang w:bidi="fa-IR"/>
        </w:rPr>
        <w:t xml:space="preserve">فقضی </w:t>
      </w:r>
      <w:r>
        <w:rPr>
          <w:rStyle w:val="FootnoteAnchor"/>
          <w:rtl w:val="true"/>
        </w:rPr>
        <w:footnoteReference w:id="94"/>
      </w:r>
      <w:r>
        <w:rPr>
          <w:rFonts w:ascii="IRNazanin" w:hAnsi="IRNazanin" w:eastAsia="IRNazanin"/>
          <w:color w:val="111111"/>
          <w:sz w:val="28"/>
          <w:sz w:val="28"/>
          <w:szCs w:val="28"/>
          <w:rtl w:val="true"/>
          <w:lang w:bidi="fa-IR"/>
        </w:rPr>
        <w:t>فهو مفتاح عشوات رکاب شبهات خباط جهالات لا یعتذر مما لا یعلم</w:t>
      </w:r>
    </w:p>
    <w:p>
      <w:pPr>
        <w:pStyle w:val="BookText"/>
        <w:rPr/>
      </w:pPr>
      <w:r>
        <w:rPr>
          <w:rFonts w:ascii="IRNazanin" w:hAnsi="IRNazanin" w:eastAsia="IRNazanin"/>
          <w:color w:val="111111"/>
          <w:sz w:val="28"/>
          <w:sz w:val="28"/>
          <w:szCs w:val="28"/>
          <w:rtl w:val="true"/>
          <w:lang w:bidi="fa-IR"/>
        </w:rPr>
        <w:t>فیسلم ولا یعض فی العلم بضرس قاطع فیغنم یذری الروایات ذرو الریح الهشیم</w:t>
      </w:r>
    </w:p>
    <w:p>
      <w:pPr>
        <w:pStyle w:val="BookText"/>
        <w:rPr/>
      </w:pPr>
      <w:r>
        <w:rPr>
          <w:rFonts w:ascii="IRNazanin" w:hAnsi="IRNazanin" w:eastAsia="IRNazanin"/>
          <w:color w:val="111111"/>
          <w:sz w:val="28"/>
          <w:sz w:val="28"/>
          <w:szCs w:val="28"/>
          <w:rtl w:val="true"/>
          <w:lang w:bidi="fa-IR"/>
        </w:rPr>
        <w:t>تبکی منه المواریث و تصرخ منه الدماء یستحل بقضائه الفرج الحرام ویحرم بقضائه</w:t>
      </w:r>
    </w:p>
    <w:p>
      <w:pPr>
        <w:pStyle w:val="BookText"/>
        <w:rPr/>
      </w:pPr>
      <w:r>
        <w:rPr>
          <w:rFonts w:ascii="IRNazanin" w:hAnsi="IRNazanin" w:eastAsia="IRNazanin"/>
          <w:color w:val="111111"/>
          <w:sz w:val="28"/>
          <w:sz w:val="28"/>
          <w:szCs w:val="28"/>
          <w:rtl w:val="true"/>
          <w:lang w:bidi="fa-IR"/>
        </w:rPr>
        <w:t>الفرج الحلال لا ملئ باصدار ما علیه ورد ولا هو اهل لما منه فرط من ادعائه علم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انه خطب الناس فقال اما بعد فذمتی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رهینة وانا به زعیم لا یهیج علی التقوی زرع قوم ولا یظمأ علی التقوی سنخ أصل</w:t>
      </w:r>
    </w:p>
    <w:p>
      <w:pPr>
        <w:pStyle w:val="BookText"/>
        <w:rPr/>
      </w:pPr>
      <w:r>
        <w:rPr>
          <w:rFonts w:ascii="IRNazanin" w:hAnsi="IRNazanin" w:eastAsia="IRNazanin"/>
          <w:color w:val="111111"/>
          <w:sz w:val="28"/>
          <w:sz w:val="28"/>
          <w:szCs w:val="28"/>
          <w:rtl w:val="true"/>
          <w:lang w:bidi="fa-IR"/>
        </w:rPr>
        <w:t>وان الحق والخیر فیمن عرف قدره وکفی بالمرء جهلا أن لا یعرف قدره وان من أبغض</w:t>
      </w:r>
    </w:p>
    <w:p>
      <w:pPr>
        <w:pStyle w:val="BookText"/>
        <w:rPr/>
      </w:pPr>
      <w:r>
        <w:rPr>
          <w:rFonts w:ascii="IRNazanin" w:hAnsi="IRNazanin" w:eastAsia="IRNazanin"/>
          <w:color w:val="111111"/>
          <w:sz w:val="28"/>
          <w:sz w:val="28"/>
          <w:szCs w:val="28"/>
          <w:rtl w:val="true"/>
          <w:lang w:bidi="fa-IR"/>
        </w:rPr>
        <w:t>الخلق إلی الله تعالی رجلین وذکر نحوه وزاد بعد قوله باصدار ما ورد علیه</w:t>
      </w:r>
    </w:p>
    <w:p>
      <w:pPr>
        <w:pStyle w:val="BookText"/>
        <w:rPr/>
      </w:pPr>
      <w:r>
        <w:rPr>
          <w:rFonts w:ascii="IRNazanin" w:hAnsi="IRNazanin" w:eastAsia="IRNazanin"/>
          <w:color w:val="111111"/>
          <w:sz w:val="28"/>
          <w:sz w:val="28"/>
          <w:szCs w:val="28"/>
          <w:rtl w:val="true"/>
          <w:lang w:bidi="fa-IR"/>
        </w:rPr>
        <w:t>ولا هو أصل لما فوض الیه ایها الناس ابصروا عیب معاون الجور وعلیکم بطاعة</w:t>
      </w:r>
    </w:p>
    <w:p>
      <w:pPr>
        <w:pStyle w:val="BookText"/>
        <w:rPr/>
      </w:pPr>
      <w:r>
        <w:rPr>
          <w:rFonts w:ascii="IRNazanin" w:hAnsi="IRNazanin" w:eastAsia="IRNazanin"/>
          <w:color w:val="111111"/>
          <w:sz w:val="28"/>
          <w:sz w:val="28"/>
          <w:szCs w:val="28"/>
          <w:rtl w:val="true"/>
          <w:lang w:bidi="fa-IR"/>
        </w:rPr>
        <w:t xml:space="preserve">من لا تعذرون بجهالته فان العلم الذی نزل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ما فضل به النبیون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محمد خاتم النبیین صلی الله علیه وآله وفی عترته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یتاه بکم بل</w:t>
      </w:r>
    </w:p>
    <w:p>
      <w:pPr>
        <w:pStyle w:val="BookText"/>
        <w:rPr/>
      </w:pPr>
      <w:r>
        <w:rPr>
          <w:rFonts w:ascii="IRNazanin" w:hAnsi="IRNazanin" w:eastAsia="IRNazanin"/>
          <w:color w:val="111111"/>
          <w:sz w:val="28"/>
          <w:sz w:val="28"/>
          <w:szCs w:val="28"/>
          <w:rtl w:val="true"/>
          <w:lang w:bidi="fa-IR"/>
        </w:rPr>
        <w:t>أین تذهبون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کلام له علیه السلام فی صفة من یتصدی</w:t>
      </w:r>
    </w:p>
    <w:p>
      <w:pPr>
        <w:pStyle w:val="BookText"/>
        <w:rPr/>
      </w:pPr>
      <w:r>
        <w:rPr>
          <w:rFonts w:ascii="IRNazanin" w:hAnsi="IRNazanin" w:eastAsia="IRNazanin"/>
          <w:color w:val="111111"/>
          <w:sz w:val="28"/>
          <w:sz w:val="28"/>
          <w:szCs w:val="28"/>
          <w:rtl w:val="true"/>
          <w:lang w:bidi="fa-IR"/>
        </w:rPr>
        <w:t>للحکم بین الأمة ولیس لذلک باهل ان أبغض الخلائق إلی الله رجلان رجل وکله</w:t>
      </w:r>
    </w:p>
    <w:p>
      <w:pPr>
        <w:pStyle w:val="BookText"/>
        <w:rPr/>
      </w:pPr>
      <w:r>
        <w:rPr>
          <w:rFonts w:ascii="IRNazanin" w:hAnsi="IRNazanin" w:eastAsia="IRNazanin"/>
          <w:color w:val="111111"/>
          <w:sz w:val="28"/>
          <w:sz w:val="28"/>
          <w:szCs w:val="28"/>
          <w:rtl w:val="true"/>
          <w:lang w:bidi="fa-IR"/>
        </w:rPr>
        <w:t>الله لنفسه فهو جائر عن قصد السبیل مشغوف بکلام بدعة ودعاء ضلالة فهو فتنة لمن</w:t>
      </w:r>
    </w:p>
    <w:p>
      <w:pPr>
        <w:pStyle w:val="BookText"/>
        <w:rPr/>
      </w:pPr>
      <w:r>
        <w:rPr>
          <w:rFonts w:ascii="IRNazanin" w:hAnsi="IRNazanin" w:eastAsia="IRNazanin"/>
          <w:color w:val="111111"/>
          <w:sz w:val="28"/>
          <w:sz w:val="28"/>
          <w:szCs w:val="28"/>
          <w:rtl w:val="true"/>
          <w:lang w:bidi="fa-IR"/>
        </w:rPr>
        <w:t>افتتن به ضال عن هدی من کان قبله مضل لمن اقتدی به فی حیاته وبعد وفاته حمال</w:t>
      </w:r>
    </w:p>
    <w:p>
      <w:pPr>
        <w:pStyle w:val="BookText"/>
        <w:rPr/>
      </w:pPr>
      <w:r>
        <w:rPr>
          <w:rFonts w:ascii="IRNazanin" w:hAnsi="IRNazanin" w:eastAsia="IRNazanin"/>
          <w:color w:val="111111"/>
          <w:sz w:val="28"/>
          <w:sz w:val="28"/>
          <w:szCs w:val="28"/>
          <w:rtl w:val="true"/>
          <w:lang w:bidi="fa-IR"/>
        </w:rPr>
        <w:t>خطایا غیره رهن بخطیئته ورجل قمش جهلا موضع فی جهال الأمة غار فی اغباش</w:t>
      </w:r>
    </w:p>
    <w:p>
      <w:pPr>
        <w:pStyle w:val="BookText"/>
        <w:rPr/>
      </w:pPr>
      <w:r>
        <w:rPr>
          <w:rFonts w:ascii="IRNazanin" w:hAnsi="IRNazanin" w:eastAsia="IRNazanin"/>
          <w:color w:val="111111"/>
          <w:sz w:val="28"/>
          <w:sz w:val="28"/>
          <w:szCs w:val="28"/>
          <w:rtl w:val="true"/>
          <w:lang w:bidi="fa-IR"/>
        </w:rPr>
        <w:t>الفتنة عم بما فی عقد الهدنة قد سماه أشباه الناس عالما ولیس به بکر فاستکثر من</w:t>
      </w:r>
    </w:p>
    <w:p>
      <w:pPr>
        <w:pStyle w:val="BookText"/>
        <w:rPr/>
      </w:pPr>
      <w:r>
        <w:rPr>
          <w:rFonts w:ascii="IRNazanin" w:hAnsi="IRNazanin" w:eastAsia="IRNazanin"/>
          <w:color w:val="111111"/>
          <w:sz w:val="28"/>
          <w:sz w:val="28"/>
          <w:szCs w:val="28"/>
          <w:rtl w:val="true"/>
          <w:lang w:bidi="fa-IR"/>
        </w:rPr>
        <w:t>جمع ما قل منه خیر مما کثر حتی إذا ارتوی من ماء آجن واکتنز به غیر طائل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 بین الناس قاضیا ضامنا لتخلیص ما التبس علی غیره فان نزلت به احدی</w:t>
      </w:r>
    </w:p>
    <w:p>
      <w:pPr>
        <w:pStyle w:val="BookText"/>
        <w:rPr/>
      </w:pPr>
      <w:r>
        <w:rPr>
          <w:rFonts w:ascii="IRNazanin" w:hAnsi="IRNazanin" w:eastAsia="IRNazanin"/>
          <w:color w:val="111111"/>
          <w:sz w:val="28"/>
          <w:sz w:val="28"/>
          <w:szCs w:val="28"/>
          <w:rtl w:val="true"/>
          <w:lang w:bidi="fa-IR"/>
        </w:rPr>
        <w:t>المبهمات هیأ لها حشوا رثا من رأیه ثم قطع به فهو من لبس الشبهات مثل نسج</w:t>
      </w:r>
    </w:p>
    <w:p>
      <w:pPr>
        <w:pStyle w:val="BookText"/>
        <w:rPr/>
      </w:pPr>
      <w:r>
        <w:rPr>
          <w:rFonts w:ascii="IRNazanin" w:hAnsi="IRNazanin" w:eastAsia="IRNazanin"/>
          <w:color w:val="111111"/>
          <w:sz w:val="28"/>
          <w:sz w:val="28"/>
          <w:szCs w:val="28"/>
          <w:rtl w:val="true"/>
          <w:lang w:bidi="fa-IR"/>
        </w:rPr>
        <w:t>العنکبوت لا یدری أصاب أم أخطأ فان أصاب خاف ان یکون قد أخطأ وان أخطأ</w:t>
      </w:r>
    </w:p>
    <w:p>
      <w:pPr>
        <w:pStyle w:val="BookText"/>
        <w:rPr/>
      </w:pPr>
      <w:r>
        <w:rPr>
          <w:rFonts w:ascii="IRNazanin" w:hAnsi="IRNazanin" w:eastAsia="IRNazanin"/>
          <w:color w:val="111111"/>
          <w:sz w:val="28"/>
          <w:sz w:val="28"/>
          <w:szCs w:val="28"/>
          <w:rtl w:val="true"/>
          <w:lang w:bidi="fa-IR"/>
        </w:rPr>
        <w:t>رجا ان یکون قد أصاب جاهل خباط جهالات عاش رکاب عشوات لم یعض علی</w:t>
      </w:r>
    </w:p>
    <w:p>
      <w:pPr>
        <w:pStyle w:val="BookText"/>
        <w:rPr/>
      </w:pPr>
      <w:r>
        <w:rPr>
          <w:rFonts w:ascii="IRNazanin" w:hAnsi="IRNazanin" w:eastAsia="IRNazanin"/>
          <w:color w:val="111111"/>
          <w:sz w:val="28"/>
          <w:sz w:val="28"/>
          <w:szCs w:val="28"/>
          <w:rtl w:val="true"/>
          <w:lang w:bidi="fa-IR"/>
        </w:rPr>
        <w:t xml:space="preserve">العلم بضرس قاطع یذری الروایات اذراء الریح الهشیم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ملئ والله باصدار</w:t>
      </w:r>
    </w:p>
    <w:p>
      <w:pPr>
        <w:pStyle w:val="BookText"/>
        <w:rPr/>
      </w:pPr>
      <w:r>
        <w:rPr>
          <w:rFonts w:ascii="IRNazanin" w:hAnsi="IRNazanin" w:eastAsia="IRNazanin"/>
          <w:color w:val="111111"/>
          <w:sz w:val="28"/>
          <w:sz w:val="28"/>
          <w:szCs w:val="28"/>
          <w:rtl w:val="true"/>
          <w:lang w:bidi="fa-IR"/>
        </w:rPr>
        <w:t>ما ورد علیه ولا هو اهل لما فوض الیه لا یحسب العلم فی شئ مما أنکره ولا یری ان</w:t>
      </w:r>
    </w:p>
    <w:p>
      <w:pPr>
        <w:pStyle w:val="BookText"/>
        <w:rPr/>
      </w:pPr>
      <w:r>
        <w:rPr>
          <w:rFonts w:ascii="IRNazanin" w:hAnsi="IRNazanin" w:eastAsia="IRNazanin"/>
          <w:color w:val="111111"/>
          <w:sz w:val="28"/>
          <w:sz w:val="28"/>
          <w:szCs w:val="28"/>
          <w:rtl w:val="true"/>
          <w:lang w:bidi="fa-IR"/>
        </w:rPr>
        <w:t xml:space="preserve">من وراء 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مذهبا لغیره وان اظلم علیه امر اکتتم به لما یعلم من جهل</w:t>
      </w:r>
    </w:p>
    <w:p>
      <w:pPr>
        <w:pStyle w:val="BookText"/>
        <w:rPr/>
      </w:pPr>
      <w:r>
        <w:rPr>
          <w:rFonts w:ascii="IRNazanin" w:hAnsi="IRNazanin" w:eastAsia="IRNazanin"/>
          <w:color w:val="111111"/>
          <w:sz w:val="28"/>
          <w:sz w:val="28"/>
          <w:szCs w:val="28"/>
          <w:rtl w:val="true"/>
          <w:lang w:bidi="fa-IR"/>
        </w:rPr>
        <w:t>نفسه تصرخ من جور قضائه الدماء وتعج منه المواریث إلی الله أشکو من معشر</w:t>
      </w:r>
    </w:p>
    <w:p>
      <w:pPr>
        <w:pStyle w:val="BookText"/>
        <w:rPr/>
      </w:pPr>
      <w:r>
        <w:rPr>
          <w:rFonts w:ascii="IRNazanin" w:hAnsi="IRNazanin" w:eastAsia="IRNazanin"/>
          <w:color w:val="111111"/>
          <w:sz w:val="28"/>
          <w:sz w:val="28"/>
          <w:szCs w:val="28"/>
          <w:rtl w:val="true"/>
          <w:lang w:bidi="fa-IR"/>
        </w:rPr>
        <w:t>یعیشون جهالا ویموتون ضلالا لیس فیهم سلعة أبور من الکتاب إذا تلی حق تلاوته ولا</w:t>
      </w:r>
    </w:p>
    <w:p>
      <w:pPr>
        <w:pStyle w:val="BookText"/>
        <w:rPr/>
      </w:pPr>
      <w:r>
        <w:rPr>
          <w:rFonts w:ascii="IRNazanin" w:hAnsi="IRNazanin" w:eastAsia="IRNazanin"/>
          <w:color w:val="111111"/>
          <w:sz w:val="28"/>
          <w:sz w:val="28"/>
          <w:szCs w:val="28"/>
          <w:rtl w:val="true"/>
          <w:lang w:bidi="fa-IR"/>
        </w:rPr>
        <w:t>سلعة أنفق بیعا ولا أغلی ثمنا من الکتاب إذا حرف عن مواضعه ولا عندهم أنکر من</w:t>
      </w:r>
    </w:p>
    <w:p>
      <w:pPr>
        <w:pStyle w:val="BookText"/>
        <w:rPr/>
      </w:pPr>
      <w:r>
        <w:rPr>
          <w:rFonts w:ascii="IRNazanin" w:hAnsi="IRNazanin" w:eastAsia="IRNazanin"/>
          <w:color w:val="111111"/>
          <w:sz w:val="28"/>
          <w:sz w:val="28"/>
          <w:szCs w:val="28"/>
          <w:rtl w:val="true"/>
          <w:lang w:bidi="fa-IR"/>
        </w:rPr>
        <w:t>المعروف ولا اعرف من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حمزة الثمالی قال أتی الحسن</w:t>
      </w:r>
    </w:p>
    <w:p>
      <w:pPr>
        <w:pStyle w:val="BookText"/>
        <w:rPr/>
      </w:pPr>
      <w:r>
        <w:rPr>
          <w:rFonts w:ascii="IRNazanin" w:hAnsi="IRNazanin" w:eastAsia="IRNazanin"/>
          <w:color w:val="111111"/>
          <w:sz w:val="28"/>
          <w:sz w:val="28"/>
          <w:szCs w:val="28"/>
          <w:rtl w:val="true"/>
          <w:lang w:bidi="fa-IR"/>
        </w:rPr>
        <w:t>البصری أبا جعفر علیه السلام فقال جئتک لأسألک عن أشیاء من کتاب الله فقال أبو جعفر</w:t>
      </w:r>
    </w:p>
    <w:p>
      <w:pPr>
        <w:pStyle w:val="BookText"/>
        <w:rPr/>
      </w:pPr>
      <w:r>
        <w:rPr>
          <w:rFonts w:ascii="IRNazanin" w:hAnsi="IRNazanin" w:eastAsia="IRNazanin"/>
          <w:color w:val="111111"/>
          <w:sz w:val="28"/>
          <w:sz w:val="28"/>
          <w:szCs w:val="28"/>
          <w:rtl w:val="true"/>
          <w:lang w:bidi="fa-IR"/>
        </w:rPr>
        <w:t>علیه السلام ألست فقیه أهل البصرة قال قد یقال ذلک فقال له أبو جعفر علیه السلام</w:t>
      </w:r>
    </w:p>
    <w:p>
      <w:pPr>
        <w:pStyle w:val="BookText"/>
        <w:rPr/>
      </w:pPr>
      <w:r>
        <w:rPr>
          <w:rFonts w:ascii="IRNazanin" w:hAnsi="IRNazanin" w:eastAsia="IRNazanin"/>
          <w:color w:val="111111"/>
          <w:sz w:val="28"/>
          <w:sz w:val="28"/>
          <w:szCs w:val="28"/>
          <w:rtl w:val="true"/>
          <w:lang w:bidi="fa-IR"/>
        </w:rPr>
        <w:t>هل بالبصرة أحد تأخذ عنه قال لا قال فجمیع أهل البصرة یأخذون عنک قال نعم فقال</w:t>
      </w:r>
    </w:p>
    <w:p>
      <w:pPr>
        <w:pStyle w:val="BookText"/>
        <w:rPr/>
      </w:pPr>
      <w:r>
        <w:rPr>
          <w:rFonts w:ascii="IRNazanin" w:hAnsi="IRNazanin" w:eastAsia="IRNazanin"/>
          <w:color w:val="111111"/>
          <w:sz w:val="28"/>
          <w:sz w:val="28"/>
          <w:szCs w:val="28"/>
          <w:rtl w:val="true"/>
          <w:lang w:bidi="fa-IR"/>
        </w:rPr>
        <w:t>أبو جعفر علیه السلام سبحان الله لقد تقلدت عظیما من الامر بلغنی عنک امر فما أدری</w:t>
      </w:r>
    </w:p>
    <w:p>
      <w:pPr>
        <w:pStyle w:val="BookText"/>
        <w:rPr/>
      </w:pPr>
      <w:r>
        <w:rPr>
          <w:rFonts w:ascii="IRNazanin" w:hAnsi="IRNazanin" w:eastAsia="IRNazanin"/>
          <w:color w:val="111111"/>
          <w:sz w:val="28"/>
          <w:sz w:val="28"/>
          <w:szCs w:val="28"/>
          <w:rtl w:val="true"/>
          <w:lang w:bidi="fa-IR"/>
        </w:rPr>
        <w:t>أکذاک أنت أم یکذب علیک قال ما هو قال زعموا انک تقول ان الله خلق العباد ففوض</w:t>
      </w:r>
    </w:p>
    <w:p>
      <w:pPr>
        <w:pStyle w:val="BookText"/>
        <w:rPr/>
      </w:pPr>
      <w:r>
        <w:rPr>
          <w:rFonts w:ascii="IRNazanin" w:hAnsi="IRNazanin" w:eastAsia="IRNazanin"/>
          <w:color w:val="111111"/>
          <w:sz w:val="28"/>
          <w:sz w:val="28"/>
          <w:szCs w:val="28"/>
          <w:rtl w:val="true"/>
          <w:lang w:bidi="fa-IR"/>
        </w:rPr>
        <w:t>إلیهم أمورهم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فسکت الحسن فقال أرأیت من قال الله له فی کتابه انک آمن هل علیه خوف</w:t>
      </w:r>
    </w:p>
    <w:p>
      <w:pPr>
        <w:pStyle w:val="BookText"/>
        <w:rPr/>
      </w:pPr>
      <w:r>
        <w:rPr>
          <w:rFonts w:ascii="IRNazanin" w:hAnsi="IRNazanin" w:eastAsia="IRNazanin"/>
          <w:color w:val="111111"/>
          <w:sz w:val="28"/>
          <w:sz w:val="28"/>
          <w:szCs w:val="28"/>
          <w:rtl w:val="true"/>
          <w:lang w:bidi="fa-IR"/>
        </w:rPr>
        <w:t>بعد هذا القول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لا فقال أبو جعفر علیه السلام انی أعرض علیک آیة وانهی إلیک</w:t>
      </w:r>
    </w:p>
    <w:p>
      <w:pPr>
        <w:pStyle w:val="BookText"/>
        <w:rPr/>
      </w:pPr>
      <w:r>
        <w:rPr>
          <w:rFonts w:ascii="IRNazanin" w:hAnsi="IRNazanin" w:eastAsia="IRNazanin"/>
          <w:color w:val="111111"/>
          <w:sz w:val="28"/>
          <w:sz w:val="28"/>
          <w:szCs w:val="28"/>
          <w:rtl w:val="true"/>
          <w:lang w:bidi="fa-IR"/>
        </w:rPr>
        <w:t xml:space="preserve">خطبا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أحسبک الا وقد فسرته علی غیر وجهه فأن کنت فعلت ذلک فقد</w:t>
      </w:r>
    </w:p>
    <w:p>
      <w:pPr>
        <w:pStyle w:val="BookText"/>
        <w:rPr/>
      </w:pPr>
      <w:r>
        <w:rPr>
          <w:rFonts w:ascii="IRNazanin" w:hAnsi="IRNazanin" w:eastAsia="IRNazanin"/>
          <w:color w:val="111111"/>
          <w:sz w:val="28"/>
          <w:sz w:val="28"/>
          <w:szCs w:val="28"/>
          <w:rtl w:val="true"/>
          <w:lang w:bidi="fa-IR"/>
        </w:rPr>
        <w:t>هلکت وأهلکت فقال له ما هو قال أرأیت حیث یقول وجعلنا بینهم وبین القری التی</w:t>
      </w:r>
    </w:p>
    <w:p>
      <w:pPr>
        <w:pStyle w:val="BookText"/>
        <w:rPr/>
      </w:pPr>
      <w:r>
        <w:rPr>
          <w:rFonts w:ascii="IRNazanin" w:hAnsi="IRNazanin" w:eastAsia="IRNazanin"/>
          <w:color w:val="111111"/>
          <w:sz w:val="28"/>
          <w:sz w:val="28"/>
          <w:szCs w:val="28"/>
          <w:rtl w:val="true"/>
          <w:lang w:bidi="fa-IR"/>
        </w:rPr>
        <w:t>بارکنا فیه قری ظاهرة وقدرنا فیها السیر سیروا فیها لیالی وأیاما آمنین یا حسن بلغنی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 أفتیت الناس فقلت هی مکة فقال أبو جعفر علیه السلام فهل یقطع علی من حج</w:t>
      </w:r>
    </w:p>
    <w:p>
      <w:pPr>
        <w:pStyle w:val="BookText"/>
        <w:rPr/>
      </w:pPr>
      <w:r>
        <w:rPr>
          <w:rFonts w:ascii="IRNazanin" w:hAnsi="IRNazanin" w:eastAsia="IRNazanin"/>
          <w:color w:val="111111"/>
          <w:sz w:val="28"/>
          <w:sz w:val="28"/>
          <w:szCs w:val="28"/>
          <w:rtl w:val="true"/>
          <w:lang w:bidi="fa-IR"/>
        </w:rPr>
        <w:t>مکة وهل یخاف اهل مکة وهل تذهب أموالهم فمتی یکونون آمنین بل فینا ضرب الله</w:t>
      </w:r>
    </w:p>
    <w:p>
      <w:pPr>
        <w:pStyle w:val="BookText"/>
        <w:rPr/>
      </w:pPr>
      <w:r>
        <w:rPr>
          <w:rFonts w:ascii="IRNazanin" w:hAnsi="IRNazanin" w:eastAsia="IRNazanin"/>
          <w:color w:val="111111"/>
          <w:sz w:val="28"/>
          <w:sz w:val="28"/>
          <w:szCs w:val="28"/>
          <w:rtl w:val="true"/>
          <w:lang w:bidi="fa-IR"/>
        </w:rPr>
        <w:t>الأمثال فی القرآن فنحن القری التی بارک الله فیها وذلک قول الله عز وجل فمن أقر</w:t>
      </w:r>
    </w:p>
    <w:p>
      <w:pPr>
        <w:pStyle w:val="BookText"/>
        <w:rPr/>
      </w:pPr>
      <w:r>
        <w:rPr>
          <w:rFonts w:ascii="IRNazanin" w:hAnsi="IRNazanin" w:eastAsia="IRNazanin"/>
          <w:color w:val="111111"/>
          <w:sz w:val="28"/>
          <w:sz w:val="28"/>
          <w:szCs w:val="28"/>
          <w:rtl w:val="true"/>
          <w:lang w:bidi="fa-IR"/>
        </w:rPr>
        <w:t xml:space="preserve">بفضلنا حیث 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یأتونا فقال وجعلنا بینهم وبین القری التی بارکنا</w:t>
      </w:r>
    </w:p>
    <w:p>
      <w:pPr>
        <w:pStyle w:val="BookText"/>
        <w:rPr/>
      </w:pPr>
      <w:r>
        <w:rPr>
          <w:rFonts w:ascii="IRNazanin" w:hAnsi="IRNazanin" w:eastAsia="IRNazanin"/>
          <w:color w:val="111111"/>
          <w:sz w:val="28"/>
          <w:sz w:val="28"/>
          <w:szCs w:val="28"/>
          <w:rtl w:val="true"/>
          <w:lang w:bidi="fa-IR"/>
        </w:rPr>
        <w:t>فیها ای جعلنا بینهم وبین شیعتهم القری التی بارکنا فیها قری ظاهرة والقری الظاهرة</w:t>
      </w:r>
    </w:p>
    <w:p>
      <w:pPr>
        <w:pStyle w:val="BookText"/>
        <w:rPr/>
      </w:pPr>
      <w:r>
        <w:rPr>
          <w:rFonts w:ascii="IRNazanin" w:hAnsi="IRNazanin" w:eastAsia="IRNazanin"/>
          <w:color w:val="111111"/>
          <w:sz w:val="28"/>
          <w:sz w:val="28"/>
          <w:szCs w:val="28"/>
          <w:rtl w:val="true"/>
          <w:lang w:bidi="fa-IR"/>
        </w:rPr>
        <w:t>الرسل والنقلة عنا إلی شیعتنا وفقهاء شیعتنا إلی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وقدرنا فیها السیر فالسیر مثل للعلم سیر به لیالی وأیاما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یسیر من العلم فی اللیالی والأیام عنا إلیهم فی الحلال والحرام والفرائض والاحکام</w:t>
      </w:r>
    </w:p>
    <w:p>
      <w:pPr>
        <w:pStyle w:val="BookText"/>
        <w:rPr/>
      </w:pPr>
      <w:r>
        <w:rPr>
          <w:rFonts w:ascii="IRNazanin" w:hAnsi="IRNazanin" w:eastAsia="IRNazanin"/>
          <w:color w:val="111111"/>
          <w:sz w:val="28"/>
          <w:sz w:val="28"/>
          <w:szCs w:val="28"/>
          <w:rtl w:val="true"/>
          <w:lang w:bidi="fa-IR"/>
        </w:rPr>
        <w:t xml:space="preserve">آمنین فیها إذا اخذوا عن معدنها الذی امروا ان یأخذوا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آمنین من الشک</w:t>
      </w:r>
    </w:p>
    <w:p>
      <w:pPr>
        <w:pStyle w:val="BookText"/>
        <w:rPr/>
      </w:pPr>
      <w:r>
        <w:rPr>
          <w:rFonts w:ascii="Amiri" w:hAnsi="Amiri" w:eastAsia="Amiri" w:cs="Amiri"/>
          <w:color w:val="111111"/>
          <w:sz w:val="28"/>
          <w:sz w:val="28"/>
          <w:szCs w:val="28"/>
          <w:rtl w:val="true"/>
          <w:lang w:bidi="ar-SA"/>
        </w:rPr>
        <w:t xml:space="preserve">والضلال والنقلة من الحرام </w:t>
      </w:r>
      <w:r>
        <w:rPr>
          <w:rStyle w:val="FootnoteAnchor"/>
          <w:rtl w:val="true"/>
        </w:rPr>
        <w:footnoteReference w:id="96"/>
      </w:r>
      <w:r>
        <w:rPr>
          <w:rFonts w:ascii="IRNazanin" w:hAnsi="IRNazanin" w:eastAsia="IRNazanin"/>
          <w:color w:val="111111"/>
          <w:sz w:val="28"/>
          <w:sz w:val="28"/>
          <w:szCs w:val="28"/>
          <w:rtl w:val="true"/>
          <w:lang w:bidi="fa-IR"/>
        </w:rPr>
        <w:t xml:space="preserve">إلی الحلال لأنهم اخذوا العلم ممن </w:t>
      </w:r>
      <w:r>
        <w:rPr>
          <w:rStyle w:val="FootnoteAnchor"/>
          <w:rtl w:val="true"/>
        </w:rPr>
        <w:footnoteReference w:id="97"/>
      </w:r>
      <w:r>
        <w:rPr>
          <w:rFonts w:ascii="IRNazanin" w:hAnsi="IRNazanin" w:eastAsia="IRNazanin"/>
          <w:color w:val="111111"/>
          <w:sz w:val="28"/>
          <w:sz w:val="28"/>
          <w:szCs w:val="28"/>
          <w:rtl w:val="true"/>
          <w:lang w:bidi="fa-IR"/>
        </w:rPr>
        <w:t>وجب لهم</w:t>
      </w:r>
    </w:p>
    <w:p>
      <w:pPr>
        <w:pStyle w:val="BookText"/>
        <w:rPr/>
      </w:pPr>
      <w:r>
        <w:rPr>
          <w:rFonts w:ascii="IRNazanin" w:hAnsi="IRNazanin" w:eastAsia="IRNazanin"/>
          <w:color w:val="111111"/>
          <w:sz w:val="28"/>
          <w:sz w:val="28"/>
          <w:szCs w:val="28"/>
          <w:rtl w:val="true"/>
          <w:lang w:bidi="fa-IR"/>
        </w:rPr>
        <w:t>بأخذهم إیاه عنهم المغفرة لأنهم اهل میراث العلم من آدم إلی حیث انتهوا ذریة</w:t>
      </w:r>
    </w:p>
    <w:p>
      <w:pPr>
        <w:pStyle w:val="BookText"/>
        <w:rPr/>
      </w:pPr>
      <w:r>
        <w:rPr>
          <w:rFonts w:ascii="IRNazanin" w:hAnsi="IRNazanin" w:eastAsia="IRNazanin"/>
          <w:color w:val="111111"/>
          <w:sz w:val="28"/>
          <w:sz w:val="28"/>
          <w:szCs w:val="28"/>
          <w:rtl w:val="true"/>
          <w:lang w:bidi="fa-IR"/>
        </w:rPr>
        <w:t>مصطفاه بعضها من بعض فلم ینته الاصطفاء إلیکم بل الینا انتهی ونحن تلک الذریة</w:t>
      </w:r>
    </w:p>
    <w:p>
      <w:pPr>
        <w:pStyle w:val="BookText"/>
        <w:rPr/>
      </w:pPr>
      <w:r>
        <w:rPr>
          <w:rFonts w:ascii="IRNazanin" w:hAnsi="IRNazanin" w:eastAsia="IRNazanin"/>
          <w:color w:val="111111"/>
          <w:sz w:val="28"/>
          <w:sz w:val="28"/>
          <w:szCs w:val="28"/>
          <w:rtl w:val="true"/>
          <w:lang w:bidi="fa-IR"/>
        </w:rPr>
        <w:t>لا أنت ولا أشباهک یا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فی تأویل الآیات نقلا عن تفسیر الثقة محمد</w:t>
      </w:r>
    </w:p>
    <w:p>
      <w:pPr>
        <w:pStyle w:val="BookText"/>
        <w:rPr/>
      </w:pPr>
      <w:r>
        <w:rPr>
          <w:rFonts w:ascii="IRNazanin" w:hAnsi="IRNazanin" w:eastAsia="IRNazanin"/>
          <w:color w:val="111111"/>
          <w:sz w:val="28"/>
          <w:sz w:val="28"/>
          <w:szCs w:val="28"/>
          <w:rtl w:val="true"/>
          <w:lang w:bidi="fa-IR"/>
        </w:rPr>
        <w:t>ابن العباس الماهیار عن أحمد بن هوذة الباهلی عن إبراهیم بن إسحاق النهاوندی</w:t>
      </w:r>
    </w:p>
    <w:p>
      <w:pPr>
        <w:pStyle w:val="BookText"/>
        <w:rPr/>
      </w:pPr>
      <w:r>
        <w:rPr>
          <w:rFonts w:ascii="IRNazanin" w:hAnsi="IRNazanin" w:eastAsia="IRNazanin"/>
          <w:color w:val="111111"/>
          <w:sz w:val="28"/>
          <w:sz w:val="28"/>
          <w:szCs w:val="28"/>
          <w:rtl w:val="true"/>
          <w:lang w:bidi="fa-IR"/>
        </w:rPr>
        <w:t>عن عبد الله بن حماد الأنصاری عن عبد الله بن سنان عن أبی عبد الله علیه السلام قال دخل</w:t>
      </w:r>
    </w:p>
    <w:p>
      <w:pPr>
        <w:pStyle w:val="BookText"/>
        <w:rPr/>
      </w:pPr>
      <w:r>
        <w:rPr>
          <w:rFonts w:ascii="IRNazanin" w:hAnsi="IRNazanin" w:eastAsia="IRNazanin"/>
          <w:color w:val="111111"/>
          <w:sz w:val="28"/>
          <w:sz w:val="28"/>
          <w:szCs w:val="28"/>
          <w:rtl w:val="true"/>
          <w:lang w:bidi="fa-IR"/>
        </w:rPr>
        <w:t>الحسن البصری علی محمد بن علی علیهما السلام فقال له یا أخا اهل البصرة بلغنی انک</w:t>
      </w:r>
    </w:p>
    <w:p>
      <w:pPr>
        <w:pStyle w:val="BookText"/>
        <w:rPr/>
      </w:pPr>
      <w:r>
        <w:rPr>
          <w:rFonts w:ascii="IRNazanin" w:hAnsi="IRNazanin" w:eastAsia="IRNazanin"/>
          <w:color w:val="111111"/>
          <w:sz w:val="28"/>
          <w:sz w:val="28"/>
          <w:szCs w:val="28"/>
          <w:rtl w:val="true"/>
          <w:lang w:bidi="fa-IR"/>
        </w:rPr>
        <w:t>فسرت آیة من کتاب الله علی غیر ما نزلت فان کنت فعلت وذکر نحوه مقطعا إلی</w:t>
      </w:r>
    </w:p>
    <w:p>
      <w:pPr>
        <w:pStyle w:val="BookText"/>
        <w:rPr/>
      </w:pPr>
      <w:r>
        <w:rPr>
          <w:rFonts w:ascii="IRNazanin" w:hAnsi="IRNazanin" w:eastAsia="IRNazanin"/>
          <w:color w:val="111111"/>
          <w:sz w:val="28"/>
          <w:sz w:val="28"/>
          <w:szCs w:val="28"/>
          <w:rtl w:val="true"/>
          <w:lang w:bidi="fa-IR"/>
        </w:rPr>
        <w:t>قوله فقهاء شیعتنا</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الخصال عن محمد بن علی ماجیلویه عن محمد ابن أبی</w:t>
      </w:r>
    </w:p>
    <w:p>
      <w:pPr>
        <w:pStyle w:val="BookText"/>
        <w:rPr/>
      </w:pPr>
      <w:r>
        <w:rPr>
          <w:rFonts w:ascii="IRNazanin" w:hAnsi="IRNazanin" w:eastAsia="IRNazanin"/>
          <w:color w:val="111111"/>
          <w:sz w:val="28"/>
          <w:sz w:val="28"/>
          <w:szCs w:val="28"/>
          <w:rtl w:val="true"/>
          <w:lang w:bidi="fa-IR"/>
        </w:rPr>
        <w:t>القاسم عن محمد بن علی ومحمد بن سنان عن مفضل عن جابر بن یزید عن سعید</w:t>
      </w:r>
    </w:p>
    <w:p>
      <w:pPr>
        <w:pStyle w:val="BookText"/>
        <w:rPr/>
      </w:pPr>
      <w:r>
        <w:rPr>
          <w:rFonts w:ascii="IRNazanin" w:hAnsi="IRNazanin" w:eastAsia="IRNazanin"/>
          <w:color w:val="111111"/>
          <w:sz w:val="28"/>
          <w:sz w:val="28"/>
          <w:szCs w:val="28"/>
          <w:rtl w:val="true"/>
          <w:lang w:bidi="fa-IR"/>
        </w:rPr>
        <w:t>ابن المسیب عن عبد الرحمن بن سمرة قال قال رسول الله صلی الله علیه وآله لعن الله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المجادلین فی دین الله علی لسان سبعین نبیا ومن جادل فی آیات الله کفر قال الله</w:t>
      </w:r>
    </w:p>
    <w:p>
      <w:pPr>
        <w:pStyle w:val="BookText"/>
        <w:rPr/>
      </w:pPr>
      <w:r>
        <w:rPr>
          <w:rFonts w:ascii="IRNazanin" w:hAnsi="IRNazanin" w:eastAsia="IRNazanin"/>
          <w:color w:val="111111"/>
          <w:sz w:val="28"/>
          <w:sz w:val="28"/>
          <w:szCs w:val="28"/>
          <w:rtl w:val="true"/>
          <w:lang w:bidi="fa-IR"/>
        </w:rPr>
        <w:t>وما یجادل فی آیات الله إلا الذین کفروا ومن فسر القرآن برأیه فقد افتری علی الله الکذب</w:t>
      </w:r>
    </w:p>
    <w:p>
      <w:pPr>
        <w:pStyle w:val="BookText"/>
        <w:rPr/>
      </w:pPr>
      <w:r>
        <w:rPr>
          <w:rFonts w:ascii="IRNazanin" w:hAnsi="IRNazanin" w:eastAsia="IRNazanin"/>
          <w:color w:val="111111"/>
          <w:sz w:val="28"/>
          <w:sz w:val="28"/>
          <w:szCs w:val="28"/>
          <w:rtl w:val="true"/>
          <w:lang w:bidi="fa-IR"/>
        </w:rPr>
        <w:t>ومن أفتی الناس بغیر علم لعنته ملائکة السماوات والأرض وکل بدعة ضلالة وکل ضلالة</w:t>
      </w:r>
    </w:p>
    <w:p>
      <w:pPr>
        <w:pStyle w:val="BookText"/>
        <w:rPr/>
      </w:pPr>
      <w:r>
        <w:rPr>
          <w:rFonts w:ascii="IRNazanin" w:hAnsi="IRNazanin" w:eastAsia="IRNazanin"/>
          <w:color w:val="111111"/>
          <w:sz w:val="28"/>
          <w:sz w:val="28"/>
          <w:szCs w:val="28"/>
          <w:rtl w:val="true"/>
          <w:lang w:bidi="fa-IR"/>
        </w:rPr>
        <w:t>سبیلها إلی النار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محمد جعفر بن علی بن أحمد الفقیه</w:t>
      </w:r>
    </w:p>
    <w:p>
      <w:pPr>
        <w:pStyle w:val="BookText"/>
        <w:rPr/>
      </w:pPr>
      <w:r>
        <w:rPr>
          <w:rFonts w:ascii="IRNazanin" w:hAnsi="IRNazanin" w:eastAsia="IRNazanin"/>
          <w:color w:val="111111"/>
          <w:sz w:val="28"/>
          <w:sz w:val="28"/>
          <w:szCs w:val="28"/>
          <w:rtl w:val="true"/>
          <w:lang w:bidi="fa-IR"/>
        </w:rPr>
        <w:t>القمی ثم الایلانی رض قال حدثنی أبو سعید عبدان بن الفضل قال حدثنی أبو الحسن</w:t>
      </w:r>
    </w:p>
    <w:p>
      <w:pPr>
        <w:pStyle w:val="BookText"/>
        <w:rPr/>
      </w:pPr>
      <w:r>
        <w:rPr>
          <w:rFonts w:ascii="IRNazanin" w:hAnsi="IRNazanin" w:eastAsia="IRNazanin"/>
          <w:color w:val="111111"/>
          <w:sz w:val="28"/>
          <w:sz w:val="28"/>
          <w:szCs w:val="28"/>
          <w:rtl w:val="true"/>
          <w:lang w:bidi="fa-IR"/>
        </w:rPr>
        <w:t>محمد بن یعقوب بن محمد بن یوسف بن جعفر بن إبراهیم بن محمد بن علی بن عبد الله</w:t>
      </w:r>
    </w:p>
    <w:p>
      <w:pPr>
        <w:pStyle w:val="BookText"/>
        <w:rPr/>
      </w:pPr>
      <w:r>
        <w:rPr>
          <w:rFonts w:ascii="IRNazanin" w:hAnsi="IRNazanin" w:eastAsia="IRNazanin"/>
          <w:color w:val="111111"/>
          <w:sz w:val="28"/>
          <w:sz w:val="28"/>
          <w:szCs w:val="28"/>
          <w:rtl w:val="true"/>
          <w:lang w:bidi="fa-IR"/>
        </w:rPr>
        <w:t>بن جعفر بن أبی طالب بمدینة خجندة قال حدثنی أبو بکر محمد بن الحسن بن أحمد بن</w:t>
      </w:r>
    </w:p>
    <w:p>
      <w:pPr>
        <w:pStyle w:val="BookText"/>
        <w:rPr/>
      </w:pPr>
      <w:r>
        <w:rPr>
          <w:rFonts w:ascii="IRNazanin" w:hAnsi="IRNazanin" w:eastAsia="IRNazanin"/>
          <w:color w:val="111111"/>
          <w:sz w:val="28"/>
          <w:sz w:val="28"/>
          <w:szCs w:val="28"/>
          <w:rtl w:val="true"/>
          <w:lang w:bidi="fa-IR"/>
        </w:rPr>
        <w:t>شجاع الفرغانی قال حدثنی أبو محمد بن حماد العنبری بمصر قال حدثنی إسماعیل</w:t>
      </w:r>
    </w:p>
    <w:p>
      <w:pPr>
        <w:pStyle w:val="BookText"/>
        <w:rPr/>
      </w:pPr>
      <w:r>
        <w:rPr>
          <w:rFonts w:ascii="IRNazanin" w:hAnsi="IRNazanin" w:eastAsia="IRNazanin"/>
          <w:color w:val="111111"/>
          <w:sz w:val="28"/>
          <w:sz w:val="28"/>
          <w:szCs w:val="28"/>
          <w:rtl w:val="true"/>
          <w:lang w:bidi="fa-IR"/>
        </w:rPr>
        <w:t>بن عبد الجلیل البرقی عن أبی البختری وهب بن وهب القرشی قال حدثنی الصادق</w:t>
      </w:r>
    </w:p>
    <w:p>
      <w:pPr>
        <w:pStyle w:val="BookText"/>
        <w:rPr/>
      </w:pPr>
      <w:r>
        <w:rPr>
          <w:rFonts w:ascii="IRNazanin" w:hAnsi="IRNazanin" w:eastAsia="IRNazanin"/>
          <w:color w:val="111111"/>
          <w:sz w:val="28"/>
          <w:sz w:val="28"/>
          <w:szCs w:val="28"/>
          <w:rtl w:val="true"/>
          <w:lang w:bidi="fa-IR"/>
        </w:rPr>
        <w:t>جعفر بن محمد عن أبیه الباقر عن أبیه علیهم السلام ان اهل البصرة کتبوا إلی الحسین</w:t>
      </w:r>
    </w:p>
    <w:p>
      <w:pPr>
        <w:pStyle w:val="BookText"/>
        <w:rPr/>
      </w:pPr>
      <w:r>
        <w:rPr>
          <w:rFonts w:ascii="IRNazanin" w:hAnsi="IRNazanin" w:eastAsia="IRNazanin"/>
          <w:color w:val="111111"/>
          <w:sz w:val="28"/>
          <w:sz w:val="28"/>
          <w:szCs w:val="28"/>
          <w:rtl w:val="true"/>
          <w:lang w:bidi="fa-IR"/>
        </w:rPr>
        <w:t>بن علی علیهما السلام یسألونه عن الصمد فکتب إلیهم بسم الله الرحمن الرحیم اما</w:t>
      </w:r>
    </w:p>
    <w:p>
      <w:pPr>
        <w:pStyle w:val="BookText"/>
        <w:rPr/>
      </w:pPr>
      <w:r>
        <w:rPr>
          <w:rFonts w:ascii="IRNazanin" w:hAnsi="IRNazanin" w:eastAsia="IRNazanin"/>
          <w:color w:val="111111"/>
          <w:sz w:val="28"/>
          <w:sz w:val="28"/>
          <w:szCs w:val="28"/>
          <w:rtl w:val="true"/>
          <w:lang w:bidi="fa-IR"/>
        </w:rPr>
        <w:t xml:space="preserve">بعد فلا تخوضوا فی القرآن ولا تجادلوا فیه بغیر علم فقد 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من قال فی القرآن بغیر فلیتبوء من مقعده من النار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ابن عباس عن النبی صلی</w:t>
      </w:r>
    </w:p>
    <w:p>
      <w:pPr>
        <w:pStyle w:val="BookText"/>
        <w:rPr/>
      </w:pPr>
      <w:r>
        <w:rPr>
          <w:rFonts w:ascii="IRNazanin" w:hAnsi="IRNazanin" w:eastAsia="IRNazanin"/>
          <w:color w:val="111111"/>
          <w:sz w:val="28"/>
          <w:sz w:val="28"/>
          <w:szCs w:val="28"/>
          <w:rtl w:val="true"/>
          <w:lang w:bidi="fa-IR"/>
        </w:rPr>
        <w:t>الله علیه وآله أنه قال من قال فی القرآن بغیر علم فلیتبوء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w:t>
      </w:r>
    </w:p>
    <w:p>
      <w:pPr>
        <w:pStyle w:val="BookText"/>
        <w:rPr/>
      </w:pPr>
      <w:r>
        <w:rPr>
          <w:rFonts w:ascii="IRNazanin" w:hAnsi="IRNazanin" w:eastAsia="IRNazanin"/>
          <w:color w:val="111111"/>
          <w:sz w:val="28"/>
          <w:sz w:val="28"/>
          <w:szCs w:val="28"/>
          <w:rtl w:val="true"/>
          <w:lang w:bidi="fa-IR"/>
        </w:rPr>
        <w:t>من قال فی القرآن برأیه أو بغیر علم فلیتبوء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الرحمن السلمی أن علیا</w:t>
      </w:r>
    </w:p>
    <w:p>
      <w:pPr>
        <w:pStyle w:val="BookText"/>
        <w:rPr/>
      </w:pPr>
      <w:r>
        <w:rPr>
          <w:rFonts w:ascii="IRNazanin" w:hAnsi="IRNazanin" w:eastAsia="IRNazanin"/>
          <w:color w:val="111111"/>
          <w:sz w:val="28"/>
          <w:sz w:val="28"/>
          <w:szCs w:val="28"/>
          <w:rtl w:val="true"/>
          <w:lang w:bidi="fa-IR"/>
        </w:rPr>
        <w:t>علیه السلام مر علی قاض فقال أتعرف الناسخ من المنسوخ قال لا فقال هلکت وأهلکت</w:t>
      </w:r>
    </w:p>
    <w:p>
      <w:pPr>
        <w:pStyle w:val="BookText"/>
        <w:rPr/>
      </w:pPr>
      <w:r>
        <w:rPr>
          <w:rFonts w:ascii="IRNazanin" w:hAnsi="IRNazanin" w:eastAsia="IRNazanin"/>
          <w:color w:val="111111"/>
          <w:sz w:val="28"/>
          <w:sz w:val="28"/>
          <w:szCs w:val="28"/>
          <w:rtl w:val="true"/>
          <w:lang w:bidi="fa-IR"/>
        </w:rPr>
        <w:t>تأویل کل حرف من القرآن علی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 علیه السلام قال من فسر</w:t>
      </w:r>
    </w:p>
    <w:p>
      <w:pPr>
        <w:pStyle w:val="BookText"/>
        <w:rPr/>
      </w:pPr>
      <w:r>
        <w:rPr>
          <w:rFonts w:ascii="IRNazanin" w:hAnsi="IRNazanin" w:eastAsia="IRNazanin"/>
          <w:color w:val="111111"/>
          <w:sz w:val="28"/>
          <w:sz w:val="28"/>
          <w:szCs w:val="28"/>
          <w:rtl w:val="true"/>
          <w:lang w:bidi="fa-IR"/>
        </w:rPr>
        <w:t>القرآن برأیه ان أصاب لم یؤجر وان أخطأ خر أبعد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هشام بن سالم مثله وفیه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أخطأ کان اثمه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الرحمن بن الحجاج</w:t>
      </w:r>
    </w:p>
    <w:p>
      <w:pPr>
        <w:pStyle w:val="BookText"/>
        <w:rPr/>
      </w:pPr>
      <w:r>
        <w:rPr>
          <w:rFonts w:ascii="IRNazanin" w:hAnsi="IRNazanin" w:eastAsia="IRNazanin"/>
          <w:color w:val="111111"/>
          <w:sz w:val="28"/>
          <w:sz w:val="28"/>
          <w:szCs w:val="28"/>
          <w:rtl w:val="true"/>
          <w:lang w:bidi="fa-IR"/>
        </w:rPr>
        <w:t>قال سمعت أبا عبد الله علیه السلام یقول لیس شئ أبعد من عقول الرجال عن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 جعفر علیه السلام قال لیس شئ</w:t>
      </w:r>
    </w:p>
    <w:p>
      <w:pPr>
        <w:pStyle w:val="BookText"/>
        <w:rPr/>
      </w:pPr>
      <w:r>
        <w:rPr>
          <w:rFonts w:ascii="IRNazanin" w:hAnsi="IRNazanin" w:eastAsia="IRNazanin"/>
          <w:color w:val="111111"/>
          <w:sz w:val="28"/>
          <w:sz w:val="28"/>
          <w:szCs w:val="28"/>
          <w:rtl w:val="true"/>
          <w:lang w:bidi="fa-IR"/>
        </w:rPr>
        <w:t>أبعد من عقول الرجال من تفسیر القرآن ان الآیة ینزل أولها فی شئ وأوسطها فی شئ</w:t>
      </w:r>
    </w:p>
    <w:p>
      <w:pPr>
        <w:pStyle w:val="BookText"/>
        <w:rPr/>
      </w:pPr>
      <w:r>
        <w:rPr>
          <w:rFonts w:ascii="IRNazanin" w:hAnsi="IRNazanin" w:eastAsia="IRNazanin"/>
          <w:color w:val="111111"/>
          <w:sz w:val="28"/>
          <w:sz w:val="28"/>
          <w:szCs w:val="28"/>
          <w:rtl w:val="true"/>
          <w:lang w:bidi="fa-IR"/>
        </w:rPr>
        <w:t xml:space="preserve">وآخرها فی شئ وفیه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 قال أبو عبد الله علیه السلام یا جابر ان للقرآن</w:t>
      </w:r>
    </w:p>
    <w:p>
      <w:pPr>
        <w:pStyle w:val="BookText"/>
        <w:rPr/>
      </w:pPr>
      <w:r>
        <w:rPr>
          <w:rFonts w:ascii="IRNazanin" w:hAnsi="IRNazanin" w:eastAsia="IRNazanin"/>
          <w:color w:val="111111"/>
          <w:sz w:val="28"/>
          <w:sz w:val="28"/>
          <w:szCs w:val="28"/>
          <w:rtl w:val="true"/>
          <w:lang w:bidi="fa-IR"/>
        </w:rPr>
        <w:t xml:space="preserve">بطنا وللبطن ظهرا ولیس شئ أبعد وذکر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نحو هذا عن المحاسن</w:t>
      </w:r>
    </w:p>
    <w:p>
      <w:pPr>
        <w:pStyle w:val="BookText"/>
        <w:rPr/>
      </w:pPr>
      <w:r>
        <w:rPr>
          <w:rFonts w:ascii="IRNazanin" w:hAnsi="IRNazanin" w:eastAsia="IRNazanin"/>
          <w:color w:val="111111"/>
          <w:sz w:val="28"/>
          <w:sz w:val="28"/>
          <w:szCs w:val="28"/>
          <w:rtl w:val="true"/>
          <w:lang w:bidi="fa-IR"/>
        </w:rPr>
        <w:t>فی الباب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قال إیاکم والخصومة</w:t>
      </w:r>
    </w:p>
    <w:p>
      <w:pPr>
        <w:pStyle w:val="BookText"/>
        <w:rPr/>
      </w:pPr>
      <w:r>
        <w:rPr>
          <w:rFonts w:ascii="IRNazanin" w:hAnsi="IRNazanin" w:eastAsia="IRNazanin"/>
          <w:color w:val="111111"/>
          <w:sz w:val="28"/>
          <w:sz w:val="28"/>
          <w:szCs w:val="28"/>
          <w:rtl w:val="true"/>
          <w:lang w:bidi="fa-IR"/>
        </w:rPr>
        <w:t>فإنها تحبط العمل وتمحق الدین ان أحدکم لینزع بالآیة فیخر فیها أبعد من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الخبر قد صح عن النبی صلی الله</w:t>
      </w:r>
    </w:p>
    <w:p>
      <w:pPr>
        <w:pStyle w:val="BookText"/>
        <w:rPr/>
      </w:pPr>
      <w:r>
        <w:rPr>
          <w:rFonts w:ascii="IRNazanin" w:hAnsi="IRNazanin" w:eastAsia="IRNazanin"/>
          <w:color w:val="111111"/>
          <w:sz w:val="28"/>
          <w:sz w:val="28"/>
          <w:szCs w:val="28"/>
          <w:rtl w:val="true"/>
          <w:lang w:bidi="fa-IR"/>
        </w:rPr>
        <w:t>علیه وآله وعن الأئمة القائمین مقامه علیهم السلام ان تفسیر القرآن لا یجوز الا بالأثر</w:t>
      </w:r>
    </w:p>
    <w:p>
      <w:pPr>
        <w:pStyle w:val="BookText"/>
        <w:rPr/>
      </w:pPr>
      <w:r>
        <w:rPr>
          <w:rFonts w:ascii="IRNazanin" w:hAnsi="IRNazanin" w:eastAsia="IRNazanin"/>
          <w:color w:val="111111"/>
          <w:sz w:val="28"/>
          <w:sz w:val="28"/>
          <w:szCs w:val="28"/>
          <w:rtl w:val="true"/>
          <w:lang w:bidi="fa-IR"/>
        </w:rPr>
        <w:t>الصحیح والنص الصریح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روت العامة أیضا عن النبی صلی الله علیه وآله أنه قال</w:t>
      </w:r>
    </w:p>
    <w:p>
      <w:pPr>
        <w:pStyle w:val="BookText"/>
        <w:rPr/>
      </w:pPr>
      <w:r>
        <w:rPr>
          <w:rFonts w:ascii="IRNazanin" w:hAnsi="IRNazanin" w:eastAsia="IRNazanin"/>
          <w:color w:val="111111"/>
          <w:sz w:val="28"/>
          <w:sz w:val="28"/>
          <w:szCs w:val="28"/>
          <w:rtl w:val="true"/>
          <w:lang w:bidi="fa-IR"/>
        </w:rPr>
        <w:t>من فسر القرآن برأیه فأصاب الحق فقد أخطأ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 xml:space="preserve">عبد الله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قلت له اتخذوا أحبارهم ورهبانهم أربابا من دون الله فقال اما والله ما دعوهم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عبادة أنفسهم کا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دعوهم ما أجابوهم ولکن أحلوا لهم حراما</w:t>
      </w:r>
    </w:p>
    <w:p>
      <w:pPr>
        <w:pStyle w:val="BookText"/>
        <w:rPr/>
      </w:pPr>
      <w:r>
        <w:rPr>
          <w:rFonts w:ascii="IRNazanin" w:hAnsi="IRNazanin" w:eastAsia="IRNazanin"/>
          <w:color w:val="111111"/>
          <w:sz w:val="28"/>
          <w:sz w:val="28"/>
          <w:szCs w:val="28"/>
          <w:rtl w:val="true"/>
          <w:lang w:bidi="fa-IR"/>
        </w:rPr>
        <w:t xml:space="preserve">وحرموا علیهم حلالا فعبدوهم من حیث لا یشعرون کا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عن أحمد</w:t>
      </w:r>
    </w:p>
    <w:p>
      <w:pPr>
        <w:pStyle w:val="BookText"/>
        <w:rPr/>
      </w:pPr>
      <w:r>
        <w:rPr>
          <w:rFonts w:ascii="IRNazanin" w:hAnsi="IRNazanin" w:eastAsia="IRNazanin"/>
          <w:color w:val="111111"/>
          <w:sz w:val="28"/>
          <w:sz w:val="28"/>
          <w:szCs w:val="28"/>
          <w:rtl w:val="true"/>
          <w:lang w:bidi="fa-IR"/>
        </w:rPr>
        <w:t xml:space="preserve">بن محمد بن خالد عن أبیه عن عبد الله بن یحیی المحاسن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w:t>
      </w:r>
    </w:p>
    <w:p>
      <w:pPr>
        <w:pStyle w:val="BookText"/>
        <w:rPr/>
      </w:pPr>
      <w:r>
        <w:rPr>
          <w:rFonts w:ascii="IRNazanin" w:hAnsi="IRNazanin" w:eastAsia="IRNazanin"/>
          <w:color w:val="111111"/>
          <w:sz w:val="28"/>
          <w:sz w:val="28"/>
          <w:szCs w:val="28"/>
          <w:rtl w:val="true"/>
          <w:lang w:bidi="fa-IR"/>
        </w:rPr>
        <w:t>عبد الله بن یحیی عن عبد الله بن مسکان عن أبی بصیر قال سئلت ابا عبد الله علیه السلام عن</w:t>
      </w:r>
    </w:p>
    <w:p>
      <w:pPr>
        <w:pStyle w:val="BookText"/>
        <w:rPr/>
      </w:pPr>
      <w:r>
        <w:rPr>
          <w:rFonts w:ascii="IRNazanin" w:hAnsi="IRNazanin" w:eastAsia="IRNazanin"/>
          <w:color w:val="111111"/>
          <w:sz w:val="28"/>
          <w:sz w:val="28"/>
          <w:szCs w:val="28"/>
          <w:rtl w:val="true"/>
          <w:lang w:bidi="fa-IR"/>
        </w:rPr>
        <w:t>قول الله عز وجل اتخذوا وذکر مثله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خالد عن حماد عن ربعی بن عبد الله عن</w:t>
      </w:r>
    </w:p>
    <w:p>
      <w:pPr>
        <w:pStyle w:val="BookText"/>
        <w:rPr/>
      </w:pPr>
      <w:r>
        <w:rPr>
          <w:rFonts w:ascii="IRNazanin" w:hAnsi="IRNazanin" w:eastAsia="IRNazanin"/>
          <w:color w:val="111111"/>
          <w:sz w:val="28"/>
          <w:sz w:val="28"/>
          <w:szCs w:val="28"/>
          <w:rtl w:val="true"/>
          <w:lang w:bidi="fa-IR"/>
        </w:rPr>
        <w:t xml:space="preserve">أبی بصیر عن أبی عبد الله علیه السلام نحوه 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 روینا عن جعفر بن</w:t>
      </w:r>
    </w:p>
    <w:p>
      <w:pPr>
        <w:pStyle w:val="BookText"/>
        <w:rPr/>
      </w:pPr>
      <w:r>
        <w:rPr>
          <w:rFonts w:ascii="IRNazanin" w:hAnsi="IRNazanin" w:eastAsia="IRNazanin"/>
          <w:color w:val="111111"/>
          <w:sz w:val="28"/>
          <w:sz w:val="28"/>
          <w:szCs w:val="28"/>
          <w:rtl w:val="true"/>
          <w:lang w:bidi="fa-IR"/>
        </w:rPr>
        <w:t>محمد علیهما السلام انه تلا هذه الآیة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عن حماد بن عیسی عن ربعی بن عبد الله عن أبی بصیر عن أبی عبد الله علیه السلام فی قول</w:t>
      </w:r>
    </w:p>
    <w:p>
      <w:pPr>
        <w:pStyle w:val="BookText"/>
        <w:rPr/>
      </w:pPr>
      <w:r>
        <w:rPr>
          <w:rFonts w:ascii="IRNazanin" w:hAnsi="IRNazanin" w:eastAsia="IRNazanin"/>
          <w:color w:val="111111"/>
          <w:sz w:val="28"/>
          <w:sz w:val="28"/>
          <w:szCs w:val="28"/>
          <w:rtl w:val="true"/>
          <w:lang w:bidi="fa-IR"/>
        </w:rPr>
        <w:t>الله عز وجل اتخذوا أحبارهم ورهبانهم أربابا من دون الله فقال والله ما صاموا لهم</w:t>
      </w:r>
    </w:p>
    <w:p>
      <w:pPr>
        <w:pStyle w:val="BookText"/>
        <w:rPr/>
      </w:pPr>
      <w:r>
        <w:rPr>
          <w:rFonts w:ascii="IRNazanin" w:hAnsi="IRNazanin" w:eastAsia="IRNazanin"/>
          <w:color w:val="111111"/>
          <w:sz w:val="28"/>
          <w:sz w:val="28"/>
          <w:szCs w:val="28"/>
          <w:rtl w:val="true"/>
          <w:lang w:bidi="fa-IR"/>
        </w:rPr>
        <w:t>ولا صلوا لهم ولکن أحلوا لهم حراما وحرموا علیهم حلالا فاتبعوهم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أبیه عمن ذکره عن عمرو</w:t>
      </w:r>
    </w:p>
    <w:p>
      <w:pPr>
        <w:pStyle w:val="BookText"/>
        <w:rPr/>
      </w:pPr>
      <w:r>
        <w:rPr>
          <w:rFonts w:ascii="IRNazanin" w:hAnsi="IRNazanin" w:eastAsia="IRNazanin"/>
          <w:color w:val="111111"/>
          <w:sz w:val="28"/>
          <w:sz w:val="28"/>
          <w:szCs w:val="28"/>
          <w:rtl w:val="true"/>
          <w:lang w:bidi="fa-IR"/>
        </w:rPr>
        <w:t>ابن أبی المقدام عن رجل عن أبی جعفر علیه السلام فی قول الله تعالی اتخذوا أحبارهم</w:t>
      </w:r>
    </w:p>
    <w:p>
      <w:pPr>
        <w:pStyle w:val="BookText"/>
        <w:rPr/>
      </w:pPr>
      <w:r>
        <w:rPr>
          <w:rFonts w:ascii="IRNazanin" w:hAnsi="IRNazanin" w:eastAsia="IRNazanin"/>
          <w:color w:val="111111"/>
          <w:sz w:val="28"/>
          <w:sz w:val="28"/>
          <w:szCs w:val="28"/>
          <w:rtl w:val="true"/>
          <w:lang w:bidi="fa-IR"/>
        </w:rPr>
        <w:t>ورهبانهم أربابا من دون الله قال والله ما صلوا لهم ولا صاموا ولکن أطاعوهم فی</w:t>
      </w:r>
    </w:p>
    <w:p>
      <w:pPr>
        <w:pStyle w:val="BookText"/>
        <w:rPr/>
      </w:pPr>
      <w:r>
        <w:rPr>
          <w:rFonts w:ascii="IRNazanin" w:hAnsi="IRNazanin" w:eastAsia="IRNazanin"/>
          <w:color w:val="111111"/>
          <w:sz w:val="28"/>
          <w:sz w:val="28"/>
          <w:szCs w:val="28"/>
          <w:rtl w:val="true"/>
          <w:lang w:bidi="fa-IR"/>
        </w:rPr>
        <w:t>معصیة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حذیفة</w:t>
      </w:r>
    </w:p>
    <w:p>
      <w:pPr>
        <w:pStyle w:val="BookText"/>
        <w:rPr/>
      </w:pPr>
      <w:r>
        <w:rPr>
          <w:rFonts w:ascii="IRNazanin" w:hAnsi="IRNazanin" w:eastAsia="IRNazanin"/>
          <w:color w:val="111111"/>
          <w:sz w:val="28"/>
          <w:sz w:val="28"/>
          <w:szCs w:val="28"/>
          <w:rtl w:val="true"/>
          <w:lang w:bidi="fa-IR"/>
        </w:rPr>
        <w:t xml:space="preserve">قال سئلته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 اتخذوا أحبارهم ورهبانهم</w:t>
      </w:r>
    </w:p>
    <w:p>
      <w:pPr>
        <w:pStyle w:val="BookText"/>
        <w:rPr/>
      </w:pPr>
      <w:r>
        <w:rPr>
          <w:rFonts w:ascii="IRNazanin" w:hAnsi="IRNazanin" w:eastAsia="IRNazanin"/>
          <w:color w:val="111111"/>
          <w:sz w:val="28"/>
          <w:sz w:val="28"/>
          <w:szCs w:val="28"/>
          <w:rtl w:val="true"/>
          <w:lang w:bidi="fa-IR"/>
        </w:rPr>
        <w:t>أربابا من دون الله فقال لم یکونوا یعبدونهم ولکن کانوا إذا أحلوا لهم أشیاء استحلوها</w:t>
      </w:r>
    </w:p>
    <w:p>
      <w:pPr>
        <w:pStyle w:val="BookText"/>
        <w:rPr/>
      </w:pPr>
      <w:r>
        <w:rPr>
          <w:rFonts w:ascii="IRNazanin" w:hAnsi="IRNazanin" w:eastAsia="IRNazanin"/>
          <w:color w:val="111111"/>
          <w:sz w:val="28"/>
          <w:sz w:val="28"/>
          <w:szCs w:val="28"/>
          <w:rtl w:val="true"/>
          <w:lang w:bidi="fa-IR"/>
        </w:rPr>
        <w:t>وإذا حرموا علیهم حرموها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قول الله</w:t>
      </w:r>
    </w:p>
    <w:p>
      <w:pPr>
        <w:pStyle w:val="BookText"/>
        <w:rPr/>
      </w:pPr>
      <w:r>
        <w:rPr>
          <w:rFonts w:ascii="IRNazanin" w:hAnsi="IRNazanin" w:eastAsia="IRNazanin"/>
          <w:color w:val="111111"/>
          <w:sz w:val="28"/>
          <w:sz w:val="28"/>
          <w:szCs w:val="28"/>
          <w:rtl w:val="true"/>
          <w:lang w:bidi="fa-IR"/>
        </w:rPr>
        <w:t>تعالی اتخذوا أحبارهم ورهبانهم أربابا من دون الله قال أما أنهم لم یتخذوهم آلهة إلا أنهم</w:t>
      </w:r>
    </w:p>
    <w:p>
      <w:pPr>
        <w:pStyle w:val="BookText"/>
        <w:rPr/>
      </w:pPr>
      <w:r>
        <w:rPr>
          <w:rFonts w:ascii="IRNazanin" w:hAnsi="IRNazanin" w:eastAsia="IRNazanin"/>
          <w:color w:val="111111"/>
          <w:sz w:val="28"/>
          <w:sz w:val="28"/>
          <w:szCs w:val="28"/>
          <w:rtl w:val="true"/>
          <w:lang w:bidi="fa-IR"/>
        </w:rPr>
        <w:t>أحلوا لهم حلالا فأخذوا به وحرموا حراما فأخذوا به فکانوا أربابهم من دون الله</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علی فی روضة الواعظین فی قوله تعالی</w:t>
      </w:r>
    </w:p>
    <w:p>
      <w:pPr>
        <w:pStyle w:val="BookText"/>
        <w:rPr/>
      </w:pPr>
      <w:r>
        <w:rPr>
          <w:rFonts w:ascii="IRNazanin" w:hAnsi="IRNazanin" w:eastAsia="IRNazanin"/>
          <w:color w:val="111111"/>
          <w:sz w:val="28"/>
          <w:sz w:val="28"/>
          <w:szCs w:val="28"/>
          <w:rtl w:val="true"/>
          <w:lang w:bidi="fa-IR"/>
        </w:rPr>
        <w:t>اتخذوا أحبارهم ورهبانهم أربابا من دون الله قال روی عنه علیه السلام أنهم ما اتخذوهم</w:t>
      </w:r>
    </w:p>
    <w:p>
      <w:pPr>
        <w:pStyle w:val="BookText"/>
        <w:rPr/>
      </w:pPr>
      <w:r>
        <w:rPr>
          <w:rFonts w:ascii="IRNazanin" w:hAnsi="IRNazanin" w:eastAsia="IRNazanin"/>
          <w:color w:val="111111"/>
          <w:sz w:val="28"/>
          <w:sz w:val="28"/>
          <w:szCs w:val="28"/>
          <w:rtl w:val="true"/>
          <w:lang w:bidi="fa-IR"/>
        </w:rPr>
        <w:t>أربابا فی الحقیقة لکنهم دخلوا تحت طاعتهم فصاروا بمنزلة من اتخذهم أربابا قال و</w:t>
      </w:r>
    </w:p>
    <w:p>
      <w:pPr>
        <w:pStyle w:val="BookText"/>
        <w:rPr/>
      </w:pPr>
      <w:r>
        <w:rPr>
          <w:rFonts w:ascii="IRNazanin" w:hAnsi="IRNazanin" w:eastAsia="IRNazanin"/>
          <w:color w:val="111111"/>
          <w:sz w:val="28"/>
          <w:sz w:val="28"/>
          <w:szCs w:val="28"/>
          <w:rtl w:val="true"/>
          <w:lang w:bidi="fa-IR"/>
        </w:rPr>
        <w:t>قال أمیر المؤمنین علیه السلام من أخذ دینه من أفواه الرجل ازالته الرجال ومن أخذ</w:t>
      </w:r>
    </w:p>
    <w:p>
      <w:pPr>
        <w:pStyle w:val="BookText"/>
        <w:rPr/>
      </w:pPr>
      <w:r>
        <w:rPr>
          <w:rFonts w:ascii="IRNazanin" w:hAnsi="IRNazanin" w:eastAsia="IRNazanin"/>
          <w:color w:val="111111"/>
          <w:sz w:val="28"/>
          <w:sz w:val="28"/>
          <w:szCs w:val="28"/>
          <w:rtl w:val="true"/>
          <w:lang w:bidi="fa-IR"/>
        </w:rPr>
        <w:t>دینه من الکتاب والسنة زالت الجبال ولم یزل قال وهذا الخبر مروی عن الصادق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الحسن بن أیوب عن أبی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الصیرفی قال حدثنا کرام عن أبی حمزة الثمالی</w:t>
      </w:r>
    </w:p>
    <w:p>
      <w:pPr>
        <w:pStyle w:val="BookText"/>
        <w:rPr/>
      </w:pPr>
      <w:r>
        <w:rPr>
          <w:rFonts w:ascii="IRNazanin" w:hAnsi="IRNazanin" w:eastAsia="IRNazanin"/>
          <w:color w:val="111111"/>
          <w:sz w:val="28"/>
          <w:sz w:val="28"/>
          <w:szCs w:val="28"/>
          <w:rtl w:val="true"/>
          <w:lang w:bidi="fa-IR"/>
        </w:rPr>
        <w:t>قال قال لی أبو عبد الله علیه السلام إیاک والریاسة وإیاک وأن تطأ أعقاب الرجال قال قلت</w:t>
      </w:r>
    </w:p>
    <w:p>
      <w:pPr>
        <w:pStyle w:val="BookText"/>
        <w:rPr/>
      </w:pPr>
      <w:r>
        <w:rPr>
          <w:rFonts w:ascii="IRNazanin" w:hAnsi="IRNazanin" w:eastAsia="IRNazanin"/>
          <w:color w:val="111111"/>
          <w:sz w:val="28"/>
          <w:sz w:val="28"/>
          <w:szCs w:val="28"/>
          <w:rtl w:val="true"/>
          <w:lang w:bidi="fa-IR"/>
        </w:rPr>
        <w:t>جعلت فداک اما الریاسة فقد عرفتها واما ان أطأ أعقاب الرجال فما ثلثا ما فی یدی الا مما</w:t>
      </w:r>
    </w:p>
    <w:p>
      <w:pPr>
        <w:pStyle w:val="BookText"/>
        <w:rPr/>
      </w:pPr>
      <w:r>
        <w:rPr>
          <w:rFonts w:ascii="IRNazanin" w:hAnsi="IRNazanin" w:eastAsia="IRNazanin"/>
          <w:color w:val="111111"/>
          <w:sz w:val="28"/>
          <w:sz w:val="28"/>
          <w:szCs w:val="28"/>
          <w:rtl w:val="true"/>
          <w:lang w:bidi="fa-IR"/>
        </w:rPr>
        <w:t>وطئت أعقاب الرجال فقال لی لیس حیث تذهب إیاک ان تنصب رجلا دون الحجة</w:t>
      </w:r>
    </w:p>
    <w:p>
      <w:pPr>
        <w:pStyle w:val="BookText"/>
        <w:rPr/>
      </w:pPr>
      <w:r>
        <w:rPr>
          <w:rFonts w:ascii="IRNazanin" w:hAnsi="IRNazanin" w:eastAsia="IRNazanin"/>
          <w:color w:val="111111"/>
          <w:sz w:val="28"/>
          <w:sz w:val="28"/>
          <w:szCs w:val="28"/>
          <w:rtl w:val="true"/>
          <w:lang w:bidi="fa-IR"/>
        </w:rPr>
        <w:t xml:space="preserve">فتصدقه فی کل ما قال معانی الاخبار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رض عن</w:t>
      </w:r>
    </w:p>
    <w:p>
      <w:pPr>
        <w:pStyle w:val="BookText"/>
        <w:rPr/>
      </w:pPr>
      <w:r>
        <w:rPr>
          <w:rFonts w:ascii="IRNazanin" w:hAnsi="IRNazanin" w:eastAsia="IRNazanin"/>
          <w:color w:val="111111"/>
          <w:sz w:val="28"/>
          <w:sz w:val="28"/>
          <w:szCs w:val="28"/>
          <w:rtl w:val="true"/>
          <w:lang w:bidi="fa-IR"/>
        </w:rPr>
        <w:t>عمه عن محمد بن علی الکوفی عن حسین بن أیوب ابن أبی عقیلة الصیرفی عن کرام</w:t>
      </w:r>
    </w:p>
    <w:p>
      <w:pPr>
        <w:pStyle w:val="BookText"/>
        <w:rPr/>
      </w:pPr>
      <w:r>
        <w:rPr>
          <w:rFonts w:ascii="IRNazanin" w:hAnsi="IRNazanin" w:eastAsia="IRNazanin"/>
          <w:color w:val="111111"/>
          <w:sz w:val="28"/>
          <w:sz w:val="28"/>
          <w:szCs w:val="28"/>
          <w:rtl w:val="true"/>
          <w:lang w:bidi="fa-IR"/>
        </w:rPr>
        <w:t>الخثعمی عن أبی حمزة الثمالی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p>
    <w:p>
      <w:pPr>
        <w:pStyle w:val="BookText"/>
        <w:rPr/>
      </w:pPr>
      <w:r>
        <w:rPr>
          <w:rFonts w:ascii="IRNazanin" w:hAnsi="IRNazanin" w:eastAsia="IRNazanin"/>
          <w:color w:val="111111"/>
          <w:sz w:val="28"/>
          <w:sz w:val="28"/>
          <w:szCs w:val="28"/>
          <w:rtl w:val="true"/>
          <w:lang w:bidi="fa-IR"/>
        </w:rPr>
        <w:t>قال حدثنا محمد بن الحسین قال حدثنی أبو حفص محمد بن خالد عن أخیه سفیان</w:t>
      </w:r>
    </w:p>
    <w:p>
      <w:pPr>
        <w:pStyle w:val="BookText"/>
        <w:rPr/>
      </w:pPr>
      <w:r>
        <w:rPr>
          <w:rFonts w:ascii="IRNazanin" w:hAnsi="IRNazanin" w:eastAsia="IRNazanin"/>
          <w:color w:val="111111"/>
          <w:sz w:val="28"/>
          <w:sz w:val="28"/>
          <w:szCs w:val="28"/>
          <w:rtl w:val="true"/>
          <w:lang w:bidi="fa-IR"/>
        </w:rPr>
        <w:t>بن خالد قال قال أبو عبد الله علیه السلام یا سفیان إیاک والریاسة فما طلبها أحد الا هلک</w:t>
      </w:r>
    </w:p>
    <w:p>
      <w:pPr>
        <w:pStyle w:val="BookText"/>
        <w:rPr/>
      </w:pPr>
      <w:r>
        <w:rPr>
          <w:rFonts w:ascii="IRNazanin" w:hAnsi="IRNazanin" w:eastAsia="IRNazanin"/>
          <w:color w:val="111111"/>
          <w:sz w:val="28"/>
          <w:sz w:val="28"/>
          <w:szCs w:val="28"/>
          <w:rtl w:val="true"/>
          <w:lang w:bidi="fa-IR"/>
        </w:rPr>
        <w:t>فقلت له جعلت فداک قد هلکنا إذ لیس أحد منا الا وهو یحب ان یذکر ویقصد ویؤخذ</w:t>
      </w:r>
    </w:p>
    <w:p>
      <w:pPr>
        <w:pStyle w:val="BookText"/>
        <w:rPr/>
      </w:pPr>
      <w:r>
        <w:rPr>
          <w:rFonts w:ascii="IRNazanin" w:hAnsi="IRNazanin" w:eastAsia="IRNazanin"/>
          <w:color w:val="111111"/>
          <w:sz w:val="28"/>
          <w:sz w:val="28"/>
          <w:szCs w:val="28"/>
          <w:rtl w:val="true"/>
          <w:lang w:bidi="fa-IR"/>
        </w:rPr>
        <w:t>عنه فقال لیس حیث تذهب الیه انما ذلک أن تنصب رجلا دون الحجة فتصدقه فی کل</w:t>
      </w:r>
    </w:p>
    <w:p>
      <w:pPr>
        <w:pStyle w:val="BookText"/>
        <w:rPr/>
      </w:pPr>
      <w:r>
        <w:rPr>
          <w:rFonts w:ascii="IRNazanin" w:hAnsi="IRNazanin" w:eastAsia="IRNazanin"/>
          <w:color w:val="111111"/>
          <w:sz w:val="28"/>
          <w:sz w:val="28"/>
          <w:szCs w:val="28"/>
          <w:rtl w:val="true"/>
          <w:lang w:bidi="fa-IR"/>
        </w:rPr>
        <w:t>ما قال وتدعو الناس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 علیه السلام حدثنی أبی عن جدی</w:t>
      </w:r>
    </w:p>
    <w:p>
      <w:pPr>
        <w:pStyle w:val="BookText"/>
        <w:rPr/>
      </w:pPr>
      <w:r>
        <w:rPr>
          <w:rFonts w:ascii="IRNazanin" w:hAnsi="IRNazanin" w:eastAsia="IRNazanin"/>
          <w:color w:val="111111"/>
          <w:sz w:val="28"/>
          <w:sz w:val="28"/>
          <w:szCs w:val="28"/>
          <w:rtl w:val="true"/>
          <w:lang w:bidi="fa-IR"/>
        </w:rPr>
        <w:t xml:space="preserve">عن أبیه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یقبض العلم انتزاعا ینتزعه من الناس ولکن یقبضه بقبض</w:t>
      </w:r>
    </w:p>
    <w:p>
      <w:pPr>
        <w:pStyle w:val="BookText"/>
        <w:rPr/>
      </w:pPr>
      <w:r>
        <w:rPr>
          <w:rFonts w:ascii="IRNazanin" w:hAnsi="IRNazanin" w:eastAsia="IRNazanin"/>
          <w:color w:val="111111"/>
          <w:sz w:val="28"/>
          <w:sz w:val="28"/>
          <w:szCs w:val="28"/>
          <w:rtl w:val="true"/>
          <w:lang w:bidi="fa-IR"/>
        </w:rPr>
        <w:t>العلماء فإذا لم ینزل عالم إلی عالم یصرف عنه طلاب حطام الدنیا وحرامها ویمنعون</w:t>
      </w:r>
    </w:p>
    <w:p>
      <w:pPr>
        <w:pStyle w:val="BookText"/>
        <w:rPr/>
      </w:pPr>
      <w:r>
        <w:rPr>
          <w:rFonts w:ascii="IRNazanin" w:hAnsi="IRNazanin" w:eastAsia="IRNazanin"/>
          <w:color w:val="111111"/>
          <w:sz w:val="28"/>
          <w:sz w:val="28"/>
          <w:szCs w:val="28"/>
          <w:rtl w:val="true"/>
          <w:lang w:bidi="fa-IR"/>
        </w:rPr>
        <w:t>الحق أهله ویجعلونه لغیر أهله واتخذ الناس رؤساء جهالا فسئلوا فأفتوا بغیر علم</w:t>
      </w:r>
    </w:p>
    <w:p>
      <w:pPr>
        <w:pStyle w:val="BookText"/>
        <w:rPr/>
      </w:pPr>
      <w:r>
        <w:rPr>
          <w:rFonts w:ascii="IRNazanin" w:hAnsi="IRNazanin" w:eastAsia="IRNazanin"/>
          <w:color w:val="111111"/>
          <w:sz w:val="28"/>
          <w:sz w:val="28"/>
          <w:szCs w:val="28"/>
          <w:rtl w:val="true"/>
          <w:lang w:bidi="fa-IR"/>
        </w:rPr>
        <w:t>فضلوا وأضلوا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قال سمعت أبا عبد الله علیه السلام</w:t>
      </w:r>
    </w:p>
    <w:p>
      <w:pPr>
        <w:pStyle w:val="BookText"/>
        <w:rPr/>
      </w:pPr>
      <w:r>
        <w:rPr>
          <w:rFonts w:ascii="IRNazanin" w:hAnsi="IRNazanin" w:eastAsia="IRNazanin"/>
          <w:color w:val="111111"/>
          <w:sz w:val="28"/>
          <w:sz w:val="28"/>
          <w:szCs w:val="28"/>
          <w:rtl w:val="true"/>
          <w:lang w:bidi="fa-IR"/>
        </w:rPr>
        <w:t>یقول أطلبوا العلم من معدن العلم وإیاکم والولائج فهم الصدادون عن سبیل الله ثم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ذهب علم وبقی غبرات </w:t>
      </w:r>
      <w:r>
        <w:rPr>
          <w:rStyle w:val="FootnoteAnchor"/>
          <w:rtl w:val="true"/>
        </w:rPr>
        <w:footnoteReference w:id="98"/>
      </w:r>
      <w:r>
        <w:rPr>
          <w:rFonts w:ascii="IRNazanin" w:hAnsi="IRNazanin" w:eastAsia="IRNazanin"/>
          <w:color w:val="111111"/>
          <w:sz w:val="28"/>
          <w:sz w:val="28"/>
          <w:szCs w:val="28"/>
          <w:rtl w:val="true"/>
          <w:lang w:bidi="fa-IR"/>
        </w:rPr>
        <w:t>العلم فی أوعیة سوء واحذروا باطنها فان فی باطنها</w:t>
      </w:r>
    </w:p>
    <w:p>
      <w:pPr>
        <w:pStyle w:val="BookText"/>
        <w:rPr/>
      </w:pPr>
      <w:r>
        <w:rPr>
          <w:rFonts w:ascii="IRNazanin" w:hAnsi="IRNazanin" w:eastAsia="IRNazanin"/>
          <w:color w:val="111111"/>
          <w:sz w:val="28"/>
          <w:sz w:val="28"/>
          <w:szCs w:val="28"/>
          <w:rtl w:val="true"/>
          <w:lang w:bidi="fa-IR"/>
        </w:rPr>
        <w:t>الهلاک وعلیکم بظاهرها فأن فی ظاهرها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ابان</w:t>
      </w:r>
    </w:p>
    <w:p>
      <w:pPr>
        <w:pStyle w:val="BookText"/>
        <w:rPr/>
      </w:pPr>
      <w:r>
        <w:rPr>
          <w:rFonts w:ascii="IRNazanin" w:hAnsi="IRNazanin" w:eastAsia="IRNazanin"/>
          <w:color w:val="111111"/>
          <w:sz w:val="28"/>
          <w:sz w:val="28"/>
          <w:szCs w:val="28"/>
          <w:rtl w:val="true"/>
          <w:lang w:bidi="fa-IR"/>
        </w:rPr>
        <w:t>قال سمعت أبا عبد الله علیه السلام یقول یا معشر الاحداث اتقوا الله ولا تأتوا الرؤساء</w:t>
      </w:r>
    </w:p>
    <w:p>
      <w:pPr>
        <w:pStyle w:val="BookText"/>
        <w:rPr/>
      </w:pPr>
      <w:r>
        <w:rPr>
          <w:rFonts w:ascii="IRNazanin" w:hAnsi="IRNazanin" w:eastAsia="IRNazanin"/>
          <w:color w:val="111111"/>
          <w:sz w:val="28"/>
          <w:sz w:val="28"/>
          <w:szCs w:val="28"/>
          <w:rtl w:val="true"/>
          <w:lang w:bidi="fa-IR"/>
        </w:rPr>
        <w:t>وغیرهم حتی یصیروا أذنا بالا تتخذوا الرجال ولائج من دون الله أنا والله خیر لکم منهم</w:t>
      </w:r>
    </w:p>
    <w:p>
      <w:pPr>
        <w:pStyle w:val="BookText"/>
        <w:rPr/>
      </w:pPr>
      <w:r>
        <w:rPr>
          <w:rFonts w:ascii="IRNazanin" w:hAnsi="IRNazanin" w:eastAsia="IRNazanin"/>
          <w:color w:val="111111"/>
          <w:sz w:val="28"/>
          <w:sz w:val="28"/>
          <w:szCs w:val="28"/>
          <w:rtl w:val="true"/>
          <w:lang w:bidi="fa-IR"/>
        </w:rPr>
        <w:t>ثم ضرب بیده إلی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الصباح الکنانی قال قال أبو جعفر علیه السلام</w:t>
      </w:r>
    </w:p>
    <w:p>
      <w:pPr>
        <w:pStyle w:val="BookText"/>
        <w:rPr/>
      </w:pPr>
      <w:r>
        <w:rPr>
          <w:rFonts w:ascii="IRNazanin" w:hAnsi="IRNazanin" w:eastAsia="IRNazanin"/>
          <w:color w:val="111111"/>
          <w:sz w:val="28"/>
          <w:sz w:val="28"/>
          <w:szCs w:val="28"/>
          <w:rtl w:val="true"/>
          <w:lang w:bidi="fa-IR"/>
        </w:rPr>
        <w:t>یا أبا الصباح إیاکم والولائج فان کل ولیجة دوننا فهی طاغوت أو قال 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کتاب صفات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علی بن إبراهیم عن أبیه عن علی بن معبد عن الحسین بن خالد عن الرضا</w:t>
      </w:r>
    </w:p>
    <w:p>
      <w:pPr>
        <w:pStyle w:val="BookText"/>
        <w:rPr/>
      </w:pPr>
      <w:r>
        <w:rPr>
          <w:rFonts w:ascii="IRNazanin" w:hAnsi="IRNazanin" w:eastAsia="IRNazanin"/>
          <w:color w:val="111111"/>
          <w:sz w:val="28"/>
          <w:sz w:val="28"/>
          <w:szCs w:val="28"/>
          <w:rtl w:val="true"/>
          <w:lang w:bidi="fa-IR"/>
        </w:rPr>
        <w:t>علیه السلام قال شیعتنا المسلمون لأمرنا الآخذون بقولنا المخالفون لأعدائنا فمن لم</w:t>
      </w:r>
    </w:p>
    <w:p>
      <w:pPr>
        <w:pStyle w:val="BookText"/>
        <w:rPr/>
      </w:pPr>
      <w:r>
        <w:rPr>
          <w:rFonts w:ascii="IRNazanin" w:hAnsi="IRNazanin" w:eastAsia="IRNazanin"/>
          <w:color w:val="111111"/>
          <w:sz w:val="28"/>
          <w:sz w:val="28"/>
          <w:szCs w:val="28"/>
          <w:rtl w:val="true"/>
          <w:lang w:bidi="fa-IR"/>
        </w:rPr>
        <w:t>یکن کذلک فلیس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علی ماجیلویه عن عمه عن محمد</w:t>
      </w:r>
    </w:p>
    <w:p>
      <w:pPr>
        <w:pStyle w:val="BookText"/>
        <w:rPr/>
      </w:pPr>
      <w:r>
        <w:rPr>
          <w:rFonts w:ascii="IRNazanin" w:hAnsi="IRNazanin" w:eastAsia="IRNazanin"/>
          <w:color w:val="111111"/>
          <w:sz w:val="28"/>
          <w:sz w:val="28"/>
          <w:szCs w:val="28"/>
          <w:rtl w:val="true"/>
          <w:lang w:bidi="fa-IR"/>
        </w:rPr>
        <w:t>ابن أبی القاسم عن محمد بن سنان عن المفضل بن عمر قال قال الصادق علیه السلام</w:t>
      </w:r>
    </w:p>
    <w:p>
      <w:pPr>
        <w:pStyle w:val="BookText"/>
        <w:rPr/>
      </w:pPr>
      <w:r>
        <w:rPr>
          <w:rFonts w:ascii="IRNazanin" w:hAnsi="IRNazanin" w:eastAsia="IRNazanin"/>
          <w:color w:val="111111"/>
          <w:sz w:val="28"/>
          <w:sz w:val="28"/>
          <w:szCs w:val="28"/>
          <w:rtl w:val="true"/>
          <w:lang w:bidi="fa-IR"/>
        </w:rPr>
        <w:t xml:space="preserve">کذب من زعم أنه من شیعتنا وهو متمسک بعروة غیرنا معانی الاخبار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موسی بن المتوکل قال حدثنا علی بن إبراهیم عن أبیه عن ابن أبی عمیر عن</w:t>
      </w:r>
    </w:p>
    <w:p>
      <w:pPr>
        <w:pStyle w:val="BookText"/>
        <w:rPr/>
      </w:pPr>
      <w:r>
        <w:rPr>
          <w:rFonts w:ascii="IRNazanin" w:hAnsi="IRNazanin" w:eastAsia="IRNazanin"/>
          <w:color w:val="111111"/>
          <w:sz w:val="28"/>
          <w:sz w:val="28"/>
          <w:szCs w:val="28"/>
          <w:rtl w:val="true"/>
          <w:lang w:bidi="fa-IR"/>
        </w:rPr>
        <w:t>إبراهیم بن زیاد عن الصادق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الرابع عن علی</w:t>
      </w:r>
    </w:p>
    <w:p>
      <w:pPr>
        <w:pStyle w:val="BookText"/>
        <w:rPr/>
      </w:pPr>
      <w:r>
        <w:rPr>
          <w:rFonts w:ascii="IRNazanin" w:hAnsi="IRNazanin" w:eastAsia="IRNazanin"/>
          <w:color w:val="111111"/>
          <w:sz w:val="28"/>
          <w:sz w:val="28"/>
          <w:szCs w:val="28"/>
          <w:rtl w:val="true"/>
          <w:lang w:bidi="fa-IR"/>
        </w:rPr>
        <w:t>علیه السلام فی حدیث وصیته لکمیل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مامن علم الا وانا افتتحه وما</w:t>
      </w:r>
    </w:p>
    <w:p>
      <w:pPr>
        <w:pStyle w:val="BookText"/>
        <w:rPr/>
      </w:pPr>
      <w:r>
        <w:rPr>
          <w:rFonts w:ascii="IRNazanin" w:hAnsi="IRNazanin" w:eastAsia="IRNazanin"/>
          <w:color w:val="111111"/>
          <w:sz w:val="28"/>
          <w:sz w:val="28"/>
          <w:szCs w:val="28"/>
          <w:rtl w:val="true"/>
          <w:lang w:bidi="fa-IR"/>
        </w:rPr>
        <w:t>من سر الا والقائم علیه السلام یختمه یا کمیل ذریة بعضها من بعض والله سمیع علیم</w:t>
      </w:r>
    </w:p>
    <w:p>
      <w:pPr>
        <w:pStyle w:val="BookText"/>
        <w:rPr/>
      </w:pPr>
      <w:r>
        <w:rPr>
          <w:rFonts w:ascii="IRNazanin" w:hAnsi="IRNazanin" w:eastAsia="IRNazanin"/>
          <w:color w:val="111111"/>
          <w:sz w:val="28"/>
          <w:sz w:val="28"/>
          <w:szCs w:val="28"/>
          <w:rtl w:val="true"/>
          <w:lang w:bidi="fa-IR"/>
        </w:rPr>
        <w:t>یا کمیل لا تأخذ الا عنا تکن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هبة الله الراوندی فی رسالته التی ألفها</w:t>
      </w:r>
    </w:p>
    <w:p>
      <w:pPr>
        <w:pStyle w:val="BookText"/>
        <w:rPr/>
      </w:pPr>
      <w:r>
        <w:rPr>
          <w:rFonts w:ascii="IRNazanin" w:hAnsi="IRNazanin" w:eastAsia="IRNazanin"/>
          <w:color w:val="111111"/>
          <w:sz w:val="28"/>
          <w:sz w:val="28"/>
          <w:szCs w:val="28"/>
          <w:rtl w:val="true"/>
          <w:lang w:bidi="fa-IR"/>
        </w:rPr>
        <w:t>فی أحوال أحادیث أصحابنا وأثبات صحتها عن محمد وعلی ابنی علی بن عبد الصمد</w:t>
      </w:r>
    </w:p>
    <w:p>
      <w:pPr>
        <w:pStyle w:val="BookText"/>
        <w:rPr/>
      </w:pPr>
      <w:r>
        <w:rPr>
          <w:rFonts w:ascii="IRNazanin" w:hAnsi="IRNazanin" w:eastAsia="IRNazanin"/>
          <w:color w:val="111111"/>
          <w:sz w:val="28"/>
          <w:sz w:val="28"/>
          <w:szCs w:val="28"/>
          <w:rtl w:val="true"/>
          <w:lang w:bidi="fa-IR"/>
        </w:rPr>
        <w:t>عن أبیهما عن أبی البرکات علی بن الحسین عن أبی جعفر ابن بابویه عن أبیه عن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عن أحمد بن محمد عن ابن أبی عمیر عن علی بن أبی حمزة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ما أنتم والله علی شئ مما هم فیه ولاهم علی شئ</w:t>
      </w:r>
    </w:p>
    <w:p>
      <w:pPr>
        <w:pStyle w:val="BookText"/>
        <w:rPr/>
      </w:pPr>
      <w:r>
        <w:rPr>
          <w:rFonts w:ascii="IRNazanin" w:hAnsi="IRNazanin" w:eastAsia="IRNazanin"/>
          <w:color w:val="111111"/>
          <w:sz w:val="28"/>
          <w:sz w:val="28"/>
          <w:szCs w:val="28"/>
          <w:rtl w:val="true"/>
          <w:lang w:bidi="fa-IR"/>
        </w:rPr>
        <w:t>مما أنتم فیه فخالفوهم فما هم من الحنیفیة علی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بن بابویه عن</w:t>
      </w:r>
    </w:p>
    <w:p>
      <w:pPr>
        <w:pStyle w:val="BookText"/>
        <w:rPr/>
      </w:pPr>
      <w:r>
        <w:rPr>
          <w:rFonts w:ascii="IRNazanin" w:hAnsi="IRNazanin" w:eastAsia="IRNazanin"/>
          <w:color w:val="111111"/>
          <w:sz w:val="28"/>
          <w:sz w:val="28"/>
          <w:szCs w:val="28"/>
          <w:rtl w:val="true"/>
          <w:lang w:bidi="fa-IR"/>
        </w:rPr>
        <w:t>محمد ابن الحسن عن الصفار عن أحمد بن محمد عن ابن أبی عمیر عن داود بن</w:t>
      </w:r>
    </w:p>
    <w:p>
      <w:pPr>
        <w:pStyle w:val="BookText"/>
        <w:rPr/>
      </w:pPr>
      <w:r>
        <w:rPr>
          <w:rFonts w:ascii="IRNazanin" w:hAnsi="IRNazanin" w:eastAsia="IRNazanin"/>
          <w:color w:val="111111"/>
          <w:sz w:val="28"/>
          <w:sz w:val="28"/>
          <w:szCs w:val="28"/>
          <w:rtl w:val="true"/>
          <w:lang w:bidi="fa-IR"/>
        </w:rPr>
        <w:t>الحصین عمن ذکره عن أبی عبد الله علیه السلام قال والله ما جعل الله لاحد خیرة فی</w:t>
      </w:r>
    </w:p>
    <w:p>
      <w:pPr>
        <w:pStyle w:val="BookText"/>
        <w:rPr/>
      </w:pPr>
      <w:r>
        <w:rPr>
          <w:rFonts w:ascii="IRNazanin" w:hAnsi="IRNazanin" w:eastAsia="IRNazanin"/>
          <w:color w:val="111111"/>
          <w:sz w:val="28"/>
          <w:sz w:val="28"/>
          <w:szCs w:val="28"/>
          <w:rtl w:val="true"/>
          <w:lang w:bidi="fa-IR"/>
        </w:rPr>
        <w:t>اتباع غیرنا وان من وافقنا خالف عدونا ومن وافق عدونا فی قول أو عمل فلیس منا</w:t>
      </w:r>
    </w:p>
    <w:p>
      <w:pPr>
        <w:pStyle w:val="BookText"/>
        <w:rPr/>
      </w:pPr>
      <w:r>
        <w:rPr>
          <w:rFonts w:ascii="IRNazanin" w:hAnsi="IRNazanin" w:eastAsia="IRNazanin"/>
          <w:color w:val="111111"/>
          <w:sz w:val="28"/>
          <w:sz w:val="28"/>
          <w:szCs w:val="28"/>
          <w:rtl w:val="true"/>
          <w:lang w:bidi="fa-IR"/>
        </w:rPr>
        <w:t>ولا نحن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بن الزبیر قال حدثنی ابان بن</w:t>
      </w:r>
    </w:p>
    <w:p>
      <w:pPr>
        <w:pStyle w:val="BookText"/>
        <w:rPr/>
      </w:pPr>
      <w:r>
        <w:rPr>
          <w:rFonts w:ascii="IRNazanin" w:hAnsi="IRNazanin" w:eastAsia="IRNazanin"/>
          <w:color w:val="111111"/>
          <w:sz w:val="28"/>
          <w:sz w:val="28"/>
          <w:szCs w:val="28"/>
          <w:rtl w:val="true"/>
          <w:lang w:bidi="fa-IR"/>
        </w:rPr>
        <w:t>عثمان عن هارون بن خارجة قال قلت لأبی عبد الله علیه السلام انا نأتی هؤلاء المخالفین</w:t>
      </w:r>
    </w:p>
    <w:p>
      <w:pPr>
        <w:pStyle w:val="BookText"/>
        <w:rPr/>
      </w:pPr>
      <w:r>
        <w:rPr>
          <w:rFonts w:ascii="IRNazanin" w:hAnsi="IRNazanin" w:eastAsia="IRNazanin"/>
          <w:color w:val="111111"/>
          <w:sz w:val="28"/>
          <w:sz w:val="28"/>
          <w:szCs w:val="28"/>
          <w:rtl w:val="true"/>
          <w:lang w:bidi="fa-IR"/>
        </w:rPr>
        <w:t>لنستمع منهم الحدیث لیکون حجة لنا علیهم قال فقال لا تأتهم ولا تستمع منهم لعنهم</w:t>
      </w:r>
    </w:p>
    <w:p>
      <w:pPr>
        <w:pStyle w:val="BookText"/>
        <w:rPr/>
      </w:pPr>
      <w:r>
        <w:rPr>
          <w:rFonts w:ascii="IRNazanin" w:hAnsi="IRNazanin" w:eastAsia="IRNazanin"/>
          <w:color w:val="111111"/>
          <w:sz w:val="28"/>
          <w:sz w:val="28"/>
          <w:szCs w:val="28"/>
          <w:rtl w:val="true"/>
          <w:lang w:bidi="fa-IR"/>
        </w:rPr>
        <w:t>الله ولعن مللهم المشرکة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وإبراهیم ابنا نصیر قالا حدثنا محمد</w:t>
      </w:r>
    </w:p>
    <w:p>
      <w:pPr>
        <w:pStyle w:val="BookText"/>
        <w:rPr/>
      </w:pPr>
      <w:r>
        <w:rPr>
          <w:rFonts w:ascii="IRNazanin" w:hAnsi="IRNazanin" w:eastAsia="IRNazanin"/>
          <w:color w:val="111111"/>
          <w:sz w:val="28"/>
          <w:sz w:val="28"/>
          <w:szCs w:val="28"/>
          <w:rtl w:val="true"/>
          <w:lang w:bidi="fa-IR"/>
        </w:rPr>
        <w:t>ابن إسماعیل الرازی قال حدثنی علی بن حبیب المدائنی عن علی بن سوید السائی</w:t>
      </w:r>
    </w:p>
    <w:p>
      <w:pPr>
        <w:pStyle w:val="BookText"/>
        <w:rPr/>
      </w:pPr>
      <w:r>
        <w:rPr>
          <w:rFonts w:ascii="IRNazanin" w:hAnsi="IRNazanin" w:eastAsia="IRNazanin"/>
          <w:color w:val="111111"/>
          <w:sz w:val="28"/>
          <w:sz w:val="28"/>
          <w:szCs w:val="28"/>
          <w:rtl w:val="true"/>
          <w:lang w:bidi="fa-IR"/>
        </w:rPr>
        <w:t>قال کتب إلی أبو الحسن الأول علیه السلام وهو فی السجن واما ما ذکرت یا علی</w:t>
      </w:r>
    </w:p>
    <w:p>
      <w:pPr>
        <w:pStyle w:val="BookText"/>
        <w:rPr/>
      </w:pPr>
      <w:r>
        <w:rPr>
          <w:rFonts w:ascii="IRNazanin" w:hAnsi="IRNazanin" w:eastAsia="IRNazanin"/>
          <w:color w:val="111111"/>
          <w:sz w:val="28"/>
          <w:sz w:val="28"/>
          <w:szCs w:val="28"/>
          <w:rtl w:val="true"/>
          <w:lang w:bidi="fa-IR"/>
        </w:rPr>
        <w:t>ممن تأخذ معالم دینک لا تأخذن معالم دینک عن غیر شیعتنا فإنک ان تعدیتهم اخذت</w:t>
      </w:r>
    </w:p>
    <w:p>
      <w:pPr>
        <w:pStyle w:val="BookText"/>
        <w:rPr/>
      </w:pPr>
      <w:r>
        <w:rPr>
          <w:rFonts w:ascii="IRNazanin" w:hAnsi="IRNazanin" w:eastAsia="IRNazanin"/>
          <w:color w:val="111111"/>
          <w:sz w:val="28"/>
          <w:sz w:val="28"/>
          <w:szCs w:val="28"/>
          <w:rtl w:val="true"/>
          <w:lang w:bidi="fa-IR"/>
        </w:rPr>
        <w:t>دینک عن الخائنین الذین خانوا الله ورسوله وخانوا أماناتهم انهم اؤتمنوا علی</w:t>
      </w:r>
    </w:p>
    <w:p>
      <w:pPr>
        <w:pStyle w:val="BookText"/>
        <w:rPr/>
      </w:pPr>
      <w:r>
        <w:rPr>
          <w:rFonts w:ascii="IRNazanin" w:hAnsi="IRNazanin" w:eastAsia="IRNazanin"/>
          <w:color w:val="111111"/>
          <w:sz w:val="28"/>
          <w:sz w:val="28"/>
          <w:szCs w:val="28"/>
          <w:rtl w:val="true"/>
          <w:lang w:bidi="fa-IR"/>
        </w:rPr>
        <w:t>کتاب الله جل وعلا فحرفوه وبدلوه فعلیهم لعنة الله ولعنة رسوله ولعنة الملائکة ولعنة</w:t>
      </w:r>
    </w:p>
    <w:p>
      <w:pPr>
        <w:pStyle w:val="BookText"/>
        <w:rPr/>
      </w:pPr>
      <w:r>
        <w:rPr>
          <w:rFonts w:ascii="IRNazanin" w:hAnsi="IRNazanin" w:eastAsia="IRNazanin"/>
          <w:color w:val="111111"/>
          <w:sz w:val="28"/>
          <w:sz w:val="28"/>
          <w:szCs w:val="28"/>
          <w:rtl w:val="true"/>
          <w:lang w:bidi="fa-IR"/>
        </w:rPr>
        <w:t>آبائی الکرام البررة ولعنتی ولعنة شیعتی إلی یوم القیمة فی کتاب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أحمد بن منصور</w:t>
      </w:r>
    </w:p>
    <w:p>
      <w:pPr>
        <w:pStyle w:val="BookText"/>
        <w:rPr/>
      </w:pPr>
      <w:r>
        <w:rPr>
          <w:rFonts w:ascii="IRNazanin" w:hAnsi="IRNazanin" w:eastAsia="IRNazanin"/>
          <w:color w:val="111111"/>
          <w:sz w:val="28"/>
          <w:sz w:val="28"/>
          <w:szCs w:val="28"/>
          <w:rtl w:val="true"/>
          <w:lang w:bidi="fa-IR"/>
        </w:rPr>
        <w:t>عن أحمد بن الفضل الکناسی قال قال لی أبو عبد الله علیه السلام ای شئ بلغنی</w:t>
      </w:r>
    </w:p>
    <w:p>
      <w:pPr>
        <w:pStyle w:val="BookText"/>
        <w:rPr/>
      </w:pPr>
      <w:r>
        <w:rPr>
          <w:rFonts w:ascii="IRNazanin" w:hAnsi="IRNazanin" w:eastAsia="IRNazanin"/>
          <w:color w:val="111111"/>
          <w:sz w:val="28"/>
          <w:sz w:val="28"/>
          <w:szCs w:val="28"/>
          <w:rtl w:val="true"/>
          <w:lang w:bidi="fa-IR"/>
        </w:rPr>
        <w:t>عنکم قلت ما هو قال بلغنی انکم أقعدتم قاضیا بالکناسة قال قلت نعم جعلت فداک</w:t>
      </w:r>
    </w:p>
    <w:p>
      <w:pPr>
        <w:pStyle w:val="BookText"/>
        <w:rPr/>
      </w:pPr>
      <w:r>
        <w:rPr>
          <w:rFonts w:ascii="IRNazanin" w:hAnsi="IRNazanin" w:eastAsia="IRNazanin"/>
          <w:color w:val="111111"/>
          <w:sz w:val="28"/>
          <w:sz w:val="28"/>
          <w:szCs w:val="28"/>
          <w:rtl w:val="true"/>
          <w:lang w:bidi="fa-IR"/>
        </w:rPr>
        <w:t>رجل یقال له عروة القتات وهو رجل له حظ من عقل نجتمع عنده فنتکلم ونتسائل</w:t>
      </w:r>
    </w:p>
    <w:p>
      <w:pPr>
        <w:pStyle w:val="BookText"/>
        <w:rPr/>
      </w:pPr>
      <w:r>
        <w:rPr>
          <w:rFonts w:ascii="IRNazanin" w:hAnsi="IRNazanin" w:eastAsia="IRNazanin"/>
          <w:color w:val="111111"/>
          <w:sz w:val="28"/>
          <w:sz w:val="28"/>
          <w:szCs w:val="28"/>
          <w:rtl w:val="true"/>
          <w:lang w:bidi="fa-IR"/>
        </w:rPr>
        <w:t>ثم یرد ذلک إلیکم قال لا بأس</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عن إبراهیم</w:t>
      </w:r>
    </w:p>
    <w:p>
      <w:pPr>
        <w:pStyle w:val="BookText"/>
        <w:rPr/>
      </w:pPr>
      <w:r>
        <w:rPr>
          <w:rFonts w:ascii="IRNazanin" w:hAnsi="IRNazanin" w:eastAsia="IRNazanin"/>
          <w:color w:val="111111"/>
          <w:sz w:val="28"/>
          <w:sz w:val="28"/>
          <w:szCs w:val="28"/>
          <w:rtl w:val="true"/>
          <w:lang w:bidi="fa-IR"/>
        </w:rPr>
        <w:t>ابن محمد الهمدانی عن محمد بن عبیدة قال قال لی أبو الحسن علیه السلام یا محمد</w:t>
      </w:r>
    </w:p>
    <w:p>
      <w:pPr>
        <w:pStyle w:val="BookText"/>
        <w:rPr/>
      </w:pPr>
      <w:r>
        <w:rPr>
          <w:rFonts w:ascii="IRNazanin" w:hAnsi="IRNazanin" w:eastAsia="IRNazanin"/>
          <w:color w:val="111111"/>
          <w:sz w:val="28"/>
          <w:sz w:val="28"/>
          <w:szCs w:val="28"/>
          <w:rtl w:val="true"/>
          <w:lang w:bidi="fa-IR"/>
        </w:rPr>
        <w:t>أنتم أشد تقلیدا أم المرجئة قال قلت قلدنا وقلدوا فقال لم أسئلک عن هذا فلم یکن</w:t>
      </w:r>
    </w:p>
    <w:p>
      <w:pPr>
        <w:pStyle w:val="BookText"/>
        <w:rPr/>
      </w:pPr>
      <w:r>
        <w:rPr>
          <w:rFonts w:ascii="IRNazanin" w:hAnsi="IRNazanin" w:eastAsia="IRNazanin"/>
          <w:color w:val="111111"/>
          <w:sz w:val="28"/>
          <w:sz w:val="28"/>
          <w:szCs w:val="28"/>
          <w:rtl w:val="true"/>
          <w:lang w:bidi="fa-IR"/>
        </w:rPr>
        <w:t>عندی جواب أکثر من الجواب الأول فقال أبو الحسن علیه السلام ان المرجئة نصبت</w:t>
      </w:r>
    </w:p>
    <w:p>
      <w:pPr>
        <w:pStyle w:val="BookText"/>
        <w:rPr/>
      </w:pPr>
      <w:r>
        <w:rPr>
          <w:rFonts w:ascii="IRNazanin" w:hAnsi="IRNazanin" w:eastAsia="IRNazanin"/>
          <w:color w:val="111111"/>
          <w:sz w:val="28"/>
          <w:sz w:val="28"/>
          <w:szCs w:val="28"/>
          <w:rtl w:val="true"/>
          <w:lang w:bidi="fa-IR"/>
        </w:rPr>
        <w:t>رجلا لم تفرض طاعته وقلدوه وأنتم نصبتم رجلا ففرضتم طاعته ثم لم تقلدوه فهم</w:t>
      </w:r>
    </w:p>
    <w:p>
      <w:pPr>
        <w:pStyle w:val="BookText"/>
        <w:rPr/>
      </w:pPr>
      <w:r>
        <w:rPr>
          <w:rFonts w:ascii="IRNazanin" w:hAnsi="IRNazanin" w:eastAsia="IRNazanin"/>
          <w:color w:val="111111"/>
          <w:sz w:val="28"/>
          <w:sz w:val="28"/>
          <w:szCs w:val="28"/>
          <w:rtl w:val="true"/>
          <w:lang w:bidi="fa-IR"/>
        </w:rPr>
        <w:t>أشد منکم تقلیدا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w:t>
      </w:r>
    </w:p>
    <w:p>
      <w:pPr>
        <w:pStyle w:val="BookText"/>
        <w:rPr/>
      </w:pPr>
      <w:r>
        <w:rPr>
          <w:rFonts w:ascii="IRNazanin" w:hAnsi="IRNazanin" w:eastAsia="IRNazanin"/>
          <w:color w:val="111111"/>
          <w:sz w:val="28"/>
          <w:sz w:val="28"/>
          <w:szCs w:val="28"/>
          <w:rtl w:val="true"/>
          <w:lang w:bidi="fa-IR"/>
        </w:rPr>
        <w:t>عن یونس عن أبی بکیر عن ضریس عن أبی عبد الله علیه السلام فی قول الله عز وجل</w:t>
      </w:r>
    </w:p>
    <w:p>
      <w:pPr>
        <w:pStyle w:val="BookText"/>
        <w:rPr/>
      </w:pPr>
      <w:r>
        <w:rPr>
          <w:rFonts w:ascii="IRNazanin" w:hAnsi="IRNazanin" w:eastAsia="IRNazanin"/>
          <w:color w:val="111111"/>
          <w:sz w:val="28"/>
          <w:sz w:val="28"/>
          <w:szCs w:val="28"/>
          <w:rtl w:val="true"/>
          <w:lang w:bidi="fa-IR"/>
        </w:rPr>
        <w:t>وما یؤمن أکثرهم بالله الا وهم مشرکون قال شرک طاعة ولیس شرک عبادة وعن قوله</w:t>
      </w:r>
    </w:p>
    <w:p>
      <w:pPr>
        <w:pStyle w:val="BookText"/>
        <w:rPr/>
      </w:pPr>
      <w:r>
        <w:rPr>
          <w:rFonts w:ascii="IRNazanin" w:hAnsi="IRNazanin" w:eastAsia="IRNazanin"/>
          <w:color w:val="111111"/>
          <w:sz w:val="28"/>
          <w:sz w:val="28"/>
          <w:szCs w:val="28"/>
          <w:rtl w:val="true"/>
          <w:lang w:bidi="fa-IR"/>
        </w:rPr>
        <w:t>عز وجل ومن الناس من یعبد الله علی حرف قال إن الآیة تنزل فی الرجل ثم تکون</w:t>
      </w:r>
    </w:p>
    <w:p>
      <w:pPr>
        <w:pStyle w:val="BookText"/>
        <w:rPr/>
      </w:pPr>
      <w:r>
        <w:rPr>
          <w:rFonts w:ascii="IRNazanin" w:hAnsi="IRNazanin" w:eastAsia="IRNazanin"/>
          <w:color w:val="111111"/>
          <w:sz w:val="28"/>
          <w:sz w:val="28"/>
          <w:szCs w:val="28"/>
          <w:rtl w:val="true"/>
          <w:lang w:bidi="fa-IR"/>
        </w:rPr>
        <w:t>فی اتباعه ثم قلت کل من نصب دونکم شیئا فهو ممن یعبد الله علی حرف فقال نعم</w:t>
      </w:r>
    </w:p>
    <w:p>
      <w:pPr>
        <w:pStyle w:val="BookText"/>
        <w:rPr/>
      </w:pPr>
      <w:r>
        <w:rPr>
          <w:rFonts w:ascii="IRNazanin" w:hAnsi="IRNazanin" w:eastAsia="IRNazanin"/>
          <w:color w:val="111111"/>
          <w:sz w:val="28"/>
          <w:sz w:val="28"/>
          <w:szCs w:val="28"/>
          <w:rtl w:val="true"/>
          <w:lang w:bidi="fa-IR"/>
        </w:rPr>
        <w:t xml:space="preserve">وقد یکون محضا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فی بصائر الدرجات عن أحمد</w:t>
      </w:r>
    </w:p>
    <w:p>
      <w:pPr>
        <w:pStyle w:val="BookText"/>
        <w:rPr/>
      </w:pPr>
      <w:r>
        <w:rPr>
          <w:rFonts w:ascii="IRNazanin" w:hAnsi="IRNazanin" w:eastAsia="IRNazanin"/>
          <w:color w:val="111111"/>
          <w:sz w:val="28"/>
          <w:sz w:val="28"/>
          <w:szCs w:val="28"/>
          <w:rtl w:val="true"/>
          <w:lang w:bidi="fa-IR"/>
        </w:rPr>
        <w:t>بن محمد بن عیسی عن الحسین بن سعید والعباس بن معروف عن حماد بن</w:t>
      </w:r>
    </w:p>
    <w:p>
      <w:pPr>
        <w:pStyle w:val="BookText"/>
        <w:rPr/>
      </w:pPr>
      <w:r>
        <w:rPr>
          <w:rFonts w:ascii="IRNazanin" w:hAnsi="IRNazanin" w:eastAsia="IRNazanin"/>
          <w:color w:val="111111"/>
          <w:sz w:val="28"/>
          <w:sz w:val="28"/>
          <w:szCs w:val="28"/>
          <w:rtl w:val="true"/>
          <w:lang w:bidi="fa-IR"/>
        </w:rPr>
        <w:t xml:space="preserve">عیسی عن ربعی بن عبد الله عن الفضیل بن یسار قال سمعت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لم یخرج من هذا البیت فهو باطل ورواه الصفار فی بصائر الدرجات عن</w:t>
      </w:r>
    </w:p>
    <w:p>
      <w:pPr>
        <w:pStyle w:val="BookText"/>
        <w:rPr/>
      </w:pPr>
      <w:r>
        <w:rPr>
          <w:rFonts w:ascii="IRNazanin" w:hAnsi="IRNazanin" w:eastAsia="IRNazanin"/>
          <w:color w:val="111111"/>
          <w:sz w:val="28"/>
          <w:sz w:val="28"/>
          <w:szCs w:val="28"/>
          <w:rtl w:val="true"/>
          <w:lang w:bidi="fa-IR"/>
        </w:rPr>
        <w:t>العباس بن معروف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لم یخرج</w:t>
      </w:r>
    </w:p>
    <w:p>
      <w:pPr>
        <w:pStyle w:val="BookText"/>
        <w:rPr/>
      </w:pPr>
      <w:r>
        <w:rPr>
          <w:rFonts w:ascii="IRNazanin" w:hAnsi="IRNazanin" w:eastAsia="IRNazanin"/>
          <w:color w:val="111111"/>
          <w:sz w:val="28"/>
          <w:sz w:val="28"/>
          <w:szCs w:val="28"/>
          <w:rtl w:val="true"/>
          <w:lang w:bidi="fa-IR"/>
        </w:rPr>
        <w:t>من هذا البیت فهو وبال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فی بصائر الدرجات عن أحمد</w:t>
      </w:r>
    </w:p>
    <w:p>
      <w:pPr>
        <w:pStyle w:val="BookText"/>
        <w:rPr/>
      </w:pPr>
      <w:r>
        <w:rPr>
          <w:rFonts w:ascii="IRNazanin" w:hAnsi="IRNazanin" w:eastAsia="IRNazanin"/>
          <w:color w:val="111111"/>
          <w:sz w:val="28"/>
          <w:sz w:val="28"/>
          <w:szCs w:val="28"/>
          <w:rtl w:val="true"/>
          <w:lang w:bidi="fa-IR"/>
        </w:rPr>
        <w:t>بن محمد عن علی بن الحکم عن أبی بکر الحضرمی عن الحجاج بن الصباح قال قلت</w:t>
      </w:r>
    </w:p>
    <w:p>
      <w:pPr>
        <w:pStyle w:val="BookText"/>
        <w:rPr/>
      </w:pPr>
      <w:r>
        <w:rPr>
          <w:rFonts w:ascii="IRNazanin" w:hAnsi="IRNazanin" w:eastAsia="IRNazanin"/>
          <w:color w:val="111111"/>
          <w:sz w:val="28"/>
          <w:sz w:val="28"/>
          <w:szCs w:val="28"/>
          <w:rtl w:val="true"/>
          <w:lang w:bidi="fa-IR"/>
        </w:rPr>
        <w:t>لأبی جعفر علیه السلام أنا نحدث عنک بالحدیث فیقول بعضنا قولنا قولهم قال فما ترید</w:t>
      </w:r>
    </w:p>
    <w:p>
      <w:pPr>
        <w:pStyle w:val="BookText"/>
        <w:rPr/>
      </w:pPr>
      <w:r>
        <w:rPr>
          <w:rFonts w:ascii="IRNazanin" w:hAnsi="IRNazanin" w:eastAsia="IRNazanin"/>
          <w:color w:val="111111"/>
          <w:sz w:val="28"/>
          <w:sz w:val="28"/>
          <w:szCs w:val="28"/>
          <w:rtl w:val="true"/>
          <w:lang w:bidi="fa-IR"/>
        </w:rPr>
        <w:t>أترید أن تکون أما ما یقتدی بک من رد القول الینا فقد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السید العالم العابد أبو جعفر مهدی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أبی 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الحسینی المرعشی رض قال حدثنی الشیخ الصدوق أبو عبد الله</w:t>
      </w:r>
    </w:p>
    <w:p>
      <w:pPr>
        <w:pStyle w:val="BookText"/>
        <w:rPr/>
      </w:pPr>
      <w:r>
        <w:rPr>
          <w:rFonts w:ascii="IRNazanin" w:hAnsi="IRNazanin" w:eastAsia="IRNazanin"/>
          <w:color w:val="111111"/>
          <w:sz w:val="28"/>
          <w:sz w:val="28"/>
          <w:szCs w:val="28"/>
          <w:rtl w:val="true"/>
          <w:lang w:bidi="fa-IR"/>
        </w:rPr>
        <w:t>تعصبوا له من أموال غیرهم وظلموهم من أجلهم وعرفوهم یفارقون المحرمات</w:t>
      </w:r>
    </w:p>
    <w:p>
      <w:pPr>
        <w:pStyle w:val="BookText"/>
        <w:rPr/>
      </w:pPr>
      <w:r>
        <w:rPr>
          <w:rFonts w:ascii="IRNazanin" w:hAnsi="IRNazanin" w:eastAsia="IRNazanin"/>
          <w:color w:val="111111"/>
          <w:sz w:val="28"/>
          <w:sz w:val="28"/>
          <w:szCs w:val="28"/>
          <w:rtl w:val="true"/>
          <w:lang w:bidi="fa-IR"/>
        </w:rPr>
        <w:t>واضطروا بمعارف قلوبهم إلی أن من فعل ما یفعلونه فهو فاسق لا یجوز أن یصدق</w:t>
      </w:r>
    </w:p>
    <w:p>
      <w:pPr>
        <w:pStyle w:val="BookText"/>
        <w:rPr/>
      </w:pPr>
      <w:r>
        <w:rPr>
          <w:rFonts w:ascii="IRNazanin" w:hAnsi="IRNazanin" w:eastAsia="IRNazanin"/>
          <w:color w:val="111111"/>
          <w:sz w:val="28"/>
          <w:sz w:val="28"/>
          <w:szCs w:val="28"/>
          <w:rtl w:val="true"/>
          <w:lang w:bidi="fa-IR"/>
        </w:rPr>
        <w:t>علی الله ولا علی الوسائط بین الخلق وبین الله فلذلک ذمهم لما قلدوا من قد عرفوا</w:t>
      </w:r>
    </w:p>
    <w:p>
      <w:pPr>
        <w:pStyle w:val="BookText"/>
        <w:rPr/>
      </w:pPr>
      <w:r>
        <w:rPr>
          <w:rFonts w:ascii="IRNazanin" w:hAnsi="IRNazanin" w:eastAsia="IRNazanin"/>
          <w:color w:val="111111"/>
          <w:sz w:val="28"/>
          <w:sz w:val="28"/>
          <w:szCs w:val="28"/>
          <w:rtl w:val="true"/>
          <w:lang w:bidi="fa-IR"/>
        </w:rPr>
        <w:t>ومن قد علموا أنه لا یجوز قبول خبره ولا تصدیقه فی حکایته ولا العمل بما یؤدیه</w:t>
      </w:r>
    </w:p>
    <w:p>
      <w:pPr>
        <w:pStyle w:val="BookText"/>
        <w:rPr/>
      </w:pPr>
      <w:r>
        <w:rPr>
          <w:rFonts w:ascii="IRNazanin" w:hAnsi="IRNazanin" w:eastAsia="IRNazanin"/>
          <w:color w:val="111111"/>
          <w:sz w:val="28"/>
          <w:sz w:val="28"/>
          <w:szCs w:val="28"/>
          <w:rtl w:val="true"/>
          <w:lang w:bidi="fa-IR"/>
        </w:rPr>
        <w:t>إلیهم عمن لم یشاهدوه ووجب علیهم النظر بأنفسهم فی أمر رسول الله صلی الله</w:t>
      </w:r>
    </w:p>
    <w:p>
      <w:pPr>
        <w:pStyle w:val="BookText"/>
        <w:rPr/>
      </w:pPr>
      <w:r>
        <w:rPr>
          <w:rFonts w:ascii="IRNazanin" w:hAnsi="IRNazanin" w:eastAsia="IRNazanin"/>
          <w:color w:val="111111"/>
          <w:sz w:val="28"/>
          <w:sz w:val="28"/>
          <w:szCs w:val="28"/>
          <w:rtl w:val="true"/>
          <w:lang w:bidi="fa-IR"/>
        </w:rPr>
        <w:t>علیه وآله إذ کانت دلائله أوضح من أن تخفی وأشهر من أن لا تظهر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عوام أمتنا إذا عرفوا من فقهائهم الفسق الظاهر والعصبیة الشدیدة</w:t>
      </w:r>
    </w:p>
    <w:p>
      <w:pPr>
        <w:pStyle w:val="BookText"/>
        <w:rPr/>
      </w:pPr>
      <w:r>
        <w:rPr>
          <w:rFonts w:ascii="IRNazanin" w:hAnsi="IRNazanin" w:eastAsia="IRNazanin"/>
          <w:color w:val="111111"/>
          <w:sz w:val="28"/>
          <w:sz w:val="28"/>
          <w:szCs w:val="28"/>
          <w:rtl w:val="true"/>
          <w:lang w:bidi="fa-IR"/>
        </w:rPr>
        <w:t>والتکالب علی حطام الدنیا وحرامها واهلاک من یتعصبون علیه وأن کان لاصلاح</w:t>
      </w:r>
    </w:p>
    <w:p>
      <w:pPr>
        <w:pStyle w:val="BookText"/>
        <w:rPr/>
      </w:pPr>
      <w:r>
        <w:rPr>
          <w:rFonts w:ascii="IRNazanin" w:hAnsi="IRNazanin" w:eastAsia="IRNazanin"/>
          <w:color w:val="111111"/>
          <w:sz w:val="28"/>
          <w:sz w:val="28"/>
          <w:szCs w:val="28"/>
          <w:rtl w:val="true"/>
          <w:lang w:bidi="fa-IR"/>
        </w:rPr>
        <w:t>أمره مستحقا وبالترفرف بالبر والاحسان علی من تعصبوا له وان کان للاذلال والإهانة</w:t>
      </w:r>
    </w:p>
    <w:p>
      <w:pPr>
        <w:pStyle w:val="BookText"/>
        <w:rPr/>
      </w:pPr>
      <w:r>
        <w:rPr>
          <w:rFonts w:ascii="IRNazanin" w:hAnsi="IRNazanin" w:eastAsia="IRNazanin"/>
          <w:color w:val="111111"/>
          <w:sz w:val="28"/>
          <w:sz w:val="28"/>
          <w:szCs w:val="28"/>
          <w:rtl w:val="true"/>
          <w:lang w:bidi="fa-IR"/>
        </w:rPr>
        <w:t>مستحقا فمن قلد من عوامنا مثل هؤلاء الفقهاء فهم مثل الیهود الذین ذمهم الله</w:t>
      </w:r>
    </w:p>
    <w:p>
      <w:pPr>
        <w:pStyle w:val="BookText"/>
        <w:rPr/>
      </w:pPr>
      <w:r>
        <w:rPr>
          <w:rFonts w:ascii="IRNazanin" w:hAnsi="IRNazanin" w:eastAsia="IRNazanin"/>
          <w:color w:val="111111"/>
          <w:sz w:val="28"/>
          <w:sz w:val="28"/>
          <w:szCs w:val="28"/>
          <w:rtl w:val="true"/>
          <w:lang w:bidi="fa-IR"/>
        </w:rPr>
        <w:t>بالتقلید لفسقة فقهائهم فأما من کان من الفقهاء صائنا لنفسه حافظا لدینه مخالفا علی</w:t>
      </w:r>
    </w:p>
    <w:p>
      <w:pPr>
        <w:pStyle w:val="BookText"/>
        <w:rPr/>
      </w:pPr>
      <w:r>
        <w:rPr>
          <w:rFonts w:ascii="IRNazanin" w:hAnsi="IRNazanin" w:eastAsia="IRNazanin"/>
          <w:color w:val="111111"/>
          <w:sz w:val="28"/>
          <w:sz w:val="28"/>
          <w:szCs w:val="28"/>
          <w:rtl w:val="true"/>
          <w:lang w:bidi="fa-IR"/>
        </w:rPr>
        <w:t>هواه مطیعا لامر مولاه فللعوام ان یقلدوه وذلک لا یکون الا بعض فقهاء الشیعة لا جمیعهم</w:t>
      </w:r>
    </w:p>
    <w:p>
      <w:pPr>
        <w:pStyle w:val="BookText"/>
        <w:rPr/>
      </w:pPr>
      <w:r>
        <w:rPr>
          <w:rFonts w:ascii="IRNazanin" w:hAnsi="IRNazanin" w:eastAsia="IRNazanin"/>
          <w:color w:val="111111"/>
          <w:sz w:val="28"/>
          <w:sz w:val="28"/>
          <w:szCs w:val="28"/>
          <w:rtl w:val="true"/>
          <w:lang w:bidi="fa-IR"/>
        </w:rPr>
        <w:t xml:space="preserve">فإنه من رکب من القبائح والفواحش مراکب فسقة فقهاء العامة فلا تقبلوا منهم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عنا شیئا ولا 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کثر التخلیط فیما یتحمل عنا أهل البیت لذلک لان الفسقة یتحملون</w:t>
      </w:r>
    </w:p>
    <w:p>
      <w:pPr>
        <w:pStyle w:val="BookText"/>
        <w:rPr/>
      </w:pPr>
      <w:r>
        <w:rPr>
          <w:rFonts w:ascii="IRNazanin" w:hAnsi="IRNazanin" w:eastAsia="IRNazanin"/>
          <w:color w:val="111111"/>
          <w:sz w:val="28"/>
          <w:sz w:val="28"/>
          <w:szCs w:val="28"/>
          <w:rtl w:val="true"/>
          <w:lang w:bidi="fa-IR"/>
        </w:rPr>
        <w:t>عنا فیحرفونه بأسره لجهلهم ویضعون الأشیاء علی غیر وجهها لقلة معرفتهم وآخرین</w:t>
      </w:r>
    </w:p>
    <w:p>
      <w:pPr>
        <w:pStyle w:val="BookText"/>
        <w:rPr/>
      </w:pPr>
      <w:r>
        <w:rPr>
          <w:rFonts w:ascii="IRNazanin" w:hAnsi="IRNazanin" w:eastAsia="IRNazanin"/>
          <w:color w:val="111111"/>
          <w:sz w:val="28"/>
          <w:sz w:val="28"/>
          <w:szCs w:val="28"/>
          <w:rtl w:val="true"/>
          <w:lang w:bidi="fa-IR"/>
        </w:rPr>
        <w:t>یتعمدون الکذب علینا لیجروا من عرض الدنیا ما هو زادهم إلی نار جهنم ومنهم قوم</w:t>
      </w:r>
    </w:p>
    <w:p>
      <w:pPr>
        <w:pStyle w:val="BookText"/>
        <w:rPr/>
      </w:pPr>
      <w:r>
        <w:rPr>
          <w:rFonts w:ascii="IRNazanin" w:hAnsi="IRNazanin" w:eastAsia="IRNazanin"/>
          <w:color w:val="111111"/>
          <w:sz w:val="28"/>
          <w:sz w:val="28"/>
          <w:szCs w:val="28"/>
          <w:rtl w:val="true"/>
          <w:lang w:bidi="fa-IR"/>
        </w:rPr>
        <w:t>نصاب لا یقدرون علی القدح فینا یتعلمون بعض علومنا الصحیحة فیتوجهون به عند</w:t>
      </w:r>
    </w:p>
    <w:p>
      <w:pPr>
        <w:pStyle w:val="BookText"/>
        <w:rPr/>
      </w:pPr>
      <w:r>
        <w:rPr>
          <w:rFonts w:ascii="IRNazanin" w:hAnsi="IRNazanin" w:eastAsia="IRNazanin"/>
          <w:color w:val="111111"/>
          <w:sz w:val="28"/>
          <w:sz w:val="28"/>
          <w:szCs w:val="28"/>
          <w:rtl w:val="true"/>
          <w:lang w:bidi="fa-IR"/>
        </w:rPr>
        <w:t>شیعتنا وینتقصون بنا عند نصابنا ثم یضیفون الیه أضعافه وأضعاف أضعافه من الأکاذیب</w:t>
      </w:r>
    </w:p>
    <w:p>
      <w:pPr>
        <w:pStyle w:val="BookText"/>
        <w:rPr/>
      </w:pPr>
      <w:r>
        <w:rPr>
          <w:rFonts w:ascii="IRNazanin" w:hAnsi="IRNazanin" w:eastAsia="IRNazanin"/>
          <w:color w:val="111111"/>
          <w:sz w:val="28"/>
          <w:sz w:val="28"/>
          <w:szCs w:val="28"/>
          <w:rtl w:val="true"/>
          <w:lang w:bidi="fa-IR"/>
        </w:rPr>
        <w:t>علینا التی نحن براء منها فیتقبله المستسلمون من شیعتنا علی أنه من علومنا فضلوا</w:t>
      </w:r>
    </w:p>
    <w:p>
      <w:pPr>
        <w:pStyle w:val="BookText"/>
        <w:rPr/>
      </w:pPr>
      <w:r>
        <w:rPr>
          <w:rFonts w:ascii="IRNazanin" w:hAnsi="IRNazanin" w:eastAsia="IRNazanin"/>
          <w:color w:val="111111"/>
          <w:sz w:val="28"/>
          <w:sz w:val="28"/>
          <w:szCs w:val="28"/>
          <w:rtl w:val="true"/>
          <w:lang w:bidi="fa-IR"/>
        </w:rPr>
        <w:t>وأضلوا وهم أضر علی ضعفاء شیعتنا من جیش یزید علی الحسین بن علی علیهما السلام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وأصحابه فإنهم یسلبونهم الأرواح والأموال وهؤلاء علماء السوء الناصبون المتشبهون</w:t>
      </w:r>
    </w:p>
    <w:p>
      <w:pPr>
        <w:pStyle w:val="BookText"/>
        <w:rPr/>
      </w:pPr>
      <w:r>
        <w:rPr>
          <w:rFonts w:ascii="IRNazanin" w:hAnsi="IRNazanin" w:eastAsia="IRNazanin"/>
          <w:color w:val="111111"/>
          <w:sz w:val="28"/>
          <w:sz w:val="28"/>
          <w:szCs w:val="28"/>
          <w:rtl w:val="true"/>
          <w:lang w:bidi="fa-IR"/>
        </w:rPr>
        <w:t>بأنهم لنا موالون ولأعدائنا معادون یدخلون الشک والشبهة علی ضعفاء شیعتنا</w:t>
      </w:r>
    </w:p>
    <w:p>
      <w:pPr>
        <w:pStyle w:val="BookText"/>
        <w:rPr/>
      </w:pPr>
      <w:r>
        <w:rPr>
          <w:rFonts w:ascii="IRNazanin" w:hAnsi="IRNazanin" w:eastAsia="IRNazanin"/>
          <w:color w:val="111111"/>
          <w:sz w:val="28"/>
          <w:sz w:val="28"/>
          <w:szCs w:val="28"/>
          <w:rtl w:val="true"/>
          <w:lang w:bidi="fa-IR"/>
        </w:rPr>
        <w:t>فیضلونهم ویمنعونهم عن قصد الحق المصیب لا جرم ان من علم الله من قلبه من</w:t>
      </w:r>
    </w:p>
    <w:p>
      <w:pPr>
        <w:pStyle w:val="BookText"/>
        <w:rPr/>
      </w:pPr>
      <w:r>
        <w:rPr>
          <w:rFonts w:ascii="IRNazanin" w:hAnsi="IRNazanin" w:eastAsia="IRNazanin"/>
          <w:color w:val="111111"/>
          <w:sz w:val="28"/>
          <w:sz w:val="28"/>
          <w:szCs w:val="28"/>
          <w:rtl w:val="true"/>
          <w:lang w:bidi="fa-IR"/>
        </w:rPr>
        <w:t>هؤلاء القوم انه لا یرید الا صیانة دینه وتعظیم ولیه لم یترکه فی ید هذا المتلبس</w:t>
      </w:r>
    </w:p>
    <w:p>
      <w:pPr>
        <w:pStyle w:val="BookText"/>
        <w:rPr/>
      </w:pPr>
      <w:r>
        <w:rPr>
          <w:rFonts w:ascii="IRNazanin" w:hAnsi="IRNazanin" w:eastAsia="IRNazanin"/>
          <w:color w:val="111111"/>
          <w:sz w:val="28"/>
          <w:sz w:val="28"/>
          <w:szCs w:val="28"/>
          <w:rtl w:val="true"/>
          <w:lang w:bidi="fa-IR"/>
        </w:rPr>
        <w:t xml:space="preserve">الکافر ولکنه یقیص </w:t>
      </w:r>
      <w:r>
        <w:rPr>
          <w:rStyle w:val="FootnoteAnchor"/>
          <w:rtl w:val="true"/>
        </w:rPr>
        <w:footnoteReference w:id="100"/>
      </w:r>
      <w:r>
        <w:rPr>
          <w:rFonts w:ascii="IRNazanin" w:hAnsi="IRNazanin" w:eastAsia="IRNazanin"/>
          <w:color w:val="111111"/>
          <w:sz w:val="28"/>
          <w:sz w:val="28"/>
          <w:szCs w:val="28"/>
          <w:rtl w:val="true"/>
          <w:lang w:bidi="fa-IR"/>
        </w:rPr>
        <w:t>له مؤمنا یقف به علی الصواب ثم یوقفه الله للقبول منه</w:t>
      </w:r>
    </w:p>
    <w:p>
      <w:pPr>
        <w:pStyle w:val="BookText"/>
        <w:rPr/>
      </w:pPr>
      <w:r>
        <w:rPr>
          <w:rFonts w:ascii="IRNazanin" w:hAnsi="IRNazanin" w:eastAsia="IRNazanin"/>
          <w:color w:val="111111"/>
          <w:sz w:val="28"/>
          <w:sz w:val="28"/>
          <w:szCs w:val="28"/>
          <w:rtl w:val="true"/>
          <w:lang w:bidi="fa-IR"/>
        </w:rPr>
        <w:t>فیجمع له بذلک خیر الدنیا والآخرة ویجمع علی من أضله لعن الدنیا وعذاب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رسول الله صلی الله علیه وآله شرار علماء أمتنا المضلون عنا</w:t>
      </w:r>
    </w:p>
    <w:p>
      <w:pPr>
        <w:pStyle w:val="BookText"/>
        <w:rPr/>
      </w:pPr>
      <w:r>
        <w:rPr>
          <w:rFonts w:ascii="IRNazanin" w:hAnsi="IRNazanin" w:eastAsia="IRNazanin"/>
          <w:color w:val="111111"/>
          <w:sz w:val="28"/>
          <w:sz w:val="28"/>
          <w:szCs w:val="28"/>
          <w:rtl w:val="true"/>
          <w:lang w:bidi="fa-IR"/>
        </w:rPr>
        <w:t>القاطعون للطرق الینا المسمون أضدادنا بأسمائنا الملقبون أندادنا بألقابنا یصلون</w:t>
      </w:r>
    </w:p>
    <w:p>
      <w:pPr>
        <w:pStyle w:val="BookText"/>
        <w:rPr/>
      </w:pPr>
      <w:r>
        <w:rPr>
          <w:rFonts w:ascii="IRNazanin" w:hAnsi="IRNazanin" w:eastAsia="IRNazanin"/>
          <w:color w:val="111111"/>
          <w:sz w:val="28"/>
          <w:sz w:val="28"/>
          <w:szCs w:val="28"/>
          <w:rtl w:val="true"/>
          <w:lang w:bidi="fa-IR"/>
        </w:rPr>
        <w:t>علیهم وهم</w:t>
      </w:r>
    </w:p>
    <w:p>
      <w:pPr>
        <w:pStyle w:val="BookText"/>
        <w:rPr/>
      </w:pPr>
      <w:r>
        <w:rPr>
          <w:rFonts w:ascii="IRNazanin" w:hAnsi="IRNazanin" w:eastAsia="IRNazanin"/>
          <w:color w:val="111111"/>
          <w:sz w:val="28"/>
          <w:sz w:val="28"/>
          <w:szCs w:val="28"/>
          <w:rtl w:val="true"/>
          <w:lang w:bidi="fa-IR"/>
        </w:rPr>
        <w:t>علیهم وهم للعن مستحقون ویلعنوننا ونحن بکرامات الله مغمورون وبصلوات الله</w:t>
      </w:r>
    </w:p>
    <w:p>
      <w:pPr>
        <w:pStyle w:val="BookText"/>
        <w:rPr/>
      </w:pPr>
      <w:r>
        <w:rPr>
          <w:rFonts w:ascii="IRNazanin" w:hAnsi="IRNazanin" w:eastAsia="IRNazanin"/>
          <w:color w:val="111111"/>
          <w:sz w:val="28"/>
          <w:sz w:val="28"/>
          <w:szCs w:val="28"/>
          <w:rtl w:val="true"/>
          <w:lang w:bidi="fa-IR"/>
        </w:rPr>
        <w:t>وصلوات ملائکته المقربین علینا عن صلواتهم علینا مستغنون ثم قال قیل لأمیر المؤمنین علیه السلام من خیر خلق الله بعد أئمة الهدی ومصابیح الدجی قال العلماء</w:t>
      </w:r>
    </w:p>
    <w:p>
      <w:pPr>
        <w:pStyle w:val="BookText"/>
        <w:rPr/>
      </w:pPr>
      <w:r>
        <w:rPr>
          <w:rFonts w:ascii="IRNazanin" w:hAnsi="IRNazanin" w:eastAsia="IRNazanin"/>
          <w:color w:val="111111"/>
          <w:sz w:val="28"/>
          <w:sz w:val="28"/>
          <w:szCs w:val="28"/>
          <w:rtl w:val="true"/>
          <w:lang w:bidi="fa-IR"/>
        </w:rPr>
        <w:t>إذا صلحوا قیل فمن شرار خلق الله بعد إبلیس وفرعون ونمرود وبعد المتسمین</w:t>
      </w:r>
    </w:p>
    <w:p>
      <w:pPr>
        <w:pStyle w:val="BookText"/>
        <w:rPr/>
      </w:pPr>
      <w:r>
        <w:rPr>
          <w:rFonts w:ascii="IRNazanin" w:hAnsi="IRNazanin" w:eastAsia="IRNazanin"/>
          <w:color w:val="111111"/>
          <w:sz w:val="28"/>
          <w:sz w:val="28"/>
          <w:szCs w:val="28"/>
          <w:rtl w:val="true"/>
          <w:lang w:bidi="fa-IR"/>
        </w:rPr>
        <w:t>بأسمائکم والمتلقبین بألقابکم والآخذین لأمکنتکم والمتأمرین فی ممالککم قال العلماء</w:t>
      </w:r>
    </w:p>
    <w:p>
      <w:pPr>
        <w:pStyle w:val="BookText"/>
        <w:rPr/>
      </w:pPr>
      <w:r>
        <w:rPr>
          <w:rFonts w:ascii="IRNazanin" w:hAnsi="IRNazanin" w:eastAsia="IRNazanin"/>
          <w:color w:val="111111"/>
          <w:sz w:val="28"/>
          <w:sz w:val="28"/>
          <w:szCs w:val="28"/>
          <w:rtl w:val="true"/>
          <w:lang w:bidi="fa-IR"/>
        </w:rPr>
        <w:t>إذا فسدوا هم المظهرون للأباطیل الکاتمون للحقایق وفیهم قال الله عز وجل أولئک</w:t>
      </w:r>
    </w:p>
    <w:p>
      <w:pPr>
        <w:pStyle w:val="BookText"/>
        <w:rPr/>
      </w:pPr>
      <w:r>
        <w:rPr>
          <w:rFonts w:ascii="IRNazanin" w:hAnsi="IRNazanin" w:eastAsia="IRNazanin"/>
          <w:color w:val="111111"/>
          <w:sz w:val="28"/>
          <w:sz w:val="28"/>
          <w:szCs w:val="28"/>
          <w:rtl w:val="true"/>
          <w:lang w:bidi="fa-IR"/>
        </w:rPr>
        <w:t>یلعنهم الله ویلعنهم اللاعنون إلا الذین تابوا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w:t>
      </w:r>
    </w:p>
    <w:p>
      <w:pPr>
        <w:pStyle w:val="BookText"/>
        <w:rPr/>
      </w:pPr>
      <w:r>
        <w:rPr>
          <w:rFonts w:ascii="IRNazanin" w:hAnsi="IRNazanin" w:eastAsia="IRNazanin"/>
          <w:color w:val="111111"/>
          <w:sz w:val="28"/>
          <w:sz w:val="28"/>
          <w:szCs w:val="28"/>
          <w:rtl w:val="true"/>
          <w:lang w:bidi="fa-IR"/>
        </w:rPr>
        <w:t>الثانی من أبواب مقدمات الکتاب فی قوله عز وجل ومنهم أمیون لا یعلمون الکتاب</w:t>
      </w:r>
    </w:p>
    <w:p>
      <w:pPr>
        <w:pStyle w:val="BookText"/>
        <w:rPr/>
      </w:pPr>
      <w:r>
        <w:rPr>
          <w:rFonts w:ascii="IRNazanin" w:hAnsi="IRNazanin" w:eastAsia="IRNazanin"/>
          <w:color w:val="111111"/>
          <w:sz w:val="28"/>
          <w:sz w:val="28"/>
          <w:szCs w:val="28"/>
          <w:rtl w:val="true"/>
          <w:lang w:bidi="fa-IR"/>
        </w:rPr>
        <w:t>الا أمانی وان هم الا یظنون فویل للذین یکتبون الکتاب بأیدیهم ثم یقولون هذا</w:t>
      </w:r>
    </w:p>
    <w:p>
      <w:pPr>
        <w:pStyle w:val="BookText"/>
        <w:rPr/>
      </w:pPr>
      <w:r>
        <w:rPr>
          <w:rFonts w:ascii="IRNazanin" w:hAnsi="IRNazanin" w:eastAsia="IRNazanin"/>
          <w:color w:val="111111"/>
          <w:sz w:val="28"/>
          <w:sz w:val="28"/>
          <w:szCs w:val="28"/>
          <w:rtl w:val="true"/>
          <w:lang w:bidi="fa-IR"/>
        </w:rPr>
        <w:t>من عند الله لیشتروا به ثمنا قلیلا فویل لهم مما کتبت أیدیهم وویل لهم مما یکسبون</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عز وجل یا محمد ومن هؤلاء الیهود أمیون لا یقرؤن الکتاب</w:t>
      </w:r>
    </w:p>
    <w:p>
      <w:pPr>
        <w:pStyle w:val="BookText"/>
        <w:rPr/>
      </w:pPr>
      <w:r>
        <w:rPr>
          <w:rFonts w:ascii="IRNazanin" w:hAnsi="IRNazanin" w:eastAsia="IRNazanin"/>
          <w:color w:val="111111"/>
          <w:sz w:val="28"/>
          <w:sz w:val="28"/>
          <w:szCs w:val="28"/>
          <w:rtl w:val="true"/>
          <w:lang w:bidi="fa-IR"/>
        </w:rPr>
        <w:t>ولا یکتبون کالأمی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w:t>
      </w:r>
    </w:p>
    <w:p>
      <w:pPr>
        <w:pStyle w:val="BookText"/>
        <w:rPr/>
      </w:pPr>
      <w:r>
        <w:rPr>
          <w:rFonts w:ascii="IRNazanin" w:hAnsi="IRNazanin" w:eastAsia="IRNazanin"/>
          <w:color w:val="111111"/>
          <w:sz w:val="28"/>
          <w:sz w:val="28"/>
          <w:szCs w:val="28"/>
          <w:rtl w:val="true"/>
          <w:lang w:bidi="fa-IR"/>
        </w:rPr>
        <w:t>محمد عن الحسن بن علی عن أبی خدیجة قال قال لی أبو عبد الله علیه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عائذ عن أبی خدیجة سالم بن مکرم الجمال قال قال</w:t>
      </w:r>
    </w:p>
    <w:p>
      <w:pPr>
        <w:pStyle w:val="BookText"/>
        <w:rPr/>
      </w:pPr>
      <w:r>
        <w:rPr>
          <w:rFonts w:ascii="IRNazanin" w:hAnsi="IRNazanin" w:eastAsia="IRNazanin"/>
          <w:color w:val="111111"/>
          <w:sz w:val="28"/>
          <w:sz w:val="28"/>
          <w:szCs w:val="28"/>
          <w:rtl w:val="true"/>
          <w:lang w:bidi="fa-IR"/>
        </w:rPr>
        <w:t>أبو عبد الله جعفر بن محمد الصادق علیه السلام إیاکم ان یحاکم بعضکم بعضا إلی</w:t>
      </w:r>
    </w:p>
    <w:p>
      <w:pPr>
        <w:pStyle w:val="BookText"/>
        <w:rPr/>
      </w:pPr>
      <w:r>
        <w:rPr>
          <w:rFonts w:ascii="IRNazanin" w:hAnsi="IRNazanin" w:eastAsia="IRNazanin"/>
          <w:color w:val="111111"/>
          <w:sz w:val="28"/>
          <w:sz w:val="28"/>
          <w:szCs w:val="28"/>
          <w:rtl w:val="true"/>
          <w:lang w:bidi="fa-IR"/>
        </w:rPr>
        <w:t xml:space="preserve">اهل الجور ولکن انظروا إلی رجل منکم یعلم شیئا من قضایا نا </w:t>
      </w:r>
      <w:r>
        <w:rPr>
          <w:rStyle w:val="FootnoteAnchor"/>
          <w:rtl w:val="true"/>
        </w:rPr>
        <w:footnoteReference w:id="101"/>
      </w:r>
      <w:r>
        <w:rPr>
          <w:rFonts w:ascii="IRNazanin" w:hAnsi="IRNazanin" w:eastAsia="IRNazanin"/>
          <w:color w:val="111111"/>
          <w:sz w:val="28"/>
          <w:sz w:val="28"/>
          <w:szCs w:val="28"/>
          <w:rtl w:val="true"/>
          <w:lang w:bidi="fa-IR"/>
        </w:rPr>
        <w:t xml:space="preserve">فاجعلوه بینکم فانی قد جعلته قاضیا فتحاکموا الیه ک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 عن جعفر بن محمد</w:t>
      </w:r>
    </w:p>
    <w:p>
      <w:pPr>
        <w:pStyle w:val="BookText"/>
        <w:rPr/>
      </w:pPr>
      <w:r>
        <w:rPr>
          <w:rFonts w:ascii="IRNazanin" w:hAnsi="IRNazanin" w:eastAsia="IRNazanin"/>
          <w:color w:val="111111"/>
          <w:sz w:val="28"/>
          <w:sz w:val="28"/>
          <w:szCs w:val="28"/>
          <w:rtl w:val="true"/>
          <w:lang w:bidi="fa-IR"/>
        </w:rPr>
        <w:t>علیه السلام أنه قال یوما لأصحابه إیاکم ان یخاصم بعضکم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w:t>
      </w:r>
    </w:p>
    <w:p>
      <w:pPr>
        <w:pStyle w:val="BookText"/>
        <w:rPr/>
      </w:pPr>
      <w:r>
        <w:rPr>
          <w:rFonts w:ascii="IRNazanin" w:hAnsi="IRNazanin" w:eastAsia="IRNazanin"/>
          <w:color w:val="111111"/>
          <w:sz w:val="28"/>
          <w:sz w:val="28"/>
          <w:szCs w:val="28"/>
          <w:rtl w:val="true"/>
          <w:lang w:bidi="fa-IR"/>
        </w:rPr>
        <w:t>عن الحسین بن سعید عن أبی الجهم عن أبی خدیجة قال بعثنی أبو عبد الله علیه السلام</w:t>
      </w:r>
    </w:p>
    <w:p>
      <w:pPr>
        <w:pStyle w:val="BookText"/>
        <w:rPr/>
      </w:pPr>
      <w:r>
        <w:rPr>
          <w:rFonts w:ascii="IRNazanin" w:hAnsi="IRNazanin" w:eastAsia="IRNazanin"/>
          <w:color w:val="111111"/>
          <w:sz w:val="28"/>
          <w:sz w:val="28"/>
          <w:szCs w:val="28"/>
          <w:rtl w:val="true"/>
          <w:lang w:bidi="fa-IR"/>
        </w:rPr>
        <w:t xml:space="preserve">إلی أصحابنا فقال قل لهم إیاکم إذا وقعت بینکم خصومة أو تداری </w:t>
      </w:r>
      <w:r>
        <w:rPr>
          <w:rStyle w:val="FootnoteAnchor"/>
          <w:rtl w:val="true"/>
        </w:rPr>
        <w:footnoteReference w:id="102"/>
      </w:r>
      <w:r>
        <w:rPr>
          <w:rFonts w:ascii="IRNazanin" w:hAnsi="IRNazanin" w:eastAsia="IRNazanin"/>
          <w:color w:val="111111"/>
          <w:sz w:val="28"/>
          <w:sz w:val="28"/>
          <w:szCs w:val="28"/>
          <w:rtl w:val="true"/>
          <w:lang w:bidi="fa-IR"/>
        </w:rPr>
        <w:t>بینکم فی</w:t>
      </w:r>
    </w:p>
    <w:p>
      <w:pPr>
        <w:pStyle w:val="BookText"/>
        <w:rPr/>
      </w:pPr>
      <w:r>
        <w:rPr>
          <w:rFonts w:ascii="IRNazanin" w:hAnsi="IRNazanin" w:eastAsia="IRNazanin"/>
          <w:color w:val="111111"/>
          <w:sz w:val="28"/>
          <w:sz w:val="28"/>
          <w:szCs w:val="28"/>
          <w:rtl w:val="true"/>
          <w:lang w:bidi="fa-IR"/>
        </w:rPr>
        <w:t xml:space="preserve">شئ من الاخذ والعطاء ان تتحاکموا </w:t>
      </w:r>
      <w:r>
        <w:rPr>
          <w:rStyle w:val="FootnoteAnchor"/>
          <w:rtl w:val="true"/>
        </w:rPr>
        <w:footnoteReference w:id="103"/>
      </w:r>
      <w:r>
        <w:rPr>
          <w:rFonts w:ascii="IRNazanin" w:hAnsi="IRNazanin" w:eastAsia="IRNazanin"/>
          <w:color w:val="111111"/>
          <w:sz w:val="28"/>
          <w:sz w:val="28"/>
          <w:szCs w:val="28"/>
          <w:rtl w:val="true"/>
          <w:lang w:bidi="fa-IR"/>
        </w:rPr>
        <w:t>إلی أحد من هؤلاء الفساق اجعلوا بینکم</w:t>
      </w:r>
    </w:p>
    <w:p>
      <w:pPr>
        <w:pStyle w:val="BookText"/>
        <w:rPr/>
      </w:pPr>
      <w:r>
        <w:rPr>
          <w:rFonts w:ascii="IRNazanin" w:hAnsi="IRNazanin" w:eastAsia="IRNazanin"/>
          <w:color w:val="111111"/>
          <w:sz w:val="28"/>
          <w:sz w:val="28"/>
          <w:szCs w:val="28"/>
          <w:rtl w:val="true"/>
          <w:lang w:bidi="fa-IR"/>
        </w:rPr>
        <w:t xml:space="preserve">رجلا ممن قد عرف حلالنا وحرامنا فانی قد جعلته قاضیا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ان</w:t>
      </w:r>
    </w:p>
    <w:p>
      <w:pPr>
        <w:pStyle w:val="BookText"/>
        <w:rPr/>
      </w:pPr>
      <w:r>
        <w:rPr>
          <w:rFonts w:ascii="IRNazanin" w:hAnsi="IRNazanin" w:eastAsia="IRNazanin"/>
          <w:color w:val="111111"/>
          <w:sz w:val="28"/>
          <w:sz w:val="28"/>
          <w:szCs w:val="28"/>
          <w:rtl w:val="true"/>
          <w:lang w:bidi="fa-IR"/>
        </w:rPr>
        <w:t>یخاصم بعضکم بعضا إلی السلطان الجائر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عن محمد بن عیسی یب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الحسن بن</w:t>
      </w:r>
    </w:p>
    <w:p>
      <w:pPr>
        <w:pStyle w:val="BookText"/>
        <w:rPr/>
      </w:pPr>
      <w:r>
        <w:rPr>
          <w:rFonts w:ascii="IRNazanin" w:hAnsi="IRNazanin" w:eastAsia="IRNazanin"/>
          <w:color w:val="111111"/>
          <w:sz w:val="28"/>
          <w:sz w:val="28"/>
          <w:szCs w:val="28"/>
          <w:rtl w:val="true"/>
          <w:lang w:bidi="fa-IR"/>
        </w:rPr>
        <w:t>شمون عن محمد بن عیسی عن صفوان عن داود بن الحصین عن عمر بن حنظلة</w:t>
      </w:r>
    </w:p>
    <w:p>
      <w:pPr>
        <w:pStyle w:val="BookText"/>
        <w:rPr/>
      </w:pPr>
      <w:r>
        <w:rPr>
          <w:rFonts w:ascii="IRNazanin" w:hAnsi="IRNazanin" w:eastAsia="IRNazanin"/>
          <w:color w:val="111111"/>
          <w:sz w:val="28"/>
          <w:sz w:val="28"/>
          <w:szCs w:val="28"/>
          <w:rtl w:val="true"/>
          <w:lang w:bidi="fa-IR"/>
        </w:rPr>
        <w:t>قال سئلت ابا عبد الله علیه السلام عن رجلین من أصحابنا یکون بینهما منازعة فی</w:t>
      </w:r>
    </w:p>
    <w:p>
      <w:pPr>
        <w:pStyle w:val="BookText"/>
        <w:rPr/>
      </w:pPr>
      <w:r>
        <w:rPr>
          <w:rFonts w:ascii="IRNazanin" w:hAnsi="IRNazanin" w:eastAsia="IRNazanin"/>
          <w:color w:val="111111"/>
          <w:sz w:val="28"/>
          <w:sz w:val="28"/>
          <w:szCs w:val="28"/>
          <w:rtl w:val="true"/>
          <w:lang w:bidi="fa-IR"/>
        </w:rPr>
        <w:t>دین أو میراث فتحا کما إلی السلطان أو إلی القضاة أیحل ذلک فقال من تحاکم إلی</w:t>
      </w:r>
    </w:p>
    <w:p>
      <w:pPr>
        <w:pStyle w:val="BookText"/>
        <w:rPr/>
      </w:pPr>
      <w:r>
        <w:rPr>
          <w:rFonts w:ascii="IRNazanin" w:hAnsi="IRNazanin" w:eastAsia="IRNazanin"/>
          <w:color w:val="111111"/>
          <w:sz w:val="28"/>
          <w:sz w:val="28"/>
          <w:szCs w:val="28"/>
          <w:rtl w:val="true"/>
          <w:lang w:bidi="fa-IR"/>
        </w:rPr>
        <w:t>الطاغوت فحکم له فإنما یأخذ سحتا وان کان حقه ثابتا لأنه اخذ بحکم الطاغوت</w:t>
      </w:r>
    </w:p>
    <w:p>
      <w:pPr>
        <w:pStyle w:val="BookText"/>
        <w:rPr/>
      </w:pPr>
      <w:r>
        <w:rPr>
          <w:rFonts w:ascii="IRNazanin" w:hAnsi="IRNazanin" w:eastAsia="IRNazanin"/>
          <w:color w:val="111111"/>
          <w:sz w:val="28"/>
          <w:sz w:val="28"/>
          <w:szCs w:val="28"/>
          <w:rtl w:val="true"/>
          <w:lang w:bidi="fa-IR"/>
        </w:rPr>
        <w:t xml:space="preserve">وقد امر الله عز وجل ان یکفر به </w:t>
      </w:r>
      <w:r>
        <w:rPr>
          <w:rStyle w:val="FootnoteAnchor"/>
          <w:rtl w:val="true"/>
        </w:rPr>
        <w:footnoteReference w:id="104"/>
      </w:r>
      <w:r>
        <w:rPr>
          <w:rFonts w:ascii="IRNazanin" w:hAnsi="IRNazanin" w:eastAsia="IRNazanin"/>
          <w:color w:val="111111"/>
          <w:sz w:val="28"/>
          <w:sz w:val="28"/>
          <w:szCs w:val="28"/>
          <w:rtl w:val="true"/>
          <w:lang w:bidi="fa-IR"/>
        </w:rPr>
        <w:t>قلت کیف یصنعان قال انظروا إلی من کان منکم</w:t>
      </w:r>
    </w:p>
    <w:p>
      <w:pPr>
        <w:pStyle w:val="BookText"/>
        <w:rPr/>
      </w:pPr>
      <w:r>
        <w:rPr>
          <w:rFonts w:ascii="IRNazanin" w:hAnsi="IRNazanin" w:eastAsia="IRNazanin"/>
          <w:color w:val="111111"/>
          <w:sz w:val="28"/>
          <w:sz w:val="28"/>
          <w:szCs w:val="28"/>
          <w:rtl w:val="true"/>
          <w:lang w:bidi="fa-IR"/>
        </w:rPr>
        <w:t xml:space="preserve">قد روی حدیثنا ونظر فی حلالنا وحرامنا وعرف أحکامنا فارضوا </w:t>
      </w:r>
      <w:r>
        <w:rPr>
          <w:rStyle w:val="FootnoteAnchor"/>
          <w:rtl w:val="true"/>
        </w:rPr>
        <w:footnoteReference w:id="105"/>
      </w:r>
      <w:r>
        <w:rPr>
          <w:rFonts w:ascii="IRNazanin" w:hAnsi="IRNazanin" w:eastAsia="IRNazanin"/>
          <w:color w:val="111111"/>
          <w:sz w:val="28"/>
          <w:sz w:val="28"/>
          <w:szCs w:val="28"/>
          <w:rtl w:val="true"/>
          <w:lang w:bidi="fa-IR"/>
        </w:rPr>
        <w:t>به حکما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فانی قد جعلته علیکم حاکما فإذا حکم بحکمنا فلم یقبله </w:t>
      </w:r>
      <w:r>
        <w:rPr>
          <w:rStyle w:val="FootnoteAnchor"/>
          <w:rtl w:val="true"/>
        </w:rPr>
        <w:footnoteReference w:id="106"/>
      </w:r>
      <w:r>
        <w:rPr>
          <w:rFonts w:ascii="IRNazanin" w:hAnsi="IRNazanin" w:eastAsia="IRNazanin"/>
          <w:color w:val="111111"/>
          <w:sz w:val="28"/>
          <w:sz w:val="28"/>
          <w:szCs w:val="28"/>
          <w:rtl w:val="true"/>
          <w:lang w:bidi="fa-IR"/>
        </w:rPr>
        <w:t>منه فإنما بحکم الله</w:t>
      </w:r>
    </w:p>
    <w:p>
      <w:pPr>
        <w:pStyle w:val="BookText"/>
        <w:rPr/>
      </w:pPr>
      <w:r>
        <w:rPr>
          <w:rFonts w:ascii="IRNazanin" w:hAnsi="IRNazanin" w:eastAsia="IRNazanin"/>
          <w:color w:val="111111"/>
          <w:sz w:val="28"/>
          <w:sz w:val="28"/>
          <w:szCs w:val="28"/>
          <w:rtl w:val="true"/>
          <w:lang w:bidi="fa-IR"/>
        </w:rPr>
        <w:t>استخف وعلینا رد والراد علینا الراد علی الله وهو علی حد الشرک بالله عز وجل</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نقلا عن الشهید قال قال النبی صلی الله علیه وآله</w:t>
      </w:r>
    </w:p>
    <w:p>
      <w:pPr>
        <w:pStyle w:val="BookText"/>
        <w:rPr/>
      </w:pPr>
      <w:r>
        <w:rPr>
          <w:rFonts w:ascii="IRNazanin" w:hAnsi="IRNazanin" w:eastAsia="IRNazanin"/>
          <w:color w:val="111111"/>
          <w:sz w:val="28"/>
          <w:sz w:val="28"/>
          <w:szCs w:val="28"/>
          <w:rtl w:val="true"/>
          <w:lang w:bidi="fa-IR"/>
        </w:rPr>
        <w:t>من عمل عملا لیس علیا امرنا فهو رد</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 بن</w:t>
      </w:r>
    </w:p>
    <w:p>
      <w:pPr>
        <w:pStyle w:val="BookText"/>
        <w:rPr/>
      </w:pPr>
      <w:r>
        <w:rPr>
          <w:rFonts w:ascii="IRNazanin" w:hAnsi="IRNazanin" w:eastAsia="IRNazanin"/>
          <w:color w:val="111111"/>
          <w:sz w:val="28"/>
          <w:sz w:val="28"/>
          <w:szCs w:val="28"/>
          <w:rtl w:val="true"/>
          <w:lang w:bidi="fa-IR"/>
        </w:rPr>
        <w:t xml:space="preserve">عیسی 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محمد بن عیسی عن صفوان </w:t>
      </w:r>
      <w:r>
        <w:rPr>
          <w:rStyle w:val="FootnoteAnchor"/>
          <w:rtl w:val="true"/>
        </w:rPr>
        <w:footnoteReference w:id="107"/>
      </w:r>
      <w:r>
        <w:rPr>
          <w:rFonts w:ascii="IRNazanin" w:hAnsi="IRNazanin" w:eastAsia="IRNazanin"/>
          <w:color w:val="111111"/>
          <w:sz w:val="28"/>
          <w:sz w:val="28"/>
          <w:szCs w:val="28"/>
          <w:rtl w:val="true"/>
          <w:lang w:bidi="fa-IR"/>
        </w:rPr>
        <w:t>عن داود</w:t>
      </w:r>
    </w:p>
    <w:p>
      <w:pPr>
        <w:pStyle w:val="BookText"/>
        <w:rPr/>
      </w:pPr>
      <w:r>
        <w:rPr>
          <w:rFonts w:ascii="IRNazanin" w:hAnsi="IRNazanin" w:eastAsia="IRNazanin"/>
          <w:color w:val="111111"/>
          <w:sz w:val="28"/>
          <w:sz w:val="28"/>
          <w:szCs w:val="28"/>
          <w:rtl w:val="true"/>
          <w:lang w:bidi="fa-IR"/>
        </w:rPr>
        <w:t>بن الحصین عن عمر بن حنظلة قال سئلت أبا عبد الله علیه السلام عن رجلین من أصحابنا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منازعة فی دین أو میراث فیتحاکمان </w:t>
      </w:r>
      <w:r>
        <w:rPr>
          <w:rStyle w:val="FootnoteAnchor"/>
          <w:rtl w:val="true"/>
        </w:rPr>
        <w:footnoteReference w:id="108"/>
      </w:r>
      <w:r>
        <w:rPr>
          <w:rFonts w:ascii="IRNazanin" w:hAnsi="IRNazanin" w:eastAsia="IRNazanin"/>
          <w:color w:val="111111"/>
          <w:sz w:val="28"/>
          <w:sz w:val="28"/>
          <w:szCs w:val="28"/>
          <w:rtl w:val="true"/>
          <w:lang w:bidi="fa-IR"/>
        </w:rPr>
        <w:t>إلی السلطان والی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أیحل ذلک فقال علیه السلام من تحاکم إلیهم فی حق أو باطل</w:t>
      </w:r>
    </w:p>
    <w:p>
      <w:pPr>
        <w:pStyle w:val="BookText"/>
        <w:rPr/>
      </w:pPr>
      <w:r>
        <w:rPr>
          <w:rFonts w:ascii="IRNazanin" w:hAnsi="IRNazanin" w:eastAsia="IRNazanin"/>
          <w:color w:val="111111"/>
          <w:sz w:val="28"/>
          <w:sz w:val="28"/>
          <w:szCs w:val="28"/>
          <w:rtl w:val="true"/>
          <w:lang w:bidi="fa-IR"/>
        </w:rPr>
        <w:t xml:space="preserve">فإنما تحاکم إلی الطاغوت وما یحکم له فإنما یأخذ سحتا وأن کان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أخذه بحکم الطاغوت ومن امر الله تعالی أن یکفر به قال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أن یتحاکموا </w:t>
      </w:r>
      <w:r>
        <w:rPr>
          <w:rStyle w:val="FootnoteAnchor"/>
          <w:rtl w:val="true"/>
        </w:rPr>
        <w:footnoteReference w:id="109"/>
      </w:r>
      <w:r>
        <w:rPr>
          <w:rFonts w:ascii="IRNazanin" w:hAnsi="IRNazanin" w:eastAsia="IRNazanin"/>
          <w:color w:val="111111"/>
          <w:sz w:val="28"/>
          <w:sz w:val="28"/>
          <w:szCs w:val="28"/>
          <w:rtl w:val="true"/>
          <w:lang w:bidi="fa-IR"/>
        </w:rPr>
        <w:t>إلی الطاغوت وقد أمروا أن یکفروا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یصنعان قال ینظران إلی من کان منکم ممن قد روی حدیثنا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فی حلالنا وحرامنا وعرف أحکامنا فلیرضوا به حکما فأنی قد جعلته علیکم</w:t>
      </w:r>
    </w:p>
    <w:p>
      <w:pPr>
        <w:pStyle w:val="BookText"/>
        <w:rPr/>
      </w:pPr>
      <w:r>
        <w:rPr>
          <w:rFonts w:ascii="IRNazanin" w:hAnsi="IRNazanin" w:eastAsia="IRNazanin"/>
          <w:color w:val="111111"/>
          <w:sz w:val="28"/>
          <w:sz w:val="28"/>
          <w:szCs w:val="28"/>
          <w:rtl w:val="true"/>
          <w:lang w:bidi="fa-IR"/>
        </w:rPr>
        <w:t xml:space="preserve">حاکما فإذا حکم بحکمنا فلم یقبله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فإنما بحکم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کل واحد منهما اختار رجلا وکلاهما اختلفا فی حدیثنا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استخف وعلینا رد والراد علینا الراد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الشرک بالله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کل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رجلا من أصحابنا فرضینا ان</w:t>
      </w:r>
    </w:p>
    <w:p>
      <w:pPr>
        <w:pStyle w:val="BookText"/>
        <w:rPr/>
      </w:pPr>
      <w:r>
        <w:rPr>
          <w:rFonts w:ascii="IRNazanin" w:hAnsi="IRNazanin" w:eastAsia="IRNazanin"/>
          <w:color w:val="111111"/>
          <w:sz w:val="28"/>
          <w:sz w:val="28"/>
          <w:szCs w:val="28"/>
          <w:rtl w:val="true"/>
          <w:lang w:bidi="fa-IR"/>
        </w:rPr>
        <w:t>یکونا الناظرین فی حقهما اختلفا فیما حکما وکلاهما اختلفا فی حدیثکم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w:t>
      </w:r>
    </w:p>
    <w:p>
      <w:pPr>
        <w:pStyle w:val="BookText"/>
        <w:rPr/>
      </w:pPr>
      <w:r>
        <w:rPr>
          <w:rFonts w:ascii="IRNazanin" w:hAnsi="IRNazanin" w:eastAsia="IRNazanin"/>
          <w:color w:val="111111"/>
          <w:sz w:val="28"/>
          <w:sz w:val="28"/>
          <w:szCs w:val="28"/>
          <w:rtl w:val="true"/>
          <w:lang w:bidi="fa-IR"/>
        </w:rPr>
        <w:t>ما حکم به أعدلهما وأفقههما وأصدقهما فی الحدیث وأورعهما ولا یلتفت إلی ما یحکم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فقلت عدلان مرضیان عند أصحابنا لا یفضل </w:t>
      </w:r>
      <w:r>
        <w:rPr>
          <w:rStyle w:val="FootnoteAnchor"/>
          <w:rtl w:val="true"/>
        </w:rPr>
        <w:footnoteReference w:id="111"/>
      </w:r>
      <w:r>
        <w:rPr>
          <w:rFonts w:ascii="IRNazanin" w:hAnsi="IRNazanin" w:eastAsia="IRNazanin"/>
          <w:color w:val="111111"/>
          <w:sz w:val="28"/>
          <w:sz w:val="28"/>
          <w:szCs w:val="28"/>
          <w:rtl w:val="true"/>
          <w:lang w:bidi="fa-IR"/>
        </w:rPr>
        <w:t>واحد منهما علی</w:t>
      </w:r>
    </w:p>
    <w:p>
      <w:pPr>
        <w:pStyle w:val="BookText"/>
        <w:rPr/>
      </w:pP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ینظر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روایتهم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ذلک الذی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أصحابک فیؤخذ به من حکمنا</w:t>
      </w:r>
    </w:p>
    <w:p>
      <w:pPr>
        <w:pStyle w:val="BookText"/>
        <w:rPr/>
      </w:pPr>
      <w:r>
        <w:rPr>
          <w:rFonts w:ascii="IRNazanin" w:hAnsi="IRNazanin" w:eastAsia="IRNazanin"/>
          <w:color w:val="111111"/>
          <w:sz w:val="28"/>
          <w:sz w:val="28"/>
          <w:szCs w:val="28"/>
          <w:rtl w:val="true"/>
          <w:lang w:bidi="fa-IR"/>
        </w:rPr>
        <w:t>ویترک الشاذ الذی لیس بمشهور عند أصحابک فأن المجمع علیه لا ریب فیه وأنما</w:t>
      </w:r>
    </w:p>
    <w:p>
      <w:pPr>
        <w:pStyle w:val="BookText"/>
        <w:rPr/>
      </w:pPr>
      <w:r>
        <w:rPr>
          <w:rFonts w:ascii="IRNazanin" w:hAnsi="IRNazanin" w:eastAsia="IRNazanin"/>
          <w:color w:val="111111"/>
          <w:sz w:val="28"/>
          <w:sz w:val="28"/>
          <w:szCs w:val="28"/>
          <w:rtl w:val="true"/>
          <w:lang w:bidi="fa-IR"/>
        </w:rPr>
        <w:t xml:space="preserve">الأمور ثلاثة أمر بین رشده فیتبع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بین غیه فیجتنب وأمر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عز وجل والی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حلال بین وحرام بین وشبهات بین ذلک</w:t>
      </w:r>
    </w:p>
    <w:p>
      <w:pPr>
        <w:pStyle w:val="BookText"/>
        <w:rPr/>
      </w:pPr>
      <w:r>
        <w:rPr>
          <w:rFonts w:ascii="IRNazanin" w:hAnsi="IRNazanin" w:eastAsia="IRNazanin"/>
          <w:color w:val="111111"/>
          <w:sz w:val="28"/>
          <w:sz w:val="28"/>
          <w:szCs w:val="28"/>
          <w:rtl w:val="true"/>
          <w:lang w:bidi="fa-IR"/>
        </w:rPr>
        <w:t>فمن ترک الشبهات نجا من المحرمات ومن أخذ بالشبهات ارتکب المحرمات وهلک</w:t>
      </w:r>
    </w:p>
    <w:p>
      <w:pPr>
        <w:pStyle w:val="BookText"/>
        <w:rPr/>
      </w:pPr>
      <w:r>
        <w:rPr>
          <w:rFonts w:ascii="IRNazanin" w:hAnsi="IRNazanin" w:eastAsia="IRNazanin"/>
          <w:color w:val="111111"/>
          <w:sz w:val="28"/>
          <w:sz w:val="28"/>
          <w:szCs w:val="28"/>
          <w:rtl w:val="true"/>
          <w:lang w:bidi="fa-IR"/>
        </w:rPr>
        <w:t xml:space="preserve">من حیث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فأن کان الخبران عنکما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مشهورین قد رواهما الثقات</w:t>
      </w:r>
    </w:p>
    <w:p>
      <w:pPr>
        <w:pStyle w:val="BookText"/>
        <w:rPr/>
      </w:pPr>
      <w:r>
        <w:rPr>
          <w:rFonts w:ascii="IRNazanin" w:hAnsi="IRNazanin" w:eastAsia="IRNazanin"/>
          <w:color w:val="111111"/>
          <w:sz w:val="28"/>
          <w:sz w:val="28"/>
          <w:szCs w:val="28"/>
          <w:rtl w:val="true"/>
          <w:lang w:bidi="fa-IR"/>
        </w:rPr>
        <w:t xml:space="preserve">عنکم قال ینظر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حکمه حکم الکتاب والسنة وخالف العامة فیؤخذ به</w:t>
      </w:r>
    </w:p>
    <w:p>
      <w:pPr>
        <w:pStyle w:val="BookText"/>
        <w:rPr/>
      </w:pPr>
      <w:r>
        <w:rPr>
          <w:rFonts w:ascii="IRNazanin" w:hAnsi="IRNazanin" w:eastAsia="IRNazanin"/>
          <w:color w:val="111111"/>
          <w:sz w:val="28"/>
          <w:sz w:val="28"/>
          <w:szCs w:val="28"/>
          <w:rtl w:val="true"/>
          <w:lang w:bidi="fa-IR"/>
        </w:rPr>
        <w:t>ویترک ما خالف حکمه حکم الکتاب والسنة ووافق العامة قلت جعلت فداک أرأیت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الفقیهان </w:t>
      </w:r>
      <w:r>
        <w:rPr>
          <w:rStyle w:val="FootnoteAnchor"/>
          <w:rtl w:val="true"/>
        </w:rPr>
        <w:footnoteReference w:id="113"/>
      </w:r>
      <w:r>
        <w:rPr>
          <w:rFonts w:ascii="IRNazanin" w:hAnsi="IRNazanin" w:eastAsia="IRNazanin"/>
          <w:color w:val="111111"/>
          <w:sz w:val="28"/>
          <w:sz w:val="28"/>
          <w:szCs w:val="28"/>
          <w:rtl w:val="true"/>
          <w:lang w:bidi="fa-IR"/>
        </w:rPr>
        <w:t xml:space="preserve">عرفا حکمه من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أحد الخبرین موافقا</w:t>
      </w:r>
    </w:p>
    <w:p>
      <w:pPr>
        <w:pStyle w:val="BookText"/>
        <w:rPr/>
      </w:pPr>
      <w:r>
        <w:rPr>
          <w:rFonts w:ascii="IRNazanin" w:hAnsi="IRNazanin" w:eastAsia="IRNazanin"/>
          <w:color w:val="111111"/>
          <w:sz w:val="28"/>
          <w:sz w:val="28"/>
          <w:szCs w:val="28"/>
          <w:rtl w:val="true"/>
          <w:lang w:bidi="fa-IR"/>
        </w:rPr>
        <w:t xml:space="preserve">للعامة والاخر مخالفا لهم بأی الخبرین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ما خالف العامة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ففیه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فأن وافقهما الخبران جمیعا قال ینظر إلی ما هم الیه أمیل</w:t>
      </w:r>
    </w:p>
    <w:p>
      <w:pPr>
        <w:pStyle w:val="BookText"/>
        <w:rPr/>
      </w:pPr>
      <w:r>
        <w:rPr>
          <w:rFonts w:ascii="IRNazanin" w:hAnsi="IRNazanin" w:eastAsia="IRNazanin"/>
          <w:color w:val="111111"/>
          <w:sz w:val="28"/>
          <w:sz w:val="28"/>
          <w:szCs w:val="28"/>
          <w:rtl w:val="true"/>
          <w:lang w:bidi="fa-IR"/>
        </w:rPr>
        <w:t>حکامهم وقضاتهم فیترک ویؤخذ بالاخر قلت فان وافق حکامهم الخبرین جمیعا قال</w:t>
      </w:r>
    </w:p>
    <w:p>
      <w:pPr>
        <w:pStyle w:val="BookText"/>
        <w:rPr/>
      </w:pPr>
      <w:r>
        <w:rPr>
          <w:rFonts w:ascii="IRNazanin" w:hAnsi="IRNazanin" w:eastAsia="IRNazanin"/>
          <w:color w:val="111111"/>
          <w:sz w:val="28"/>
          <w:sz w:val="28"/>
          <w:szCs w:val="28"/>
          <w:rtl w:val="true"/>
          <w:lang w:bidi="fa-IR"/>
        </w:rPr>
        <w:t>إذا کان ذلک فارجه حتی تلقی أمامک فان الوقوف عند الشبهات خیر من الاقتحام</w:t>
      </w:r>
    </w:p>
    <w:p>
      <w:pPr>
        <w:pStyle w:val="BookText"/>
        <w:rPr/>
      </w:pPr>
      <w:r>
        <w:rPr>
          <w:rFonts w:ascii="IRNazanin" w:hAnsi="IRNazanin" w:eastAsia="IRNazanin"/>
          <w:color w:val="111111"/>
          <w:sz w:val="28"/>
          <w:sz w:val="28"/>
          <w:szCs w:val="28"/>
          <w:rtl w:val="true"/>
          <w:lang w:bidi="fa-IR"/>
        </w:rPr>
        <w:t xml:space="preserve">فی الهلکات احتجاج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 عن عمر بن حنظلة نحوه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w:t>
      </w:r>
    </w:p>
    <w:p>
      <w:pPr>
        <w:pStyle w:val="BookText"/>
        <w:rPr/>
      </w:pPr>
      <w:r>
        <w:rPr>
          <w:rFonts w:ascii="IRNazanin" w:hAnsi="IRNazanin" w:eastAsia="IRNazanin"/>
          <w:color w:val="111111"/>
          <w:sz w:val="28"/>
          <w:sz w:val="28"/>
          <w:szCs w:val="28"/>
          <w:rtl w:val="true"/>
          <w:lang w:bidi="fa-IR"/>
        </w:rPr>
        <w:t xml:space="preserve">بن محمد بن عن فقیه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عبد الله بن سنان عن أبی عبد الله</w:t>
      </w:r>
    </w:p>
    <w:p>
      <w:pPr>
        <w:pStyle w:val="BookText"/>
        <w:rPr/>
      </w:pPr>
      <w:r>
        <w:rPr>
          <w:rFonts w:ascii="IRNazanin" w:hAnsi="IRNazanin" w:eastAsia="IRNazanin"/>
          <w:color w:val="111111"/>
          <w:sz w:val="28"/>
          <w:sz w:val="28"/>
          <w:szCs w:val="28"/>
          <w:rtl w:val="true"/>
          <w:lang w:bidi="fa-IR"/>
        </w:rPr>
        <w:t>علیه السلام قال أیما مؤمن قدم مؤمنا فی خصومة إلی قاض أو سلطان جائر فقضی</w:t>
      </w:r>
    </w:p>
    <w:p>
      <w:pPr>
        <w:pStyle w:val="BookText"/>
        <w:rPr/>
      </w:pPr>
      <w:r>
        <w:rPr>
          <w:rFonts w:ascii="IRNazanin" w:hAnsi="IRNazanin" w:eastAsia="IRNazanin"/>
          <w:color w:val="111111"/>
          <w:sz w:val="28"/>
          <w:sz w:val="28"/>
          <w:szCs w:val="28"/>
          <w:rtl w:val="true"/>
          <w:lang w:bidi="fa-IR"/>
        </w:rPr>
        <w:t>علیه بغیر حکم الله تعالی فقد شرکه فی الإثم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أسحق عن هارون بن حمزة الغنوی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حریز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أیما رجل</w:t>
      </w:r>
    </w:p>
    <w:p>
      <w:pPr>
        <w:pStyle w:val="BookText"/>
        <w:rPr/>
      </w:pPr>
      <w:r>
        <w:rPr>
          <w:rFonts w:ascii="IRNazanin" w:hAnsi="IRNazanin" w:eastAsia="IRNazanin"/>
          <w:color w:val="111111"/>
          <w:sz w:val="28"/>
          <w:sz w:val="28"/>
          <w:szCs w:val="28"/>
          <w:rtl w:val="true"/>
          <w:lang w:bidi="fa-IR"/>
        </w:rPr>
        <w:t xml:space="preserve">کان بینه وبین أخ له مماراة فی حق فدعاه إلی رجل من أخوانه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لیحکم بینه وبینه وبینه فأبی إلا أن یرافعه إلی هؤلاء کان بمنزلة الذین قال الله عز وجل</w:t>
      </w:r>
    </w:p>
    <w:p>
      <w:pPr>
        <w:pStyle w:val="BookText"/>
        <w:rPr/>
      </w:pPr>
      <w:r>
        <w:rPr>
          <w:rFonts w:ascii="IRNazanin" w:hAnsi="IRNazanin" w:eastAsia="IRNazanin"/>
          <w:color w:val="111111"/>
          <w:sz w:val="28"/>
          <w:sz w:val="28"/>
          <w:szCs w:val="28"/>
          <w:rtl w:val="true"/>
          <w:lang w:bidi="fa-IR"/>
        </w:rPr>
        <w:t>الم تر إلی الذین یزعمون أنهم آمنوا بما انزل إلیک وما أنزل من قبلک یریدون ان</w:t>
      </w:r>
    </w:p>
    <w:p>
      <w:pPr>
        <w:pStyle w:val="BookText"/>
        <w:rPr/>
      </w:pPr>
      <w:r>
        <w:rPr>
          <w:rFonts w:ascii="IRNazanin" w:hAnsi="IRNazanin" w:eastAsia="IRNazanin"/>
          <w:color w:val="111111"/>
          <w:sz w:val="28"/>
          <w:sz w:val="28"/>
          <w:szCs w:val="28"/>
          <w:rtl w:val="true"/>
          <w:lang w:bidi="fa-IR"/>
        </w:rPr>
        <w:t xml:space="preserve">یتحاکموا إلی الطاغوت وقد أمروا أن یکفروا به الآیة 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w:t>
      </w:r>
    </w:p>
    <w:p>
      <w:pPr>
        <w:pStyle w:val="BookText"/>
        <w:rPr/>
      </w:pPr>
      <w:r>
        <w:rPr>
          <w:rFonts w:ascii="IRNazanin" w:hAnsi="IRNazanin" w:eastAsia="IRNazanin"/>
          <w:color w:val="111111"/>
          <w:sz w:val="28"/>
          <w:sz w:val="28"/>
          <w:szCs w:val="28"/>
          <w:rtl w:val="true"/>
          <w:lang w:bidi="fa-IR"/>
        </w:rPr>
        <w:t>تفسیره عن یونس مولی علی عن أبی عبد الله علیه السلام قال من کانت بینه وبین</w:t>
      </w:r>
    </w:p>
    <w:p>
      <w:pPr>
        <w:pStyle w:val="BookText"/>
        <w:rPr/>
      </w:pPr>
      <w:r>
        <w:rPr>
          <w:rFonts w:ascii="IRNazanin" w:hAnsi="IRNazanin" w:eastAsia="IRNazanin"/>
          <w:color w:val="111111"/>
          <w:sz w:val="28"/>
          <w:sz w:val="28"/>
          <w:szCs w:val="28"/>
          <w:rtl w:val="true"/>
          <w:lang w:bidi="fa-IR"/>
        </w:rPr>
        <w:t>أخیه منازعة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عبد الله بن بحر عن عبد الله بن مسکان</w:t>
      </w:r>
    </w:p>
    <w:p>
      <w:pPr>
        <w:pStyle w:val="BookText"/>
        <w:rPr/>
      </w:pPr>
      <w:r>
        <w:rPr>
          <w:rFonts w:ascii="IRNazanin" w:hAnsi="IRNazanin" w:eastAsia="IRNazanin"/>
          <w:color w:val="111111"/>
          <w:sz w:val="28"/>
          <w:sz w:val="28"/>
          <w:szCs w:val="28"/>
          <w:rtl w:val="true"/>
          <w:lang w:bidi="fa-IR"/>
        </w:rPr>
        <w:t>عن أبی بصیر قال قلت لأبی عبد الله علیه السلام قول الله عز وجل فی کتابه ولا تأکلوا</w:t>
      </w:r>
    </w:p>
    <w:p>
      <w:pPr>
        <w:pStyle w:val="BookText"/>
        <w:rPr/>
      </w:pPr>
      <w:r>
        <w:rPr>
          <w:rFonts w:ascii="IRNazanin" w:hAnsi="IRNazanin" w:eastAsia="IRNazanin"/>
          <w:color w:val="111111"/>
          <w:sz w:val="28"/>
          <w:sz w:val="28"/>
          <w:szCs w:val="28"/>
          <w:rtl w:val="true"/>
          <w:lang w:bidi="fa-IR"/>
        </w:rPr>
        <w:t xml:space="preserve">أموالکم بینکم بالباطل وتدلوا بها إلی الحکام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لیأکلوا فریقا من أموال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با بصیر أن الله عز وجل قد علم أن فی الأمة حکاما یجورون اما انه لم یعن 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ولکنه عنی حکام أهل الجور یا با محمد انه لو کان لک علی رجل حق فدعوته</w:t>
      </w:r>
    </w:p>
    <w:p>
      <w:pPr>
        <w:pStyle w:val="BookText"/>
        <w:rPr/>
      </w:pPr>
      <w:r>
        <w:rPr>
          <w:rFonts w:ascii="IRNazanin" w:hAnsi="IRNazanin" w:eastAsia="IRNazanin"/>
          <w:color w:val="111111"/>
          <w:sz w:val="28"/>
          <w:sz w:val="28"/>
          <w:szCs w:val="28"/>
          <w:rtl w:val="true"/>
          <w:lang w:bidi="fa-IR"/>
        </w:rPr>
        <w:t xml:space="preserve">إلی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العدل فأبی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الا ان یرافعک إلی 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الجور لیقضوا له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حاکم إلی الطاغوت وهو</w:t>
      </w:r>
    </w:p>
    <w:p>
      <w:pPr>
        <w:pStyle w:val="BookText"/>
        <w:rPr/>
      </w:pPr>
      <w:r>
        <w:rPr>
          <w:rFonts w:ascii="IRNazanin" w:hAnsi="IRNazanin" w:eastAsia="IRNazanin"/>
          <w:color w:val="111111"/>
          <w:sz w:val="28"/>
          <w:sz w:val="28"/>
          <w:szCs w:val="28"/>
          <w:rtl w:val="true"/>
          <w:lang w:bidi="fa-IR"/>
        </w:rPr>
        <w:t>قول الله عز وجل الم تر إلی الذین یزعمون أنهم آمنوا بما انزل إلیک وما انزل من قبلک</w:t>
      </w:r>
    </w:p>
    <w:p>
      <w:pPr>
        <w:pStyle w:val="BookText"/>
        <w:rPr/>
      </w:pPr>
      <w:r>
        <w:rPr>
          <w:rFonts w:ascii="IRNazanin" w:hAnsi="IRNazanin" w:eastAsia="IRNazanin"/>
          <w:color w:val="111111"/>
          <w:sz w:val="28"/>
          <w:sz w:val="28"/>
          <w:szCs w:val="28"/>
          <w:rtl w:val="true"/>
          <w:lang w:bidi="fa-IR"/>
        </w:rPr>
        <w:t xml:space="preserve">یریدون أن یتحاکموا إلی الطاغوت ئل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w:t>
      </w:r>
    </w:p>
    <w:p>
      <w:pPr>
        <w:pStyle w:val="BookText"/>
        <w:rPr/>
      </w:pPr>
      <w:r>
        <w:rPr>
          <w:rFonts w:ascii="IRNazanin" w:hAnsi="IRNazanin" w:eastAsia="IRNazanin"/>
          <w:color w:val="111111"/>
          <w:sz w:val="28"/>
          <w:sz w:val="28"/>
          <w:szCs w:val="28"/>
          <w:rtl w:val="true"/>
          <w:lang w:bidi="fa-IR"/>
        </w:rPr>
        <w:t xml:space="preserve">بصیر 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عن جعفر بن محمد أنه قال فی قول الله عز وجل ولا تأکلوا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أموالکم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فی تفسیره عن أبی بصیر عن أبی عبد الله علیه السلام</w:t>
      </w:r>
    </w:p>
    <w:p>
      <w:pPr>
        <w:pStyle w:val="BookText"/>
        <w:rPr/>
      </w:pPr>
      <w:r>
        <w:rPr>
          <w:rFonts w:ascii="IRNazanin" w:hAnsi="IRNazanin" w:eastAsia="IRNazanin"/>
          <w:color w:val="111111"/>
          <w:sz w:val="28"/>
          <w:sz w:val="28"/>
          <w:szCs w:val="28"/>
          <w:rtl w:val="true"/>
          <w:lang w:bidi="fa-IR"/>
        </w:rPr>
        <w:t>فی قوله تعالی الم تر إلی الذین یزعمون أنهم آمنوا بما انزل إلیک وما انزل من</w:t>
      </w:r>
    </w:p>
    <w:p>
      <w:pPr>
        <w:pStyle w:val="BookText"/>
        <w:rPr/>
      </w:pPr>
      <w:r>
        <w:rPr>
          <w:rFonts w:ascii="IRNazanin" w:hAnsi="IRNazanin" w:eastAsia="IRNazanin"/>
          <w:color w:val="111111"/>
          <w:sz w:val="28"/>
          <w:sz w:val="28"/>
          <w:szCs w:val="28"/>
          <w:rtl w:val="true"/>
          <w:lang w:bidi="fa-IR"/>
        </w:rPr>
        <w:t>قبلک یریدون ان یتحاکموا إلی الطاغوت فقال یا با محمد وذکر مثله إلی قوله حاکم</w:t>
      </w:r>
    </w:p>
    <w:p>
      <w:pPr>
        <w:pStyle w:val="BookText"/>
        <w:rPr/>
      </w:pPr>
      <w:r>
        <w:rPr>
          <w:rFonts w:ascii="IRNazanin" w:hAnsi="IRNazanin" w:eastAsia="IRNazanin"/>
          <w:color w:val="111111"/>
          <w:sz w:val="28"/>
          <w:sz w:val="28"/>
          <w:szCs w:val="28"/>
          <w:rtl w:val="true"/>
          <w:lang w:bidi="fa-IR"/>
        </w:rPr>
        <w:t>إلی الطاغوت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حماد عن الحلبی</w:t>
      </w:r>
    </w:p>
    <w:p>
      <w:pPr>
        <w:pStyle w:val="BookText"/>
        <w:rPr/>
      </w:pPr>
      <w:r>
        <w:rPr>
          <w:rFonts w:ascii="IRNazanin" w:hAnsi="IRNazanin" w:eastAsia="IRNazanin"/>
          <w:color w:val="111111"/>
          <w:sz w:val="28"/>
          <w:sz w:val="28"/>
          <w:szCs w:val="28"/>
          <w:rtl w:val="true"/>
          <w:lang w:bidi="fa-IR"/>
        </w:rPr>
        <w:t>قال قلت لأبی عبد الله علیه السلام ربما کان بین الرجلین من أصحابنا المنازعة فی الشئ</w:t>
      </w:r>
    </w:p>
    <w:p>
      <w:pPr>
        <w:pStyle w:val="BookText"/>
        <w:rPr/>
      </w:pPr>
      <w:r>
        <w:rPr>
          <w:rFonts w:ascii="IRNazanin" w:hAnsi="IRNazanin" w:eastAsia="IRNazanin"/>
          <w:color w:val="111111"/>
          <w:sz w:val="28"/>
          <w:sz w:val="28"/>
          <w:szCs w:val="28"/>
          <w:rtl w:val="true"/>
          <w:lang w:bidi="fa-IR"/>
        </w:rPr>
        <w:t xml:space="preserve">فیتراضیان برجل منا فقال لیس هو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الذی یجبر الناس علی</w:t>
      </w:r>
    </w:p>
    <w:p>
      <w:pPr>
        <w:pStyle w:val="BookText"/>
        <w:rPr/>
      </w:pPr>
      <w:r>
        <w:rPr>
          <w:rFonts w:ascii="IRNazanin" w:hAnsi="IRNazanin" w:eastAsia="IRNazanin"/>
          <w:color w:val="111111"/>
          <w:sz w:val="28"/>
          <w:sz w:val="28"/>
          <w:szCs w:val="28"/>
          <w:rtl w:val="true"/>
          <w:lang w:bidi="fa-IR"/>
        </w:rPr>
        <w:t>حکمه بالسیف والسوط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محمد عن أحمد بن إسحاق عن سعدان بن مسلم عن غیر واحد من أصحابنا قال أتی</w:t>
      </w:r>
    </w:p>
    <w:p>
      <w:pPr>
        <w:pStyle w:val="BookText"/>
        <w:rPr/>
      </w:pPr>
      <w:r>
        <w:rPr>
          <w:rFonts w:ascii="IRNazanin" w:hAnsi="IRNazanin" w:eastAsia="IRNazanin"/>
          <w:color w:val="111111"/>
          <w:sz w:val="28"/>
          <w:sz w:val="28"/>
          <w:szCs w:val="28"/>
          <w:rtl w:val="true"/>
          <w:lang w:bidi="fa-IR"/>
        </w:rPr>
        <w:t>أمیر المؤمنین علیه السلام رجل بالبصرة بصحیفة فقال یا أمیر المؤمنین أنظر ألی هذه</w:t>
      </w:r>
    </w:p>
    <w:p>
      <w:pPr>
        <w:pStyle w:val="BookText"/>
        <w:rPr/>
      </w:pPr>
      <w:r>
        <w:rPr>
          <w:rFonts w:ascii="IRNazanin" w:hAnsi="IRNazanin" w:eastAsia="IRNazanin"/>
          <w:color w:val="111111"/>
          <w:sz w:val="28"/>
          <w:sz w:val="28"/>
          <w:szCs w:val="28"/>
          <w:rtl w:val="true"/>
          <w:lang w:bidi="fa-IR"/>
        </w:rPr>
        <w:t>الصحیفة فأن فیها نصیحة فنظر فیها ثم نظر ألی وجه الرجل فقال أن کنت صادقا کافیناک</w:t>
      </w:r>
    </w:p>
    <w:p>
      <w:pPr>
        <w:pStyle w:val="BookText"/>
        <w:rPr/>
      </w:pPr>
      <w:r>
        <w:rPr>
          <w:rFonts w:ascii="IRNazanin" w:hAnsi="IRNazanin" w:eastAsia="IRNazanin"/>
          <w:color w:val="111111"/>
          <w:sz w:val="28"/>
          <w:sz w:val="28"/>
          <w:szCs w:val="28"/>
          <w:rtl w:val="true"/>
          <w:lang w:bidi="fa-IR"/>
        </w:rPr>
        <w:t>وأن کنت کاذبا عاقبناک وأن شئت أن نقیلک اقلناک فقال بل تقیلنی یا أمیر المؤمنین فلما</w:t>
      </w:r>
    </w:p>
    <w:p>
      <w:pPr>
        <w:pStyle w:val="BookText"/>
        <w:rPr/>
      </w:pPr>
      <w:r>
        <w:rPr>
          <w:rFonts w:ascii="IRNazanin" w:hAnsi="IRNazanin" w:eastAsia="IRNazanin"/>
          <w:color w:val="111111"/>
          <w:sz w:val="28"/>
          <w:sz w:val="28"/>
          <w:szCs w:val="28"/>
          <w:rtl w:val="true"/>
          <w:lang w:bidi="fa-IR"/>
        </w:rPr>
        <w:t xml:space="preserve">أدبر قال أیتها الأمة المتحیرة بعد نبیها اما انکم لو قدمتم ما قدم الله وأخرتم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وجعلتم الولایة والوراثة حیث جعلها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ولی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طاش</w:t>
      </w:r>
    </w:p>
    <w:p>
      <w:pPr>
        <w:pStyle w:val="BookText"/>
        <w:rPr/>
      </w:pPr>
      <w:r>
        <w:rPr>
          <w:rFonts w:ascii="IRNazanin" w:hAnsi="IRNazanin" w:eastAsia="IRNazanin"/>
          <w:color w:val="111111"/>
          <w:sz w:val="28"/>
          <w:sz w:val="28"/>
          <w:szCs w:val="28"/>
          <w:rtl w:val="true"/>
          <w:lang w:bidi="fa-IR"/>
        </w:rPr>
        <w:t xml:space="preserve">سهم من فرائض الله ولا اختلف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الله ولا تنازعت الأمة فی شئ من امر</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الاعلم ذلک عندنا من کتاب الله فذوقوا وبال ما قدمت أیدیکم وما الله</w:t>
      </w:r>
    </w:p>
    <w:p>
      <w:pPr>
        <w:pStyle w:val="BookText"/>
        <w:rPr/>
      </w:pPr>
      <w:r>
        <w:rPr>
          <w:rFonts w:ascii="IRNazanin" w:hAnsi="IRNazanin" w:eastAsia="IRNazanin"/>
          <w:color w:val="111111"/>
          <w:sz w:val="28"/>
          <w:sz w:val="28"/>
          <w:szCs w:val="28"/>
          <w:rtl w:val="true"/>
          <w:lang w:bidi="fa-IR"/>
        </w:rPr>
        <w:t>بظلام للعبید وسیعلم الذین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الحسن التیمی</w:t>
      </w:r>
    </w:p>
    <w:p>
      <w:pPr>
        <w:pStyle w:val="BookText"/>
        <w:rPr/>
      </w:pPr>
      <w:r>
        <w:rPr>
          <w:rFonts w:ascii="IRNazanin" w:hAnsi="IRNazanin" w:eastAsia="IRNazanin"/>
          <w:color w:val="111111"/>
          <w:sz w:val="28"/>
          <w:sz w:val="28"/>
          <w:szCs w:val="28"/>
          <w:rtl w:val="true"/>
          <w:lang w:bidi="fa-IR"/>
        </w:rPr>
        <w:t>عن محمد بن الولید عن یونس بن یعقوب عن أبی عبد الله علیه السلام قال قال أمیر</w:t>
      </w:r>
    </w:p>
    <w:p>
      <w:pPr>
        <w:pStyle w:val="BookText"/>
        <w:rPr/>
      </w:pPr>
      <w:r>
        <w:rPr>
          <w:rFonts w:ascii="IRNazanin" w:hAnsi="IRNazanin" w:eastAsia="IRNazanin"/>
          <w:color w:val="111111"/>
          <w:sz w:val="28"/>
          <w:sz w:val="28"/>
          <w:szCs w:val="28"/>
          <w:rtl w:val="true"/>
          <w:lang w:bidi="fa-IR"/>
        </w:rPr>
        <w:t>المؤمنین صلوات الله علیه الحمد لله الذی لا مقدم لما اخرو ولا مؤخر لما قدم ثم ضرب</w:t>
      </w:r>
    </w:p>
    <w:p>
      <w:pPr>
        <w:pStyle w:val="BookText"/>
        <w:rPr/>
      </w:pPr>
      <w:r>
        <w:rPr>
          <w:rFonts w:ascii="IRNazanin" w:hAnsi="IRNazanin" w:eastAsia="IRNazanin"/>
          <w:color w:val="111111"/>
          <w:sz w:val="28"/>
          <w:sz w:val="28"/>
          <w:szCs w:val="28"/>
          <w:rtl w:val="true"/>
          <w:lang w:bidi="fa-IR"/>
        </w:rPr>
        <w:t>بأحدی یدیه علی الأخری ثم قال یا أیتها الأمة المتحیرة بعد نبیها لو کنتم قدمتم من قدم الله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واخرتم من اخر الله وجعلتم الولایة والوراثة حیث جعلها الله ما عال ولی لله ولا عال سهم</w:t>
      </w:r>
    </w:p>
    <w:p>
      <w:pPr>
        <w:pStyle w:val="BookText"/>
        <w:rPr/>
      </w:pPr>
      <w:r>
        <w:rPr>
          <w:rFonts w:ascii="IRNazanin" w:hAnsi="IRNazanin" w:eastAsia="IRNazanin"/>
          <w:color w:val="111111"/>
          <w:sz w:val="28"/>
          <w:sz w:val="28"/>
          <w:szCs w:val="28"/>
          <w:rtl w:val="true"/>
          <w:lang w:bidi="fa-IR"/>
        </w:rPr>
        <w:t>من فرائض الله ولا اختلف اثنان فی حکم الله ولا تنازعت الأمة فی شئ من امر الله الا</w:t>
      </w:r>
    </w:p>
    <w:p>
      <w:pPr>
        <w:pStyle w:val="BookText"/>
        <w:rPr/>
      </w:pPr>
      <w:r>
        <w:rPr>
          <w:rFonts w:ascii="IRNazanin" w:hAnsi="IRNazanin" w:eastAsia="IRNazanin"/>
          <w:color w:val="111111"/>
          <w:sz w:val="28"/>
          <w:sz w:val="28"/>
          <w:szCs w:val="28"/>
          <w:rtl w:val="true"/>
          <w:lang w:bidi="fa-IR"/>
        </w:rPr>
        <w:t xml:space="preserve">وعندنا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من کتاب الله فذوقوا وبال امرکم وما فرطتم فیما قدمت أیدیکم</w:t>
      </w:r>
    </w:p>
    <w:p>
      <w:pPr>
        <w:pStyle w:val="BookText"/>
        <w:rPr/>
      </w:pPr>
      <w:r>
        <w:rPr>
          <w:rFonts w:ascii="IRNazanin" w:hAnsi="IRNazanin" w:eastAsia="IRNazanin"/>
          <w:color w:val="111111"/>
          <w:sz w:val="28"/>
          <w:sz w:val="28"/>
          <w:szCs w:val="28"/>
          <w:rtl w:val="true"/>
          <w:lang w:bidi="fa-IR"/>
        </w:rPr>
        <w:t>وما الله بظلام للعبید وسیعلم الذین ظلموا ای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المفید أبو علی الحسن بن محمد</w:t>
      </w:r>
    </w:p>
    <w:p>
      <w:pPr>
        <w:pStyle w:val="BookText"/>
        <w:rPr/>
      </w:pPr>
      <w:r>
        <w:rPr>
          <w:rFonts w:ascii="IRNazanin" w:hAnsi="IRNazanin" w:eastAsia="IRNazanin"/>
          <w:color w:val="111111"/>
          <w:sz w:val="28"/>
          <w:sz w:val="28"/>
          <w:szCs w:val="28"/>
          <w:rtl w:val="true"/>
          <w:lang w:bidi="fa-IR"/>
        </w:rPr>
        <w:t xml:space="preserve">بن الحسن الطوسی عن والده رض قال أخبرنا أمالی المفید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محمد قال حدثنا المظفر بن أحمد البلخی قال حدثنا أبو بکر محمد بن أحمد بن أبی</w:t>
      </w:r>
    </w:p>
    <w:p>
      <w:pPr>
        <w:pStyle w:val="BookText"/>
        <w:rPr/>
      </w:pPr>
      <w:r>
        <w:rPr>
          <w:rFonts w:ascii="IRNazanin" w:hAnsi="IRNazanin" w:eastAsia="IRNazanin"/>
          <w:color w:val="111111"/>
          <w:sz w:val="28"/>
          <w:sz w:val="28"/>
          <w:szCs w:val="28"/>
          <w:rtl w:val="true"/>
          <w:lang w:bidi="fa-IR"/>
        </w:rPr>
        <w:t xml:space="preserve">الثلج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أبو عبد الله جعفر بن محمد بن الحسین قال حدثنا عیسی بن</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حفص بن عمر الفراء قال حدثنا أبو معاذ الخزاز</w:t>
      </w:r>
    </w:p>
    <w:p>
      <w:pPr>
        <w:pStyle w:val="BookText"/>
        <w:rPr/>
      </w:pPr>
      <w:r>
        <w:rPr>
          <w:rFonts w:ascii="IRNazanin" w:hAnsi="IRNazanin" w:eastAsia="IRNazanin"/>
          <w:color w:val="111111"/>
          <w:sz w:val="28"/>
          <w:sz w:val="28"/>
          <w:szCs w:val="28"/>
          <w:rtl w:val="true"/>
          <w:lang w:bidi="fa-IR"/>
        </w:rPr>
        <w:t xml:space="preserve">قال حدثنی یونس بن عبد الوارث عن أبیه قال بینا ابن عباس رحمه الله یخطب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البصرة إذا قبل علی الناس بوجهه ثم قال أیتها الأمة المتحیرة</w:t>
      </w:r>
    </w:p>
    <w:p>
      <w:pPr>
        <w:pStyle w:val="BookText"/>
        <w:rPr/>
      </w:pPr>
      <w:r>
        <w:rPr>
          <w:rFonts w:ascii="IRNazanin" w:hAnsi="IRNazanin" w:eastAsia="IRNazanin"/>
          <w:color w:val="111111"/>
          <w:sz w:val="28"/>
          <w:sz w:val="28"/>
          <w:szCs w:val="28"/>
          <w:rtl w:val="true"/>
          <w:lang w:bidi="fa-IR"/>
        </w:rPr>
        <w:t>وذکر نحوه الا ان فی آخره فذوقوا وبال ما فرطتم فیه بما قدمت أیدیکم وسیعلم الآیة</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عمر بن محمد عن جعفر بن محمد الحسینی عن</w:t>
      </w:r>
    </w:p>
    <w:p>
      <w:pPr>
        <w:pStyle w:val="BookText"/>
        <w:rPr/>
      </w:pPr>
      <w:r>
        <w:rPr>
          <w:rFonts w:ascii="IRNazanin" w:hAnsi="IRNazanin" w:eastAsia="IRNazanin"/>
          <w:color w:val="111111"/>
          <w:sz w:val="28"/>
          <w:sz w:val="28"/>
          <w:szCs w:val="28"/>
          <w:rtl w:val="true"/>
          <w:lang w:bidi="fa-IR"/>
        </w:rPr>
        <w:t>عیسی بن مهران عن حفص بن عمر القراء عن أبی معاذ الخزاز عن عبید الله بن أحمد</w:t>
      </w:r>
    </w:p>
    <w:p>
      <w:pPr>
        <w:pStyle w:val="BookText"/>
        <w:rPr/>
      </w:pPr>
      <w:r>
        <w:rPr>
          <w:rFonts w:ascii="IRNazanin" w:hAnsi="IRNazanin" w:eastAsia="IRNazanin"/>
          <w:color w:val="111111"/>
          <w:sz w:val="28"/>
          <w:sz w:val="28"/>
          <w:szCs w:val="28"/>
          <w:rtl w:val="true"/>
          <w:lang w:bidi="fa-IR"/>
        </w:rPr>
        <w:t>الربعی قال بینا ابن عباس یخطب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طلب العلم ما یدل علی حرمة الفتوی</w:t>
      </w:r>
    </w:p>
    <w:p>
      <w:pPr>
        <w:pStyle w:val="BookText"/>
        <w:rPr/>
      </w:pPr>
      <w:r>
        <w:rPr>
          <w:rFonts w:ascii="IRNazanin" w:hAnsi="IRNazanin" w:eastAsia="IRNazanin"/>
          <w:color w:val="111111"/>
          <w:sz w:val="28"/>
          <w:sz w:val="28"/>
          <w:szCs w:val="28"/>
          <w:rtl w:val="true"/>
          <w:lang w:bidi="fa-IR"/>
        </w:rPr>
        <w:t>بغیر علم ولاهدی من الله وعلی حرمة الافتاء والتفسیر والعمل بالرأی وفی کثیر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ظواهر الکتاب ما یظهر منه ان الأئمة علیهم السلام هم الذین یعلمون</w:t>
      </w:r>
    </w:p>
    <w:p>
      <w:pPr>
        <w:pStyle w:val="BookText"/>
        <w:rPr/>
      </w:pPr>
      <w:r>
        <w:rPr>
          <w:rFonts w:ascii="IRNazanin" w:hAnsi="IRNazanin" w:eastAsia="IRNazanin"/>
          <w:color w:val="111111"/>
          <w:sz w:val="28"/>
          <w:sz w:val="28"/>
          <w:szCs w:val="28"/>
          <w:rtl w:val="true"/>
          <w:lang w:bidi="fa-IR"/>
        </w:rPr>
        <w:t>القرآن دون غیر هم فیستفاد منه عدم جواز الرجوع إلی غیرهم فی تفسیر القرآن وفی</w:t>
      </w:r>
    </w:p>
    <w:p>
      <w:pPr>
        <w:pStyle w:val="BookText"/>
        <w:rPr/>
      </w:pPr>
      <w:r>
        <w:rPr>
          <w:rFonts w:ascii="IRNazanin" w:hAnsi="IRNazanin" w:eastAsia="IRNazanin"/>
          <w:color w:val="111111"/>
          <w:sz w:val="28"/>
          <w:sz w:val="28"/>
          <w:szCs w:val="28"/>
          <w:rtl w:val="true"/>
          <w:lang w:bidi="fa-IR"/>
        </w:rPr>
        <w:t xml:space="preserve">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ومن کانت فترته إلی</w:t>
      </w:r>
    </w:p>
    <w:p>
      <w:pPr>
        <w:pStyle w:val="BookText"/>
        <w:rPr/>
      </w:pPr>
      <w:r>
        <w:rPr>
          <w:rFonts w:ascii="IRNazanin" w:hAnsi="IRNazanin" w:eastAsia="IRNazanin"/>
          <w:color w:val="111111"/>
          <w:sz w:val="28"/>
          <w:sz w:val="28"/>
          <w:szCs w:val="28"/>
          <w:rtl w:val="true"/>
          <w:lang w:bidi="fa-IR"/>
        </w:rPr>
        <w:t>بدعة فقد 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باب حجیة فتوی الأئمة ما یدل علی حرمة العمل بالرأی</w:t>
      </w:r>
    </w:p>
    <w:p>
      <w:pPr>
        <w:pStyle w:val="BookText"/>
        <w:rPr/>
      </w:pPr>
      <w:r>
        <w:rPr>
          <w:rFonts w:ascii="IRNazanin" w:hAnsi="IRNazanin" w:eastAsia="IRNazanin"/>
          <w:color w:val="111111"/>
          <w:sz w:val="28"/>
          <w:sz w:val="28"/>
          <w:szCs w:val="28"/>
          <w:rtl w:val="true"/>
          <w:lang w:bidi="fa-IR"/>
        </w:rPr>
        <w:t>والقیاس وحرمة العمل بقول من لا یری حجیة أقوال العترة الطاهرة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سلیم بن قیس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وأدنی ما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به العبد کافرا من زعم أن شیئا نهی الله عنه أن الله أمر به ونصبه دینا یتولی علهی ویزعم</w:t>
      </w:r>
    </w:p>
    <w:p>
      <w:pPr>
        <w:pStyle w:val="BookText"/>
        <w:rPr/>
      </w:pPr>
      <w:r>
        <w:rPr>
          <w:rFonts w:ascii="IRNazanin" w:hAnsi="IRNazanin" w:eastAsia="IRNazanin"/>
          <w:color w:val="111111"/>
          <w:sz w:val="28"/>
          <w:sz w:val="28"/>
          <w:szCs w:val="28"/>
          <w:rtl w:val="true"/>
          <w:lang w:bidi="fa-IR"/>
        </w:rPr>
        <w:t>أنه یعبد الذی أمره به وانما یعبد الشیطان وأدنی ما یکون به العبد ضالا الا یعرف حجة الله</w:t>
      </w:r>
    </w:p>
    <w:p>
      <w:pPr>
        <w:pStyle w:val="BookText"/>
        <w:rPr/>
      </w:pPr>
      <w:r>
        <w:rPr>
          <w:rFonts w:ascii="IRNazanin" w:hAnsi="IRNazanin" w:eastAsia="IRNazanin"/>
          <w:color w:val="111111"/>
          <w:sz w:val="28"/>
          <w:sz w:val="28"/>
          <w:szCs w:val="28"/>
          <w:rtl w:val="true"/>
          <w:lang w:bidi="fa-IR"/>
        </w:rPr>
        <w:t>تبارک وتعالی وشاهده علی عباده الذی أمر الله عز وجل بطاعته وفرض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سرحان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اخبار الثقات قوله علیه السلام</w:t>
      </w:r>
    </w:p>
    <w:p>
      <w:pPr>
        <w:pStyle w:val="BookText"/>
        <w:rPr/>
      </w:pPr>
      <w:r>
        <w:rPr>
          <w:rFonts w:ascii="IRNazanin" w:hAnsi="IRNazanin" w:eastAsia="IRNazanin"/>
          <w:color w:val="111111"/>
          <w:sz w:val="28"/>
          <w:sz w:val="28"/>
          <w:szCs w:val="28"/>
          <w:rtl w:val="true"/>
          <w:lang w:bidi="fa-IR"/>
        </w:rPr>
        <w:t>وأنهاه عن الجدل والمراء فی دین الله وأنهاه عن القیاس فیخرج من عندی فیتأول</w:t>
      </w:r>
    </w:p>
    <w:p>
      <w:pPr>
        <w:pStyle w:val="BookText"/>
        <w:rPr/>
      </w:pPr>
      <w:r>
        <w:rPr>
          <w:rFonts w:ascii="IRNazanin" w:hAnsi="IRNazanin" w:eastAsia="IRNazanin"/>
          <w:color w:val="111111"/>
          <w:sz w:val="28"/>
          <w:sz w:val="28"/>
          <w:szCs w:val="28"/>
          <w:rtl w:val="true"/>
          <w:lang w:bidi="fa-IR"/>
        </w:rPr>
        <w:t>حدیثی علی غیر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المیثمی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وما لم تجدوه</w:t>
      </w:r>
    </w:p>
    <w:p>
      <w:pPr>
        <w:pStyle w:val="BookText"/>
        <w:rPr/>
      </w:pPr>
      <w:r>
        <w:rPr>
          <w:rFonts w:ascii="IRNazanin" w:hAnsi="IRNazanin" w:eastAsia="IRNazanin"/>
          <w:color w:val="111111"/>
          <w:sz w:val="28"/>
          <w:sz w:val="28"/>
          <w:szCs w:val="28"/>
          <w:rtl w:val="true"/>
          <w:lang w:bidi="fa-IR"/>
        </w:rPr>
        <w:t>فی شئ من هذه الوجوه فردوا الینا علمه فنحن أولی بذلک ولا تقولوا فیه بآرائکم</w:t>
      </w:r>
    </w:p>
    <w:p>
      <w:pPr>
        <w:pStyle w:val="BookText"/>
        <w:rPr/>
      </w:pPr>
      <w:r>
        <w:rPr>
          <w:rFonts w:ascii="IRNazanin" w:hAnsi="IRNazanin" w:eastAsia="IRNazanin"/>
          <w:color w:val="111111"/>
          <w:sz w:val="28"/>
          <w:sz w:val="28"/>
          <w:szCs w:val="28"/>
          <w:rtl w:val="true"/>
          <w:lang w:bidi="fa-IR"/>
        </w:rPr>
        <w:t>وعلیکم بالکف والتثبت والوقوف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عدم حجیة القیاس الذی لا یعرف</w:t>
      </w:r>
    </w:p>
    <w:p>
      <w:pPr>
        <w:pStyle w:val="BookText"/>
        <w:rPr/>
      </w:pPr>
      <w:r>
        <w:rPr>
          <w:rFonts w:ascii="IRNazanin" w:hAnsi="IRNazanin" w:eastAsia="IRNazanin"/>
          <w:color w:val="111111"/>
          <w:sz w:val="28"/>
          <w:sz w:val="28"/>
          <w:szCs w:val="28"/>
          <w:rtl w:val="true"/>
          <w:lang w:bidi="fa-IR"/>
        </w:rPr>
        <w:t>العقول عدله ویأتی فی بعض الأحادیث الباب التالی ما یدل علی ذلک وفی روایة</w:t>
      </w:r>
    </w:p>
    <w:p>
      <w:pPr>
        <w:pStyle w:val="BookText"/>
        <w:rPr/>
      </w:pPr>
      <w:r>
        <w:rPr>
          <w:rFonts w:ascii="IRNazanin" w:hAnsi="IRNazanin" w:eastAsia="IRNazanin"/>
          <w:color w:val="111111"/>
          <w:sz w:val="28"/>
          <w:sz w:val="28"/>
          <w:szCs w:val="28"/>
          <w:rtl w:val="true"/>
          <w:lang w:bidi="fa-IR"/>
        </w:rPr>
        <w:t xml:space="preserve">ابن راشد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الحائض قضاء ما فاته من الصیام دون الصلاة</w:t>
      </w:r>
    </w:p>
    <w:p>
      <w:pPr>
        <w:pStyle w:val="BookText"/>
        <w:rPr/>
      </w:pPr>
      <w:r>
        <w:rPr>
          <w:rFonts w:ascii="IRNazanin" w:hAnsi="IRNazanin" w:eastAsia="IRNazanin"/>
          <w:color w:val="111111"/>
          <w:sz w:val="28"/>
          <w:sz w:val="28"/>
          <w:szCs w:val="28"/>
          <w:rtl w:val="true"/>
          <w:lang w:bidi="fa-IR"/>
        </w:rPr>
        <w:t>من أبواب الحیض قوله علیه السلام ان أول من قاس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سلام بن سعید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أبواب</w:t>
      </w:r>
    </w:p>
    <w:p>
      <w:pPr>
        <w:pStyle w:val="BookText"/>
        <w:rPr/>
      </w:pPr>
      <w:r>
        <w:rPr>
          <w:rFonts w:ascii="IRNazanin" w:hAnsi="IRNazanin" w:eastAsia="IRNazanin"/>
          <w:color w:val="111111"/>
          <w:sz w:val="28"/>
          <w:sz w:val="28"/>
          <w:szCs w:val="28"/>
          <w:rtl w:val="true"/>
          <w:lang w:bidi="fa-IR"/>
        </w:rPr>
        <w:t>تکفین المیت قوله علیه السلام أن نخلة مریم علیه السلام أنما کانت عجوة ونزلت من</w:t>
      </w:r>
    </w:p>
    <w:p>
      <w:pPr>
        <w:pStyle w:val="BookText"/>
        <w:rPr/>
      </w:pPr>
      <w:r>
        <w:rPr>
          <w:rFonts w:ascii="IRNazanin" w:hAnsi="IRNazanin" w:eastAsia="IRNazanin"/>
          <w:color w:val="111111"/>
          <w:sz w:val="28"/>
          <w:sz w:val="28"/>
          <w:szCs w:val="28"/>
          <w:rtl w:val="true"/>
          <w:lang w:bidi="fa-IR"/>
        </w:rPr>
        <w:t xml:space="preserve">السماء فما نبت من اصلها کان عجوة وما کان من لقاط فهو 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ابن شریح</w:t>
      </w:r>
    </w:p>
    <w:p>
      <w:pPr>
        <w:pStyle w:val="BookText"/>
        <w:rPr/>
      </w:pPr>
      <w:r>
        <w:rPr>
          <w:rFonts w:ascii="IRNazanin" w:hAnsi="IRNazanin" w:eastAsia="IRNazanin"/>
          <w:color w:val="111111"/>
          <w:sz w:val="28"/>
          <w:sz w:val="28"/>
          <w:szCs w:val="28"/>
          <w:rtl w:val="true"/>
          <w:lang w:bidi="fa-IR"/>
        </w:rPr>
        <w:t>لعباد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فأخبرک انه ولد من ولد رسول الله صلی الله علیه وآله وعلم رسول الله</w:t>
      </w:r>
    </w:p>
    <w:p>
      <w:pPr>
        <w:pStyle w:val="BookText"/>
        <w:rPr/>
      </w:pPr>
      <w:r>
        <w:rPr>
          <w:rFonts w:ascii="IRNazanin" w:hAnsi="IRNazanin" w:eastAsia="IRNazanin"/>
          <w:color w:val="111111"/>
          <w:sz w:val="28"/>
          <w:sz w:val="28"/>
          <w:szCs w:val="28"/>
          <w:rtl w:val="true"/>
          <w:lang w:bidi="fa-IR"/>
        </w:rPr>
        <w:t>صلی الله علیه وآله عندهم فما جاء من عندهم فهو صواب وما جاء من عند غیرهم</w:t>
      </w:r>
    </w:p>
    <w:p>
      <w:pPr>
        <w:pStyle w:val="BookText"/>
        <w:rPr/>
      </w:pPr>
      <w:r>
        <w:rPr>
          <w:rFonts w:ascii="IRNazanin" w:hAnsi="IRNazanin" w:eastAsia="IRNazanin"/>
          <w:color w:val="111111"/>
          <w:sz w:val="28"/>
          <w:sz w:val="28"/>
          <w:szCs w:val="28"/>
          <w:rtl w:val="true"/>
          <w:lang w:bidi="fa-IR"/>
        </w:rPr>
        <w:t>فهو لقاط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فرض الخمس من أبواب وجوب الخمس قوله</w:t>
      </w:r>
    </w:p>
    <w:p>
      <w:pPr>
        <w:pStyle w:val="BookText"/>
        <w:rPr/>
      </w:pPr>
      <w:r>
        <w:rPr>
          <w:rFonts w:ascii="IRNazanin" w:hAnsi="IRNazanin" w:eastAsia="IRNazanin"/>
          <w:color w:val="111111"/>
          <w:sz w:val="28"/>
          <w:sz w:val="28"/>
          <w:szCs w:val="28"/>
          <w:rtl w:val="true"/>
          <w:lang w:bidi="fa-IR"/>
        </w:rPr>
        <w:t>علیه السلام واما من بخل بالخمس واستغنی برأیه عن أولیاء الله وکذب بالحسنی الولایة</w:t>
      </w:r>
    </w:p>
    <w:p>
      <w:pPr>
        <w:pStyle w:val="BookText"/>
        <w:rPr/>
      </w:pPr>
      <w:r>
        <w:rPr>
          <w:rFonts w:ascii="IRNazanin" w:hAnsi="IRNazanin" w:eastAsia="IRNazanin"/>
          <w:color w:val="111111"/>
          <w:sz w:val="28"/>
          <w:sz w:val="28"/>
          <w:szCs w:val="28"/>
          <w:rtl w:val="true"/>
          <w:lang w:bidi="fa-IR"/>
        </w:rPr>
        <w:t>فلا یرید شیئا من الیسر الا تعسر له وفی روایة معویة من باب ان الحج علی ثلاثة أوجه</w:t>
      </w:r>
    </w:p>
    <w:p>
      <w:pPr>
        <w:pStyle w:val="BookText"/>
        <w:rPr/>
      </w:pPr>
      <w:r>
        <w:rPr>
          <w:rFonts w:ascii="IRNazanin" w:hAnsi="IRNazanin" w:eastAsia="IRNazanin"/>
          <w:color w:val="111111"/>
          <w:sz w:val="28"/>
          <w:sz w:val="28"/>
          <w:szCs w:val="28"/>
          <w:rtl w:val="true"/>
          <w:lang w:bidi="fa-IR"/>
        </w:rPr>
        <w:t>من أبواب وجوه الحج قوله علیه السلام انا إذا لقینا ربنا قلنا یا ربنا عملنا بکتابک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وسنة نبیک صلی الله علیه وآله ویقول القوم عملنا برأینا فیجعلنا الله وإیاهم حیث یشاء</w:t>
      </w:r>
    </w:p>
    <w:p>
      <w:pPr>
        <w:pStyle w:val="BookText"/>
        <w:rPr/>
      </w:pPr>
      <w:r>
        <w:rPr>
          <w:rFonts w:ascii="IRNazanin" w:hAnsi="IRNazanin" w:eastAsia="IRNazanin"/>
          <w:color w:val="111111"/>
          <w:sz w:val="28"/>
          <w:sz w:val="28"/>
          <w:szCs w:val="28"/>
          <w:rtl w:val="true"/>
          <w:lang w:bidi="fa-IR"/>
        </w:rPr>
        <w:t>وفی روایة اللیث والحلبی وأبی بصیر وعبید الله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معویة وابن مسکان قوله علیه السلام انا لا نعدل بکتاب الله وسنة</w:t>
      </w:r>
    </w:p>
    <w:p>
      <w:pPr>
        <w:pStyle w:val="BookText"/>
        <w:rPr/>
      </w:pPr>
      <w:r>
        <w:rPr>
          <w:rFonts w:ascii="IRNazanin" w:hAnsi="IRNazanin" w:eastAsia="IRNazanin"/>
          <w:color w:val="111111"/>
          <w:sz w:val="28"/>
          <w:sz w:val="28"/>
          <w:szCs w:val="28"/>
          <w:rtl w:val="true"/>
          <w:lang w:bidi="fa-IR"/>
        </w:rPr>
        <w:t>نبیه وفی روایة الطبرسی من باب جواز مشی المحرم تحت الظل قوله علیه السلام</w:t>
      </w:r>
    </w:p>
    <w:p>
      <w:pPr>
        <w:pStyle w:val="BookText"/>
        <w:rPr/>
      </w:pPr>
      <w:r>
        <w:rPr>
          <w:rFonts w:ascii="IRNazanin" w:hAnsi="IRNazanin" w:eastAsia="IRNazanin"/>
          <w:color w:val="111111"/>
          <w:sz w:val="28"/>
          <w:sz w:val="28"/>
          <w:szCs w:val="28"/>
          <w:rtl w:val="true"/>
          <w:lang w:bidi="fa-IR"/>
        </w:rPr>
        <w:t xml:space="preserve">ان احکام الله تعالی یا محمد لا تقاس فمن قاس بعضها علی بعض فقد ضل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السبیل وفی روایته الأخری أیضا ما یدل علی ذلک وفی روایة ابن أبی نصر قوله</w:t>
      </w:r>
    </w:p>
    <w:p>
      <w:pPr>
        <w:pStyle w:val="BookText"/>
        <w:rPr/>
      </w:pPr>
      <w:r>
        <w:rPr>
          <w:rFonts w:ascii="IRNazanin" w:hAnsi="IRNazanin" w:eastAsia="IRNazanin"/>
          <w:color w:val="111111"/>
          <w:sz w:val="28"/>
          <w:sz w:val="28"/>
          <w:szCs w:val="28"/>
          <w:rtl w:val="true"/>
          <w:lang w:bidi="fa-IR"/>
        </w:rPr>
        <w:t>علیه السلام ان السنة لا تقاس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الفضیل قوله علیه السلام یا با یوسف ان الدین لیس بالقیاس</w:t>
      </w:r>
    </w:p>
    <w:p>
      <w:pPr>
        <w:pStyle w:val="BookText"/>
        <w:rPr/>
      </w:pPr>
      <w:r>
        <w:rPr>
          <w:rFonts w:ascii="IRNazanin" w:hAnsi="IRNazanin" w:eastAsia="IRNazanin"/>
          <w:color w:val="111111"/>
          <w:sz w:val="28"/>
          <w:sz w:val="28"/>
          <w:szCs w:val="28"/>
          <w:rtl w:val="true"/>
          <w:lang w:bidi="fa-IR"/>
        </w:rPr>
        <w:t>کقیاسک وقیاس أصحابک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الفضیل وبشر بن إسماعیل قوله علیه لاسلام یا با یوسف ان</w:t>
      </w:r>
    </w:p>
    <w:p>
      <w:pPr>
        <w:pStyle w:val="BookText"/>
        <w:rPr/>
      </w:pPr>
      <w:r>
        <w:rPr>
          <w:rFonts w:ascii="IRNazanin" w:hAnsi="IRNazanin" w:eastAsia="IRNazanin"/>
          <w:color w:val="111111"/>
          <w:sz w:val="28"/>
          <w:sz w:val="28"/>
          <w:szCs w:val="28"/>
          <w:rtl w:val="true"/>
          <w:lang w:bidi="fa-IR"/>
        </w:rPr>
        <w:t>الدین لیس بالقیاس کقیاسکم أنتم تلعبون بالدین انا صنعنا کما صنع رسول الله</w:t>
      </w:r>
    </w:p>
    <w:p>
      <w:pPr>
        <w:pStyle w:val="BookText"/>
        <w:rPr/>
      </w:pPr>
      <w:r>
        <w:rPr>
          <w:rFonts w:ascii="IRNazanin" w:hAnsi="IRNazanin" w:eastAsia="IRNazanin"/>
          <w:color w:val="111111"/>
          <w:sz w:val="28"/>
          <w:sz w:val="28"/>
          <w:szCs w:val="28"/>
          <w:rtl w:val="true"/>
          <w:lang w:bidi="fa-IR"/>
        </w:rPr>
        <w:t>صلی الله علیه وآله وفی کثیر من أحادیث باب تحریم البدعة من أبواب الأمر بالمعروف</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ولاد من باب ان المستأجر إذا شرط المباشرة وخالف ضمن</w:t>
      </w:r>
    </w:p>
    <w:p>
      <w:pPr>
        <w:pStyle w:val="BookText"/>
        <w:rPr/>
      </w:pPr>
      <w:r>
        <w:rPr>
          <w:rFonts w:ascii="IRNazanin" w:hAnsi="IRNazanin" w:eastAsia="IRNazanin"/>
          <w:color w:val="111111"/>
          <w:sz w:val="28"/>
          <w:sz w:val="28"/>
          <w:szCs w:val="28"/>
          <w:rtl w:val="true"/>
          <w:lang w:bidi="fa-IR"/>
        </w:rPr>
        <w:t>قوله علیه السلام فی مثل هذا القضاء وشبهه تحبس السماء مائها وتمنع الأرض برکتها</w:t>
      </w:r>
    </w:p>
    <w:p>
      <w:pPr>
        <w:pStyle w:val="BookText"/>
        <w:rPr/>
      </w:pPr>
      <w:r>
        <w:rPr>
          <w:rFonts w:ascii="IRNazanin" w:hAnsi="IRNazanin" w:eastAsia="IRNazanin"/>
          <w:color w:val="111111"/>
          <w:sz w:val="28"/>
          <w:sz w:val="28"/>
          <w:szCs w:val="28"/>
          <w:rtl w:val="true"/>
          <w:lang w:bidi="fa-IR"/>
        </w:rPr>
        <w:t>وفی روایة عبد الرحمن من باب حکم من أعتق مملوکا لا یملک غیره فی مرض</w:t>
      </w:r>
    </w:p>
    <w:p>
      <w:pPr>
        <w:pStyle w:val="BookText"/>
        <w:rPr/>
      </w:pPr>
      <w:r>
        <w:rPr>
          <w:rFonts w:ascii="IRNazanin" w:hAnsi="IRNazanin" w:eastAsia="IRNazanin"/>
          <w:color w:val="111111"/>
          <w:sz w:val="28"/>
          <w:sz w:val="28"/>
          <w:szCs w:val="28"/>
          <w:rtl w:val="true"/>
          <w:lang w:bidi="fa-IR"/>
        </w:rPr>
        <w:t>الموت فی کتاب الوصیة ما یدل علی عدم حجیة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الآیات وأحادیث باب ان الحکومة انما هی للنبی صلی الله علیه وآله وسلم والامام من</w:t>
      </w:r>
    </w:p>
    <w:p>
      <w:pPr>
        <w:pStyle w:val="BookText"/>
        <w:rPr/>
      </w:pPr>
      <w:r>
        <w:rPr>
          <w:rFonts w:ascii="IRNazanin" w:hAnsi="IRNazanin" w:eastAsia="IRNazanin"/>
          <w:color w:val="111111"/>
          <w:sz w:val="28"/>
          <w:sz w:val="28"/>
          <w:szCs w:val="28"/>
          <w:rtl w:val="true"/>
          <w:lang w:bidi="fa-IR"/>
        </w:rPr>
        <w:t>أبواب صفات القاضی ما یناسب ذلک وکذا فی أحادیث باب ان الله جعل لکل</w:t>
      </w:r>
    </w:p>
    <w:p>
      <w:pPr>
        <w:pStyle w:val="BookText"/>
        <w:rPr/>
      </w:pPr>
      <w:r>
        <w:rPr>
          <w:rFonts w:ascii="IRNazanin" w:hAnsi="IRNazanin" w:eastAsia="IRNazanin"/>
          <w:color w:val="111111"/>
          <w:sz w:val="28"/>
          <w:sz w:val="28"/>
          <w:szCs w:val="28"/>
          <w:rtl w:val="true"/>
          <w:lang w:bidi="fa-IR"/>
        </w:rPr>
        <w:t>شئ حدا من أبواب مقدمات الحدود وروایة أبی مخلد من باب حکم من رأی أن</w:t>
      </w:r>
    </w:p>
    <w:p>
      <w:pPr>
        <w:pStyle w:val="BookText"/>
        <w:rPr/>
      </w:pPr>
      <w:r>
        <w:rPr>
          <w:rFonts w:ascii="IRNazanin" w:hAnsi="IRNazanin" w:eastAsia="IRNazanin"/>
          <w:color w:val="111111"/>
          <w:sz w:val="28"/>
          <w:sz w:val="28"/>
          <w:szCs w:val="28"/>
          <w:rtl w:val="true"/>
          <w:lang w:bidi="fa-IR"/>
        </w:rPr>
        <w:t>زوجته تزنی ما یستفاد ان الله تبارک وتعالی جعل لکل شئ حدا فلا یجوز التعدی منه</w:t>
      </w:r>
    </w:p>
    <w:p>
      <w:pPr>
        <w:pStyle w:val="BookText"/>
        <w:rPr/>
      </w:pPr>
      <w:r>
        <w:rPr>
          <w:rFonts w:ascii="IRNazanin" w:hAnsi="IRNazanin" w:eastAsia="IRNazanin"/>
          <w:color w:val="111111"/>
          <w:sz w:val="28"/>
          <w:sz w:val="28"/>
          <w:szCs w:val="28"/>
          <w:rtl w:val="true"/>
          <w:lang w:bidi="fa-IR"/>
        </w:rPr>
        <w:t>بالرأی والقیاس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هاشم من باب انه هل یثبت الارتداد بإنکار الولایة من أبواب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المرتد قوله علیه السلام اما انه شر علیکم ان تقولوا الشئ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bookmarkStart w:id="39" w:name="pg12402_126509"/>
    </w:p>
    <w:p>
      <w:pPr>
        <w:pStyle w:val="BookText"/>
        <w:rPr/>
      </w:pPr>
      <w:bookmarkEnd w:id="39"/>
      <w:r>
        <w:rPr>
          <w:rFonts w:ascii="IRNazanin" w:hAnsi="IRNazanin" w:eastAsia="IRNazanin"/>
          <w:color w:val="111111"/>
          <w:sz w:val="28"/>
          <w:sz w:val="28"/>
          <w:szCs w:val="28"/>
          <w:rtl w:val="true"/>
          <w:lang w:bidi="fa-IR"/>
        </w:rPr>
        <w:t>ما لم تسمعوه منا إلی غیر ذلک مما ورد فی احتجاجاتهم مع المخالفین وارجاع</w:t>
      </w:r>
    </w:p>
    <w:p>
      <w:pPr>
        <w:pStyle w:val="BookText"/>
        <w:rPr/>
      </w:pPr>
      <w:r>
        <w:rPr>
          <w:rFonts w:ascii="IRNazanin" w:hAnsi="IRNazanin" w:eastAsia="IRNazanin"/>
          <w:color w:val="111111"/>
          <w:sz w:val="28"/>
          <w:sz w:val="28"/>
          <w:szCs w:val="28"/>
          <w:rtl w:val="true"/>
          <w:lang w:bidi="fa-IR"/>
        </w:rPr>
        <w:t>أصحابهم إلی رواة أحادیثهم فإنه یستفاد منها عدم جواز الرجوع إلی غیر من اخذ منهم</w:t>
      </w:r>
    </w:p>
    <w:p>
      <w:pPr>
        <w:pStyle w:val="BookText"/>
        <w:rPr/>
      </w:pPr>
      <w:r>
        <w:rPr>
          <w:rFonts w:ascii="IRNazanin" w:hAnsi="IRNazanin" w:eastAsia="IRNazanin"/>
          <w:color w:val="111111"/>
          <w:sz w:val="28"/>
          <w:sz w:val="28"/>
          <w:szCs w:val="28"/>
          <w:rtl w:val="true"/>
          <w:lang w:bidi="fa-IR"/>
        </w:rPr>
        <w:t>وهی کثیرة جدا</w:t>
      </w:r>
    </w:p>
    <w:p>
      <w:pPr>
        <w:pStyle w:val="Heading4"/>
        <w:numPr>
          <w:ilvl w:val="3"/>
          <w:numId w:val="1"/>
        </w:numPr>
        <w:rPr/>
      </w:pPr>
      <w:bookmarkStart w:id="40" w:name="__RefHeading___Toc9692179_417432637"/>
      <w:bookmarkStart w:id="41" w:name="_Toc15"/>
      <w:bookmarkEnd w:id="40"/>
      <w:r>
        <w:rPr>
          <w:rtl w:val="true"/>
        </w:rPr>
        <w:t>(</w:t>
      </w:r>
      <w:r>
        <w:rPr/>
        <w:t>8</w:t>
      </w:r>
      <w:r>
        <w:rPr>
          <w:rtl w:val="true"/>
        </w:rPr>
        <w:t xml:space="preserve">) </w:t>
      </w:r>
      <w:r>
        <w:rPr>
          <w:rtl w:val="true"/>
        </w:rPr>
        <w:t>باب حکم ما إذا لم یوجد حجة علی الحکم بعد الفحص فی الشبهة الوجوبیة والتحریمیة</w:t>
      </w:r>
      <w:bookmarkEnd w:id="41"/>
    </w:p>
    <w:p>
      <w:pPr>
        <w:pStyle w:val="BookText"/>
        <w:rPr/>
      </w:pPr>
      <w:r>
        <w:rPr>
          <w:rFonts w:ascii="IRNazanin" w:hAnsi="IRNazanin" w:eastAsia="IRNazanin"/>
          <w:color w:val="111111"/>
          <w:sz w:val="28"/>
          <w:sz w:val="28"/>
          <w:szCs w:val="28"/>
          <w:rtl w:val="true"/>
          <w:lang w:bidi="fa-IR"/>
        </w:rPr>
        <w:t xml:space="preserve">وقد استدل حینئذ علی الإباحة بعدة من الآیات مثل قوله تعالی فی سورة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المولود له رزقهن وکسوتهن بالمعروف لا تکلف نفس الا وسعها</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یکلف الله نفسا الا وسعها لها ما کسبت وعلیها ما اکتسبت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ومالکم الا تأکلوا مما ذکر اسم الله علیه وقد</w:t>
      </w:r>
    </w:p>
    <w:p>
      <w:pPr>
        <w:pStyle w:val="BookText"/>
        <w:rPr/>
      </w:pPr>
      <w:r>
        <w:rPr>
          <w:rFonts w:ascii="IRNazanin" w:hAnsi="IRNazanin" w:eastAsia="IRNazanin"/>
          <w:color w:val="111111"/>
          <w:sz w:val="28"/>
          <w:sz w:val="28"/>
          <w:szCs w:val="28"/>
          <w:rtl w:val="true"/>
          <w:lang w:bidi="fa-IR"/>
        </w:rPr>
        <w:t>فصل لکم ما حرم علیکم الا ما اضطررتم الیه وأن کثیرا لیضلون بأهوائهم بغیر علم أن</w:t>
      </w:r>
    </w:p>
    <w:p>
      <w:pPr>
        <w:pStyle w:val="BookText"/>
        <w:rPr/>
      </w:pPr>
      <w:r>
        <w:rPr>
          <w:rFonts w:ascii="IRNazanin" w:hAnsi="IRNazanin" w:eastAsia="IRNazanin"/>
          <w:color w:val="111111"/>
          <w:sz w:val="28"/>
          <w:sz w:val="28"/>
          <w:szCs w:val="28"/>
          <w:rtl w:val="true"/>
          <w:lang w:bidi="fa-IR"/>
        </w:rPr>
        <w:t xml:space="preserve">ربک هو أعلم بالمعتدین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 فی ما أوحی إلی محرما علی طاعم</w:t>
      </w:r>
    </w:p>
    <w:p>
      <w:pPr>
        <w:pStyle w:val="BookText"/>
        <w:rPr/>
      </w:pPr>
      <w:r>
        <w:rPr>
          <w:rFonts w:ascii="IRNazanin" w:hAnsi="IRNazanin" w:eastAsia="IRNazanin"/>
          <w:color w:val="111111"/>
          <w:sz w:val="28"/>
          <w:sz w:val="28"/>
          <w:szCs w:val="28"/>
          <w:rtl w:val="true"/>
          <w:lang w:bidi="fa-IR"/>
        </w:rPr>
        <w:t>یطعمه الا ان یکون میتة أو دما مسفوحا أو لحم خنزیر فإنه رجس أو فسقا اهل لغیر الله</w:t>
      </w:r>
    </w:p>
    <w:p>
      <w:pPr>
        <w:pStyle w:val="BookText"/>
        <w:rPr/>
      </w:pPr>
      <w:r>
        <w:rPr>
          <w:rFonts w:ascii="IRNazanin" w:hAnsi="IRNazanin" w:eastAsia="IRNazanin"/>
          <w:color w:val="111111"/>
          <w:sz w:val="28"/>
          <w:sz w:val="28"/>
          <w:szCs w:val="28"/>
          <w:rtl w:val="true"/>
          <w:lang w:bidi="fa-IR"/>
        </w:rPr>
        <w:t xml:space="preserve">به فمن اضطر غیر باغ ولا عاد فان ربک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وافوا الکیل والمیزان</w:t>
      </w:r>
    </w:p>
    <w:p>
      <w:pPr>
        <w:pStyle w:val="BookText"/>
        <w:rPr/>
      </w:pPr>
      <w:r>
        <w:rPr>
          <w:rFonts w:ascii="IRNazanin" w:hAnsi="IRNazanin" w:eastAsia="IRNazanin"/>
          <w:color w:val="111111"/>
          <w:sz w:val="28"/>
          <w:sz w:val="28"/>
          <w:szCs w:val="28"/>
          <w:rtl w:val="true"/>
          <w:lang w:bidi="fa-IR"/>
        </w:rPr>
        <w:t>بالقسط لا نکلف نفسا الا وسعها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وعملوا الصالحات لا نکلف نفسا</w:t>
      </w:r>
    </w:p>
    <w:p>
      <w:pPr>
        <w:pStyle w:val="BookText"/>
        <w:rPr/>
      </w:pPr>
      <w:r>
        <w:rPr>
          <w:rFonts w:ascii="IRNazanin" w:hAnsi="IRNazanin" w:eastAsia="IRNazanin"/>
          <w:color w:val="111111"/>
          <w:sz w:val="28"/>
          <w:sz w:val="28"/>
          <w:szCs w:val="28"/>
          <w:rtl w:val="true"/>
          <w:lang w:bidi="fa-IR"/>
        </w:rPr>
        <w:t>الا وسعها أولئک أصحاب الجنة هم فیها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لیهلک من هلک عن بینة ویحیی من حی عن</w:t>
      </w:r>
    </w:p>
    <w:p>
      <w:pPr>
        <w:pStyle w:val="BookText"/>
        <w:rPr/>
      </w:pPr>
      <w:r>
        <w:rPr>
          <w:rFonts w:ascii="IRNazanin" w:hAnsi="IRNazanin" w:eastAsia="IRNazanin"/>
          <w:color w:val="111111"/>
          <w:sz w:val="28"/>
          <w:sz w:val="28"/>
          <w:szCs w:val="28"/>
          <w:rtl w:val="true"/>
          <w:lang w:bidi="fa-IR"/>
        </w:rPr>
        <w:t>بینة وان الله لسمیع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لیضل قوما بعد إذ هدیهم حتی یبین</w:t>
      </w:r>
    </w:p>
    <w:p>
      <w:pPr>
        <w:pStyle w:val="BookText"/>
        <w:rPr/>
      </w:pPr>
      <w:r>
        <w:rPr>
          <w:rFonts w:ascii="IRNazanin" w:hAnsi="IRNazanin" w:eastAsia="IRNazanin"/>
          <w:color w:val="111111"/>
          <w:sz w:val="28"/>
          <w:sz w:val="28"/>
          <w:szCs w:val="28"/>
          <w:rtl w:val="true"/>
          <w:lang w:bidi="fa-IR"/>
        </w:rPr>
        <w:t>لهم ما یتقون ان الله بکل شئ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اهتدی فإنما یهتدی لنفسه ومن ضل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یضل علیها ولا تزروا وازرة وزر أخری وما کنا معذبین حتی نبعث رسولا</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نکلف نفسا الا وسعها ولدینا کتاب</w:t>
      </w:r>
    </w:p>
    <w:p>
      <w:pPr>
        <w:pStyle w:val="BookText"/>
        <w:rPr/>
      </w:pPr>
      <w:r>
        <w:rPr>
          <w:rFonts w:ascii="IRNazanin" w:hAnsi="IRNazanin" w:eastAsia="IRNazanin"/>
          <w:color w:val="111111"/>
          <w:sz w:val="28"/>
          <w:sz w:val="28"/>
          <w:szCs w:val="28"/>
          <w:rtl w:val="true"/>
          <w:lang w:bidi="fa-IR"/>
        </w:rPr>
        <w:t>ینطق بالحق وهم لا 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ثمود فهدیناهم فاستحبوا العمی علی</w:t>
      </w:r>
    </w:p>
    <w:p>
      <w:pPr>
        <w:pStyle w:val="BookText"/>
        <w:rPr/>
      </w:pPr>
      <w:r>
        <w:rPr>
          <w:rFonts w:ascii="IRNazanin" w:hAnsi="IRNazanin" w:eastAsia="IRNazanin"/>
          <w:color w:val="111111"/>
          <w:sz w:val="28"/>
          <w:sz w:val="28"/>
          <w:szCs w:val="28"/>
          <w:rtl w:val="true"/>
          <w:lang w:bidi="fa-IR"/>
        </w:rPr>
        <w:t>الهدی فاخذتهم صاعقة العذاب الهون بما کانوا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لینفق ذو سعة من سعته ومن قدر علیه رزقه</w:t>
      </w:r>
    </w:p>
    <w:p>
      <w:pPr>
        <w:pStyle w:val="BookText"/>
        <w:rPr/>
      </w:pPr>
      <w:r>
        <w:rPr>
          <w:rFonts w:ascii="IRNazanin" w:hAnsi="IRNazanin" w:eastAsia="IRNazanin"/>
          <w:color w:val="111111"/>
          <w:sz w:val="28"/>
          <w:sz w:val="28"/>
          <w:szCs w:val="28"/>
          <w:rtl w:val="true"/>
          <w:lang w:bidi="fa-IR"/>
        </w:rPr>
        <w:t>فلینفق مما آتیه الله لا یکلف الله نفسا الا ما آتیها سیجعل الله بعد عسر یسرا</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هدیناه السبیل اما شاکرا واما کفورا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وما سویها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علی الاحتیاط ببعض الآیات مثل قوله 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وأنفقوا فی سبیل الله ولا تلقوا بأیدیکم إلی التهلکة وأحسنوا ان الله یحب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اتقوا الله حق تقاته</w:t>
      </w:r>
    </w:p>
    <w:p>
      <w:pPr>
        <w:pStyle w:val="BookText"/>
        <w:rPr/>
      </w:pPr>
      <w:r>
        <w:rPr>
          <w:rFonts w:ascii="IRNazanin" w:hAnsi="IRNazanin" w:eastAsia="IRNazanin"/>
          <w:color w:val="111111"/>
          <w:sz w:val="28"/>
          <w:sz w:val="28"/>
          <w:szCs w:val="28"/>
          <w:rtl w:val="true"/>
          <w:lang w:bidi="fa-IR"/>
        </w:rPr>
        <w:t xml:space="preserve">ولا تموتن الا وأنتم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یدعی ان تقوی الله کما هو حقه یقتضی الاحتیاط</w:t>
      </w:r>
    </w:p>
    <w:p>
      <w:pPr>
        <w:pStyle w:val="BookText"/>
        <w:rPr/>
      </w:pPr>
      <w:r>
        <w:rPr>
          <w:rFonts w:ascii="IRNazanin" w:hAnsi="IRNazanin" w:eastAsia="IRNazanin"/>
          <w:color w:val="111111"/>
          <w:sz w:val="28"/>
          <w:sz w:val="28"/>
          <w:szCs w:val="28"/>
          <w:rtl w:val="true"/>
          <w:lang w:bidi="fa-IR"/>
        </w:rPr>
        <w:t>فی موارد الشک والشبهة لعظمته وعزته سبحانه وتعالی کما یشعر علیه بعض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 ان الله لقوی 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فی الله حق جهاده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5"/>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أحمد</w:t>
      </w:r>
    </w:p>
    <w:p>
      <w:pPr>
        <w:pStyle w:val="BookText"/>
        <w:rPr/>
      </w:pPr>
      <w:r>
        <w:rPr>
          <w:rFonts w:ascii="IRNazanin" w:hAnsi="IRNazanin" w:eastAsia="IRNazanin"/>
          <w:color w:val="111111"/>
          <w:sz w:val="28"/>
          <w:sz w:val="28"/>
          <w:szCs w:val="28"/>
          <w:rtl w:val="true"/>
          <w:lang w:bidi="fa-IR"/>
        </w:rPr>
        <w:t>النهدی رفعه عن أبی عبد الله علیه السلام قال قال رسول الله صلی الله علیه وآله وسلم وضع</w:t>
      </w:r>
    </w:p>
    <w:p>
      <w:pPr>
        <w:pStyle w:val="BookText"/>
        <w:rPr/>
      </w:pPr>
      <w:r>
        <w:rPr>
          <w:rFonts w:ascii="IRNazanin" w:hAnsi="IRNazanin" w:eastAsia="IRNazanin"/>
          <w:color w:val="111111"/>
          <w:sz w:val="28"/>
          <w:sz w:val="28"/>
          <w:szCs w:val="28"/>
          <w:rtl w:val="true"/>
          <w:lang w:bidi="fa-IR"/>
        </w:rPr>
        <w:t>عن أمتی تسع خصال الخطأ والنسیان وما لا یعلمون ومالا یطیقون وما اضطروا الیه</w:t>
      </w:r>
    </w:p>
    <w:p>
      <w:pPr>
        <w:pStyle w:val="BookText"/>
        <w:rPr/>
      </w:pPr>
      <w:r>
        <w:rPr>
          <w:rFonts w:ascii="IRNazanin" w:hAnsi="IRNazanin" w:eastAsia="IRNazanin"/>
          <w:color w:val="111111"/>
          <w:sz w:val="28"/>
          <w:sz w:val="28"/>
          <w:szCs w:val="28"/>
          <w:rtl w:val="true"/>
          <w:lang w:bidi="fa-IR"/>
        </w:rPr>
        <w:t>وما استکرهوا علیه والطیرة والوسوسة فی التفکر فی الخلق والحسد ما لم یظهر</w:t>
      </w:r>
    </w:p>
    <w:p>
      <w:pPr>
        <w:pStyle w:val="BookText"/>
        <w:rPr/>
      </w:pPr>
      <w:r>
        <w:rPr>
          <w:rFonts w:ascii="IRNazanin" w:hAnsi="IRNazanin" w:eastAsia="IRNazanin"/>
          <w:color w:val="111111"/>
          <w:sz w:val="28"/>
          <w:sz w:val="28"/>
          <w:szCs w:val="28"/>
          <w:rtl w:val="true"/>
          <w:lang w:bidi="fa-IR"/>
        </w:rPr>
        <w:t>بلسان أو بید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وسلم وضع عن أمتی تسعة</w:t>
      </w:r>
    </w:p>
    <w:p>
      <w:pPr>
        <w:pStyle w:val="BookText"/>
        <w:rPr/>
      </w:pPr>
      <w:r>
        <w:rPr>
          <w:rFonts w:ascii="IRNazanin" w:hAnsi="IRNazanin" w:eastAsia="IRNazanin"/>
          <w:color w:val="111111"/>
          <w:sz w:val="28"/>
          <w:sz w:val="28"/>
          <w:szCs w:val="28"/>
          <w:rtl w:val="true"/>
          <w:lang w:bidi="fa-IR"/>
        </w:rPr>
        <w:t>أشیاء السهو والخطاء والنسیان وما اکرهوا علیه وما لا یعلمون ومالا یطیقون والطیرة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والتفکر فی الوسوسة فی الخلق ما لم ینطق الانسان بشفة</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العطار رضی الله عنه قال حدثنا سعد بن عبد الله عن یعقوب</w:t>
      </w:r>
    </w:p>
    <w:p>
      <w:pPr>
        <w:pStyle w:val="BookText"/>
        <w:rPr/>
      </w:pPr>
      <w:r>
        <w:rPr>
          <w:rFonts w:ascii="IRNazanin" w:hAnsi="IRNazanin" w:eastAsia="IRNazanin"/>
          <w:color w:val="111111"/>
          <w:sz w:val="28"/>
          <w:sz w:val="28"/>
          <w:szCs w:val="28"/>
          <w:rtl w:val="true"/>
          <w:lang w:bidi="fa-IR"/>
        </w:rPr>
        <w:t>بن یزید عن حماد بن عیسی عن حریز بن عبد الله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أمتی تسعة الخطأ والنسیان</w:t>
      </w:r>
    </w:p>
    <w:p>
      <w:pPr>
        <w:pStyle w:val="BookText"/>
        <w:rPr/>
      </w:pPr>
      <w:r>
        <w:rPr>
          <w:rFonts w:ascii="IRNazanin" w:hAnsi="IRNazanin" w:eastAsia="IRNazanin"/>
          <w:color w:val="111111"/>
          <w:sz w:val="28"/>
          <w:sz w:val="28"/>
          <w:szCs w:val="28"/>
          <w:rtl w:val="true"/>
          <w:lang w:bidi="fa-IR"/>
        </w:rPr>
        <w:t>وما اکرهوا علیه وما لا یعلمون ومالا یطیقون وما اضطروا الیه والحسد والطیرة والتفکر</w:t>
      </w:r>
    </w:p>
    <w:p>
      <w:pPr>
        <w:pStyle w:val="BookText"/>
        <w:rPr/>
      </w:pPr>
      <w:r>
        <w:rPr>
          <w:rFonts w:ascii="IRNazanin" w:hAnsi="IRNazanin" w:eastAsia="IRNazanin"/>
          <w:color w:val="111111"/>
          <w:sz w:val="28"/>
          <w:sz w:val="28"/>
          <w:szCs w:val="28"/>
          <w:rtl w:val="true"/>
          <w:lang w:bidi="fa-IR"/>
        </w:rPr>
        <w:t>فی الوسوسة فی الخلق ما لم ینطق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إسماعیل الجعفی</w:t>
      </w:r>
    </w:p>
    <w:p>
      <w:pPr>
        <w:pStyle w:val="BookText"/>
        <w:rPr/>
      </w:pPr>
      <w:r>
        <w:rPr>
          <w:rFonts w:ascii="IRNazanin" w:hAnsi="IRNazanin" w:eastAsia="IRNazanin"/>
          <w:color w:val="111111"/>
          <w:sz w:val="28"/>
          <w:sz w:val="28"/>
          <w:szCs w:val="28"/>
          <w:rtl w:val="true"/>
          <w:lang w:bidi="fa-IR"/>
        </w:rPr>
        <w:t>عن أبی عبد الله علیه السلام قال سمعته یقول وضع عن هذه الأمة ست خصال الخطاء</w:t>
      </w:r>
    </w:p>
    <w:p>
      <w:pPr>
        <w:pStyle w:val="BookText"/>
        <w:rPr/>
      </w:pPr>
      <w:r>
        <w:rPr>
          <w:rFonts w:ascii="IRNazanin" w:hAnsi="IRNazanin" w:eastAsia="IRNazanin"/>
          <w:color w:val="111111"/>
          <w:sz w:val="28"/>
          <w:sz w:val="28"/>
          <w:szCs w:val="28"/>
          <w:rtl w:val="true"/>
          <w:lang w:bidi="fa-IR"/>
        </w:rPr>
        <w:t>وذکر نحوه إلی قوله وما اضطروا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قال جعفر بن محمد علیهما السلام</w:t>
      </w:r>
    </w:p>
    <w:p>
      <w:pPr>
        <w:pStyle w:val="BookText"/>
        <w:rPr/>
      </w:pPr>
      <w:r>
        <w:rPr>
          <w:rFonts w:ascii="IRNazanin" w:hAnsi="IRNazanin" w:eastAsia="IRNazanin"/>
          <w:color w:val="111111"/>
          <w:sz w:val="28"/>
          <w:sz w:val="28"/>
          <w:szCs w:val="28"/>
          <w:rtl w:val="true"/>
          <w:lang w:bidi="fa-IR"/>
        </w:rPr>
        <w:t>رفع الله عن هذه الأمة أربعا مالا یستطیعون وما استکرهوا علیه وما نسوا وما جهلوا</w:t>
      </w:r>
    </w:p>
    <w:p>
      <w:pPr>
        <w:pStyle w:val="BookText"/>
        <w:rPr/>
      </w:pPr>
      <w:r>
        <w:rPr>
          <w:rFonts w:ascii="IRNazanin" w:hAnsi="IRNazanin" w:eastAsia="IRNazanin"/>
          <w:color w:val="111111"/>
          <w:sz w:val="28"/>
          <w:sz w:val="28"/>
          <w:szCs w:val="28"/>
          <w:rtl w:val="true"/>
          <w:lang w:bidi="fa-IR"/>
        </w:rPr>
        <w:t>حتی یعلموا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عمر بن مروان قال سمعت أبا</w:t>
      </w:r>
    </w:p>
    <w:p>
      <w:pPr>
        <w:pStyle w:val="BookText"/>
        <w:rPr/>
      </w:pPr>
      <w:r>
        <w:rPr>
          <w:rFonts w:ascii="IRNazanin" w:hAnsi="IRNazanin" w:eastAsia="IRNazanin"/>
          <w:color w:val="111111"/>
          <w:sz w:val="28"/>
          <w:sz w:val="28"/>
          <w:szCs w:val="28"/>
          <w:rtl w:val="true"/>
          <w:lang w:bidi="fa-IR"/>
        </w:rPr>
        <w:t xml:space="preserve">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عن أمتی أربعة خصال ما أخطأوه</w:t>
      </w:r>
    </w:p>
    <w:p>
      <w:pPr>
        <w:pStyle w:val="BookText"/>
        <w:rPr/>
      </w:pPr>
      <w:r>
        <w:rPr>
          <w:rFonts w:ascii="IRNazanin" w:hAnsi="IRNazanin" w:eastAsia="IRNazanin"/>
          <w:color w:val="111111"/>
          <w:sz w:val="28"/>
          <w:sz w:val="28"/>
          <w:szCs w:val="28"/>
          <w:rtl w:val="true"/>
          <w:lang w:bidi="fa-IR"/>
        </w:rPr>
        <w:t>وما نسوا وما اکرهوا علیه وما لم یطیقوا وذلک فی کتاب الله الا من اکره وقلبه مطمئن</w:t>
      </w:r>
    </w:p>
    <w:p>
      <w:pPr>
        <w:pStyle w:val="BookText"/>
        <w:rPr/>
      </w:pPr>
      <w:r>
        <w:rPr>
          <w:rFonts w:ascii="IRNazanin" w:hAnsi="IRNazanin" w:eastAsia="IRNazanin"/>
          <w:color w:val="111111"/>
          <w:sz w:val="28"/>
          <w:sz w:val="28"/>
          <w:szCs w:val="28"/>
          <w:rtl w:val="true"/>
          <w:lang w:bidi="fa-IR"/>
        </w:rPr>
        <w:t>بالایمان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قال الناس</w:t>
      </w:r>
    </w:p>
    <w:p>
      <w:pPr>
        <w:pStyle w:val="BookText"/>
        <w:rPr/>
      </w:pPr>
      <w:r>
        <w:rPr>
          <w:rFonts w:ascii="IRNazanin" w:hAnsi="IRNazanin" w:eastAsia="IRNazanin"/>
          <w:color w:val="111111"/>
          <w:sz w:val="28"/>
          <w:sz w:val="28"/>
          <w:szCs w:val="28"/>
          <w:rtl w:val="true"/>
          <w:lang w:bidi="fa-IR"/>
        </w:rPr>
        <w:t>فی سعة ما لم یعلموا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الله لا یخاطب الخلق بما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فضال عن داود بن فرقد عن أبی الحسن زکریا بن یحیی عن أبی عبد</w:t>
      </w:r>
    </w:p>
    <w:p>
      <w:pPr>
        <w:pStyle w:val="BookText"/>
        <w:rPr/>
      </w:pPr>
      <w:r>
        <w:rPr>
          <w:rFonts w:ascii="IRNazanin" w:hAnsi="IRNazanin" w:eastAsia="IRNazanin"/>
          <w:color w:val="111111"/>
          <w:sz w:val="28"/>
          <w:sz w:val="28"/>
          <w:szCs w:val="28"/>
          <w:rtl w:val="true"/>
          <w:lang w:bidi="fa-IR"/>
        </w:rPr>
        <w:t>الله علیه السلام قال ما حجب الله عن العباد فهو موضوع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عیسی عن ابن فضال عن داود بن فرقد عن أبی الحسین زکریا</w:t>
      </w:r>
    </w:p>
    <w:p>
      <w:pPr>
        <w:pStyle w:val="BookText"/>
        <w:rPr/>
      </w:pPr>
      <w:r>
        <w:rPr>
          <w:rFonts w:ascii="IRNazanin" w:hAnsi="IRNazanin" w:eastAsia="IRNazanin"/>
          <w:color w:val="111111"/>
          <w:sz w:val="28"/>
          <w:sz w:val="28"/>
          <w:szCs w:val="28"/>
          <w:rtl w:val="true"/>
          <w:lang w:bidi="fa-IR"/>
        </w:rPr>
        <w:t xml:space="preserve">بن یحیی عن أبی عبد الله علیه السلام قال ما حجب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العباد فهو</w:t>
      </w:r>
    </w:p>
    <w:p>
      <w:pPr>
        <w:pStyle w:val="BookText"/>
        <w:rPr/>
      </w:pPr>
      <w:r>
        <w:rPr>
          <w:rFonts w:ascii="IRNazanin" w:hAnsi="IRNazanin" w:eastAsia="IRNazanin"/>
          <w:color w:val="111111"/>
          <w:sz w:val="28"/>
          <w:sz w:val="28"/>
          <w:szCs w:val="28"/>
          <w:rtl w:val="true"/>
          <w:lang w:bidi="fa-IR"/>
        </w:rPr>
        <w:t>موضوع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ascii="IRNazanin" w:hAnsi="IRNazanin" w:eastAsia="IRNazanin"/>
          <w:color w:val="111111"/>
          <w:sz w:val="28"/>
          <w:sz w:val="28"/>
          <w:szCs w:val="28"/>
          <w:rtl w:val="true"/>
          <w:lang w:bidi="fa-IR"/>
        </w:rPr>
        <w:t>عن حماد عن الحجال عن ثعلبة بن میمون عن عبد الأعلی بن أعین قال سئلت ابا عبد الله</w:t>
      </w:r>
    </w:p>
    <w:p>
      <w:pPr>
        <w:pStyle w:val="BookText"/>
        <w:rPr/>
      </w:pPr>
      <w:r>
        <w:rPr>
          <w:rFonts w:ascii="IRNazanin" w:hAnsi="IRNazanin" w:eastAsia="IRNazanin"/>
          <w:color w:val="111111"/>
          <w:sz w:val="28"/>
          <w:sz w:val="28"/>
          <w:szCs w:val="28"/>
          <w:rtl w:val="true"/>
          <w:lang w:bidi="fa-IR"/>
        </w:rPr>
        <w:t>علیه السلام من لم یعرف شیئا هل علیه شئ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حماد عن عبد الأعلی قال قلت لا بی عبد الله علیه السلام أصلحک الله هل</w:t>
      </w:r>
    </w:p>
    <w:p>
      <w:pPr>
        <w:pStyle w:val="BookText"/>
        <w:rPr/>
      </w:pPr>
      <w:r>
        <w:rPr>
          <w:rFonts w:ascii="IRNazanin" w:hAnsi="IRNazanin" w:eastAsia="IRNazanin"/>
          <w:color w:val="111111"/>
          <w:sz w:val="28"/>
          <w:sz w:val="28"/>
          <w:szCs w:val="28"/>
          <w:rtl w:val="true"/>
          <w:lang w:bidi="fa-IR"/>
        </w:rPr>
        <w:t xml:space="preserve">جعل فی الناس أداة ینالون بها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قلت فهل کلفوا المعرفة قال لا علی</w:t>
      </w:r>
    </w:p>
    <w:p>
      <w:pPr>
        <w:pStyle w:val="BookText"/>
        <w:rPr/>
      </w:pPr>
      <w:r>
        <w:rPr>
          <w:rFonts w:ascii="IRNazanin" w:hAnsi="IRNazanin" w:eastAsia="IRNazanin"/>
          <w:color w:val="111111"/>
          <w:sz w:val="28"/>
          <w:sz w:val="28"/>
          <w:szCs w:val="28"/>
          <w:rtl w:val="true"/>
          <w:lang w:bidi="fa-IR"/>
        </w:rPr>
        <w:t>الله البیان لا یکلف الله نفسا الا وسعها ولا یکلف الله نفسا الا ما آتیها قال وسئلته عن قوله</w:t>
      </w:r>
    </w:p>
    <w:p>
      <w:pPr>
        <w:pStyle w:val="BookText"/>
        <w:rPr/>
      </w:pPr>
      <w:r>
        <w:rPr>
          <w:rFonts w:ascii="IRNazanin" w:hAnsi="IRNazanin" w:eastAsia="IRNazanin"/>
          <w:color w:val="111111"/>
          <w:sz w:val="28"/>
          <w:sz w:val="28"/>
          <w:szCs w:val="28"/>
          <w:rtl w:val="true"/>
          <w:lang w:bidi="fa-IR"/>
        </w:rPr>
        <w:t>تعالی وما کان الله لیضل قوما بعد إذ هدیهم حتی یبین لهم ما یتقون قال حتی یعرفهم ما</w:t>
      </w:r>
    </w:p>
    <w:p>
      <w:pPr>
        <w:pStyle w:val="BookText"/>
        <w:rPr/>
      </w:pPr>
      <w:r>
        <w:rPr>
          <w:rFonts w:ascii="IRNazanin" w:hAnsi="IRNazanin" w:eastAsia="IRNazanin"/>
          <w:color w:val="111111"/>
          <w:sz w:val="28"/>
          <w:sz w:val="28"/>
          <w:szCs w:val="28"/>
          <w:rtl w:val="true"/>
          <w:lang w:bidi="fa-IR"/>
        </w:rPr>
        <w:t>یرضیه وما یسخطه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ابن فضال عن ثعلبة بن میمون عن حمزة بن محمد الطیار عن أبی عبد الله</w:t>
      </w:r>
    </w:p>
    <w:p>
      <w:pPr>
        <w:pStyle w:val="BookText"/>
        <w:rPr/>
      </w:pPr>
      <w:r>
        <w:rPr>
          <w:rFonts w:ascii="IRNazanin" w:hAnsi="IRNazanin" w:eastAsia="IRNazanin"/>
          <w:color w:val="111111"/>
          <w:sz w:val="28"/>
          <w:sz w:val="28"/>
          <w:szCs w:val="28"/>
          <w:rtl w:val="true"/>
          <w:lang w:bidi="fa-IR"/>
        </w:rPr>
        <w:t>علیه السلام فی قول الله عز وجل وما کان الله لیضل قوما بعد إذ هدیهم حتی یبین لهم ما یتقون</w:t>
      </w:r>
    </w:p>
    <w:p>
      <w:pPr>
        <w:pStyle w:val="BookText"/>
        <w:rPr/>
      </w:pPr>
      <w:r>
        <w:rPr>
          <w:rFonts w:ascii="IRNazanin" w:hAnsi="IRNazanin" w:eastAsia="IRNazanin"/>
          <w:color w:val="111111"/>
          <w:sz w:val="28"/>
          <w:sz w:val="28"/>
          <w:szCs w:val="28"/>
          <w:rtl w:val="true"/>
          <w:lang w:bidi="fa-IR"/>
        </w:rPr>
        <w:t>قال حتی یعرفهم ما یرضیه وما یسخطه وقال فألهمها فجورها وتقویها قال بین لها ما تأتی</w:t>
      </w:r>
    </w:p>
    <w:p>
      <w:pPr>
        <w:pStyle w:val="BookText"/>
        <w:rPr/>
      </w:pPr>
      <w:r>
        <w:rPr>
          <w:rFonts w:ascii="IRNazanin" w:hAnsi="IRNazanin" w:eastAsia="IRNazanin"/>
          <w:color w:val="111111"/>
          <w:sz w:val="28"/>
          <w:sz w:val="28"/>
          <w:szCs w:val="28"/>
          <w:rtl w:val="true"/>
          <w:lang w:bidi="fa-IR"/>
        </w:rPr>
        <w:t>وما تترک وقال أنا هدیناه السبیل اما شاکرا واما کفورا قال عرفناه اما آخذ واما تارک</w:t>
      </w:r>
    </w:p>
    <w:p>
      <w:pPr>
        <w:pStyle w:val="BookText"/>
        <w:rPr/>
      </w:pPr>
      <w:r>
        <w:rPr>
          <w:rFonts w:ascii="IRNazanin" w:hAnsi="IRNazanin" w:eastAsia="IRNazanin"/>
          <w:color w:val="111111"/>
          <w:sz w:val="28"/>
          <w:sz w:val="28"/>
          <w:szCs w:val="28"/>
          <w:rtl w:val="true"/>
          <w:lang w:bidi="fa-IR"/>
        </w:rPr>
        <w:t>وعن قوله وأما ثمود فهدیناهم فاستحبوا العمی علی الهدی قال عرفناهم فاستحبوا</w:t>
      </w:r>
    </w:p>
    <w:p>
      <w:pPr>
        <w:pStyle w:val="BookText"/>
        <w:rPr/>
      </w:pPr>
      <w:r>
        <w:rPr>
          <w:rFonts w:ascii="IRNazanin" w:hAnsi="IRNazanin" w:eastAsia="IRNazanin"/>
          <w:color w:val="111111"/>
          <w:sz w:val="28"/>
          <w:sz w:val="28"/>
          <w:szCs w:val="28"/>
          <w:rtl w:val="true"/>
          <w:lang w:bidi="fa-IR"/>
        </w:rPr>
        <w:t>العمی علی الهدی وهم یعرفون وفی روایة بینا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وغیره عن أحمد بن</w:t>
      </w:r>
    </w:p>
    <w:p>
      <w:pPr>
        <w:pStyle w:val="BookText"/>
        <w:rPr/>
      </w:pPr>
      <w:r>
        <w:rPr>
          <w:rFonts w:ascii="IRNazanin" w:hAnsi="IRNazanin" w:eastAsia="IRNazanin"/>
          <w:color w:val="111111"/>
          <w:sz w:val="28"/>
          <w:sz w:val="28"/>
          <w:szCs w:val="28"/>
          <w:rtl w:val="true"/>
          <w:lang w:bidi="fa-IR"/>
        </w:rPr>
        <w:t>محمد بن عیسی عن الحسین بن سعید عن ابن أبی عمیر عن جمیل بن دراج عن</w:t>
      </w:r>
    </w:p>
    <w:p>
      <w:pPr>
        <w:pStyle w:val="BookText"/>
        <w:rPr/>
      </w:pPr>
      <w:r>
        <w:rPr>
          <w:rFonts w:ascii="IRNazanin" w:hAnsi="IRNazanin" w:eastAsia="IRNazanin"/>
          <w:color w:val="111111"/>
          <w:sz w:val="28"/>
          <w:sz w:val="28"/>
          <w:szCs w:val="28"/>
          <w:rtl w:val="true"/>
          <w:lang w:bidi="fa-IR"/>
        </w:rPr>
        <w:t>ابن الطیار عن أبی عبد الله علیه السلام قال إن الله احتج علی الناس بما آتیهم وعرفهم</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عن جمیل بن دراج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کا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أبی شعیب المحاملی عن درست ابن أبی منصور عن برید بن معویة عن أبی</w:t>
      </w:r>
    </w:p>
    <w:p>
      <w:pPr>
        <w:pStyle w:val="BookText"/>
        <w:rPr/>
      </w:pPr>
      <w:r>
        <w:rPr>
          <w:rFonts w:ascii="IRNazanin" w:hAnsi="IRNazanin" w:eastAsia="IRNazanin"/>
          <w:color w:val="111111"/>
          <w:sz w:val="28"/>
          <w:sz w:val="28"/>
          <w:szCs w:val="28"/>
          <w:rtl w:val="true"/>
          <w:lang w:bidi="fa-IR"/>
        </w:rPr>
        <w:t>عبد الله علیه السلام قال لیس لله علی خلقه ان یعرفوا وللخلق علی الله أن یعرفهم</w:t>
      </w:r>
    </w:p>
    <w:p>
      <w:pPr>
        <w:pStyle w:val="BookText"/>
        <w:rPr/>
      </w:pPr>
      <w:r>
        <w:rPr>
          <w:rFonts w:ascii="IRNazanin" w:hAnsi="IRNazanin" w:eastAsia="IRNazanin"/>
          <w:color w:val="111111"/>
          <w:sz w:val="28"/>
          <w:sz w:val="28"/>
          <w:szCs w:val="28"/>
          <w:rtl w:val="true"/>
          <w:lang w:bidi="fa-IR"/>
        </w:rPr>
        <w:t>ولله علی الخلق إذا عرفهم ان یقبلوا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أحمد بن محمد</w:t>
      </w:r>
    </w:p>
    <w:p>
      <w:pPr>
        <w:pStyle w:val="BookText"/>
        <w:rPr/>
      </w:pPr>
      <w:r>
        <w:rPr>
          <w:rFonts w:ascii="IRNazanin" w:hAnsi="IRNazanin" w:eastAsia="IRNazanin"/>
          <w:color w:val="111111"/>
          <w:sz w:val="28"/>
          <w:sz w:val="28"/>
          <w:szCs w:val="28"/>
          <w:rtl w:val="true"/>
          <w:lang w:bidi="fa-IR"/>
        </w:rPr>
        <w:t>بن خالد عن علی بن الحکم عن أبان الأحمر عن حمزة بن الطیار عن أبی عبد الله</w:t>
      </w:r>
    </w:p>
    <w:p>
      <w:pPr>
        <w:pStyle w:val="BookText"/>
        <w:rPr/>
      </w:pPr>
      <w:r>
        <w:rPr>
          <w:rFonts w:ascii="IRNazanin" w:hAnsi="IRNazanin" w:eastAsia="IRNazanin"/>
          <w:color w:val="111111"/>
          <w:sz w:val="28"/>
          <w:sz w:val="28"/>
          <w:szCs w:val="28"/>
          <w:rtl w:val="true"/>
          <w:lang w:bidi="fa-IR"/>
        </w:rPr>
        <w:t>علیه السلام قال قال لی أکتب فأملی علی أن من قولنا ان الله یحتج علی العباد</w:t>
      </w:r>
    </w:p>
    <w:p>
      <w:pPr>
        <w:pStyle w:val="BookText"/>
        <w:rPr/>
      </w:pPr>
      <w:r>
        <w:rPr>
          <w:rFonts w:ascii="IRNazanin" w:hAnsi="IRNazanin" w:eastAsia="IRNazanin"/>
          <w:color w:val="111111"/>
          <w:sz w:val="28"/>
          <w:sz w:val="28"/>
          <w:szCs w:val="28"/>
          <w:rtl w:val="true"/>
          <w:lang w:bidi="fa-IR"/>
        </w:rPr>
        <w:t>بما آتیهم وعرفهم ثم أرسل إلیهم رسولا وأنزل علیهم الکتاب فأمر فیه ونهی أمر فیه</w:t>
      </w:r>
    </w:p>
    <w:p>
      <w:pPr>
        <w:pStyle w:val="BookText"/>
        <w:rPr/>
      </w:pPr>
      <w:r>
        <w:rPr>
          <w:rFonts w:ascii="IRNazanin" w:hAnsi="IRNazanin" w:eastAsia="IRNazanin"/>
          <w:color w:val="111111"/>
          <w:sz w:val="28"/>
          <w:sz w:val="28"/>
          <w:szCs w:val="28"/>
          <w:rtl w:val="true"/>
          <w:lang w:bidi="fa-IR"/>
        </w:rPr>
        <w:t>بالصلاة والصیام فنام رسول الله صلی الله علیه وآله عن الصلاة فقال انا أنیمک</w:t>
      </w:r>
    </w:p>
    <w:p>
      <w:pPr>
        <w:pStyle w:val="BookText"/>
        <w:rPr/>
      </w:pPr>
      <w:r>
        <w:rPr>
          <w:rFonts w:ascii="IRNazanin" w:hAnsi="IRNazanin" w:eastAsia="IRNazanin"/>
          <w:color w:val="111111"/>
          <w:sz w:val="28"/>
          <w:sz w:val="28"/>
          <w:szCs w:val="28"/>
          <w:rtl w:val="true"/>
          <w:lang w:bidi="fa-IR"/>
        </w:rPr>
        <w:t>وانا أوقضک فإذا قمت فصل لیعلموا إذا أصابهم ذلک کیف یصنعون لیس کما یقولون</w:t>
      </w:r>
    </w:p>
    <w:p>
      <w:pPr>
        <w:pStyle w:val="BookText"/>
        <w:rPr/>
      </w:pPr>
      <w:r>
        <w:rPr>
          <w:rFonts w:ascii="IRNazanin" w:hAnsi="IRNazanin" w:eastAsia="IRNazanin"/>
          <w:color w:val="111111"/>
          <w:sz w:val="28"/>
          <w:sz w:val="28"/>
          <w:szCs w:val="28"/>
          <w:rtl w:val="true"/>
          <w:lang w:bidi="fa-IR"/>
        </w:rPr>
        <w:t>إذا نام عنها هلک وکذلک الصیام انا أمرضک وانا أصحک فإذا شفیتک فاقضه ثم</w:t>
      </w:r>
    </w:p>
    <w:p>
      <w:pPr>
        <w:pStyle w:val="BookText"/>
        <w:rPr/>
      </w:pPr>
      <w:r>
        <w:rPr>
          <w:rFonts w:ascii="IRNazanin" w:hAnsi="IRNazanin" w:eastAsia="IRNazanin"/>
          <w:color w:val="111111"/>
          <w:sz w:val="28"/>
          <w:sz w:val="28"/>
          <w:szCs w:val="28"/>
          <w:rtl w:val="true"/>
          <w:lang w:bidi="fa-IR"/>
        </w:rPr>
        <w:t>قال أبو عبد الله علیه السلام وکذلک إذا نظرت فی جمیع الأشیاء لم تجد أحدا</w:t>
      </w:r>
    </w:p>
    <w:p>
      <w:pPr>
        <w:pStyle w:val="BookText"/>
        <w:rPr/>
      </w:pPr>
      <w:r>
        <w:rPr>
          <w:rFonts w:ascii="IRNazanin" w:hAnsi="IRNazanin" w:eastAsia="IRNazanin"/>
          <w:color w:val="111111"/>
          <w:sz w:val="28"/>
          <w:sz w:val="28"/>
          <w:szCs w:val="28"/>
          <w:rtl w:val="true"/>
          <w:lang w:bidi="fa-IR"/>
        </w:rPr>
        <w:t xml:space="preserve">فی ضیق ولم تجد أحدا الا ولله علیه الحجة ولله فیه المشیة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w:t>
      </w:r>
    </w:p>
    <w:p>
      <w:pPr>
        <w:pStyle w:val="BookText"/>
        <w:rPr/>
      </w:pPr>
      <w:r>
        <w:rPr>
          <w:rFonts w:ascii="IRNazanin" w:hAnsi="IRNazanin" w:eastAsia="IRNazanin"/>
          <w:color w:val="111111"/>
          <w:sz w:val="28"/>
          <w:sz w:val="28"/>
          <w:szCs w:val="28"/>
          <w:rtl w:val="true"/>
          <w:lang w:bidi="fa-IR"/>
        </w:rPr>
        <w:t>أنهم ما شاؤوا صنعوا ثم قال إن الله یهدی ویضل وقال وما أمروا الا بدون سعتهم وکل</w:t>
      </w:r>
    </w:p>
    <w:p>
      <w:pPr>
        <w:pStyle w:val="BookText"/>
        <w:rPr/>
      </w:pPr>
      <w:r>
        <w:rPr>
          <w:rFonts w:ascii="IRNazanin" w:hAnsi="IRNazanin" w:eastAsia="IRNazanin"/>
          <w:color w:val="111111"/>
          <w:sz w:val="28"/>
          <w:sz w:val="28"/>
          <w:szCs w:val="28"/>
          <w:rtl w:val="true"/>
          <w:lang w:bidi="fa-IR"/>
        </w:rPr>
        <w:t>شئ امر الناس به فهم یسعون له وکل شئ لا یسعون له فهو موضوع عنهم ولکن</w:t>
      </w:r>
    </w:p>
    <w:p>
      <w:pPr>
        <w:pStyle w:val="BookText"/>
        <w:rPr/>
      </w:pPr>
      <w:r>
        <w:rPr>
          <w:rFonts w:ascii="IRNazanin" w:hAnsi="IRNazanin" w:eastAsia="IRNazanin"/>
          <w:color w:val="111111"/>
          <w:sz w:val="28"/>
          <w:sz w:val="28"/>
          <w:szCs w:val="28"/>
          <w:rtl w:val="true"/>
          <w:lang w:bidi="fa-IR"/>
        </w:rPr>
        <w:t>الناس لا خیر فیهم ثم تلا علیه السلام لیس علی الضعفاء ولا علی المرضی ولا علی</w:t>
      </w:r>
    </w:p>
    <w:p>
      <w:pPr>
        <w:pStyle w:val="BookText"/>
        <w:rPr/>
      </w:pPr>
      <w:r>
        <w:rPr>
          <w:rFonts w:ascii="IRNazanin" w:hAnsi="IRNazanin" w:eastAsia="IRNazanin"/>
          <w:color w:val="111111"/>
          <w:sz w:val="28"/>
          <w:sz w:val="28"/>
          <w:szCs w:val="28"/>
          <w:rtl w:val="true"/>
          <w:lang w:bidi="fa-IR"/>
        </w:rPr>
        <w:t>الذین لا یجدون ما ینفقون حرج فوضع عنهم ما علی المحسنین من سبیل والله غفور</w:t>
      </w:r>
    </w:p>
    <w:p>
      <w:pPr>
        <w:pStyle w:val="BookText"/>
        <w:rPr/>
      </w:pPr>
      <w:r>
        <w:rPr>
          <w:rFonts w:ascii="IRNazanin" w:hAnsi="IRNazanin" w:eastAsia="IRNazanin"/>
          <w:color w:val="111111"/>
          <w:sz w:val="28"/>
          <w:sz w:val="28"/>
          <w:szCs w:val="28"/>
          <w:rtl w:val="true"/>
          <w:lang w:bidi="fa-IR"/>
        </w:rPr>
        <w:t>رحیم ولا علی الذین إذا ما أتوک لتحملهم قال فوضع عنهم لا نهم لا یجدون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کل شئ مطلق</w:t>
      </w:r>
    </w:p>
    <w:p>
      <w:pPr>
        <w:pStyle w:val="BookText"/>
        <w:rPr/>
      </w:pPr>
      <w:r>
        <w:rPr>
          <w:rFonts w:ascii="IRNazanin" w:hAnsi="IRNazanin" w:eastAsia="IRNazanin"/>
          <w:color w:val="111111"/>
          <w:sz w:val="28"/>
          <w:sz w:val="28"/>
          <w:szCs w:val="28"/>
          <w:rtl w:val="true"/>
          <w:lang w:bidi="fa-IR"/>
        </w:rPr>
        <w:t xml:space="preserve">حتی یرد فیه نهی 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الصادق علیه السلام مثله إلا أن فیه بدل</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 xml:space="preserve">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الحسین بن إبراهیم القزوینی قال حدثنا</w:t>
      </w:r>
    </w:p>
    <w:p>
      <w:pPr>
        <w:pStyle w:val="BookText"/>
        <w:rPr/>
      </w:pPr>
      <w:r>
        <w:rPr>
          <w:rFonts w:ascii="IRNazanin" w:hAnsi="IRNazanin" w:eastAsia="IRNazanin"/>
          <w:color w:val="111111"/>
          <w:sz w:val="28"/>
          <w:sz w:val="28"/>
          <w:szCs w:val="28"/>
          <w:rtl w:val="true"/>
          <w:lang w:bidi="fa-IR"/>
        </w:rPr>
        <w:t xml:space="preserve">أبو عبد الله محمد بن وهبان قال حدثنا أبو القاسم علی بن جنشی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الفضل العباس بن محمد بن الحسین قال حدثنا أبی قال حدثنا صفوان بن</w:t>
      </w:r>
    </w:p>
    <w:p>
      <w:pPr>
        <w:pStyle w:val="BookText"/>
        <w:rPr/>
      </w:pPr>
      <w:r>
        <w:rPr>
          <w:rFonts w:ascii="IRNazanin" w:hAnsi="IRNazanin" w:eastAsia="IRNazanin"/>
          <w:color w:val="111111"/>
          <w:sz w:val="28"/>
          <w:sz w:val="28"/>
          <w:szCs w:val="28"/>
          <w:rtl w:val="true"/>
          <w:lang w:bidi="fa-IR"/>
        </w:rPr>
        <w:t xml:space="preserve">یحیی عن الحسین ابن أبی 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الأشیاء</w:t>
      </w:r>
    </w:p>
    <w:p>
      <w:pPr>
        <w:pStyle w:val="BookText"/>
        <w:rPr/>
      </w:pPr>
      <w:r>
        <w:rPr>
          <w:rFonts w:ascii="IRNazanin" w:hAnsi="IRNazanin" w:eastAsia="IRNazanin"/>
          <w:color w:val="111111"/>
          <w:sz w:val="28"/>
          <w:sz w:val="28"/>
          <w:szCs w:val="28"/>
          <w:rtl w:val="true"/>
          <w:lang w:bidi="fa-IR"/>
        </w:rPr>
        <w:t>مطلقة ما لم یرد علیک أمر ونهی وکل شئ یکون فیه حلال وحرام فهو لک حلال</w:t>
      </w:r>
    </w:p>
    <w:p>
      <w:pPr>
        <w:pStyle w:val="BookText"/>
        <w:rPr/>
      </w:pPr>
      <w:r>
        <w:rPr>
          <w:rFonts w:ascii="IRNazanin" w:hAnsi="IRNazanin" w:eastAsia="IRNazanin"/>
          <w:color w:val="111111"/>
          <w:sz w:val="28"/>
          <w:sz w:val="28"/>
          <w:szCs w:val="28"/>
          <w:rtl w:val="true"/>
          <w:lang w:bidi="fa-IR"/>
        </w:rPr>
        <w:t>أبدا ما لم تعرف الحرام منه فتدعه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 xml:space="preserve">قال حدثنی سعد بن عبد الله عن القاسم بن محمد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w:t>
      </w:r>
    </w:p>
    <w:p>
      <w:pPr>
        <w:pStyle w:val="BookText"/>
        <w:rPr/>
      </w:pPr>
      <w:r>
        <w:rPr>
          <w:rFonts w:ascii="IRNazanin" w:hAnsi="IRNazanin" w:eastAsia="IRNazanin"/>
          <w:color w:val="111111"/>
          <w:sz w:val="28"/>
          <w:sz w:val="28"/>
          <w:szCs w:val="28"/>
          <w:rtl w:val="true"/>
          <w:lang w:bidi="fa-IR"/>
        </w:rPr>
        <w:t xml:space="preserve">داود عن حفص بن غیاث 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w:t>
      </w:r>
    </w:p>
    <w:p>
      <w:pPr>
        <w:pStyle w:val="BookText"/>
        <w:rPr/>
      </w:pPr>
      <w:r>
        <w:rPr>
          <w:rFonts w:ascii="IRNazanin" w:hAnsi="IRNazanin" w:eastAsia="IRNazanin"/>
          <w:color w:val="111111"/>
          <w:sz w:val="28"/>
          <w:sz w:val="28"/>
          <w:szCs w:val="28"/>
          <w:rtl w:val="true"/>
          <w:lang w:bidi="fa-IR"/>
        </w:rPr>
        <w:t>علیه السلام یقول من عمل بما علم کفی ما لم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النخعی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الهلالی فی</w:t>
      </w:r>
    </w:p>
    <w:p>
      <w:pPr>
        <w:pStyle w:val="BookText"/>
        <w:rPr/>
      </w:pPr>
      <w:r>
        <w:rPr>
          <w:rFonts w:ascii="IRNazanin" w:hAnsi="IRNazanin" w:eastAsia="IRNazanin"/>
          <w:color w:val="111111"/>
          <w:sz w:val="28"/>
          <w:sz w:val="28"/>
          <w:szCs w:val="28"/>
          <w:rtl w:val="true"/>
          <w:lang w:bidi="fa-IR"/>
        </w:rPr>
        <w:t>کتابه أن علی بن الحسین علیهما السلام قال لأبان ابن أبی عیاش یا أخا عبد قیس</w:t>
      </w:r>
    </w:p>
    <w:p>
      <w:pPr>
        <w:pStyle w:val="BookText"/>
        <w:rPr/>
      </w:pPr>
      <w:r>
        <w:rPr>
          <w:rFonts w:ascii="IRNazanin" w:hAnsi="IRNazanin" w:eastAsia="IRNazanin"/>
          <w:color w:val="111111"/>
          <w:sz w:val="28"/>
          <w:sz w:val="28"/>
          <w:szCs w:val="28"/>
          <w:rtl w:val="true"/>
          <w:lang w:bidi="fa-IR"/>
        </w:rPr>
        <w:t>أن وضح لک أمر فاقبله وألا فاسکت تسلم ورد علمه إلی الله فأنک أوسع مما بین</w:t>
      </w:r>
    </w:p>
    <w:p>
      <w:pPr>
        <w:pStyle w:val="BookText"/>
        <w:rPr/>
      </w:pPr>
      <w:r>
        <w:rPr>
          <w:rFonts w:ascii="IRNazanin" w:hAnsi="IRNazanin" w:eastAsia="IRNazanin"/>
          <w:color w:val="111111"/>
          <w:sz w:val="28"/>
          <w:sz w:val="28"/>
          <w:szCs w:val="28"/>
          <w:rtl w:val="true"/>
          <w:lang w:bidi="fa-IR"/>
        </w:rPr>
        <w:t>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فضال عن ابن بکیر عن حمزة بن الطیار انه عرض علی أبی عبد الله</w:t>
      </w:r>
    </w:p>
    <w:p>
      <w:pPr>
        <w:pStyle w:val="BookText"/>
        <w:rPr/>
      </w:pPr>
      <w:r>
        <w:rPr>
          <w:rFonts w:ascii="IRNazanin" w:hAnsi="IRNazanin" w:eastAsia="IRNazanin"/>
          <w:color w:val="111111"/>
          <w:sz w:val="28"/>
          <w:sz w:val="28"/>
          <w:szCs w:val="28"/>
          <w:rtl w:val="true"/>
          <w:lang w:bidi="fa-IR"/>
        </w:rPr>
        <w:t>علیه السلام بعض خطب أبیه حتی إذا بلغ موضعا منها قال له کف واسکت ثم قال</w:t>
      </w:r>
    </w:p>
    <w:p>
      <w:pPr>
        <w:pStyle w:val="BookText"/>
        <w:rPr/>
      </w:pPr>
      <w:r>
        <w:rPr>
          <w:rFonts w:ascii="IRNazanin" w:hAnsi="IRNazanin" w:eastAsia="IRNazanin"/>
          <w:color w:val="111111"/>
          <w:sz w:val="28"/>
          <w:sz w:val="28"/>
          <w:szCs w:val="28"/>
          <w:rtl w:val="true"/>
          <w:lang w:bidi="fa-IR"/>
        </w:rPr>
        <w:t>أبو عبد الله لا یسعکم فیما ینزل بکم مما لا تعلمون الا الکف عنه والتثبت والرد ألی أئمة</w:t>
      </w:r>
    </w:p>
    <w:p>
      <w:pPr>
        <w:pStyle w:val="BookText"/>
        <w:rPr/>
      </w:pPr>
      <w:r>
        <w:rPr>
          <w:rFonts w:ascii="IRNazanin" w:hAnsi="IRNazanin" w:eastAsia="IRNazanin"/>
          <w:color w:val="111111"/>
          <w:sz w:val="28"/>
          <w:sz w:val="28"/>
          <w:szCs w:val="28"/>
          <w:rtl w:val="true"/>
          <w:lang w:bidi="fa-IR"/>
        </w:rPr>
        <w:t>الهدی حتی یحملوکم فیه علی القصد ویجعلوا عنکم فیه العمی ویعرفوکم فیه الحق</w:t>
      </w:r>
    </w:p>
    <w:p>
      <w:pPr>
        <w:pStyle w:val="BookText"/>
        <w:rPr/>
      </w:pPr>
      <w:r>
        <w:rPr>
          <w:rFonts w:ascii="IRNazanin" w:hAnsi="IRNazanin" w:eastAsia="IRNazanin"/>
          <w:color w:val="111111"/>
          <w:sz w:val="28"/>
          <w:sz w:val="28"/>
          <w:szCs w:val="28"/>
          <w:rtl w:val="true"/>
          <w:lang w:bidi="fa-IR"/>
        </w:rPr>
        <w:t>قال الله تعالی فاسألوا أهل الذکر أن کنتم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رفعه عن مفضل بن عمر عن أبی</w:t>
      </w:r>
    </w:p>
    <w:p>
      <w:pPr>
        <w:pStyle w:val="BookText"/>
        <w:rPr/>
      </w:pPr>
      <w:r>
        <w:rPr>
          <w:rFonts w:ascii="IRNazanin" w:hAnsi="IRNazanin" w:eastAsia="IRNazanin"/>
          <w:color w:val="111111"/>
          <w:sz w:val="28"/>
          <w:sz w:val="28"/>
          <w:szCs w:val="28"/>
          <w:rtl w:val="true"/>
          <w:lang w:bidi="fa-IR"/>
        </w:rPr>
        <w:t>عبد الله علیه السلام قال یا مفضل لا یفلح من لا یعقل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فرط تورط</w:t>
      </w:r>
    </w:p>
    <w:p>
      <w:pPr>
        <w:pStyle w:val="BookText"/>
        <w:rPr/>
      </w:pPr>
      <w:r>
        <w:rPr>
          <w:rFonts w:ascii="IRNazanin" w:hAnsi="IRNazanin" w:eastAsia="IRNazanin"/>
          <w:color w:val="111111"/>
          <w:sz w:val="28"/>
          <w:sz w:val="28"/>
          <w:szCs w:val="28"/>
          <w:rtl w:val="true"/>
          <w:lang w:bidi="fa-IR"/>
        </w:rPr>
        <w:t>ومن خاف العاقبة تثبت عن التوغل فیما لا یعلم ومن هجم علی أمر بغیر علم جدع</w:t>
      </w:r>
    </w:p>
    <w:p>
      <w:pPr>
        <w:pStyle w:val="BookText"/>
        <w:rPr/>
      </w:pPr>
      <w:r>
        <w:rPr>
          <w:rFonts w:ascii="IRNazanin" w:hAnsi="IRNazanin" w:eastAsia="IRNazanin"/>
          <w:color w:val="111111"/>
          <w:sz w:val="28"/>
          <w:sz w:val="28"/>
          <w:szCs w:val="28"/>
          <w:rtl w:val="true"/>
          <w:lang w:bidi="fa-IR"/>
        </w:rPr>
        <w:t>أنف نفسه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ره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أبو عبد الله محمد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النعمان أیده الله عز وجل قال أخبرنی عبد الله بن محمد بن أعین</w:t>
      </w:r>
    </w:p>
    <w:p>
      <w:pPr>
        <w:pStyle w:val="BookText"/>
        <w:rPr/>
      </w:pPr>
      <w:r>
        <w:rPr>
          <w:rFonts w:ascii="IRNazanin" w:hAnsi="IRNazanin" w:eastAsia="IRNazanin"/>
          <w:color w:val="111111"/>
          <w:sz w:val="28"/>
          <w:sz w:val="28"/>
          <w:szCs w:val="28"/>
          <w:rtl w:val="true"/>
          <w:lang w:bidi="fa-IR"/>
        </w:rPr>
        <w:t>البزاز قال أخبرنی زکریا بن صبیح قال حدثنا خلف بن خلیفة عن سعید بن عبید</w:t>
      </w:r>
    </w:p>
    <w:p>
      <w:pPr>
        <w:pStyle w:val="BookText"/>
        <w:rPr/>
      </w:pPr>
      <w:r>
        <w:rPr>
          <w:rFonts w:ascii="IRNazanin" w:hAnsi="IRNazanin" w:eastAsia="IRNazanin"/>
          <w:color w:val="111111"/>
          <w:sz w:val="28"/>
          <w:sz w:val="28"/>
          <w:szCs w:val="28"/>
          <w:rtl w:val="true"/>
          <w:lang w:bidi="fa-IR"/>
        </w:rPr>
        <w:t>الطائی عن علی بن ربیعة الوالبی عن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أن الله تعالی حد لکم حدودا فلا تعتدوها و</w:t>
      </w:r>
    </w:p>
    <w:p>
      <w:pPr>
        <w:pStyle w:val="BookText"/>
        <w:rPr/>
      </w:pPr>
      <w:r>
        <w:rPr>
          <w:rFonts w:ascii="IRNazanin" w:hAnsi="IRNazanin" w:eastAsia="IRNazanin"/>
          <w:color w:val="111111"/>
          <w:sz w:val="28"/>
          <w:sz w:val="28"/>
          <w:szCs w:val="28"/>
          <w:rtl w:val="true"/>
          <w:lang w:bidi="fa-IR"/>
        </w:rPr>
        <w:t>فرض علیکم فرائض فلا تضیعوها وسن لکم سننا فاتبعوها وحرم علیکم حرمات</w:t>
      </w:r>
    </w:p>
    <w:p>
      <w:pPr>
        <w:pStyle w:val="BookText"/>
        <w:rPr/>
      </w:pPr>
      <w:r>
        <w:rPr>
          <w:rFonts w:ascii="IRNazanin" w:hAnsi="IRNazanin" w:eastAsia="IRNazanin"/>
          <w:color w:val="111111"/>
          <w:sz w:val="28"/>
          <w:sz w:val="28"/>
          <w:szCs w:val="28"/>
          <w:rtl w:val="true"/>
          <w:lang w:bidi="fa-IR"/>
        </w:rPr>
        <w:t>فلا تهتکوها وعفا عن أشیا رحمة منه لکم من غیر نسیان فلا تتکلفوها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أمیر المؤمنین علیه السلام فقال أن الله</w:t>
      </w:r>
    </w:p>
    <w:p>
      <w:pPr>
        <w:pStyle w:val="BookText"/>
        <w:rPr/>
      </w:pPr>
      <w:r>
        <w:rPr>
          <w:rFonts w:ascii="IRNazanin" w:hAnsi="IRNazanin" w:eastAsia="IRNazanin"/>
          <w:color w:val="111111"/>
          <w:sz w:val="28"/>
          <w:sz w:val="28"/>
          <w:szCs w:val="28"/>
          <w:rtl w:val="true"/>
          <w:lang w:bidi="fa-IR"/>
        </w:rPr>
        <w:t>تبارک وتعالی حد حدودا فلا تعتدوها وفرض فرائض فلا تنقصوها وسکت عن أشیاء</w:t>
      </w:r>
    </w:p>
    <w:p>
      <w:pPr>
        <w:pStyle w:val="BookText"/>
        <w:rPr/>
      </w:pPr>
      <w:r>
        <w:rPr>
          <w:rFonts w:ascii="IRNazanin" w:hAnsi="IRNazanin" w:eastAsia="IRNazanin"/>
          <w:color w:val="111111"/>
          <w:sz w:val="28"/>
          <w:sz w:val="28"/>
          <w:szCs w:val="28"/>
          <w:rtl w:val="true"/>
          <w:lang w:bidi="fa-IR"/>
        </w:rPr>
        <w:t>لم یسکت عنها نسیانا لها فلا تتکلفوها رحمة من الله لکم فاقبلوها ثم قال علی علیه</w:t>
      </w:r>
    </w:p>
    <w:p>
      <w:pPr>
        <w:pStyle w:val="BookText"/>
        <w:rPr/>
      </w:pPr>
      <w:r>
        <w:rPr>
          <w:rFonts w:ascii="IRNazanin" w:hAnsi="IRNazanin" w:eastAsia="IRNazanin"/>
          <w:color w:val="111111"/>
          <w:sz w:val="28"/>
          <w:sz w:val="28"/>
          <w:szCs w:val="28"/>
          <w:rtl w:val="true"/>
          <w:lang w:bidi="fa-IR"/>
        </w:rPr>
        <w:t>السلام حلال بین وحرام بین وشبهات بین ذلک فمن ترک ما اشتبه علیه من الاثم فهو</w:t>
      </w:r>
    </w:p>
    <w:p>
      <w:pPr>
        <w:pStyle w:val="BookText"/>
        <w:rPr/>
      </w:pPr>
      <w:r>
        <w:rPr>
          <w:rFonts w:ascii="IRNazanin" w:hAnsi="IRNazanin" w:eastAsia="IRNazanin"/>
          <w:color w:val="111111"/>
          <w:sz w:val="28"/>
          <w:sz w:val="28"/>
          <w:szCs w:val="28"/>
          <w:rtl w:val="true"/>
          <w:lang w:bidi="fa-IR"/>
        </w:rPr>
        <w:t>لما استبان له أترک والمعاصی حمی الله عزو جل فمن یرتع حولها یوشک أن یدخلها</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 أن الله افترض علیکم الفرائض</w:t>
      </w:r>
    </w:p>
    <w:p>
      <w:pPr>
        <w:pStyle w:val="BookText"/>
        <w:rPr/>
      </w:pPr>
      <w:r>
        <w:rPr>
          <w:rFonts w:ascii="IRNazanin" w:hAnsi="IRNazanin" w:eastAsia="IRNazanin"/>
          <w:color w:val="111111"/>
          <w:sz w:val="28"/>
          <w:sz w:val="28"/>
          <w:szCs w:val="28"/>
          <w:rtl w:val="true"/>
          <w:lang w:bidi="fa-IR"/>
        </w:rPr>
        <w:t>فلا تضیعوها وحد لکم حدودا فلا تعتدوها ونهاکم عن أشیاء فلا تنتهکوها وسکت</w:t>
      </w:r>
    </w:p>
    <w:p>
      <w:pPr>
        <w:pStyle w:val="BookText"/>
        <w:rPr/>
      </w:pPr>
      <w:r>
        <w:rPr>
          <w:rFonts w:ascii="IRNazanin" w:hAnsi="IRNazanin" w:eastAsia="IRNazanin"/>
          <w:color w:val="111111"/>
          <w:sz w:val="28"/>
          <w:sz w:val="28"/>
          <w:szCs w:val="28"/>
          <w:rtl w:val="true"/>
          <w:lang w:bidi="fa-IR"/>
        </w:rPr>
        <w:t>لکم عن أشیاء ولم یدعها نسیانا فلا تتکلفوها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الحسین بن سعید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الجارود عن موسی بن بکر</w:t>
      </w:r>
    </w:p>
    <w:p>
      <w:pPr>
        <w:pStyle w:val="BookText"/>
        <w:rPr/>
      </w:pPr>
      <w:r>
        <w:rPr>
          <w:rFonts w:ascii="IRNazanin" w:hAnsi="IRNazanin" w:eastAsia="IRNazanin"/>
          <w:color w:val="111111"/>
          <w:sz w:val="28"/>
          <w:sz w:val="28"/>
          <w:szCs w:val="28"/>
          <w:rtl w:val="true"/>
          <w:lang w:bidi="fa-IR"/>
        </w:rPr>
        <w:t xml:space="preserve">بن دارب عمن حدثه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لزید بن علی ان</w:t>
      </w:r>
    </w:p>
    <w:p>
      <w:pPr>
        <w:pStyle w:val="BookText"/>
        <w:rPr/>
      </w:pPr>
      <w:r>
        <w:rPr>
          <w:rFonts w:ascii="IRNazanin" w:hAnsi="IRNazanin" w:eastAsia="IRNazanin"/>
          <w:color w:val="111111"/>
          <w:sz w:val="28"/>
          <w:sz w:val="28"/>
          <w:szCs w:val="28"/>
          <w:rtl w:val="true"/>
          <w:lang w:bidi="fa-IR"/>
        </w:rPr>
        <w:t xml:space="preserve">الله أحل حلالا وحرم حراما وفرض فرائض وضرب أمثالا وسن سننا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کنت علی بینة من ربک ویقین من أمرک وتبیان من شأنک فشأنک وإلا فلا ترومن</w:t>
      </w:r>
    </w:p>
    <w:p>
      <w:pPr>
        <w:pStyle w:val="BookText"/>
        <w:rPr/>
      </w:pPr>
      <w:r>
        <w:rPr>
          <w:rFonts w:ascii="IRNazanin" w:hAnsi="IRNazanin" w:eastAsia="IRNazanin"/>
          <w:color w:val="111111"/>
          <w:sz w:val="28"/>
          <w:sz w:val="28"/>
          <w:szCs w:val="28"/>
          <w:rtl w:val="true"/>
          <w:lang w:bidi="fa-IR"/>
        </w:rPr>
        <w:t>أمرا أنت منه فی شک وشبهة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وصیة له علیه السلام للحسن بن علی</w:t>
      </w:r>
    </w:p>
    <w:p>
      <w:pPr>
        <w:pStyle w:val="BookText"/>
        <w:rPr/>
      </w:pPr>
      <w:r>
        <w:rPr>
          <w:rFonts w:ascii="IRNazanin" w:hAnsi="IRNazanin" w:eastAsia="IRNazanin"/>
          <w:color w:val="111111"/>
          <w:sz w:val="28"/>
          <w:sz w:val="28"/>
          <w:szCs w:val="28"/>
          <w:rtl w:val="true"/>
          <w:lang w:bidi="fa-IR"/>
        </w:rPr>
        <w:t>علیهما السلام کتبها ألیه بحاضرین منصرفا من صفین من الوالد الفانی المقر للزمان</w:t>
      </w:r>
    </w:p>
    <w:p>
      <w:pPr>
        <w:pStyle w:val="BookText"/>
        <w:rPr/>
      </w:pPr>
      <w:r>
        <w:rPr>
          <w:rFonts w:ascii="IRNazanin" w:hAnsi="IRNazanin" w:eastAsia="IRNazanin"/>
          <w:color w:val="111111"/>
          <w:sz w:val="28"/>
          <w:sz w:val="28"/>
          <w:szCs w:val="28"/>
          <w:rtl w:val="true"/>
          <w:lang w:bidi="fa-IR"/>
        </w:rPr>
        <w:t>المدبر العمر المستسلم للدهر الذام للدنیا الساکن مساکن الموتی الظاعن عنها غدا إلی</w:t>
      </w:r>
    </w:p>
    <w:p>
      <w:pPr>
        <w:pStyle w:val="BookText"/>
        <w:rPr/>
      </w:pPr>
      <w:r>
        <w:rPr>
          <w:rFonts w:ascii="IRNazanin" w:hAnsi="IRNazanin" w:eastAsia="IRNazanin"/>
          <w:color w:val="111111"/>
          <w:sz w:val="28"/>
          <w:sz w:val="28"/>
          <w:szCs w:val="28"/>
          <w:rtl w:val="true"/>
          <w:lang w:bidi="fa-IR"/>
        </w:rPr>
        <w:t xml:space="preserve">الوالد المؤمل مالا یدرک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ع القول فیما لا تعرف والخطاب فیما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تکلف وامسک عن طریق إذا خفت ضلالته فان الکف عند حیرة الضلالة خیر من</w:t>
      </w:r>
    </w:p>
    <w:p>
      <w:pPr>
        <w:pStyle w:val="BookText"/>
        <w:rPr/>
      </w:pPr>
      <w:r>
        <w:rPr>
          <w:rFonts w:ascii="IRNazanin" w:hAnsi="IRNazanin" w:eastAsia="IRNazanin"/>
          <w:color w:val="111111"/>
          <w:sz w:val="28"/>
          <w:sz w:val="28"/>
          <w:szCs w:val="28"/>
          <w:rtl w:val="true"/>
          <w:lang w:bidi="fa-IR"/>
        </w:rPr>
        <w:t xml:space="preserve">رکوب الأهوال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ص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أحب ما أنت اخذ به</w:t>
      </w:r>
    </w:p>
    <w:p>
      <w:pPr>
        <w:pStyle w:val="BookText"/>
        <w:rPr/>
      </w:pPr>
      <w:r>
        <w:rPr>
          <w:rFonts w:ascii="IRNazanin" w:hAnsi="IRNazanin" w:eastAsia="IRNazanin"/>
          <w:color w:val="111111"/>
          <w:sz w:val="28"/>
          <w:sz w:val="28"/>
          <w:szCs w:val="28"/>
          <w:rtl w:val="true"/>
          <w:lang w:bidi="fa-IR"/>
        </w:rPr>
        <w:t>إلی من وصیتی تقوی الله والاقتصار علی ما فرضه الله علیک والاخذ بما مضی علیه</w:t>
      </w:r>
    </w:p>
    <w:p>
      <w:pPr>
        <w:pStyle w:val="BookText"/>
        <w:rPr/>
      </w:pPr>
      <w:r>
        <w:rPr>
          <w:rFonts w:ascii="IRNazanin" w:hAnsi="IRNazanin" w:eastAsia="IRNazanin"/>
          <w:color w:val="111111"/>
          <w:sz w:val="28"/>
          <w:sz w:val="28"/>
          <w:szCs w:val="28"/>
          <w:rtl w:val="true"/>
          <w:lang w:bidi="fa-IR"/>
        </w:rPr>
        <w:t>الأولون من آبائک والصالحون من اهل بیتک فإنهم لم یدعوا ان نظروا لأنفسهم کما</w:t>
      </w:r>
    </w:p>
    <w:p>
      <w:pPr>
        <w:pStyle w:val="BookText"/>
        <w:rPr/>
      </w:pPr>
      <w:r>
        <w:rPr>
          <w:rFonts w:ascii="IRNazanin" w:hAnsi="IRNazanin" w:eastAsia="IRNazanin"/>
          <w:color w:val="111111"/>
          <w:sz w:val="28"/>
          <w:sz w:val="28"/>
          <w:szCs w:val="28"/>
          <w:rtl w:val="true"/>
          <w:lang w:bidi="fa-IR"/>
        </w:rPr>
        <w:t>أنت ناظر وفکروا کما أنت مفکر ثم ردهم آخر ذلک إلی الاخذ بما عرفوا والامساک</w:t>
      </w:r>
    </w:p>
    <w:p>
      <w:pPr>
        <w:pStyle w:val="BookText"/>
        <w:rPr/>
      </w:pPr>
      <w:r>
        <w:rPr>
          <w:rFonts w:ascii="IRNazanin" w:hAnsi="IRNazanin" w:eastAsia="IRNazanin"/>
          <w:color w:val="111111"/>
          <w:sz w:val="28"/>
          <w:sz w:val="28"/>
          <w:szCs w:val="28"/>
          <w:rtl w:val="true"/>
          <w:lang w:bidi="fa-IR"/>
        </w:rPr>
        <w:t>عما لم یکلفوا فأن أبت نفسک أن تقبل ذلک دون أن تعلم کما علموا فلیکن طلبک ذلک</w:t>
      </w:r>
    </w:p>
    <w:p>
      <w:pPr>
        <w:pStyle w:val="BookText"/>
        <w:rPr/>
      </w:pPr>
      <w:r>
        <w:rPr>
          <w:rFonts w:ascii="IRNazanin" w:hAnsi="IRNazanin" w:eastAsia="IRNazanin"/>
          <w:color w:val="111111"/>
          <w:sz w:val="28"/>
          <w:sz w:val="28"/>
          <w:szCs w:val="28"/>
          <w:rtl w:val="true"/>
          <w:lang w:bidi="fa-IR"/>
        </w:rPr>
        <w:t xml:space="preserve">بتفهم و تعلم لا بتورط </w:t>
      </w:r>
      <w:r>
        <w:rPr>
          <w:rStyle w:val="FootnoteAnchor"/>
          <w:rtl w:val="true"/>
        </w:rPr>
        <w:footnoteReference w:id="117"/>
      </w:r>
      <w:r>
        <w:rPr>
          <w:rFonts w:ascii="IRNazanin" w:hAnsi="IRNazanin" w:eastAsia="IRNazanin"/>
          <w:color w:val="111111"/>
          <w:sz w:val="28"/>
          <w:sz w:val="28"/>
          <w:szCs w:val="28"/>
          <w:rtl w:val="true"/>
          <w:lang w:bidi="fa-IR"/>
        </w:rPr>
        <w:t xml:space="preserve">الشبهات و غلو </w:t>
      </w:r>
      <w:r>
        <w:rPr>
          <w:rStyle w:val="FootnoteAnchor"/>
          <w:rtl w:val="true"/>
        </w:rPr>
        <w:footnoteReference w:id="118"/>
      </w:r>
      <w:r>
        <w:rPr>
          <w:rFonts w:ascii="IRNazanin" w:hAnsi="IRNazanin" w:eastAsia="IRNazanin"/>
          <w:color w:val="111111"/>
          <w:sz w:val="28"/>
          <w:sz w:val="28"/>
          <w:szCs w:val="28"/>
          <w:rtl w:val="true"/>
          <w:lang w:bidi="fa-IR"/>
        </w:rPr>
        <w:t>الخصومات و أبدء قبل نظرک فی ذلک</w:t>
      </w:r>
    </w:p>
    <w:p>
      <w:pPr>
        <w:pStyle w:val="BookText"/>
        <w:rPr/>
      </w:pPr>
      <w:r>
        <w:rPr>
          <w:rFonts w:ascii="IRNazanin" w:hAnsi="IRNazanin" w:eastAsia="IRNazanin"/>
          <w:color w:val="111111"/>
          <w:sz w:val="28"/>
          <w:sz w:val="28"/>
          <w:szCs w:val="28"/>
          <w:rtl w:val="true"/>
          <w:lang w:bidi="fa-IR"/>
        </w:rPr>
        <w:t xml:space="preserve">بالاستعانة بأهلک والرغبة الیه فی توفیقک وترک </w:t>
      </w:r>
      <w:r>
        <w:rPr>
          <w:rStyle w:val="FootnoteAnchor"/>
          <w:rtl w:val="true"/>
        </w:rPr>
        <w:footnoteReference w:id="119"/>
      </w:r>
      <w:r>
        <w:rPr>
          <w:rFonts w:ascii="IRNazanin" w:hAnsi="IRNazanin" w:eastAsia="IRNazanin"/>
          <w:color w:val="111111"/>
          <w:sz w:val="28"/>
          <w:sz w:val="28"/>
          <w:szCs w:val="28"/>
          <w:rtl w:val="true"/>
          <w:lang w:bidi="fa-IR"/>
        </w:rPr>
        <w:t>کل شائبة أو لجتک فی شبهة أو أسلمتک</w:t>
      </w:r>
    </w:p>
    <w:p>
      <w:pPr>
        <w:pStyle w:val="BookText"/>
        <w:rPr/>
      </w:pPr>
      <w:r>
        <w:rPr>
          <w:rFonts w:ascii="IRNazanin" w:hAnsi="IRNazanin" w:eastAsia="IRNazanin"/>
          <w:color w:val="111111"/>
          <w:sz w:val="28"/>
          <w:sz w:val="28"/>
          <w:szCs w:val="28"/>
          <w:rtl w:val="true"/>
          <w:lang w:bidi="fa-IR"/>
        </w:rPr>
        <w:t xml:space="preserve">إلی ضلالة الحدیث ئل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طاووس فی کتاب کشف المحجة</w:t>
      </w:r>
    </w:p>
    <w:p>
      <w:pPr>
        <w:pStyle w:val="BookText"/>
        <w:rPr/>
      </w:pPr>
      <w:r>
        <w:rPr>
          <w:rFonts w:ascii="IRNazanin" w:hAnsi="IRNazanin" w:eastAsia="IRNazanin"/>
          <w:color w:val="111111"/>
          <w:sz w:val="28"/>
          <w:sz w:val="28"/>
          <w:szCs w:val="28"/>
          <w:rtl w:val="true"/>
          <w:lang w:bidi="fa-IR"/>
        </w:rPr>
        <w:t>لثمرة المهجة نقلا من کتاب الرسائل لمحمد بن یعقوب الکلینی بأسناده ألی جعفر بن</w:t>
      </w:r>
    </w:p>
    <w:p>
      <w:pPr>
        <w:pStyle w:val="BookText"/>
        <w:rPr/>
      </w:pPr>
      <w:r>
        <w:rPr>
          <w:rFonts w:ascii="IRNazanin" w:hAnsi="IRNazanin" w:eastAsia="IRNazanin"/>
          <w:color w:val="111111"/>
          <w:sz w:val="28"/>
          <w:sz w:val="28"/>
          <w:szCs w:val="28"/>
          <w:rtl w:val="true"/>
          <w:lang w:bidi="fa-IR"/>
        </w:rPr>
        <w:t>عنبسة عن عباد بن زیاد الأسدی عن عمرو ابن أبی المقدام عن أبی جعفر علیه السلام فی</w:t>
      </w:r>
    </w:p>
    <w:p>
      <w:pPr>
        <w:pStyle w:val="BookText"/>
        <w:rPr/>
      </w:pPr>
      <w:r>
        <w:rPr>
          <w:rFonts w:ascii="IRNazanin" w:hAnsi="IRNazanin" w:eastAsia="IRNazanin"/>
          <w:color w:val="111111"/>
          <w:sz w:val="28"/>
          <w:sz w:val="28"/>
          <w:szCs w:val="28"/>
          <w:rtl w:val="true"/>
          <w:lang w:bidi="fa-IR"/>
        </w:rPr>
        <w:t>وصیة أمیر المؤمنین علیه السلام لولده الحسن علیه السلام من الوالد الفان المقر</w:t>
      </w:r>
    </w:p>
    <w:p>
      <w:pPr>
        <w:pStyle w:val="BookText"/>
        <w:rPr/>
      </w:pPr>
      <w:r>
        <w:rPr>
          <w:rFonts w:ascii="IRNazanin" w:hAnsi="IRNazanin" w:eastAsia="IRNazanin"/>
          <w:color w:val="111111"/>
          <w:sz w:val="28"/>
          <w:sz w:val="28"/>
          <w:szCs w:val="28"/>
          <w:rtl w:val="true"/>
          <w:lang w:bidi="fa-IR"/>
        </w:rPr>
        <w:t xml:space="preserve">للزمان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یا بنی أن أحب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کتاب الطرف نقلا من کتاب</w:t>
      </w:r>
    </w:p>
    <w:p>
      <w:pPr>
        <w:pStyle w:val="BookText"/>
        <w:rPr/>
      </w:pPr>
      <w:r>
        <w:rPr>
          <w:rFonts w:ascii="IRNazanin" w:hAnsi="IRNazanin" w:eastAsia="IRNazanin"/>
          <w:color w:val="111111"/>
          <w:sz w:val="28"/>
          <w:sz w:val="28"/>
          <w:szCs w:val="28"/>
          <w:rtl w:val="true"/>
          <w:lang w:bidi="fa-IR"/>
        </w:rPr>
        <w:t>الوصیة لعیسی بن المستفاد عن موسی بن جعفر علیهما السلام عن أبیه قال قال رسول</w:t>
      </w:r>
    </w:p>
    <w:p>
      <w:pPr>
        <w:pStyle w:val="BookText"/>
        <w:rPr/>
      </w:pPr>
      <w:r>
        <w:rPr>
          <w:rFonts w:ascii="IRNazanin" w:hAnsi="IRNazanin" w:eastAsia="IRNazanin"/>
          <w:color w:val="111111"/>
          <w:sz w:val="28"/>
          <w:sz w:val="28"/>
          <w:szCs w:val="28"/>
          <w:rtl w:val="true"/>
          <w:lang w:bidi="fa-IR"/>
        </w:rPr>
        <w:t>الله صلی الله علیه وآله عند عد شروط الاسلام وعهوده والوقوف عند الشبهة والرد</w:t>
      </w:r>
    </w:p>
    <w:p>
      <w:pPr>
        <w:pStyle w:val="BookText"/>
        <w:rPr/>
      </w:pPr>
      <w:r>
        <w:rPr>
          <w:rFonts w:ascii="IRNazanin" w:hAnsi="IRNazanin" w:eastAsia="IRNazanin"/>
          <w:color w:val="111111"/>
          <w:sz w:val="28"/>
          <w:sz w:val="28"/>
          <w:szCs w:val="28"/>
          <w:rtl w:val="true"/>
          <w:lang w:bidi="fa-IR"/>
        </w:rPr>
        <w:t>إلی الامام فإنه لا شبهة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عثمان الکراجکی فی کتاب</w:t>
      </w:r>
    </w:p>
    <w:p>
      <w:pPr>
        <w:pStyle w:val="BookText"/>
        <w:rPr/>
      </w:pPr>
      <w:r>
        <w:rPr>
          <w:rFonts w:ascii="IRNazanin" w:hAnsi="IRNazanin" w:eastAsia="IRNazanin"/>
          <w:color w:val="111111"/>
          <w:sz w:val="28"/>
          <w:sz w:val="28"/>
          <w:szCs w:val="28"/>
          <w:rtl w:val="true"/>
          <w:lang w:bidi="fa-IR"/>
        </w:rPr>
        <w:t>کنز الفوائد قال رسول الله صلی الله علیه وآله دع ما یریبک إلی ما لا یریبک فإنک لن</w:t>
      </w:r>
    </w:p>
    <w:p>
      <w:pPr>
        <w:pStyle w:val="BookText"/>
        <w:rPr/>
      </w:pPr>
      <w:r>
        <w:rPr>
          <w:rFonts w:ascii="IRNazanin" w:hAnsi="IRNazanin" w:eastAsia="IRNazanin"/>
          <w:color w:val="111111"/>
          <w:sz w:val="28"/>
          <w:sz w:val="28"/>
          <w:szCs w:val="28"/>
          <w:rtl w:val="true"/>
          <w:lang w:bidi="fa-IR"/>
        </w:rPr>
        <w:t xml:space="preserve">تجد فقد شئ ترکته لله عز وجل جوامع الجامع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للطبرسی فی الحدیث دع ما یریبک</w:t>
      </w:r>
    </w:p>
    <w:p>
      <w:pPr>
        <w:pStyle w:val="BookText"/>
        <w:rPr/>
      </w:pPr>
      <w:r>
        <w:rPr>
          <w:rFonts w:ascii="IRNazanin" w:hAnsi="IRNazanin" w:eastAsia="IRNazanin"/>
          <w:color w:val="111111"/>
          <w:sz w:val="28"/>
          <w:sz w:val="28"/>
          <w:szCs w:val="28"/>
          <w:rtl w:val="true"/>
          <w:lang w:bidi="fa-IR"/>
        </w:rPr>
        <w:t xml:space="preserve">إلی ما لا یریبک ئل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مکی الشهید فی الذکری عن 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الصادق علیه السلام من اتقی الشبهات فقد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استبرء لدینه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الصادق علیه السلام لک ان تنظر الحزم وتأخذ</w:t>
      </w:r>
    </w:p>
    <w:p>
      <w:pPr>
        <w:pStyle w:val="BookText"/>
        <w:rPr/>
      </w:pPr>
      <w:r>
        <w:rPr>
          <w:rFonts w:ascii="IRNazanin" w:hAnsi="IRNazanin" w:eastAsia="IRNazanin"/>
          <w:color w:val="111111"/>
          <w:sz w:val="28"/>
          <w:sz w:val="28"/>
          <w:szCs w:val="28"/>
          <w:rtl w:val="true"/>
          <w:lang w:bidi="fa-IR"/>
        </w:rPr>
        <w:t>بالحائطة لدینک شیخ الأنصاری فی رسائله عن الشهید مرسلا عنهم علیهم السلام</w:t>
      </w:r>
    </w:p>
    <w:p>
      <w:pPr>
        <w:pStyle w:val="BookText"/>
        <w:rPr/>
      </w:pPr>
      <w:r>
        <w:rPr>
          <w:rFonts w:ascii="IRNazanin" w:hAnsi="IRNazanin" w:eastAsia="IRNazanin"/>
          <w:color w:val="111111"/>
          <w:sz w:val="28"/>
          <w:sz w:val="28"/>
          <w:szCs w:val="28"/>
          <w:rtl w:val="true"/>
          <w:lang w:bidi="fa-IR"/>
        </w:rPr>
        <w:t>لیس بناکب عن الصراط من سلک سبیل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ره قال حدثنا الشیخ السعید الوالد رحمه الله قال أخبرنا محمد بن</w:t>
      </w:r>
    </w:p>
    <w:p>
      <w:pPr>
        <w:pStyle w:val="BookText"/>
        <w:rPr/>
      </w:pPr>
      <w:r>
        <w:rPr>
          <w:rFonts w:ascii="IRNazanin" w:hAnsi="IRNazanin" w:eastAsia="IRNazanin"/>
          <w:color w:val="111111"/>
          <w:sz w:val="28"/>
          <w:sz w:val="28"/>
          <w:szCs w:val="28"/>
          <w:rtl w:val="true"/>
          <w:lang w:bidi="fa-IR"/>
        </w:rPr>
        <w:t xml:space="preserve">محمد قال أخبرنا أبو الحسن علی بن محمد الکاتب قال حدثنی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یحیی الکبیخی قال حدثنی أبو هاشم داود بن القاسم الجعفری قال سمعت</w:t>
      </w:r>
    </w:p>
    <w:p>
      <w:pPr>
        <w:pStyle w:val="BookText"/>
        <w:rPr/>
      </w:pPr>
      <w:r>
        <w:rPr>
          <w:rFonts w:ascii="IRNazanin" w:hAnsi="IRNazanin" w:eastAsia="IRNazanin"/>
          <w:color w:val="111111"/>
          <w:sz w:val="28"/>
          <w:sz w:val="28"/>
          <w:szCs w:val="28"/>
          <w:rtl w:val="true"/>
          <w:lang w:bidi="fa-IR"/>
        </w:rPr>
        <w:t>الرضا علی بن موسی علیه السلام یقول إن أمیر المؤمنین صلوات الله علیه قال لکمیل</w:t>
      </w:r>
    </w:p>
    <w:p>
      <w:pPr>
        <w:pStyle w:val="BookText"/>
        <w:rPr/>
      </w:pPr>
      <w:r>
        <w:rPr>
          <w:rFonts w:ascii="IRNazanin" w:hAnsi="IRNazanin" w:eastAsia="IRNazanin"/>
          <w:color w:val="111111"/>
          <w:sz w:val="28"/>
          <w:sz w:val="28"/>
          <w:szCs w:val="28"/>
          <w:rtl w:val="true"/>
          <w:lang w:bidi="fa-IR"/>
        </w:rPr>
        <w:t>بن زیاد فیما قال یا کمیل أخوک دینک فاحتط لدینک بما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کتابه علیه السلام إلی عثمان بن حنیف</w:t>
      </w:r>
    </w:p>
    <w:p>
      <w:pPr>
        <w:pStyle w:val="BookText"/>
        <w:rPr/>
      </w:pPr>
      <w:r>
        <w:rPr>
          <w:rFonts w:ascii="IRNazanin" w:hAnsi="IRNazanin" w:eastAsia="IRNazanin"/>
          <w:color w:val="111111"/>
          <w:sz w:val="28"/>
          <w:sz w:val="28"/>
          <w:szCs w:val="28"/>
          <w:rtl w:val="true"/>
          <w:lang w:bidi="fa-IR"/>
        </w:rPr>
        <w:t>الأنصاری وهو عامله علی البصرة اما بعد یا بن حنیف فقد بلغنی أن رجلا من فتیة أهل</w:t>
      </w:r>
    </w:p>
    <w:p>
      <w:pPr>
        <w:pStyle w:val="BookText"/>
        <w:rPr/>
      </w:pPr>
      <w:r>
        <w:rPr>
          <w:rFonts w:ascii="IRNazanin" w:hAnsi="IRNazanin" w:eastAsia="IRNazanin"/>
          <w:color w:val="111111"/>
          <w:sz w:val="28"/>
          <w:sz w:val="28"/>
          <w:szCs w:val="28"/>
          <w:rtl w:val="true"/>
          <w:lang w:bidi="fa-IR"/>
        </w:rPr>
        <w:t>البصرة دعاک ألی مأدبة فأسرعت ألیها تستطاب لک الألوان وتنقل إلیک الجفان و</w:t>
      </w:r>
    </w:p>
    <w:p>
      <w:pPr>
        <w:pStyle w:val="BookText"/>
        <w:rPr/>
      </w:pPr>
      <w:r>
        <w:rPr>
          <w:rFonts w:ascii="IRNazanin" w:hAnsi="IRNazanin" w:eastAsia="IRNazanin"/>
          <w:color w:val="111111"/>
          <w:sz w:val="28"/>
          <w:sz w:val="28"/>
          <w:szCs w:val="28"/>
          <w:rtl w:val="true"/>
          <w:lang w:bidi="fa-IR"/>
        </w:rPr>
        <w:t>ما ظننت أنک تجیب إلی طعام قوم عائلهم مجفو وغنیهم مدعو فانظر إلی ما تقضمه من</w:t>
      </w:r>
    </w:p>
    <w:p>
      <w:pPr>
        <w:pStyle w:val="BookText"/>
        <w:rPr/>
      </w:pPr>
      <w:r>
        <w:rPr>
          <w:rFonts w:ascii="IRNazanin" w:hAnsi="IRNazanin" w:eastAsia="IRNazanin"/>
          <w:color w:val="111111"/>
          <w:sz w:val="28"/>
          <w:sz w:val="28"/>
          <w:szCs w:val="28"/>
          <w:rtl w:val="true"/>
          <w:lang w:bidi="fa-IR"/>
        </w:rPr>
        <w:t>هذا المقضم فما اشتبه علیک علمه فألفظه وما أیقنت بطیب وجهه فنل منه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الآمدی فی الغرر عن أمیر المؤمنین علیه السلام أنه قال</w:t>
      </w:r>
    </w:p>
    <w:p>
      <w:pPr>
        <w:pStyle w:val="BookText"/>
        <w:rPr/>
      </w:pPr>
      <w:r>
        <w:rPr>
          <w:rFonts w:ascii="IRNazanin" w:hAnsi="IRNazanin" w:eastAsia="IRNazanin"/>
          <w:color w:val="111111"/>
          <w:sz w:val="28"/>
          <w:sz w:val="28"/>
          <w:szCs w:val="28"/>
          <w:rtl w:val="true"/>
          <w:lang w:bidi="fa-IR"/>
        </w:rPr>
        <w:t>إذا اتقیت المحرمات وتورعت عن الشبهات وأدیت المفروضات وتنفلت بالنوافل</w:t>
      </w:r>
    </w:p>
    <w:p>
      <w:pPr>
        <w:pStyle w:val="BookText"/>
        <w:rPr/>
      </w:pPr>
      <w:r>
        <w:rPr>
          <w:rFonts w:ascii="IRNazanin" w:hAnsi="IRNazanin" w:eastAsia="IRNazanin"/>
          <w:color w:val="111111"/>
          <w:sz w:val="28"/>
          <w:sz w:val="28"/>
          <w:szCs w:val="28"/>
          <w:rtl w:val="true"/>
          <w:lang w:bidi="fa-IR"/>
        </w:rPr>
        <w:t>فقدا کملت فی الدین الفضائل وقال علیه السلام الورع الوقوف عند الشبهة وقال</w:t>
      </w:r>
    </w:p>
    <w:p>
      <w:pPr>
        <w:pStyle w:val="BookText"/>
        <w:rPr/>
      </w:pPr>
      <w:r>
        <w:rPr>
          <w:rFonts w:ascii="IRNazanin" w:hAnsi="IRNazanin" w:eastAsia="IRNazanin"/>
          <w:color w:val="111111"/>
          <w:sz w:val="28"/>
          <w:sz w:val="28"/>
          <w:szCs w:val="28"/>
          <w:rtl w:val="true"/>
          <w:lang w:bidi="fa-IR"/>
        </w:rPr>
        <w:t>علیه السلام من الحزم الوقوف عند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 أبی عبد الله</w:t>
      </w:r>
    </w:p>
    <w:p>
      <w:pPr>
        <w:pStyle w:val="BookText"/>
        <w:rPr/>
      </w:pPr>
      <w:r>
        <w:rPr>
          <w:rFonts w:ascii="IRNazanin" w:hAnsi="IRNazanin" w:eastAsia="IRNazanin"/>
          <w:color w:val="111111"/>
          <w:sz w:val="28"/>
          <w:sz w:val="28"/>
          <w:szCs w:val="28"/>
          <w:rtl w:val="true"/>
          <w:lang w:bidi="fa-IR"/>
        </w:rPr>
        <w:t>علیه السلام أنه قال أورع الناس من وقف عند الشبهة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خطبة له علیه السلام لما بویع بالمدینة ذمتی</w:t>
      </w:r>
    </w:p>
    <w:p>
      <w:pPr>
        <w:pStyle w:val="BookText"/>
        <w:rPr/>
      </w:pPr>
      <w:r>
        <w:rPr>
          <w:rFonts w:ascii="IRNazanin" w:hAnsi="IRNazanin" w:eastAsia="IRNazanin"/>
          <w:color w:val="111111"/>
          <w:sz w:val="28"/>
          <w:sz w:val="28"/>
          <w:szCs w:val="28"/>
          <w:rtl w:val="true"/>
          <w:lang w:bidi="fa-IR"/>
        </w:rPr>
        <w:t>بما أقول رهینة وأنا به زعیم ان من صرحت له العبر عما بین یدیه من المثلات حجزته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التقوی عن تقحم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لا ورع کالوقوف عند الشبهة ولا</w:t>
      </w:r>
    </w:p>
    <w:p>
      <w:pPr>
        <w:pStyle w:val="BookText"/>
        <w:rPr/>
      </w:pPr>
      <w:r>
        <w:rPr>
          <w:rFonts w:ascii="IRNazanin" w:hAnsi="IRNazanin" w:eastAsia="IRNazanin"/>
          <w:color w:val="111111"/>
          <w:sz w:val="28"/>
          <w:sz w:val="28"/>
          <w:szCs w:val="28"/>
          <w:rtl w:val="true"/>
          <w:lang w:bidi="fa-IR"/>
        </w:rPr>
        <w:t>زهد کالزهد فی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رض عن عمه</w:t>
      </w:r>
    </w:p>
    <w:p>
      <w:pPr>
        <w:pStyle w:val="BookText"/>
        <w:rPr/>
      </w:pPr>
      <w:r>
        <w:rPr>
          <w:rFonts w:ascii="IRNazanin" w:hAnsi="IRNazanin" w:eastAsia="IRNazanin"/>
          <w:color w:val="111111"/>
          <w:sz w:val="28"/>
          <w:sz w:val="28"/>
          <w:szCs w:val="28"/>
          <w:rtl w:val="true"/>
          <w:lang w:bidi="fa-IR"/>
        </w:rPr>
        <w:t>محمد ابن أبی القاسم عن أحمد بن أبی عبد الله عن العباس بن معروف عن أبی شعیب</w:t>
      </w:r>
    </w:p>
    <w:p>
      <w:pPr>
        <w:pStyle w:val="BookText"/>
        <w:rPr/>
      </w:pPr>
      <w:r>
        <w:rPr>
          <w:rFonts w:ascii="IRNazanin" w:hAnsi="IRNazanin" w:eastAsia="IRNazanin"/>
          <w:color w:val="111111"/>
          <w:sz w:val="28"/>
          <w:sz w:val="28"/>
          <w:szCs w:val="28"/>
          <w:rtl w:val="true"/>
          <w:lang w:bidi="fa-IR"/>
        </w:rPr>
        <w:t>یرفعه إلی أبی عبد الله علیه السلام قال أورع الناس من وقف عند الشبهة اعبد الناس من</w:t>
      </w:r>
    </w:p>
    <w:p>
      <w:pPr>
        <w:pStyle w:val="BookText"/>
        <w:rPr/>
      </w:pPr>
      <w:r>
        <w:rPr>
          <w:rFonts w:ascii="IRNazanin" w:hAnsi="IRNazanin" w:eastAsia="IRNazanin"/>
          <w:color w:val="111111"/>
          <w:sz w:val="28"/>
          <w:sz w:val="28"/>
          <w:szCs w:val="28"/>
          <w:rtl w:val="true"/>
          <w:lang w:bidi="fa-IR"/>
        </w:rPr>
        <w:t>أقام الفرائض ازهد الناس من ترک الحرام أشد الناس اجتهادا من ترک الذنوب</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جماعة عن أبی المفضل عن</w:t>
      </w:r>
    </w:p>
    <w:p>
      <w:pPr>
        <w:pStyle w:val="BookText"/>
        <w:rPr/>
      </w:pPr>
      <w:r>
        <w:rPr>
          <w:rFonts w:ascii="IRNazanin" w:hAnsi="IRNazanin" w:eastAsia="IRNazanin"/>
          <w:color w:val="111111"/>
          <w:sz w:val="28"/>
          <w:sz w:val="28"/>
          <w:szCs w:val="28"/>
          <w:rtl w:val="true"/>
          <w:lang w:bidi="fa-IR"/>
        </w:rPr>
        <w:t>رجاء بن یحیی العرتانی عن محمد بن الحسن بن شمون عن عبد الله بن عبد الرحمن</w:t>
      </w:r>
    </w:p>
    <w:p>
      <w:pPr>
        <w:pStyle w:val="BookText"/>
        <w:rPr/>
      </w:pPr>
      <w:r>
        <w:rPr>
          <w:rFonts w:ascii="IRNazanin" w:hAnsi="IRNazanin" w:eastAsia="IRNazanin"/>
          <w:color w:val="111111"/>
          <w:sz w:val="28"/>
          <w:sz w:val="28"/>
          <w:szCs w:val="28"/>
          <w:rtl w:val="true"/>
          <w:lang w:bidi="fa-IR"/>
        </w:rPr>
        <w:t>الأصم عن الفضیل بن یسار عن وهب بن عبد الله الهنای عن أبی حرب ابن الأسود عن</w:t>
      </w:r>
    </w:p>
    <w:p>
      <w:pPr>
        <w:pStyle w:val="BookText"/>
        <w:rPr/>
      </w:pPr>
      <w:r>
        <w:rPr>
          <w:rFonts w:ascii="IRNazanin" w:hAnsi="IRNazanin" w:eastAsia="IRNazanin"/>
          <w:color w:val="111111"/>
          <w:sz w:val="28"/>
          <w:sz w:val="28"/>
          <w:szCs w:val="28"/>
          <w:rtl w:val="true"/>
          <w:lang w:bidi="fa-IR"/>
        </w:rPr>
        <w:t>أبیه عن أبی ذر قال قال رسول الله صلی الله علیه وآله یا أبا ذر أن المتقین الذین یتقون</w:t>
      </w:r>
    </w:p>
    <w:p>
      <w:pPr>
        <w:pStyle w:val="BookText"/>
        <w:rPr/>
      </w:pPr>
      <w:r>
        <w:rPr>
          <w:rFonts w:ascii="IRNazanin" w:hAnsi="IRNazanin" w:eastAsia="IRNazanin"/>
          <w:color w:val="111111"/>
          <w:sz w:val="28"/>
          <w:sz w:val="28"/>
          <w:szCs w:val="28"/>
          <w:rtl w:val="true"/>
          <w:lang w:bidi="fa-IR"/>
        </w:rPr>
        <w:t>الله من الشئ الذی لا یتقی منه خوفا من الدخول فی الشبهة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کتابه علیه السلام إلی مالک الأشتر ثم اختر</w:t>
      </w:r>
    </w:p>
    <w:p>
      <w:pPr>
        <w:pStyle w:val="BookText"/>
        <w:rPr/>
      </w:pPr>
      <w:r>
        <w:rPr>
          <w:rFonts w:ascii="IRNazanin" w:hAnsi="IRNazanin" w:eastAsia="IRNazanin"/>
          <w:color w:val="111111"/>
          <w:sz w:val="28"/>
          <w:sz w:val="28"/>
          <w:szCs w:val="28"/>
          <w:rtl w:val="true"/>
          <w:lang w:bidi="fa-IR"/>
        </w:rPr>
        <w:t xml:space="preserve">للحکم بین الناس أفضل رعیتک فی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وأوقفهم فی الشبهات</w:t>
      </w:r>
    </w:p>
    <w:p>
      <w:pPr>
        <w:pStyle w:val="BookText"/>
        <w:rPr/>
      </w:pPr>
      <w:r>
        <w:rPr>
          <w:rFonts w:ascii="IRNazanin" w:hAnsi="IRNazanin" w:eastAsia="IRNazanin"/>
          <w:color w:val="111111"/>
          <w:sz w:val="28"/>
          <w:sz w:val="28"/>
          <w:szCs w:val="28"/>
          <w:rtl w:val="true"/>
          <w:lang w:bidi="fa-IR"/>
        </w:rPr>
        <w:t>واخذهم بالحجج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همان فی کتاب التمحیص عن</w:t>
      </w:r>
    </w:p>
    <w:p>
      <w:pPr>
        <w:pStyle w:val="BookText"/>
        <w:rPr/>
      </w:pPr>
      <w:r>
        <w:rPr>
          <w:rFonts w:ascii="IRNazanin" w:hAnsi="IRNazanin" w:eastAsia="IRNazanin"/>
          <w:color w:val="111111"/>
          <w:sz w:val="28"/>
          <w:sz w:val="28"/>
          <w:szCs w:val="28"/>
          <w:rtl w:val="true"/>
          <w:lang w:bidi="fa-IR"/>
        </w:rPr>
        <w:t>رسول الله صلی الله علیه وآله وسلم أنه قال لا یکمل المؤمنین ایمانه حتی یحتوی علی مئة</w:t>
      </w:r>
    </w:p>
    <w:p>
      <w:pPr>
        <w:pStyle w:val="BookText"/>
        <w:rPr/>
      </w:pPr>
      <w:r>
        <w:rPr>
          <w:rFonts w:ascii="IRNazanin" w:hAnsi="IRNazanin" w:eastAsia="IRNazanin"/>
          <w:color w:val="111111"/>
          <w:sz w:val="28"/>
          <w:sz w:val="28"/>
          <w:szCs w:val="28"/>
          <w:rtl w:val="true"/>
          <w:lang w:bidi="fa-IR"/>
        </w:rPr>
        <w:t>وثلث خصال فعل وعمل ونیة وباطن وظاهر إلی أن عد منها بریئا من المحرمات واقفا</w:t>
      </w:r>
    </w:p>
    <w:p>
      <w:pPr>
        <w:pStyle w:val="BookText"/>
        <w:rPr/>
      </w:pPr>
      <w:r>
        <w:rPr>
          <w:rFonts w:ascii="IRNazanin" w:hAnsi="IRNazanin" w:eastAsia="IRNazanin"/>
          <w:color w:val="111111"/>
          <w:sz w:val="28"/>
          <w:sz w:val="28"/>
          <w:szCs w:val="28"/>
          <w:rtl w:val="true"/>
          <w:lang w:bidi="fa-IR"/>
        </w:rPr>
        <w:t>عند الشبهات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علی بن النعمان عن عبد الله بن مسکان عن داود بن فرقد عن أبی سعید الزهری عن أبی</w:t>
      </w:r>
    </w:p>
    <w:p>
      <w:pPr>
        <w:pStyle w:val="BookText"/>
        <w:rPr/>
      </w:pPr>
      <w:r>
        <w:rPr>
          <w:rFonts w:ascii="IRNazanin" w:hAnsi="IRNazanin" w:eastAsia="IRNazanin"/>
          <w:color w:val="111111"/>
          <w:sz w:val="28"/>
          <w:sz w:val="28"/>
          <w:szCs w:val="28"/>
          <w:rtl w:val="true"/>
          <w:lang w:bidi="fa-IR"/>
        </w:rPr>
        <w:t>جعفر علیه السلام قال الوقوف عند الشبهة خیر من الاقتحام فی الهلکة وترکک</w:t>
      </w:r>
    </w:p>
    <w:p>
      <w:pPr>
        <w:pStyle w:val="BookText"/>
        <w:rPr/>
      </w:pPr>
      <w:r>
        <w:rPr>
          <w:rFonts w:ascii="IRNazanin" w:hAnsi="IRNazanin" w:eastAsia="IRNazanin"/>
          <w:color w:val="111111"/>
          <w:sz w:val="28"/>
          <w:sz w:val="28"/>
          <w:szCs w:val="28"/>
          <w:rtl w:val="true"/>
          <w:lang w:bidi="fa-IR"/>
        </w:rPr>
        <w:t xml:space="preserve">حدیثا لم تروه خیر من روایتک حدیثا لم تحصه ئل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العیاشی فی تفسیره عن السکونی عن جعفر عن أبیه عن علی علیه السلام قال الوقوف فی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وذکر مثله ثم قال وعن عبد الأعلی عن الصادق علیه السلام مثله</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علی بن</w:t>
      </w:r>
    </w:p>
    <w:p>
      <w:pPr>
        <w:pStyle w:val="BookText"/>
        <w:rPr/>
      </w:pPr>
      <w:r>
        <w:rPr>
          <w:rFonts w:ascii="IRNazanin" w:hAnsi="IRNazanin" w:eastAsia="IRNazanin"/>
          <w:color w:val="111111"/>
          <w:sz w:val="28"/>
          <w:sz w:val="28"/>
          <w:szCs w:val="28"/>
          <w:rtl w:val="true"/>
          <w:lang w:bidi="fa-IR"/>
        </w:rPr>
        <w:t>النعمان عن ابن مسکان عن داود بن فرقد عن أبی شیبة عن أحدهما علیهما السلام قال</w:t>
      </w:r>
    </w:p>
    <w:p>
      <w:pPr>
        <w:pStyle w:val="BookText"/>
        <w:rPr/>
      </w:pPr>
      <w:r>
        <w:rPr>
          <w:rFonts w:ascii="IRNazanin" w:hAnsi="IRNazanin" w:eastAsia="IRNazanin"/>
          <w:color w:val="111111"/>
          <w:sz w:val="28"/>
          <w:sz w:val="28"/>
          <w:szCs w:val="28"/>
          <w:rtl w:val="true"/>
          <w:lang w:bidi="fa-IR"/>
        </w:rPr>
        <w:t>فی حدیث الوقوف عند الشبهة خیر من الاقتحام فی الهلکة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رسالة المهر بعد ابطال قول</w:t>
      </w:r>
    </w:p>
    <w:p>
      <w:pPr>
        <w:pStyle w:val="BookText"/>
        <w:rPr/>
      </w:pPr>
      <w:r>
        <w:rPr>
          <w:rFonts w:ascii="IRNazanin" w:hAnsi="IRNazanin" w:eastAsia="IRNazanin"/>
          <w:color w:val="111111"/>
          <w:sz w:val="28"/>
          <w:sz w:val="28"/>
          <w:szCs w:val="28"/>
          <w:rtl w:val="true"/>
          <w:lang w:bidi="fa-IR"/>
        </w:rPr>
        <w:t>من عاصره من أن مهر المتعة من درهم إلی عشرة دراهم دون مهر النکاح ما لفظه</w:t>
      </w:r>
    </w:p>
    <w:p>
      <w:pPr>
        <w:pStyle w:val="BookText"/>
        <w:rPr/>
      </w:pPr>
      <w:r>
        <w:rPr>
          <w:rFonts w:ascii="IRNazanin" w:hAnsi="IRNazanin" w:eastAsia="IRNazanin"/>
          <w:color w:val="111111"/>
          <w:sz w:val="28"/>
          <w:sz w:val="28"/>
          <w:szCs w:val="28"/>
          <w:rtl w:val="true"/>
          <w:lang w:bidi="fa-IR"/>
        </w:rPr>
        <w:t>ولا یخلو قوله من وجهین اما ان یکون زلة منه فهذا یقع من العلماء فقد قال الحکیم لکل</w:t>
      </w:r>
    </w:p>
    <w:p>
      <w:pPr>
        <w:pStyle w:val="BookText"/>
        <w:rPr/>
      </w:pPr>
      <w:r>
        <w:rPr>
          <w:rFonts w:ascii="IRNazanin" w:hAnsi="IRNazanin" w:eastAsia="IRNazanin"/>
          <w:color w:val="111111"/>
          <w:sz w:val="28"/>
          <w:sz w:val="28"/>
          <w:szCs w:val="28"/>
          <w:rtl w:val="true"/>
          <w:lang w:bidi="fa-IR"/>
        </w:rPr>
        <w:t>جواد عثرة ولکل عالم هفوة واما ان یکون قد اشتبه علیه فالأولی ان یقف عند</w:t>
      </w:r>
    </w:p>
    <w:p>
      <w:pPr>
        <w:pStyle w:val="BookText"/>
        <w:rPr/>
      </w:pPr>
      <w:r>
        <w:rPr>
          <w:rFonts w:ascii="IRNazanin" w:hAnsi="IRNazanin" w:eastAsia="IRNazanin"/>
          <w:color w:val="111111"/>
          <w:sz w:val="28"/>
          <w:sz w:val="28"/>
          <w:szCs w:val="28"/>
          <w:rtl w:val="true"/>
          <w:lang w:bidi="fa-IR"/>
        </w:rPr>
        <w:t>الشبهة فیما لا یتحققه فقد قال مولانا أمیر المؤمنین علیه السلام الوقوف عند الشبهة خیر من</w:t>
      </w:r>
    </w:p>
    <w:p>
      <w:pPr>
        <w:pStyle w:val="BookText"/>
        <w:rPr/>
      </w:pPr>
      <w:r>
        <w:rPr>
          <w:rFonts w:ascii="IRNazanin" w:hAnsi="IRNazanin" w:eastAsia="IRNazanin"/>
          <w:color w:val="111111"/>
          <w:sz w:val="28"/>
          <w:sz w:val="28"/>
          <w:szCs w:val="28"/>
          <w:rtl w:val="true"/>
          <w:lang w:bidi="fa-IR"/>
        </w:rPr>
        <w:t>الاقتحام فی الهلکة وترکک حدیثا لم تروه خیر من روایتک حدیثا لم تحصه وان علی</w:t>
      </w:r>
    </w:p>
    <w:p>
      <w:pPr>
        <w:pStyle w:val="BookText"/>
        <w:rPr/>
      </w:pPr>
      <w:r>
        <w:rPr>
          <w:rFonts w:ascii="IRNazanin" w:hAnsi="IRNazanin" w:eastAsia="IRNazanin"/>
          <w:color w:val="111111"/>
          <w:sz w:val="28"/>
          <w:sz w:val="28"/>
          <w:szCs w:val="28"/>
          <w:rtl w:val="true"/>
          <w:lang w:bidi="fa-IR"/>
        </w:rPr>
        <w:t>کل حق حقیقة وان علی کل صواب نورا فما وافق کتاب الله فخذوا به وما خالف</w:t>
      </w:r>
    </w:p>
    <w:p>
      <w:pPr>
        <w:pStyle w:val="BookText"/>
        <w:rPr/>
      </w:pPr>
      <w:r>
        <w:rPr>
          <w:rFonts w:ascii="IRNazanin" w:hAnsi="IRNazanin" w:eastAsia="IRNazanin"/>
          <w:color w:val="111111"/>
          <w:sz w:val="28"/>
          <w:sz w:val="28"/>
          <w:szCs w:val="28"/>
          <w:rtl w:val="true"/>
          <w:lang w:bidi="fa-IR"/>
        </w:rPr>
        <w:t>کتاب الله فدعوه حدثنا به عن السکونی عن جعفر بن محمد عن أبیه عن جده عن علی</w:t>
      </w:r>
    </w:p>
    <w:p>
      <w:pPr>
        <w:pStyle w:val="BookText"/>
        <w:rPr/>
      </w:pPr>
      <w:r>
        <w:rPr>
          <w:rFonts w:ascii="IRNazanin" w:hAnsi="IRNazanin" w:eastAsia="IRNazanin"/>
          <w:color w:val="111111"/>
          <w:sz w:val="28"/>
          <w:sz w:val="28"/>
          <w:szCs w:val="28"/>
          <w:rtl w:val="true"/>
          <w:lang w:bidi="fa-IR"/>
        </w:rPr>
        <w:t>علیهم السلام وذکر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بن الشیخ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رضی الله عنه عن أبیه قال أخبرنا أبو الحسن قال أخبرنا أبو سهل</w:t>
      </w:r>
    </w:p>
    <w:p>
      <w:pPr>
        <w:pStyle w:val="BookText"/>
        <w:rPr/>
      </w:pPr>
      <w:r>
        <w:rPr>
          <w:rFonts w:ascii="IRNazanin" w:hAnsi="IRNazanin" w:eastAsia="IRNazanin"/>
          <w:color w:val="111111"/>
          <w:sz w:val="28"/>
          <w:sz w:val="28"/>
          <w:szCs w:val="28"/>
          <w:rtl w:val="true"/>
          <w:lang w:bidi="fa-IR"/>
        </w:rPr>
        <w:t>أحمد بن محمد بن عبد الله بن زیاد القطان قال حدثنا إسماعیل بن محمد بن أبی کثیر</w:t>
      </w:r>
    </w:p>
    <w:p>
      <w:pPr>
        <w:pStyle w:val="BookText"/>
        <w:rPr/>
      </w:pPr>
      <w:r>
        <w:rPr>
          <w:rFonts w:ascii="IRNazanin" w:hAnsi="IRNazanin" w:eastAsia="IRNazanin"/>
          <w:color w:val="111111"/>
          <w:sz w:val="28"/>
          <w:sz w:val="28"/>
          <w:szCs w:val="28"/>
          <w:rtl w:val="true"/>
          <w:lang w:bidi="fa-IR"/>
        </w:rPr>
        <w:t>القاضی أبو یعقوب القسوی قال أخبرنا علی بن إبراهیم قال أخبرنا السری بن عامر قال</w:t>
      </w:r>
    </w:p>
    <w:p>
      <w:pPr>
        <w:pStyle w:val="BookText"/>
        <w:rPr/>
      </w:pPr>
      <w:r>
        <w:rPr>
          <w:rFonts w:ascii="IRNazanin" w:hAnsi="IRNazanin" w:eastAsia="IRNazanin"/>
          <w:color w:val="111111"/>
          <w:sz w:val="28"/>
          <w:sz w:val="28"/>
          <w:szCs w:val="28"/>
          <w:rtl w:val="true"/>
          <w:lang w:bidi="fa-IR"/>
        </w:rPr>
        <w:t>صعد النعمان بن بشیر علی المنبر بالکوفة فحمد الله وأثنی علیه وقال سمعت رسول الله</w:t>
      </w:r>
    </w:p>
    <w:p>
      <w:pPr>
        <w:pStyle w:val="BookText"/>
        <w:rPr/>
      </w:pPr>
      <w:r>
        <w:rPr>
          <w:rFonts w:ascii="IRNazanin" w:hAnsi="IRNazanin" w:eastAsia="IRNazanin"/>
          <w:color w:val="111111"/>
          <w:sz w:val="28"/>
          <w:sz w:val="28"/>
          <w:szCs w:val="28"/>
          <w:rtl w:val="true"/>
          <w:lang w:bidi="fa-IR"/>
        </w:rPr>
        <w:t>صلی الله علیه وآله یقول إن لکل ملک حمی وان حمی الله حلاله وحرامه والمشتبهات بین ذلک</w:t>
      </w:r>
    </w:p>
    <w:p>
      <w:pPr>
        <w:pStyle w:val="BookText"/>
        <w:rPr/>
      </w:pPr>
      <w:r>
        <w:rPr>
          <w:rFonts w:ascii="IRNazanin" w:hAnsi="IRNazanin" w:eastAsia="IRNazanin"/>
          <w:color w:val="111111"/>
          <w:sz w:val="28"/>
          <w:sz w:val="28"/>
          <w:szCs w:val="28"/>
          <w:rtl w:val="true"/>
          <w:lang w:bidi="fa-IR"/>
        </w:rPr>
        <w:t>کما لو أن راعیا رعی إلی جانب الحمی لم تثبت غنمه ان تقع فی وسطه فدعوا المشتبهات</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النعمان بن بشیر قال سمعت</w:t>
      </w:r>
    </w:p>
    <w:p>
      <w:pPr>
        <w:pStyle w:val="BookText"/>
        <w:rPr/>
      </w:pPr>
      <w:r>
        <w:rPr>
          <w:rFonts w:ascii="IRNazanin" w:hAnsi="IRNazanin" w:eastAsia="IRNazanin"/>
          <w:color w:val="111111"/>
          <w:sz w:val="28"/>
          <w:sz w:val="28"/>
          <w:szCs w:val="28"/>
          <w:rtl w:val="true"/>
          <w:lang w:bidi="fa-IR"/>
        </w:rPr>
        <w:t>رسول الله صلی الله علیه وآله یقول حلال بین وحرام بین وبینهما شبهات لا یعلمها</w:t>
      </w:r>
    </w:p>
    <w:p>
      <w:pPr>
        <w:pStyle w:val="BookText"/>
        <w:rPr/>
      </w:pPr>
      <w:r>
        <w:rPr>
          <w:rFonts w:ascii="IRNazanin" w:hAnsi="IRNazanin" w:eastAsia="IRNazanin"/>
          <w:color w:val="111111"/>
          <w:sz w:val="28"/>
          <w:sz w:val="28"/>
          <w:szCs w:val="28"/>
          <w:rtl w:val="true"/>
          <w:lang w:bidi="fa-IR"/>
        </w:rPr>
        <w:t>کثیر من الناس فمن اتقی الشبهات فقد استبرء لدینه وعرضه ومن وقع فی الشبهات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فی الحرام کالراعی حول الحمی یوشک ان یقع فیه الا ان لکل ملک حمی</w:t>
      </w:r>
    </w:p>
    <w:p>
      <w:pPr>
        <w:pStyle w:val="BookText"/>
        <w:rPr/>
      </w:pPr>
      <w:r>
        <w:rPr>
          <w:rFonts w:ascii="IRNazanin" w:hAnsi="IRNazanin" w:eastAsia="IRNazanin"/>
          <w:color w:val="111111"/>
          <w:sz w:val="28"/>
          <w:sz w:val="28"/>
          <w:szCs w:val="28"/>
          <w:rtl w:val="true"/>
          <w:lang w:bidi="fa-IR"/>
        </w:rPr>
        <w:t>وان حمی الله تعالی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صلی الله علیه وآله قال وان لکل حمی وحمی الله محارمه فمن رتع حول</w:t>
      </w:r>
    </w:p>
    <w:p>
      <w:pPr>
        <w:pStyle w:val="BookText"/>
        <w:rPr/>
      </w:pPr>
      <w:r>
        <w:rPr>
          <w:rFonts w:ascii="IRNazanin" w:hAnsi="IRNazanin" w:eastAsia="IRNazanin"/>
          <w:color w:val="111111"/>
          <w:sz w:val="28"/>
          <w:sz w:val="28"/>
          <w:szCs w:val="28"/>
          <w:rtl w:val="true"/>
          <w:lang w:bidi="fa-IR"/>
        </w:rPr>
        <w:t xml:space="preserve">الحمی أو شک ان یقع فیه ک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ورام فی تنبیه الخواطر عن النعمان</w:t>
      </w:r>
    </w:p>
    <w:p>
      <w:pPr>
        <w:pStyle w:val="BookText"/>
        <w:rPr/>
      </w:pPr>
      <w:r>
        <w:rPr>
          <w:rFonts w:ascii="IRNazanin" w:hAnsi="IRNazanin" w:eastAsia="IRNazanin"/>
          <w:color w:val="111111"/>
          <w:sz w:val="28"/>
          <w:sz w:val="28"/>
          <w:szCs w:val="28"/>
          <w:rtl w:val="true"/>
          <w:lang w:bidi="fa-IR"/>
        </w:rPr>
        <w:t>بن بشیر قال سمعت رسول الله صلی الله علیه وآله وسلم واهوی النعمان إلی أذنیه ان</w:t>
      </w:r>
    </w:p>
    <w:p>
      <w:pPr>
        <w:pStyle w:val="BookText"/>
        <w:rPr/>
      </w:pPr>
      <w:r>
        <w:rPr>
          <w:rFonts w:ascii="IRNazanin" w:hAnsi="IRNazanin" w:eastAsia="IRNazanin"/>
          <w:color w:val="111111"/>
          <w:sz w:val="28"/>
          <w:sz w:val="28"/>
          <w:szCs w:val="28"/>
          <w:rtl w:val="true"/>
          <w:lang w:bidi="fa-IR"/>
        </w:rPr>
        <w:t xml:space="preserve">الحلال بین والحرام بین وساق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العوالی جوامع الجامع</w:t>
      </w:r>
    </w:p>
    <w:p>
      <w:pPr>
        <w:pStyle w:val="BookText"/>
        <w:rPr/>
      </w:pPr>
      <w:r>
        <w:rPr>
          <w:rFonts w:ascii="IRNazanin" w:hAnsi="IRNazanin" w:eastAsia="IRNazanin"/>
          <w:color w:val="111111"/>
          <w:sz w:val="28"/>
          <w:sz w:val="28"/>
          <w:szCs w:val="28"/>
          <w:rtl w:val="true"/>
          <w:lang w:bidi="fa-IR"/>
        </w:rPr>
        <w:t>للطبرسی وفی الحدیث ان لکل ملک حمی وحمی الله محارمه فمن رتع حول الحمی</w:t>
      </w:r>
    </w:p>
    <w:p>
      <w:pPr>
        <w:pStyle w:val="BookText"/>
        <w:rPr/>
      </w:pPr>
      <w:r>
        <w:rPr>
          <w:rFonts w:ascii="IRNazanin" w:hAnsi="IRNazanin" w:eastAsia="IRNazanin"/>
          <w:color w:val="111111"/>
          <w:sz w:val="28"/>
          <w:sz w:val="28"/>
          <w:szCs w:val="28"/>
          <w:rtl w:val="true"/>
          <w:lang w:bidi="fa-IR"/>
        </w:rPr>
        <w:t>أو شک ان یقع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الحسین بن سعید عن الحرث</w:t>
      </w:r>
    </w:p>
    <w:p>
      <w:pPr>
        <w:pStyle w:val="BookText"/>
        <w:rPr/>
      </w:pPr>
      <w:r>
        <w:rPr>
          <w:rFonts w:ascii="IRNazanin" w:hAnsi="IRNazanin" w:eastAsia="IRNazanin"/>
          <w:color w:val="111111"/>
          <w:sz w:val="28"/>
          <w:sz w:val="28"/>
          <w:szCs w:val="28"/>
          <w:rtl w:val="true"/>
          <w:lang w:bidi="fa-IR"/>
        </w:rPr>
        <w:t>بن محمد بن النعمان الأحول صاحب الطاق عن جمیل بن صالح عن أبی عبد الله</w:t>
      </w:r>
    </w:p>
    <w:p>
      <w:pPr>
        <w:pStyle w:val="BookText"/>
        <w:rPr/>
      </w:pPr>
      <w:r>
        <w:rPr>
          <w:rFonts w:ascii="IRNazanin" w:hAnsi="IRNazanin" w:eastAsia="IRNazanin"/>
          <w:color w:val="111111"/>
          <w:sz w:val="28"/>
          <w:sz w:val="28"/>
          <w:szCs w:val="28"/>
          <w:rtl w:val="true"/>
          <w:lang w:bidi="fa-IR"/>
        </w:rPr>
        <w:t>الصادق علیه السلام عن آبائه علیهم السلام قال قال رسول صلی الله علیه وآله من أحب ان</w:t>
      </w:r>
    </w:p>
    <w:p>
      <w:pPr>
        <w:pStyle w:val="BookText"/>
        <w:rPr/>
      </w:pPr>
      <w:r>
        <w:rPr>
          <w:rFonts w:ascii="IRNazanin" w:hAnsi="IRNazanin" w:eastAsia="IRNazanin"/>
          <w:color w:val="111111"/>
          <w:sz w:val="28"/>
          <w:sz w:val="28"/>
          <w:szCs w:val="28"/>
          <w:rtl w:val="true"/>
          <w:lang w:bidi="fa-IR"/>
        </w:rPr>
        <w:t>یکون أکرم الناس فلیتق الله ومن أحب ان یکون اتقی الناس فلیتوکل علی الله تعالی</w:t>
      </w:r>
    </w:p>
    <w:p>
      <w:pPr>
        <w:pStyle w:val="BookText"/>
        <w:rPr/>
      </w:pPr>
      <w:r>
        <w:rPr>
          <w:rFonts w:ascii="IRNazanin" w:hAnsi="IRNazanin" w:eastAsia="IRNazanin"/>
          <w:color w:val="111111"/>
          <w:sz w:val="28"/>
          <w:sz w:val="28"/>
          <w:szCs w:val="28"/>
          <w:rtl w:val="true"/>
          <w:lang w:bidi="fa-IR"/>
        </w:rPr>
        <w:t>ومن أحب ان یکون أغنی الناس فلیکن بما عند الله تعالی أوثق منه بما فی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الا أنبئکم بشر الناس قالوا بلی یا رسول الله قال من أبغض</w:t>
      </w:r>
    </w:p>
    <w:p>
      <w:pPr>
        <w:pStyle w:val="BookText"/>
        <w:rPr/>
      </w:pPr>
      <w:r>
        <w:rPr>
          <w:rFonts w:ascii="IRNazanin" w:hAnsi="IRNazanin" w:eastAsia="IRNazanin"/>
          <w:color w:val="111111"/>
          <w:sz w:val="28"/>
          <w:sz w:val="28"/>
          <w:szCs w:val="28"/>
          <w:rtl w:val="true"/>
          <w:lang w:bidi="fa-IR"/>
        </w:rPr>
        <w:t>الناس وابغضه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الا أنبئکم بشر من هذا قالوا بلی یا رسول الله قال الذی لا یقبل عثرة</w:t>
      </w:r>
    </w:p>
    <w:p>
      <w:pPr>
        <w:pStyle w:val="BookText"/>
        <w:rPr/>
      </w:pPr>
      <w:r>
        <w:rPr>
          <w:rFonts w:ascii="IRNazanin" w:hAnsi="IRNazanin" w:eastAsia="IRNazanin"/>
          <w:color w:val="111111"/>
          <w:sz w:val="28"/>
          <w:sz w:val="28"/>
          <w:szCs w:val="28"/>
          <w:rtl w:val="true"/>
          <w:lang w:bidi="fa-IR"/>
        </w:rPr>
        <w:t>ولا یقبل معذرة ولا یغفر ذنبا</w:t>
      </w:r>
    </w:p>
    <w:p>
      <w:pPr>
        <w:pStyle w:val="BookText"/>
        <w:rPr/>
      </w:pPr>
      <w:r>
        <w:rPr>
          <w:rFonts w:ascii="IRNazanin" w:hAnsi="IRNazanin" w:eastAsia="IRNazanin"/>
          <w:color w:val="111111"/>
          <w:sz w:val="28"/>
          <w:sz w:val="28"/>
          <w:szCs w:val="28"/>
          <w:rtl w:val="true"/>
          <w:lang w:bidi="fa-IR"/>
        </w:rPr>
        <w:t xml:space="preserve">ثم قال الا أنبئکم بشر من هذا قالوا بلی یا رسول الله قال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یؤمن شره ولا یرجی خیره ان عیسی بن مریم علیه السلام قام فی بنی إسرائیل فقال</w:t>
      </w:r>
    </w:p>
    <w:p>
      <w:pPr>
        <w:pStyle w:val="BookText"/>
        <w:rPr/>
      </w:pPr>
      <w:r>
        <w:rPr>
          <w:rFonts w:ascii="IRNazanin" w:hAnsi="IRNazanin" w:eastAsia="IRNazanin"/>
          <w:color w:val="111111"/>
          <w:sz w:val="28"/>
          <w:sz w:val="28"/>
          <w:szCs w:val="28"/>
          <w:rtl w:val="true"/>
          <w:lang w:bidi="fa-IR"/>
        </w:rPr>
        <w:t>یا بنی إسرائیل لا تحدثوا بالحکمة الجهال فتظلموها ولا تمنعوها أهلها فتظلموهم</w:t>
      </w:r>
    </w:p>
    <w:p>
      <w:pPr>
        <w:pStyle w:val="BookText"/>
        <w:rPr/>
      </w:pPr>
      <w:r>
        <w:rPr>
          <w:rFonts w:ascii="IRNazanin" w:hAnsi="IRNazanin" w:eastAsia="IRNazanin"/>
          <w:color w:val="111111"/>
          <w:sz w:val="28"/>
          <w:sz w:val="28"/>
          <w:szCs w:val="28"/>
          <w:rtl w:val="true"/>
          <w:lang w:bidi="fa-IR"/>
        </w:rPr>
        <w:t xml:space="preserve">ولا تعینوا الظالم علی ظلمه فیبطل فضلکم الأمور ثلاثة 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رشده فاتبعه وأمر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غیه فاجتنبه وأمر اختلف فیه فرده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عبد الله الوراق قال حدثنا سعد بن</w:t>
      </w:r>
    </w:p>
    <w:p>
      <w:pPr>
        <w:pStyle w:val="BookText"/>
        <w:rPr/>
      </w:pPr>
      <w:r>
        <w:rPr>
          <w:rFonts w:ascii="IRNazanin" w:hAnsi="IRNazanin" w:eastAsia="IRNazanin"/>
          <w:color w:val="111111"/>
          <w:sz w:val="28"/>
          <w:sz w:val="28"/>
          <w:szCs w:val="28"/>
          <w:rtl w:val="true"/>
          <w:lang w:bidi="fa-IR"/>
        </w:rPr>
        <w:t>عبد الله عن إبراهیم بن مهزیار عن أخیه علی بن الحسین بن سعید عن الحرث بن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النعمان الأحول صاحب الطاق عن جمیل بن صالح عن أبی عبد الله الصادق</w:t>
      </w:r>
    </w:p>
    <w:p>
      <w:pPr>
        <w:pStyle w:val="BookText"/>
        <w:rPr/>
      </w:pPr>
      <w:r>
        <w:rPr>
          <w:rFonts w:ascii="IRNazanin" w:hAnsi="IRNazanin" w:eastAsia="IRNazanin"/>
          <w:color w:val="111111"/>
          <w:sz w:val="28"/>
          <w:sz w:val="28"/>
          <w:szCs w:val="28"/>
          <w:rtl w:val="true"/>
          <w:lang w:bidi="fa-IR"/>
        </w:rPr>
        <w:t>عن آبائه علیهم السلام قال قال رسول الله صلی الله علیه وآله من أحب ان یکون أکرم الناس</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محمد بن یحیی العطار قال حدثنی</w:t>
      </w:r>
    </w:p>
    <w:p>
      <w:pPr>
        <w:pStyle w:val="BookText"/>
        <w:rPr/>
      </w:pPr>
      <w:r>
        <w:rPr>
          <w:rFonts w:ascii="IRNazanin" w:hAnsi="IRNazanin" w:eastAsia="IRNazanin"/>
          <w:color w:val="111111"/>
          <w:sz w:val="28"/>
          <w:sz w:val="28"/>
          <w:szCs w:val="28"/>
          <w:rtl w:val="true"/>
          <w:lang w:bidi="fa-IR"/>
        </w:rPr>
        <w:t>الحسین بن إسحاق التاجر عن علی بن مهزیار عن الحسن بن سعید عن الحارث بن</w:t>
      </w:r>
    </w:p>
    <w:p>
      <w:pPr>
        <w:pStyle w:val="BookText"/>
        <w:rPr/>
      </w:pPr>
      <w:r>
        <w:rPr>
          <w:rFonts w:ascii="IRNazanin" w:hAnsi="IRNazanin" w:eastAsia="IRNazanin"/>
          <w:color w:val="111111"/>
          <w:sz w:val="28"/>
          <w:sz w:val="28"/>
          <w:szCs w:val="28"/>
          <w:rtl w:val="true"/>
          <w:lang w:bidi="fa-IR"/>
        </w:rPr>
        <w:t>الأحول صاحب الطاق عن جمیل بن صالح عن أبی عبد الله علیه السلام قال قال رسول</w:t>
      </w:r>
    </w:p>
    <w:p>
      <w:pPr>
        <w:pStyle w:val="BookText"/>
        <w:rPr/>
      </w:pPr>
      <w:r>
        <w:rPr>
          <w:rFonts w:ascii="IRNazanin" w:hAnsi="IRNazanin" w:eastAsia="IRNazanin"/>
          <w:color w:val="111111"/>
          <w:sz w:val="28"/>
          <w:sz w:val="28"/>
          <w:szCs w:val="28"/>
          <w:rtl w:val="true"/>
          <w:lang w:bidi="fa-IR"/>
        </w:rPr>
        <w:t>صلی الله علیه وآله فی حدیث طویل الأمور ثلاثة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محمد بن سنان المحاسن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سنان عن ابن بکیر</w:t>
      </w:r>
    </w:p>
    <w:p>
      <w:pPr>
        <w:pStyle w:val="BookText"/>
        <w:rPr/>
      </w:pPr>
      <w:r>
        <w:rPr>
          <w:rFonts w:ascii="IRNazanin" w:hAnsi="IRNazanin" w:eastAsia="IRNazanin"/>
          <w:color w:val="111111"/>
          <w:sz w:val="28"/>
          <w:sz w:val="28"/>
          <w:szCs w:val="28"/>
          <w:rtl w:val="true"/>
          <w:lang w:bidi="fa-IR"/>
        </w:rPr>
        <w:t>عن زرارة عن أبی عبد الله علیه السلام قال لو أن العباد إذا جهلوا وقفوا ولم یجحدوا</w:t>
      </w:r>
    </w:p>
    <w:p>
      <w:pPr>
        <w:pStyle w:val="BookText"/>
        <w:rPr/>
      </w:pPr>
      <w:r>
        <w:rPr>
          <w:rFonts w:ascii="IRNazanin" w:hAnsi="IRNazanin" w:eastAsia="IRNazanin"/>
          <w:color w:val="111111"/>
          <w:sz w:val="28"/>
          <w:sz w:val="28"/>
          <w:szCs w:val="28"/>
          <w:rtl w:val="true"/>
          <w:lang w:bidi="fa-IR"/>
        </w:rPr>
        <w:t>لم یکفروا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الحسن الطوسی</w:t>
      </w:r>
    </w:p>
    <w:p>
      <w:pPr>
        <w:pStyle w:val="BookText"/>
        <w:rPr/>
      </w:pPr>
      <w:r>
        <w:rPr>
          <w:rFonts w:ascii="IRNazanin" w:hAnsi="IRNazanin" w:eastAsia="IRNazanin"/>
          <w:color w:val="111111"/>
          <w:sz w:val="28"/>
          <w:sz w:val="28"/>
          <w:szCs w:val="28"/>
          <w:rtl w:val="true"/>
          <w:lang w:bidi="fa-IR"/>
        </w:rPr>
        <w:t>فی أمالیه عن أبیه عن المفید عن ابن قولویه عن محمد بن یعقوب عن علی بن إبراهیم</w:t>
      </w:r>
    </w:p>
    <w:p>
      <w:pPr>
        <w:pStyle w:val="BookText"/>
        <w:rPr/>
      </w:pPr>
      <w:r>
        <w:rPr>
          <w:rFonts w:ascii="IRNazanin" w:hAnsi="IRNazanin" w:eastAsia="IRNazanin"/>
          <w:color w:val="111111"/>
          <w:sz w:val="28"/>
          <w:sz w:val="28"/>
          <w:szCs w:val="28"/>
          <w:rtl w:val="true"/>
          <w:lang w:bidi="fa-IR"/>
        </w:rPr>
        <w:t>عن أبیه عن محمد بن عیسی الیقطینی عن یونس بن عبد الرحمن عن عمر بن شمر</w:t>
      </w:r>
    </w:p>
    <w:p>
      <w:pPr>
        <w:pStyle w:val="BookText"/>
        <w:rPr/>
      </w:pPr>
      <w:r>
        <w:rPr>
          <w:rFonts w:ascii="IRNazanin" w:hAnsi="IRNazanin" w:eastAsia="IRNazanin"/>
          <w:color w:val="111111"/>
          <w:sz w:val="28"/>
          <w:sz w:val="28"/>
          <w:szCs w:val="28"/>
          <w:rtl w:val="true"/>
          <w:lang w:bidi="fa-IR"/>
        </w:rPr>
        <w:t xml:space="preserve">عن جابر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p>
    <w:p>
      <w:pPr>
        <w:pStyle w:val="BookText"/>
        <w:rPr/>
      </w:pPr>
      <w:r>
        <w:rPr>
          <w:rFonts w:ascii="IRNazanin" w:hAnsi="IRNazanin" w:eastAsia="IRNazanin"/>
          <w:color w:val="111111"/>
          <w:sz w:val="28"/>
          <w:sz w:val="28"/>
          <w:szCs w:val="28"/>
          <w:rtl w:val="true"/>
          <w:lang w:bidi="fa-IR"/>
        </w:rPr>
        <w:t>وانظروا امرنا وما جاءکم عنا فان وجدتموه للقرآن موافقا فخذوا به وإن لم تجدوه</w:t>
      </w:r>
    </w:p>
    <w:p>
      <w:pPr>
        <w:pStyle w:val="BookText"/>
        <w:rPr/>
      </w:pPr>
      <w:r>
        <w:rPr>
          <w:rFonts w:ascii="IRNazanin" w:hAnsi="IRNazanin" w:eastAsia="IRNazanin"/>
          <w:color w:val="111111"/>
          <w:sz w:val="28"/>
          <w:sz w:val="28"/>
          <w:szCs w:val="28"/>
          <w:rtl w:val="true"/>
          <w:lang w:bidi="fa-IR"/>
        </w:rPr>
        <w:t>موافقا فردوه وان اشتبه الامر علیکم فیه فقفوا عنده وردوه الینا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طلب العلم قوله ما حق الله</w:t>
      </w:r>
    </w:p>
    <w:p>
      <w:pPr>
        <w:pStyle w:val="BookText"/>
        <w:rPr/>
      </w:pPr>
      <w:r>
        <w:rPr>
          <w:rFonts w:ascii="IRNazanin" w:hAnsi="IRNazanin" w:eastAsia="IRNazanin"/>
          <w:color w:val="111111"/>
          <w:sz w:val="28"/>
          <w:sz w:val="28"/>
          <w:szCs w:val="28"/>
          <w:rtl w:val="true"/>
          <w:lang w:bidi="fa-IR"/>
        </w:rPr>
        <w:t>علی العباد قال علیه السلام ان یقولوا ما یعلمون ویقفوا عند ما لا یعلمون وفی روایة</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له أدب فعلیه</w:t>
      </w:r>
    </w:p>
    <w:p>
      <w:pPr>
        <w:pStyle w:val="BookText"/>
        <w:rPr/>
      </w:pPr>
      <w:r>
        <w:rPr>
          <w:rFonts w:ascii="IRNazanin" w:hAnsi="IRNazanin" w:eastAsia="IRNazanin"/>
          <w:color w:val="111111"/>
          <w:sz w:val="28"/>
          <w:sz w:val="28"/>
          <w:szCs w:val="28"/>
          <w:rtl w:val="true"/>
          <w:lang w:bidi="fa-IR"/>
        </w:rPr>
        <w:t xml:space="preserve">ان یتثبت فی ما یعلم ومن الورع أن لا یقول ما لا یعلم وفی روایة عنوان البصری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وخذ بالاحتیاط فی جمیع أمورک ما تجد ألیه سبیلا وفی روایة سلام بن</w:t>
      </w:r>
    </w:p>
    <w:p>
      <w:pPr>
        <w:pStyle w:val="BookText"/>
        <w:rPr/>
      </w:pPr>
      <w:r>
        <w:rPr>
          <w:rFonts w:ascii="IRNazanin" w:hAnsi="IRNazanin" w:eastAsia="IRNazanin"/>
          <w:color w:val="111111"/>
          <w:sz w:val="28"/>
          <w:sz w:val="28"/>
          <w:szCs w:val="28"/>
          <w:rtl w:val="true"/>
          <w:lang w:bidi="fa-IR"/>
        </w:rPr>
        <w:t xml:space="preserve">المستنیر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سنة النبی صلی الله علیه وآله قوله علیه السلام ومن تلبس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بالشبهات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ووقع فیها واتبعها کان کمن رعی غنمه قرب الحمی ومن رعی ما شیته قرب الحمی</w:t>
      </w:r>
    </w:p>
    <w:p>
      <w:pPr>
        <w:pStyle w:val="BookText"/>
        <w:rPr/>
      </w:pPr>
      <w:r>
        <w:rPr>
          <w:rFonts w:ascii="IRNazanin" w:hAnsi="IRNazanin" w:eastAsia="IRNazanin"/>
          <w:color w:val="111111"/>
          <w:sz w:val="28"/>
          <w:sz w:val="28"/>
          <w:szCs w:val="28"/>
          <w:rtl w:val="true"/>
          <w:lang w:bidi="fa-IR"/>
        </w:rPr>
        <w:t>نازعته نفسه ألی أن یرعاها فی الحمی ألا وأن لکل ملک حمی ألا وأن حمی الله عز وجل</w:t>
      </w:r>
    </w:p>
    <w:p>
      <w:pPr>
        <w:pStyle w:val="BookText"/>
        <w:rPr/>
      </w:pPr>
      <w:r>
        <w:rPr>
          <w:rFonts w:ascii="IRNazanin" w:hAnsi="IRNazanin" w:eastAsia="IRNazanin"/>
          <w:color w:val="111111"/>
          <w:sz w:val="28"/>
          <w:sz w:val="28"/>
          <w:szCs w:val="28"/>
          <w:rtl w:val="true"/>
          <w:lang w:bidi="fa-IR"/>
        </w:rPr>
        <w:t>محارمه فتوقوا حمی الله ومحارمه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العباس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فتوی الأئمة قوله</w:t>
      </w:r>
    </w:p>
    <w:p>
      <w:pPr>
        <w:pStyle w:val="BookText"/>
        <w:rPr/>
      </w:pPr>
      <w:r>
        <w:rPr>
          <w:rFonts w:ascii="IRNazanin" w:hAnsi="IRNazanin" w:eastAsia="IRNazanin"/>
          <w:color w:val="111111"/>
          <w:sz w:val="28"/>
          <w:sz w:val="28"/>
          <w:szCs w:val="28"/>
          <w:rtl w:val="true"/>
          <w:lang w:bidi="fa-IR"/>
        </w:rPr>
        <w:t>علیه السلام أبی الله أن یصیب عبدا بمصیبة فی دینه أو فی نفسه أو ماله لیس فی أرضه</w:t>
      </w:r>
    </w:p>
    <w:p>
      <w:pPr>
        <w:pStyle w:val="BookText"/>
        <w:rPr/>
      </w:pPr>
      <w:r>
        <w:rPr>
          <w:rFonts w:ascii="IRNazanin" w:hAnsi="IRNazanin" w:eastAsia="IRNazanin"/>
          <w:color w:val="111111"/>
          <w:sz w:val="28"/>
          <w:sz w:val="28"/>
          <w:szCs w:val="28"/>
          <w:rtl w:val="true"/>
          <w:lang w:bidi="fa-IR"/>
        </w:rPr>
        <w:t>من حکم قاض بالصواب فی تلک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جندب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بل کان الفرض علیهم والواجب</w:t>
      </w:r>
    </w:p>
    <w:p>
      <w:pPr>
        <w:pStyle w:val="BookText"/>
        <w:rPr/>
      </w:pPr>
      <w:r>
        <w:rPr>
          <w:rFonts w:ascii="IRNazanin" w:hAnsi="IRNazanin" w:eastAsia="IRNazanin"/>
          <w:color w:val="111111"/>
          <w:sz w:val="28"/>
          <w:sz w:val="28"/>
          <w:szCs w:val="28"/>
          <w:rtl w:val="true"/>
          <w:lang w:bidi="fa-IR"/>
        </w:rPr>
        <w:t>لهم من ذلک الوقوف عند التحیر ورد ما جهلوه من ذلک إلی عالمه ومستنبطه وفی</w:t>
      </w:r>
    </w:p>
    <w:p>
      <w:pPr>
        <w:pStyle w:val="BookText"/>
        <w:rPr/>
      </w:pPr>
      <w:r>
        <w:rPr>
          <w:rFonts w:ascii="IRNazanin" w:hAnsi="IRNazanin" w:eastAsia="IRNazanin"/>
          <w:color w:val="111111"/>
          <w:sz w:val="28"/>
          <w:sz w:val="28"/>
          <w:szCs w:val="28"/>
          <w:rtl w:val="true"/>
          <w:lang w:bidi="fa-IR"/>
        </w:rPr>
        <w:t xml:space="preserve">مرسلة تحف العقول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اخبار الثقات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تکلفوا</w:t>
      </w:r>
    </w:p>
    <w:p>
      <w:pPr>
        <w:pStyle w:val="BookText"/>
        <w:rPr/>
      </w:pPr>
      <w:r>
        <w:rPr>
          <w:rFonts w:ascii="IRNazanin" w:hAnsi="IRNazanin" w:eastAsia="IRNazanin"/>
          <w:color w:val="111111"/>
          <w:sz w:val="28"/>
          <w:sz w:val="28"/>
          <w:szCs w:val="28"/>
          <w:rtl w:val="true"/>
          <w:lang w:bidi="fa-IR"/>
        </w:rPr>
        <w:t xml:space="preserve">ما لم تکلفوا فإنها تبعته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واحذروا الشبهة فإنها</w:t>
      </w:r>
    </w:p>
    <w:p>
      <w:pPr>
        <w:pStyle w:val="BookText"/>
        <w:rPr/>
      </w:pPr>
      <w:r>
        <w:rPr>
          <w:rFonts w:ascii="Amiri" w:hAnsi="Amiri" w:eastAsia="Amiri" w:cs="Amiri"/>
          <w:color w:val="111111"/>
          <w:sz w:val="28"/>
          <w:sz w:val="28"/>
          <w:szCs w:val="28"/>
          <w:rtl w:val="true"/>
          <w:lang w:bidi="ar-SA"/>
        </w:rPr>
        <w:t>وضعت للفتنة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عمر بن حنظلة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یعالج به التعارض قوله</w:t>
      </w:r>
    </w:p>
    <w:p>
      <w:pPr>
        <w:pStyle w:val="BookText"/>
        <w:rPr/>
      </w:pPr>
      <w:r>
        <w:rPr>
          <w:rFonts w:ascii="IRNazanin" w:hAnsi="IRNazanin" w:eastAsia="IRNazanin"/>
          <w:color w:val="111111"/>
          <w:sz w:val="28"/>
          <w:sz w:val="28"/>
          <w:szCs w:val="28"/>
          <w:rtl w:val="true"/>
          <w:lang w:bidi="fa-IR"/>
        </w:rPr>
        <w:t>علیه السلام وشبهات بین ذلک فمن ترک الشبهات نجا من المحرمات ومن اخذ بالشبهات</w:t>
      </w:r>
    </w:p>
    <w:p>
      <w:pPr>
        <w:pStyle w:val="BookText"/>
        <w:rPr/>
      </w:pPr>
      <w:r>
        <w:rPr>
          <w:rFonts w:ascii="IRNazanin" w:hAnsi="IRNazanin" w:eastAsia="IRNazanin"/>
          <w:color w:val="111111"/>
          <w:sz w:val="28"/>
          <w:sz w:val="28"/>
          <w:szCs w:val="28"/>
          <w:rtl w:val="true"/>
          <w:lang w:bidi="fa-IR"/>
        </w:rPr>
        <w:t xml:space="preserve">ارتکب المحرمات وهلک من حیث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فان الوقوف</w:t>
      </w:r>
    </w:p>
    <w:p>
      <w:pPr>
        <w:pStyle w:val="BookText"/>
        <w:rPr/>
      </w:pPr>
      <w:r>
        <w:rPr>
          <w:rFonts w:ascii="IRNazanin" w:hAnsi="IRNazanin" w:eastAsia="IRNazanin"/>
          <w:color w:val="111111"/>
          <w:sz w:val="28"/>
          <w:sz w:val="28"/>
          <w:szCs w:val="28"/>
          <w:rtl w:val="true"/>
          <w:lang w:bidi="fa-IR"/>
        </w:rPr>
        <w:t>عند الشبهات خیر من الاقتحام فی الهلکات وفی غیر واحد من أحادیث الباب أیضا</w:t>
      </w:r>
    </w:p>
    <w:p>
      <w:pPr>
        <w:pStyle w:val="BookText"/>
        <w:rPr/>
      </w:pPr>
      <w:r>
        <w:rPr>
          <w:rFonts w:ascii="IRNazanin" w:hAnsi="IRNazanin" w:eastAsia="IRNazanin"/>
          <w:color w:val="111111"/>
          <w:sz w:val="28"/>
          <w:sz w:val="28"/>
          <w:szCs w:val="28"/>
          <w:rtl w:val="true"/>
          <w:lang w:bidi="fa-IR"/>
        </w:rPr>
        <w:t xml:space="preserve">ما یناسب ذلک فراجع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w:t>
      </w:r>
    </w:p>
    <w:p>
      <w:pPr>
        <w:pStyle w:val="BookText"/>
        <w:rPr/>
      </w:pPr>
      <w:r>
        <w:rPr>
          <w:rFonts w:ascii="IRNazanin" w:hAnsi="IRNazanin" w:eastAsia="IRNazanin"/>
          <w:color w:val="111111"/>
          <w:sz w:val="28"/>
          <w:sz w:val="28"/>
          <w:szCs w:val="28"/>
          <w:rtl w:val="true"/>
          <w:lang w:bidi="fa-IR"/>
        </w:rPr>
        <w:t>إذا جاءکم ما تعلمون فقولوا به وأن جاءکم مالا تعلمون فها وأهوی بیده إلی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جابر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والصحیح أن الله لم یکلفهم اجتهادا</w:t>
      </w:r>
    </w:p>
    <w:p>
      <w:pPr>
        <w:pStyle w:val="BookText"/>
        <w:rPr/>
      </w:pPr>
      <w:r>
        <w:rPr>
          <w:rFonts w:ascii="IRNazanin" w:hAnsi="IRNazanin" w:eastAsia="IRNazanin"/>
          <w:color w:val="111111"/>
          <w:sz w:val="28"/>
          <w:sz w:val="28"/>
          <w:szCs w:val="28"/>
          <w:rtl w:val="true"/>
          <w:lang w:bidi="fa-IR"/>
        </w:rPr>
        <w:t>لأنه قد نصب لهم أدلة وأقام لهم أعلاما واثبت علیهم الحجة فمحال أن یضطرهم إلی</w:t>
      </w:r>
    </w:p>
    <w:p>
      <w:pPr>
        <w:pStyle w:val="BookText"/>
        <w:rPr/>
      </w:pPr>
      <w:r>
        <w:rPr>
          <w:rFonts w:ascii="IRNazanin" w:hAnsi="IRNazanin" w:eastAsia="IRNazanin"/>
          <w:color w:val="111111"/>
          <w:sz w:val="28"/>
          <w:sz w:val="28"/>
          <w:szCs w:val="28"/>
          <w:rtl w:val="true"/>
          <w:lang w:bidi="fa-IR"/>
        </w:rPr>
        <w:t xml:space="preserve">ما لا یطیقون بعد إرساله إلیهم الرسل بتفصیل 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کثیر من أحادیث الباب اللاحق ما یدل علی أنه تعالی لا یعاقب الا بعد أقامة الحجة</w:t>
      </w:r>
    </w:p>
    <w:p>
      <w:pPr>
        <w:pStyle w:val="BookText"/>
        <w:rPr/>
      </w:pPr>
      <w:r>
        <w:rPr>
          <w:rFonts w:ascii="IRNazanin" w:hAnsi="IRNazanin" w:eastAsia="IRNazanin"/>
          <w:color w:val="111111"/>
          <w:sz w:val="28"/>
          <w:sz w:val="28"/>
          <w:szCs w:val="28"/>
          <w:rtl w:val="true"/>
          <w:lang w:bidi="fa-IR"/>
        </w:rPr>
        <w:t>وفی عدة من أحادیث الثالث والثلثین من أبواب النجاسات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الفجیع العقیلی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اتمام الصلاة من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فضل الصلاة وفرضها قوله علیه السلام أو صیک یا بنی بالصلاة عند وقتها والزکاة</w:t>
      </w:r>
    </w:p>
    <w:p>
      <w:pPr>
        <w:pStyle w:val="BookText"/>
        <w:rPr/>
      </w:pPr>
      <w:r>
        <w:rPr>
          <w:rFonts w:ascii="IRNazanin" w:hAnsi="IRNazanin" w:eastAsia="IRNazanin"/>
          <w:color w:val="111111"/>
          <w:sz w:val="28"/>
          <w:sz w:val="28"/>
          <w:szCs w:val="28"/>
          <w:rtl w:val="true"/>
          <w:lang w:bidi="fa-IR"/>
        </w:rPr>
        <w:t>فی أهلها والصمت عند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وضاح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غاب القرص فقد دخل</w:t>
      </w:r>
    </w:p>
    <w:p>
      <w:pPr>
        <w:pStyle w:val="BookText"/>
        <w:rPr/>
      </w:pPr>
      <w:r>
        <w:rPr>
          <w:rFonts w:ascii="IRNazanin" w:hAnsi="IRNazanin" w:eastAsia="IRNazanin"/>
          <w:color w:val="111111"/>
          <w:sz w:val="28"/>
          <w:sz w:val="28"/>
          <w:szCs w:val="28"/>
          <w:rtl w:val="true"/>
          <w:lang w:bidi="fa-IR"/>
        </w:rPr>
        <w:t xml:space="preserve">وقت المغرب من أبواب مواقیت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أن تنتظر حتی تذهب</w:t>
      </w:r>
    </w:p>
    <w:p>
      <w:pPr>
        <w:pStyle w:val="BookText"/>
        <w:rPr/>
      </w:pPr>
      <w:r>
        <w:rPr>
          <w:rFonts w:ascii="IRNazanin" w:hAnsi="IRNazanin" w:eastAsia="IRNazanin"/>
          <w:color w:val="111111"/>
          <w:sz w:val="28"/>
          <w:sz w:val="28"/>
          <w:szCs w:val="28"/>
          <w:rtl w:val="true"/>
          <w:lang w:bidi="fa-IR"/>
        </w:rPr>
        <w:t xml:space="preserve">الحمرة وتأخذ بالحائطة لدینک وفی روایة زرارة 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جاوز</w:t>
      </w:r>
    </w:p>
    <w:p>
      <w:pPr>
        <w:pStyle w:val="BookText"/>
        <w:rPr/>
      </w:pPr>
      <w:r>
        <w:rPr>
          <w:rFonts w:ascii="IRNazanin" w:hAnsi="IRNazanin" w:eastAsia="IRNazanin"/>
          <w:color w:val="111111"/>
          <w:sz w:val="28"/>
          <w:sz w:val="28"/>
          <w:szCs w:val="28"/>
          <w:rtl w:val="true"/>
          <w:lang w:bidi="fa-IR"/>
        </w:rPr>
        <w:t>المیقات ولم یحرم من أبواب المواقیت ما یظهر منه أن الجهل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الصمد من باب حکم من لبس فی احرامه ثوبا لا ینبغی له لبسه</w:t>
      </w:r>
    </w:p>
    <w:p>
      <w:pPr>
        <w:pStyle w:val="BookText"/>
        <w:rPr/>
      </w:pPr>
      <w:r>
        <w:rPr>
          <w:rFonts w:ascii="IRNazanin" w:hAnsi="IRNazanin" w:eastAsia="IRNazanin"/>
          <w:color w:val="111111"/>
          <w:sz w:val="28"/>
          <w:sz w:val="28"/>
          <w:szCs w:val="28"/>
          <w:rtl w:val="true"/>
          <w:lang w:bidi="fa-IR"/>
        </w:rPr>
        <w:t>من أبواب تروک الاحرام قوله علیه السلام ای رجل رکب امرا بجهالة فلا شئ علیه</w:t>
      </w:r>
    </w:p>
    <w:p>
      <w:pPr>
        <w:pStyle w:val="BookText"/>
        <w:rPr/>
      </w:pPr>
      <w:r>
        <w:rPr>
          <w:rFonts w:ascii="IRNazanin" w:hAnsi="IRNazanin" w:eastAsia="IRNazanin"/>
          <w:color w:val="111111"/>
          <w:sz w:val="28"/>
          <w:sz w:val="28"/>
          <w:szCs w:val="28"/>
          <w:rtl w:val="true"/>
          <w:lang w:bidi="fa-IR"/>
        </w:rPr>
        <w:t>وفی روایة عبد الرحمن من باب حکم ما إذا أجتمع الاثنان أو الأکثر علی الصید من</w:t>
      </w:r>
    </w:p>
    <w:p>
      <w:pPr>
        <w:pStyle w:val="BookText"/>
        <w:rPr/>
      </w:pPr>
      <w:r>
        <w:rPr>
          <w:rFonts w:ascii="IRNazanin" w:hAnsi="IRNazanin" w:eastAsia="IRNazanin"/>
          <w:color w:val="111111"/>
          <w:sz w:val="28"/>
          <w:sz w:val="28"/>
          <w:szCs w:val="28"/>
          <w:rtl w:val="true"/>
          <w:lang w:bidi="fa-IR"/>
        </w:rPr>
        <w:t>أبواب تروک الاحرام قوله علیه السلام إذا أصبتم مثل هذا فلم تدروا فعلیکم بالاحتیاط</w:t>
      </w:r>
    </w:p>
    <w:p>
      <w:pPr>
        <w:pStyle w:val="BookText"/>
        <w:rPr/>
      </w:pPr>
      <w:r>
        <w:rPr>
          <w:rFonts w:ascii="IRNazanin" w:hAnsi="IRNazanin" w:eastAsia="IRNazanin"/>
          <w:color w:val="111111"/>
          <w:sz w:val="28"/>
          <w:sz w:val="28"/>
          <w:szCs w:val="28"/>
          <w:rtl w:val="true"/>
          <w:lang w:bidi="fa-IR"/>
        </w:rPr>
        <w:t>حتی تسئلوا عنه فتعلموا</w:t>
      </w:r>
    </w:p>
    <w:p>
      <w:pPr>
        <w:pStyle w:val="BookText"/>
        <w:rPr/>
      </w:pPr>
      <w:r>
        <w:rPr>
          <w:rFonts w:ascii="IRNazanin" w:hAnsi="IRNazanin" w:eastAsia="IRNazanin"/>
          <w:color w:val="111111"/>
          <w:sz w:val="28"/>
          <w:sz w:val="28"/>
          <w:szCs w:val="28"/>
          <w:rtl w:val="true"/>
          <w:lang w:bidi="fa-IR"/>
        </w:rPr>
        <w:t>وفی روایة مسعدة بن صدقة من باب استحباب جمع المال من الحلال للانفاق</w:t>
      </w:r>
    </w:p>
    <w:p>
      <w:pPr>
        <w:pStyle w:val="BookText"/>
        <w:rPr/>
      </w:pPr>
      <w:r>
        <w:rPr>
          <w:rFonts w:ascii="IRNazanin" w:hAnsi="IRNazanin" w:eastAsia="IRNazanin"/>
          <w:color w:val="111111"/>
          <w:sz w:val="28"/>
          <w:sz w:val="28"/>
          <w:szCs w:val="28"/>
          <w:rtl w:val="true"/>
          <w:lang w:bidi="fa-IR"/>
        </w:rPr>
        <w:t>فی کتاب التجارة قوله علیه السلام واقتصروا علی امر الله ونهیه ودعوا عنکم ما اشتبه</w:t>
      </w:r>
    </w:p>
    <w:p>
      <w:pPr>
        <w:pStyle w:val="BookText"/>
        <w:rPr/>
      </w:pPr>
      <w:r>
        <w:rPr>
          <w:rFonts w:ascii="IRNazanin" w:hAnsi="IRNazanin" w:eastAsia="IRNazanin"/>
          <w:color w:val="111111"/>
          <w:sz w:val="28"/>
          <w:sz w:val="28"/>
          <w:szCs w:val="28"/>
          <w:rtl w:val="true"/>
          <w:lang w:bidi="fa-IR"/>
        </w:rPr>
        <w:t>علیکم مما لا علم لکم به وردوا العلم إلی اهله تؤجروا وتعذروا عند الله تبارک وتعالی</w:t>
      </w:r>
    </w:p>
    <w:p>
      <w:pPr>
        <w:pStyle w:val="BookText"/>
        <w:rPr/>
      </w:pPr>
      <w:r>
        <w:rPr>
          <w:rFonts w:ascii="IRNazanin" w:hAnsi="IRNazanin" w:eastAsia="IRNazanin"/>
          <w:color w:val="111111"/>
          <w:sz w:val="28"/>
          <w:sz w:val="28"/>
          <w:szCs w:val="28"/>
          <w:rtl w:val="true"/>
          <w:lang w:bidi="fa-IR"/>
        </w:rPr>
        <w:t>وفی کثیر من أحادیث باب تحریم الانفاق من الکسب الحرام من أبواب</w:t>
      </w:r>
    </w:p>
    <w:p>
      <w:pPr>
        <w:pStyle w:val="BookText"/>
        <w:rPr/>
      </w:pPr>
      <w:r>
        <w:rPr>
          <w:rFonts w:ascii="IRNazanin" w:hAnsi="IRNazanin" w:eastAsia="IRNazanin"/>
          <w:color w:val="111111"/>
          <w:sz w:val="28"/>
          <w:sz w:val="28"/>
          <w:szCs w:val="28"/>
          <w:rtl w:val="true"/>
          <w:lang w:bidi="fa-IR"/>
        </w:rPr>
        <w:t>ما یکتسب به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الفضیل من باب تحریم مدح الظالم قوله وسئلته عن الورع من</w:t>
      </w:r>
    </w:p>
    <w:p>
      <w:pPr>
        <w:pStyle w:val="BookText"/>
        <w:rPr/>
      </w:pPr>
      <w:r>
        <w:rPr>
          <w:rFonts w:ascii="IRNazanin" w:hAnsi="IRNazanin" w:eastAsia="IRNazanin"/>
          <w:color w:val="111111"/>
          <w:sz w:val="28"/>
          <w:sz w:val="28"/>
          <w:szCs w:val="28"/>
          <w:rtl w:val="true"/>
          <w:lang w:bidi="fa-IR"/>
        </w:rPr>
        <w:t>الناس فقال الذی یتورع عن محارم الله عز وجل ویجتنب هؤلاء وإذا لم یتق الشبهات</w:t>
      </w:r>
    </w:p>
    <w:p>
      <w:pPr>
        <w:pStyle w:val="BookText"/>
        <w:rPr/>
      </w:pPr>
      <w:r>
        <w:rPr>
          <w:rFonts w:ascii="IRNazanin" w:hAnsi="IRNazanin" w:eastAsia="IRNazanin"/>
          <w:color w:val="111111"/>
          <w:sz w:val="28"/>
          <w:sz w:val="28"/>
          <w:szCs w:val="28"/>
          <w:rtl w:val="true"/>
          <w:lang w:bidi="fa-IR"/>
        </w:rPr>
        <w:t>وقع فی الحرام وهو لا یعرفه وفی بعض أحادیث باب جواز شراء ما یأخذه الظالم</w:t>
      </w:r>
    </w:p>
    <w:p>
      <w:pPr>
        <w:pStyle w:val="BookText"/>
        <w:rPr/>
      </w:pPr>
      <w:r>
        <w:rPr>
          <w:rFonts w:ascii="IRNazanin" w:hAnsi="IRNazanin" w:eastAsia="IRNazanin"/>
          <w:color w:val="111111"/>
          <w:sz w:val="28"/>
          <w:sz w:val="28"/>
          <w:szCs w:val="28"/>
          <w:rtl w:val="true"/>
          <w:lang w:bidi="fa-IR"/>
        </w:rPr>
        <w:t>باسم المقاسمة ما یشعر علی ذلک وفی روایة ابن سیابة من باب ان الوکالة عقد جائز</w:t>
      </w:r>
    </w:p>
    <w:p>
      <w:pPr>
        <w:pStyle w:val="BookText"/>
        <w:rPr/>
      </w:pPr>
      <w:r>
        <w:rPr>
          <w:rFonts w:ascii="IRNazanin" w:hAnsi="IRNazanin" w:eastAsia="IRNazanin"/>
          <w:color w:val="111111"/>
          <w:sz w:val="28"/>
          <w:sz w:val="28"/>
          <w:szCs w:val="28"/>
          <w:rtl w:val="true"/>
          <w:lang w:bidi="fa-IR"/>
        </w:rPr>
        <w:t>قوله علیه السلام سبحان الله ما أجور هذا الحکم وأفسده ان النکاح أحری وأحری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تحتاط فیه وهو فرج ومنه یکون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مسعدة بن زیاد من باب اعتبار قول المرأة فی نفی الزوج والعدة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وآله لا تجامعوا فی النکاح علی الشبهة وقفوا عند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الوقوف عند الشبهة خیر من الاقتحام فی الهلکة وفی روایة الجعفریات</w:t>
      </w:r>
    </w:p>
    <w:p>
      <w:pPr>
        <w:pStyle w:val="BookText"/>
        <w:rPr/>
      </w:pPr>
      <w:r>
        <w:rPr>
          <w:rFonts w:ascii="IRNazanin" w:hAnsi="IRNazanin" w:eastAsia="IRNazanin"/>
          <w:color w:val="111111"/>
          <w:sz w:val="28"/>
          <w:sz w:val="28"/>
          <w:szCs w:val="28"/>
          <w:rtl w:val="true"/>
          <w:lang w:bidi="fa-IR"/>
        </w:rPr>
        <w:t xml:space="preserve">قوله علیه لاسلام لا تجمعوا النکاح عند الشبهة وفرقوا عند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یدل علی الاحتیاط فی الفروج وغیرها من الأمور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الرحمن من باب حکم من تزوج بامرأة فی عدتها قوله علیه</w:t>
      </w:r>
    </w:p>
    <w:p>
      <w:pPr>
        <w:pStyle w:val="BookText"/>
        <w:rPr/>
      </w:pPr>
      <w:r>
        <w:rPr>
          <w:rFonts w:ascii="IRNazanin" w:hAnsi="IRNazanin" w:eastAsia="IRNazanin"/>
          <w:color w:val="111111"/>
          <w:sz w:val="28"/>
          <w:sz w:val="28"/>
          <w:szCs w:val="28"/>
          <w:rtl w:val="true"/>
          <w:lang w:bidi="fa-IR"/>
        </w:rPr>
        <w:t>السلام وقد یعذر الناس فی الجهالة بما هو أعظم من ذلک فقلت بأی الجهالتین یعذر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الجهالتین أهون من الأخری الجهالة بأن الله حرم ذلک</w:t>
      </w:r>
    </w:p>
    <w:p>
      <w:pPr>
        <w:pStyle w:val="BookText"/>
        <w:rPr/>
      </w:pPr>
      <w:r>
        <w:rPr>
          <w:rFonts w:ascii="IRNazanin" w:hAnsi="IRNazanin" w:eastAsia="IRNazanin"/>
          <w:color w:val="111111"/>
          <w:sz w:val="28"/>
          <w:sz w:val="28"/>
          <w:szCs w:val="28"/>
          <w:rtl w:val="true"/>
          <w:lang w:bidi="fa-IR"/>
        </w:rPr>
        <w:t>علیه وذلک بأنه لا یقدر علی الاحتیاط وفی روایة بشر بن سلمة من باب حکم ما إذا</w:t>
      </w:r>
    </w:p>
    <w:p>
      <w:pPr>
        <w:pStyle w:val="BookText"/>
        <w:rPr/>
      </w:pPr>
      <w:r>
        <w:rPr>
          <w:rFonts w:ascii="IRNazanin" w:hAnsi="IRNazanin" w:eastAsia="IRNazanin"/>
          <w:color w:val="111111"/>
          <w:sz w:val="28"/>
          <w:sz w:val="28"/>
          <w:szCs w:val="28"/>
          <w:rtl w:val="true"/>
          <w:lang w:bidi="fa-IR"/>
        </w:rPr>
        <w:t>ارتضع الجدی من لبن خنزیرة من أبواب الأطعمة المحرمة قول علیه السلام هو بمنزلة</w:t>
      </w:r>
    </w:p>
    <w:p>
      <w:pPr>
        <w:pStyle w:val="BookText"/>
        <w:rPr/>
      </w:pPr>
      <w:r>
        <w:rPr>
          <w:rFonts w:ascii="IRNazanin" w:hAnsi="IRNazanin" w:eastAsia="IRNazanin"/>
          <w:color w:val="111111"/>
          <w:sz w:val="28"/>
          <w:sz w:val="28"/>
          <w:szCs w:val="28"/>
          <w:rtl w:val="true"/>
          <w:lang w:bidi="fa-IR"/>
        </w:rPr>
        <w:t>الجبن فما عرفت أنه ضربه فلا تأکله وما لم تعرفه فکله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جواز شراء اللحم من سوق المسلمین من أبواب الأطعمة</w:t>
      </w:r>
    </w:p>
    <w:p>
      <w:pPr>
        <w:pStyle w:val="BookText"/>
        <w:rPr/>
      </w:pPr>
      <w:r>
        <w:rPr>
          <w:rFonts w:ascii="IRNazanin" w:hAnsi="IRNazanin" w:eastAsia="IRNazanin"/>
          <w:color w:val="111111"/>
          <w:sz w:val="28"/>
          <w:sz w:val="28"/>
          <w:szCs w:val="28"/>
          <w:rtl w:val="true"/>
          <w:lang w:bidi="fa-IR"/>
        </w:rPr>
        <w:t>المحرمة ما یناسب ذلک وفی أحادیث باب تحریم الحکم بغیر ما انزل الله من أبواب</w:t>
      </w:r>
    </w:p>
    <w:p>
      <w:pPr>
        <w:pStyle w:val="BookText"/>
        <w:rPr/>
      </w:pPr>
      <w:r>
        <w:rPr>
          <w:rFonts w:ascii="IRNazanin" w:hAnsi="IRNazanin" w:eastAsia="IRNazanin"/>
          <w:color w:val="111111"/>
          <w:sz w:val="28"/>
          <w:sz w:val="28"/>
          <w:szCs w:val="28"/>
          <w:rtl w:val="true"/>
          <w:lang w:bidi="fa-IR"/>
        </w:rPr>
        <w:t>صفات القاضی ما یمکن ان یستفاد منه عدم معذوریة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میسرة من باب میراث الخنثی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تزوج بالخنثی</w:t>
      </w:r>
    </w:p>
    <w:p>
      <w:pPr>
        <w:pStyle w:val="BookText"/>
        <w:rPr/>
      </w:pP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 أجرأ من خاصی الأسد وفی روایة ابن قیس قوله علیه السلام لانت</w:t>
      </w:r>
    </w:p>
    <w:p>
      <w:pPr>
        <w:pStyle w:val="BookText"/>
        <w:rPr/>
      </w:pPr>
      <w:r>
        <w:rPr>
          <w:rFonts w:ascii="IRNazanin" w:hAnsi="IRNazanin" w:eastAsia="IRNazanin"/>
          <w:color w:val="111111"/>
          <w:sz w:val="28"/>
          <w:sz w:val="28"/>
          <w:szCs w:val="28"/>
          <w:rtl w:val="true"/>
          <w:lang w:bidi="fa-IR"/>
        </w:rPr>
        <w:t xml:space="preserve">أجرأ من راکب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منهما ان فاعل هذا العمل قد أوقع نفسه فی معرض الهلکة</w:t>
      </w:r>
    </w:p>
    <w:p>
      <w:pPr>
        <w:pStyle w:val="BookText"/>
        <w:rPr/>
      </w:pPr>
      <w:r>
        <w:rPr>
          <w:rFonts w:ascii="IRNazanin" w:hAnsi="IRNazanin" w:eastAsia="IRNazanin"/>
          <w:color w:val="111111"/>
          <w:sz w:val="28"/>
          <w:sz w:val="28"/>
          <w:szCs w:val="28"/>
          <w:rtl w:val="true"/>
          <w:lang w:bidi="fa-IR"/>
        </w:rPr>
        <w:t>وفی روایة یزید الکناسی من باب حد من تزوج ذات ذات بعل من أبواب حد الزنا قوله</w:t>
      </w:r>
    </w:p>
    <w:p>
      <w:pPr>
        <w:pStyle w:val="BookText"/>
        <w:rPr/>
      </w:pPr>
      <w:r>
        <w:rPr>
          <w:rFonts w:ascii="IRNazanin" w:hAnsi="IRNazanin" w:eastAsia="IRNazanin"/>
          <w:color w:val="111111"/>
          <w:sz w:val="28"/>
          <w:sz w:val="28"/>
          <w:szCs w:val="28"/>
          <w:rtl w:val="true"/>
          <w:lang w:bidi="fa-IR"/>
        </w:rPr>
        <w:t>علیه السلام فان کانت تعلم ان علیها عدة ولا تدری کم هی قال فقال إذا علمت ان</w:t>
      </w:r>
    </w:p>
    <w:p>
      <w:pPr>
        <w:pStyle w:val="BookText"/>
        <w:rPr/>
      </w:pPr>
      <w:r>
        <w:rPr>
          <w:rFonts w:ascii="IRNazanin" w:hAnsi="IRNazanin" w:eastAsia="IRNazanin"/>
          <w:color w:val="111111"/>
          <w:sz w:val="28"/>
          <w:sz w:val="28"/>
          <w:szCs w:val="28"/>
          <w:rtl w:val="true"/>
          <w:lang w:bidi="fa-IR"/>
        </w:rPr>
        <w:t>علیها العدة لزمتها الحجة فتسأله حتی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 أحادیثه أیضا ما یناسب ذلک فان فی بعضها ما یظهر منه</w:t>
      </w:r>
    </w:p>
    <w:p>
      <w:pPr>
        <w:pStyle w:val="BookText"/>
        <w:rPr/>
      </w:pPr>
      <w:r>
        <w:rPr>
          <w:rFonts w:ascii="IRNazanin" w:hAnsi="IRNazanin" w:eastAsia="IRNazanin"/>
          <w:color w:val="111111"/>
          <w:sz w:val="28"/>
          <w:sz w:val="28"/>
          <w:szCs w:val="28"/>
          <w:rtl w:val="true"/>
          <w:lang w:bidi="fa-IR"/>
        </w:rPr>
        <w:t>معذوریة الجاهل وفی بعضها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هاشم من باب انه هل یثبت الارتداد والکفر بإنکار الولایة من أبواب</w:t>
      </w:r>
    </w:p>
    <w:p>
      <w:pPr>
        <w:pStyle w:val="BookText"/>
        <w:rPr/>
      </w:pPr>
      <w:r>
        <w:rPr>
          <w:rFonts w:ascii="IRNazanin" w:hAnsi="IRNazanin" w:eastAsia="IRNazanin"/>
          <w:color w:val="111111"/>
          <w:sz w:val="28"/>
          <w:sz w:val="28"/>
          <w:szCs w:val="28"/>
          <w:rtl w:val="true"/>
          <w:lang w:bidi="fa-IR"/>
        </w:rPr>
        <w:t>حد المرتد ما یظهر منه ان الجهل عذر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کثیر من أحادیث أبواب الحدود ما یستفاد منه معذوریة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bookmarkStart w:id="42" w:name="pg12402_126525"/>
    </w:p>
    <w:p>
      <w:pPr>
        <w:pStyle w:val="BookText"/>
        <w:rPr/>
      </w:pPr>
      <w:bookmarkEnd w:id="42"/>
      <w:r>
        <w:rPr>
          <w:rFonts w:ascii="IRNazanin" w:hAnsi="IRNazanin" w:eastAsia="IRNazanin"/>
          <w:color w:val="111111"/>
          <w:sz w:val="28"/>
          <w:sz w:val="28"/>
          <w:szCs w:val="28"/>
          <w:rtl w:val="true"/>
          <w:lang w:bidi="fa-IR"/>
        </w:rPr>
        <w:t>أوردنا هذه الأحادیث والآیات مع أن بعضها لا یناسب الباب جمعا لما استدل به علی</w:t>
      </w:r>
    </w:p>
    <w:p>
      <w:pPr>
        <w:pStyle w:val="BookText"/>
        <w:rPr/>
      </w:pPr>
      <w:r>
        <w:rPr>
          <w:rFonts w:ascii="IRNazanin" w:hAnsi="IRNazanin" w:eastAsia="IRNazanin"/>
          <w:color w:val="111111"/>
          <w:sz w:val="28"/>
          <w:sz w:val="28"/>
          <w:szCs w:val="28"/>
          <w:rtl w:val="true"/>
          <w:lang w:bidi="fa-IR"/>
        </w:rPr>
        <w:t xml:space="preserve">البراءة والاحتیاط ولا حظ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انه لا ینقض الوضوء بالشک فی الحدث من أبواب</w:t>
      </w:r>
    </w:p>
    <w:p>
      <w:pPr>
        <w:pStyle w:val="BookText"/>
        <w:rPr/>
      </w:pPr>
      <w:r>
        <w:rPr>
          <w:rFonts w:ascii="IRNazanin" w:hAnsi="IRNazanin" w:eastAsia="IRNazanin"/>
          <w:color w:val="111111"/>
          <w:sz w:val="28"/>
          <w:sz w:val="28"/>
          <w:szCs w:val="28"/>
          <w:rtl w:val="true"/>
          <w:lang w:bidi="fa-IR"/>
        </w:rPr>
        <w:t>نواقض الوضوء فان فیه ما تدل علی صحة الاستصحاب والبناء علی الیقین</w:t>
      </w:r>
      <w:r>
        <w:rPr>
          <w:rFonts w:eastAsia="IRNazanin" w:cs="IRNazanin"/>
          <w:color w:val="111111"/>
          <w:sz w:val="28"/>
          <w:szCs w:val="28"/>
          <w:rtl w:val="true"/>
          <w:lang w:bidi="fa-IR"/>
        </w:rPr>
        <w:t>.</w:t>
      </w:r>
    </w:p>
    <w:p>
      <w:pPr>
        <w:pStyle w:val="Heading4"/>
        <w:numPr>
          <w:ilvl w:val="3"/>
          <w:numId w:val="1"/>
        </w:numPr>
        <w:rPr/>
      </w:pPr>
      <w:bookmarkStart w:id="43" w:name="__RefHeading___Toc9692181_417432637"/>
      <w:bookmarkStart w:id="44" w:name="_Toc16"/>
      <w:bookmarkEnd w:id="43"/>
      <w:r>
        <w:rPr>
          <w:rtl w:val="true"/>
        </w:rPr>
        <w:t>(</w:t>
      </w:r>
      <w:r>
        <w:rPr/>
        <w:t>9</w:t>
      </w:r>
      <w:r>
        <w:rPr>
          <w:rtl w:val="true"/>
        </w:rPr>
        <w:t xml:space="preserve">) </w:t>
      </w:r>
      <w:r>
        <w:rPr>
          <w:rtl w:val="true"/>
        </w:rPr>
        <w:t>باب ان من بلغه ثواب من الله تعالی علی عمل فصنعه کان له اجره وإن لم یکن کما بلغه</w:t>
      </w:r>
      <w:bookmarkEnd w:id="44"/>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یعقوب عن 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w:t>
      </w:r>
    </w:p>
    <w:p>
      <w:pPr>
        <w:pStyle w:val="BookText"/>
        <w:rPr/>
      </w:pPr>
      <w:r>
        <w:rPr>
          <w:rFonts w:ascii="IRNazanin" w:hAnsi="IRNazanin" w:eastAsia="IRNazanin"/>
          <w:color w:val="111111"/>
          <w:sz w:val="28"/>
          <w:sz w:val="28"/>
          <w:szCs w:val="28"/>
          <w:rtl w:val="true"/>
          <w:lang w:bidi="fa-IR"/>
        </w:rPr>
        <w:t>علی بن إبراهیم عن أبیه عن أبن أبی عمیر عن هشام بن سالم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سمع شیئا من الثواب علی شئ فصنعه 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لم یکن علی</w:t>
      </w:r>
    </w:p>
    <w:p>
      <w:pPr>
        <w:pStyle w:val="BookText"/>
        <w:rPr/>
      </w:pPr>
      <w:r>
        <w:rPr>
          <w:rFonts w:ascii="IRNazanin" w:hAnsi="IRNazanin" w:eastAsia="IRNazanin"/>
          <w:color w:val="111111"/>
          <w:sz w:val="28"/>
          <w:sz w:val="28"/>
          <w:szCs w:val="28"/>
          <w:rtl w:val="true"/>
          <w:lang w:bidi="fa-IR"/>
        </w:rPr>
        <w:t xml:space="preserve">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السید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بأسنادنا ألی محمد بن یعقوب الکلینی رحمة الله</w:t>
      </w:r>
    </w:p>
    <w:p>
      <w:pPr>
        <w:pStyle w:val="BookText"/>
        <w:rPr/>
      </w:pPr>
      <w:r>
        <w:rPr>
          <w:rFonts w:ascii="IRNazanin" w:hAnsi="IRNazanin" w:eastAsia="IRNazanin"/>
          <w:color w:val="111111"/>
          <w:sz w:val="28"/>
          <w:sz w:val="28"/>
          <w:szCs w:val="28"/>
          <w:rtl w:val="true"/>
          <w:lang w:bidi="fa-IR"/>
        </w:rPr>
        <w:t xml:space="preserve">علیه من کتاب الکافی فی باب من بلغه ثواب من الله تعالی علی عمل وصنعه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ما هذا لفظه علی بن إبراهیم وذکر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هذا الحدیث فی</w:t>
      </w:r>
    </w:p>
    <w:p>
      <w:pPr>
        <w:pStyle w:val="BookText"/>
        <w:rPr/>
      </w:pPr>
      <w:r>
        <w:rPr>
          <w:rFonts w:ascii="IRNazanin" w:hAnsi="IRNazanin" w:eastAsia="IRNazanin"/>
          <w:color w:val="111111"/>
          <w:sz w:val="28"/>
          <w:sz w:val="28"/>
          <w:szCs w:val="28"/>
          <w:rtl w:val="true"/>
          <w:lang w:bidi="fa-IR"/>
        </w:rPr>
        <w:t>أصل هشام بن سالم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محمد</w:t>
      </w:r>
    </w:p>
    <w:p>
      <w:pPr>
        <w:pStyle w:val="BookText"/>
        <w:rPr/>
      </w:pPr>
      <w:r>
        <w:rPr>
          <w:rFonts w:ascii="IRNazanin" w:hAnsi="IRNazanin" w:eastAsia="IRNazanin"/>
          <w:color w:val="111111"/>
          <w:sz w:val="28"/>
          <w:sz w:val="28"/>
          <w:szCs w:val="28"/>
          <w:rtl w:val="true"/>
          <w:lang w:bidi="fa-IR"/>
        </w:rPr>
        <w:t>بن سنان عن عمران الزعفرانی عن محمد بن مروان قال سمعت أبا جعفر علیه السلام</w:t>
      </w:r>
    </w:p>
    <w:p>
      <w:pPr>
        <w:pStyle w:val="BookText"/>
        <w:rPr/>
      </w:pPr>
      <w:r>
        <w:rPr>
          <w:rFonts w:ascii="IRNazanin" w:hAnsi="IRNazanin" w:eastAsia="IRNazanin"/>
          <w:color w:val="111111"/>
          <w:sz w:val="28"/>
          <w:sz w:val="28"/>
          <w:szCs w:val="28"/>
          <w:rtl w:val="true"/>
          <w:lang w:bidi="fa-IR"/>
        </w:rPr>
        <w:t>یقول من بلغه ثواب من الله عز وجل علی عمل فعمل ذلک العمل التماس ذلک الثواب</w:t>
      </w:r>
    </w:p>
    <w:p>
      <w:pPr>
        <w:pStyle w:val="BookText"/>
        <w:rPr/>
      </w:pPr>
      <w:r>
        <w:rPr>
          <w:rFonts w:ascii="IRNazanin" w:hAnsi="IRNazanin" w:eastAsia="IRNazanin"/>
          <w:color w:val="111111"/>
          <w:sz w:val="28"/>
          <w:sz w:val="28"/>
          <w:szCs w:val="28"/>
          <w:rtl w:val="true"/>
          <w:lang w:bidi="fa-IR"/>
        </w:rPr>
        <w:t xml:space="preserve">أو تیه وأن لم یکن الحدیث کما بلغه أقبال السید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بأسناده إلی محمد</w:t>
      </w:r>
    </w:p>
    <w:p>
      <w:pPr>
        <w:pStyle w:val="BookText"/>
        <w:rPr/>
      </w:pPr>
      <w:r>
        <w:rPr>
          <w:rFonts w:ascii="IRNazanin" w:hAnsi="IRNazanin" w:eastAsia="IRNazanin"/>
          <w:color w:val="111111"/>
          <w:sz w:val="28"/>
          <w:sz w:val="28"/>
          <w:szCs w:val="28"/>
          <w:rtl w:val="true"/>
          <w:lang w:bidi="fa-IR"/>
        </w:rPr>
        <w:t>ابن یعقوب فقال عن محمد بن یحیی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عن محمد بن یعقوب بطرقه</w:t>
      </w:r>
    </w:p>
    <w:p>
      <w:pPr>
        <w:pStyle w:val="BookText"/>
        <w:rPr/>
      </w:pPr>
      <w:r>
        <w:rPr>
          <w:rFonts w:ascii="IRNazanin" w:hAnsi="IRNazanin" w:eastAsia="IRNazanin"/>
          <w:color w:val="111111"/>
          <w:sz w:val="28"/>
          <w:sz w:val="28"/>
          <w:szCs w:val="28"/>
          <w:rtl w:val="true"/>
          <w:lang w:bidi="fa-IR"/>
        </w:rPr>
        <w:t>إلی الأئمة علیهم السلام أن من بلغه شئ من الخیر فعمل به کان له من الثواب ما بلغه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لم یکن الامر کما نقل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بأسناده إلی صفوان عن أبی عبد الله علیه السلام</w:t>
      </w:r>
    </w:p>
    <w:p>
      <w:pPr>
        <w:pStyle w:val="BookText"/>
        <w:rPr/>
      </w:pPr>
      <w:r>
        <w:rPr>
          <w:rFonts w:ascii="IRNazanin" w:hAnsi="IRNazanin" w:eastAsia="IRNazanin"/>
          <w:color w:val="111111"/>
          <w:sz w:val="28"/>
          <w:sz w:val="28"/>
          <w:szCs w:val="28"/>
          <w:rtl w:val="true"/>
          <w:lang w:bidi="fa-IR"/>
        </w:rPr>
        <w:t>ان من بلغه شئ من الخیر فعمل به کان له أجر ذلک وأن کان رسول الله صلی الله علیه وآله</w:t>
      </w:r>
    </w:p>
    <w:p>
      <w:pPr>
        <w:pStyle w:val="BookText"/>
        <w:rPr/>
      </w:pPr>
      <w:r>
        <w:rPr>
          <w:rFonts w:ascii="IRNazanin" w:hAnsi="IRNazanin" w:eastAsia="IRNazanin"/>
          <w:color w:val="111111"/>
          <w:sz w:val="28"/>
          <w:sz w:val="28"/>
          <w:szCs w:val="28"/>
          <w:rtl w:val="true"/>
          <w:lang w:bidi="fa-IR"/>
        </w:rPr>
        <w:t xml:space="preserve">لم یقله ثواب الاعمال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علی بن موسی عن أحمد بن</w:t>
      </w:r>
    </w:p>
    <w:p>
      <w:pPr>
        <w:pStyle w:val="BookText"/>
        <w:rPr/>
      </w:pPr>
      <w:r>
        <w:rPr>
          <w:rFonts w:ascii="IRNazanin" w:hAnsi="IRNazanin" w:eastAsia="IRNazanin"/>
          <w:color w:val="111111"/>
          <w:sz w:val="28"/>
          <w:sz w:val="28"/>
          <w:szCs w:val="28"/>
          <w:rtl w:val="true"/>
          <w:lang w:bidi="fa-IR"/>
        </w:rPr>
        <w:t>محمد عن علی بن الحکم عن هشام عن صفوان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بلغه شئ من الثواب علی خیر فعمله کان له وذکر مثله اقبال السید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روینا بأسنادنا إلی أبی جعفر بن بابویه رض من کتاب ثواب الاعمال فیما رواه</w:t>
      </w:r>
    </w:p>
    <w:p>
      <w:pPr>
        <w:pStyle w:val="BookText"/>
        <w:rPr/>
      </w:pPr>
      <w:r>
        <w:rPr>
          <w:rFonts w:ascii="IRNazanin" w:hAnsi="IRNazanin" w:eastAsia="IRNazanin"/>
          <w:color w:val="111111"/>
          <w:sz w:val="28"/>
          <w:sz w:val="28"/>
          <w:szCs w:val="28"/>
          <w:rtl w:val="true"/>
          <w:lang w:bidi="fa-IR"/>
        </w:rPr>
        <w:t>بأسناده إلی صفوان عن أبی عبد الله علیه السلام أنه قال من بلغه شئ من الخیر فعمل</w:t>
      </w:r>
    </w:p>
    <w:p>
      <w:pPr>
        <w:pStyle w:val="BookText"/>
        <w:rPr/>
      </w:pPr>
      <w:r>
        <w:rPr>
          <w:rFonts w:ascii="IRNazanin" w:hAnsi="IRNazanin" w:eastAsia="IRNazanin"/>
          <w:color w:val="111111"/>
          <w:sz w:val="28"/>
          <w:sz w:val="28"/>
          <w:szCs w:val="28"/>
          <w:rtl w:val="true"/>
          <w:lang w:bidi="fa-IR"/>
        </w:rPr>
        <w:t>به کان 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أبیه عن أحمد بن</w:t>
      </w:r>
    </w:p>
    <w:p>
      <w:pPr>
        <w:pStyle w:val="BookText"/>
        <w:rPr/>
      </w:pPr>
      <w:r>
        <w:rPr>
          <w:rFonts w:ascii="IRNazanin" w:hAnsi="IRNazanin" w:eastAsia="IRNazanin"/>
          <w:color w:val="111111"/>
          <w:sz w:val="28"/>
          <w:sz w:val="28"/>
          <w:szCs w:val="28"/>
          <w:rtl w:val="true"/>
          <w:lang w:bidi="fa-IR"/>
        </w:rPr>
        <w:t>النضر عن محمد بن مروان عن أبی عبد الله علیه السلام قال من بلغه عن النبی صلی</w:t>
      </w:r>
    </w:p>
    <w:p>
      <w:pPr>
        <w:pStyle w:val="BookText"/>
        <w:rPr/>
      </w:pPr>
      <w:r>
        <w:rPr>
          <w:rFonts w:ascii="IRNazanin" w:hAnsi="IRNazanin" w:eastAsia="IRNazanin"/>
          <w:color w:val="111111"/>
          <w:sz w:val="28"/>
          <w:sz w:val="28"/>
          <w:szCs w:val="28"/>
          <w:rtl w:val="true"/>
          <w:lang w:bidi="fa-IR"/>
        </w:rPr>
        <w:t>الله علیه وآله شئ فیه الثواب ففعل ذلک طلب قول النبی صلی الله علیه وآله کان له</w:t>
      </w:r>
    </w:p>
    <w:p>
      <w:pPr>
        <w:pStyle w:val="BookText"/>
        <w:rPr/>
      </w:pPr>
      <w:r>
        <w:rPr>
          <w:rFonts w:ascii="IRNazanin" w:hAnsi="IRNazanin" w:eastAsia="IRNazanin"/>
          <w:color w:val="111111"/>
          <w:sz w:val="28"/>
          <w:sz w:val="28"/>
          <w:szCs w:val="28"/>
          <w:rtl w:val="true"/>
          <w:lang w:bidi="fa-IR"/>
        </w:rPr>
        <w:t>ذلک الثواب وان کان النبی صلی الله علیه وآله لم یقله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الحکم عن هشام بن سالم عن أبی عبد الله</w:t>
      </w:r>
    </w:p>
    <w:p>
      <w:pPr>
        <w:pStyle w:val="BookText"/>
        <w:rPr/>
      </w:pPr>
      <w:r>
        <w:rPr>
          <w:rFonts w:ascii="IRNazanin" w:hAnsi="IRNazanin" w:eastAsia="IRNazanin"/>
          <w:color w:val="111111"/>
          <w:sz w:val="28"/>
          <w:sz w:val="28"/>
          <w:szCs w:val="28"/>
          <w:rtl w:val="true"/>
          <w:lang w:bidi="fa-IR"/>
        </w:rPr>
        <w:t>علیه السلام من بلغه عن النبی صلی الله علیه وآله شئ من الثواب فعمله کان أجر</w:t>
      </w:r>
    </w:p>
    <w:p>
      <w:pPr>
        <w:pStyle w:val="BookText"/>
        <w:rPr/>
      </w:pPr>
      <w:r>
        <w:rPr>
          <w:rFonts w:ascii="IRNazanin" w:hAnsi="IRNazanin" w:eastAsia="IRNazanin"/>
          <w:color w:val="111111"/>
          <w:sz w:val="28"/>
          <w:sz w:val="28"/>
          <w:szCs w:val="28"/>
          <w:rtl w:val="true"/>
          <w:lang w:bidi="fa-IR"/>
        </w:rPr>
        <w:t>ذلک له وان کان رسول الله صلی الله علیه وآله لم یقله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موسی بن جعفر بن طاووس فی کتاب</w:t>
      </w:r>
    </w:p>
    <w:p>
      <w:pPr>
        <w:pStyle w:val="BookText"/>
        <w:rPr/>
      </w:pPr>
      <w:r>
        <w:rPr>
          <w:rFonts w:ascii="IRNazanin" w:hAnsi="IRNazanin" w:eastAsia="IRNazanin"/>
          <w:color w:val="111111"/>
          <w:sz w:val="28"/>
          <w:sz w:val="28"/>
          <w:szCs w:val="28"/>
          <w:rtl w:val="true"/>
          <w:lang w:bidi="fa-IR"/>
        </w:rPr>
        <w:t>الاقبال عن الصادق علیه السلام قال من بلغه شئ من الخیر فعمل به کان له ذلک</w:t>
      </w:r>
    </w:p>
    <w:p>
      <w:pPr>
        <w:pStyle w:val="BookText"/>
        <w:rPr/>
      </w:pPr>
      <w:r>
        <w:rPr>
          <w:rFonts w:ascii="IRNazanin" w:hAnsi="IRNazanin" w:eastAsia="IRNazanin"/>
          <w:color w:val="111111"/>
          <w:sz w:val="28"/>
          <w:sz w:val="28"/>
          <w:szCs w:val="28"/>
          <w:rtl w:val="true"/>
          <w:lang w:bidi="fa-IR"/>
        </w:rPr>
        <w:t xml:space="preserve">وإن لم یکن الامر کما بلغه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 الوسائل هذا الحدیث عن کتاب الاقبال ولم یذکر</w:t>
      </w:r>
    </w:p>
    <w:p>
      <w:pPr>
        <w:pStyle w:val="BookText"/>
        <w:rPr/>
      </w:pPr>
      <w:r>
        <w:rPr>
          <w:rFonts w:ascii="IRNazanin" w:hAnsi="IRNazanin" w:eastAsia="IRNazanin"/>
          <w:color w:val="111111"/>
          <w:sz w:val="28"/>
          <w:sz w:val="28"/>
          <w:szCs w:val="28"/>
          <w:rtl w:val="true"/>
          <w:lang w:bidi="fa-IR"/>
        </w:rPr>
        <w:t>ما نقلناه عنه من کتاب ثواب الاعمال فلا یبعد ان یکون المراد منه ما نقله عن کتاب</w:t>
      </w:r>
    </w:p>
    <w:p>
      <w:pPr>
        <w:pStyle w:val="BookText"/>
        <w:rPr/>
      </w:pPr>
      <w:r>
        <w:rPr>
          <w:rFonts w:ascii="IRNazanin" w:hAnsi="IRNazanin" w:eastAsia="IRNazanin"/>
          <w:color w:val="111111"/>
          <w:sz w:val="28"/>
          <w:sz w:val="28"/>
          <w:szCs w:val="28"/>
          <w:rtl w:val="true"/>
          <w:lang w:bidi="fa-IR"/>
        </w:rPr>
        <w:t>ثواب الاعمال بأسناده إلی صفوان لأنا لم نجده فی الاقبال 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طریق العامة روی عبد الرحمن الحلوانی مرفوعا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جابر بن عبد الله الأنصاری قال قال رسول الله صلی الله علیه وآله من بلغه من</w:t>
      </w:r>
      <w:bookmarkStart w:id="45" w:name="pg12402_126527"/>
    </w:p>
    <w:p>
      <w:pPr>
        <w:pStyle w:val="BookText"/>
        <w:rPr/>
      </w:pPr>
      <w:bookmarkEnd w:id="45"/>
      <w:r>
        <w:rPr>
          <w:rFonts w:ascii="IRNazanin" w:hAnsi="IRNazanin" w:eastAsia="IRNazanin"/>
          <w:color w:val="111111"/>
          <w:sz w:val="28"/>
          <w:sz w:val="28"/>
          <w:szCs w:val="28"/>
          <w:rtl w:val="true"/>
          <w:lang w:bidi="fa-IR"/>
        </w:rPr>
        <w:t>الله فضیلة فأخذ بها وعمل بما فیها ایمانا بالله ورجاء ثوابه أعطاه الله تعالی ذلک وإن لم</w:t>
      </w:r>
    </w:p>
    <w:p>
      <w:pPr>
        <w:pStyle w:val="BookText"/>
        <w:rPr/>
      </w:pPr>
      <w:r>
        <w:rPr>
          <w:rFonts w:ascii="IRNazanin" w:hAnsi="IRNazanin" w:eastAsia="IRNazanin"/>
          <w:color w:val="111111"/>
          <w:sz w:val="28"/>
          <w:sz w:val="28"/>
          <w:szCs w:val="28"/>
          <w:rtl w:val="true"/>
          <w:lang w:bidi="fa-IR"/>
        </w:rPr>
        <w:t>یکن کذلک فصار هذا المعنی مجمعا علیه عند الفریقین</w:t>
      </w:r>
      <w:r>
        <w:rPr>
          <w:rFonts w:eastAsia="IRNazanin" w:cs="IRNazanin"/>
          <w:color w:val="111111"/>
          <w:sz w:val="28"/>
          <w:szCs w:val="28"/>
          <w:rtl w:val="true"/>
          <w:lang w:bidi="fa-IR"/>
        </w:rPr>
        <w:t>.</w:t>
      </w:r>
    </w:p>
    <w:p>
      <w:pPr>
        <w:pStyle w:val="Heading4"/>
        <w:numPr>
          <w:ilvl w:val="3"/>
          <w:numId w:val="1"/>
        </w:numPr>
        <w:rPr/>
      </w:pPr>
      <w:bookmarkStart w:id="46" w:name="__RefHeading___Toc9692183_417432637"/>
      <w:bookmarkStart w:id="47" w:name="_Toc17"/>
      <w:bookmarkEnd w:id="46"/>
      <w:r>
        <w:rPr>
          <w:rtl w:val="true"/>
        </w:rPr>
        <w:t>(</w:t>
      </w:r>
      <w:r>
        <w:rPr/>
        <w:t>10</w:t>
      </w:r>
      <w:r>
        <w:rPr>
          <w:rtl w:val="true"/>
        </w:rPr>
        <w:t xml:space="preserve">) </w:t>
      </w:r>
      <w:r>
        <w:rPr>
          <w:rtl w:val="true"/>
        </w:rPr>
        <w:t>باب اشتراط التکلیف بالعقل</w:t>
      </w:r>
      <w:bookmarkEnd w:id="47"/>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یعقوب قال حدثنی</w:t>
      </w:r>
    </w:p>
    <w:p>
      <w:pPr>
        <w:pStyle w:val="BookText"/>
        <w:rPr/>
      </w:pPr>
      <w:r>
        <w:rPr>
          <w:rFonts w:ascii="IRNazanin" w:hAnsi="IRNazanin" w:eastAsia="IRNazanin"/>
          <w:color w:val="111111"/>
          <w:sz w:val="28"/>
          <w:sz w:val="28"/>
          <w:szCs w:val="28"/>
          <w:rtl w:val="true"/>
          <w:lang w:bidi="fa-IR"/>
        </w:rPr>
        <w:t>عدة من أصحابنا منهم محمد بن یحیی العطار عن أحمد بن محمد عن الحسن بن</w:t>
      </w:r>
    </w:p>
    <w:p>
      <w:pPr>
        <w:pStyle w:val="BookText"/>
        <w:rPr/>
      </w:pPr>
      <w:r>
        <w:rPr>
          <w:rFonts w:ascii="IRNazanin" w:hAnsi="IRNazanin" w:eastAsia="IRNazanin"/>
          <w:color w:val="111111"/>
          <w:sz w:val="28"/>
          <w:sz w:val="28"/>
          <w:szCs w:val="28"/>
          <w:rtl w:val="true"/>
          <w:lang w:bidi="fa-IR"/>
        </w:rPr>
        <w:t xml:space="preserve">محبوب أمالی الصدوق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عبد الله</w:t>
      </w:r>
    </w:p>
    <w:p>
      <w:pPr>
        <w:pStyle w:val="BookText"/>
        <w:rPr/>
      </w:pPr>
      <w:r>
        <w:rPr>
          <w:rFonts w:ascii="IRNazanin" w:hAnsi="IRNazanin" w:eastAsia="IRNazanin"/>
          <w:color w:val="111111"/>
          <w:sz w:val="28"/>
          <w:sz w:val="28"/>
          <w:szCs w:val="28"/>
          <w:rtl w:val="true"/>
          <w:lang w:bidi="fa-IR"/>
        </w:rPr>
        <w:t>بن جعفر الحمیری قال حدثنا أحمد بن محمد بن عیسی عن الحسن بن محبوب المحاسن</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محبوب عن العلا بن زرین عن محمد بن مسلم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لما خلق الله عز وجل العقل استنطقه ثم</w:t>
      </w:r>
    </w:p>
    <w:p>
      <w:pPr>
        <w:pStyle w:val="BookText"/>
        <w:rPr/>
      </w:pPr>
      <w:r>
        <w:rPr>
          <w:rFonts w:ascii="IRNazanin" w:hAnsi="IRNazanin" w:eastAsia="IRNazanin"/>
          <w:color w:val="111111"/>
          <w:sz w:val="28"/>
          <w:sz w:val="28"/>
          <w:szCs w:val="28"/>
          <w:rtl w:val="true"/>
          <w:lang w:bidi="fa-IR"/>
        </w:rPr>
        <w:t xml:space="preserve">قال له اقبل فاقبل ثم قال له أدبر فأدبر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خلقا هو أحب إلی منک ولا أکملتک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فیمن أحب اما انی إیاک آمر وإیاک انهی وإیاک أعاقب وإیاک أثیب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سهل بن زیاد عن ابن أبی</w:t>
      </w:r>
    </w:p>
    <w:p>
      <w:pPr>
        <w:pStyle w:val="BookText"/>
        <w:rPr/>
      </w:pPr>
      <w:r>
        <w:rPr>
          <w:rFonts w:ascii="IRNazanin" w:hAnsi="IRNazanin" w:eastAsia="IRNazanin"/>
          <w:color w:val="111111"/>
          <w:sz w:val="28"/>
          <w:sz w:val="28"/>
          <w:szCs w:val="28"/>
          <w:rtl w:val="true"/>
          <w:lang w:bidi="fa-IR"/>
        </w:rPr>
        <w:t>نجران عن العلا بن زرین عن محمد بن مسلم عن أبی جعفر علیه السلام قال لما</w:t>
      </w:r>
    </w:p>
    <w:p>
      <w:pPr>
        <w:pStyle w:val="BookText"/>
        <w:rPr/>
      </w:pPr>
      <w:r>
        <w:rPr>
          <w:rFonts w:ascii="IRNazanin" w:hAnsi="IRNazanin" w:eastAsia="IRNazanin"/>
          <w:color w:val="111111"/>
          <w:sz w:val="28"/>
          <w:sz w:val="28"/>
          <w:szCs w:val="28"/>
          <w:rtl w:val="true"/>
          <w:lang w:bidi="fa-IR"/>
        </w:rPr>
        <w:t>خلق الله العقل قال له اقبل فأقبل ثم قال له أدبر فأدبر فقال وعزتی وجلالی ما خلقت</w:t>
      </w:r>
    </w:p>
    <w:p>
      <w:pPr>
        <w:pStyle w:val="BookText"/>
        <w:rPr/>
      </w:pPr>
      <w:r>
        <w:rPr>
          <w:rFonts w:ascii="IRNazanin" w:hAnsi="IRNazanin" w:eastAsia="IRNazanin"/>
          <w:color w:val="111111"/>
          <w:sz w:val="28"/>
          <w:sz w:val="28"/>
          <w:szCs w:val="28"/>
          <w:rtl w:val="true"/>
          <w:lang w:bidi="fa-IR"/>
        </w:rPr>
        <w:t>خلقا أحسن منک إیاک آمر وإیاک انهی وإیاک أثیب وإیاک أعاقب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السندی بن محمد عن العلا بن رزین عن محمد</w:t>
      </w:r>
    </w:p>
    <w:p>
      <w:pPr>
        <w:pStyle w:val="BookText"/>
        <w:rPr/>
      </w:pPr>
      <w:r>
        <w:rPr>
          <w:rFonts w:ascii="IRNazanin" w:hAnsi="IRNazanin" w:eastAsia="IRNazanin"/>
          <w:color w:val="111111"/>
          <w:sz w:val="28"/>
          <w:sz w:val="28"/>
          <w:szCs w:val="28"/>
          <w:rtl w:val="true"/>
          <w:lang w:bidi="fa-IR"/>
        </w:rPr>
        <w:t>بن مسلم عن أبی جعفر وأبی عبد الله علیهما السلام قالا لما خلق الله العقل قال له أدبر</w:t>
      </w:r>
    </w:p>
    <w:p>
      <w:pPr>
        <w:pStyle w:val="BookText"/>
        <w:rPr/>
      </w:pPr>
      <w:r>
        <w:rPr>
          <w:rFonts w:ascii="IRNazanin" w:hAnsi="IRNazanin" w:eastAsia="IRNazanin"/>
          <w:color w:val="111111"/>
          <w:sz w:val="28"/>
          <w:sz w:val="28"/>
          <w:szCs w:val="28"/>
          <w:rtl w:val="true"/>
          <w:lang w:bidi="fa-IR"/>
        </w:rPr>
        <w:t>فأدبر ثم قال له اقبل فاقبل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الحکم عن هشام قال قال</w:t>
      </w:r>
    </w:p>
    <w:p>
      <w:pPr>
        <w:pStyle w:val="BookText"/>
        <w:rPr/>
      </w:pPr>
      <w:r>
        <w:rPr>
          <w:rFonts w:ascii="IRNazanin" w:hAnsi="IRNazanin" w:eastAsia="IRNazanin"/>
          <w:color w:val="111111"/>
          <w:sz w:val="28"/>
          <w:sz w:val="28"/>
          <w:szCs w:val="28"/>
          <w:rtl w:val="true"/>
          <w:lang w:bidi="fa-IR"/>
        </w:rPr>
        <w:t>أبو عبد الله علیه السلام لما خلق الله العقل قال له اقبل فأقبل ثم قال له أدبر فأدبر ثم قال</w:t>
      </w:r>
    </w:p>
    <w:p>
      <w:pPr>
        <w:pStyle w:val="BookText"/>
        <w:rPr/>
      </w:pPr>
      <w:r>
        <w:rPr>
          <w:rFonts w:ascii="IRNazanin" w:hAnsi="IRNazanin" w:eastAsia="IRNazanin"/>
          <w:color w:val="111111"/>
          <w:sz w:val="28"/>
          <w:sz w:val="28"/>
          <w:szCs w:val="28"/>
          <w:rtl w:val="true"/>
          <w:lang w:bidi="fa-IR"/>
        </w:rPr>
        <w:t xml:space="preserve">له وعزتی وجلالی ما خلقت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إلی منک بک آخذ وبک أعطی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وعلیک أثیب وفیه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علی عن وهب بن حفص عن أبی بصیر</w:t>
      </w:r>
    </w:p>
    <w:p>
      <w:pPr>
        <w:pStyle w:val="BookText"/>
        <w:rPr/>
      </w:pPr>
      <w:r>
        <w:rPr>
          <w:rFonts w:ascii="IRNazanin" w:hAnsi="IRNazanin" w:eastAsia="IRNazanin"/>
          <w:color w:val="111111"/>
          <w:sz w:val="28"/>
          <w:sz w:val="28"/>
          <w:szCs w:val="28"/>
          <w:rtl w:val="true"/>
          <w:lang w:bidi="fa-IR"/>
        </w:rPr>
        <w:t>عن أبی عبد الله علیه السلام مثله إلی قوله أحب إلی منک ثم قال لک الثواب وعلیک</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أمکنة التخلی عن علی علیه</w:t>
      </w:r>
    </w:p>
    <w:p>
      <w:pPr>
        <w:pStyle w:val="BookText"/>
        <w:rPr/>
      </w:pPr>
      <w:r>
        <w:rPr>
          <w:rFonts w:ascii="IRNazanin" w:hAnsi="IRNazanin" w:eastAsia="IRNazanin"/>
          <w:color w:val="111111"/>
          <w:sz w:val="28"/>
          <w:sz w:val="28"/>
          <w:szCs w:val="28"/>
          <w:rtl w:val="true"/>
          <w:lang w:bidi="fa-IR"/>
        </w:rPr>
        <w:t>السلام فی حدیث وصیة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العقل ما اکتسب به الجنة</w:t>
      </w:r>
    </w:p>
    <w:p>
      <w:pPr>
        <w:pStyle w:val="BookText"/>
        <w:rPr/>
      </w:pPr>
      <w:r>
        <w:rPr>
          <w:rFonts w:ascii="IRNazanin" w:hAnsi="IRNazanin" w:eastAsia="IRNazanin"/>
          <w:color w:val="111111"/>
          <w:sz w:val="28"/>
          <w:sz w:val="28"/>
          <w:szCs w:val="28"/>
          <w:rtl w:val="true"/>
          <w:lang w:bidi="fa-IR"/>
        </w:rPr>
        <w:t>وطلب به رضی الرحمن یا علی ان أول خلق خلقه الله عز وجل العقل فقال له اقبل</w:t>
      </w:r>
    </w:p>
    <w:p>
      <w:pPr>
        <w:pStyle w:val="BookText"/>
        <w:rPr/>
      </w:pPr>
      <w:r>
        <w:rPr>
          <w:rFonts w:ascii="IRNazanin" w:hAnsi="IRNazanin" w:eastAsia="IRNazanin"/>
          <w:color w:val="111111"/>
          <w:sz w:val="28"/>
          <w:sz w:val="28"/>
          <w:szCs w:val="28"/>
          <w:rtl w:val="true"/>
          <w:lang w:bidi="fa-IR"/>
        </w:rPr>
        <w:t>فاقبل ثم قال له أدبر فأدبر فقال وعزتی وجلالی ما خلقت خلقا هو أحب إلی منک</w:t>
      </w:r>
    </w:p>
    <w:p>
      <w:pPr>
        <w:pStyle w:val="BookText"/>
        <w:rPr/>
      </w:pPr>
      <w:r>
        <w:rPr>
          <w:rFonts w:ascii="IRNazanin" w:hAnsi="IRNazanin" w:eastAsia="IRNazanin"/>
          <w:color w:val="111111"/>
          <w:sz w:val="28"/>
          <w:sz w:val="28"/>
          <w:szCs w:val="28"/>
          <w:rtl w:val="true"/>
          <w:lang w:bidi="fa-IR"/>
        </w:rPr>
        <w:t>بک آخذ وبک أعطی وبک أثیب وبک أعاقب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حکمه صلی الله علیه وآله وکلامه فی جملة</w:t>
      </w:r>
    </w:p>
    <w:p>
      <w:pPr>
        <w:pStyle w:val="BookText"/>
        <w:rPr/>
      </w:pPr>
      <w:r>
        <w:rPr>
          <w:rFonts w:ascii="IRNazanin" w:hAnsi="IRNazanin" w:eastAsia="IRNazanin"/>
          <w:color w:val="111111"/>
          <w:sz w:val="28"/>
          <w:sz w:val="28"/>
          <w:szCs w:val="28"/>
          <w:rtl w:val="true"/>
          <w:lang w:bidi="fa-IR"/>
        </w:rPr>
        <w:t>خبر طویل ومسائل کثیرة سأله عنها راهب یعرف بشمعون بن لاوی بن یهودا</w:t>
      </w:r>
    </w:p>
    <w:p>
      <w:pPr>
        <w:pStyle w:val="BookText"/>
        <w:rPr/>
      </w:pPr>
      <w:r>
        <w:rPr>
          <w:rFonts w:ascii="IRNazanin" w:hAnsi="IRNazanin" w:eastAsia="IRNazanin"/>
          <w:color w:val="111111"/>
          <w:sz w:val="28"/>
          <w:sz w:val="28"/>
          <w:szCs w:val="28"/>
          <w:rtl w:val="true"/>
          <w:lang w:bidi="fa-IR"/>
        </w:rPr>
        <w:t>من حواری عیسی علیه السلام فأجابه عن جمیع ما سئل عنه علی کثرته فآمن به وصدقه</w:t>
      </w:r>
    </w:p>
    <w:p>
      <w:pPr>
        <w:pStyle w:val="BookText"/>
        <w:rPr/>
      </w:pPr>
      <w:r>
        <w:rPr>
          <w:rFonts w:ascii="IRNazanin" w:hAnsi="IRNazanin" w:eastAsia="IRNazanin"/>
          <w:color w:val="111111"/>
          <w:sz w:val="28"/>
          <w:sz w:val="28"/>
          <w:szCs w:val="28"/>
          <w:rtl w:val="true"/>
          <w:lang w:bidi="fa-IR"/>
        </w:rPr>
        <w:t>وکتبنا منه موضع الحاجة الیه ومنه قال أخبرنی عن العقل ما هو وکیف هو وما</w:t>
      </w:r>
    </w:p>
    <w:p>
      <w:pPr>
        <w:pStyle w:val="BookText"/>
        <w:rPr/>
      </w:pPr>
      <w:r>
        <w:rPr>
          <w:rFonts w:ascii="IRNazanin" w:hAnsi="IRNazanin" w:eastAsia="IRNazanin"/>
          <w:color w:val="111111"/>
          <w:sz w:val="28"/>
          <w:sz w:val="28"/>
          <w:szCs w:val="28"/>
          <w:rtl w:val="true"/>
          <w:lang w:bidi="fa-IR"/>
        </w:rPr>
        <w:t>یتشعب منه وما لا یتشعب وصف لی طوائفه کلها فقال رسول الله صلی الله علیه وآله</w:t>
      </w:r>
    </w:p>
    <w:p>
      <w:pPr>
        <w:pStyle w:val="BookText"/>
        <w:rPr/>
      </w:pPr>
      <w:r>
        <w:rPr>
          <w:rFonts w:ascii="IRNazanin" w:hAnsi="IRNazanin" w:eastAsia="IRNazanin"/>
          <w:color w:val="111111"/>
          <w:sz w:val="28"/>
          <w:sz w:val="28"/>
          <w:szCs w:val="28"/>
          <w:rtl w:val="true"/>
          <w:lang w:bidi="fa-IR"/>
        </w:rPr>
        <w:t>ان العقل عقال من الجهل والنفس مثل أخبث الدواب فأن لم تعقل حارث فالعقل</w:t>
      </w:r>
    </w:p>
    <w:p>
      <w:pPr>
        <w:pStyle w:val="BookText"/>
        <w:rPr/>
      </w:pPr>
      <w:r>
        <w:rPr>
          <w:rFonts w:ascii="IRNazanin" w:hAnsi="IRNazanin" w:eastAsia="IRNazanin"/>
          <w:color w:val="111111"/>
          <w:sz w:val="28"/>
          <w:sz w:val="28"/>
          <w:szCs w:val="28"/>
          <w:rtl w:val="true"/>
          <w:lang w:bidi="fa-IR"/>
        </w:rPr>
        <w:t>عقال من الجهل وان الله خلق العقل فقال له اقبل فأقبل وقال له أدبر فقال الله</w:t>
      </w:r>
    </w:p>
    <w:p>
      <w:pPr>
        <w:pStyle w:val="BookText"/>
        <w:rPr/>
      </w:pPr>
      <w:r>
        <w:rPr>
          <w:rFonts w:ascii="IRNazanin" w:hAnsi="IRNazanin" w:eastAsia="IRNazanin"/>
          <w:color w:val="111111"/>
          <w:sz w:val="28"/>
          <w:sz w:val="28"/>
          <w:szCs w:val="28"/>
          <w:rtl w:val="true"/>
          <w:lang w:bidi="fa-IR"/>
        </w:rPr>
        <w:t>تبارک وتعالی وعزتی وجلالی ما خلقت خلقا أعظم منک ولا أطوع منک بک أبدأ وبک أعید لک الثواب وعلیک العقاب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w:t>
      </w:r>
    </w:p>
    <w:p>
      <w:pPr>
        <w:pStyle w:val="BookText"/>
        <w:rPr/>
      </w:pPr>
      <w:r>
        <w:rPr>
          <w:rFonts w:ascii="IRNazanin" w:hAnsi="IRNazanin" w:eastAsia="IRNazanin"/>
          <w:color w:val="111111"/>
          <w:sz w:val="28"/>
          <w:sz w:val="28"/>
          <w:szCs w:val="28"/>
          <w:rtl w:val="true"/>
          <w:lang w:bidi="fa-IR"/>
        </w:rPr>
        <w:t>عبد الرحمن المروزی المقری قال حدثنا أبو عمرو محمد بن جعفر المقری الجرجانی</w:t>
      </w:r>
    </w:p>
    <w:p>
      <w:pPr>
        <w:pStyle w:val="BookText"/>
        <w:rPr/>
      </w:pPr>
      <w:r>
        <w:rPr>
          <w:rFonts w:ascii="IRNazanin" w:hAnsi="IRNazanin" w:eastAsia="IRNazanin"/>
          <w:color w:val="111111"/>
          <w:sz w:val="28"/>
          <w:sz w:val="28"/>
          <w:szCs w:val="28"/>
          <w:rtl w:val="true"/>
          <w:lang w:bidi="fa-IR"/>
        </w:rPr>
        <w:t>قال حدثنا أبو بکر محمد بن الحسن الموصلی ببغداد قال حدثنا محمد بن عاصم</w:t>
      </w:r>
    </w:p>
    <w:p>
      <w:pPr>
        <w:pStyle w:val="BookText"/>
        <w:rPr/>
      </w:pPr>
      <w:r>
        <w:rPr>
          <w:rFonts w:ascii="IRNazanin" w:hAnsi="IRNazanin" w:eastAsia="IRNazanin"/>
          <w:color w:val="111111"/>
          <w:sz w:val="28"/>
          <w:sz w:val="28"/>
          <w:szCs w:val="28"/>
          <w:rtl w:val="true"/>
          <w:lang w:bidi="fa-IR"/>
        </w:rPr>
        <w:t xml:space="preserve">الطریفی قال حدثنا أبو زید عیاش </w:t>
      </w:r>
      <w:r>
        <w:rPr>
          <w:rStyle w:val="FootnoteAnchor"/>
          <w:rtl w:val="true"/>
        </w:rPr>
        <w:footnoteReference w:id="120"/>
      </w:r>
      <w:r>
        <w:rPr>
          <w:rFonts w:ascii="IRNazanin" w:hAnsi="IRNazanin" w:eastAsia="IRNazanin"/>
          <w:color w:val="111111"/>
          <w:sz w:val="28"/>
          <w:sz w:val="28"/>
          <w:szCs w:val="28"/>
          <w:rtl w:val="true"/>
          <w:lang w:bidi="fa-IR"/>
        </w:rPr>
        <w:t xml:space="preserve">بن یزید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الکحال</w:t>
      </w:r>
    </w:p>
    <w:p>
      <w:pPr>
        <w:pStyle w:val="BookText"/>
        <w:rPr/>
      </w:pPr>
      <w:r>
        <w:rPr>
          <w:rFonts w:ascii="IRNazanin" w:hAnsi="IRNazanin" w:eastAsia="IRNazanin"/>
          <w:color w:val="111111"/>
          <w:sz w:val="28"/>
          <w:sz w:val="28"/>
          <w:szCs w:val="28"/>
          <w:rtl w:val="true"/>
          <w:lang w:bidi="fa-IR"/>
        </w:rPr>
        <w:t>مولی زید ابن علی قال أخبرنی یزید بن الحسن قال حدثنی موسی بن جعفر عن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جعفر بن محمد عن أبیه محمد بن علی عن أبیه علی بن الحسین عن أبیه الحسین</w:t>
      </w:r>
    </w:p>
    <w:p>
      <w:pPr>
        <w:pStyle w:val="BookText"/>
        <w:rPr/>
      </w:pPr>
      <w:r>
        <w:rPr>
          <w:rFonts w:ascii="IRNazanin" w:hAnsi="IRNazanin" w:eastAsia="IRNazanin"/>
          <w:color w:val="111111"/>
          <w:sz w:val="28"/>
          <w:sz w:val="28"/>
          <w:szCs w:val="28"/>
          <w:rtl w:val="true"/>
          <w:lang w:bidi="fa-IR"/>
        </w:rPr>
        <w:t>بن علی عن أبیه أمیر المؤمنین علی بن أبی طالب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ان الله خلق العقل من نور مخزون مکنون فی سابق علمه التی</w:t>
      </w:r>
    </w:p>
    <w:p>
      <w:pPr>
        <w:pStyle w:val="BookText"/>
        <w:rPr/>
      </w:pPr>
      <w:r>
        <w:rPr>
          <w:rFonts w:ascii="IRNazanin" w:hAnsi="IRNazanin" w:eastAsia="IRNazanin"/>
          <w:color w:val="111111"/>
          <w:sz w:val="28"/>
          <w:sz w:val="28"/>
          <w:szCs w:val="28"/>
          <w:rtl w:val="true"/>
          <w:lang w:bidi="fa-IR"/>
        </w:rPr>
        <w:t>لم یطلع علیه نبی مرسل ولا ملک مقرب فجعل العلم نفسه والفهم روحه والزهد رأسه</w:t>
      </w:r>
    </w:p>
    <w:p>
      <w:pPr>
        <w:pStyle w:val="BookText"/>
        <w:rPr/>
      </w:pPr>
      <w:r>
        <w:rPr>
          <w:rFonts w:ascii="IRNazanin" w:hAnsi="IRNazanin" w:eastAsia="IRNazanin"/>
          <w:color w:val="111111"/>
          <w:sz w:val="28"/>
          <w:sz w:val="28"/>
          <w:szCs w:val="28"/>
          <w:rtl w:val="true"/>
          <w:lang w:bidi="fa-IR"/>
        </w:rPr>
        <w:t>والحیاء عینیه والحکمة لسانه والرأفة فمه والرحمة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حشاه وقواه بعشرة أشیاء بالیقین والایمان والصدق والسکینة والاخلاص</w:t>
      </w:r>
    </w:p>
    <w:p>
      <w:pPr>
        <w:pStyle w:val="BookText"/>
        <w:rPr/>
      </w:pPr>
      <w:r>
        <w:rPr>
          <w:rFonts w:ascii="IRNazanin" w:hAnsi="IRNazanin" w:eastAsia="IRNazanin"/>
          <w:color w:val="111111"/>
          <w:sz w:val="28"/>
          <w:sz w:val="28"/>
          <w:szCs w:val="28"/>
          <w:rtl w:val="true"/>
          <w:lang w:bidi="fa-IR"/>
        </w:rPr>
        <w:t>والرفق والعطیة والقنوع والتسلیم والشکر ثم قال عز وجل أدبر فأدبر ثم قال له اقبل</w:t>
      </w:r>
    </w:p>
    <w:p>
      <w:pPr>
        <w:pStyle w:val="BookText"/>
        <w:rPr/>
      </w:pPr>
      <w:r>
        <w:rPr>
          <w:rFonts w:ascii="IRNazanin" w:hAnsi="IRNazanin" w:eastAsia="IRNazanin"/>
          <w:color w:val="111111"/>
          <w:sz w:val="28"/>
          <w:sz w:val="28"/>
          <w:szCs w:val="28"/>
          <w:rtl w:val="true"/>
          <w:lang w:bidi="fa-IR"/>
        </w:rPr>
        <w:t xml:space="preserve">فأقبل ثم قال له تکلم فقال الحمد لله الذی لیس له ضد ولا ندو لا شبیه </w:t>
      </w:r>
      <w:r>
        <w:rPr>
          <w:rStyle w:val="FootnoteAnchor"/>
          <w:rtl w:val="true"/>
        </w:rPr>
        <w:footnoteReference w:id="121"/>
      </w:r>
      <w:r>
        <w:rPr>
          <w:rFonts w:ascii="IRNazanin" w:hAnsi="IRNazanin" w:eastAsia="IRNazanin"/>
          <w:color w:val="111111"/>
          <w:sz w:val="28"/>
          <w:sz w:val="28"/>
          <w:szCs w:val="28"/>
          <w:rtl w:val="true"/>
          <w:lang w:bidi="fa-IR"/>
        </w:rPr>
        <w:t>ولا کفو</w:t>
      </w:r>
    </w:p>
    <w:p>
      <w:pPr>
        <w:pStyle w:val="BookText"/>
        <w:rPr/>
      </w:pPr>
      <w:r>
        <w:rPr>
          <w:rFonts w:ascii="IRNazanin" w:hAnsi="IRNazanin" w:eastAsia="IRNazanin"/>
          <w:color w:val="111111"/>
          <w:sz w:val="28"/>
          <w:sz w:val="28"/>
          <w:szCs w:val="28"/>
          <w:rtl w:val="true"/>
          <w:lang w:bidi="fa-IR"/>
        </w:rPr>
        <w:t xml:space="preserve">ولا عدیل ولا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کل شئ لعظمته خاضع ذلیل فقال الرب</w:t>
      </w:r>
    </w:p>
    <w:p>
      <w:pPr>
        <w:pStyle w:val="BookText"/>
        <w:rPr/>
      </w:pPr>
      <w:r>
        <w:rPr>
          <w:rFonts w:ascii="IRNazanin" w:hAnsi="IRNazanin" w:eastAsia="IRNazanin"/>
          <w:color w:val="111111"/>
          <w:sz w:val="28"/>
          <w:sz w:val="28"/>
          <w:szCs w:val="28"/>
          <w:rtl w:val="true"/>
          <w:lang w:bidi="fa-IR"/>
        </w:rPr>
        <w:t>تبارک وتعالی وعزتی وجلالی ما خلقت خلقا أحسن منک ولا أطوع لی منک ولا ارفع</w:t>
      </w:r>
    </w:p>
    <w:p>
      <w:pPr>
        <w:pStyle w:val="BookText"/>
        <w:rPr/>
      </w:pPr>
      <w:r>
        <w:rPr>
          <w:rFonts w:ascii="IRNazanin" w:hAnsi="IRNazanin" w:eastAsia="IRNazanin"/>
          <w:color w:val="111111"/>
          <w:sz w:val="28"/>
          <w:sz w:val="28"/>
          <w:szCs w:val="28"/>
          <w:rtl w:val="true"/>
          <w:lang w:bidi="fa-IR"/>
        </w:rPr>
        <w:t>منک ولا أشرف منک ولا أعز منک بک أوحد وبک اعبد وبک ادعی وبک ارتجی وبک</w:t>
      </w:r>
    </w:p>
    <w:p>
      <w:pPr>
        <w:pStyle w:val="BookText"/>
        <w:rPr/>
      </w:pPr>
      <w:r>
        <w:rPr>
          <w:rFonts w:ascii="IRNazanin" w:hAnsi="IRNazanin" w:eastAsia="IRNazanin"/>
          <w:color w:val="111111"/>
          <w:sz w:val="28"/>
          <w:sz w:val="28"/>
          <w:szCs w:val="28"/>
          <w:rtl w:val="true"/>
          <w:lang w:bidi="fa-IR"/>
        </w:rPr>
        <w:t>ابتغی وبک أخاف وبک أحذر وبک الثواب وبک العقاب</w:t>
      </w:r>
    </w:p>
    <w:p>
      <w:pPr>
        <w:pStyle w:val="BookText"/>
        <w:rPr/>
      </w:pPr>
      <w:r>
        <w:rPr>
          <w:rFonts w:ascii="IRNazanin" w:hAnsi="IRNazanin" w:eastAsia="IRNazanin"/>
          <w:color w:val="111111"/>
          <w:sz w:val="28"/>
          <w:sz w:val="28"/>
          <w:szCs w:val="28"/>
          <w:rtl w:val="true"/>
          <w:lang w:bidi="fa-IR"/>
        </w:rPr>
        <w:t>فخر العقل عند ذلک ساجدا فکان فی سجوده الف عام فقال الرب تبارک وتعالی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وسل تعط واشفع تشفع فرفع العقل رأسه فقال الهی</w:t>
      </w:r>
    </w:p>
    <w:p>
      <w:pPr>
        <w:pStyle w:val="BookText"/>
        <w:rPr/>
      </w:pPr>
      <w:r>
        <w:rPr>
          <w:rFonts w:ascii="IRNazanin" w:hAnsi="IRNazanin" w:eastAsia="IRNazanin"/>
          <w:color w:val="111111"/>
          <w:sz w:val="28"/>
          <w:sz w:val="28"/>
          <w:szCs w:val="28"/>
          <w:rtl w:val="true"/>
          <w:lang w:bidi="fa-IR"/>
        </w:rPr>
        <w:t>أسئلک ان تشفعنی فیمن خلقتنی فیه فقال الله عز وجل لملائکته اشهد کم انی قد شفعته</w:t>
      </w:r>
    </w:p>
    <w:p>
      <w:pPr>
        <w:pStyle w:val="BookText"/>
        <w:rPr/>
      </w:pPr>
      <w:r>
        <w:rPr>
          <w:rFonts w:ascii="IRNazanin" w:hAnsi="IRNazanin" w:eastAsia="IRNazanin"/>
          <w:color w:val="111111"/>
          <w:sz w:val="28"/>
          <w:sz w:val="28"/>
          <w:szCs w:val="28"/>
          <w:rtl w:val="true"/>
          <w:lang w:bidi="fa-IR"/>
        </w:rPr>
        <w:t xml:space="preserve">فیمن خلقته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الشیخ فی أمالیه فی آخر حدیث وصیة النبی صلی الله علیه</w:t>
      </w:r>
    </w:p>
    <w:p>
      <w:pPr>
        <w:pStyle w:val="BookText"/>
        <w:rPr/>
      </w:pPr>
      <w:r>
        <w:rPr>
          <w:rFonts w:ascii="IRNazanin" w:hAnsi="IRNazanin" w:eastAsia="IRNazanin"/>
          <w:color w:val="111111"/>
          <w:sz w:val="28"/>
          <w:sz w:val="28"/>
          <w:szCs w:val="28"/>
          <w:rtl w:val="true"/>
          <w:lang w:bidi="fa-IR"/>
        </w:rPr>
        <w:t>وآله وسلم لأبی ذر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أبو عبد الله العاصمی عن علی بن الحسن عن</w:t>
      </w:r>
    </w:p>
    <w:p>
      <w:pPr>
        <w:pStyle w:val="BookText"/>
        <w:rPr/>
      </w:pPr>
      <w:r>
        <w:rPr>
          <w:rFonts w:ascii="IRNazanin" w:hAnsi="IRNazanin" w:eastAsia="IRNazanin"/>
          <w:color w:val="111111"/>
          <w:sz w:val="28"/>
          <w:sz w:val="28"/>
          <w:szCs w:val="28"/>
          <w:rtl w:val="true"/>
          <w:lang w:bidi="fa-IR"/>
        </w:rPr>
        <w:t>علی بن أسباط عن الحسن بن الجهم عن أبی الحسن الرضا علیه السلام قال ذکر عنده</w:t>
      </w:r>
    </w:p>
    <w:p>
      <w:pPr>
        <w:pStyle w:val="BookText"/>
        <w:rPr/>
      </w:pPr>
      <w:r>
        <w:rPr>
          <w:rFonts w:ascii="IRNazanin" w:hAnsi="IRNazanin" w:eastAsia="IRNazanin"/>
          <w:color w:val="111111"/>
          <w:sz w:val="28"/>
          <w:sz w:val="28"/>
          <w:szCs w:val="28"/>
          <w:rtl w:val="true"/>
          <w:lang w:bidi="fa-IR"/>
        </w:rPr>
        <w:t>أصحابنا وذکر العقل قال فقال علیه السلام لا یعبأ باهل الدین ممن لا عقل له قلت جعلت</w:t>
      </w:r>
    </w:p>
    <w:p>
      <w:pPr>
        <w:pStyle w:val="BookText"/>
        <w:rPr/>
      </w:pPr>
      <w:r>
        <w:rPr>
          <w:rFonts w:ascii="IRNazanin" w:hAnsi="IRNazanin" w:eastAsia="IRNazanin"/>
          <w:color w:val="111111"/>
          <w:sz w:val="28"/>
          <w:sz w:val="28"/>
          <w:szCs w:val="28"/>
          <w:rtl w:val="true"/>
          <w:lang w:bidi="fa-IR"/>
        </w:rPr>
        <w:t>فداک ان ممن یصف هذا الامر قوما لا بأس بهم عندنا ولیست لهم تلک العقول فقال لیس</w:t>
      </w:r>
    </w:p>
    <w:p>
      <w:pPr>
        <w:pStyle w:val="BookText"/>
        <w:rPr/>
      </w:pPr>
      <w:r>
        <w:rPr>
          <w:rFonts w:ascii="IRNazanin" w:hAnsi="IRNazanin" w:eastAsia="IRNazanin"/>
          <w:color w:val="111111"/>
          <w:sz w:val="28"/>
          <w:sz w:val="28"/>
          <w:szCs w:val="28"/>
          <w:rtl w:val="true"/>
          <w:lang w:bidi="fa-IR"/>
        </w:rPr>
        <w:t>هؤلاء ممن خاطب الله تبارک وتعالی ان الله خلق العقل فقال له اقبل فاقبل وقال له</w:t>
      </w:r>
    </w:p>
    <w:p>
      <w:pPr>
        <w:pStyle w:val="BookText"/>
        <w:rPr/>
      </w:pPr>
      <w:r>
        <w:rPr>
          <w:rFonts w:ascii="IRNazanin" w:hAnsi="IRNazanin" w:eastAsia="IRNazanin"/>
          <w:color w:val="111111"/>
          <w:sz w:val="28"/>
          <w:sz w:val="28"/>
          <w:szCs w:val="28"/>
          <w:rtl w:val="true"/>
          <w:lang w:bidi="fa-IR"/>
        </w:rPr>
        <w:t>أدبر فأدبر فقال وعزتی وجلالی ما خلقت شیئا أحسن منک أو أحب إلی منک بک آخذ</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 أعطی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رفعه قال ما یعبأ من اهل هذا الدین</w:t>
      </w:r>
    </w:p>
    <w:p>
      <w:pPr>
        <w:pStyle w:val="BookText"/>
        <w:rPr/>
      </w:pPr>
      <w:r>
        <w:rPr>
          <w:rFonts w:ascii="IRNazanin" w:hAnsi="IRNazanin" w:eastAsia="IRNazanin"/>
          <w:color w:val="111111"/>
          <w:sz w:val="28"/>
          <w:sz w:val="28"/>
          <w:szCs w:val="28"/>
          <w:rtl w:val="true"/>
          <w:lang w:bidi="fa-IR"/>
        </w:rPr>
        <w:t>بمن لا عقل له ثم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عن الحسن بن الجهم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عندنا قوما لهم محبة ولیست</w:t>
      </w:r>
    </w:p>
    <w:p>
      <w:pPr>
        <w:pStyle w:val="BookText"/>
        <w:rPr/>
      </w:pPr>
      <w:r>
        <w:rPr>
          <w:rFonts w:ascii="IRNazanin" w:hAnsi="IRNazanin" w:eastAsia="IRNazanin"/>
          <w:color w:val="111111"/>
          <w:sz w:val="28"/>
          <w:sz w:val="28"/>
          <w:szCs w:val="28"/>
          <w:rtl w:val="true"/>
          <w:lang w:bidi="fa-IR"/>
        </w:rPr>
        <w:t>لهم تلک العزیمة یقولون بهذا القول فقال لیس أولئک ممن عاتب الله انما قال الله</w:t>
      </w:r>
    </w:p>
    <w:p>
      <w:pPr>
        <w:pStyle w:val="BookText"/>
        <w:rPr/>
      </w:pPr>
      <w:r>
        <w:rPr>
          <w:rFonts w:ascii="IRNazanin" w:hAnsi="IRNazanin" w:eastAsia="IRNazanin"/>
          <w:color w:val="111111"/>
          <w:sz w:val="28"/>
          <w:sz w:val="28"/>
          <w:szCs w:val="28"/>
          <w:rtl w:val="true"/>
          <w:lang w:bidi="fa-IR"/>
        </w:rPr>
        <w:t>فاعتبروا یا أولی 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 xml:space="preserve">الحسن بن علی بن یقطین المحاسن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علی بن یقطین</w:t>
      </w:r>
    </w:p>
    <w:p>
      <w:pPr>
        <w:pStyle w:val="BookText"/>
        <w:rPr/>
      </w:pPr>
      <w:r>
        <w:rPr>
          <w:rFonts w:ascii="IRNazanin" w:hAnsi="IRNazanin" w:eastAsia="IRNazanin"/>
          <w:color w:val="111111"/>
          <w:sz w:val="28"/>
          <w:sz w:val="28"/>
          <w:szCs w:val="28"/>
          <w:rtl w:val="true"/>
          <w:lang w:bidi="fa-IR"/>
        </w:rPr>
        <w:t>عن محمد بن سنان عن أبی الجارود عن أبی جعفر علیه السلام قال انما یداق الله العباد فی</w:t>
      </w:r>
    </w:p>
    <w:p>
      <w:pPr>
        <w:pStyle w:val="BookText"/>
        <w:rPr/>
      </w:pPr>
      <w:r>
        <w:rPr>
          <w:rFonts w:ascii="IRNazanin" w:hAnsi="IRNazanin" w:eastAsia="IRNazanin"/>
          <w:color w:val="111111"/>
          <w:sz w:val="28"/>
          <w:sz w:val="28"/>
          <w:szCs w:val="28"/>
          <w:rtl w:val="true"/>
          <w:lang w:bidi="fa-IR"/>
        </w:rPr>
        <w:t>الحساب یوم القیمة علی قدر ما آتاهم من العقول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محمد بن سنان عن رجل من</w:t>
      </w:r>
    </w:p>
    <w:p>
      <w:pPr>
        <w:pStyle w:val="BookText"/>
        <w:rPr/>
      </w:pPr>
      <w:r>
        <w:rPr>
          <w:rFonts w:ascii="IRNazanin" w:hAnsi="IRNazanin" w:eastAsia="IRNazanin"/>
          <w:color w:val="111111"/>
          <w:sz w:val="28"/>
          <w:sz w:val="28"/>
          <w:szCs w:val="28"/>
          <w:rtl w:val="true"/>
          <w:lang w:bidi="fa-IR"/>
        </w:rPr>
        <w:t xml:space="preserve">حمدان من بنی واعظ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الولید الوصافی عن أبی جعفر علیه السلام</w:t>
      </w:r>
    </w:p>
    <w:p>
      <w:pPr>
        <w:pStyle w:val="BookText"/>
        <w:rPr/>
      </w:pPr>
      <w:r>
        <w:rPr>
          <w:rFonts w:ascii="IRNazanin" w:hAnsi="IRNazanin" w:eastAsia="IRNazanin"/>
          <w:color w:val="111111"/>
          <w:sz w:val="28"/>
          <w:sz w:val="28"/>
          <w:szCs w:val="28"/>
          <w:rtl w:val="true"/>
          <w:lang w:bidi="fa-IR"/>
        </w:rPr>
        <w:t>قال کان یری موسی بن عمران علیه السلام رجلا من بنی إسرائیل یطول سجوده و</w:t>
      </w:r>
    </w:p>
    <w:p>
      <w:pPr>
        <w:pStyle w:val="BookText"/>
        <w:rPr/>
      </w:pPr>
      <w:r>
        <w:rPr>
          <w:rFonts w:ascii="IRNazanin" w:hAnsi="IRNazanin" w:eastAsia="IRNazanin"/>
          <w:color w:val="111111"/>
          <w:sz w:val="28"/>
          <w:sz w:val="28"/>
          <w:szCs w:val="28"/>
          <w:rtl w:val="true"/>
          <w:lang w:bidi="fa-IR"/>
        </w:rPr>
        <w:t>یطول سکوته فلا یکاد یذهب إلی موضع الا وهو معه فبینا هو یوما من الأیام فی بعض</w:t>
      </w:r>
    </w:p>
    <w:p>
      <w:pPr>
        <w:pStyle w:val="BookText"/>
        <w:rPr/>
      </w:pPr>
      <w:r>
        <w:rPr>
          <w:rFonts w:ascii="IRNazanin" w:hAnsi="IRNazanin" w:eastAsia="IRNazanin"/>
          <w:color w:val="111111"/>
          <w:sz w:val="28"/>
          <w:sz w:val="28"/>
          <w:szCs w:val="28"/>
          <w:rtl w:val="true"/>
          <w:lang w:bidi="fa-IR"/>
        </w:rPr>
        <w:t>حوائجه إذ مر علی ارض معشبة تزهو وتهتز قال فتأوه الرجل فقال له موسی علی ماذا</w:t>
      </w:r>
    </w:p>
    <w:p>
      <w:pPr>
        <w:pStyle w:val="BookText"/>
        <w:rPr/>
      </w:pPr>
      <w:r>
        <w:rPr>
          <w:rFonts w:ascii="IRNazanin" w:hAnsi="IRNazanin" w:eastAsia="IRNazanin"/>
          <w:color w:val="111111"/>
          <w:sz w:val="28"/>
          <w:sz w:val="28"/>
          <w:szCs w:val="28"/>
          <w:rtl w:val="true"/>
          <w:lang w:bidi="fa-IR"/>
        </w:rPr>
        <w:t>تأوهت قال تمنیت ان یکون لربی حمار أرعاه ها هنا قال فأکب موسی علیه السلام</w:t>
      </w:r>
    </w:p>
    <w:p>
      <w:pPr>
        <w:pStyle w:val="BookText"/>
        <w:rPr/>
      </w:pPr>
      <w:r>
        <w:rPr>
          <w:rFonts w:ascii="IRNazanin" w:hAnsi="IRNazanin" w:eastAsia="IRNazanin"/>
          <w:color w:val="111111"/>
          <w:sz w:val="28"/>
          <w:sz w:val="28"/>
          <w:szCs w:val="28"/>
          <w:rtl w:val="true"/>
          <w:lang w:bidi="fa-IR"/>
        </w:rPr>
        <w:t>طویلا ببصره علی الأرض اغتماما بما سمع منه قال فانحط علیه الوحی فقال له ما الذی</w:t>
      </w:r>
    </w:p>
    <w:p>
      <w:pPr>
        <w:pStyle w:val="BookText"/>
        <w:rPr/>
      </w:pPr>
      <w:r>
        <w:rPr>
          <w:rFonts w:ascii="IRNazanin" w:hAnsi="IRNazanin" w:eastAsia="IRNazanin"/>
          <w:color w:val="111111"/>
          <w:sz w:val="28"/>
          <w:sz w:val="28"/>
          <w:szCs w:val="28"/>
          <w:rtl w:val="true"/>
          <w:lang w:bidi="fa-IR"/>
        </w:rPr>
        <w:t>أکبرت من مقالة عبدی انا أؤاخذ عبادی علی قدر ما أعطیتهم من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زید الزراد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أبو جعفر یا بنی اعرف منازل شیعة علی علیه السلام علی قدر روایتهم ومعرفتهم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نظرت فی کتاب لعلی علیه السلام فوجدت فیه أن زنة کل امرء وقدره معرفته ان</w:t>
      </w:r>
    </w:p>
    <w:p>
      <w:pPr>
        <w:pStyle w:val="BookText"/>
        <w:rPr/>
      </w:pPr>
      <w:r>
        <w:rPr>
          <w:rFonts w:ascii="IRNazanin" w:hAnsi="IRNazanin" w:eastAsia="IRNazanin"/>
          <w:color w:val="111111"/>
          <w:sz w:val="28"/>
          <w:sz w:val="28"/>
          <w:szCs w:val="28"/>
          <w:rtl w:val="true"/>
          <w:lang w:bidi="fa-IR"/>
        </w:rPr>
        <w:t>الله عز وجل یحاسب العباد علی قدر ما آتیهم من العقول فی دار الدنیا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بن هاشم عن محمد بن</w:t>
      </w:r>
    </w:p>
    <w:p>
      <w:pPr>
        <w:pStyle w:val="BookText"/>
        <w:rPr/>
      </w:pPr>
      <w:r>
        <w:rPr>
          <w:rFonts w:ascii="IRNazanin" w:hAnsi="IRNazanin" w:eastAsia="IRNazanin"/>
          <w:color w:val="111111"/>
          <w:sz w:val="28"/>
          <w:sz w:val="28"/>
          <w:szCs w:val="28"/>
          <w:rtl w:val="true"/>
          <w:lang w:bidi="fa-IR"/>
        </w:rPr>
        <w:t xml:space="preserve">عیسی عن ابن أبی عمیر عن یزید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الزراد عن أبی عبد الله عن أبی جعفر علیهما السلام</w:t>
      </w:r>
    </w:p>
    <w:p>
      <w:pPr>
        <w:pStyle w:val="BookText"/>
        <w:rPr/>
      </w:pPr>
      <w:r>
        <w:rPr>
          <w:rFonts w:ascii="IRNazanin" w:hAnsi="IRNazanin" w:eastAsia="IRNazanin"/>
          <w:color w:val="111111"/>
          <w:sz w:val="28"/>
          <w:sz w:val="28"/>
          <w:szCs w:val="28"/>
          <w:rtl w:val="true"/>
          <w:lang w:bidi="fa-IR"/>
        </w:rPr>
        <w:t>فی حدیث قال انی نظرت فی کتاب علی علیه السلام فوجدت فی الکتاب ان قیمة کل</w:t>
      </w:r>
    </w:p>
    <w:p>
      <w:pPr>
        <w:pStyle w:val="BookText"/>
        <w:rPr/>
      </w:pPr>
      <w:r>
        <w:rPr>
          <w:rFonts w:ascii="IRNazanin" w:hAnsi="IRNazanin" w:eastAsia="IRNazanin"/>
          <w:color w:val="111111"/>
          <w:sz w:val="28"/>
          <w:sz w:val="28"/>
          <w:szCs w:val="28"/>
          <w:rtl w:val="true"/>
          <w:lang w:bidi="fa-IR"/>
        </w:rPr>
        <w:t>امرء وقدره معرفته ان الله تبارک وتعالی یحاسب الناس علی قدر ما آتیهم من العقول</w:t>
      </w:r>
    </w:p>
    <w:p>
      <w:pPr>
        <w:pStyle w:val="BookText"/>
        <w:rPr/>
      </w:pPr>
      <w:r>
        <w:rPr>
          <w:rFonts w:ascii="IRNazanin" w:hAnsi="IRNazanin" w:eastAsia="IRNazanin"/>
          <w:color w:val="111111"/>
          <w:sz w:val="28"/>
          <w:sz w:val="28"/>
          <w:szCs w:val="28"/>
          <w:rtl w:val="true"/>
          <w:lang w:bidi="fa-IR"/>
        </w:rPr>
        <w:t>فی دار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حدثنی محمد بن یعقوب قال حدثنی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w:t>
      </w:r>
    </w:p>
    <w:p>
      <w:pPr>
        <w:pStyle w:val="BookText"/>
        <w:rPr/>
      </w:pPr>
      <w:r>
        <w:rPr>
          <w:rFonts w:ascii="IRNazanin" w:hAnsi="IRNazanin" w:eastAsia="IRNazanin"/>
          <w:color w:val="111111"/>
          <w:sz w:val="28"/>
          <w:sz w:val="28"/>
          <w:szCs w:val="28"/>
          <w:rtl w:val="true"/>
          <w:lang w:bidi="fa-IR"/>
        </w:rPr>
        <w:t>عن إبراهیم بن إسحاق الأحمر عن محمد بن سلیمان الدیلمی عن أبیه قال قلت لأبی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فلان من عبادته ودینه وفضله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23"/>
      </w:r>
      <w:r>
        <w:rPr>
          <w:rFonts w:ascii="IRNazanin" w:hAnsi="IRNazanin" w:eastAsia="IRNazanin"/>
          <w:color w:val="111111"/>
          <w:sz w:val="28"/>
          <w:sz w:val="28"/>
          <w:szCs w:val="28"/>
          <w:rtl w:val="true"/>
          <w:lang w:bidi="fa-IR"/>
        </w:rPr>
        <w:t xml:space="preserve">کیف عقله فقلت </w:t>
      </w:r>
      <w:r>
        <w:rPr>
          <w:rStyle w:val="FootnoteAnchor"/>
          <w:rtl w:val="true"/>
        </w:rPr>
        <w:footnoteReference w:id="124"/>
      </w:r>
      <w:r>
        <w:rPr>
          <w:rFonts w:ascii="IRNazanin" w:hAnsi="IRNazanin" w:eastAsia="IRNazanin"/>
          <w:color w:val="111111"/>
          <w:sz w:val="28"/>
          <w:sz w:val="28"/>
          <w:szCs w:val="28"/>
          <w:rtl w:val="true"/>
          <w:lang w:bidi="fa-IR"/>
        </w:rPr>
        <w:t xml:space="preserve">لا أدری فقال إن الثواب علی قدر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قصة عابد</w:t>
      </w:r>
    </w:p>
    <w:p>
      <w:pPr>
        <w:pStyle w:val="BookText"/>
        <w:rPr/>
      </w:pPr>
      <w:r>
        <w:rPr>
          <w:rFonts w:ascii="IRNazanin" w:hAnsi="IRNazanin" w:eastAsia="IRNazanin"/>
          <w:color w:val="111111"/>
          <w:sz w:val="28"/>
          <w:sz w:val="28"/>
          <w:szCs w:val="28"/>
          <w:rtl w:val="true"/>
          <w:lang w:bidi="fa-IR"/>
        </w:rPr>
        <w:t>بنی إسرائیل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الملک انما أثیبه علی قدر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یحیی بن</w:t>
      </w:r>
    </w:p>
    <w:p>
      <w:pPr>
        <w:pStyle w:val="BookText"/>
        <w:rPr/>
      </w:pPr>
      <w:r>
        <w:rPr>
          <w:rFonts w:ascii="IRNazanin" w:hAnsi="IRNazanin" w:eastAsia="IRNazanin"/>
          <w:color w:val="111111"/>
          <w:sz w:val="28"/>
          <w:sz w:val="28"/>
          <w:szCs w:val="28"/>
          <w:rtl w:val="true"/>
          <w:lang w:bidi="fa-IR"/>
        </w:rPr>
        <w:t>المبارک عن عبد الله بن جبلة عن إسحاق بن عمار عن أبی عبد الله علیه السلام قال</w:t>
      </w:r>
    </w:p>
    <w:p>
      <w:pPr>
        <w:pStyle w:val="BookText"/>
        <w:rPr/>
      </w:pPr>
      <w:r>
        <w:rPr>
          <w:rFonts w:ascii="IRNazanin" w:hAnsi="IRNazanin" w:eastAsia="IRNazanin"/>
          <w:color w:val="111111"/>
          <w:sz w:val="28"/>
          <w:sz w:val="28"/>
          <w:szCs w:val="28"/>
          <w:rtl w:val="true"/>
          <w:lang w:bidi="fa-IR"/>
        </w:rPr>
        <w:t>قلت له جعلت فداک ان لی جارا کثیر الصلاة کثیر الصدقة کثیر الحج لا بأس به قال</w:t>
      </w:r>
    </w:p>
    <w:p>
      <w:pPr>
        <w:pStyle w:val="BookText"/>
        <w:rPr/>
      </w:pPr>
      <w:r>
        <w:rPr>
          <w:rFonts w:ascii="IRNazanin" w:hAnsi="IRNazanin" w:eastAsia="IRNazanin"/>
          <w:color w:val="111111"/>
          <w:sz w:val="28"/>
          <w:sz w:val="28"/>
          <w:szCs w:val="28"/>
          <w:rtl w:val="true"/>
          <w:lang w:bidi="fa-IR"/>
        </w:rPr>
        <w:t>فقال یا اسحق کیف عقله قال قلت جعلت فداک لیس له عقل قال فقال لا ینتفع</w:t>
      </w:r>
    </w:p>
    <w:p>
      <w:pPr>
        <w:pStyle w:val="BookText"/>
        <w:rPr/>
      </w:pPr>
      <w:r>
        <w:rPr>
          <w:rFonts w:ascii="IRNazanin" w:hAnsi="IRNazanin" w:eastAsia="IRNazanin"/>
          <w:color w:val="111111"/>
          <w:sz w:val="28"/>
          <w:sz w:val="28"/>
          <w:szCs w:val="28"/>
          <w:rtl w:val="true"/>
          <w:lang w:bidi="fa-IR"/>
        </w:rPr>
        <w:t xml:space="preserve">بذلک </w:t>
      </w:r>
      <w:r>
        <w:rPr>
          <w:rStyle w:val="FootnoteAnchor"/>
          <w:rtl w:val="true"/>
        </w:rPr>
        <w:footnoteReference w:id="125"/>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رسول الله صلی الله علیه وآله إذا بلغکم عن رجل</w:t>
      </w:r>
    </w:p>
    <w:p>
      <w:pPr>
        <w:pStyle w:val="BookText"/>
        <w:rPr/>
      </w:pPr>
      <w:r>
        <w:rPr>
          <w:rFonts w:ascii="IRNazanin" w:hAnsi="IRNazanin" w:eastAsia="IRNazanin"/>
          <w:color w:val="111111"/>
          <w:sz w:val="28"/>
          <w:sz w:val="28"/>
          <w:szCs w:val="28"/>
          <w:rtl w:val="true"/>
          <w:lang w:bidi="fa-IR"/>
        </w:rPr>
        <w:t xml:space="preserve">حسن حال فانظروا فی حسن عقله </w:t>
      </w:r>
      <w:r>
        <w:rPr>
          <w:rStyle w:val="FootnoteAnchor"/>
          <w:rtl w:val="true"/>
        </w:rPr>
        <w:footnoteReference w:id="126"/>
      </w:r>
      <w:r>
        <w:rPr>
          <w:rFonts w:ascii="IRNazanin" w:hAnsi="IRNazanin" w:eastAsia="IRNazanin"/>
          <w:color w:val="111111"/>
          <w:sz w:val="28"/>
          <w:sz w:val="28"/>
          <w:szCs w:val="28"/>
          <w:rtl w:val="true"/>
          <w:lang w:bidi="fa-IR"/>
        </w:rPr>
        <w:t xml:space="preserve">فإنما یجازی بعقله المحاسن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الحسین بن یزید النوفلی وجهم بن حکیم المدائنی عن إسماعیل بن أبی زیاد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السکونی عن أبی عبد الله علیه السلام عن آبائه علیهم السلام عن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مثله الجعفریات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الفارسی فی روضة الواعظین</w:t>
      </w:r>
    </w:p>
    <w:p>
      <w:pPr>
        <w:pStyle w:val="BookText"/>
        <w:rPr/>
      </w:pPr>
      <w:r>
        <w:rPr>
          <w:rFonts w:ascii="IRNazanin" w:hAnsi="IRNazanin" w:eastAsia="IRNazanin"/>
          <w:color w:val="111111"/>
          <w:sz w:val="28"/>
          <w:sz w:val="28"/>
          <w:szCs w:val="28"/>
          <w:rtl w:val="true"/>
          <w:lang w:bidi="fa-IR"/>
        </w:rPr>
        <w:t>عن ابن عباس أنه قال أساس الدین العقل وفرضت الفرائض علی العقل وربنا یعرف</w:t>
      </w:r>
    </w:p>
    <w:p>
      <w:pPr>
        <w:pStyle w:val="BookText"/>
        <w:rPr/>
      </w:pPr>
      <w:r>
        <w:rPr>
          <w:rFonts w:ascii="IRNazanin" w:hAnsi="IRNazanin" w:eastAsia="IRNazanin"/>
          <w:color w:val="111111"/>
          <w:sz w:val="28"/>
          <w:sz w:val="28"/>
          <w:szCs w:val="28"/>
          <w:rtl w:val="true"/>
          <w:lang w:bidi="fa-IR"/>
        </w:rPr>
        <w:t>بالعقل ویتوسل الیه بالعقل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انه بلغه عن عمر</w:t>
      </w:r>
    </w:p>
    <w:p>
      <w:pPr>
        <w:pStyle w:val="BookText"/>
        <w:rPr/>
      </w:pPr>
      <w:r>
        <w:rPr>
          <w:rFonts w:ascii="Amiri" w:hAnsi="Amiri" w:eastAsia="Amiri" w:cs="Amiri"/>
          <w:color w:val="111111"/>
          <w:sz w:val="28"/>
          <w:sz w:val="28"/>
          <w:szCs w:val="28"/>
          <w:rtl w:val="true"/>
          <w:lang w:bidi="ar-SA"/>
        </w:rPr>
        <w:t>انه امر بمجنونة زنت لترجم فاتاه فقال اما علمت ان الله عز وجل رفع القلم عن ثلاثة</w:t>
      </w:r>
    </w:p>
    <w:p>
      <w:pPr>
        <w:pStyle w:val="BookText"/>
        <w:rPr/>
      </w:pPr>
      <w:r>
        <w:rPr>
          <w:rFonts w:ascii="IRNazanin" w:hAnsi="IRNazanin" w:eastAsia="IRNazanin"/>
          <w:color w:val="111111"/>
          <w:sz w:val="28"/>
          <w:sz w:val="28"/>
          <w:szCs w:val="28"/>
          <w:rtl w:val="true"/>
          <w:lang w:bidi="fa-IR"/>
        </w:rPr>
        <w:t>عن النائم حتی یستیقظ وعن المجنون حتی یفیق وعن الصغیر حتی یکبر وهذه مجنونة</w:t>
      </w:r>
    </w:p>
    <w:p>
      <w:pPr>
        <w:pStyle w:val="BookText"/>
        <w:rPr/>
      </w:pPr>
      <w:r>
        <w:rPr>
          <w:rFonts w:ascii="IRNazanin" w:hAnsi="IRNazanin" w:eastAsia="IRNazanin"/>
          <w:color w:val="111111"/>
          <w:sz w:val="28"/>
          <w:sz w:val="28"/>
          <w:szCs w:val="28"/>
          <w:rtl w:val="true"/>
          <w:lang w:bidi="fa-IR"/>
        </w:rPr>
        <w:t>قد رفع عنها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أحمد بن محمد</w:t>
      </w:r>
    </w:p>
    <w:p>
      <w:pPr>
        <w:pStyle w:val="BookText"/>
        <w:rPr/>
      </w:pPr>
      <w:r>
        <w:rPr>
          <w:rFonts w:ascii="IRNazanin" w:hAnsi="IRNazanin" w:eastAsia="IRNazanin"/>
          <w:color w:val="111111"/>
          <w:sz w:val="28"/>
          <w:sz w:val="28"/>
          <w:szCs w:val="28"/>
          <w:rtl w:val="true"/>
          <w:lang w:bidi="fa-IR"/>
        </w:rPr>
        <w:t>السیاری عن أبی یعقوب البغدادی قال قال ابن السکیت لأبی الحسن علیه السلام</w:t>
      </w:r>
    </w:p>
    <w:p>
      <w:pPr>
        <w:pStyle w:val="BookText"/>
        <w:rPr/>
      </w:pPr>
      <w:r>
        <w:rPr>
          <w:rFonts w:ascii="IRNazanin" w:hAnsi="IRNazanin" w:eastAsia="IRNazanin"/>
          <w:color w:val="111111"/>
          <w:sz w:val="28"/>
          <w:sz w:val="28"/>
          <w:szCs w:val="28"/>
          <w:rtl w:val="true"/>
          <w:lang w:bidi="fa-IR"/>
        </w:rPr>
        <w:t>لماذا بعث الله موسی بن عمران علیه السلام بالعصا ویده البیضاء وآلة السحر وبعث</w:t>
      </w:r>
    </w:p>
    <w:p>
      <w:pPr>
        <w:pStyle w:val="BookText"/>
        <w:rPr/>
      </w:pPr>
      <w:r>
        <w:rPr>
          <w:rFonts w:ascii="IRNazanin" w:hAnsi="IRNazanin" w:eastAsia="IRNazanin"/>
          <w:color w:val="111111"/>
          <w:sz w:val="28"/>
          <w:sz w:val="28"/>
          <w:szCs w:val="28"/>
          <w:rtl w:val="true"/>
          <w:lang w:bidi="fa-IR"/>
        </w:rPr>
        <w:t>عیسی علیه السلام بآلة الطب وبعث محمدا صلی الله علیه وآله وعلی جمیع</w:t>
      </w:r>
    </w:p>
    <w:p>
      <w:pPr>
        <w:pStyle w:val="BookText"/>
        <w:rPr/>
      </w:pPr>
      <w:r>
        <w:rPr>
          <w:rFonts w:ascii="IRNazanin" w:hAnsi="IRNazanin" w:eastAsia="IRNazanin"/>
          <w:color w:val="111111"/>
          <w:sz w:val="28"/>
          <w:sz w:val="28"/>
          <w:szCs w:val="28"/>
          <w:rtl w:val="true"/>
          <w:lang w:bidi="fa-IR"/>
        </w:rPr>
        <w:t>الأنبیاء بالکلام والخطب فقال أبو الحسن علیه السلام ان الله لما بعث موسی علیه</w:t>
      </w:r>
    </w:p>
    <w:p>
      <w:pPr>
        <w:pStyle w:val="BookText"/>
        <w:rPr/>
      </w:pPr>
      <w:r>
        <w:rPr>
          <w:rFonts w:ascii="IRNazanin" w:hAnsi="IRNazanin" w:eastAsia="IRNazanin"/>
          <w:color w:val="111111"/>
          <w:sz w:val="28"/>
          <w:sz w:val="28"/>
          <w:szCs w:val="28"/>
          <w:rtl w:val="true"/>
          <w:lang w:bidi="fa-IR"/>
        </w:rPr>
        <w:t>السلام کان الغالب علی اهل عصره السحر فأتاهم من عند الله بما لم یکن فی وسعه</w:t>
      </w:r>
    </w:p>
    <w:p>
      <w:pPr>
        <w:pStyle w:val="BookText"/>
        <w:rPr/>
      </w:pPr>
      <w:r>
        <w:rPr>
          <w:rFonts w:ascii="IRNazanin" w:hAnsi="IRNazanin" w:eastAsia="IRNazanin"/>
          <w:color w:val="111111"/>
          <w:sz w:val="28"/>
          <w:sz w:val="28"/>
          <w:szCs w:val="28"/>
          <w:rtl w:val="true"/>
          <w:lang w:bidi="fa-IR"/>
        </w:rPr>
        <w:t>مثله وما أبطل به سحرهم واثبت به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الله بعث عیسی علیه السلام فی وقت ظهرت فیه الزمانات واحتاج الناس</w:t>
      </w:r>
    </w:p>
    <w:p>
      <w:pPr>
        <w:pStyle w:val="BookText"/>
        <w:rPr/>
      </w:pPr>
      <w:r>
        <w:rPr>
          <w:rFonts w:ascii="IRNazanin" w:hAnsi="IRNazanin" w:eastAsia="IRNazanin"/>
          <w:color w:val="111111"/>
          <w:sz w:val="28"/>
          <w:sz w:val="28"/>
          <w:szCs w:val="28"/>
          <w:rtl w:val="true"/>
          <w:lang w:bidi="fa-IR"/>
        </w:rPr>
        <w:t>إلی الطب فآتاهم من عند الله بما لم یکن عندهم مثله وبما أحیی لهم الموتی وابرء</w:t>
      </w:r>
    </w:p>
    <w:p>
      <w:pPr>
        <w:pStyle w:val="BookText"/>
        <w:rPr/>
      </w:pPr>
      <w:r>
        <w:rPr>
          <w:rFonts w:ascii="IRNazanin" w:hAnsi="IRNazanin" w:eastAsia="IRNazanin"/>
          <w:color w:val="111111"/>
          <w:sz w:val="28"/>
          <w:sz w:val="28"/>
          <w:szCs w:val="28"/>
          <w:rtl w:val="true"/>
          <w:lang w:bidi="fa-IR"/>
        </w:rPr>
        <w:t>الأکمه والا برص بإذن الله واثبت به الحجة علیهم وان الله بعث محمدا صلی الله</w:t>
      </w:r>
    </w:p>
    <w:p>
      <w:pPr>
        <w:pStyle w:val="BookText"/>
        <w:rPr/>
      </w:pPr>
      <w:r>
        <w:rPr>
          <w:rFonts w:ascii="IRNazanin" w:hAnsi="IRNazanin" w:eastAsia="IRNazanin"/>
          <w:color w:val="111111"/>
          <w:sz w:val="28"/>
          <w:sz w:val="28"/>
          <w:szCs w:val="28"/>
          <w:rtl w:val="true"/>
          <w:lang w:bidi="fa-IR"/>
        </w:rPr>
        <w:t>علیه وآله وسلم فی وقت کان الغالب علی اهل عصره الخطب والکلام وأظنه قال</w:t>
      </w:r>
    </w:p>
    <w:p>
      <w:pPr>
        <w:pStyle w:val="BookText"/>
        <w:rPr/>
      </w:pPr>
      <w:r>
        <w:rPr>
          <w:rFonts w:ascii="IRNazanin" w:hAnsi="IRNazanin" w:eastAsia="IRNazanin"/>
          <w:color w:val="111111"/>
          <w:sz w:val="28"/>
          <w:sz w:val="28"/>
          <w:szCs w:val="28"/>
          <w:rtl w:val="true"/>
          <w:lang w:bidi="fa-IR"/>
        </w:rPr>
        <w:t xml:space="preserve">الشعر فأتاهم من عند الله من مواعظه من مواعظه واحکامه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أبطل به قولهم واثبت</w:t>
      </w:r>
    </w:p>
    <w:p>
      <w:pPr>
        <w:pStyle w:val="BookText"/>
        <w:rPr/>
      </w:pPr>
      <w:r>
        <w:rPr>
          <w:rFonts w:ascii="IRNazanin" w:hAnsi="IRNazanin" w:eastAsia="IRNazanin"/>
          <w:color w:val="111111"/>
          <w:sz w:val="28"/>
          <w:sz w:val="28"/>
          <w:szCs w:val="28"/>
          <w:rtl w:val="true"/>
          <w:lang w:bidi="fa-IR"/>
        </w:rPr>
        <w:t>به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ابن السکیت تالله ما رأیت مثلک قط فما الحجة علی الخلق الیوم قال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العقل یعرف به الصادق علی الله فیصدقه والکاذب علی الله فیکذبه قال فقال</w:t>
      </w:r>
    </w:p>
    <w:p>
      <w:pPr>
        <w:pStyle w:val="BookText"/>
        <w:rPr/>
      </w:pPr>
      <w:r>
        <w:rPr>
          <w:rFonts w:ascii="IRNazanin" w:hAnsi="IRNazanin" w:eastAsia="IRNazanin"/>
          <w:color w:val="111111"/>
          <w:sz w:val="28"/>
          <w:sz w:val="28"/>
          <w:szCs w:val="28"/>
          <w:rtl w:val="true"/>
          <w:lang w:bidi="fa-IR"/>
        </w:rPr>
        <w:t>ابن السکیت هذا والله 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رحمه الله قال</w:t>
      </w:r>
    </w:p>
    <w:p>
      <w:pPr>
        <w:pStyle w:val="BookText"/>
        <w:rPr/>
      </w:pPr>
      <w:r>
        <w:rPr>
          <w:rFonts w:ascii="IRNazanin" w:hAnsi="IRNazanin" w:eastAsia="IRNazanin"/>
          <w:color w:val="111111"/>
          <w:sz w:val="28"/>
          <w:sz w:val="28"/>
          <w:szCs w:val="28"/>
          <w:rtl w:val="true"/>
          <w:lang w:bidi="fa-IR"/>
        </w:rPr>
        <w:t xml:space="preserve">حدثنا الحسین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عبد الله السیاری عن أبی یعقوب</w:t>
      </w:r>
    </w:p>
    <w:p>
      <w:pPr>
        <w:pStyle w:val="BookText"/>
        <w:rPr/>
      </w:pPr>
      <w:r>
        <w:rPr>
          <w:rFonts w:ascii="IRNazanin" w:hAnsi="IRNazanin" w:eastAsia="IRNazanin"/>
          <w:color w:val="111111"/>
          <w:sz w:val="28"/>
          <w:sz w:val="28"/>
          <w:szCs w:val="28"/>
          <w:rtl w:val="true"/>
          <w:lang w:bidi="fa-IR"/>
        </w:rPr>
        <w:t>البغدادی قال قال ابن السکیت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الأشعری عن بعض أصحابنا</w:t>
      </w:r>
    </w:p>
    <w:p>
      <w:pPr>
        <w:pStyle w:val="BookText"/>
        <w:rPr/>
      </w:pPr>
      <w:r>
        <w:rPr>
          <w:rFonts w:ascii="IRNazanin" w:hAnsi="IRNazanin" w:eastAsia="IRNazanin"/>
          <w:color w:val="111111"/>
          <w:sz w:val="28"/>
          <w:sz w:val="28"/>
          <w:szCs w:val="28"/>
          <w:rtl w:val="true"/>
          <w:lang w:bidi="fa-IR"/>
        </w:rPr>
        <w:t xml:space="preserve">رفعه عن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قال قال لی أبو الحسن موسی بن جعفر</w:t>
      </w:r>
    </w:p>
    <w:p>
      <w:pPr>
        <w:pStyle w:val="BookText"/>
        <w:rPr/>
      </w:pPr>
      <w:r>
        <w:rPr>
          <w:rFonts w:ascii="IRNazanin" w:hAnsi="IRNazanin" w:eastAsia="IRNazanin"/>
          <w:color w:val="111111"/>
          <w:sz w:val="28"/>
          <w:sz w:val="28"/>
          <w:szCs w:val="28"/>
          <w:rtl w:val="true"/>
          <w:lang w:bidi="fa-IR"/>
        </w:rPr>
        <w:t>علیه السلام یا هشام ان الله تبارک وتعالی أکمل للناس الحجج بالعقول ونصر النبیین</w:t>
      </w:r>
    </w:p>
    <w:p>
      <w:pPr>
        <w:pStyle w:val="BookText"/>
        <w:rPr/>
      </w:pPr>
      <w:r>
        <w:rPr>
          <w:rFonts w:ascii="IRNazanin" w:hAnsi="IRNazanin" w:eastAsia="IRNazanin"/>
          <w:color w:val="111111"/>
          <w:sz w:val="28"/>
          <w:sz w:val="28"/>
          <w:szCs w:val="28"/>
          <w:rtl w:val="true"/>
          <w:lang w:bidi="fa-IR"/>
        </w:rPr>
        <w:t xml:space="preserve">بالبیان ودلهم علی ربوبیته بالأدلة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لله علی الناس</w:t>
      </w:r>
    </w:p>
    <w:p>
      <w:pPr>
        <w:pStyle w:val="BookText"/>
        <w:rPr/>
      </w:pPr>
      <w:r>
        <w:rPr>
          <w:rFonts w:ascii="IRNazanin" w:hAnsi="IRNazanin" w:eastAsia="IRNazanin"/>
          <w:color w:val="111111"/>
          <w:sz w:val="28"/>
          <w:sz w:val="28"/>
          <w:szCs w:val="28"/>
          <w:rtl w:val="true"/>
          <w:lang w:bidi="fa-IR"/>
        </w:rPr>
        <w:t>حجتین حجة ظاهرة وحجة باطنة فأما الظاهرة فالرسل والأنبیاء والأئمة علیهم السلام</w:t>
      </w:r>
    </w:p>
    <w:p>
      <w:pPr>
        <w:pStyle w:val="BookText"/>
        <w:rPr/>
      </w:pPr>
      <w:r>
        <w:rPr>
          <w:rFonts w:ascii="Amiri" w:hAnsi="Amiri" w:eastAsia="Amiri" w:cs="Amiri"/>
          <w:color w:val="111111"/>
          <w:sz w:val="28"/>
          <w:sz w:val="28"/>
          <w:szCs w:val="28"/>
          <w:rtl w:val="true"/>
          <w:lang w:bidi="ar-SA"/>
        </w:rPr>
        <w:t>واما الباطنة فالعقول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سیاق قصة آدم وحواء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أیس إبلیس من قبول آدم منه عاد ثانیة بین لحیی الحیة فخاطب حواء من</w:t>
      </w:r>
    </w:p>
    <w:p>
      <w:pPr>
        <w:pStyle w:val="BookText"/>
        <w:rPr/>
      </w:pPr>
      <w:r>
        <w:rPr>
          <w:rFonts w:ascii="IRNazanin" w:hAnsi="IRNazanin" w:eastAsia="IRNazanin"/>
          <w:color w:val="111111"/>
          <w:sz w:val="28"/>
          <w:sz w:val="28"/>
          <w:szCs w:val="28"/>
          <w:rtl w:val="true"/>
          <w:lang w:bidi="fa-IR"/>
        </w:rPr>
        <w:t>حیث یوهمها أن الحیة هی التی تخاطبها وقال یا حوا أرأیت هذه الشجرة التی کان</w:t>
      </w:r>
    </w:p>
    <w:p>
      <w:pPr>
        <w:pStyle w:val="BookText"/>
        <w:rPr/>
      </w:pPr>
      <w:r>
        <w:rPr>
          <w:rFonts w:ascii="IRNazanin" w:hAnsi="IRNazanin" w:eastAsia="IRNazanin"/>
          <w:color w:val="111111"/>
          <w:sz w:val="28"/>
          <w:sz w:val="28"/>
          <w:szCs w:val="28"/>
          <w:rtl w:val="true"/>
          <w:lang w:bidi="fa-IR"/>
        </w:rPr>
        <w:t xml:space="preserve">الله عز وجل حرمها علیکما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أحلها لکما بعد تحریمها لما عرف من حسن طاعتکما</w:t>
      </w:r>
    </w:p>
    <w:p>
      <w:pPr>
        <w:pStyle w:val="BookText"/>
        <w:rPr/>
      </w:pPr>
      <w:r>
        <w:rPr>
          <w:rFonts w:ascii="IRNazanin" w:hAnsi="IRNazanin" w:eastAsia="IRNazanin"/>
          <w:color w:val="111111"/>
          <w:sz w:val="28"/>
          <w:sz w:val="28"/>
          <w:szCs w:val="28"/>
          <w:rtl w:val="true"/>
          <w:lang w:bidi="fa-IR"/>
        </w:rPr>
        <w:t>له وتوقیرکما إیاه وذلک أن الملائکة الموکلین بذلک الشجرة الذین معهم الحراب</w:t>
      </w:r>
    </w:p>
    <w:p>
      <w:pPr>
        <w:pStyle w:val="BookText"/>
        <w:rPr/>
      </w:pPr>
      <w:r>
        <w:rPr>
          <w:rFonts w:ascii="IRNazanin" w:hAnsi="IRNazanin" w:eastAsia="IRNazanin"/>
          <w:color w:val="111111"/>
          <w:sz w:val="28"/>
          <w:sz w:val="28"/>
          <w:szCs w:val="28"/>
          <w:rtl w:val="true"/>
          <w:lang w:bidi="fa-IR"/>
        </w:rPr>
        <w:t>یدفعون عنها سائر حیوان الجنة لا تدفعک عنها ان رمیتها فاعلمی بذلک انه قد أحل لک</w:t>
      </w:r>
    </w:p>
    <w:p>
      <w:pPr>
        <w:pStyle w:val="BookText"/>
        <w:rPr/>
      </w:pPr>
      <w:r>
        <w:rPr>
          <w:rFonts w:ascii="IRNazanin" w:hAnsi="IRNazanin" w:eastAsia="IRNazanin"/>
          <w:color w:val="111111"/>
          <w:sz w:val="28"/>
          <w:sz w:val="28"/>
          <w:szCs w:val="28"/>
          <w:rtl w:val="true"/>
          <w:lang w:bidi="fa-IR"/>
        </w:rPr>
        <w:t>وابشری بأنک ان تناولتها قبل آدم کنت أنت المسلطة علیه الامرة الناهیة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حوا سوف أجرب هذا فرامت الشجرة فأرادت الملائکة ان تدفعها عنها</w:t>
      </w:r>
    </w:p>
    <w:p>
      <w:pPr>
        <w:pStyle w:val="BookText"/>
        <w:rPr/>
      </w:pPr>
      <w:r>
        <w:rPr>
          <w:rFonts w:ascii="IRNazanin" w:hAnsi="IRNazanin" w:eastAsia="IRNazanin"/>
          <w:color w:val="111111"/>
          <w:sz w:val="28"/>
          <w:sz w:val="28"/>
          <w:szCs w:val="28"/>
          <w:rtl w:val="true"/>
          <w:lang w:bidi="fa-IR"/>
        </w:rPr>
        <w:t>بحرابها فأوحی الله تعالی إلیهم انما تدفعون بحرابکم من لا عقل له یزجره فاما من</w:t>
      </w:r>
    </w:p>
    <w:p>
      <w:pPr>
        <w:pStyle w:val="BookText"/>
        <w:rPr/>
      </w:pPr>
      <w:r>
        <w:rPr>
          <w:rFonts w:ascii="IRNazanin" w:hAnsi="IRNazanin" w:eastAsia="IRNazanin"/>
          <w:color w:val="111111"/>
          <w:sz w:val="28"/>
          <w:sz w:val="28"/>
          <w:szCs w:val="28"/>
          <w:rtl w:val="true"/>
          <w:lang w:bidi="fa-IR"/>
        </w:rPr>
        <w:t>جعلته ممکنا ممیزا مختارا فکلوه إلی عقله الذی جعلته حجة علیه فأن أطاع استحق</w:t>
      </w:r>
    </w:p>
    <w:p>
      <w:pPr>
        <w:pStyle w:val="BookText"/>
        <w:rPr/>
      </w:pPr>
      <w:r>
        <w:rPr>
          <w:rFonts w:ascii="IRNazanin" w:hAnsi="IRNazanin" w:eastAsia="IRNazanin"/>
          <w:color w:val="111111"/>
          <w:sz w:val="28"/>
          <w:sz w:val="28"/>
          <w:szCs w:val="28"/>
          <w:rtl w:val="true"/>
          <w:lang w:bidi="fa-IR"/>
        </w:rPr>
        <w:t>ثوابی وان عصی وخالف امری استحق عقابی وجزائی فترکوها الخ</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 بن</w:t>
      </w:r>
    </w:p>
    <w:p>
      <w:pPr>
        <w:pStyle w:val="BookText"/>
        <w:rPr/>
      </w:pPr>
      <w:r>
        <w:rPr>
          <w:rFonts w:ascii="IRNazanin" w:hAnsi="IRNazanin" w:eastAsia="IRNazanin"/>
          <w:color w:val="111111"/>
          <w:sz w:val="28"/>
          <w:sz w:val="28"/>
          <w:szCs w:val="28"/>
          <w:rtl w:val="true"/>
          <w:lang w:bidi="fa-IR"/>
        </w:rPr>
        <w:t>الحسین بن علی بن أبی طالب قال حدثنا أبو عبد الله محمد بن إبراهیم بن أسباط قال</w:t>
      </w:r>
    </w:p>
    <w:p>
      <w:pPr>
        <w:pStyle w:val="BookText"/>
        <w:rPr/>
      </w:pPr>
      <w:r>
        <w:rPr>
          <w:rFonts w:ascii="IRNazanin" w:hAnsi="IRNazanin" w:eastAsia="IRNazanin"/>
          <w:color w:val="111111"/>
          <w:sz w:val="28"/>
          <w:sz w:val="28"/>
          <w:szCs w:val="28"/>
          <w:rtl w:val="true"/>
          <w:lang w:bidi="fa-IR"/>
        </w:rPr>
        <w:t>حدثنا أحمد بن محمد بن زیاد القطان قال حدثنا أبو الطیب أحمد بن محمد بن عبد الله</w:t>
      </w:r>
    </w:p>
    <w:p>
      <w:pPr>
        <w:pStyle w:val="BookText"/>
        <w:rPr/>
      </w:pPr>
      <w:r>
        <w:rPr>
          <w:rFonts w:ascii="IRNazanin" w:hAnsi="IRNazanin" w:eastAsia="IRNazanin"/>
          <w:color w:val="111111"/>
          <w:sz w:val="28"/>
          <w:sz w:val="28"/>
          <w:szCs w:val="28"/>
          <w:rtl w:val="true"/>
          <w:lang w:bidi="fa-IR"/>
        </w:rPr>
        <w:t>قال حدثنا عیسی بن جعفر بن محمد بن عبد الله بن محمد بن عمر بن علی بن أبی طالب عن</w:t>
      </w:r>
    </w:p>
    <w:p>
      <w:pPr>
        <w:pStyle w:val="BookText"/>
        <w:rPr/>
      </w:pPr>
      <w:r>
        <w:rPr>
          <w:rFonts w:ascii="IRNazanin" w:hAnsi="IRNazanin" w:eastAsia="IRNazanin"/>
          <w:color w:val="111111"/>
          <w:sz w:val="28"/>
          <w:sz w:val="28"/>
          <w:szCs w:val="28"/>
          <w:rtl w:val="true"/>
          <w:lang w:bidi="fa-IR"/>
        </w:rPr>
        <w:t>آبائه عن عمر بن علی عن أبیه علی بن أبی طالب علیه السلام ان النبی صلی الله علیه وآله</w:t>
      </w:r>
    </w:p>
    <w:p>
      <w:pPr>
        <w:pStyle w:val="BookText"/>
        <w:rPr/>
      </w:pPr>
      <w:r>
        <w:rPr>
          <w:rFonts w:ascii="IRNazanin" w:hAnsi="IRNazanin" w:eastAsia="IRNazanin"/>
          <w:color w:val="111111"/>
          <w:sz w:val="28"/>
          <w:sz w:val="28"/>
          <w:szCs w:val="28"/>
          <w:rtl w:val="true"/>
          <w:lang w:bidi="fa-IR"/>
        </w:rPr>
        <w:t>سئل مما خلق الله عز وجل العقل قال خلقه ملک له رؤس بعدد الخلائق من خلق ومن یخلق</w:t>
      </w:r>
    </w:p>
    <w:p>
      <w:pPr>
        <w:pStyle w:val="BookText"/>
        <w:rPr/>
      </w:pPr>
      <w:r>
        <w:rPr>
          <w:rFonts w:ascii="IRNazanin" w:hAnsi="IRNazanin" w:eastAsia="IRNazanin"/>
          <w:color w:val="111111"/>
          <w:sz w:val="28"/>
          <w:sz w:val="28"/>
          <w:szCs w:val="28"/>
          <w:rtl w:val="true"/>
          <w:lang w:bidi="fa-IR"/>
        </w:rPr>
        <w:t>إلی یوم القیمة ولکل رأس وجه ولکل آدمی رأس من رؤس العقل واسم ذلک الانسان علی</w:t>
      </w:r>
    </w:p>
    <w:p>
      <w:pPr>
        <w:pStyle w:val="BookText"/>
        <w:rPr/>
      </w:pPr>
      <w:r>
        <w:rPr>
          <w:rFonts w:ascii="IRNazanin" w:hAnsi="IRNazanin" w:eastAsia="IRNazanin"/>
          <w:color w:val="111111"/>
          <w:sz w:val="28"/>
          <w:sz w:val="28"/>
          <w:szCs w:val="28"/>
          <w:rtl w:val="true"/>
          <w:lang w:bidi="fa-IR"/>
        </w:rPr>
        <w:t>وجه ذلک الرأس مکتوب وعلی کل وجه ستر ملقی لا یکشف ذلک الستر من ذلک الوجه</w:t>
      </w:r>
    </w:p>
    <w:p>
      <w:pPr>
        <w:pStyle w:val="BookText"/>
        <w:rPr/>
      </w:pPr>
      <w:r>
        <w:rPr>
          <w:rFonts w:ascii="IRNazanin" w:hAnsi="IRNazanin" w:eastAsia="IRNazanin"/>
          <w:color w:val="111111"/>
          <w:sz w:val="28"/>
          <w:sz w:val="28"/>
          <w:szCs w:val="28"/>
          <w:rtl w:val="true"/>
          <w:lang w:bidi="fa-IR"/>
        </w:rPr>
        <w:t>حتی یولد هذا المولود ویبلغ حد الرجال أو حد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 کشف ذلک الستر فیقع فی قلب هذا الانسان نور فیفهم الفریضة والسنة</w:t>
      </w:r>
    </w:p>
    <w:p>
      <w:pPr>
        <w:pStyle w:val="BookText"/>
        <w:rPr/>
      </w:pPr>
      <w:r>
        <w:rPr>
          <w:rFonts w:ascii="IRNazanin" w:hAnsi="IRNazanin" w:eastAsia="IRNazanin"/>
          <w:color w:val="111111"/>
          <w:sz w:val="28"/>
          <w:sz w:val="28"/>
          <w:szCs w:val="28"/>
          <w:rtl w:val="true"/>
          <w:lang w:bidi="fa-IR"/>
        </w:rPr>
        <w:t xml:space="preserve">والجید والردی الا ومثل العقل فی القلب کمثل السراج وسط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أورد صاحب</w:t>
      </w:r>
    </w:p>
    <w:p>
      <w:pPr>
        <w:pStyle w:val="BookText"/>
        <w:rPr/>
      </w:pPr>
      <w:r>
        <w:rPr>
          <w:rFonts w:ascii="IRNazanin" w:hAnsi="IRNazanin" w:eastAsia="IRNazanin"/>
          <w:color w:val="111111"/>
          <w:sz w:val="28"/>
          <w:sz w:val="28"/>
          <w:szCs w:val="28"/>
          <w:rtl w:val="true"/>
          <w:lang w:bidi="fa-IR"/>
        </w:rPr>
        <w:t>المستدرک هذا الحدیث فی الباب ولکنه لا یدل علیه الا بضمیمة مقدمة خارجیة وهی</w:t>
      </w:r>
    </w:p>
    <w:p>
      <w:pPr>
        <w:pStyle w:val="BookText"/>
        <w:rPr/>
      </w:pPr>
      <w:r>
        <w:rPr>
          <w:rFonts w:ascii="IRNazanin" w:hAnsi="IRNazanin" w:eastAsia="IRNazanin"/>
          <w:color w:val="111111"/>
          <w:sz w:val="28"/>
          <w:sz w:val="28"/>
          <w:szCs w:val="28"/>
          <w:rtl w:val="true"/>
          <w:lang w:bidi="fa-IR"/>
        </w:rPr>
        <w:t>انه تعالی لا یکلف من لا یفهم لان غایة ما یستفاد منه ان من لم یقع فی قلبه نور العقل</w:t>
      </w:r>
    </w:p>
    <w:p>
      <w:pPr>
        <w:pStyle w:val="BookText"/>
        <w:rPr/>
      </w:pPr>
      <w:r>
        <w:rPr>
          <w:rFonts w:ascii="IRNazanin" w:hAnsi="IRNazanin" w:eastAsia="IRNazanin"/>
          <w:color w:val="111111"/>
          <w:sz w:val="28"/>
          <w:sz w:val="28"/>
          <w:szCs w:val="28"/>
          <w:rtl w:val="true"/>
          <w:lang w:bidi="fa-IR"/>
        </w:rPr>
        <w:t>لا یفهم الفریضة والسنة والجید والردی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الثالث قوله علیه السلام والحجة فیما بین</w:t>
      </w:r>
    </w:p>
    <w:p>
      <w:pPr>
        <w:pStyle w:val="BookText"/>
        <w:rPr/>
      </w:pPr>
      <w:r>
        <w:rPr>
          <w:rFonts w:ascii="IRNazanin" w:hAnsi="IRNazanin" w:eastAsia="IRNazanin"/>
          <w:color w:val="111111"/>
          <w:sz w:val="28"/>
          <w:sz w:val="28"/>
          <w:szCs w:val="28"/>
          <w:rtl w:val="true"/>
          <w:lang w:bidi="fa-IR"/>
        </w:rPr>
        <w:t>العباد وبین الله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 وفی بعض أحادیث الباب الثالث</w:t>
      </w:r>
    </w:p>
    <w:p>
      <w:pPr>
        <w:pStyle w:val="BookText"/>
        <w:rPr/>
      </w:pPr>
      <w:r>
        <w:rPr>
          <w:rFonts w:ascii="IRNazanin" w:hAnsi="IRNazanin" w:eastAsia="IRNazanin"/>
          <w:color w:val="111111"/>
          <w:sz w:val="28"/>
          <w:sz w:val="28"/>
          <w:szCs w:val="28"/>
          <w:rtl w:val="true"/>
          <w:lang w:bidi="fa-IR"/>
        </w:rPr>
        <w:t xml:space="preserve">من أبواب الصلاة علی المیت ما یناسب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الذی یستحب ان یؤمر الصبیان فیه بالصلاة من أبواب فضل الصلاة وفرضها</w:t>
      </w:r>
    </w:p>
    <w:p>
      <w:pPr>
        <w:pStyle w:val="BookText"/>
        <w:rPr/>
      </w:pPr>
      <w:r>
        <w:rPr>
          <w:rFonts w:ascii="IRNazanin" w:hAnsi="IRNazanin" w:eastAsia="IRNazanin"/>
          <w:color w:val="111111"/>
          <w:sz w:val="28"/>
          <w:sz w:val="28"/>
          <w:szCs w:val="28"/>
          <w:rtl w:val="true"/>
          <w:lang w:bidi="fa-IR"/>
        </w:rPr>
        <w:t>قوله الصبی متی یصلی فقال علیه السلام إذا عقل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تجب الصلاة علی الصبی إذا</w:t>
      </w:r>
    </w:p>
    <w:p>
      <w:pPr>
        <w:pStyle w:val="BookText"/>
        <w:rPr/>
      </w:pPr>
      <w:r>
        <w:rPr>
          <w:rFonts w:ascii="IRNazanin" w:hAnsi="IRNazanin" w:eastAsia="IRNazanin"/>
          <w:color w:val="111111"/>
          <w:sz w:val="28"/>
          <w:sz w:val="28"/>
          <w:szCs w:val="28"/>
          <w:rtl w:val="true"/>
          <w:lang w:bidi="fa-IR"/>
        </w:rPr>
        <w:t xml:space="preserve">عقل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متی یجب علیه الصوم والصلاة قال</w:t>
      </w:r>
    </w:p>
    <w:p>
      <w:pPr>
        <w:pStyle w:val="BookText"/>
        <w:rPr/>
      </w:pPr>
      <w:r>
        <w:rPr>
          <w:rFonts w:ascii="IRNazanin" w:hAnsi="IRNazanin" w:eastAsia="IRNazanin"/>
          <w:color w:val="111111"/>
          <w:sz w:val="28"/>
          <w:sz w:val="28"/>
          <w:szCs w:val="28"/>
          <w:rtl w:val="true"/>
          <w:lang w:bidi="fa-IR"/>
        </w:rPr>
        <w:t>إذا راهق الحلم وعرف 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یأب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pStyle w:val="BookText"/>
        <w:rPr/>
      </w:pPr>
      <w:r>
        <w:rPr>
          <w:rFonts w:ascii="IRNazanin" w:hAnsi="IRNazanin" w:eastAsia="IRNazanin"/>
          <w:color w:val="111111"/>
          <w:sz w:val="28"/>
          <w:sz w:val="28"/>
          <w:szCs w:val="28"/>
          <w:rtl w:val="true"/>
          <w:lang w:bidi="fa-IR"/>
        </w:rPr>
        <w:t>قضاء الصلاة علی المغمی علیه من أبواب قضاء الصلوات ما یمکن ان یستفاد منه ذلک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أحادیث باب وجوب الصوم علی البالغ العاقل من أبواب من یجب</w:t>
      </w:r>
      <w:bookmarkStart w:id="48" w:name="pg12402_126535"/>
    </w:p>
    <w:p>
      <w:pPr>
        <w:pStyle w:val="BookText"/>
        <w:rPr/>
      </w:pPr>
      <w:bookmarkEnd w:id="48"/>
      <w:r>
        <w:rPr>
          <w:rFonts w:ascii="IRNazanin" w:hAnsi="IRNazanin" w:eastAsia="IRNazanin"/>
          <w:color w:val="111111"/>
          <w:sz w:val="28"/>
          <w:sz w:val="28"/>
          <w:szCs w:val="28"/>
          <w:rtl w:val="true"/>
          <w:lang w:bidi="fa-IR"/>
        </w:rPr>
        <w:t xml:space="preserve">علیه الصوم وباب </w:t>
      </w:r>
      <w:r>
        <w:rPr>
          <w:rStyle w:val="FootnoteAnchor"/>
          <w:rtl w:val="true"/>
        </w:rPr>
        <w:footnoteReference w:id="128"/>
      </w:r>
      <w:r>
        <w:rPr>
          <w:rFonts w:ascii="IRNazanin" w:hAnsi="IRNazanin" w:eastAsia="IRNazanin"/>
          <w:color w:val="111111"/>
          <w:sz w:val="28"/>
          <w:sz w:val="28"/>
          <w:szCs w:val="28"/>
          <w:rtl w:val="true"/>
          <w:lang w:bidi="fa-IR"/>
        </w:rPr>
        <w:t>وجوب الزکاة علی البالغ والعاقل من أبواب من تجب</w:t>
      </w:r>
    </w:p>
    <w:p>
      <w:pPr>
        <w:pStyle w:val="BookText"/>
        <w:rPr/>
      </w:pPr>
      <w:r>
        <w:rPr>
          <w:rFonts w:ascii="IRNazanin" w:hAnsi="IRNazanin" w:eastAsia="IRNazanin"/>
          <w:color w:val="111111"/>
          <w:sz w:val="28"/>
          <w:sz w:val="28"/>
          <w:szCs w:val="28"/>
          <w:rtl w:val="true"/>
          <w:lang w:bidi="fa-IR"/>
        </w:rPr>
        <w:t>علیه الزکاة ما یدل علی ذلک وفی أحادیث باب انه لا حد علی المجنون من کتاب</w:t>
      </w:r>
    </w:p>
    <w:p>
      <w:pPr>
        <w:pStyle w:val="BookText"/>
        <w:rPr/>
      </w:pPr>
      <w:r>
        <w:rPr>
          <w:rFonts w:ascii="IRNazanin" w:hAnsi="IRNazanin" w:eastAsia="IRNazanin"/>
          <w:color w:val="111111"/>
          <w:sz w:val="28"/>
          <w:sz w:val="28"/>
          <w:szCs w:val="28"/>
          <w:rtl w:val="true"/>
          <w:lang w:bidi="fa-IR"/>
        </w:rPr>
        <w:t>الحدود وباب ان العاقل إذا قتل مجنونا أو بالعکس فلا قصاص من کتاب القصاص ما</w:t>
      </w:r>
    </w:p>
    <w:p>
      <w:pPr>
        <w:pStyle w:val="BookText"/>
        <w:rPr/>
      </w:pPr>
      <w:r>
        <w:rPr>
          <w:rFonts w:ascii="IRNazanin" w:hAnsi="IRNazanin" w:eastAsia="IRNazanin"/>
          <w:color w:val="111111"/>
          <w:sz w:val="28"/>
          <w:sz w:val="28"/>
          <w:szCs w:val="28"/>
          <w:rtl w:val="true"/>
          <w:lang w:bidi="fa-IR"/>
        </w:rPr>
        <w:t>یناسب ذلک</w:t>
      </w:r>
      <w:r>
        <w:rPr>
          <w:rFonts w:eastAsia="IRNazanin" w:cs="IRNazanin"/>
          <w:color w:val="111111"/>
          <w:sz w:val="28"/>
          <w:szCs w:val="28"/>
          <w:rtl w:val="true"/>
          <w:lang w:bidi="fa-IR"/>
        </w:rPr>
        <w:t>.</w:t>
      </w:r>
    </w:p>
    <w:p>
      <w:pPr>
        <w:pStyle w:val="Heading4"/>
        <w:numPr>
          <w:ilvl w:val="3"/>
          <w:numId w:val="1"/>
        </w:numPr>
        <w:rPr/>
      </w:pPr>
      <w:bookmarkStart w:id="49" w:name="__RefHeading___Toc9692185_417432637"/>
      <w:bookmarkStart w:id="50" w:name="_Toc18"/>
      <w:bookmarkEnd w:id="49"/>
      <w:r>
        <w:rPr>
          <w:rtl w:val="true"/>
        </w:rPr>
        <w:t>(</w:t>
      </w:r>
      <w:r>
        <w:rPr/>
        <w:t>11</w:t>
      </w:r>
      <w:r>
        <w:rPr>
          <w:rtl w:val="true"/>
        </w:rPr>
        <w:t xml:space="preserve">) </w:t>
      </w:r>
      <w:r>
        <w:rPr>
          <w:rtl w:val="true"/>
        </w:rPr>
        <w:t>باب اشتراط التکلیف بالبلوغ وبیان حده فی الغلام والجاریة واستحباب تمرین الأطفال قبل ذلک</w:t>
      </w:r>
      <w:bookmarkEnd w:id="50"/>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الثلاثة عن محمد بن إبراهیم</w:t>
      </w:r>
    </w:p>
    <w:p>
      <w:pPr>
        <w:pStyle w:val="BookText"/>
        <w:rPr/>
      </w:pPr>
      <w:r>
        <w:rPr>
          <w:rFonts w:ascii="IRNazanin" w:hAnsi="IRNazanin" w:eastAsia="IRNazanin"/>
          <w:color w:val="111111"/>
          <w:sz w:val="28"/>
          <w:sz w:val="28"/>
          <w:szCs w:val="28"/>
          <w:rtl w:val="true"/>
          <w:lang w:bidi="fa-IR"/>
        </w:rPr>
        <w:t>بن إسحاق عن عبد العزیز بن یحیی عن محمد بن زکریا عن أحمد بن أبی عبد الله الکوفی</w:t>
      </w:r>
    </w:p>
    <w:p>
      <w:pPr>
        <w:pStyle w:val="BookText"/>
        <w:rPr/>
      </w:pPr>
      <w:r>
        <w:rPr>
          <w:rFonts w:ascii="IRNazanin" w:hAnsi="IRNazanin" w:eastAsia="IRNazanin"/>
          <w:color w:val="111111"/>
          <w:sz w:val="28"/>
          <w:sz w:val="28"/>
          <w:szCs w:val="28"/>
          <w:rtl w:val="true"/>
          <w:lang w:bidi="fa-IR"/>
        </w:rPr>
        <w:t xml:space="preserve">عن سلیمان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 عن الرضا علیه السلام أنه قال فی حدیث وان الصبی</w:t>
      </w:r>
    </w:p>
    <w:p>
      <w:pPr>
        <w:pStyle w:val="BookText"/>
        <w:rPr/>
      </w:pPr>
      <w:r>
        <w:rPr>
          <w:rFonts w:ascii="IRNazanin" w:hAnsi="IRNazanin" w:eastAsia="IRNazanin"/>
          <w:color w:val="111111"/>
          <w:sz w:val="28"/>
          <w:sz w:val="28"/>
          <w:szCs w:val="28"/>
          <w:rtl w:val="true"/>
          <w:lang w:bidi="fa-IR"/>
        </w:rPr>
        <w:t>لا یجری علیه القلم حتی یبلغ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ابن محبوب عن عبد العزیز العبدی السرائر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w:t>
      </w:r>
    </w:p>
    <w:p>
      <w:pPr>
        <w:pStyle w:val="BookText"/>
        <w:rPr/>
      </w:pPr>
      <w:r>
        <w:rPr>
          <w:rFonts w:ascii="IRNazanin" w:hAnsi="IRNazanin" w:eastAsia="IRNazanin"/>
          <w:color w:val="111111"/>
          <w:sz w:val="28"/>
          <w:sz w:val="28"/>
          <w:szCs w:val="28"/>
          <w:rtl w:val="true"/>
          <w:lang w:bidi="fa-IR"/>
        </w:rPr>
        <w:t xml:space="preserve">للحسن بن محبوب عن عبد العزیز العبدی عن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حمران قال سئلت</w:t>
      </w:r>
    </w:p>
    <w:p>
      <w:pPr>
        <w:pStyle w:val="BookText"/>
        <w:rPr/>
      </w:pPr>
      <w:r>
        <w:rPr>
          <w:rFonts w:ascii="IRNazanin" w:hAnsi="IRNazanin" w:eastAsia="IRNazanin"/>
          <w:color w:val="111111"/>
          <w:sz w:val="28"/>
          <w:sz w:val="28"/>
          <w:szCs w:val="28"/>
          <w:rtl w:val="true"/>
          <w:lang w:bidi="fa-IR"/>
        </w:rPr>
        <w:t>ابا جعفر علیه السلام قلت له متی یجب علی الغلام ان یؤخذ بالحدود التامة ویقام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ویؤخذ بها فقال إذا خرج عنه الیتم وأدرک قلت فلذلک حد</w:t>
      </w:r>
    </w:p>
    <w:p>
      <w:pPr>
        <w:pStyle w:val="BookText"/>
        <w:rPr/>
      </w:pPr>
      <w:r>
        <w:rPr>
          <w:rFonts w:ascii="IRNazanin" w:hAnsi="IRNazanin" w:eastAsia="IRNazanin"/>
          <w:color w:val="111111"/>
          <w:sz w:val="28"/>
          <w:sz w:val="28"/>
          <w:szCs w:val="28"/>
          <w:rtl w:val="true"/>
          <w:lang w:bidi="fa-IR"/>
        </w:rPr>
        <w:t xml:space="preserve">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إذا احتلم أو بلع خمس عشرة سنة أو أشعر أو أنبت قبل ذلک أقیمت علیه</w:t>
      </w:r>
    </w:p>
    <w:p>
      <w:pPr>
        <w:pStyle w:val="BookText"/>
        <w:rPr/>
      </w:pPr>
      <w:r>
        <w:rPr>
          <w:rFonts w:ascii="IRNazanin" w:hAnsi="IRNazanin" w:eastAsia="IRNazanin"/>
          <w:color w:val="111111"/>
          <w:sz w:val="28"/>
          <w:sz w:val="28"/>
          <w:szCs w:val="28"/>
          <w:rtl w:val="true"/>
          <w:lang w:bidi="fa-IR"/>
        </w:rPr>
        <w:t xml:space="preserve">الحدود التامة وأخذ بها وأخذت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فالجاریة متی یجب علیها الحدود</w:t>
      </w:r>
    </w:p>
    <w:p>
      <w:pPr>
        <w:pStyle w:val="BookText"/>
        <w:rPr/>
      </w:pPr>
      <w:r>
        <w:rPr>
          <w:rFonts w:ascii="Amiri" w:hAnsi="Amiri" w:eastAsia="Amiri" w:cs="Amiri"/>
          <w:color w:val="111111"/>
          <w:sz w:val="28"/>
          <w:sz w:val="28"/>
          <w:szCs w:val="28"/>
          <w:rtl w:val="true"/>
          <w:lang w:bidi="ar-SA"/>
        </w:rPr>
        <w:t xml:space="preserve">التامة وتؤخذ </w:t>
      </w:r>
      <w:r>
        <w:rPr>
          <w:rStyle w:val="FootnoteAnchor"/>
          <w:rtl w:val="true"/>
        </w:rPr>
        <w:footnoteReference w:id="130"/>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وتؤخذ لها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الجاریة لیست مثل</w:t>
      </w:r>
    </w:p>
    <w:p>
      <w:pPr>
        <w:pStyle w:val="BookText"/>
        <w:rPr/>
      </w:pPr>
      <w:r>
        <w:rPr>
          <w:rFonts w:ascii="IRNazanin" w:hAnsi="IRNazanin" w:eastAsia="IRNazanin"/>
          <w:color w:val="111111"/>
          <w:sz w:val="28"/>
          <w:sz w:val="28"/>
          <w:szCs w:val="28"/>
          <w:rtl w:val="true"/>
          <w:lang w:bidi="fa-IR"/>
        </w:rPr>
        <w:t xml:space="preserve">الغلام ان الجاریة إذا تزوجت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بها ولها تسع سنین</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عنها الیتم ودفع إلیها مالها وجاز أمرها فی الشراء والبیع وأقیمت علیها الحدود</w:t>
      </w:r>
    </w:p>
    <w:p>
      <w:pPr>
        <w:pStyle w:val="BookText"/>
        <w:rPr/>
      </w:pPr>
      <w:r>
        <w:rPr>
          <w:rFonts w:ascii="IRNazanin" w:hAnsi="IRNazanin" w:eastAsia="IRNazanin"/>
          <w:color w:val="111111"/>
          <w:sz w:val="28"/>
          <w:sz w:val="28"/>
          <w:szCs w:val="28"/>
          <w:rtl w:val="true"/>
          <w:lang w:bidi="fa-IR"/>
        </w:rPr>
        <w:t xml:space="preserve">التامة واخذ 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قال والغلام لا یجوز امره فی الشراء والبیع</w:t>
      </w:r>
    </w:p>
    <w:p>
      <w:pPr>
        <w:pStyle w:val="BookText"/>
        <w:rPr/>
      </w:pPr>
      <w:r>
        <w:rPr>
          <w:rFonts w:ascii="IRNazanin" w:hAnsi="IRNazanin" w:eastAsia="IRNazanin"/>
          <w:color w:val="111111"/>
          <w:sz w:val="28"/>
          <w:sz w:val="28"/>
          <w:szCs w:val="28"/>
          <w:rtl w:val="true"/>
          <w:lang w:bidi="fa-IR"/>
        </w:rPr>
        <w:t xml:space="preserve">ولا یخرج من الیتم حتی یبلغ خمس عشرة سنة أو یحتلم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أو یشعر أو ینبت</w:t>
      </w:r>
    </w:p>
    <w:p>
      <w:pPr>
        <w:pStyle w:val="BookText"/>
        <w:rPr/>
      </w:pP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عن ابن محبوب 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الکناسی</w:t>
      </w:r>
    </w:p>
    <w:p>
      <w:pPr>
        <w:pStyle w:val="BookText"/>
        <w:rPr/>
      </w:pPr>
      <w:r>
        <w:rPr>
          <w:rFonts w:ascii="IRNazanin" w:hAnsi="IRNazanin" w:eastAsia="IRNazanin"/>
          <w:color w:val="111111"/>
          <w:sz w:val="28"/>
          <w:sz w:val="28"/>
          <w:szCs w:val="28"/>
          <w:rtl w:val="true"/>
          <w:lang w:bidi="fa-IR"/>
        </w:rPr>
        <w:t>عن أبی جعفر علیه السلام قال الجاریة إذا بلغت تسع سنین ذهب عنها الیتم</w:t>
      </w:r>
    </w:p>
    <w:p>
      <w:pPr>
        <w:pStyle w:val="BookText"/>
        <w:rPr/>
      </w:pPr>
      <w:r>
        <w:rPr>
          <w:rFonts w:ascii="IRNazanin" w:hAnsi="IRNazanin" w:eastAsia="IRNazanin"/>
          <w:color w:val="111111"/>
          <w:sz w:val="28"/>
          <w:sz w:val="28"/>
          <w:szCs w:val="28"/>
          <w:rtl w:val="true"/>
          <w:lang w:bidi="fa-IR"/>
        </w:rPr>
        <w:t xml:space="preserve">وزوجت </w:t>
      </w:r>
      <w:r>
        <w:rPr>
          <w:rStyle w:val="FootnoteAnchor"/>
          <w:rtl w:val="true"/>
        </w:rPr>
        <w:footnoteReference w:id="133"/>
      </w:r>
      <w:r>
        <w:rPr>
          <w:rFonts w:ascii="IRNazanin" w:hAnsi="IRNazanin" w:eastAsia="IRNazanin"/>
          <w:color w:val="111111"/>
          <w:sz w:val="28"/>
          <w:sz w:val="28"/>
          <w:szCs w:val="28"/>
          <w:rtl w:val="true"/>
          <w:lang w:bidi="fa-IR"/>
        </w:rPr>
        <w:t>وأقیم علیها الحدود التامة علیها ولها قال قلت الغلام إذا زوجه أبوه ودخل</w:t>
      </w:r>
    </w:p>
    <w:p>
      <w:pPr>
        <w:pStyle w:val="BookText"/>
        <w:rPr/>
      </w:pPr>
      <w:r>
        <w:rPr>
          <w:rFonts w:ascii="IRNazanin" w:hAnsi="IRNazanin" w:eastAsia="IRNazanin"/>
          <w:color w:val="111111"/>
          <w:sz w:val="28"/>
          <w:sz w:val="28"/>
          <w:szCs w:val="28"/>
          <w:rtl w:val="true"/>
          <w:lang w:bidi="fa-IR"/>
        </w:rPr>
        <w:t xml:space="preserve">باهله وهو غیر مدرک أیقام علیه الحدود وهو علی </w:t>
      </w:r>
      <w:r>
        <w:rPr>
          <w:rStyle w:val="FootnoteAnchor"/>
          <w:rtl w:val="true"/>
        </w:rPr>
        <w:footnoteReference w:id="134"/>
      </w:r>
      <w:r>
        <w:rPr>
          <w:rFonts w:ascii="IRNazanin" w:hAnsi="IRNazanin" w:eastAsia="IRNazanin"/>
          <w:color w:val="111111"/>
          <w:sz w:val="28"/>
          <w:sz w:val="28"/>
          <w:szCs w:val="28"/>
          <w:rtl w:val="true"/>
          <w:lang w:bidi="fa-IR"/>
        </w:rPr>
        <w:t>تلک الحال قال فقال اما الحدود</w:t>
      </w:r>
    </w:p>
    <w:p>
      <w:pPr>
        <w:pStyle w:val="BookText"/>
        <w:rPr/>
      </w:pPr>
      <w:r>
        <w:rPr>
          <w:rFonts w:ascii="IRNazanin" w:hAnsi="IRNazanin" w:eastAsia="IRNazanin"/>
          <w:color w:val="111111"/>
          <w:sz w:val="28"/>
          <w:sz w:val="28"/>
          <w:szCs w:val="28"/>
          <w:rtl w:val="true"/>
          <w:lang w:bidi="fa-IR"/>
        </w:rPr>
        <w:t xml:space="preserve">الکاملة التی یؤخذ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فلا ولکن یجلد فی الحدود کلها علی مبلغ سنه</w:t>
      </w:r>
    </w:p>
    <w:p>
      <w:pPr>
        <w:pStyle w:val="BookText"/>
        <w:rPr/>
      </w:pPr>
      <w:r>
        <w:rPr>
          <w:rFonts w:ascii="IRNazanin" w:hAnsi="IRNazanin" w:eastAsia="IRNazanin"/>
          <w:color w:val="111111"/>
          <w:sz w:val="28"/>
          <w:sz w:val="28"/>
          <w:szCs w:val="28"/>
          <w:rtl w:val="true"/>
          <w:lang w:bidi="fa-IR"/>
        </w:rPr>
        <w:t>فیؤخذ بذلک ما بینه وبین خمس عشرة سنة ولا تبطل حدود الله فی خلقه ولا تبطل حقوق</w:t>
      </w:r>
    </w:p>
    <w:p>
      <w:pPr>
        <w:pStyle w:val="BookText"/>
        <w:rPr/>
      </w:pPr>
      <w:r>
        <w:rPr>
          <w:rFonts w:ascii="IRNazanin" w:hAnsi="IRNazanin" w:eastAsia="IRNazanin"/>
          <w:color w:val="111111"/>
          <w:sz w:val="28"/>
          <w:sz w:val="28"/>
          <w:szCs w:val="28"/>
          <w:rtl w:val="true"/>
          <w:lang w:bidi="fa-IR"/>
        </w:rPr>
        <w:t>المسلمین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یحیی عن طلحة بن زید عن أبی عبد الله علیه السلام قال أن أولاد المسلمین</w:t>
      </w:r>
    </w:p>
    <w:p>
      <w:pPr>
        <w:pStyle w:val="BookText"/>
        <w:rPr/>
      </w:pPr>
      <w:r>
        <w:rPr>
          <w:rFonts w:ascii="IRNazanin" w:hAnsi="IRNazanin" w:eastAsia="IRNazanin"/>
          <w:color w:val="111111"/>
          <w:sz w:val="28"/>
          <w:sz w:val="28"/>
          <w:szCs w:val="28"/>
          <w:rtl w:val="true"/>
          <w:lang w:bidi="fa-IR"/>
        </w:rPr>
        <w:t>موسومون عند الله شافع ومشفع فإذا بلغوا اثنتی عشرة سنة کانت لهم الحسنات فإذا</w:t>
      </w:r>
    </w:p>
    <w:p>
      <w:pPr>
        <w:pStyle w:val="BookText"/>
        <w:rPr/>
      </w:pPr>
      <w:r>
        <w:rPr>
          <w:rFonts w:ascii="IRNazanin" w:hAnsi="IRNazanin" w:eastAsia="IRNazanin"/>
          <w:color w:val="111111"/>
          <w:sz w:val="28"/>
          <w:sz w:val="28"/>
          <w:szCs w:val="28"/>
          <w:rtl w:val="true"/>
          <w:lang w:bidi="fa-IR"/>
        </w:rPr>
        <w:t>بلغوا الحکم کتبت علیهم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ابن الولید قال حدثنا</w:t>
      </w:r>
    </w:p>
    <w:p>
      <w:pPr>
        <w:pStyle w:val="BookText"/>
        <w:rPr/>
      </w:pPr>
      <w:r>
        <w:rPr>
          <w:rFonts w:ascii="IRNazanin" w:hAnsi="IRNazanin" w:eastAsia="IRNazanin"/>
          <w:color w:val="111111"/>
          <w:sz w:val="28"/>
          <w:sz w:val="28"/>
          <w:szCs w:val="28"/>
          <w:rtl w:val="true"/>
          <w:lang w:bidi="fa-IR"/>
        </w:rPr>
        <w:t>محمد بن الحسن الصفار عن العباس بن معروف عن محمد بن سنان عن طلحة بن زید</w:t>
      </w:r>
    </w:p>
    <w:p>
      <w:pPr>
        <w:pStyle w:val="BookText"/>
        <w:rPr/>
      </w:pPr>
      <w:r>
        <w:rPr>
          <w:rFonts w:ascii="IRNazanin" w:hAnsi="IRNazanin" w:eastAsia="IRNazanin"/>
          <w:color w:val="111111"/>
          <w:sz w:val="28"/>
          <w:sz w:val="28"/>
          <w:szCs w:val="28"/>
          <w:rtl w:val="true"/>
          <w:lang w:bidi="fa-IR"/>
        </w:rPr>
        <w:t>عن جعفر بن محمد عن أبیه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علیه السلام قال یجب الصلاة علی</w:t>
      </w:r>
    </w:p>
    <w:p>
      <w:pPr>
        <w:pStyle w:val="BookText"/>
        <w:rPr/>
      </w:pPr>
      <w:r>
        <w:rPr>
          <w:rFonts w:ascii="IRNazanin" w:hAnsi="IRNazanin" w:eastAsia="IRNazanin"/>
          <w:color w:val="111111"/>
          <w:sz w:val="28"/>
          <w:sz w:val="28"/>
          <w:szCs w:val="28"/>
          <w:rtl w:val="true"/>
          <w:lang w:bidi="fa-IR"/>
        </w:rPr>
        <w:t>الصبی إذا عقل والصوم إذا أطاق والشهادة والحدود إذا احتلم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سنان عن أبی عبد الله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قال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کما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حاضر عن الیتیم متی یجوز امره فقال</w:t>
      </w:r>
    </w:p>
    <w:p>
      <w:pPr>
        <w:pStyle w:val="BookText"/>
        <w:rPr/>
      </w:pPr>
      <w:r>
        <w:rPr>
          <w:rFonts w:ascii="IRNazanin" w:hAnsi="IRNazanin" w:eastAsia="IRNazanin"/>
          <w:color w:val="111111"/>
          <w:sz w:val="28"/>
          <w:sz w:val="28"/>
          <w:szCs w:val="28"/>
          <w:rtl w:val="true"/>
          <w:lang w:bidi="fa-IR"/>
        </w:rPr>
        <w:t>حین یبلغ أشده قلت وما أشده قال الاحتلام قلت قد یکون الغلام ابن ثمانی عشرة سنة</w:t>
      </w:r>
    </w:p>
    <w:p>
      <w:pPr>
        <w:pStyle w:val="BookText"/>
        <w:rPr/>
      </w:pPr>
      <w:r>
        <w:rPr>
          <w:rFonts w:ascii="IRNazanin" w:hAnsi="IRNazanin" w:eastAsia="IRNazanin"/>
          <w:color w:val="111111"/>
          <w:sz w:val="28"/>
          <w:sz w:val="28"/>
          <w:szCs w:val="28"/>
          <w:rtl w:val="true"/>
          <w:lang w:bidi="fa-IR"/>
        </w:rPr>
        <w:t>لا یحتلم أو أقل أو أکثر قال إذا بلغ ثلث عشرة سنة کتب له الحسن وکتب علیه السئ</w:t>
      </w:r>
    </w:p>
    <w:p>
      <w:pPr>
        <w:pStyle w:val="BookText"/>
        <w:rPr/>
      </w:pPr>
      <w:r>
        <w:rPr>
          <w:rFonts w:ascii="IRNazanin" w:hAnsi="IRNazanin" w:eastAsia="IRNazanin"/>
          <w:color w:val="111111"/>
          <w:sz w:val="28"/>
          <w:sz w:val="28"/>
          <w:szCs w:val="28"/>
          <w:rtl w:val="true"/>
          <w:lang w:bidi="fa-IR"/>
        </w:rPr>
        <w:t>وجاز امره الا ان یکون سفیها أو ضعیفا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أحمد بن محمد بن عیسی عن أحمد بن محمد بن أبی نصر البزنطی عن أبی الحسین</w:t>
      </w:r>
    </w:p>
    <w:p>
      <w:pPr>
        <w:pStyle w:val="BookText"/>
        <w:rPr/>
      </w:pPr>
      <w:r>
        <w:rPr>
          <w:rFonts w:ascii="IRNazanin" w:hAnsi="IRNazanin" w:eastAsia="IRNazanin"/>
          <w:color w:val="111111"/>
          <w:sz w:val="28"/>
          <w:sz w:val="28"/>
          <w:szCs w:val="28"/>
          <w:rtl w:val="true"/>
          <w:lang w:bidi="fa-IR"/>
        </w:rPr>
        <w:t>الخادم بیاع اللؤلؤ عن عبد الله بن سنان عن أبی عبد الله علیه السلام قال سأله أبی وانا</w:t>
      </w:r>
    </w:p>
    <w:p>
      <w:pPr>
        <w:pStyle w:val="BookText"/>
        <w:rPr/>
      </w:pPr>
      <w:r>
        <w:rPr>
          <w:rFonts w:ascii="IRNazanin" w:hAnsi="IRNazanin" w:eastAsia="IRNazanin"/>
          <w:color w:val="111111"/>
          <w:sz w:val="28"/>
          <w:sz w:val="28"/>
          <w:szCs w:val="28"/>
          <w:rtl w:val="true"/>
          <w:lang w:bidi="fa-IR"/>
        </w:rPr>
        <w:t xml:space="preserve">حاضر عن الیتیم متی یجوز امره قال حتی یبلغ أشده قال وما أشده قال الاحتلام </w:t>
      </w:r>
      <w:r>
        <w:rPr>
          <w:rStyle w:val="FootnoteAnchor"/>
          <w:rtl w:val="true"/>
        </w:rPr>
        <w:footnoteReference w:id="135"/>
      </w:r>
      <w:r>
        <w:rPr>
          <w:rFonts w:ascii="IRNazanin" w:hAnsi="IRNazanin" w:eastAsia="IRNazanin"/>
          <w:color w:val="111111"/>
          <w:sz w:val="28"/>
          <w:sz w:val="28"/>
          <w:szCs w:val="28"/>
          <w:rtl w:val="true"/>
          <w:lang w:bidi="fa-IR"/>
        </w:rPr>
        <w:t>قال قلت قد یکون الغلام ابن ثمانی عشرة سنة أو أقل أو أکثر ولا یحتلم قال إذا بلغ و</w:t>
      </w:r>
    </w:p>
    <w:p>
      <w:pPr>
        <w:pStyle w:val="BookText"/>
        <w:rPr/>
      </w:pPr>
      <w:r>
        <w:rPr>
          <w:rFonts w:ascii="IRNazanin" w:hAnsi="IRNazanin" w:eastAsia="IRNazanin"/>
          <w:color w:val="111111"/>
          <w:sz w:val="28"/>
          <w:sz w:val="28"/>
          <w:szCs w:val="28"/>
          <w:rtl w:val="true"/>
          <w:lang w:bidi="fa-IR"/>
        </w:rPr>
        <w:t>کتب علیه الشئ جاز امره الا ان یکون سفیها أو ضعیفا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واحمد ابنی الحسن عن</w:t>
      </w:r>
    </w:p>
    <w:p>
      <w:pPr>
        <w:pStyle w:val="BookText"/>
        <w:rPr/>
      </w:pPr>
      <w:r>
        <w:rPr>
          <w:rFonts w:ascii="IRNazanin" w:hAnsi="IRNazanin" w:eastAsia="IRNazanin"/>
          <w:color w:val="111111"/>
          <w:sz w:val="28"/>
          <w:sz w:val="28"/>
          <w:szCs w:val="28"/>
          <w:rtl w:val="true"/>
          <w:lang w:bidi="fa-IR"/>
        </w:rPr>
        <w:t xml:space="preserve">أبیهما عن أحمد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عبد الله بن سنان عن أبی عبد الله علیه</w:t>
      </w:r>
    </w:p>
    <w:p>
      <w:pPr>
        <w:pStyle w:val="BookText"/>
        <w:rPr/>
      </w:pPr>
      <w:r>
        <w:rPr>
          <w:rFonts w:ascii="IRNazanin" w:hAnsi="IRNazanin" w:eastAsia="IRNazanin"/>
          <w:color w:val="111111"/>
          <w:sz w:val="28"/>
          <w:sz w:val="28"/>
          <w:szCs w:val="28"/>
          <w:rtl w:val="true"/>
          <w:lang w:bidi="fa-IR"/>
        </w:rPr>
        <w:t xml:space="preserve">السلام قال سئل </w:t>
      </w:r>
      <w:r>
        <w:rPr>
          <w:rStyle w:val="FootnoteAnchor"/>
          <w:rtl w:val="true"/>
        </w:rPr>
        <w:footnoteReference w:id="136"/>
      </w:r>
      <w:r>
        <w:rPr>
          <w:rFonts w:ascii="IRNazanin" w:hAnsi="IRNazanin" w:eastAsia="IRNazanin"/>
          <w:color w:val="111111"/>
          <w:sz w:val="28"/>
          <w:sz w:val="28"/>
          <w:szCs w:val="28"/>
          <w:rtl w:val="true"/>
          <w:lang w:bidi="fa-IR"/>
        </w:rPr>
        <w:t>أبی وانا حاضر عن قوله الله عز وجل حتی إذا بلغ أشده قال الاحتلام</w:t>
      </w:r>
    </w:p>
    <w:p>
      <w:pPr>
        <w:pStyle w:val="BookText"/>
        <w:rPr/>
      </w:pPr>
      <w:r>
        <w:rPr>
          <w:rFonts w:ascii="IRNazanin" w:hAnsi="IRNazanin" w:eastAsia="IRNazanin"/>
          <w:color w:val="111111"/>
          <w:sz w:val="28"/>
          <w:sz w:val="28"/>
          <w:szCs w:val="28"/>
          <w:rtl w:val="true"/>
          <w:lang w:bidi="fa-IR"/>
        </w:rPr>
        <w:t>قال فقال یحتلم فی ست عشرة وسبع عشرة سنة ونحوها فقال إذا اتت علیه ثلث عشرة سنة</w:t>
      </w:r>
    </w:p>
    <w:p>
      <w:pPr>
        <w:pStyle w:val="BookText"/>
        <w:rPr/>
      </w:pPr>
      <w:r>
        <w:rPr>
          <w:rFonts w:ascii="IRNazanin" w:hAnsi="IRNazanin" w:eastAsia="IRNazanin"/>
          <w:color w:val="111111"/>
          <w:sz w:val="28"/>
          <w:sz w:val="28"/>
          <w:szCs w:val="28"/>
          <w:rtl w:val="true"/>
          <w:lang w:bidi="fa-IR"/>
        </w:rPr>
        <w:t>ونحوها فقال لا إذا اتت علیه ثلث عشرة سنة کتبت له الحسنات وکتبت علیه السیئات و</w:t>
      </w:r>
    </w:p>
    <w:p>
      <w:pPr>
        <w:pStyle w:val="BookText"/>
        <w:rPr/>
      </w:pPr>
      <w:r>
        <w:rPr>
          <w:rFonts w:ascii="IRNazanin" w:hAnsi="IRNazanin" w:eastAsia="IRNazanin"/>
          <w:color w:val="111111"/>
          <w:sz w:val="28"/>
          <w:sz w:val="28"/>
          <w:szCs w:val="28"/>
          <w:rtl w:val="true"/>
          <w:lang w:bidi="fa-IR"/>
        </w:rPr>
        <w:t>جاز امره الا ان یکون سفیها أو ضعیفا فقال وما السفیه فقال الذی یشتری الدرهم باضعافه</w:t>
      </w:r>
    </w:p>
    <w:p>
      <w:pPr>
        <w:pStyle w:val="BookText"/>
        <w:rPr/>
      </w:pPr>
      <w:r>
        <w:rPr>
          <w:rFonts w:ascii="IRNazanin" w:hAnsi="IRNazanin" w:eastAsia="IRNazanin"/>
          <w:color w:val="111111"/>
          <w:sz w:val="28"/>
          <w:sz w:val="28"/>
          <w:szCs w:val="28"/>
          <w:rtl w:val="true"/>
          <w:lang w:bidi="fa-IR"/>
        </w:rPr>
        <w:t>قال وما الضعیف قال الأبله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عیسی عن فقیه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عبد الله</w:t>
      </w:r>
    </w:p>
    <w:p>
      <w:pPr>
        <w:pStyle w:val="BookText"/>
        <w:rPr/>
      </w:pPr>
      <w:r>
        <w:rPr>
          <w:rFonts w:ascii="IRNazanin" w:hAnsi="IRNazanin" w:eastAsia="IRNazanin"/>
          <w:color w:val="111111"/>
          <w:sz w:val="28"/>
          <w:sz w:val="28"/>
          <w:szCs w:val="28"/>
          <w:rtl w:val="true"/>
          <w:lang w:bidi="fa-IR"/>
        </w:rPr>
        <w:t xml:space="preserve">بن سنان عن أبی عبد الله علیه السلام قال 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أشده ثلث</w:t>
      </w:r>
    </w:p>
    <w:p>
      <w:pPr>
        <w:pStyle w:val="BookText"/>
        <w:rPr/>
      </w:pPr>
      <w:r>
        <w:rPr>
          <w:rFonts w:ascii="IRNazanin" w:hAnsi="IRNazanin" w:eastAsia="IRNazanin"/>
          <w:color w:val="111111"/>
          <w:sz w:val="28"/>
          <w:sz w:val="28"/>
          <w:szCs w:val="28"/>
          <w:rtl w:val="true"/>
          <w:lang w:bidi="fa-IR"/>
        </w:rPr>
        <w:t xml:space="preserve">عشرة سنة ودخل فی الأربع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ما وجب علی المحتلمین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أحتلم أو لم یحتلم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السیئات وکتب </w:t>
      </w:r>
      <w:r>
        <w:rPr>
          <w:rStyle w:val="FootnoteAnchor"/>
          <w:rtl w:val="true"/>
        </w:rPr>
        <w:footnoteReference w:id="138"/>
      </w:r>
      <w:r>
        <w:rPr>
          <w:rFonts w:ascii="IRNazanin" w:hAnsi="IRNazanin" w:eastAsia="IRNazanin"/>
          <w:color w:val="111111"/>
          <w:sz w:val="28"/>
          <w:sz w:val="28"/>
          <w:szCs w:val="28"/>
          <w:rtl w:val="true"/>
          <w:lang w:bidi="fa-IR"/>
        </w:rPr>
        <w:t>له الحسنات</w:t>
      </w:r>
    </w:p>
    <w:p>
      <w:pPr>
        <w:pStyle w:val="BookText"/>
        <w:rPr/>
      </w:pPr>
      <w:r>
        <w:rPr>
          <w:rFonts w:ascii="IRNazanin" w:hAnsi="IRNazanin" w:eastAsia="IRNazanin"/>
          <w:color w:val="111111"/>
          <w:sz w:val="28"/>
          <w:sz w:val="28"/>
          <w:szCs w:val="28"/>
          <w:rtl w:val="true"/>
          <w:lang w:bidi="fa-IR"/>
        </w:rPr>
        <w:t xml:space="preserve">وجاز له کل شئ الا ان یکون سفیها أو ضعیفها أو ضعیفا الخصال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w:t>
      </w:r>
    </w:p>
    <w:p>
      <w:pPr>
        <w:pStyle w:val="BookText"/>
        <w:rPr/>
      </w:pPr>
      <w:r>
        <w:rPr>
          <w:rFonts w:ascii="IRNazanin" w:hAnsi="IRNazanin" w:eastAsia="IRNazanin"/>
          <w:color w:val="111111"/>
          <w:sz w:val="28"/>
          <w:sz w:val="28"/>
          <w:szCs w:val="28"/>
          <w:rtl w:val="true"/>
          <w:lang w:bidi="fa-IR"/>
        </w:rPr>
        <w:t>قال حدثنا محمد بن یحیی العطار عن أحمد بن محمد بن عیسی عن الحسن بن علی</w:t>
      </w:r>
    </w:p>
    <w:p>
      <w:pPr>
        <w:pStyle w:val="BookText"/>
        <w:rPr/>
      </w:pPr>
      <w:r>
        <w:rPr>
          <w:rFonts w:ascii="IRNazanin" w:hAnsi="IRNazanin" w:eastAsia="IRNazanin"/>
          <w:color w:val="111111"/>
          <w:sz w:val="28"/>
          <w:sz w:val="28"/>
          <w:szCs w:val="28"/>
          <w:rtl w:val="true"/>
          <w:lang w:bidi="fa-IR"/>
        </w:rPr>
        <w:t>الوشاء عن عبد الله بن سنان عن أبی عبد الله علیه السلام مثله الا ان فیه وجاز له کل</w:t>
      </w:r>
    </w:p>
    <w:p>
      <w:pPr>
        <w:pStyle w:val="BookText"/>
        <w:rPr/>
      </w:pPr>
      <w:r>
        <w:rPr>
          <w:rFonts w:ascii="IRNazanin" w:hAnsi="IRNazanin" w:eastAsia="IRNazanin"/>
          <w:color w:val="111111"/>
          <w:sz w:val="28"/>
          <w:sz w:val="28"/>
          <w:szCs w:val="28"/>
          <w:rtl w:val="true"/>
          <w:lang w:bidi="fa-IR"/>
        </w:rPr>
        <w:t>شئ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سنان</w:t>
      </w:r>
    </w:p>
    <w:p>
      <w:pPr>
        <w:pStyle w:val="BookText"/>
        <w:rPr/>
      </w:pPr>
      <w:r>
        <w:rPr>
          <w:rFonts w:ascii="IRNazanin" w:hAnsi="IRNazanin" w:eastAsia="IRNazanin"/>
          <w:color w:val="111111"/>
          <w:sz w:val="28"/>
          <w:sz w:val="28"/>
          <w:szCs w:val="28"/>
          <w:rtl w:val="true"/>
          <w:lang w:bidi="fa-IR"/>
        </w:rPr>
        <w:t>قال قلت لأبی عبد الله علیه السلام متی یدفع إلی الغلام ماله قال إذا بلغ وأؤنس</w:t>
      </w:r>
    </w:p>
    <w:p>
      <w:pPr>
        <w:pStyle w:val="BookText"/>
        <w:rPr/>
      </w:pPr>
      <w:r>
        <w:rPr>
          <w:rFonts w:ascii="IRNazanin" w:hAnsi="IRNazanin" w:eastAsia="IRNazanin"/>
          <w:color w:val="111111"/>
          <w:sz w:val="28"/>
          <w:sz w:val="28"/>
          <w:szCs w:val="28"/>
          <w:rtl w:val="true"/>
          <w:lang w:bidi="fa-IR"/>
        </w:rPr>
        <w:t>منه رشد ولم یکن سفیها ولا ضعیفا قال قلت فان منهم من یبلغ خمس عشرة سنة</w:t>
      </w:r>
    </w:p>
    <w:p>
      <w:pPr>
        <w:pStyle w:val="BookText"/>
        <w:rPr/>
      </w:pPr>
      <w:r>
        <w:rPr>
          <w:rFonts w:ascii="IRNazanin" w:hAnsi="IRNazanin" w:eastAsia="IRNazanin"/>
          <w:color w:val="111111"/>
          <w:sz w:val="28"/>
          <w:sz w:val="28"/>
          <w:szCs w:val="28"/>
          <w:rtl w:val="true"/>
          <w:lang w:bidi="fa-IR"/>
        </w:rPr>
        <w:t>وست عشرة سنة ولم یبلغ قال إذا بلغ ثلث عشرة سنة جاز أمره الا ان یکون سفیها أو</w:t>
      </w:r>
    </w:p>
    <w:p>
      <w:pPr>
        <w:pStyle w:val="BookText"/>
        <w:rPr/>
      </w:pPr>
      <w:r>
        <w:rPr>
          <w:rFonts w:ascii="IRNazanin" w:hAnsi="IRNazanin" w:eastAsia="IRNazanin"/>
          <w:color w:val="111111"/>
          <w:sz w:val="28"/>
          <w:sz w:val="28"/>
          <w:szCs w:val="28"/>
          <w:rtl w:val="true"/>
          <w:lang w:bidi="fa-IR"/>
        </w:rPr>
        <w:t>ضعیفا قال قلت وما السفیه والضعیف قال السفیه شارب الخمر والضعیف الذی یأخذ واحدا باثنین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الحسن بن علی عن عمرو بن سعید عن مصدق بن صدقة عن عمار الساباطی عن أبی</w:t>
      </w:r>
    </w:p>
    <w:p>
      <w:pPr>
        <w:pStyle w:val="BookText"/>
        <w:rPr/>
      </w:pPr>
      <w:r>
        <w:rPr>
          <w:rFonts w:ascii="IRNazanin" w:hAnsi="IRNazanin" w:eastAsia="IRNazanin"/>
          <w:color w:val="111111"/>
          <w:sz w:val="28"/>
          <w:sz w:val="28"/>
          <w:szCs w:val="28"/>
          <w:rtl w:val="true"/>
          <w:lang w:bidi="fa-IR"/>
        </w:rPr>
        <w:t>عبد الله علیه السلام قال سئلته عن الغلام متی تجب علیه الصلاة قال إذا أتی علیه ثلث</w:t>
      </w:r>
    </w:p>
    <w:p>
      <w:pPr>
        <w:pStyle w:val="BookText"/>
        <w:rPr/>
      </w:pPr>
      <w:r>
        <w:rPr>
          <w:rFonts w:ascii="IRNazanin" w:hAnsi="IRNazanin" w:eastAsia="IRNazanin"/>
          <w:color w:val="111111"/>
          <w:sz w:val="28"/>
          <w:sz w:val="28"/>
          <w:szCs w:val="28"/>
          <w:rtl w:val="true"/>
          <w:lang w:bidi="fa-IR"/>
        </w:rPr>
        <w:t>عشرة سنة فان احتلم قبل ذلک فقد وجبت علیه الصلاة وجری علیه القلم والجاریة</w:t>
      </w:r>
    </w:p>
    <w:p>
      <w:pPr>
        <w:pStyle w:val="BookText"/>
        <w:rPr/>
      </w:pPr>
      <w:r>
        <w:rPr>
          <w:rFonts w:ascii="IRNazanin" w:hAnsi="IRNazanin" w:eastAsia="IRNazanin"/>
          <w:color w:val="111111"/>
          <w:sz w:val="28"/>
          <w:sz w:val="28"/>
          <w:szCs w:val="28"/>
          <w:rtl w:val="true"/>
          <w:lang w:bidi="fa-IR"/>
        </w:rPr>
        <w:t>مثل ذلک أن أتی لها ثلث عشرة سنة أو حاضت قبل ذلک فقد وجبت علیها الصلاة</w:t>
      </w:r>
    </w:p>
    <w:p>
      <w:pPr>
        <w:pStyle w:val="BookText"/>
        <w:rPr/>
      </w:pPr>
      <w:r>
        <w:rPr>
          <w:rFonts w:ascii="IRNazanin" w:hAnsi="IRNazanin" w:eastAsia="IRNazanin"/>
          <w:color w:val="111111"/>
          <w:sz w:val="28"/>
          <w:sz w:val="28"/>
          <w:szCs w:val="28"/>
          <w:rtl w:val="true"/>
          <w:lang w:bidi="fa-IR"/>
        </w:rPr>
        <w:t>وجری علیها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السندی بن الربیع</w:t>
      </w:r>
    </w:p>
    <w:p>
      <w:pPr>
        <w:pStyle w:val="BookText"/>
        <w:rPr/>
      </w:pPr>
      <w:r>
        <w:rPr>
          <w:rFonts w:ascii="IRNazanin" w:hAnsi="IRNazanin" w:eastAsia="IRNazanin"/>
          <w:color w:val="111111"/>
          <w:sz w:val="28"/>
          <w:sz w:val="28"/>
          <w:szCs w:val="28"/>
          <w:rtl w:val="true"/>
          <w:lang w:bidi="fa-IR"/>
        </w:rPr>
        <w:t>عن یحیی بن المبارک عن عبد الله بن جبلة عن عاصم بن حمید عن أبی حمزة</w:t>
      </w:r>
    </w:p>
    <w:p>
      <w:pPr>
        <w:pStyle w:val="BookText"/>
        <w:rPr/>
      </w:pPr>
      <w:r>
        <w:rPr>
          <w:rFonts w:ascii="IRNazanin" w:hAnsi="IRNazanin" w:eastAsia="IRNazanin"/>
          <w:color w:val="111111"/>
          <w:sz w:val="28"/>
          <w:sz w:val="28"/>
          <w:szCs w:val="28"/>
          <w:rtl w:val="true"/>
          <w:lang w:bidi="fa-IR"/>
        </w:rPr>
        <w:t>الثمالی عن أبی جعفر علیه السلام قال قلت له جعلت فداک فی کم تجری الاحکام علی</w:t>
      </w:r>
    </w:p>
    <w:p>
      <w:pPr>
        <w:pStyle w:val="BookText"/>
        <w:rPr/>
      </w:pPr>
      <w:r>
        <w:rPr>
          <w:rFonts w:ascii="IRNazanin" w:hAnsi="IRNazanin" w:eastAsia="IRNazanin"/>
          <w:color w:val="111111"/>
          <w:sz w:val="28"/>
          <w:sz w:val="28"/>
          <w:szCs w:val="28"/>
          <w:rtl w:val="true"/>
          <w:lang w:bidi="fa-IR"/>
        </w:rPr>
        <w:t>الصبیان قال فی ثلث عشرة سنة وأربع عشرة سنة قلت فان لم یحتلم فیها قال وإن لم</w:t>
      </w:r>
    </w:p>
    <w:p>
      <w:pPr>
        <w:pStyle w:val="BookText"/>
        <w:rPr/>
      </w:pPr>
      <w:r>
        <w:rPr>
          <w:rFonts w:ascii="IRNazanin" w:hAnsi="IRNazanin" w:eastAsia="IRNazanin"/>
          <w:color w:val="111111"/>
          <w:sz w:val="28"/>
          <w:sz w:val="28"/>
          <w:szCs w:val="28"/>
          <w:rtl w:val="true"/>
          <w:lang w:bidi="fa-IR"/>
        </w:rPr>
        <w:t>یحتلم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سماعة عن آدم بیاع اللؤلؤ عن عبد الله بن سنان</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إذا بلغ الغلام ثلث عشرة سنة کتبت له الحسنة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وکتبت علیه السیئة </w:t>
      </w:r>
      <w:r>
        <w:rPr>
          <w:rStyle w:val="FootnoteAnchor"/>
          <w:rtl w:val="true"/>
        </w:rPr>
        <w:footnoteReference w:id="140"/>
      </w:r>
      <w:r>
        <w:rPr>
          <w:rFonts w:ascii="IRNazanin" w:hAnsi="IRNazanin" w:eastAsia="IRNazanin"/>
          <w:color w:val="111111"/>
          <w:sz w:val="28"/>
          <w:sz w:val="28"/>
          <w:szCs w:val="28"/>
          <w:rtl w:val="true"/>
          <w:lang w:bidi="fa-IR"/>
        </w:rPr>
        <w:t>وعوقب وإذا بلغت الجاریة تسع سنین فکذلک وذلک</w:t>
      </w:r>
    </w:p>
    <w:p>
      <w:pPr>
        <w:pStyle w:val="BookText"/>
        <w:rPr/>
      </w:pPr>
      <w:r>
        <w:rPr>
          <w:rFonts w:ascii="IRNazanin" w:hAnsi="IRNazanin" w:eastAsia="IRNazanin"/>
          <w:color w:val="111111"/>
          <w:sz w:val="28"/>
          <w:sz w:val="28"/>
          <w:szCs w:val="28"/>
          <w:rtl w:val="true"/>
          <w:lang w:bidi="fa-IR"/>
        </w:rPr>
        <w:t xml:space="preserve">انها </w:t>
      </w:r>
      <w:r>
        <w:rPr>
          <w:rStyle w:val="FootnoteAnchor"/>
          <w:rtl w:val="true"/>
        </w:rPr>
        <w:footnoteReference w:id="141"/>
      </w:r>
      <w:r>
        <w:rPr>
          <w:rFonts w:ascii="IRNazanin" w:hAnsi="IRNazanin" w:eastAsia="IRNazanin"/>
          <w:color w:val="111111"/>
          <w:sz w:val="28"/>
          <w:sz w:val="28"/>
          <w:szCs w:val="28"/>
          <w:rtl w:val="true"/>
          <w:lang w:bidi="fa-IR"/>
        </w:rPr>
        <w:t>تحیض لتسع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بن</w:t>
      </w:r>
    </w:p>
    <w:p>
      <w:pPr>
        <w:pStyle w:val="BookText"/>
        <w:rPr/>
      </w:pPr>
      <w:r>
        <w:rPr>
          <w:rFonts w:ascii="IRNazanin" w:hAnsi="IRNazanin" w:eastAsia="IRNazanin"/>
          <w:color w:val="111111"/>
          <w:sz w:val="28"/>
          <w:sz w:val="28"/>
          <w:szCs w:val="28"/>
          <w:rtl w:val="true"/>
          <w:lang w:bidi="fa-IR"/>
        </w:rPr>
        <w:t xml:space="preserve">هاشم عن أبیه عن محمد بن أبی عمیر عن 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 بلوغ</w:t>
      </w:r>
    </w:p>
    <w:p>
      <w:pPr>
        <w:pStyle w:val="BookText"/>
        <w:rPr/>
      </w:pPr>
      <w:r>
        <w:rPr>
          <w:rFonts w:ascii="IRNazanin" w:hAnsi="IRNazanin" w:eastAsia="IRNazanin"/>
          <w:color w:val="111111"/>
          <w:sz w:val="28"/>
          <w:sz w:val="28"/>
          <w:szCs w:val="28"/>
          <w:rtl w:val="true"/>
          <w:lang w:bidi="fa-IR"/>
        </w:rPr>
        <w:t>المرأة تسع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w:t>
      </w:r>
    </w:p>
    <w:p>
      <w:pPr>
        <w:pStyle w:val="BookText"/>
        <w:rPr/>
      </w:pPr>
      <w:r>
        <w:rPr>
          <w:rFonts w:ascii="IRNazanin" w:hAnsi="IRNazanin" w:eastAsia="IRNazanin"/>
          <w:color w:val="111111"/>
          <w:sz w:val="28"/>
          <w:sz w:val="28"/>
          <w:szCs w:val="28"/>
          <w:rtl w:val="true"/>
          <w:lang w:bidi="fa-IR"/>
        </w:rPr>
        <w:t>عن سلیمان بن حفص المروزی عن الرجل علیه السلام قال إذا تم للغلام ثمان سنین فجائز امره</w:t>
      </w:r>
    </w:p>
    <w:p>
      <w:pPr>
        <w:pStyle w:val="BookText"/>
        <w:rPr/>
      </w:pPr>
      <w:r>
        <w:rPr>
          <w:rFonts w:ascii="IRNazanin" w:hAnsi="IRNazanin" w:eastAsia="IRNazanin"/>
          <w:color w:val="111111"/>
          <w:sz w:val="28"/>
          <w:sz w:val="28"/>
          <w:szCs w:val="28"/>
          <w:rtl w:val="true"/>
          <w:lang w:bidi="fa-IR"/>
        </w:rPr>
        <w:t>وقد وجبت علیه الفرائض والحدود وإذا تم للجاریة تسع سنین فکذلک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العبدی عن الحسن بن راشد</w:t>
      </w:r>
    </w:p>
    <w:p>
      <w:pPr>
        <w:pStyle w:val="BookText"/>
        <w:rPr/>
      </w:pPr>
      <w:r>
        <w:rPr>
          <w:rFonts w:ascii="IRNazanin" w:hAnsi="IRNazanin" w:eastAsia="IRNazanin"/>
          <w:color w:val="111111"/>
          <w:sz w:val="28"/>
          <w:sz w:val="28"/>
          <w:szCs w:val="28"/>
          <w:rtl w:val="true"/>
          <w:lang w:bidi="fa-IR"/>
        </w:rPr>
        <w:t>عن العسکری علیه السلام قال إذا بلغ الغلام ثمان سنین فجائز أمره فی ماله وقد</w:t>
      </w:r>
    </w:p>
    <w:p>
      <w:pPr>
        <w:pStyle w:val="BookText"/>
        <w:rPr/>
      </w:pPr>
      <w:r>
        <w:rPr>
          <w:rFonts w:ascii="IRNazanin" w:hAnsi="IRNazanin" w:eastAsia="IRNazanin"/>
          <w:color w:val="111111"/>
          <w:sz w:val="28"/>
          <w:sz w:val="28"/>
          <w:szCs w:val="28"/>
          <w:rtl w:val="true"/>
          <w:lang w:bidi="fa-IR"/>
        </w:rPr>
        <w:t xml:space="preserve">وجب علیه الفرائض والحدود وإذا تم للجاریة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فکذلک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 أبی</w:t>
      </w:r>
    </w:p>
    <w:p>
      <w:pPr>
        <w:pStyle w:val="BookText"/>
        <w:rPr/>
      </w:pPr>
      <w:r>
        <w:rPr>
          <w:rFonts w:ascii="IRNazanin" w:hAnsi="IRNazanin" w:eastAsia="IRNazanin"/>
          <w:color w:val="111111"/>
          <w:sz w:val="28"/>
          <w:sz w:val="28"/>
          <w:szCs w:val="28"/>
          <w:rtl w:val="true"/>
          <w:lang w:bidi="fa-IR"/>
        </w:rPr>
        <w:t>عبد الله علیه السلام عن أبیه علیه السلام قال الغلام لا یلقح حتی تفلک ثدیاه وتسطع</w:t>
      </w:r>
    </w:p>
    <w:p>
      <w:pPr>
        <w:pStyle w:val="BookText"/>
        <w:rPr/>
      </w:pPr>
      <w:r>
        <w:rPr>
          <w:rFonts w:ascii="IRNazanin" w:hAnsi="IRNazanin" w:eastAsia="IRNazanin"/>
          <w:color w:val="111111"/>
          <w:sz w:val="28"/>
          <w:sz w:val="28"/>
          <w:szCs w:val="28"/>
          <w:rtl w:val="true"/>
          <w:lang w:bidi="fa-IR"/>
        </w:rPr>
        <w:t>ریح أبطیه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علی جنازة من بلغ ست</w:t>
      </w:r>
    </w:p>
    <w:p>
      <w:pPr>
        <w:pStyle w:val="BookText"/>
        <w:rPr/>
      </w:pPr>
      <w:r>
        <w:rPr>
          <w:rFonts w:ascii="IRNazanin" w:hAnsi="IRNazanin" w:eastAsia="IRNazanin"/>
          <w:color w:val="111111"/>
          <w:sz w:val="28"/>
          <w:sz w:val="28"/>
          <w:szCs w:val="28"/>
          <w:rtl w:val="true"/>
          <w:lang w:bidi="fa-IR"/>
        </w:rPr>
        <w:t xml:space="preserve">سنین من أبواب الصلاة علی المیت فی کتاب الطهارة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الذی یستحب</w:t>
      </w:r>
    </w:p>
    <w:p>
      <w:pPr>
        <w:pStyle w:val="BookText"/>
        <w:rPr/>
      </w:pPr>
      <w:r>
        <w:rPr>
          <w:rFonts w:ascii="IRNazanin" w:hAnsi="IRNazanin" w:eastAsia="IRNazanin"/>
          <w:color w:val="111111"/>
          <w:sz w:val="28"/>
          <w:sz w:val="28"/>
          <w:szCs w:val="28"/>
          <w:rtl w:val="true"/>
          <w:lang w:bidi="fa-IR"/>
        </w:rPr>
        <w:t>ان یؤمر الصبیان فیه بالصلاة من أبواب فضل الصلاة وفرضها فی کتاب الصلاة</w:t>
      </w:r>
    </w:p>
    <w:p>
      <w:pPr>
        <w:pStyle w:val="BookText"/>
        <w:rPr/>
      </w:pPr>
      <w:r>
        <w:rPr>
          <w:rFonts w:ascii="IRNazanin" w:hAnsi="IRNazanin" w:eastAsia="IRNazanin"/>
          <w:color w:val="111111"/>
          <w:sz w:val="28"/>
          <w:sz w:val="28"/>
          <w:szCs w:val="28"/>
          <w:rtl w:val="true"/>
          <w:lang w:bidi="fa-IR"/>
        </w:rPr>
        <w:t>ما ینسب ذلک،</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علی البالغ العاقل من أبواب من یجب</w:t>
      </w:r>
    </w:p>
    <w:p>
      <w:pPr>
        <w:pStyle w:val="BookText"/>
        <w:rPr/>
      </w:pPr>
      <w:r>
        <w:rPr>
          <w:rFonts w:ascii="IRNazanin" w:hAnsi="IRNazanin" w:eastAsia="IRNazanin"/>
          <w:color w:val="111111"/>
          <w:sz w:val="28"/>
          <w:sz w:val="28"/>
          <w:szCs w:val="28"/>
          <w:rtl w:val="true"/>
          <w:lang w:bidi="fa-IR"/>
        </w:rPr>
        <w:t xml:space="preserve">علیه الصوم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الزکاة علی البالغ من أبواب من تجب علیه الزکاة وباب</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الحج علی الصبی إذا احتلم من أبواب وجوب الحج وباب استحباب الحج</w:t>
      </w:r>
    </w:p>
    <w:p>
      <w:pPr>
        <w:pStyle w:val="BookText"/>
        <w:rPr/>
      </w:pPr>
      <w:r>
        <w:rPr>
          <w:rFonts w:ascii="IRNazanin" w:hAnsi="IRNazanin" w:eastAsia="IRNazanin"/>
          <w:color w:val="111111"/>
          <w:sz w:val="28"/>
          <w:sz w:val="28"/>
          <w:szCs w:val="28"/>
          <w:rtl w:val="true"/>
          <w:lang w:bidi="fa-IR"/>
        </w:rPr>
        <w:t>للصبی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البختری من باب حکم اهل البغی إذا انهزم قوله أن رسول الله</w:t>
      </w:r>
    </w:p>
    <w:p>
      <w:pPr>
        <w:pStyle w:val="BookText"/>
        <w:rPr/>
      </w:pPr>
      <w:r>
        <w:rPr>
          <w:rFonts w:ascii="IRNazanin" w:hAnsi="IRNazanin" w:eastAsia="IRNazanin"/>
          <w:color w:val="111111"/>
          <w:sz w:val="28"/>
          <w:sz w:val="28"/>
          <w:szCs w:val="28"/>
          <w:rtl w:val="true"/>
          <w:lang w:bidi="fa-IR"/>
        </w:rPr>
        <w:t>صلی الله علیه وآله عرضهم یومئذ علی العانات فمن وجده انبت قتله ومن لم یجده</w:t>
      </w:r>
    </w:p>
    <w:p>
      <w:pPr>
        <w:pStyle w:val="BookText"/>
        <w:rPr/>
      </w:pPr>
      <w:r>
        <w:rPr>
          <w:rFonts w:ascii="IRNazanin" w:hAnsi="IRNazanin" w:eastAsia="IRNazanin"/>
          <w:color w:val="111111"/>
          <w:sz w:val="28"/>
          <w:sz w:val="28"/>
          <w:szCs w:val="28"/>
          <w:rtl w:val="true"/>
          <w:lang w:bidi="fa-IR"/>
        </w:rPr>
        <w:t>انبت ألحقه بالذراری وفی روایة العوالی ما یقرب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الرحمن من باب تحریم النظر إلی نساء الأجانب قوله علیه</w:t>
      </w:r>
    </w:p>
    <w:p>
      <w:pPr>
        <w:pStyle w:val="BookText"/>
        <w:rPr/>
      </w:pPr>
      <w:r>
        <w:rPr>
          <w:rFonts w:ascii="IRNazanin" w:hAnsi="IRNazanin" w:eastAsia="IRNazanin"/>
          <w:color w:val="111111"/>
          <w:sz w:val="28"/>
          <w:sz w:val="28"/>
          <w:szCs w:val="28"/>
          <w:rtl w:val="true"/>
          <w:lang w:bidi="fa-IR"/>
        </w:rPr>
        <w:t xml:space="preserve">السلام لا تغطی رأسها حتی تحرم علیها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ان یستدل به علی أن الحیض</w:t>
      </w:r>
    </w:p>
    <w:p>
      <w:pPr>
        <w:pStyle w:val="BookText"/>
        <w:rPr/>
      </w:pPr>
      <w:r>
        <w:rPr>
          <w:rFonts w:ascii="Amiri" w:hAnsi="Amiri" w:eastAsia="Amiri" w:cs="Amiri"/>
          <w:color w:val="111111"/>
          <w:sz w:val="28"/>
          <w:sz w:val="28"/>
          <w:szCs w:val="28"/>
          <w:rtl w:val="true"/>
          <w:lang w:bidi="ar-SA"/>
        </w:rPr>
        <w:t>علامة للبلوغ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یزید الکناسی من باب ثبوت الولایة للأب علی الصبی والصبیة</w:t>
      </w:r>
    </w:p>
    <w:p>
      <w:pPr>
        <w:pStyle w:val="BookText"/>
        <w:rPr/>
      </w:pPr>
      <w:r>
        <w:rPr>
          <w:rFonts w:ascii="IRNazanin" w:hAnsi="IRNazanin" w:eastAsia="IRNazanin"/>
          <w:color w:val="111111"/>
          <w:sz w:val="28"/>
          <w:sz w:val="28"/>
          <w:szCs w:val="28"/>
          <w:rtl w:val="true"/>
          <w:lang w:bidi="fa-IR"/>
        </w:rPr>
        <w:t>من أبواب عقد النکاح قوله علیه السلام إذا دخلت علی زوجها ولها تسع سنین ذهب</w:t>
      </w:r>
    </w:p>
    <w:p>
      <w:pPr>
        <w:pStyle w:val="BookText"/>
        <w:rPr/>
      </w:pPr>
      <w:r>
        <w:rPr>
          <w:rFonts w:ascii="IRNazanin" w:hAnsi="IRNazanin" w:eastAsia="IRNazanin"/>
          <w:color w:val="111111"/>
          <w:sz w:val="28"/>
          <w:sz w:val="28"/>
          <w:szCs w:val="28"/>
          <w:rtl w:val="true"/>
          <w:lang w:bidi="fa-IR"/>
        </w:rPr>
        <w:t>عنها الیتم ودفع إلیها ما لها وأقیمت الحدود التامة علیها ولها قلت فالغلام یجری فی</w:t>
      </w:r>
    </w:p>
    <w:p>
      <w:pPr>
        <w:pStyle w:val="BookText"/>
        <w:rPr/>
      </w:pPr>
      <w:r>
        <w:rPr>
          <w:rFonts w:ascii="IRNazanin" w:hAnsi="IRNazanin" w:eastAsia="IRNazanin"/>
          <w:color w:val="111111"/>
          <w:sz w:val="28"/>
          <w:sz w:val="28"/>
          <w:szCs w:val="28"/>
          <w:rtl w:val="true"/>
          <w:lang w:bidi="fa-IR"/>
        </w:rPr>
        <w:t>ذلک مجری الجاریة فقال علیه السلام یا أبا خالد ان الغلام إذا زوجه أبوه ولم یدرک</w:t>
      </w:r>
    </w:p>
    <w:p>
      <w:pPr>
        <w:pStyle w:val="BookText"/>
        <w:rPr/>
      </w:pPr>
      <w:r>
        <w:rPr>
          <w:rFonts w:ascii="IRNazanin" w:hAnsi="IRNazanin" w:eastAsia="IRNazanin"/>
          <w:color w:val="111111"/>
          <w:sz w:val="28"/>
          <w:sz w:val="28"/>
          <w:szCs w:val="28"/>
          <w:rtl w:val="true"/>
          <w:lang w:bidi="fa-IR"/>
        </w:rPr>
        <w:t>کان له الخیار إذا أدرک وبلغ خمس عشرة سنة أو یشعر فی وجهه أو تنبت فی عانته قبل</w:t>
      </w:r>
    </w:p>
    <w:p>
      <w:pPr>
        <w:pStyle w:val="BookText"/>
        <w:rPr/>
      </w:pPr>
      <w:r>
        <w:rPr>
          <w:rFonts w:ascii="IRNazanin" w:hAnsi="IRNazanin" w:eastAsia="IRNazanin"/>
          <w:color w:val="111111"/>
          <w:sz w:val="28"/>
          <w:sz w:val="28"/>
          <w:szCs w:val="28"/>
          <w:rtl w:val="true"/>
          <w:lang w:bidi="fa-IR"/>
        </w:rPr>
        <w:t>ذلک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حازم من باب انه یشترط فی نشر الحرمة بالرضاع ان یکون</w:t>
      </w:r>
    </w:p>
    <w:p>
      <w:pPr>
        <w:pStyle w:val="BookText"/>
        <w:rPr/>
      </w:pPr>
      <w:r>
        <w:rPr>
          <w:rFonts w:ascii="IRNazanin" w:hAnsi="IRNazanin" w:eastAsia="IRNazanin"/>
          <w:color w:val="111111"/>
          <w:sz w:val="28"/>
          <w:sz w:val="28"/>
          <w:szCs w:val="28"/>
          <w:rtl w:val="true"/>
          <w:lang w:bidi="fa-IR"/>
        </w:rPr>
        <w:t>اللبن من الولادة قوله صلی الله علیه وآله لا یتم بعد الاحتلام وفی روایة ابن بزیع</w:t>
      </w:r>
    </w:p>
    <w:p>
      <w:pPr>
        <w:pStyle w:val="BookText"/>
        <w:rPr/>
      </w:pPr>
      <w:r>
        <w:rPr>
          <w:rFonts w:ascii="IRNazanin" w:hAnsi="IRNazanin" w:eastAsia="IRNazanin"/>
          <w:color w:val="111111"/>
          <w:sz w:val="28"/>
          <w:sz w:val="28"/>
          <w:szCs w:val="28"/>
          <w:rtl w:val="true"/>
          <w:lang w:bidi="fa-IR"/>
        </w:rPr>
        <w:t>من باب سقوط الاستبراء عن الصغیرة ما یمکن ان یستفاد منها ان حد بلوغ المرأة</w:t>
      </w:r>
    </w:p>
    <w:p>
      <w:pPr>
        <w:pStyle w:val="BookText"/>
        <w:rPr/>
      </w:pPr>
      <w:r>
        <w:rPr>
          <w:rFonts w:ascii="IRNazanin" w:hAnsi="IRNazanin" w:eastAsia="IRNazanin"/>
          <w:color w:val="111111"/>
          <w:sz w:val="28"/>
          <w:sz w:val="28"/>
          <w:szCs w:val="28"/>
          <w:rtl w:val="true"/>
          <w:lang w:bidi="fa-IR"/>
        </w:rPr>
        <w:t>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باب کیفیة الانفاق علی الیتیم وعدم جواز دفع الوصی</w:t>
      </w:r>
    </w:p>
    <w:p>
      <w:pPr>
        <w:pStyle w:val="BookText"/>
        <w:rPr/>
      </w:pPr>
      <w:r>
        <w:rPr>
          <w:rFonts w:ascii="IRNazanin" w:hAnsi="IRNazanin" w:eastAsia="IRNazanin"/>
          <w:color w:val="111111"/>
          <w:sz w:val="28"/>
          <w:sz w:val="28"/>
          <w:szCs w:val="28"/>
          <w:rtl w:val="true"/>
          <w:lang w:bidi="fa-IR"/>
        </w:rPr>
        <w:t>ماله الیه قبل البلوغ من کتاب الوصیة ما یظهر منه علامة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أحادیث باب انه لا حد علی المجنون والصبی وإشاراته وباب ان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البالغ إذ زنی بالبالغة فعلیه التعزیر ما یناسب الباب</w:t>
      </w:r>
      <w:bookmarkStart w:id="51" w:name="pg12402_126541"/>
    </w:p>
    <w:p>
      <w:pPr>
        <w:pStyle w:val="Heading4"/>
        <w:numPr>
          <w:ilvl w:val="3"/>
          <w:numId w:val="1"/>
        </w:numPr>
        <w:rPr/>
      </w:pPr>
      <w:bookmarkStart w:id="52" w:name="__RefHeading___Toc9692187_417432637"/>
      <w:bookmarkStart w:id="53" w:name="_Toc19"/>
      <w:bookmarkEnd w:id="51"/>
      <w:bookmarkEnd w:id="52"/>
      <w:r>
        <w:rPr>
          <w:rtl w:val="true"/>
        </w:rPr>
        <w:t>(</w:t>
      </w:r>
      <w:r>
        <w:rPr/>
        <w:t>12</w:t>
      </w:r>
      <w:r>
        <w:rPr>
          <w:rtl w:val="true"/>
        </w:rPr>
        <w:t xml:space="preserve">) </w:t>
      </w:r>
      <w:r>
        <w:rPr>
          <w:rtl w:val="true"/>
        </w:rPr>
        <w:t>باب وجوب النیة فی العبادات الواجبة و</w:t>
      </w:r>
      <w:r>
        <w:rPr>
          <w:rtl w:val="true"/>
        </w:rPr>
        <w:t>...</w:t>
      </w:r>
      <w:bookmarkEnd w:id="53"/>
    </w:p>
    <w:p>
      <w:pPr>
        <w:pStyle w:val="BookText"/>
        <w:rPr/>
      </w:pPr>
      <w:r>
        <w:rPr>
          <w:rFonts w:ascii="IRNazanin" w:hAnsi="IRNazanin" w:eastAsia="IRNazanin"/>
          <w:color w:val="111111"/>
          <w:sz w:val="28"/>
          <w:sz w:val="28"/>
          <w:szCs w:val="28"/>
          <w:rtl w:val="true"/>
          <w:lang w:bidi="fa-IR"/>
        </w:rPr>
        <w:t>باب وجوب النیة فی العبادات الواجبة وانه لا عمل الا بها ووجوب الاخلاص فیها وفی نیتها و حرمة الریاء وبطلان العبادة المقصودة بها الریاء وجملة مما یتعلق بذلک</w:t>
      </w:r>
    </w:p>
    <w:p>
      <w:pPr>
        <w:pStyle w:val="BookText"/>
        <w:rPr/>
      </w:pPr>
      <w:r>
        <w:rPr>
          <w:rFonts w:ascii="IRNazanin" w:hAnsi="IRNazanin" w:eastAsia="IRNazanin"/>
          <w:color w:val="111111"/>
          <w:sz w:val="28"/>
          <w:sz w:val="28"/>
          <w:szCs w:val="28"/>
          <w:rtl w:val="true"/>
          <w:lang w:bidi="fa-IR"/>
        </w:rPr>
        <w:t xml:space="preserve">قال الله تعالی فی سورة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تبطلوا</w:t>
      </w:r>
    </w:p>
    <w:p>
      <w:pPr>
        <w:pStyle w:val="BookText"/>
        <w:rPr/>
      </w:pPr>
      <w:r>
        <w:rPr>
          <w:rFonts w:ascii="IRNazanin" w:hAnsi="IRNazanin" w:eastAsia="IRNazanin"/>
          <w:color w:val="111111"/>
          <w:sz w:val="28"/>
          <w:sz w:val="28"/>
          <w:szCs w:val="28"/>
          <w:rtl w:val="true"/>
          <w:lang w:bidi="fa-IR"/>
        </w:rPr>
        <w:t xml:space="preserve">صدقاتکم بالمن والأذی کالذی ینفق ماله رئاء الناس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الذین</w:t>
      </w:r>
    </w:p>
    <w:p>
      <w:pPr>
        <w:pStyle w:val="BookText"/>
        <w:rPr/>
      </w:pPr>
      <w:r>
        <w:rPr>
          <w:rFonts w:ascii="IRNazanin" w:hAnsi="IRNazanin" w:eastAsia="IRNazanin"/>
          <w:color w:val="111111"/>
          <w:sz w:val="28"/>
          <w:sz w:val="28"/>
          <w:szCs w:val="28"/>
          <w:rtl w:val="true"/>
          <w:lang w:bidi="fa-IR"/>
        </w:rPr>
        <w:t>ینفقون أموالهم ابتغاء مرضات الله وتثبیتا من أنفسهم کمثل جنة بربوة أصابها وابل</w:t>
      </w:r>
    </w:p>
    <w:p>
      <w:pPr>
        <w:pStyle w:val="BookText"/>
        <w:rPr/>
      </w:pPr>
      <w:r>
        <w:rPr>
          <w:rFonts w:ascii="IRNazanin" w:hAnsi="IRNazanin" w:eastAsia="IRNazanin"/>
          <w:color w:val="111111"/>
          <w:sz w:val="28"/>
          <w:sz w:val="28"/>
          <w:szCs w:val="28"/>
          <w:rtl w:val="true"/>
          <w:lang w:bidi="fa-IR"/>
        </w:rPr>
        <w:t>فاتت اکلها ضعفین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واعبدوا الله ولا تشرکوا به شیئا وبالوالدین</w:t>
      </w:r>
    </w:p>
    <w:p>
      <w:pPr>
        <w:pStyle w:val="BookText"/>
        <w:rPr/>
      </w:pPr>
      <w:r>
        <w:rPr>
          <w:rFonts w:ascii="IRNazanin" w:hAnsi="IRNazanin" w:eastAsia="IRNazanin"/>
          <w:color w:val="111111"/>
          <w:sz w:val="28"/>
          <w:sz w:val="28"/>
          <w:szCs w:val="28"/>
          <w:rtl w:val="true"/>
          <w:lang w:bidi="fa-IR"/>
        </w:rPr>
        <w:t xml:space="preserve">احسانا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ینفقون أموالهم رئاء الناس ولا یؤمنون بالله ولا</w:t>
      </w:r>
    </w:p>
    <w:p>
      <w:pPr>
        <w:pStyle w:val="BookText"/>
        <w:rPr/>
      </w:pPr>
      <w:r>
        <w:rPr>
          <w:rFonts w:ascii="IRNazanin" w:hAnsi="IRNazanin" w:eastAsia="IRNazanin"/>
          <w:color w:val="111111"/>
          <w:sz w:val="28"/>
          <w:sz w:val="28"/>
          <w:szCs w:val="28"/>
          <w:rtl w:val="true"/>
          <w:lang w:bidi="fa-IR"/>
        </w:rPr>
        <w:t xml:space="preserve">بالیوم الاخر ومن یکن الشیطان له قرینا فساء قرینا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المنافقین یخادعون</w:t>
      </w:r>
    </w:p>
    <w:p>
      <w:pPr>
        <w:pStyle w:val="BookText"/>
        <w:rPr/>
      </w:pPr>
      <w:r>
        <w:rPr>
          <w:rFonts w:ascii="IRNazanin" w:hAnsi="IRNazanin" w:eastAsia="IRNazanin"/>
          <w:color w:val="111111"/>
          <w:sz w:val="28"/>
          <w:sz w:val="28"/>
          <w:szCs w:val="28"/>
          <w:rtl w:val="true"/>
          <w:lang w:bidi="fa-IR"/>
        </w:rPr>
        <w:t>الله وهو خادعهم وإذا قاموا إلی الصلاة قاموا کسالی یراؤن الناس ولا یذکرون الله</w:t>
      </w:r>
    </w:p>
    <w:p>
      <w:pPr>
        <w:pStyle w:val="BookText"/>
        <w:rPr/>
      </w:pPr>
      <w:r>
        <w:rPr>
          <w:rFonts w:ascii="IRNazanin" w:hAnsi="IRNazanin" w:eastAsia="IRNazanin"/>
          <w:color w:val="111111"/>
          <w:sz w:val="28"/>
          <w:sz w:val="28"/>
          <w:szCs w:val="28"/>
          <w:rtl w:val="true"/>
          <w:lang w:bidi="fa-IR"/>
        </w:rPr>
        <w:t xml:space="preserve">الا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المنافقین فی الدرک الأسفل من النار ولن تجد لهم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الذین تابوا وأصلحوا واعتصموا بالله وأخلصوا دینهم لله فأولئک مع المؤمنین وسوف</w:t>
      </w:r>
    </w:p>
    <w:p>
      <w:pPr>
        <w:pStyle w:val="BookText"/>
        <w:rPr/>
      </w:pPr>
      <w:r>
        <w:rPr>
          <w:rFonts w:ascii="IRNazanin" w:hAnsi="IRNazanin" w:eastAsia="IRNazanin"/>
          <w:color w:val="111111"/>
          <w:sz w:val="28"/>
          <w:sz w:val="28"/>
          <w:szCs w:val="28"/>
          <w:rtl w:val="true"/>
          <w:lang w:bidi="fa-IR"/>
        </w:rPr>
        <w:t>یؤت الله المؤمنین اجرا عظیما</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صلاتی ونسکی ومحیای ومماتی لله</w:t>
      </w:r>
    </w:p>
    <w:p>
      <w:pPr>
        <w:pStyle w:val="BookText"/>
        <w:rPr/>
      </w:pP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شریک له وبذلک أمرت وانا أول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امر ربی بالقسط وأقیموا وجوهکم</w:t>
      </w:r>
    </w:p>
    <w:p>
      <w:pPr>
        <w:pStyle w:val="BookText"/>
        <w:rPr/>
      </w:pPr>
      <w:r>
        <w:rPr>
          <w:rFonts w:ascii="IRNazanin" w:hAnsi="IRNazanin" w:eastAsia="IRNazanin"/>
          <w:color w:val="111111"/>
          <w:sz w:val="28"/>
          <w:sz w:val="28"/>
          <w:szCs w:val="28"/>
          <w:rtl w:val="true"/>
          <w:lang w:bidi="fa-IR"/>
        </w:rPr>
        <w:t>عند کل مسجد وادعوه مخلصین له الدین کما بدأ کم تعودون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تکونوا کالذین خرجوا من دیارهم بطرا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ورئاء الناس ویصدون عن سبیل الله والله بما یعملون محیط</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یرجو لقاء ربه فلیعمل عملا صالحا</w:t>
      </w:r>
    </w:p>
    <w:p>
      <w:pPr>
        <w:pStyle w:val="BookText"/>
        <w:rPr/>
      </w:pPr>
      <w:r>
        <w:rPr>
          <w:rFonts w:ascii="IRNazanin" w:hAnsi="IRNazanin" w:eastAsia="IRNazanin"/>
          <w:color w:val="111111"/>
          <w:sz w:val="28"/>
          <w:sz w:val="28"/>
          <w:szCs w:val="28"/>
          <w:rtl w:val="true"/>
          <w:lang w:bidi="fa-IR"/>
        </w:rPr>
        <w:t>ولا یشرک بعبادة ربه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ولا 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أتی</w:t>
      </w:r>
    </w:p>
    <w:p>
      <w:pPr>
        <w:pStyle w:val="BookText"/>
        <w:rPr/>
      </w:pPr>
      <w:r>
        <w:rPr>
          <w:rFonts w:ascii="IRNazanin" w:hAnsi="IRNazanin" w:eastAsia="IRNazanin"/>
          <w:color w:val="111111"/>
          <w:sz w:val="28"/>
          <w:sz w:val="28"/>
          <w:szCs w:val="28"/>
          <w:rtl w:val="true"/>
          <w:lang w:bidi="fa-IR"/>
        </w:rPr>
        <w:t>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امروا الا لیعبدوا الله مخلصین له الدین حنفاء</w:t>
      </w:r>
    </w:p>
    <w:p>
      <w:pPr>
        <w:pStyle w:val="BookText"/>
        <w:rPr/>
      </w:pPr>
      <w:r>
        <w:rPr>
          <w:rFonts w:ascii="IRNazanin" w:hAnsi="IRNazanin" w:eastAsia="IRNazanin"/>
          <w:color w:val="111111"/>
          <w:sz w:val="28"/>
          <w:sz w:val="28"/>
          <w:szCs w:val="28"/>
          <w:rtl w:val="true"/>
          <w:lang w:bidi="fa-IR"/>
        </w:rPr>
        <w:t>ویقیموا الصلاة ویؤتوا الزکاة وذلک دین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w:t>
      </w:r>
    </w:p>
    <w:p>
      <w:pPr>
        <w:pStyle w:val="BookText"/>
        <w:rPr/>
      </w:pPr>
      <w:r>
        <w:rPr>
          <w:rFonts w:ascii="IRNazanin" w:hAnsi="IRNazanin" w:eastAsia="IRNazanin"/>
          <w:color w:val="111111"/>
          <w:sz w:val="28"/>
          <w:sz w:val="28"/>
          <w:szCs w:val="28"/>
          <w:rtl w:val="true"/>
          <w:lang w:bidi="fa-IR"/>
        </w:rPr>
        <w:t xml:space="preserve">ساهون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عن مالک بن عطیة عن أبی حمزة عن علی بن الحسین صلوات الله علیهما قال لا عمل</w:t>
      </w:r>
    </w:p>
    <w:p>
      <w:pPr>
        <w:pStyle w:val="BookText"/>
        <w:rPr/>
      </w:pPr>
      <w:r>
        <w:rPr>
          <w:rFonts w:ascii="IRNazanin" w:hAnsi="IRNazanin" w:eastAsia="IRNazanin"/>
          <w:color w:val="111111"/>
          <w:sz w:val="28"/>
          <w:sz w:val="28"/>
          <w:szCs w:val="28"/>
          <w:rtl w:val="true"/>
          <w:lang w:bidi="fa-IR"/>
        </w:rPr>
        <w:t xml:space="preserve">الا بالنیة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حسب</w:t>
      </w:r>
    </w:p>
    <w:p>
      <w:pPr>
        <w:pStyle w:val="BookText"/>
        <w:rPr/>
      </w:pPr>
      <w:r>
        <w:rPr>
          <w:rFonts w:ascii="IRNazanin" w:hAnsi="IRNazanin" w:eastAsia="IRNazanin"/>
          <w:color w:val="111111"/>
          <w:sz w:val="28"/>
          <w:sz w:val="28"/>
          <w:szCs w:val="28"/>
          <w:rtl w:val="true"/>
          <w:lang w:bidi="fa-IR"/>
        </w:rPr>
        <w:t xml:space="preserve">لقرشی ولا لعربی الا بتواضع ولا کرم الا بتقوی ولا عمل الا بالنیة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عبادة</w:t>
      </w:r>
    </w:p>
    <w:p>
      <w:pPr>
        <w:pStyle w:val="BookText"/>
        <w:rPr/>
      </w:pPr>
      <w:r>
        <w:rPr>
          <w:rFonts w:ascii="IRNazanin" w:hAnsi="IRNazanin" w:eastAsia="IRNazanin"/>
          <w:color w:val="111111"/>
          <w:sz w:val="28"/>
          <w:sz w:val="28"/>
          <w:szCs w:val="28"/>
          <w:rtl w:val="true"/>
          <w:lang w:bidi="fa-IR"/>
        </w:rPr>
        <w:t xml:space="preserve">الا بالتفقه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وأن أبغض الناس ألی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یقتدی</w:t>
      </w:r>
    </w:p>
    <w:p>
      <w:pPr>
        <w:pStyle w:val="BookText"/>
        <w:rPr/>
      </w:pPr>
      <w:r>
        <w:rPr>
          <w:rFonts w:ascii="IRNazanin" w:hAnsi="IRNazanin" w:eastAsia="IRNazanin"/>
          <w:color w:val="111111"/>
          <w:sz w:val="28"/>
          <w:sz w:val="28"/>
          <w:szCs w:val="28"/>
          <w:rtl w:val="true"/>
          <w:lang w:bidi="fa-IR"/>
        </w:rPr>
        <w:t xml:space="preserve">بسنة أمام ولا یقتدی بأعماله الخصال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w:t>
      </w:r>
    </w:p>
    <w:p>
      <w:pPr>
        <w:pStyle w:val="BookText"/>
        <w:rPr/>
      </w:pPr>
      <w:r>
        <w:rPr>
          <w:rFonts w:ascii="IRNazanin" w:hAnsi="IRNazanin" w:eastAsia="IRNazanin"/>
          <w:color w:val="111111"/>
          <w:sz w:val="28"/>
          <w:sz w:val="28"/>
          <w:szCs w:val="28"/>
          <w:rtl w:val="true"/>
          <w:lang w:bidi="fa-IR"/>
        </w:rPr>
        <w:t>رضی الله عنه قال حدثنا عبد الله بن جعفر الحمیری قال حدثنا أحمد بن محمد بن عیسی</w:t>
      </w:r>
    </w:p>
    <w:p>
      <w:pPr>
        <w:pStyle w:val="BookText"/>
        <w:rPr/>
      </w:pPr>
      <w:r>
        <w:rPr>
          <w:rFonts w:ascii="IRNazanin" w:hAnsi="IRNazanin" w:eastAsia="IRNazanin"/>
          <w:color w:val="111111"/>
          <w:sz w:val="28"/>
          <w:sz w:val="28"/>
          <w:szCs w:val="28"/>
          <w:rtl w:val="true"/>
          <w:lang w:bidi="fa-IR"/>
        </w:rPr>
        <w:t>عن الحسن بن محبوب عن مالک بن عطیة عن أبی حمزة الثمالی عن علی بن</w:t>
      </w:r>
    </w:p>
    <w:p>
      <w:pPr>
        <w:pStyle w:val="BookText"/>
        <w:rPr/>
      </w:pPr>
      <w:r>
        <w:rPr>
          <w:rFonts w:ascii="IRNazanin" w:hAnsi="IRNazanin" w:eastAsia="IRNazanin"/>
          <w:color w:val="111111"/>
          <w:sz w:val="28"/>
          <w:sz w:val="28"/>
          <w:szCs w:val="28"/>
          <w:rtl w:val="true"/>
          <w:lang w:bidi="fa-IR"/>
        </w:rPr>
        <w:t>الحسین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الأئمة من أهل البیت علیهم السلام</w:t>
      </w:r>
    </w:p>
    <w:p>
      <w:pPr>
        <w:pStyle w:val="BookText"/>
        <w:rPr/>
      </w:pPr>
      <w:r>
        <w:rPr>
          <w:rFonts w:ascii="IRNazanin" w:hAnsi="IRNazanin" w:eastAsia="IRNazanin"/>
          <w:color w:val="111111"/>
          <w:sz w:val="28"/>
          <w:sz w:val="28"/>
          <w:szCs w:val="28"/>
          <w:rtl w:val="true"/>
          <w:lang w:bidi="fa-IR"/>
        </w:rPr>
        <w:t>عن علی ابن أبی طالب علیه السلام قال قال رسول الله صلی الله علیه وآله لا عمل الأبنیة ولا عبادة</w:t>
      </w:r>
    </w:p>
    <w:p>
      <w:pPr>
        <w:pStyle w:val="BookText"/>
        <w:rPr/>
      </w:pPr>
      <w:r>
        <w:rPr>
          <w:rFonts w:ascii="IRNazanin" w:hAnsi="IRNazanin" w:eastAsia="IRNazanin"/>
          <w:color w:val="111111"/>
          <w:sz w:val="28"/>
          <w:sz w:val="28"/>
          <w:szCs w:val="28"/>
          <w:rtl w:val="true"/>
          <w:lang w:bidi="fa-IR"/>
        </w:rPr>
        <w:t>الا بیقین ولا کرم الا بالتقوی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أبی طالب علیه السلام قال سمعت</w:t>
      </w:r>
    </w:p>
    <w:p>
      <w:pPr>
        <w:pStyle w:val="BookText"/>
        <w:rPr/>
      </w:pPr>
      <w:r>
        <w:rPr>
          <w:rFonts w:ascii="IRNazanin" w:hAnsi="IRNazanin" w:eastAsia="IRNazanin"/>
          <w:color w:val="111111"/>
          <w:sz w:val="28"/>
          <w:sz w:val="28"/>
          <w:szCs w:val="28"/>
          <w:rtl w:val="true"/>
          <w:lang w:bidi="fa-IR"/>
        </w:rPr>
        <w:t>رسول الله صلی الله علیه وآله یقول لا حسب الا التواضع ولا کرم الا التقوی ولا عمل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الأبنیة ولا عبادة الا بیقین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w:t>
      </w:r>
    </w:p>
    <w:p>
      <w:pPr>
        <w:pStyle w:val="BookText"/>
        <w:rPr/>
      </w:pPr>
      <w:r>
        <w:rPr>
          <w:rFonts w:ascii="IRNazanin" w:hAnsi="IRNazanin" w:eastAsia="IRNazanin"/>
          <w:color w:val="111111"/>
          <w:sz w:val="28"/>
          <w:sz w:val="28"/>
          <w:szCs w:val="28"/>
          <w:rtl w:val="true"/>
          <w:lang w:bidi="fa-IR"/>
        </w:rPr>
        <w:t>بن الحسن الطوسی قدس الله روحه قال أخبرنا جماعة عن أبی المفضل قال</w:t>
      </w:r>
    </w:p>
    <w:p>
      <w:pPr>
        <w:pStyle w:val="BookText"/>
        <w:rPr/>
      </w:pPr>
      <w:r>
        <w:rPr>
          <w:rFonts w:ascii="IRNazanin" w:hAnsi="IRNazanin" w:eastAsia="IRNazanin"/>
          <w:color w:val="111111"/>
          <w:sz w:val="28"/>
          <w:sz w:val="28"/>
          <w:szCs w:val="28"/>
          <w:rtl w:val="true"/>
          <w:lang w:bidi="fa-IR"/>
        </w:rPr>
        <w:t>حدثنی حنظلة بن زکریا القاضی التمیمی قال حدثنا محمد بن علی بن حمزة</w:t>
      </w:r>
    </w:p>
    <w:p>
      <w:pPr>
        <w:pStyle w:val="BookText"/>
        <w:rPr/>
      </w:pPr>
      <w:r>
        <w:rPr>
          <w:rFonts w:ascii="IRNazanin" w:hAnsi="IRNazanin" w:eastAsia="IRNazanin"/>
          <w:color w:val="111111"/>
          <w:sz w:val="28"/>
          <w:sz w:val="28"/>
          <w:szCs w:val="28"/>
          <w:rtl w:val="true"/>
          <w:lang w:bidi="fa-IR"/>
        </w:rPr>
        <w:t>العلوی قال حدثنا أبی قال حدثنا علی بن موسی الرضا علیه السلام قال حدثنی أبی عن</w:t>
      </w:r>
    </w:p>
    <w:p>
      <w:pPr>
        <w:pStyle w:val="BookText"/>
        <w:rPr/>
      </w:pPr>
      <w:r>
        <w:rPr>
          <w:rFonts w:ascii="IRNazanin" w:hAnsi="IRNazanin" w:eastAsia="IRNazanin"/>
          <w:color w:val="111111"/>
          <w:sz w:val="28"/>
          <w:sz w:val="28"/>
          <w:szCs w:val="28"/>
          <w:rtl w:val="true"/>
          <w:lang w:bidi="fa-IR"/>
        </w:rPr>
        <w:t>أبیه عن محمد بن علی عن أبیه عن الحسین بن علی عن علی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لا حسب الا بالتواضع ولا کرم إلا بالتقوی ولا عمل الا بالنیة</w:t>
      </w:r>
    </w:p>
    <w:p>
      <w:pPr>
        <w:pStyle w:val="BookText"/>
        <w:rPr/>
      </w:pPr>
      <w:r>
        <w:rPr>
          <w:rFonts w:ascii="IRNazanin" w:hAnsi="IRNazanin" w:eastAsia="IRNazanin"/>
          <w:color w:val="111111"/>
          <w:sz w:val="28"/>
          <w:sz w:val="28"/>
          <w:szCs w:val="28"/>
          <w:rtl w:val="true"/>
          <w:lang w:bidi="fa-IR"/>
        </w:rPr>
        <w:t>قال وقال رسول الله صلی الله علیه وآله حسب المرء ماله ومروته عقله وحلمه شرفه</w:t>
      </w:r>
    </w:p>
    <w:p>
      <w:pPr>
        <w:pStyle w:val="BookText"/>
        <w:rPr/>
      </w:pPr>
      <w:r>
        <w:rPr>
          <w:rFonts w:ascii="IRNazanin" w:hAnsi="IRNazanin" w:eastAsia="IRNazanin"/>
          <w:color w:val="111111"/>
          <w:sz w:val="28"/>
          <w:sz w:val="28"/>
          <w:szCs w:val="28"/>
          <w:rtl w:val="true"/>
          <w:lang w:bidi="fa-IR"/>
        </w:rPr>
        <w:t>وکرمه تقواه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انما الاعمال بالنیات</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النبی صلی الله علیه وآله أنه قال الاعمال بالنیات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بلفظ آخر وهو أنه قال انما الاعمال بالنیات ولکل امرء ما 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w:t>
      </w:r>
    </w:p>
    <w:p>
      <w:pPr>
        <w:pStyle w:val="BookText"/>
        <w:rPr/>
      </w:pPr>
      <w:r>
        <w:rPr>
          <w:rFonts w:ascii="IRNazanin" w:hAnsi="IRNazanin" w:eastAsia="IRNazanin"/>
          <w:color w:val="111111"/>
          <w:sz w:val="28"/>
          <w:sz w:val="28"/>
          <w:szCs w:val="28"/>
          <w:rtl w:val="true"/>
          <w:lang w:bidi="fa-IR"/>
        </w:rPr>
        <w:t>ابن الحسن الطوسی قدس سره قال أخبرنا جماعة عن أبی المفضل قال حدثنی أحمد بن أسحق بن العباس أبو القاسم الموسوی قال أخبرنی أسحق ابن العباس قال حدثنی</w:t>
      </w:r>
    </w:p>
    <w:p>
      <w:pPr>
        <w:pStyle w:val="BookText"/>
        <w:rPr/>
      </w:pPr>
      <w:r>
        <w:rPr>
          <w:rFonts w:ascii="IRNazanin" w:hAnsi="IRNazanin" w:eastAsia="IRNazanin"/>
          <w:color w:val="111111"/>
          <w:sz w:val="28"/>
          <w:sz w:val="28"/>
          <w:szCs w:val="28"/>
          <w:rtl w:val="true"/>
          <w:lang w:bidi="fa-IR"/>
        </w:rPr>
        <w:t>إسماعیل بن محمد بن إسحاق بن جعفر بن محمد قال حدثنی علی بن جعفر بن محمد</w:t>
      </w:r>
    </w:p>
    <w:p>
      <w:pPr>
        <w:pStyle w:val="BookText"/>
        <w:rPr/>
      </w:pPr>
      <w:r>
        <w:rPr>
          <w:rFonts w:ascii="IRNazanin" w:hAnsi="IRNazanin" w:eastAsia="IRNazanin"/>
          <w:color w:val="111111"/>
          <w:sz w:val="28"/>
          <w:sz w:val="28"/>
          <w:szCs w:val="28"/>
          <w:rtl w:val="true"/>
          <w:lang w:bidi="fa-IR"/>
        </w:rPr>
        <w:t>وعلی بن موسی بن جعفر هذا عن أخیه وهذا عن أبیه موسی بن جعفر عن جعفر بن محمد</w:t>
      </w:r>
    </w:p>
    <w:p>
      <w:pPr>
        <w:pStyle w:val="BookText"/>
        <w:rPr/>
      </w:pPr>
      <w:r>
        <w:rPr>
          <w:rFonts w:ascii="IRNazanin" w:hAnsi="IRNazanin" w:eastAsia="IRNazanin"/>
          <w:color w:val="111111"/>
          <w:sz w:val="28"/>
          <w:sz w:val="28"/>
          <w:szCs w:val="28"/>
          <w:rtl w:val="true"/>
          <w:lang w:bidi="fa-IR"/>
        </w:rPr>
        <w:t>عن أبیه عن جده علی بن الحسین عن أبیه الحسین عن أبیه علی بن أبی طالب علیه السلام</w:t>
      </w:r>
    </w:p>
    <w:p>
      <w:pPr>
        <w:pStyle w:val="BookText"/>
        <w:rPr/>
      </w:pPr>
      <w:r>
        <w:rPr>
          <w:rFonts w:ascii="IRNazanin" w:hAnsi="IRNazanin" w:eastAsia="IRNazanin"/>
          <w:color w:val="111111"/>
          <w:sz w:val="28"/>
          <w:sz w:val="28"/>
          <w:szCs w:val="28"/>
          <w:rtl w:val="true"/>
          <w:lang w:bidi="fa-IR"/>
        </w:rPr>
        <w:t xml:space="preserve">ان رسول الله صلی الله علیه وآله أغزی علیا فی سریة کذا </w:t>
      </w:r>
      <w:r>
        <w:rPr>
          <w:rStyle w:val="FootnoteAnchor"/>
          <w:rtl w:val="true"/>
        </w:rPr>
        <w:footnoteReference w:id="142"/>
      </w:r>
      <w:r>
        <w:rPr>
          <w:rFonts w:ascii="IRNazanin" w:hAnsi="IRNazanin" w:eastAsia="IRNazanin"/>
          <w:color w:val="111111"/>
          <w:sz w:val="28"/>
          <w:sz w:val="28"/>
          <w:szCs w:val="28"/>
          <w:rtl w:val="true"/>
          <w:lang w:bidi="fa-IR"/>
        </w:rPr>
        <w:t>علی لعلنا نصیب خادما</w:t>
      </w:r>
    </w:p>
    <w:p>
      <w:pPr>
        <w:pStyle w:val="BookText"/>
        <w:rPr/>
      </w:pPr>
      <w:r>
        <w:rPr>
          <w:rFonts w:ascii="IRNazanin" w:hAnsi="IRNazanin" w:eastAsia="IRNazanin"/>
          <w:color w:val="111111"/>
          <w:sz w:val="28"/>
          <w:sz w:val="28"/>
          <w:szCs w:val="28"/>
          <w:rtl w:val="true"/>
          <w:lang w:bidi="fa-IR"/>
        </w:rPr>
        <w:t xml:space="preserve">أو دابة أو شیئا یتبلغ به </w:t>
      </w:r>
      <w:r>
        <w:rPr>
          <w:rStyle w:val="FootnoteAnchor"/>
          <w:rtl w:val="true"/>
        </w:rPr>
        <w:footnoteReference w:id="143"/>
      </w:r>
      <w:r>
        <w:rPr>
          <w:rFonts w:ascii="IRNazanin" w:hAnsi="IRNazanin" w:eastAsia="IRNazanin"/>
          <w:color w:val="111111"/>
          <w:sz w:val="28"/>
          <w:sz w:val="28"/>
          <w:szCs w:val="28"/>
          <w:rtl w:val="true"/>
          <w:lang w:bidi="fa-IR"/>
        </w:rPr>
        <w:t>فبلغ النبی صلی الله علیه وآله قوله فقال أنما الاعمال بالنیات</w:t>
      </w:r>
    </w:p>
    <w:p>
      <w:pPr>
        <w:pStyle w:val="BookText"/>
        <w:rPr/>
      </w:pPr>
      <w:r>
        <w:rPr>
          <w:rFonts w:ascii="IRNazanin" w:hAnsi="IRNazanin" w:eastAsia="IRNazanin"/>
          <w:color w:val="111111"/>
          <w:sz w:val="28"/>
          <w:sz w:val="28"/>
          <w:szCs w:val="28"/>
          <w:rtl w:val="true"/>
          <w:lang w:bidi="fa-IR"/>
        </w:rPr>
        <w:t>ولکل امرء ما نوی فمن غزا ابتغاء ما عند الله فقد وقع أجره علی الله ومن غزا یرید</w:t>
      </w:r>
    </w:p>
    <w:p>
      <w:pPr>
        <w:pStyle w:val="BookText"/>
        <w:rPr/>
      </w:pPr>
      <w:r>
        <w:rPr>
          <w:rFonts w:ascii="IRNazanin" w:hAnsi="IRNazanin" w:eastAsia="IRNazanin"/>
          <w:color w:val="111111"/>
          <w:sz w:val="28"/>
          <w:sz w:val="28"/>
          <w:szCs w:val="28"/>
          <w:rtl w:val="true"/>
          <w:lang w:bidi="fa-IR"/>
        </w:rPr>
        <w:t>عرض الدنیا أو نوی عقالا لم یکن له الا ما نوی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انما الاعمال</w:t>
      </w:r>
    </w:p>
    <w:p>
      <w:pPr>
        <w:pStyle w:val="BookText"/>
        <w:rPr/>
      </w:pPr>
      <w:r>
        <w:rPr>
          <w:rFonts w:ascii="IRNazanin" w:hAnsi="IRNazanin" w:eastAsia="IRNazanin"/>
          <w:color w:val="111111"/>
          <w:sz w:val="28"/>
          <w:sz w:val="28"/>
          <w:szCs w:val="28"/>
          <w:rtl w:val="true"/>
          <w:lang w:bidi="fa-IR"/>
        </w:rPr>
        <w:t>بالنیات وانما لکل امرء ما نوی فمن کانت هجرته إلی الله ورسوله فهجرته إلی الله</w:t>
      </w:r>
    </w:p>
    <w:p>
      <w:pPr>
        <w:pStyle w:val="BookText"/>
        <w:rPr/>
      </w:pPr>
      <w:r>
        <w:rPr>
          <w:rFonts w:ascii="IRNazanin" w:hAnsi="IRNazanin" w:eastAsia="IRNazanin"/>
          <w:color w:val="111111"/>
          <w:sz w:val="28"/>
          <w:sz w:val="28"/>
          <w:szCs w:val="28"/>
          <w:rtl w:val="true"/>
          <w:lang w:bidi="fa-IR"/>
        </w:rPr>
        <w:t>ورسوله ومن کانت هجرته إلی دنیا یصیبها أو امرأة یتزوجها فهجرته إلی ما هاجر الیه</w:t>
      </w:r>
    </w:p>
    <w:p>
      <w:pPr>
        <w:pStyle w:val="BookText"/>
        <w:rPr/>
      </w:pPr>
      <w:r>
        <w:rPr>
          <w:rFonts w:ascii="IRNazanin" w:hAnsi="IRNazanin" w:eastAsia="IRNazanin"/>
          <w:color w:val="111111"/>
          <w:sz w:val="28"/>
          <w:sz w:val="28"/>
          <w:szCs w:val="28"/>
          <w:rtl w:val="true"/>
          <w:lang w:bidi="fa-IR"/>
        </w:rPr>
        <w:t>ورواه فی الدعائم عنه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المجالس والاخبار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عن رسول الله</w:t>
      </w:r>
    </w:p>
    <w:p>
      <w:pPr>
        <w:pStyle w:val="BookText"/>
        <w:rPr/>
      </w:pPr>
      <w:r>
        <w:rPr>
          <w:rFonts w:ascii="IRNazanin" w:hAnsi="IRNazanin" w:eastAsia="IRNazanin"/>
          <w:color w:val="111111"/>
          <w:sz w:val="28"/>
          <w:sz w:val="28"/>
          <w:szCs w:val="28"/>
          <w:rtl w:val="true"/>
          <w:lang w:bidi="fa-IR"/>
        </w:rPr>
        <w:t xml:space="preserve">صلی الله علیه وآله فی حدیث وصیته له یا أبا ذر </w:t>
      </w:r>
      <w:r>
        <w:rPr>
          <w:rStyle w:val="FootnoteAnchor"/>
          <w:rtl w:val="true"/>
        </w:rPr>
        <w:footnoteReference w:id="144"/>
      </w:r>
      <w:r>
        <w:rPr>
          <w:rFonts w:ascii="IRNazanin" w:hAnsi="IRNazanin" w:eastAsia="IRNazanin"/>
          <w:color w:val="111111"/>
          <w:sz w:val="28"/>
          <w:sz w:val="28"/>
          <w:szCs w:val="28"/>
          <w:rtl w:val="true"/>
          <w:lang w:bidi="fa-IR"/>
        </w:rPr>
        <w:t>ولیکن لک فی کل شئ نیة حتی</w:t>
      </w:r>
    </w:p>
    <w:p>
      <w:pPr>
        <w:pStyle w:val="BookText"/>
        <w:rPr/>
      </w:pPr>
      <w:r>
        <w:rPr>
          <w:rFonts w:ascii="IRNazanin" w:hAnsi="IRNazanin" w:eastAsia="IRNazanin"/>
          <w:color w:val="111111"/>
          <w:sz w:val="28"/>
          <w:sz w:val="28"/>
          <w:szCs w:val="28"/>
          <w:rtl w:val="true"/>
          <w:lang w:bidi="fa-IR"/>
        </w:rPr>
        <w:t>فی النوم والأکل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عبد الله بن مسکان عن أبی عبد الله علیه السلام فی قول الله عز وجل حنیفا</w:t>
      </w:r>
    </w:p>
    <w:p>
      <w:pPr>
        <w:pStyle w:val="BookText"/>
        <w:rPr/>
      </w:pPr>
      <w:r>
        <w:rPr>
          <w:rFonts w:ascii="IRNazanin" w:hAnsi="IRNazanin" w:eastAsia="IRNazanin"/>
          <w:color w:val="111111"/>
          <w:sz w:val="28"/>
          <w:sz w:val="28"/>
          <w:szCs w:val="28"/>
          <w:rtl w:val="true"/>
          <w:lang w:bidi="fa-IR"/>
        </w:rPr>
        <w:t>مسلما قال خالصا مخلصا لیس فیه شئ من عبادة الأوثان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یونس بن عبد الرحمن</w:t>
      </w:r>
    </w:p>
    <w:p>
      <w:pPr>
        <w:pStyle w:val="BookText"/>
        <w:rPr/>
      </w:pPr>
      <w:r>
        <w:rPr>
          <w:rFonts w:ascii="IRNazanin" w:hAnsi="IRNazanin" w:eastAsia="IRNazanin"/>
          <w:color w:val="111111"/>
          <w:sz w:val="28"/>
          <w:sz w:val="28"/>
          <w:szCs w:val="28"/>
          <w:rtl w:val="true"/>
          <w:lang w:bidi="fa-IR"/>
        </w:rPr>
        <w:t>عن عبد الله بن مسکان عن أبی عبد الله علیه السلام فی قول الله تعالی حنیفا مسلما قال خالصا</w:t>
      </w:r>
    </w:p>
    <w:p>
      <w:pPr>
        <w:pStyle w:val="BookText"/>
        <w:rPr/>
      </w:pPr>
      <w:r>
        <w:rPr>
          <w:rFonts w:ascii="IRNazanin" w:hAnsi="IRNazanin" w:eastAsia="IRNazanin"/>
          <w:color w:val="111111"/>
          <w:sz w:val="28"/>
          <w:sz w:val="28"/>
          <w:szCs w:val="28"/>
          <w:rtl w:val="true"/>
          <w:lang w:bidi="fa-IR"/>
        </w:rPr>
        <w:t>مخلصا لا یشوبه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علی الباقر علیه السلام</w:t>
      </w:r>
    </w:p>
    <w:p>
      <w:pPr>
        <w:pStyle w:val="BookText"/>
        <w:rPr/>
      </w:pPr>
      <w:r>
        <w:rPr>
          <w:rFonts w:ascii="IRNazanin" w:hAnsi="IRNazanin" w:eastAsia="IRNazanin"/>
          <w:color w:val="111111"/>
          <w:sz w:val="28"/>
          <w:sz w:val="28"/>
          <w:szCs w:val="28"/>
          <w:rtl w:val="true"/>
          <w:lang w:bidi="fa-IR"/>
        </w:rPr>
        <w:t>لا یکون العبد عابدا لله حق عبادته حتی ینقطع عن الخلق کلهم الیه فحینئذ یقول هذا</w:t>
      </w:r>
    </w:p>
    <w:p>
      <w:pPr>
        <w:pStyle w:val="BookText"/>
        <w:rPr/>
      </w:pPr>
      <w:r>
        <w:rPr>
          <w:rFonts w:ascii="IRNazanin" w:hAnsi="IRNazanin" w:eastAsia="IRNazanin"/>
          <w:color w:val="111111"/>
          <w:sz w:val="28"/>
          <w:sz w:val="28"/>
          <w:szCs w:val="28"/>
          <w:rtl w:val="true"/>
          <w:lang w:bidi="fa-IR"/>
        </w:rPr>
        <w:t xml:space="preserve">خالص لی فیتقبله </w:t>
      </w:r>
      <w:r>
        <w:rPr>
          <w:rStyle w:val="FootnoteAnchor"/>
          <w:rtl w:val="true"/>
        </w:rPr>
        <w:footnoteReference w:id="145"/>
      </w:r>
      <w:r>
        <w:rPr>
          <w:rFonts w:ascii="IRNazanin" w:hAnsi="IRNazanin" w:eastAsia="IRNazanin"/>
          <w:color w:val="111111"/>
          <w:sz w:val="28"/>
          <w:sz w:val="28"/>
          <w:szCs w:val="28"/>
          <w:rtl w:val="true"/>
          <w:lang w:bidi="fa-IR"/>
        </w:rPr>
        <w:t>بکرمه وقال جعفر بن محمد الصادق علیه السلام ما أنعم الله</w:t>
      </w:r>
    </w:p>
    <w:p>
      <w:pPr>
        <w:pStyle w:val="BookText"/>
        <w:rPr/>
      </w:pPr>
      <w:r>
        <w:rPr>
          <w:rFonts w:ascii="IRNazanin" w:hAnsi="IRNazanin" w:eastAsia="IRNazanin"/>
          <w:color w:val="111111"/>
          <w:sz w:val="28"/>
          <w:sz w:val="28"/>
          <w:szCs w:val="28"/>
          <w:rtl w:val="true"/>
          <w:lang w:bidi="fa-IR"/>
        </w:rPr>
        <w:t>عز وجل علی عبد أجل من أن لا یکون فی قلبه مع الله تعالی غیره وقال موسی</w:t>
      </w:r>
    </w:p>
    <w:p>
      <w:pPr>
        <w:pStyle w:val="BookText"/>
        <w:rPr/>
      </w:pPr>
      <w:r>
        <w:rPr>
          <w:rFonts w:ascii="IRNazanin" w:hAnsi="IRNazanin" w:eastAsia="IRNazanin"/>
          <w:color w:val="111111"/>
          <w:sz w:val="28"/>
          <w:sz w:val="28"/>
          <w:szCs w:val="28"/>
          <w:rtl w:val="true"/>
          <w:lang w:bidi="fa-IR"/>
        </w:rPr>
        <w:t xml:space="preserve">بن جعفر </w:t>
      </w:r>
      <w:r>
        <w:rPr>
          <w:rStyle w:val="FootnoteAnchor"/>
          <w:rtl w:val="true"/>
        </w:rPr>
        <w:footnoteReference w:id="146"/>
      </w:r>
      <w:r>
        <w:rPr>
          <w:rFonts w:ascii="IRNazanin" w:hAnsi="IRNazanin" w:eastAsia="IRNazanin"/>
          <w:color w:val="111111"/>
          <w:sz w:val="28"/>
          <w:sz w:val="28"/>
          <w:szCs w:val="28"/>
          <w:rtl w:val="true"/>
          <w:lang w:bidi="fa-IR"/>
        </w:rPr>
        <w:t>علیه السلام أشرف الاعمال التقرب بعبادة الله تعالی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 xml:space="preserve">أسباط عن أبی الحسن الرضا علیه السلام ان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طوبی</w:t>
      </w:r>
    </w:p>
    <w:p>
      <w:pPr>
        <w:pStyle w:val="BookText"/>
        <w:rPr/>
      </w:pPr>
      <w:r>
        <w:rPr>
          <w:rFonts w:ascii="IRNazanin" w:hAnsi="IRNazanin" w:eastAsia="IRNazanin"/>
          <w:color w:val="111111"/>
          <w:sz w:val="28"/>
          <w:sz w:val="28"/>
          <w:szCs w:val="28"/>
          <w:rtl w:val="true"/>
          <w:lang w:bidi="fa-IR"/>
        </w:rPr>
        <w:t>لمن أخلص لله العبادة والدعاء ولم یشغل قلبه بما تری عیناه ولم ینس ذکر الله بما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تسمع أذناه ولم یحزن صدره بما أعطی غیره</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علی بن أسباط عن محمد بن إسحاق بن الحسین عن عمرو عن الحسن بن</w:t>
      </w:r>
    </w:p>
    <w:p>
      <w:pPr>
        <w:pStyle w:val="BookText"/>
        <w:rPr/>
      </w:pPr>
      <w:r>
        <w:rPr>
          <w:rFonts w:ascii="IRNazanin" w:hAnsi="IRNazanin" w:eastAsia="IRNazanin"/>
          <w:color w:val="111111"/>
          <w:sz w:val="28"/>
          <w:sz w:val="28"/>
          <w:szCs w:val="28"/>
          <w:rtl w:val="true"/>
          <w:lang w:bidi="fa-IR"/>
        </w:rPr>
        <w:t>ابان عن أبی بصیر قال سئلت ابا عبد الله علیه السلام عن حد العبادة التی إذا فعلها</w:t>
      </w:r>
    </w:p>
    <w:p>
      <w:pPr>
        <w:pStyle w:val="BookText"/>
        <w:rPr/>
      </w:pPr>
      <w:r>
        <w:rPr>
          <w:rFonts w:ascii="IRNazanin" w:hAnsi="IRNazanin" w:eastAsia="IRNazanin"/>
          <w:color w:val="111111"/>
          <w:sz w:val="28"/>
          <w:sz w:val="28"/>
          <w:szCs w:val="28"/>
          <w:rtl w:val="true"/>
          <w:lang w:bidi="fa-IR"/>
        </w:rPr>
        <w:t>فاعلها کان مؤدیا فقال حسن النیة بالطاعة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شاذان ابن الخلیل قال وکتبت من کتابه بأسناد له یرفعه إلی عیسی ابن</w:t>
      </w:r>
    </w:p>
    <w:p>
      <w:pPr>
        <w:pStyle w:val="BookText"/>
        <w:rPr/>
      </w:pPr>
      <w:r>
        <w:rPr>
          <w:rFonts w:ascii="IRNazanin" w:hAnsi="IRNazanin" w:eastAsia="IRNazanin"/>
          <w:color w:val="111111"/>
          <w:sz w:val="28"/>
          <w:sz w:val="28"/>
          <w:szCs w:val="28"/>
          <w:rtl w:val="true"/>
          <w:lang w:bidi="fa-IR"/>
        </w:rPr>
        <w:t>عبد الله قال قال عیسی ابن عبد الله لأبی عبد الله علیه السلام جعلت فداک ما العبادة قال</w:t>
      </w:r>
    </w:p>
    <w:p>
      <w:pPr>
        <w:pStyle w:val="BookText"/>
        <w:rPr/>
      </w:pPr>
      <w:r>
        <w:rPr>
          <w:rFonts w:ascii="IRNazanin" w:hAnsi="IRNazanin" w:eastAsia="IRNazanin"/>
          <w:color w:val="111111"/>
          <w:sz w:val="28"/>
          <w:sz w:val="28"/>
          <w:szCs w:val="28"/>
          <w:rtl w:val="true"/>
          <w:lang w:bidi="fa-IR"/>
        </w:rPr>
        <w:t>حسن النیة بالطاعة من الوجوه التی یطاع الله منها اما أنک یا عیسی لا تکون مؤمنا حتی</w:t>
      </w:r>
    </w:p>
    <w:p>
      <w:pPr>
        <w:pStyle w:val="BookText"/>
        <w:rPr/>
      </w:pPr>
      <w:r>
        <w:rPr>
          <w:rFonts w:ascii="IRNazanin" w:hAnsi="IRNazanin" w:eastAsia="IRNazanin"/>
          <w:color w:val="111111"/>
          <w:sz w:val="28"/>
          <w:sz w:val="28"/>
          <w:szCs w:val="28"/>
          <w:rtl w:val="true"/>
          <w:lang w:bidi="fa-IR"/>
        </w:rPr>
        <w:t>تعرف الناسخ من المنسوخ قال قلت جعلت فداک وما معرفة الناسخ من المنسوخ قال</w:t>
      </w:r>
    </w:p>
    <w:p>
      <w:pPr>
        <w:pStyle w:val="BookText"/>
        <w:rPr/>
      </w:pPr>
      <w:r>
        <w:rPr>
          <w:rFonts w:ascii="IRNazanin" w:hAnsi="IRNazanin" w:eastAsia="IRNazanin"/>
          <w:color w:val="111111"/>
          <w:sz w:val="28"/>
          <w:sz w:val="28"/>
          <w:szCs w:val="28"/>
          <w:rtl w:val="true"/>
          <w:lang w:bidi="fa-IR"/>
        </w:rPr>
        <w:t>فقال ألیس تکون مع الامام موطنا نفسک علی حسن النیة فی طاعته فیمضی ذلک الامام</w:t>
      </w:r>
    </w:p>
    <w:p>
      <w:pPr>
        <w:pStyle w:val="BookText"/>
        <w:rPr/>
      </w:pPr>
      <w:r>
        <w:rPr>
          <w:rFonts w:ascii="IRNazanin" w:hAnsi="IRNazanin" w:eastAsia="IRNazanin"/>
          <w:color w:val="111111"/>
          <w:sz w:val="28"/>
          <w:sz w:val="28"/>
          <w:szCs w:val="28"/>
          <w:rtl w:val="true"/>
          <w:lang w:bidi="fa-IR"/>
        </w:rPr>
        <w:t>ویأتی امام آخر فتوطن نفسک علی حسن النیة فی طاعته قال قلت نعم قال هذا معرفة</w:t>
      </w:r>
    </w:p>
    <w:p>
      <w:pPr>
        <w:pStyle w:val="BookText"/>
        <w:rPr/>
      </w:pPr>
      <w:r>
        <w:rPr>
          <w:rFonts w:ascii="IRNazanin" w:hAnsi="IRNazanin" w:eastAsia="IRNazanin"/>
          <w:color w:val="111111"/>
          <w:sz w:val="28"/>
          <w:sz w:val="28"/>
          <w:szCs w:val="28"/>
          <w:rtl w:val="true"/>
          <w:lang w:bidi="fa-IR"/>
        </w:rPr>
        <w:t>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أبیه عمن ذکره عن خثیمة بن عبد الرحمن الجعفی المحاسن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بعض أصحابنا بلغ به خثیمة بن عبد الرحمن الجعفی قال سأل عیسی بن عبد الله القمی</w:t>
      </w:r>
    </w:p>
    <w:p>
      <w:pPr>
        <w:pStyle w:val="BookText"/>
        <w:rPr/>
      </w:pPr>
      <w:r>
        <w:rPr>
          <w:rFonts w:ascii="IRNazanin" w:hAnsi="IRNazanin" w:eastAsia="IRNazanin"/>
          <w:color w:val="111111"/>
          <w:sz w:val="28"/>
          <w:sz w:val="28"/>
          <w:szCs w:val="28"/>
          <w:rtl w:val="true"/>
          <w:lang w:bidi="fa-IR"/>
        </w:rPr>
        <w:t>أبا عبد الله علیه السلام وأنا حاضر فقال ما العبادة فقال حسن النیة بالطاعة من الوجه الذی</w:t>
      </w:r>
    </w:p>
    <w:p>
      <w:pPr>
        <w:pStyle w:val="BookText"/>
        <w:rPr/>
      </w:pPr>
      <w:r>
        <w:rPr>
          <w:rFonts w:ascii="IRNazanin" w:hAnsi="IRNazanin" w:eastAsia="IRNazanin"/>
          <w:color w:val="111111"/>
          <w:sz w:val="28"/>
          <w:sz w:val="28"/>
          <w:szCs w:val="28"/>
          <w:rtl w:val="true"/>
          <w:lang w:bidi="fa-IR"/>
        </w:rPr>
        <w:t>یطاع الله منه وفی حدیث آخر قال حسن النیة بالطاعة من الوجه الذی امر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إبراهیم عن أبیه عن القاسم بن</w:t>
      </w:r>
    </w:p>
    <w:p>
      <w:pPr>
        <w:pStyle w:val="BookText"/>
        <w:rPr/>
      </w:pPr>
      <w:r>
        <w:rPr>
          <w:rFonts w:ascii="IRNazanin" w:hAnsi="IRNazanin" w:eastAsia="IRNazanin"/>
          <w:color w:val="111111"/>
          <w:sz w:val="28"/>
          <w:sz w:val="28"/>
          <w:szCs w:val="28"/>
          <w:rtl w:val="true"/>
          <w:lang w:bidi="fa-IR"/>
        </w:rPr>
        <w:t>محمد عن المنقری عن سفیان بن عیینة عن أبی عبد الله علیه السلام فی قول الله عز وجل</w:t>
      </w:r>
    </w:p>
    <w:p>
      <w:pPr>
        <w:pStyle w:val="BookText"/>
        <w:rPr/>
      </w:pPr>
      <w:r>
        <w:rPr>
          <w:rFonts w:ascii="IRNazanin" w:hAnsi="IRNazanin" w:eastAsia="IRNazanin"/>
          <w:color w:val="111111"/>
          <w:sz w:val="28"/>
          <w:sz w:val="28"/>
          <w:szCs w:val="28"/>
          <w:rtl w:val="true"/>
          <w:lang w:bidi="fa-IR"/>
        </w:rPr>
        <w:t xml:space="preserve">لیبلوکم أیکم أحسن عملا قال لیس یعنی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ولکن أصوبکم عملا</w:t>
      </w:r>
    </w:p>
    <w:p>
      <w:pPr>
        <w:pStyle w:val="BookText"/>
        <w:rPr/>
      </w:pPr>
      <w:r>
        <w:rPr>
          <w:rFonts w:ascii="IRNazanin" w:hAnsi="IRNazanin" w:eastAsia="IRNazanin"/>
          <w:color w:val="111111"/>
          <w:sz w:val="28"/>
          <w:sz w:val="28"/>
          <w:szCs w:val="28"/>
          <w:rtl w:val="true"/>
          <w:lang w:bidi="fa-IR"/>
        </w:rPr>
        <w:t>وانما الإصابة خشیة الله عز وجل والنیة الصادقة والحسنة ثم قال الابقاء علی العمل</w:t>
      </w:r>
    </w:p>
    <w:p>
      <w:pPr>
        <w:pStyle w:val="BookText"/>
        <w:rPr/>
      </w:pPr>
      <w:r>
        <w:rPr>
          <w:rFonts w:ascii="IRNazanin" w:hAnsi="IRNazanin" w:eastAsia="IRNazanin"/>
          <w:color w:val="111111"/>
          <w:sz w:val="28"/>
          <w:sz w:val="28"/>
          <w:szCs w:val="28"/>
          <w:rtl w:val="true"/>
          <w:lang w:bidi="fa-IR"/>
        </w:rPr>
        <w:t>حتی یخلص أشد من العمل والعمل الخالص الذی لا ترید أن یحمدک علیه أحد الا الله</w:t>
      </w:r>
    </w:p>
    <w:p>
      <w:pPr>
        <w:pStyle w:val="BookText"/>
        <w:rPr/>
      </w:pPr>
      <w:r>
        <w:rPr>
          <w:rFonts w:ascii="IRNazanin" w:hAnsi="IRNazanin" w:eastAsia="IRNazanin"/>
          <w:color w:val="111111"/>
          <w:sz w:val="28"/>
          <w:sz w:val="28"/>
          <w:szCs w:val="28"/>
          <w:rtl w:val="true"/>
          <w:lang w:bidi="fa-IR"/>
        </w:rPr>
        <w:t>عز وجل والنیة أفضل من العمل الا وان النیة هی العمل ثم تلی قوله تعالی کل یعمل علی</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شاکلته یعنی علی نیته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 سئلته عن قول الله عز وجل الا من</w:t>
      </w:r>
    </w:p>
    <w:p>
      <w:pPr>
        <w:pStyle w:val="BookText"/>
        <w:rPr/>
      </w:pPr>
      <w:r>
        <w:rPr>
          <w:rFonts w:ascii="IRNazanin" w:hAnsi="IRNazanin" w:eastAsia="IRNazanin"/>
          <w:color w:val="111111"/>
          <w:sz w:val="28"/>
          <w:sz w:val="28"/>
          <w:szCs w:val="28"/>
          <w:rtl w:val="true"/>
          <w:lang w:bidi="fa-IR"/>
        </w:rPr>
        <w:t>أتی الله بقلب سلیم قال القلب السیم الذی یلقی ربه ولیس فیه أحد سواه قال وکل قلب</w:t>
      </w:r>
    </w:p>
    <w:p>
      <w:pPr>
        <w:pStyle w:val="BookText"/>
        <w:rPr/>
      </w:pPr>
      <w:r>
        <w:rPr>
          <w:rFonts w:ascii="IRNazanin" w:hAnsi="IRNazanin" w:eastAsia="IRNazanin"/>
          <w:color w:val="111111"/>
          <w:sz w:val="28"/>
          <w:sz w:val="28"/>
          <w:szCs w:val="28"/>
          <w:rtl w:val="true"/>
          <w:lang w:bidi="fa-IR"/>
        </w:rPr>
        <w:t>فیه شرک أو شک فهو ساقط وانما أراد بالزهد فی الدنیا لتفرغ قلوبهم للآخرة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انه سئل ما القلب السلیم فقال دین بلا شک وهوی وعمل بلا سمعة وریاء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ان لکل</w:t>
      </w:r>
    </w:p>
    <w:p>
      <w:pPr>
        <w:pStyle w:val="BookText"/>
        <w:rPr/>
      </w:pPr>
      <w:r>
        <w:rPr>
          <w:rFonts w:ascii="IRNazanin" w:hAnsi="IRNazanin" w:eastAsia="IRNazanin"/>
          <w:color w:val="111111"/>
          <w:sz w:val="28"/>
          <w:sz w:val="28"/>
          <w:szCs w:val="28"/>
          <w:rtl w:val="true"/>
          <w:lang w:bidi="fa-IR"/>
        </w:rPr>
        <w:t>حق حقیقة وما بلغ عبد حقیقة الاخلاص حتی لا یحب ان یحمد علی شئ من عمل</w:t>
      </w:r>
    </w:p>
    <w:p>
      <w:pPr>
        <w:pStyle w:val="BookText"/>
        <w:rPr/>
      </w:pPr>
      <w:r>
        <w:rPr>
          <w:rFonts w:ascii="IRNazanin" w:hAnsi="IRNazanin" w:eastAsia="IRNazanin"/>
          <w:color w:val="111111"/>
          <w:sz w:val="28"/>
          <w:sz w:val="28"/>
          <w:szCs w:val="28"/>
          <w:rtl w:val="true"/>
          <w:lang w:bidi="fa-IR"/>
        </w:rPr>
        <w:t xml:space="preserve">لله 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أبی ذر غفاری مثله الا انه</w:t>
      </w:r>
    </w:p>
    <w:p>
      <w:pPr>
        <w:pStyle w:val="BookText"/>
        <w:rPr/>
      </w:pPr>
      <w:r>
        <w:rPr>
          <w:rFonts w:ascii="Amiri" w:hAnsi="Amiri" w:eastAsia="Amiri" w:cs="Amiri"/>
          <w:color w:val="111111"/>
          <w:sz w:val="28"/>
          <w:sz w:val="28"/>
          <w:szCs w:val="28"/>
          <w:rtl w:val="true"/>
          <w:lang w:bidi="ar-SA"/>
        </w:rPr>
        <w:t>اسقط لفظة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المحاسن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بن خالد عن عثمان بن عیسی عن علی بن سالم قال سمعت أبی عبد الله علیه السلام</w:t>
      </w:r>
    </w:p>
    <w:p>
      <w:pPr>
        <w:pStyle w:val="BookText"/>
        <w:rPr/>
      </w:pPr>
      <w:r>
        <w:rPr>
          <w:rFonts w:ascii="IRNazanin" w:hAnsi="IRNazanin" w:eastAsia="IRNazanin"/>
          <w:color w:val="111111"/>
          <w:sz w:val="28"/>
          <w:sz w:val="28"/>
          <w:szCs w:val="28"/>
          <w:rtl w:val="true"/>
          <w:lang w:bidi="fa-IR"/>
        </w:rPr>
        <w:t xml:space="preserve">یقول قال الله عز وجل انا خیر شریک من أشرک معی غیری فی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اقبله</w:t>
      </w:r>
    </w:p>
    <w:p>
      <w:pPr>
        <w:pStyle w:val="BookText"/>
        <w:rPr/>
      </w:pPr>
      <w:r>
        <w:rPr>
          <w:rFonts w:ascii="IRNazanin" w:hAnsi="IRNazanin" w:eastAsia="IRNazanin"/>
          <w:color w:val="111111"/>
          <w:sz w:val="28"/>
          <w:sz w:val="28"/>
          <w:szCs w:val="28"/>
          <w:rtl w:val="true"/>
          <w:lang w:bidi="fa-IR"/>
        </w:rPr>
        <w:t xml:space="preserve">الا ما کان لی خالصا 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العالم علیه السلام نحوه 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w:t>
      </w:r>
    </w:p>
    <w:p>
      <w:pPr>
        <w:pStyle w:val="BookText"/>
        <w:rPr/>
      </w:pPr>
      <w:r>
        <w:rPr>
          <w:rFonts w:ascii="IRNazanin" w:hAnsi="IRNazanin" w:eastAsia="IRNazanin"/>
          <w:color w:val="111111"/>
          <w:sz w:val="28"/>
          <w:sz w:val="28"/>
          <w:szCs w:val="28"/>
          <w:rtl w:val="true"/>
          <w:lang w:bidi="fa-IR"/>
        </w:rPr>
        <w:t>فی تفسیره عن علی بن سالم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عثمان بن</w:t>
      </w:r>
    </w:p>
    <w:p>
      <w:pPr>
        <w:pStyle w:val="BookText"/>
        <w:rPr/>
      </w:pPr>
      <w:r>
        <w:rPr>
          <w:rFonts w:ascii="IRNazanin" w:hAnsi="IRNazanin" w:eastAsia="IRNazanin"/>
          <w:color w:val="111111"/>
          <w:sz w:val="28"/>
          <w:sz w:val="28"/>
          <w:szCs w:val="28"/>
          <w:rtl w:val="true"/>
          <w:lang w:bidi="fa-IR"/>
        </w:rPr>
        <w:t>عیسی عن علی بن سالم قال سمعت أبا عبد الله علیه السلام یقول قال الله تعالی انا</w:t>
      </w:r>
    </w:p>
    <w:p>
      <w:pPr>
        <w:pStyle w:val="BookText"/>
        <w:rPr/>
      </w:pPr>
      <w:r>
        <w:rPr>
          <w:rFonts w:ascii="IRNazanin" w:hAnsi="IRNazanin" w:eastAsia="IRNazanin"/>
          <w:color w:val="111111"/>
          <w:sz w:val="28"/>
          <w:sz w:val="28"/>
          <w:szCs w:val="28"/>
          <w:rtl w:val="true"/>
          <w:lang w:bidi="fa-IR"/>
        </w:rPr>
        <w:t>أغنی الأغنیاء عن الشریک فمن أشرک معی غیری فی عمل لم اقبله الا ما کان لی خالصا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وفی روایة أخری عنه</w:t>
      </w:r>
    </w:p>
    <w:p>
      <w:pPr>
        <w:pStyle w:val="BookText"/>
        <w:rPr/>
      </w:pPr>
      <w:r>
        <w:rPr>
          <w:rFonts w:ascii="IRNazanin" w:hAnsi="IRNazanin" w:eastAsia="IRNazanin"/>
          <w:color w:val="111111"/>
          <w:sz w:val="28"/>
          <w:sz w:val="28"/>
          <w:szCs w:val="28"/>
          <w:rtl w:val="true"/>
          <w:lang w:bidi="fa-IR"/>
        </w:rPr>
        <w:t>علیه السلام قال إن الله یقول انا خیر شریک من عمل لی ولغیری فهو لمن عمل له دونی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یقول الله عز وجل</w:t>
      </w:r>
    </w:p>
    <w:p>
      <w:pPr>
        <w:pStyle w:val="BookText"/>
        <w:rPr/>
      </w:pPr>
      <w:r>
        <w:rPr>
          <w:rFonts w:ascii="IRNazanin" w:hAnsi="IRNazanin" w:eastAsia="IRNazanin"/>
          <w:color w:val="111111"/>
          <w:sz w:val="28"/>
          <w:sz w:val="28"/>
          <w:szCs w:val="28"/>
          <w:rtl w:val="true"/>
          <w:lang w:bidi="fa-IR"/>
        </w:rPr>
        <w:t>انا خیر شریک ومن أشرک معی شریکا فی عمله فهو لشریکی دونی لأنی لا اقبل الا ما</w:t>
      </w:r>
    </w:p>
    <w:p>
      <w:pPr>
        <w:pStyle w:val="BookText"/>
        <w:rPr/>
      </w:pPr>
      <w:r>
        <w:rPr>
          <w:rFonts w:ascii="IRNazanin" w:hAnsi="IRNazanin" w:eastAsia="IRNazanin"/>
          <w:color w:val="111111"/>
          <w:sz w:val="28"/>
          <w:sz w:val="28"/>
          <w:szCs w:val="28"/>
          <w:rtl w:val="true"/>
          <w:lang w:bidi="fa-IR"/>
        </w:rPr>
        <w:t>خلص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انی أغنی الشرکاء عن الشرک فمن عمل عملا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أشرک فیه غیری فانا منه برئ وهو للذی أشرک به دونی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أبی عمیر عن هشام</w:t>
      </w:r>
    </w:p>
    <w:p>
      <w:pPr>
        <w:pStyle w:val="BookText"/>
        <w:rPr/>
      </w:pPr>
      <w:r>
        <w:rPr>
          <w:rFonts w:ascii="IRNazanin" w:hAnsi="IRNazanin" w:eastAsia="IRNazanin"/>
          <w:color w:val="111111"/>
          <w:sz w:val="28"/>
          <w:sz w:val="28"/>
          <w:szCs w:val="28"/>
          <w:rtl w:val="true"/>
          <w:lang w:bidi="fa-IR"/>
        </w:rPr>
        <w:t>بن سالم عن أبی عبد الله علیه السلام قال یقول الله عز وجل انا خیر شریک فمن عمل</w:t>
      </w:r>
    </w:p>
    <w:p>
      <w:pPr>
        <w:pStyle w:val="BookText"/>
        <w:rPr/>
      </w:pPr>
      <w:r>
        <w:rPr>
          <w:rFonts w:ascii="IRNazanin" w:hAnsi="IRNazanin" w:eastAsia="IRNazanin"/>
          <w:color w:val="111111"/>
          <w:sz w:val="28"/>
          <w:sz w:val="28"/>
          <w:szCs w:val="28"/>
          <w:rtl w:val="true"/>
          <w:lang w:bidi="fa-IR"/>
        </w:rPr>
        <w:t xml:space="preserve">لی ولغیری فهو لمن عمله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قویا ان یکون صوابه لمن عمل له کما</w:t>
      </w:r>
    </w:p>
    <w:p>
      <w:pPr>
        <w:pStyle w:val="BookText"/>
        <w:rPr/>
      </w:pPr>
      <w:r>
        <w:rPr>
          <w:rFonts w:ascii="IRNazanin" w:hAnsi="IRNazanin" w:eastAsia="IRNazanin"/>
          <w:color w:val="111111"/>
          <w:sz w:val="28"/>
          <w:sz w:val="28"/>
          <w:szCs w:val="28"/>
          <w:rtl w:val="true"/>
          <w:lang w:bidi="fa-IR"/>
        </w:rPr>
        <w:t>فی أمثاله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حدثنی محمد بن أبی</w:t>
      </w:r>
    </w:p>
    <w:p>
      <w:pPr>
        <w:pStyle w:val="BookText"/>
        <w:rPr/>
      </w:pPr>
      <w:r>
        <w:rPr>
          <w:rFonts w:ascii="IRNazanin" w:hAnsi="IRNazanin" w:eastAsia="IRNazanin"/>
          <w:color w:val="111111"/>
          <w:sz w:val="28"/>
          <w:sz w:val="28"/>
          <w:szCs w:val="28"/>
          <w:rtl w:val="true"/>
          <w:lang w:bidi="fa-IR"/>
        </w:rPr>
        <w:t xml:space="preserve">القاسم عن محمد بن علی المحاسن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صالح عن محمد بن علی الحلبی عن زرارة وحمران</w:t>
      </w:r>
    </w:p>
    <w:p>
      <w:pPr>
        <w:pStyle w:val="BookText"/>
        <w:rPr/>
      </w:pPr>
      <w:r>
        <w:rPr>
          <w:rFonts w:ascii="IRNazanin" w:hAnsi="IRNazanin" w:eastAsia="IRNazanin"/>
          <w:color w:val="111111"/>
          <w:sz w:val="28"/>
          <w:sz w:val="28"/>
          <w:szCs w:val="28"/>
          <w:rtl w:val="true"/>
          <w:lang w:bidi="fa-IR"/>
        </w:rPr>
        <w:t>عن أبی جعفر علیه السلام قال لو أن عبدا عمل عملا یطلب به وجه الله والدار الآخرة</w:t>
      </w:r>
    </w:p>
    <w:p>
      <w:pPr>
        <w:pStyle w:val="BookText"/>
        <w:rPr/>
      </w:pPr>
      <w:r>
        <w:rPr>
          <w:rFonts w:ascii="IRNazanin" w:hAnsi="IRNazanin" w:eastAsia="IRNazanin"/>
          <w:color w:val="111111"/>
          <w:sz w:val="28"/>
          <w:sz w:val="28"/>
          <w:szCs w:val="28"/>
          <w:rtl w:val="true"/>
          <w:lang w:bidi="fa-IR"/>
        </w:rPr>
        <w:t>فادخل فیه رضی أحد من الناس کان مشرکا وقال أبو عبد الله علیه السلام من عمل</w:t>
      </w:r>
    </w:p>
    <w:p>
      <w:pPr>
        <w:pStyle w:val="BookText"/>
        <w:rPr/>
      </w:pPr>
      <w:r>
        <w:rPr>
          <w:rFonts w:ascii="IRNazanin" w:hAnsi="IRNazanin" w:eastAsia="IRNazanin"/>
          <w:color w:val="111111"/>
          <w:sz w:val="28"/>
          <w:sz w:val="28"/>
          <w:szCs w:val="28"/>
          <w:rtl w:val="true"/>
          <w:lang w:bidi="fa-IR"/>
        </w:rPr>
        <w:t xml:space="preserve">للناس کان ثوابه علی الناس </w:t>
      </w:r>
      <w:r>
        <w:rPr>
          <w:rStyle w:val="FootnoteAnchor"/>
          <w:rtl w:val="true"/>
        </w:rPr>
        <w:footnoteReference w:id="147"/>
      </w:r>
      <w:r>
        <w:rPr>
          <w:rFonts w:ascii="IRNazanin" w:hAnsi="IRNazanin" w:eastAsia="IRNazanin"/>
          <w:color w:val="111111"/>
          <w:sz w:val="28"/>
          <w:sz w:val="28"/>
          <w:szCs w:val="28"/>
          <w:rtl w:val="true"/>
          <w:lang w:bidi="fa-IR"/>
        </w:rPr>
        <w:t xml:space="preserve">یا یزید </w:t>
      </w:r>
      <w:r>
        <w:rPr>
          <w:rStyle w:val="FootnoteAnchor"/>
          <w:rtl w:val="true"/>
        </w:rPr>
        <w:footnoteReference w:id="148"/>
      </w:r>
      <w:r>
        <w:rPr>
          <w:rFonts w:ascii="IRNazanin" w:hAnsi="IRNazanin" w:eastAsia="IRNazanin"/>
          <w:color w:val="111111"/>
          <w:sz w:val="28"/>
          <w:sz w:val="28"/>
          <w:szCs w:val="28"/>
          <w:rtl w:val="true"/>
          <w:lang w:bidi="fa-IR"/>
        </w:rPr>
        <w:t>کل ریاء شرک قال الله عز وجل من</w:t>
      </w:r>
    </w:p>
    <w:p>
      <w:pPr>
        <w:pStyle w:val="BookText"/>
        <w:rPr/>
      </w:pPr>
      <w:r>
        <w:rPr>
          <w:rFonts w:ascii="IRNazanin" w:hAnsi="IRNazanin" w:eastAsia="IRNazanin"/>
          <w:color w:val="111111"/>
          <w:sz w:val="28"/>
          <w:sz w:val="28"/>
          <w:szCs w:val="28"/>
          <w:rtl w:val="true"/>
          <w:lang w:bidi="fa-IR"/>
        </w:rPr>
        <w:t xml:space="preserve">عمل لی ولغیری فهو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له 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w:t>
      </w:r>
    </w:p>
    <w:p>
      <w:pPr>
        <w:pStyle w:val="BookText"/>
        <w:rPr/>
      </w:pPr>
      <w:r>
        <w:rPr>
          <w:rFonts w:ascii="IRNazanin" w:hAnsi="IRNazanin" w:eastAsia="IRNazanin"/>
          <w:color w:val="111111"/>
          <w:sz w:val="28"/>
          <w:sz w:val="28"/>
          <w:szCs w:val="28"/>
          <w:rtl w:val="true"/>
          <w:lang w:bidi="fa-IR"/>
        </w:rPr>
        <w:t>عن زرارة وحمران عن أبی جعفر علیه السلام وأبی عبد الله علیه السلام نحوه إلی</w:t>
      </w:r>
    </w:p>
    <w:p>
      <w:pPr>
        <w:pStyle w:val="BookText"/>
        <w:rPr/>
      </w:pPr>
      <w:r>
        <w:rPr>
          <w:rFonts w:ascii="IRNazanin" w:hAnsi="IRNazanin" w:eastAsia="IRNazanin"/>
          <w:color w:val="111111"/>
          <w:sz w:val="28"/>
          <w:sz w:val="28"/>
          <w:szCs w:val="28"/>
          <w:rtl w:val="true"/>
          <w:lang w:bidi="fa-IR"/>
        </w:rPr>
        <w:t>قوله مشرکا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عدة من أصحابنا عن سهل بن زیاد عن</w:t>
      </w:r>
    </w:p>
    <w:p>
      <w:pPr>
        <w:pStyle w:val="BookText"/>
        <w:rPr/>
      </w:pPr>
      <w:r>
        <w:rPr>
          <w:rFonts w:ascii="IRNazanin" w:hAnsi="IRNazanin" w:eastAsia="IRNazanin"/>
          <w:color w:val="111111"/>
          <w:sz w:val="28"/>
          <w:sz w:val="28"/>
          <w:szCs w:val="28"/>
          <w:rtl w:val="true"/>
          <w:lang w:bidi="fa-IR"/>
        </w:rPr>
        <w:t>جعفر بن محمد الأشعری عن ابن القداح عن أبی عبد الله علیه السلام أنه قال لعباد بن</w:t>
      </w:r>
    </w:p>
    <w:p>
      <w:pPr>
        <w:pStyle w:val="BookText"/>
        <w:rPr/>
      </w:pPr>
      <w:r>
        <w:rPr>
          <w:rFonts w:ascii="IRNazanin" w:hAnsi="IRNazanin" w:eastAsia="IRNazanin"/>
          <w:color w:val="111111"/>
          <w:sz w:val="28"/>
          <w:sz w:val="28"/>
          <w:szCs w:val="28"/>
          <w:rtl w:val="true"/>
          <w:lang w:bidi="fa-IR"/>
        </w:rPr>
        <w:t>کثیر البصری فی المسجد ویلک یا عباد إیاک والریاء فإنه من عمل لغیر الله وکله الله</w:t>
      </w:r>
    </w:p>
    <w:p>
      <w:pPr>
        <w:pStyle w:val="BookText"/>
        <w:rPr/>
      </w:pPr>
      <w:r>
        <w:rPr>
          <w:rFonts w:ascii="IRNazanin" w:hAnsi="IRNazanin" w:eastAsia="IRNazanin"/>
          <w:color w:val="111111"/>
          <w:sz w:val="28"/>
          <w:sz w:val="28"/>
          <w:szCs w:val="28"/>
          <w:rtl w:val="true"/>
          <w:lang w:bidi="fa-IR"/>
        </w:rPr>
        <w:t>إلی من عمل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قال أمیر المؤمنین صلوات الله علیه اخشوا الله خشیة لیست بتعذیر </w:t>
      </w:r>
      <w:r>
        <w:rPr>
          <w:rStyle w:val="FootnoteAnchor"/>
          <w:rtl w:val="true"/>
        </w:rPr>
        <w:footnoteReference w:id="149"/>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واعملوا لله فی غیر ریاء ولا سمعة فان من عمل لغیر الله وکله الله إلی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جعفر بن محمد بن عبد الله الأشعری عن ابن القداح مثله</w:t>
      </w:r>
    </w:p>
    <w:p>
      <w:pPr>
        <w:pStyle w:val="BookText"/>
        <w:rPr/>
      </w:pPr>
      <w:r>
        <w:rPr>
          <w:rFonts w:ascii="IRNazanin" w:hAnsi="IRNazanin" w:eastAsia="IRNazanin"/>
          <w:color w:val="111111"/>
          <w:sz w:val="28"/>
          <w:sz w:val="28"/>
          <w:szCs w:val="28"/>
          <w:rtl w:val="true"/>
          <w:lang w:bidi="fa-IR"/>
        </w:rPr>
        <w:t>وزاد فی آخره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أبی المعزا عن یزید بن خلیفة قال قال أبو عبد الله علیه السلام کل ریاء شرک انه من</w:t>
      </w:r>
    </w:p>
    <w:p>
      <w:pPr>
        <w:pStyle w:val="BookText"/>
        <w:rPr/>
      </w:pPr>
      <w:r>
        <w:rPr>
          <w:rFonts w:ascii="IRNazanin" w:hAnsi="IRNazanin" w:eastAsia="IRNazanin"/>
          <w:color w:val="111111"/>
          <w:sz w:val="28"/>
          <w:sz w:val="28"/>
          <w:szCs w:val="28"/>
          <w:rtl w:val="true"/>
          <w:lang w:bidi="fa-IR"/>
        </w:rPr>
        <w:t xml:space="preserve">عمل للناس کان ثوابه علی الناس ومن عمل لله کان ثوابه علی الله 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فی کتاب الزهد عن محمد بن سنان عن یزید بن خلیفة مثله العلل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حدثنا محمد بن موسی بن المتوکل رحمه الله قال حدثنا علی بن الحسین السعد آبادی</w:t>
      </w:r>
    </w:p>
    <w:p>
      <w:pPr>
        <w:pStyle w:val="BookText"/>
        <w:rPr/>
      </w:pPr>
      <w:r>
        <w:rPr>
          <w:rFonts w:ascii="IRNazanin" w:hAnsi="IRNazanin" w:eastAsia="IRNazanin"/>
          <w:color w:val="111111"/>
          <w:sz w:val="28"/>
          <w:sz w:val="28"/>
          <w:szCs w:val="28"/>
          <w:rtl w:val="true"/>
          <w:lang w:bidi="fa-IR"/>
        </w:rPr>
        <w:t>عن أحمد ابن أبی عبد الله عن أبیه والحسن بن علی بن فضال عن علی بن النعمان عن</w:t>
      </w:r>
    </w:p>
    <w:p>
      <w:pPr>
        <w:pStyle w:val="BookText"/>
        <w:rPr/>
      </w:pPr>
      <w:r>
        <w:rPr>
          <w:rFonts w:ascii="IRNazanin" w:hAnsi="IRNazanin" w:eastAsia="IRNazanin"/>
          <w:color w:val="111111"/>
          <w:sz w:val="28"/>
          <w:sz w:val="28"/>
          <w:szCs w:val="28"/>
          <w:rtl w:val="true"/>
          <w:lang w:bidi="fa-IR"/>
        </w:rPr>
        <w:t>یزید بن خلیفة قال قال أبو عبد الله علیه السلام ما علی أحد کم ولو کان علی قلة جبل</w:t>
      </w:r>
    </w:p>
    <w:p>
      <w:pPr>
        <w:pStyle w:val="BookText"/>
        <w:rPr/>
      </w:pPr>
      <w:r>
        <w:rPr>
          <w:rFonts w:ascii="IRNazanin" w:hAnsi="IRNazanin" w:eastAsia="IRNazanin"/>
          <w:color w:val="111111"/>
          <w:sz w:val="28"/>
          <w:sz w:val="28"/>
          <w:szCs w:val="28"/>
          <w:rtl w:val="true"/>
          <w:lang w:bidi="fa-IR"/>
        </w:rPr>
        <w:t>حتی انتهی الیه اجله أتریدون تراؤن الناس ان من عمل للناس وذکر مثله ثم قال إن کل</w:t>
      </w:r>
    </w:p>
    <w:p>
      <w:pPr>
        <w:pStyle w:val="BookText"/>
        <w:rPr/>
      </w:pPr>
      <w:r>
        <w:rPr>
          <w:rFonts w:ascii="IRNazanin" w:hAnsi="IRNazanin" w:eastAsia="IRNazanin"/>
          <w:color w:val="111111"/>
          <w:sz w:val="28"/>
          <w:sz w:val="28"/>
          <w:szCs w:val="28"/>
          <w:rtl w:val="true"/>
          <w:lang w:bidi="fa-IR"/>
        </w:rPr>
        <w:t xml:space="preserve">ریاء شرک 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أبی الصباح</w:t>
      </w:r>
    </w:p>
    <w:p>
      <w:pPr>
        <w:pStyle w:val="BookText"/>
        <w:rPr/>
      </w:pPr>
      <w:r>
        <w:rPr>
          <w:rFonts w:ascii="IRNazanin" w:hAnsi="IRNazanin" w:eastAsia="IRNazanin"/>
          <w:color w:val="111111"/>
          <w:sz w:val="28"/>
          <w:sz w:val="28"/>
          <w:szCs w:val="28"/>
          <w:rtl w:val="true"/>
          <w:lang w:bidi="fa-IR"/>
        </w:rPr>
        <w:t>العبدی ویقال له الکنانی عن یزید بن خلیفة قال دخلنا علی أبی عبد الله علیه السلام فلما</w:t>
      </w:r>
    </w:p>
    <w:p>
      <w:pPr>
        <w:pStyle w:val="BookText"/>
        <w:rPr/>
      </w:pPr>
      <w:r>
        <w:rPr>
          <w:rFonts w:ascii="IRNazanin" w:hAnsi="IRNazanin" w:eastAsia="IRNazanin"/>
          <w:color w:val="111111"/>
          <w:sz w:val="28"/>
          <w:sz w:val="28"/>
          <w:szCs w:val="28"/>
          <w:rtl w:val="true"/>
          <w:lang w:bidi="fa-IR"/>
        </w:rPr>
        <w:t>جلسنا عنده قال نظرتم حیث نظر الله إلی أن قال ما علی عبد إذا عرفه الله الا یعرفه الناس</w:t>
      </w:r>
    </w:p>
    <w:p>
      <w:pPr>
        <w:pStyle w:val="BookText"/>
        <w:rPr/>
      </w:pPr>
      <w:r>
        <w:rPr>
          <w:rFonts w:ascii="IRNazanin" w:hAnsi="IRNazanin" w:eastAsia="IRNazanin"/>
          <w:color w:val="111111"/>
          <w:sz w:val="28"/>
          <w:sz w:val="28"/>
          <w:szCs w:val="28"/>
          <w:rtl w:val="true"/>
          <w:lang w:bidi="fa-IR"/>
        </w:rPr>
        <w:t xml:space="preserve">انه من عمل للناس وذکر مثل ما فی العلل 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من عمل لله</w:t>
      </w:r>
    </w:p>
    <w:p>
      <w:pPr>
        <w:pStyle w:val="BookText"/>
        <w:rPr/>
      </w:pPr>
      <w:r>
        <w:rPr>
          <w:rFonts w:ascii="IRNazanin" w:hAnsi="IRNazanin" w:eastAsia="IRNazanin"/>
          <w:color w:val="111111"/>
          <w:sz w:val="28"/>
          <w:sz w:val="28"/>
          <w:szCs w:val="28"/>
          <w:rtl w:val="true"/>
          <w:lang w:bidi="fa-IR"/>
        </w:rPr>
        <w:t>کان ثوابه علی الله ومن عمل للناس کان ثوابه علی الناس ان کل ریاء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فضال عن علی بن عقبة عن أبیه قال سمعت أبا عبد الله علیه السلام یقول</w:t>
      </w:r>
    </w:p>
    <w:p>
      <w:pPr>
        <w:pStyle w:val="BookText"/>
        <w:rPr/>
      </w:pPr>
      <w:r>
        <w:rPr>
          <w:rFonts w:ascii="IRNazanin" w:hAnsi="IRNazanin" w:eastAsia="IRNazanin"/>
          <w:color w:val="111111"/>
          <w:sz w:val="28"/>
          <w:sz w:val="28"/>
          <w:szCs w:val="28"/>
          <w:rtl w:val="true"/>
          <w:lang w:bidi="fa-IR"/>
        </w:rPr>
        <w:t>اجعلوا امرکم هذا لله ولا تجعلوه للناس فإنه ما کان لله فهو لله وما کان للناس فلا یصعد</w:t>
      </w:r>
    </w:p>
    <w:p>
      <w:pPr>
        <w:pStyle w:val="BookText"/>
        <w:rPr/>
      </w:pPr>
      <w:r>
        <w:rPr>
          <w:rFonts w:ascii="IRNazanin" w:hAnsi="IRNazanin" w:eastAsia="IRNazanin"/>
          <w:color w:val="111111"/>
          <w:sz w:val="28"/>
          <w:sz w:val="28"/>
          <w:szCs w:val="28"/>
          <w:rtl w:val="true"/>
          <w:lang w:bidi="fa-IR"/>
        </w:rPr>
        <w:t xml:space="preserve">إلی الله 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علی بن عقبة مثله</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انه أوصی قوما من أصحابه فقال</w:t>
      </w:r>
    </w:p>
    <w:p>
      <w:pPr>
        <w:pStyle w:val="BookText"/>
        <w:rPr/>
      </w:pPr>
      <w:r>
        <w:rPr>
          <w:rFonts w:ascii="IRNazanin" w:hAnsi="IRNazanin" w:eastAsia="IRNazanin"/>
          <w:color w:val="111111"/>
          <w:sz w:val="28"/>
          <w:sz w:val="28"/>
          <w:szCs w:val="28"/>
          <w:rtl w:val="true"/>
          <w:lang w:bidi="fa-IR"/>
        </w:rPr>
        <w:t>لهم اجعلوا أمرکم هذا لله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بن</w:t>
      </w:r>
    </w:p>
    <w:p>
      <w:pPr>
        <w:pStyle w:val="BookText"/>
        <w:rPr/>
      </w:pPr>
      <w:r>
        <w:rPr>
          <w:rFonts w:ascii="IRNazanin" w:hAnsi="IRNazanin" w:eastAsia="IRNazanin"/>
          <w:color w:val="111111"/>
          <w:sz w:val="28"/>
          <w:sz w:val="28"/>
          <w:szCs w:val="28"/>
          <w:rtl w:val="true"/>
          <w:lang w:bidi="fa-IR"/>
        </w:rPr>
        <w:t>عبید عن محمد بن عرفة قال قال لی الرضا علیه السلام ویحک یا بن عرفة أعملوا لغیر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ریاء ولا سمعة فإنه من عمل لغیر الله وکله الله إلی ما عمل ویحک ما عمل أحد عملا</w:t>
      </w:r>
    </w:p>
    <w:p>
      <w:pPr>
        <w:pStyle w:val="BookText"/>
        <w:rPr/>
      </w:pPr>
      <w:r>
        <w:rPr>
          <w:rFonts w:ascii="IRNazanin" w:hAnsi="IRNazanin" w:eastAsia="IRNazanin"/>
          <w:color w:val="111111"/>
          <w:sz w:val="28"/>
          <w:sz w:val="28"/>
          <w:szCs w:val="28"/>
          <w:rtl w:val="true"/>
          <w:lang w:bidi="fa-IR"/>
        </w:rPr>
        <w:t>الا رداه الله به أن خیرا فخیر وأن شرا فشر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محمد بن یحیی عن أحمد بن</w:t>
      </w:r>
    </w:p>
    <w:p>
      <w:pPr>
        <w:pStyle w:val="BookText"/>
        <w:rPr/>
      </w:pPr>
      <w:r>
        <w:rPr>
          <w:rFonts w:ascii="IRNazanin" w:hAnsi="IRNazanin" w:eastAsia="IRNazanin"/>
          <w:color w:val="111111"/>
          <w:sz w:val="28"/>
          <w:sz w:val="28"/>
          <w:szCs w:val="28"/>
          <w:rtl w:val="true"/>
          <w:lang w:bidi="fa-IR"/>
        </w:rPr>
        <w:t xml:space="preserve">محمد عن علی بن الحکم عن عمر بن یزید قال أنی لا تعشی مع </w:t>
      </w:r>
      <w:r>
        <w:rPr>
          <w:rStyle w:val="FootnoteAnchor"/>
          <w:rtl w:val="true"/>
        </w:rPr>
        <w:footnoteReference w:id="150"/>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علیه السلام إذ تلا هذه الآیة بل الانسان علی نفسه بصیرة ولو القی معاذیره یا أبا حفص</w:t>
      </w:r>
    </w:p>
    <w:p>
      <w:pPr>
        <w:pStyle w:val="BookText"/>
        <w:rPr/>
      </w:pPr>
      <w:r>
        <w:rPr>
          <w:rFonts w:ascii="IRNazanin" w:hAnsi="IRNazanin" w:eastAsia="IRNazanin"/>
          <w:color w:val="111111"/>
          <w:sz w:val="28"/>
          <w:sz w:val="28"/>
          <w:szCs w:val="28"/>
          <w:rtl w:val="true"/>
          <w:lang w:bidi="fa-IR"/>
        </w:rPr>
        <w:t xml:space="preserve">ما یصنع الانسان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یعتذر إلی الناس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یعلم الله منه عن رسول الله صلی</w:t>
      </w:r>
    </w:p>
    <w:p>
      <w:pPr>
        <w:pStyle w:val="BookText"/>
        <w:rPr/>
      </w:pPr>
      <w:r>
        <w:rPr>
          <w:rFonts w:ascii="IRNazanin" w:hAnsi="IRNazanin" w:eastAsia="IRNazanin"/>
          <w:color w:val="111111"/>
          <w:sz w:val="28"/>
          <w:sz w:val="28"/>
          <w:szCs w:val="28"/>
          <w:rtl w:val="true"/>
          <w:lang w:bidi="fa-IR"/>
        </w:rPr>
        <w:t xml:space="preserve">الله علیه وآله کان یقول من أسر سریرة البسه </w:t>
      </w:r>
      <w:r>
        <w:rPr>
          <w:rStyle w:val="FootnoteAnchor"/>
          <w:rtl w:val="true"/>
        </w:rPr>
        <w:footnoteReference w:id="152"/>
      </w:r>
      <w:r>
        <w:rPr>
          <w:rFonts w:ascii="IRNazanin" w:hAnsi="IRNazanin" w:eastAsia="IRNazanin"/>
          <w:color w:val="111111"/>
          <w:sz w:val="28"/>
          <w:sz w:val="28"/>
          <w:szCs w:val="28"/>
          <w:rtl w:val="true"/>
          <w:lang w:bidi="fa-IR"/>
        </w:rPr>
        <w:t>الله رداؤها أن خیرا فخیر وأن</w:t>
      </w:r>
    </w:p>
    <w:p>
      <w:pPr>
        <w:pStyle w:val="BookText"/>
        <w:rPr/>
      </w:pPr>
      <w:r>
        <w:rPr>
          <w:rFonts w:ascii="IRNazanin" w:hAnsi="IRNazanin" w:eastAsia="IRNazanin"/>
          <w:color w:val="111111"/>
          <w:sz w:val="28"/>
          <w:sz w:val="28"/>
          <w:szCs w:val="28"/>
          <w:rtl w:val="true"/>
          <w:lang w:bidi="fa-IR"/>
        </w:rPr>
        <w:t>شرا فشر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واعملوا فی غیر</w:t>
      </w:r>
    </w:p>
    <w:p>
      <w:pPr>
        <w:pStyle w:val="BookText"/>
        <w:rPr/>
      </w:pPr>
      <w:r>
        <w:rPr>
          <w:rFonts w:ascii="IRNazanin" w:hAnsi="IRNazanin" w:eastAsia="IRNazanin"/>
          <w:color w:val="111111"/>
          <w:sz w:val="28"/>
          <w:sz w:val="28"/>
          <w:szCs w:val="28"/>
          <w:rtl w:val="true"/>
          <w:lang w:bidi="fa-IR"/>
        </w:rPr>
        <w:t>ریاء ولا سمعة فإنه من یعمل لغیر الله یکله الله إلی من عمل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العطار</w:t>
      </w:r>
    </w:p>
    <w:p>
      <w:pPr>
        <w:pStyle w:val="BookText"/>
        <w:rPr/>
      </w:pPr>
      <w:r>
        <w:rPr>
          <w:rFonts w:ascii="IRNazanin" w:hAnsi="IRNazanin" w:eastAsia="IRNazanin"/>
          <w:color w:val="111111"/>
          <w:sz w:val="28"/>
          <w:sz w:val="28"/>
          <w:szCs w:val="28"/>
          <w:rtl w:val="true"/>
          <w:lang w:bidi="fa-IR"/>
        </w:rPr>
        <w:t xml:space="preserve">عن العمرکی الخراسانی العلل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أبیه عن العمرکی</w:t>
      </w:r>
    </w:p>
    <w:p>
      <w:pPr>
        <w:pStyle w:val="BookText"/>
        <w:rPr/>
      </w:pPr>
      <w:r>
        <w:rPr>
          <w:rFonts w:ascii="IRNazanin" w:hAnsi="IRNazanin" w:eastAsia="IRNazanin"/>
          <w:color w:val="111111"/>
          <w:sz w:val="28"/>
          <w:sz w:val="28"/>
          <w:szCs w:val="28"/>
          <w:rtl w:val="true"/>
          <w:lang w:bidi="fa-IR"/>
        </w:rPr>
        <w:t xml:space="preserve">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یؤمر برجال إلی النار فیقول الله عز وجل</w:t>
      </w:r>
    </w:p>
    <w:p>
      <w:pPr>
        <w:pStyle w:val="BookText"/>
        <w:rPr/>
      </w:pPr>
      <w:r>
        <w:rPr>
          <w:rFonts w:ascii="IRNazanin" w:hAnsi="IRNazanin" w:eastAsia="IRNazanin"/>
          <w:color w:val="111111"/>
          <w:sz w:val="28"/>
          <w:sz w:val="28"/>
          <w:szCs w:val="28"/>
          <w:rtl w:val="true"/>
          <w:lang w:bidi="fa-IR"/>
        </w:rPr>
        <w:t xml:space="preserve">لمالک قل للنار لا تحرق لهم أقداما فقد کانوا یمشون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المساجد ولا تحرق</w:t>
      </w:r>
    </w:p>
    <w:p>
      <w:pPr>
        <w:pStyle w:val="BookText"/>
        <w:rPr/>
      </w:pPr>
      <w:r>
        <w:rPr>
          <w:rFonts w:ascii="IRNazanin" w:hAnsi="IRNazanin" w:eastAsia="IRNazanin"/>
          <w:color w:val="111111"/>
          <w:sz w:val="28"/>
          <w:sz w:val="28"/>
          <w:szCs w:val="28"/>
          <w:rtl w:val="true"/>
          <w:lang w:bidi="fa-IR"/>
        </w:rPr>
        <w:t>لهم وجوها فقد کانوا یسبغون الوضوء ولا تحرق لهم أیدیا فقد کانوا یرفعونها بالدعاء</w:t>
      </w:r>
    </w:p>
    <w:p>
      <w:pPr>
        <w:pStyle w:val="BookText"/>
        <w:rPr/>
      </w:pPr>
      <w:r>
        <w:rPr>
          <w:rFonts w:ascii="IRNazanin" w:hAnsi="IRNazanin" w:eastAsia="IRNazanin"/>
          <w:color w:val="111111"/>
          <w:sz w:val="28"/>
          <w:sz w:val="28"/>
          <w:szCs w:val="28"/>
          <w:rtl w:val="true"/>
          <w:lang w:bidi="fa-IR"/>
        </w:rPr>
        <w:t xml:space="preserve">ولا تحرق لهم لسانا </w:t>
      </w:r>
      <w:r>
        <w:rPr>
          <w:rStyle w:val="FootnoteAnchor"/>
          <w:rtl w:val="true"/>
        </w:rPr>
        <w:footnoteReference w:id="153"/>
      </w:r>
      <w:r>
        <w:rPr>
          <w:rFonts w:ascii="IRNazanin" w:hAnsi="IRNazanin" w:eastAsia="IRNazanin"/>
          <w:color w:val="111111"/>
          <w:sz w:val="28"/>
          <w:sz w:val="28"/>
          <w:szCs w:val="28"/>
          <w:rtl w:val="true"/>
          <w:lang w:bidi="fa-IR"/>
        </w:rPr>
        <w:t>فقد کانوا یکثرون تلاوة القرآن قال فیقول لهم خازن النار</w:t>
      </w:r>
    </w:p>
    <w:p>
      <w:pPr>
        <w:pStyle w:val="BookText"/>
        <w:rPr/>
      </w:pPr>
      <w:r>
        <w:rPr>
          <w:rFonts w:ascii="IRNazanin" w:hAnsi="IRNazanin" w:eastAsia="IRNazanin"/>
          <w:color w:val="111111"/>
          <w:sz w:val="28"/>
          <w:sz w:val="28"/>
          <w:szCs w:val="28"/>
          <w:rtl w:val="true"/>
          <w:lang w:bidi="fa-IR"/>
        </w:rPr>
        <w:t>یا أشقیاء ما کان حالکم قالوا کنا نعمل لغیر الله عز وجل فقیل لتأخذوا ثوابکم ممن عملتم</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ان أخوف</w:t>
      </w:r>
    </w:p>
    <w:p>
      <w:pPr>
        <w:pStyle w:val="BookText"/>
        <w:rPr/>
      </w:pPr>
      <w:r>
        <w:rPr>
          <w:rFonts w:ascii="IRNazanin" w:hAnsi="IRNazanin" w:eastAsia="IRNazanin"/>
          <w:color w:val="111111"/>
          <w:sz w:val="28"/>
          <w:sz w:val="28"/>
          <w:szCs w:val="28"/>
          <w:rtl w:val="true"/>
          <w:lang w:bidi="fa-IR"/>
        </w:rPr>
        <w:t>ما أخاف علیکم الشرک الأصغر قالوا وما الشرک الأصغر یا رسول الله قال هو الریاء</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 تعالی یوم القیامة إذا جازی العباد بأعمالهم أذهبوا ألی الذین کنتم تراؤون</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الدنیا فانظروا هل تجدون عندهم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استعیذوا بالله من جب الخزی قیل وما</w:t>
      </w:r>
    </w:p>
    <w:p>
      <w:pPr>
        <w:pStyle w:val="BookText"/>
        <w:rPr/>
      </w:pPr>
      <w:r>
        <w:rPr>
          <w:rFonts w:ascii="IRNazanin" w:hAnsi="IRNazanin" w:eastAsia="IRNazanin"/>
          <w:color w:val="111111"/>
          <w:sz w:val="28"/>
          <w:sz w:val="28"/>
          <w:szCs w:val="28"/>
          <w:rtl w:val="true"/>
          <w:lang w:bidi="fa-IR"/>
        </w:rPr>
        <w:t>هو یا رسول الله قال واد فی جهنم أعد للمرائین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أن المرائی ینادی یوم القیمة یا فاجر</w:t>
      </w:r>
    </w:p>
    <w:p>
      <w:pPr>
        <w:pStyle w:val="BookText"/>
        <w:rPr/>
      </w:pPr>
      <w:r>
        <w:rPr>
          <w:rFonts w:ascii="IRNazanin" w:hAnsi="IRNazanin" w:eastAsia="IRNazanin"/>
          <w:color w:val="111111"/>
          <w:sz w:val="28"/>
          <w:sz w:val="28"/>
          <w:szCs w:val="28"/>
          <w:rtl w:val="true"/>
          <w:lang w:bidi="fa-IR"/>
        </w:rPr>
        <w:t>یا غادر یا مرائی ضل عملک وبطل أجرک اذهب فخذ اجرک ممن کنت تعمل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w:t>
      </w:r>
    </w:p>
    <w:p>
      <w:pPr>
        <w:pStyle w:val="BookText"/>
        <w:rPr/>
      </w:pPr>
      <w:r>
        <w:rPr>
          <w:rFonts w:ascii="IRNazanin" w:hAnsi="IRNazanin" w:eastAsia="IRNazanin"/>
          <w:color w:val="111111"/>
          <w:sz w:val="28"/>
          <w:sz w:val="28"/>
          <w:szCs w:val="28"/>
          <w:rtl w:val="true"/>
          <w:lang w:bidi="fa-IR"/>
        </w:rPr>
        <w:t xml:space="preserve">حدثنا محمد بن الحسن الصفار عن هارون بن مسلم عقاب الاعمال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w:t>
      </w:r>
    </w:p>
    <w:p>
      <w:pPr>
        <w:pStyle w:val="BookText"/>
        <w:rPr/>
      </w:pPr>
      <w:r>
        <w:rPr>
          <w:rFonts w:ascii="IRNazanin" w:hAnsi="IRNazanin" w:eastAsia="IRNazanin"/>
          <w:color w:val="111111"/>
          <w:sz w:val="28"/>
          <w:sz w:val="28"/>
          <w:szCs w:val="28"/>
          <w:rtl w:val="true"/>
          <w:lang w:bidi="fa-IR"/>
        </w:rPr>
        <w:t xml:space="preserve">حدثنی عبد الله بن جعفر عن هارون بن مسلم أمالی الصدوق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هارون الفامی رض قال حدثنا محمد بن عبد الله ابن جعفر الحمیری عن أبیه</w:t>
      </w:r>
    </w:p>
    <w:p>
      <w:pPr>
        <w:pStyle w:val="BookText"/>
        <w:rPr/>
      </w:pPr>
      <w:r>
        <w:rPr>
          <w:rFonts w:ascii="IRNazanin" w:hAnsi="IRNazanin" w:eastAsia="IRNazanin"/>
          <w:color w:val="111111"/>
          <w:sz w:val="28"/>
          <w:sz w:val="28"/>
          <w:szCs w:val="28"/>
          <w:rtl w:val="true"/>
          <w:lang w:bidi="fa-IR"/>
        </w:rPr>
        <w:t xml:space="preserve">عن هارون بن مسلم عن مسعدة بن زیاد 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مسعدة</w:t>
      </w:r>
    </w:p>
    <w:p>
      <w:pPr>
        <w:pStyle w:val="BookText"/>
        <w:rPr/>
      </w:pPr>
      <w:r>
        <w:rPr>
          <w:rFonts w:ascii="IRNazanin" w:hAnsi="IRNazanin" w:eastAsia="IRNazanin"/>
          <w:color w:val="111111"/>
          <w:sz w:val="28"/>
          <w:sz w:val="28"/>
          <w:szCs w:val="28"/>
          <w:rtl w:val="true"/>
          <w:lang w:bidi="fa-IR"/>
        </w:rPr>
        <w:t>بن زیاد عن جعفر بن محمد عن أبیه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 xml:space="preserve">سئل فیما النجاة غدا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Style w:val="FootnoteAnchor"/>
          <w:rtl w:val="true"/>
        </w:rPr>
        <w:footnoteReference w:id="154"/>
      </w:r>
      <w:r>
        <w:rPr>
          <w:rFonts w:ascii="IRNazanin" w:hAnsi="IRNazanin" w:eastAsia="IRNazanin"/>
          <w:color w:val="111111"/>
          <w:sz w:val="28"/>
          <w:sz w:val="28"/>
          <w:szCs w:val="28"/>
          <w:rtl w:val="true"/>
          <w:lang w:bidi="fa-IR"/>
        </w:rPr>
        <w:t>النجاة فی أن لا تخادعوا الله فیخدعکم فإنه من</w:t>
      </w:r>
    </w:p>
    <w:p>
      <w:pPr>
        <w:pStyle w:val="BookText"/>
        <w:rPr/>
      </w:pPr>
      <w:r>
        <w:rPr>
          <w:rFonts w:ascii="IRNazanin" w:hAnsi="IRNazanin" w:eastAsia="IRNazanin"/>
          <w:color w:val="111111"/>
          <w:sz w:val="28"/>
          <w:sz w:val="28"/>
          <w:szCs w:val="28"/>
          <w:rtl w:val="true"/>
          <w:lang w:bidi="fa-IR"/>
        </w:rPr>
        <w:t xml:space="preserve">یخادع الله یخدعه ویخلع </w:t>
      </w:r>
      <w:r>
        <w:rPr>
          <w:rStyle w:val="FootnoteAnchor"/>
          <w:rtl w:val="true"/>
        </w:rPr>
        <w:footnoteReference w:id="155"/>
      </w:r>
      <w:r>
        <w:rPr>
          <w:rFonts w:ascii="IRNazanin" w:hAnsi="IRNazanin" w:eastAsia="IRNazanin"/>
          <w:color w:val="111111"/>
          <w:sz w:val="28"/>
          <w:sz w:val="28"/>
          <w:szCs w:val="28"/>
          <w:rtl w:val="true"/>
          <w:lang w:bidi="fa-IR"/>
        </w:rPr>
        <w:t>منه الایمان ونفسه تخدع لو تشعر فقیل له وکیف</w:t>
      </w:r>
    </w:p>
    <w:p>
      <w:pPr>
        <w:pStyle w:val="BookText"/>
        <w:rPr/>
      </w:pPr>
      <w:r>
        <w:rPr>
          <w:rFonts w:ascii="IRNazanin" w:hAnsi="IRNazanin" w:eastAsia="IRNazanin"/>
          <w:color w:val="111111"/>
          <w:sz w:val="28"/>
          <w:sz w:val="28"/>
          <w:szCs w:val="28"/>
          <w:rtl w:val="true"/>
          <w:lang w:bidi="fa-IR"/>
        </w:rPr>
        <w:t xml:space="preserve">یخادع الله قال یعمل بما امره الله ثم یرید به غیره فاتقوا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w:t>
      </w:r>
    </w:p>
    <w:p>
      <w:pPr>
        <w:pStyle w:val="BookText"/>
        <w:rPr/>
      </w:pPr>
      <w:r>
        <w:rPr>
          <w:rFonts w:ascii="IRNazanin" w:hAnsi="IRNazanin" w:eastAsia="IRNazanin"/>
          <w:color w:val="111111"/>
          <w:sz w:val="28"/>
          <w:sz w:val="28"/>
          <w:szCs w:val="28"/>
          <w:rtl w:val="true"/>
          <w:lang w:bidi="fa-IR"/>
        </w:rPr>
        <w:t>فإنه شرک بالله ان المرائی یدعی یوم القیمة بأربعة أسماء یا کافر یا فاجر یا غادر</w:t>
      </w:r>
    </w:p>
    <w:p>
      <w:pPr>
        <w:pStyle w:val="BookText"/>
        <w:rPr/>
      </w:pPr>
      <w:r>
        <w:rPr>
          <w:rFonts w:ascii="IRNazanin" w:hAnsi="IRNazanin" w:eastAsia="IRNazanin"/>
          <w:color w:val="111111"/>
          <w:sz w:val="28"/>
          <w:sz w:val="28"/>
          <w:szCs w:val="28"/>
          <w:rtl w:val="true"/>
          <w:lang w:bidi="fa-IR"/>
        </w:rPr>
        <w:t xml:space="preserve">یا خاسر حبط عملک وبطل اجرک ولا خلاق لک الیوم فالتمس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اجرک</w:t>
      </w:r>
    </w:p>
    <w:p>
      <w:pPr>
        <w:pStyle w:val="BookText"/>
        <w:rPr/>
      </w:pPr>
      <w:r>
        <w:rPr>
          <w:rFonts w:ascii="IRNazanin" w:hAnsi="IRNazanin" w:eastAsia="IRNazanin"/>
          <w:color w:val="111111"/>
          <w:sz w:val="28"/>
          <w:sz w:val="28"/>
          <w:szCs w:val="28"/>
          <w:rtl w:val="true"/>
          <w:lang w:bidi="fa-IR"/>
        </w:rPr>
        <w:t>ممن کنت تعمل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ینادی فی القیمة أین الذین کانوا یعبدون الناس قوموا وخذوا أجورکم ممن</w:t>
      </w:r>
    </w:p>
    <w:p>
      <w:pPr>
        <w:pStyle w:val="BookText"/>
        <w:rPr/>
      </w:pPr>
      <w:r>
        <w:rPr>
          <w:rFonts w:ascii="IRNazanin" w:hAnsi="IRNazanin" w:eastAsia="IRNazanin"/>
          <w:color w:val="111111"/>
          <w:sz w:val="28"/>
          <w:sz w:val="28"/>
          <w:szCs w:val="28"/>
          <w:rtl w:val="true"/>
          <w:lang w:bidi="fa-IR"/>
        </w:rPr>
        <w:t>عملتم له فأنی لا اقبل عملا خالطه شئ من الدنیا وقال صلی الله علیه وآله الشرک اخفی فی</w:t>
      </w:r>
    </w:p>
    <w:p>
      <w:pPr>
        <w:pStyle w:val="BookText"/>
        <w:rPr/>
      </w:pPr>
      <w:r>
        <w:rPr>
          <w:rFonts w:ascii="IRNazanin" w:hAnsi="IRNazanin" w:eastAsia="IRNazanin"/>
          <w:color w:val="111111"/>
          <w:sz w:val="28"/>
          <w:sz w:val="28"/>
          <w:szCs w:val="28"/>
          <w:rtl w:val="true"/>
          <w:lang w:bidi="fa-IR"/>
        </w:rPr>
        <w:t>أمتی من دبیب النمل علی الصفا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انه أوصی بعض شیعته</w:t>
      </w:r>
    </w:p>
    <w:p>
      <w:pPr>
        <w:pStyle w:val="BookText"/>
        <w:rPr/>
      </w:pPr>
      <w:r>
        <w:rPr>
          <w:rFonts w:ascii="IRNazanin" w:hAnsi="IRNazanin" w:eastAsia="IRNazanin"/>
          <w:color w:val="111111"/>
          <w:sz w:val="28"/>
          <w:sz w:val="28"/>
          <w:szCs w:val="28"/>
          <w:rtl w:val="true"/>
          <w:lang w:bidi="fa-IR"/>
        </w:rPr>
        <w:t>فقال یا معشر شیعتنا اسمعوا وافهموا، إلی أن قال، ولا عملکم لغیر ربکم ولا أیمانکم</w:t>
      </w:r>
    </w:p>
    <w:p>
      <w:pPr>
        <w:pStyle w:val="BookText"/>
        <w:rPr/>
      </w:pPr>
      <w:r>
        <w:rPr>
          <w:rFonts w:ascii="IRNazanin" w:hAnsi="IRNazanin" w:eastAsia="IRNazanin"/>
          <w:color w:val="111111"/>
          <w:sz w:val="28"/>
          <w:sz w:val="28"/>
          <w:szCs w:val="28"/>
          <w:rtl w:val="true"/>
          <w:lang w:bidi="fa-IR"/>
        </w:rPr>
        <w:t>وقصدکم لغیر نبیکم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حبیب بن الحسین الکوفی قال</w:t>
      </w:r>
    </w:p>
    <w:p>
      <w:pPr>
        <w:pStyle w:val="BookText"/>
        <w:rPr/>
      </w:pPr>
      <w:r>
        <w:rPr>
          <w:rFonts w:ascii="IRNazanin" w:hAnsi="IRNazanin" w:eastAsia="IRNazanin"/>
          <w:color w:val="111111"/>
          <w:sz w:val="28"/>
          <w:sz w:val="28"/>
          <w:szCs w:val="28"/>
          <w:rtl w:val="true"/>
          <w:lang w:bidi="fa-IR"/>
        </w:rPr>
        <w:t>حدثنا محمد بن الحسین ابن أبی الخطاب قال حدثنا أحمد بن صبیح الأسدی عن</w:t>
      </w:r>
    </w:p>
    <w:p>
      <w:pPr>
        <w:pStyle w:val="BookText"/>
        <w:rPr/>
      </w:pPr>
      <w:r>
        <w:rPr>
          <w:rFonts w:ascii="IRNazanin" w:hAnsi="IRNazanin" w:eastAsia="IRNazanin"/>
          <w:color w:val="111111"/>
          <w:sz w:val="28"/>
          <w:sz w:val="28"/>
          <w:szCs w:val="28"/>
          <w:rtl w:val="true"/>
          <w:lang w:bidi="fa-IR"/>
        </w:rPr>
        <w:t>زید الشحام قال قلت لأبی عبد الله علیه السلام انی سمعتک تقول نیة المؤمن خیر من</w:t>
      </w:r>
    </w:p>
    <w:p>
      <w:pPr>
        <w:pStyle w:val="BookText"/>
        <w:rPr/>
      </w:pPr>
      <w:r>
        <w:rPr>
          <w:rFonts w:ascii="IRNazanin" w:hAnsi="IRNazanin" w:eastAsia="IRNazanin"/>
          <w:color w:val="111111"/>
          <w:sz w:val="28"/>
          <w:sz w:val="28"/>
          <w:szCs w:val="28"/>
          <w:rtl w:val="true"/>
          <w:lang w:bidi="fa-IR"/>
        </w:rPr>
        <w:t>عمله فکیف تکون النیة خیرا من العمل قال لان العمل ربما کان ریاء للمخلوقین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المخلوقین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والنیة خالصة لرب العالمین فیعطی الله عز وجل علی النیة مالا یعطی علی</w:t>
      </w:r>
    </w:p>
    <w:p>
      <w:pPr>
        <w:pStyle w:val="BookText"/>
        <w:rPr/>
      </w:pPr>
      <w:r>
        <w:rPr>
          <w:rFonts w:ascii="IRNazanin" w:hAnsi="IRNazanin" w:eastAsia="IRNazanin"/>
          <w:color w:val="111111"/>
          <w:sz w:val="28"/>
          <w:sz w:val="28"/>
          <w:szCs w:val="28"/>
          <w:rtl w:val="true"/>
          <w:lang w:bidi="fa-IR"/>
        </w:rPr>
        <w:t>العمل قال أبو عبد الله علیه السلام ان العبد لینوی من نهاره أن یصلی باللیل فتغلبه عینه</w:t>
      </w:r>
    </w:p>
    <w:p>
      <w:pPr>
        <w:pStyle w:val="BookText"/>
        <w:rPr/>
      </w:pPr>
      <w:r>
        <w:rPr>
          <w:rFonts w:ascii="IRNazanin" w:hAnsi="IRNazanin" w:eastAsia="IRNazanin"/>
          <w:color w:val="111111"/>
          <w:sz w:val="28"/>
          <w:sz w:val="28"/>
          <w:szCs w:val="28"/>
          <w:rtl w:val="true"/>
          <w:lang w:bidi="fa-IR"/>
        </w:rPr>
        <w:t>فینام فیثبت الله له صلواته ویکتب نفسه تسبیحا ویجعل نومه علیه صدقة فقه الرضا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وأروی عن العالم علیه السلام نیة المؤمن خیر من عمله فسألته عن معنی ذلک</w:t>
      </w:r>
    </w:p>
    <w:p>
      <w:pPr>
        <w:pStyle w:val="BookText"/>
        <w:rPr/>
      </w:pPr>
      <w:r>
        <w:rPr>
          <w:rFonts w:ascii="IRNazanin" w:hAnsi="IRNazanin" w:eastAsia="IRNazanin"/>
          <w:color w:val="111111"/>
          <w:sz w:val="28"/>
          <w:sz w:val="28"/>
          <w:szCs w:val="28"/>
          <w:rtl w:val="true"/>
          <w:lang w:bidi="fa-IR"/>
        </w:rPr>
        <w:t>فقال العمل یدخله الریاء والنیة لا یدخلها الریاء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ورام ابن أبی فراس فی تنبیه الخاطر عن شذاذ</w:t>
      </w:r>
    </w:p>
    <w:p>
      <w:pPr>
        <w:pStyle w:val="BookText"/>
        <w:rPr/>
      </w:pPr>
      <w:r>
        <w:rPr>
          <w:rFonts w:ascii="IRNazanin" w:hAnsi="IRNazanin" w:eastAsia="IRNazanin"/>
          <w:color w:val="111111"/>
          <w:sz w:val="28"/>
          <w:sz w:val="28"/>
          <w:szCs w:val="28"/>
          <w:rtl w:val="true"/>
          <w:lang w:bidi="fa-IR"/>
        </w:rPr>
        <w:t>بن أوس قال دخلت علی رسول الله صلی الله علیه وآله فرأیت فی وجهه ما ساءنی فقلت</w:t>
      </w:r>
    </w:p>
    <w:p>
      <w:pPr>
        <w:pStyle w:val="BookText"/>
        <w:rPr/>
      </w:pPr>
      <w:r>
        <w:rPr>
          <w:rFonts w:ascii="IRNazanin" w:hAnsi="IRNazanin" w:eastAsia="IRNazanin"/>
          <w:color w:val="111111"/>
          <w:sz w:val="28"/>
          <w:sz w:val="28"/>
          <w:szCs w:val="28"/>
          <w:rtl w:val="true"/>
          <w:lang w:bidi="fa-IR"/>
        </w:rPr>
        <w:t>ما الذی أری بک فقال أخاف علی أمتی الشرک فقلت أیشرکون من بعدک فقال اما أنهم</w:t>
      </w:r>
    </w:p>
    <w:p>
      <w:pPr>
        <w:pStyle w:val="BookText"/>
        <w:rPr/>
      </w:pPr>
      <w:r>
        <w:rPr>
          <w:rFonts w:ascii="IRNazanin" w:hAnsi="IRNazanin" w:eastAsia="IRNazanin"/>
          <w:color w:val="111111"/>
          <w:sz w:val="28"/>
          <w:sz w:val="28"/>
          <w:szCs w:val="28"/>
          <w:rtl w:val="true"/>
          <w:lang w:bidi="fa-IR"/>
        </w:rPr>
        <w:t>لا یعبدون شمسا ولا قمرا ولا وثنا ولا حجرا ولکنهم یراؤن بأعمالهم والریاء هو الشرک</w:t>
      </w:r>
    </w:p>
    <w:p>
      <w:pPr>
        <w:pStyle w:val="BookText"/>
        <w:rPr/>
      </w:pPr>
      <w:r>
        <w:rPr>
          <w:rFonts w:ascii="IRNazanin" w:hAnsi="IRNazanin" w:eastAsia="IRNazanin"/>
          <w:color w:val="111111"/>
          <w:sz w:val="28"/>
          <w:sz w:val="28"/>
          <w:szCs w:val="28"/>
          <w:rtl w:val="true"/>
          <w:lang w:bidi="fa-IR"/>
        </w:rPr>
        <w:t>کلا فمن کان یرجو لقاء ربه فلیعمل عملا صالحا ولا یشرک بعبادة ربه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عن عبید الله بن موسی</w:t>
      </w:r>
    </w:p>
    <w:p>
      <w:pPr>
        <w:pStyle w:val="BookText"/>
        <w:rPr/>
      </w:pPr>
      <w:r>
        <w:rPr>
          <w:rFonts w:ascii="IRNazanin" w:hAnsi="IRNazanin" w:eastAsia="IRNazanin"/>
          <w:color w:val="111111"/>
          <w:sz w:val="28"/>
          <w:sz w:val="28"/>
          <w:szCs w:val="28"/>
          <w:rtl w:val="true"/>
          <w:lang w:bidi="fa-IR"/>
        </w:rPr>
        <w:t xml:space="preserve">عن الحسن بن علی بن أبی حمزة عن أبیه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ثم قال قل یا محمد انما انا بشر مثلکم یوحی إلی انما إلهکم اله</w:t>
      </w:r>
    </w:p>
    <w:p>
      <w:pPr>
        <w:pStyle w:val="BookText"/>
        <w:rPr/>
      </w:pPr>
      <w:r>
        <w:rPr>
          <w:rFonts w:ascii="IRNazanin" w:hAnsi="IRNazanin" w:eastAsia="IRNazanin"/>
          <w:color w:val="111111"/>
          <w:sz w:val="28"/>
          <w:sz w:val="28"/>
          <w:szCs w:val="28"/>
          <w:rtl w:val="true"/>
          <w:lang w:bidi="fa-IR"/>
        </w:rPr>
        <w:t>واحد فمن کان یرجو لقاء ربه فلیعمل عملا صالحا ولا یشرک بعبادة ربه أحدا فهذا الشرک</w:t>
      </w:r>
    </w:p>
    <w:p>
      <w:pPr>
        <w:pStyle w:val="BookText"/>
        <w:rPr/>
      </w:pPr>
      <w:r>
        <w:rPr>
          <w:rFonts w:ascii="IRNazanin" w:hAnsi="IRNazanin" w:eastAsia="IRNazanin"/>
          <w:color w:val="111111"/>
          <w:sz w:val="28"/>
          <w:sz w:val="28"/>
          <w:szCs w:val="28"/>
          <w:rtl w:val="true"/>
          <w:lang w:bidi="fa-IR"/>
        </w:rPr>
        <w:t>شرک 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الجارود عن أبی جعفر علیه السلام</w:t>
      </w:r>
    </w:p>
    <w:p>
      <w:pPr>
        <w:pStyle w:val="BookText"/>
        <w:rPr/>
      </w:pPr>
      <w:r>
        <w:rPr>
          <w:rFonts w:ascii="IRNazanin" w:hAnsi="IRNazanin" w:eastAsia="IRNazanin"/>
          <w:color w:val="111111"/>
          <w:sz w:val="28"/>
          <w:sz w:val="28"/>
          <w:szCs w:val="28"/>
          <w:rtl w:val="true"/>
          <w:lang w:bidi="fa-IR"/>
        </w:rPr>
        <w:t>قال سئل رسول الله صلی الله علیه وآله عن تفسیر قول الله عز وجل فمن کان یرجو لقاء</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 فلیعمل عملا صالحا ولا یشرک بعبادة ربه أحدا فقال من صلی مرایاة الناس فهو مشرک</w:t>
      </w:r>
    </w:p>
    <w:p>
      <w:pPr>
        <w:pStyle w:val="BookText"/>
        <w:rPr/>
      </w:pPr>
      <w:r>
        <w:rPr>
          <w:rFonts w:ascii="IRNazanin" w:hAnsi="IRNazanin" w:eastAsia="IRNazanin"/>
          <w:color w:val="111111"/>
          <w:sz w:val="28"/>
          <w:sz w:val="28"/>
          <w:szCs w:val="28"/>
          <w:rtl w:val="true"/>
          <w:lang w:bidi="fa-IR"/>
        </w:rPr>
        <w:t>ومن زکی مرایاة الناس فهو مشرک ومن صام مرایاة الناس فهو مشرک ومن حج مرایاة</w:t>
      </w:r>
    </w:p>
    <w:p>
      <w:pPr>
        <w:pStyle w:val="BookText"/>
        <w:rPr/>
      </w:pPr>
      <w:r>
        <w:rPr>
          <w:rFonts w:ascii="IRNazanin" w:hAnsi="IRNazanin" w:eastAsia="IRNazanin"/>
          <w:color w:val="111111"/>
          <w:sz w:val="28"/>
          <w:sz w:val="28"/>
          <w:szCs w:val="28"/>
          <w:rtl w:val="true"/>
          <w:lang w:bidi="fa-IR"/>
        </w:rPr>
        <w:t>الناس فهو مشرک ولا یقبل الله عمل 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الحسین بن سعید عن النضر بن سوید عن القاسم بن سلیمان عن جراح المدائنی</w:t>
      </w:r>
    </w:p>
    <w:p>
      <w:pPr>
        <w:pStyle w:val="BookText"/>
        <w:rPr/>
      </w:pPr>
      <w:r>
        <w:rPr>
          <w:rFonts w:ascii="IRNazanin" w:hAnsi="IRNazanin" w:eastAsia="IRNazanin"/>
          <w:color w:val="111111"/>
          <w:sz w:val="28"/>
          <w:sz w:val="28"/>
          <w:szCs w:val="28"/>
          <w:rtl w:val="true"/>
          <w:lang w:bidi="fa-IR"/>
        </w:rPr>
        <w:t>عن أبی عبد الله علیه السلام فی قول الله عز وجل فمن کان یرجو لقاء ربه فلیعمل عملا</w:t>
      </w:r>
    </w:p>
    <w:p>
      <w:pPr>
        <w:pStyle w:val="BookText"/>
        <w:rPr/>
      </w:pPr>
      <w:r>
        <w:rPr>
          <w:rFonts w:ascii="IRNazanin" w:hAnsi="IRNazanin" w:eastAsia="IRNazanin"/>
          <w:color w:val="111111"/>
          <w:sz w:val="28"/>
          <w:sz w:val="28"/>
          <w:szCs w:val="28"/>
          <w:rtl w:val="true"/>
          <w:lang w:bidi="fa-IR"/>
        </w:rPr>
        <w:t>صالحا ولا یشرک بعبادة ربه أحدا قال الرجل یعمل شیئا من الثواب لا یطلب به وجه الله أنما</w:t>
      </w:r>
    </w:p>
    <w:p>
      <w:pPr>
        <w:pStyle w:val="BookText"/>
        <w:rPr/>
      </w:pPr>
      <w:r>
        <w:rPr>
          <w:rFonts w:ascii="IRNazanin" w:hAnsi="IRNazanin" w:eastAsia="IRNazanin"/>
          <w:color w:val="111111"/>
          <w:sz w:val="28"/>
          <w:sz w:val="28"/>
          <w:szCs w:val="28"/>
          <w:rtl w:val="true"/>
          <w:lang w:bidi="fa-IR"/>
        </w:rPr>
        <w:t>یطلب تزکیة الناس یشتهی أن یسمع به الناس فهذا الذی أشرک بعبادة ربه ثم قال ما</w:t>
      </w:r>
    </w:p>
    <w:p>
      <w:pPr>
        <w:pStyle w:val="BookText"/>
        <w:rPr/>
      </w:pPr>
      <w:r>
        <w:rPr>
          <w:rFonts w:ascii="IRNazanin" w:hAnsi="IRNazanin" w:eastAsia="IRNazanin"/>
          <w:color w:val="111111"/>
          <w:sz w:val="28"/>
          <w:sz w:val="28"/>
          <w:szCs w:val="28"/>
          <w:rtl w:val="true"/>
          <w:lang w:bidi="fa-IR"/>
        </w:rPr>
        <w:t>من عبد أسر خیرا فذهبت الأیام أبدا حتی یظهر الله له خیرا وما من عبد یسر شرا فذهبت</w:t>
      </w:r>
    </w:p>
    <w:p>
      <w:pPr>
        <w:pStyle w:val="BookText"/>
        <w:rPr/>
      </w:pPr>
      <w:r>
        <w:rPr>
          <w:rFonts w:ascii="IRNazanin" w:hAnsi="IRNazanin" w:eastAsia="IRNazanin"/>
          <w:color w:val="111111"/>
          <w:sz w:val="28"/>
          <w:sz w:val="28"/>
          <w:szCs w:val="28"/>
          <w:rtl w:val="true"/>
          <w:lang w:bidi="fa-IR"/>
        </w:rPr>
        <w:t xml:space="preserve">الأیام ابدا حتی یظهر الله له شرا ئل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w:t>
      </w:r>
    </w:p>
    <w:p>
      <w:pPr>
        <w:pStyle w:val="BookText"/>
        <w:rPr/>
      </w:pPr>
      <w:r>
        <w:rPr>
          <w:rFonts w:ascii="IRNazanin" w:hAnsi="IRNazanin" w:eastAsia="IRNazanin"/>
          <w:color w:val="111111"/>
          <w:sz w:val="28"/>
          <w:sz w:val="28"/>
          <w:szCs w:val="28"/>
          <w:rtl w:val="true"/>
          <w:lang w:bidi="fa-IR"/>
        </w:rPr>
        <w:t>النضر ابن سوید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فی قول الله صلی الله علیه وآله وسلم فمن کان یرجو لقاء</w:t>
      </w:r>
    </w:p>
    <w:p>
      <w:pPr>
        <w:pStyle w:val="BookText"/>
        <w:rPr/>
      </w:pPr>
      <w:r>
        <w:rPr>
          <w:rFonts w:ascii="IRNazanin" w:hAnsi="IRNazanin" w:eastAsia="IRNazanin"/>
          <w:color w:val="111111"/>
          <w:sz w:val="28"/>
          <w:sz w:val="28"/>
          <w:szCs w:val="28"/>
          <w:rtl w:val="true"/>
          <w:lang w:bidi="fa-IR"/>
        </w:rPr>
        <w:t>ربه فلیعمل عملا صالحا ولا یشرک بعبادة ربه أحدا قال لیس من رجل یعمل شیئا من</w:t>
      </w:r>
    </w:p>
    <w:p>
      <w:pPr>
        <w:pStyle w:val="BookText"/>
        <w:rPr/>
      </w:pPr>
      <w:r>
        <w:rPr>
          <w:rFonts w:ascii="IRNazanin" w:hAnsi="IRNazanin" w:eastAsia="IRNazanin"/>
          <w:color w:val="111111"/>
          <w:sz w:val="28"/>
          <w:sz w:val="28"/>
          <w:szCs w:val="28"/>
          <w:rtl w:val="true"/>
          <w:lang w:bidi="fa-IR"/>
        </w:rPr>
        <w:t>الثواب لا یطلب به وجه الله أنما یطلب تزکیة الناس یشتهی أن یستمع به الناس الا</w:t>
      </w:r>
    </w:p>
    <w:p>
      <w:pPr>
        <w:pStyle w:val="BookText"/>
        <w:rPr/>
      </w:pPr>
      <w:r>
        <w:rPr>
          <w:rFonts w:ascii="IRNazanin" w:hAnsi="IRNazanin" w:eastAsia="IRNazanin"/>
          <w:color w:val="111111"/>
          <w:sz w:val="28"/>
          <w:sz w:val="28"/>
          <w:szCs w:val="28"/>
          <w:rtl w:val="true"/>
          <w:lang w:bidi="fa-IR"/>
        </w:rPr>
        <w:t>أشرک بعبادة ربه فی ذلک العمل فیبطله الریا وقد سماه الله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حمید</w:t>
      </w:r>
    </w:p>
    <w:p>
      <w:pPr>
        <w:pStyle w:val="BookText"/>
        <w:rPr/>
      </w:pPr>
      <w:r>
        <w:rPr>
          <w:rFonts w:ascii="IRNazanin" w:hAnsi="IRNazanin" w:eastAsia="IRNazanin"/>
          <w:color w:val="111111"/>
          <w:sz w:val="28"/>
          <w:sz w:val="28"/>
          <w:szCs w:val="28"/>
          <w:rtl w:val="true"/>
          <w:lang w:bidi="fa-IR"/>
        </w:rPr>
        <w:t>بن شعیب عن جابر قال سمعته أی جعفرا علیه السلام یقول من کان یرجو لقاء ربه</w:t>
      </w:r>
    </w:p>
    <w:p>
      <w:pPr>
        <w:pStyle w:val="BookText"/>
        <w:rPr/>
      </w:pPr>
      <w:r>
        <w:rPr>
          <w:rFonts w:ascii="IRNazanin" w:hAnsi="IRNazanin" w:eastAsia="IRNazanin"/>
          <w:color w:val="111111"/>
          <w:sz w:val="28"/>
          <w:sz w:val="28"/>
          <w:szCs w:val="28"/>
          <w:rtl w:val="true"/>
          <w:lang w:bidi="fa-IR"/>
        </w:rPr>
        <w:t>فلیعمل عملا صالحا ولا یشرک بعبادة ربه أحدا ثم قال أنه لیس من رجل عمل شیئا</w:t>
      </w:r>
    </w:p>
    <w:p>
      <w:pPr>
        <w:pStyle w:val="BookText"/>
        <w:rPr/>
      </w:pPr>
      <w:r>
        <w:rPr>
          <w:rFonts w:ascii="IRNazanin" w:hAnsi="IRNazanin" w:eastAsia="IRNazanin"/>
          <w:color w:val="111111"/>
          <w:sz w:val="28"/>
          <w:sz w:val="28"/>
          <w:szCs w:val="28"/>
          <w:rtl w:val="true"/>
          <w:lang w:bidi="fa-IR"/>
        </w:rPr>
        <w:t xml:space="preserve">من أبواب الخیر یطلب به وجه الله ویطلب به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یشتهی</w:t>
      </w:r>
    </w:p>
    <w:p>
      <w:pPr>
        <w:pStyle w:val="BookText"/>
        <w:rPr/>
      </w:pPr>
      <w:r>
        <w:rPr>
          <w:rFonts w:ascii="IRNazanin" w:hAnsi="IRNazanin" w:eastAsia="IRNazanin"/>
          <w:color w:val="111111"/>
          <w:sz w:val="28"/>
          <w:sz w:val="28"/>
          <w:szCs w:val="28"/>
          <w:rtl w:val="true"/>
          <w:lang w:bidi="fa-IR"/>
        </w:rPr>
        <w:t>أن یسمع الناس قال فقال هذا الذی أشرک بعبادة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حزام عن أبی عبد الله علیه السلام</w:t>
      </w:r>
    </w:p>
    <w:p>
      <w:pPr>
        <w:pStyle w:val="BookText"/>
        <w:rPr/>
      </w:pPr>
      <w:r>
        <w:rPr>
          <w:rFonts w:ascii="IRNazanin" w:hAnsi="IRNazanin" w:eastAsia="IRNazanin"/>
          <w:color w:val="111111"/>
          <w:sz w:val="28"/>
          <w:sz w:val="28"/>
          <w:szCs w:val="28"/>
          <w:rtl w:val="true"/>
          <w:lang w:bidi="fa-IR"/>
        </w:rPr>
        <w:t>قال من کان یرجو لقاء ربه إلی قوله عبادة ربه أحدا أنه لیس من رجل یعمل شیئا من</w:t>
      </w:r>
    </w:p>
    <w:p>
      <w:pPr>
        <w:pStyle w:val="BookText"/>
        <w:rPr/>
      </w:pPr>
      <w:r>
        <w:rPr>
          <w:rFonts w:ascii="IRNazanin" w:hAnsi="IRNazanin" w:eastAsia="IRNazanin"/>
          <w:color w:val="111111"/>
          <w:sz w:val="28"/>
          <w:sz w:val="28"/>
          <w:szCs w:val="28"/>
          <w:rtl w:val="true"/>
          <w:lang w:bidi="fa-IR"/>
        </w:rPr>
        <w:t>البر ولا یطلب به وجه الله انما یطلب تزکیة الناس یشتهی ان یسمع به الناس فذلک الذی</w:t>
      </w:r>
    </w:p>
    <w:p>
      <w:pPr>
        <w:pStyle w:val="BookText"/>
        <w:rPr/>
      </w:pPr>
      <w:r>
        <w:rPr>
          <w:rFonts w:ascii="IRNazanin" w:hAnsi="IRNazanin" w:eastAsia="IRNazanin"/>
          <w:color w:val="111111"/>
          <w:sz w:val="28"/>
          <w:sz w:val="28"/>
          <w:szCs w:val="28"/>
          <w:rtl w:val="true"/>
          <w:lang w:bidi="fa-IR"/>
        </w:rPr>
        <w:t>أشرک بعبادة ربه أحد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العلاء بن الفضیل عن أبی عبد الله علیه السلام قال سئلته</w:t>
      </w:r>
    </w:p>
    <w:p>
      <w:pPr>
        <w:pStyle w:val="BookText"/>
        <w:rPr/>
      </w:pPr>
      <w:r>
        <w:rPr>
          <w:rFonts w:ascii="IRNazanin" w:hAnsi="IRNazanin" w:eastAsia="IRNazanin"/>
          <w:color w:val="111111"/>
          <w:sz w:val="28"/>
          <w:sz w:val="28"/>
          <w:szCs w:val="28"/>
          <w:rtl w:val="true"/>
          <w:lang w:bidi="fa-IR"/>
        </w:rPr>
        <w:t>عن تفسیر هذه الآیة فمن کان یرجو لقاء ربه فلیعمل عملا صالحا ولا یشرک بعبادة ربه</w:t>
      </w:r>
    </w:p>
    <w:p>
      <w:pPr>
        <w:pStyle w:val="BookText"/>
        <w:rPr/>
      </w:pPr>
      <w:r>
        <w:rPr>
          <w:rFonts w:ascii="IRNazanin" w:hAnsi="IRNazanin" w:eastAsia="IRNazanin"/>
          <w:color w:val="111111"/>
          <w:sz w:val="28"/>
          <w:sz w:val="28"/>
          <w:szCs w:val="28"/>
          <w:rtl w:val="true"/>
          <w:lang w:bidi="fa-IR"/>
        </w:rPr>
        <w:t>أحدا قال من صلی أو صام أو أعتق أو حج یرید محمدة الناس فقد أشرک فی عمله وهو</w:t>
      </w:r>
    </w:p>
    <w:p>
      <w:pPr>
        <w:pStyle w:val="BookText"/>
        <w:rPr/>
      </w:pPr>
      <w:r>
        <w:rPr>
          <w:rFonts w:ascii="IRNazanin" w:hAnsi="IRNazanin" w:eastAsia="IRNazanin"/>
          <w:color w:val="111111"/>
          <w:sz w:val="28"/>
          <w:sz w:val="28"/>
          <w:szCs w:val="28"/>
          <w:rtl w:val="true"/>
          <w:lang w:bidi="fa-IR"/>
        </w:rPr>
        <w:t>شرک مغفور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قال إن الله تعالی</w:t>
      </w:r>
    </w:p>
    <w:p>
      <w:pPr>
        <w:pStyle w:val="BookText"/>
        <w:rPr/>
      </w:pPr>
      <w:r>
        <w:rPr>
          <w:rFonts w:ascii="IRNazanin" w:hAnsi="IRNazanin" w:eastAsia="IRNazanin"/>
          <w:color w:val="111111"/>
          <w:sz w:val="28"/>
          <w:sz w:val="28"/>
          <w:szCs w:val="28"/>
          <w:rtl w:val="true"/>
          <w:lang w:bidi="fa-IR"/>
        </w:rPr>
        <w:t>لا یقبل عملا فیه مثقال ذرة من 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السکونی عن أبی عبد الله علیه السلام قال قال النبی صلی الله علیه وآله ان الملک</w:t>
      </w:r>
    </w:p>
    <w:p>
      <w:pPr>
        <w:pStyle w:val="BookText"/>
        <w:rPr/>
      </w:pPr>
      <w:r>
        <w:rPr>
          <w:rFonts w:ascii="IRNazanin" w:hAnsi="IRNazanin" w:eastAsia="IRNazanin"/>
          <w:color w:val="111111"/>
          <w:sz w:val="28"/>
          <w:sz w:val="28"/>
          <w:szCs w:val="28"/>
          <w:rtl w:val="true"/>
          <w:lang w:bidi="fa-IR"/>
        </w:rPr>
        <w:t>لیصعد بعمل العبد مبتهجا به فإذا صعد بحسناته یقول الله عز وجل اجعلوها فی سجین</w:t>
      </w:r>
    </w:p>
    <w:p>
      <w:pPr>
        <w:pStyle w:val="BookText"/>
        <w:rPr/>
      </w:pPr>
      <w:r>
        <w:rPr>
          <w:rFonts w:ascii="IRNazanin" w:hAnsi="IRNazanin" w:eastAsia="IRNazanin"/>
          <w:color w:val="111111"/>
          <w:sz w:val="28"/>
          <w:sz w:val="28"/>
          <w:szCs w:val="28"/>
          <w:rtl w:val="true"/>
          <w:lang w:bidi="fa-IR"/>
        </w:rPr>
        <w:t xml:space="preserve">انه لیس أیادی أراد بها الجعفریات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القاسم بن</w:t>
      </w:r>
    </w:p>
    <w:p>
      <w:pPr>
        <w:pStyle w:val="BookText"/>
        <w:rPr/>
      </w:pPr>
      <w:r>
        <w:rPr>
          <w:rFonts w:ascii="IRNazanin" w:hAnsi="IRNazanin" w:eastAsia="IRNazanin"/>
          <w:color w:val="111111"/>
          <w:sz w:val="28"/>
          <w:sz w:val="28"/>
          <w:szCs w:val="28"/>
          <w:rtl w:val="true"/>
          <w:lang w:bidi="fa-IR"/>
        </w:rPr>
        <w:t>محمد عن علی عن أبی بصیر قال سمعت أبا عبد الله علیه السلام یقول یجاء بالعبد</w:t>
      </w:r>
    </w:p>
    <w:p>
      <w:pPr>
        <w:pStyle w:val="BookText"/>
        <w:rPr/>
      </w:pPr>
      <w:r>
        <w:rPr>
          <w:rFonts w:ascii="IRNazanin" w:hAnsi="IRNazanin" w:eastAsia="IRNazanin"/>
          <w:color w:val="111111"/>
          <w:sz w:val="28"/>
          <w:sz w:val="28"/>
          <w:szCs w:val="28"/>
          <w:rtl w:val="true"/>
          <w:lang w:bidi="fa-IR"/>
        </w:rPr>
        <w:t>یوم القیمة قد صلی فیقول یا رب قد صلیت ابتغاء وجهک فیقال له بل صلیت لیقال</w:t>
      </w:r>
    </w:p>
    <w:p>
      <w:pPr>
        <w:pStyle w:val="BookText"/>
        <w:rPr/>
      </w:pPr>
      <w:r>
        <w:rPr>
          <w:rFonts w:ascii="IRNazanin" w:hAnsi="IRNazanin" w:eastAsia="IRNazanin"/>
          <w:color w:val="111111"/>
          <w:sz w:val="28"/>
          <w:sz w:val="28"/>
          <w:szCs w:val="28"/>
          <w:rtl w:val="true"/>
          <w:lang w:bidi="fa-IR"/>
        </w:rPr>
        <w:t>ما أحسن صلاة فلان اذهبوا به إلی النار ثم ذکر مثل ذلک فی القتال وقرائة القرآن</w:t>
      </w:r>
    </w:p>
    <w:p>
      <w:pPr>
        <w:pStyle w:val="BookText"/>
        <w:rPr/>
      </w:pPr>
      <w:r>
        <w:rPr>
          <w:rFonts w:ascii="Amiri" w:hAnsi="Amiri" w:eastAsia="Amiri" w:cs="Amiri"/>
          <w:color w:val="111111"/>
          <w:sz w:val="28"/>
          <w:sz w:val="28"/>
          <w:szCs w:val="28"/>
          <w:rtl w:val="true"/>
          <w:lang w:bidi="ar-SA"/>
        </w:rPr>
        <w:t>والصدقة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اسرار الصلاة عن النبی صلی الله علیه</w:t>
      </w:r>
    </w:p>
    <w:p>
      <w:pPr>
        <w:pStyle w:val="BookText"/>
        <w:rPr/>
      </w:pPr>
      <w:r>
        <w:rPr>
          <w:rFonts w:ascii="IRNazanin" w:hAnsi="IRNazanin" w:eastAsia="IRNazanin"/>
          <w:color w:val="111111"/>
          <w:sz w:val="28"/>
          <w:sz w:val="28"/>
          <w:szCs w:val="28"/>
          <w:rtl w:val="true"/>
          <w:lang w:bidi="fa-IR"/>
        </w:rPr>
        <w:t>وآله ان أول من یدعی یوم القیمة رجل جمع القرآن ورجل قتل فی سبیل الله</w:t>
      </w:r>
    </w:p>
    <w:p>
      <w:pPr>
        <w:pStyle w:val="BookText"/>
        <w:rPr/>
      </w:pPr>
      <w:r>
        <w:rPr>
          <w:rFonts w:ascii="IRNazanin" w:hAnsi="IRNazanin" w:eastAsia="IRNazanin"/>
          <w:color w:val="111111"/>
          <w:sz w:val="28"/>
          <w:sz w:val="28"/>
          <w:szCs w:val="28"/>
          <w:rtl w:val="true"/>
          <w:lang w:bidi="fa-IR"/>
        </w:rPr>
        <w:t>ورجل کثیر المال فیقول الله عز وجل للقارئ ألم أعلمک ما أنزلت علی رسولی</w:t>
      </w:r>
    </w:p>
    <w:p>
      <w:pPr>
        <w:pStyle w:val="BookText"/>
        <w:rPr/>
      </w:pPr>
      <w:r>
        <w:rPr>
          <w:rFonts w:ascii="IRNazanin" w:hAnsi="IRNazanin" w:eastAsia="IRNazanin"/>
          <w:color w:val="111111"/>
          <w:sz w:val="28"/>
          <w:sz w:val="28"/>
          <w:szCs w:val="28"/>
          <w:rtl w:val="true"/>
          <w:lang w:bidi="fa-IR"/>
        </w:rPr>
        <w:t>فیقول بلی یا رب فیقول ما علمت فیما علمت فیقول یا رب قمت به فی آناء اللیل</w:t>
      </w:r>
    </w:p>
    <w:p>
      <w:pPr>
        <w:pStyle w:val="BookText"/>
        <w:rPr/>
      </w:pPr>
      <w:r>
        <w:rPr>
          <w:rFonts w:ascii="IRNazanin" w:hAnsi="IRNazanin" w:eastAsia="IRNazanin"/>
          <w:color w:val="111111"/>
          <w:sz w:val="28"/>
          <w:sz w:val="28"/>
          <w:szCs w:val="28"/>
          <w:rtl w:val="true"/>
          <w:lang w:bidi="fa-IR"/>
        </w:rPr>
        <w:t>وأطراف النهار فیقول الله کذبت وتقول الملائکة کذبت ویقول الله تعالی انما أردت أن</w:t>
      </w:r>
    </w:p>
    <w:p>
      <w:pPr>
        <w:pStyle w:val="BookText"/>
        <w:rPr/>
      </w:pPr>
      <w:r>
        <w:rPr>
          <w:rFonts w:ascii="IRNazanin" w:hAnsi="IRNazanin" w:eastAsia="IRNazanin"/>
          <w:color w:val="111111"/>
          <w:sz w:val="28"/>
          <w:sz w:val="28"/>
          <w:szCs w:val="28"/>
          <w:rtl w:val="true"/>
          <w:lang w:bidi="fa-IR"/>
        </w:rPr>
        <w:t>یقال فلان قارئ فقد قیل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ویؤتی بصاحب المال فیقول الله تعالی ألم أوسع علیک حتی لم ادعت تحتاج</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أحد فیقول بلی یا رب فیقول فما عملت فیما اتیتک قال کنت أصل الرحمن وأتصدق</w:t>
      </w:r>
    </w:p>
    <w:p>
      <w:pPr>
        <w:pStyle w:val="BookText"/>
        <w:rPr/>
      </w:pPr>
      <w:r>
        <w:rPr>
          <w:rFonts w:ascii="IRNazanin" w:hAnsi="IRNazanin" w:eastAsia="IRNazanin"/>
          <w:color w:val="111111"/>
          <w:sz w:val="28"/>
          <w:sz w:val="28"/>
          <w:szCs w:val="28"/>
          <w:rtl w:val="true"/>
          <w:lang w:bidi="fa-IR"/>
        </w:rPr>
        <w:t>فیقول الله کذبت وتقول الملائکة کذبت ویقول الله بل أردت أن یقال فلان جواد وقد</w:t>
      </w:r>
    </w:p>
    <w:p>
      <w:pPr>
        <w:pStyle w:val="BookText"/>
        <w:rPr/>
      </w:pP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ویؤتی بالذی قتل فی سبیل الله فیقول الله تعالی ما فعلت فیقول أمرت بالجهاد</w:t>
      </w:r>
    </w:p>
    <w:p>
      <w:pPr>
        <w:pStyle w:val="BookText"/>
        <w:rPr/>
      </w:pPr>
      <w:r>
        <w:rPr>
          <w:rFonts w:ascii="IRNazanin" w:hAnsi="IRNazanin" w:eastAsia="IRNazanin"/>
          <w:color w:val="111111"/>
          <w:sz w:val="28"/>
          <w:sz w:val="28"/>
          <w:szCs w:val="28"/>
          <w:rtl w:val="true"/>
          <w:lang w:bidi="fa-IR"/>
        </w:rPr>
        <w:t>فی سبیلک فقاتلت حتی قتلت فیقول الله کذبت وتقول الملائکة کذبت ویقول الله تعالی</w:t>
      </w:r>
    </w:p>
    <w:p>
      <w:pPr>
        <w:pStyle w:val="BookText"/>
        <w:rPr/>
      </w:pPr>
      <w:r>
        <w:rPr>
          <w:rFonts w:ascii="IRNazanin" w:hAnsi="IRNazanin" w:eastAsia="IRNazanin"/>
          <w:color w:val="111111"/>
          <w:sz w:val="28"/>
          <w:sz w:val="28"/>
          <w:szCs w:val="28"/>
          <w:rtl w:val="true"/>
          <w:lang w:bidi="fa-IR"/>
        </w:rPr>
        <w:t>بل أردت أن یقال فلان شجاع جرئ فقد قیل ذلک ثم قال رسول الله صلی الله علیه</w:t>
      </w:r>
    </w:p>
    <w:p>
      <w:pPr>
        <w:pStyle w:val="BookText"/>
        <w:rPr/>
      </w:pPr>
      <w:r>
        <w:rPr>
          <w:rFonts w:ascii="IRNazanin" w:hAnsi="IRNazanin" w:eastAsia="IRNazanin"/>
          <w:color w:val="111111"/>
          <w:sz w:val="28"/>
          <w:sz w:val="28"/>
          <w:szCs w:val="28"/>
          <w:rtl w:val="true"/>
          <w:lang w:bidi="fa-IR"/>
        </w:rPr>
        <w:t>وآله أولئک تسعر لهم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قال إن النار وأهلها یعجون</w:t>
      </w:r>
    </w:p>
    <w:p>
      <w:pPr>
        <w:pStyle w:val="BookText"/>
        <w:rPr/>
      </w:pPr>
      <w:r>
        <w:rPr>
          <w:rFonts w:ascii="IRNazanin" w:hAnsi="IRNazanin" w:eastAsia="IRNazanin"/>
          <w:color w:val="111111"/>
          <w:sz w:val="28"/>
          <w:sz w:val="28"/>
          <w:szCs w:val="28"/>
          <w:rtl w:val="true"/>
          <w:lang w:bidi="fa-IR"/>
        </w:rPr>
        <w:t>من اهل الریاء قیل یا رسول الله وکیف تعج النار قال من حر النار التی یعذبون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الجنة تکلمت وقالت انی حرام علی</w:t>
      </w:r>
    </w:p>
    <w:p>
      <w:pPr>
        <w:pStyle w:val="BookText"/>
        <w:rPr/>
      </w:pPr>
      <w:r>
        <w:rPr>
          <w:rFonts w:ascii="IRNazanin" w:hAnsi="IRNazanin" w:eastAsia="IRNazanin"/>
          <w:color w:val="111111"/>
          <w:sz w:val="28"/>
          <w:sz w:val="28"/>
          <w:szCs w:val="28"/>
          <w:rtl w:val="true"/>
          <w:lang w:bidi="fa-IR"/>
        </w:rPr>
        <w:t>کل بخیل ومراء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الاجل علی بن طاووس فی فلاح السائل</w:t>
      </w:r>
    </w:p>
    <w:p>
      <w:pPr>
        <w:pStyle w:val="BookText"/>
        <w:rPr/>
      </w:pPr>
      <w:r>
        <w:rPr>
          <w:rFonts w:ascii="IRNazanin" w:hAnsi="IRNazanin" w:eastAsia="IRNazanin"/>
          <w:color w:val="111111"/>
          <w:sz w:val="28"/>
          <w:sz w:val="28"/>
          <w:szCs w:val="28"/>
          <w:rtl w:val="true"/>
          <w:lang w:bidi="fa-IR"/>
        </w:rPr>
        <w:t>بإسناده عن الشیخ هارون بن موسی التلعکبری عن أبن عقدة عن محمد بن سالم بن</w:t>
      </w:r>
    </w:p>
    <w:p>
      <w:pPr>
        <w:pStyle w:val="BookText"/>
        <w:rPr/>
      </w:pPr>
      <w:r>
        <w:rPr>
          <w:rFonts w:ascii="IRNazanin" w:hAnsi="IRNazanin" w:eastAsia="IRNazanin"/>
          <w:color w:val="111111"/>
          <w:sz w:val="28"/>
          <w:sz w:val="28"/>
          <w:szCs w:val="28"/>
          <w:rtl w:val="true"/>
          <w:lang w:bidi="fa-IR"/>
        </w:rPr>
        <w:t>جبهان عن عبد العزیز عن الحسن بن علی عن سنان عن عبد الواحد عن رجل</w:t>
      </w:r>
    </w:p>
    <w:p>
      <w:pPr>
        <w:pStyle w:val="BookText"/>
        <w:rPr/>
      </w:pPr>
      <w:r>
        <w:rPr>
          <w:rFonts w:ascii="IRNazanin" w:hAnsi="IRNazanin" w:eastAsia="IRNazanin"/>
          <w:color w:val="111111"/>
          <w:sz w:val="28"/>
          <w:sz w:val="28"/>
          <w:szCs w:val="28"/>
          <w:rtl w:val="true"/>
          <w:lang w:bidi="fa-IR"/>
        </w:rPr>
        <w:t>عن معاذ قال قال رسول الله صلی الله علیه وآله فی خبر طویل وتصعد الحفظة بعمل</w:t>
      </w:r>
    </w:p>
    <w:p>
      <w:pPr>
        <w:pStyle w:val="BookText"/>
        <w:rPr/>
      </w:pPr>
      <w:r>
        <w:rPr>
          <w:rFonts w:ascii="IRNazanin" w:hAnsi="IRNazanin" w:eastAsia="IRNazanin"/>
          <w:color w:val="111111"/>
          <w:sz w:val="28"/>
          <w:sz w:val="28"/>
          <w:szCs w:val="28"/>
          <w:rtl w:val="true"/>
          <w:lang w:bidi="fa-IR"/>
        </w:rPr>
        <w:t>العبد اعمالا بفقه واجتهاد وورع له صوت کصوت الرعد وضوء کضوء البرق وله</w:t>
      </w:r>
    </w:p>
    <w:p>
      <w:pPr>
        <w:pStyle w:val="BookText"/>
        <w:rPr/>
      </w:pPr>
      <w:r>
        <w:rPr>
          <w:rFonts w:ascii="IRNazanin" w:hAnsi="IRNazanin" w:eastAsia="IRNazanin"/>
          <w:color w:val="111111"/>
          <w:sz w:val="28"/>
          <w:sz w:val="28"/>
          <w:szCs w:val="28"/>
          <w:rtl w:val="true"/>
          <w:lang w:bidi="fa-IR"/>
        </w:rPr>
        <w:t>ثلاثة آلاف ملک فیمر بهم علی ملک السماء السابعة فیقول الملک قف واضرب بهذا</w:t>
      </w:r>
    </w:p>
    <w:p>
      <w:pPr>
        <w:pStyle w:val="BookText"/>
        <w:rPr/>
      </w:pPr>
      <w:r>
        <w:rPr>
          <w:rFonts w:ascii="IRNazanin" w:hAnsi="IRNazanin" w:eastAsia="IRNazanin"/>
          <w:color w:val="111111"/>
          <w:sz w:val="28"/>
          <w:sz w:val="28"/>
          <w:szCs w:val="28"/>
          <w:rtl w:val="true"/>
          <w:lang w:bidi="fa-IR"/>
        </w:rPr>
        <w:t>العمل وجه صاحبه أنا ملک الحجاب احجب کل عمل لیس لله انه أراد رفعة عند</w:t>
      </w:r>
    </w:p>
    <w:p>
      <w:pPr>
        <w:pStyle w:val="BookText"/>
        <w:rPr/>
      </w:pPr>
      <w:r>
        <w:rPr>
          <w:rFonts w:ascii="IRNazanin" w:hAnsi="IRNazanin" w:eastAsia="IRNazanin"/>
          <w:color w:val="111111"/>
          <w:sz w:val="28"/>
          <w:sz w:val="28"/>
          <w:szCs w:val="28"/>
          <w:rtl w:val="true"/>
          <w:lang w:bidi="fa-IR"/>
        </w:rPr>
        <w:t>القواد وذکرا فی المجالس وصوتا فی المدائن أمرنی ربی أن لا ادع عمله یجاوزنی إلی</w:t>
      </w:r>
    </w:p>
    <w:p>
      <w:pPr>
        <w:pStyle w:val="BookText"/>
        <w:rPr/>
      </w:pPr>
      <w:r>
        <w:rPr>
          <w:rFonts w:ascii="IRNazanin" w:hAnsi="IRNazanin" w:eastAsia="IRNazanin"/>
          <w:color w:val="111111"/>
          <w:sz w:val="28"/>
          <w:sz w:val="28"/>
          <w:szCs w:val="28"/>
          <w:rtl w:val="true"/>
          <w:lang w:bidi="fa-IR"/>
        </w:rPr>
        <w:t>غیری ما لم یکن خالصا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وتصعد الحفظة بعمل العبد مبتهجا به من صلاة وزکوة وصیام وحج وعمرة</w:t>
      </w:r>
    </w:p>
    <w:p>
      <w:pPr>
        <w:pStyle w:val="BookText"/>
        <w:rPr/>
      </w:pPr>
      <w:r>
        <w:rPr>
          <w:rFonts w:ascii="IRNazanin" w:hAnsi="IRNazanin" w:eastAsia="IRNazanin"/>
          <w:color w:val="111111"/>
          <w:sz w:val="28"/>
          <w:sz w:val="28"/>
          <w:szCs w:val="28"/>
          <w:rtl w:val="true"/>
          <w:lang w:bidi="fa-IR"/>
        </w:rPr>
        <w:t>وخلق حسن وصمت وذکر کثیر تشیعه ملائکته السماوات وملائکة السبعة بجماعتهم</w:t>
      </w:r>
    </w:p>
    <w:p>
      <w:pPr>
        <w:pStyle w:val="BookText"/>
        <w:rPr/>
      </w:pPr>
      <w:r>
        <w:rPr>
          <w:rFonts w:ascii="IRNazanin" w:hAnsi="IRNazanin" w:eastAsia="IRNazanin"/>
          <w:color w:val="111111"/>
          <w:sz w:val="28"/>
          <w:sz w:val="28"/>
          <w:szCs w:val="28"/>
          <w:rtl w:val="true"/>
          <w:lang w:bidi="fa-IR"/>
        </w:rPr>
        <w:t>فیطأون الحجب کلها حتی یقومون بین یدی سبحانه فیشهدوا له بعمل صالح ودعاء</w:t>
      </w:r>
    </w:p>
    <w:p>
      <w:pPr>
        <w:pStyle w:val="BookText"/>
        <w:rPr/>
      </w:pPr>
      <w:r>
        <w:rPr>
          <w:rFonts w:ascii="IRNazanin" w:hAnsi="IRNazanin" w:eastAsia="IRNazanin"/>
          <w:color w:val="111111"/>
          <w:sz w:val="28"/>
          <w:sz w:val="28"/>
          <w:szCs w:val="28"/>
          <w:rtl w:val="true"/>
          <w:lang w:bidi="fa-IR"/>
        </w:rPr>
        <w:t>فیقول الله تعالی أنتم حفظة عمل عبدی وأنا رقیب علی ما فی نفسه أنه لم یردنی بهذا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علیه لعنتی فیقول الملائکة علیه لعنتک ولعنتنا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أبو جعفر محمد بن أحمد بن علی</w:t>
      </w:r>
    </w:p>
    <w:p>
      <w:pPr>
        <w:pStyle w:val="BookText"/>
        <w:rPr/>
      </w:pPr>
      <w:r>
        <w:rPr>
          <w:rFonts w:ascii="IRNazanin" w:hAnsi="IRNazanin" w:eastAsia="IRNazanin"/>
          <w:color w:val="111111"/>
          <w:sz w:val="28"/>
          <w:sz w:val="28"/>
          <w:szCs w:val="28"/>
          <w:rtl w:val="true"/>
          <w:lang w:bidi="fa-IR"/>
        </w:rPr>
        <w:t>القمی نزیل الری فی کتابه المنبئ عن زهد النبی صلی الله علیه وآله وسلم عن</w:t>
      </w:r>
    </w:p>
    <w:p>
      <w:pPr>
        <w:pStyle w:val="BookText"/>
        <w:rPr/>
      </w:pPr>
      <w:r>
        <w:rPr>
          <w:rFonts w:ascii="IRNazanin" w:hAnsi="IRNazanin" w:eastAsia="IRNazanin"/>
          <w:color w:val="111111"/>
          <w:sz w:val="28"/>
          <w:sz w:val="28"/>
          <w:szCs w:val="28"/>
          <w:rtl w:val="true"/>
          <w:lang w:bidi="fa-IR"/>
        </w:rPr>
        <w:t>عبد الواحد عمن حدثه عن معاذ بن جبل عن رسول الله صلی الله علیه وآله فی حدیث</w:t>
      </w:r>
    </w:p>
    <w:p>
      <w:pPr>
        <w:pStyle w:val="BookText"/>
        <w:rPr/>
      </w:pPr>
      <w:r>
        <w:rPr>
          <w:rFonts w:ascii="IRNazanin" w:hAnsi="IRNazanin" w:eastAsia="IRNazanin"/>
          <w:color w:val="111111"/>
          <w:sz w:val="28"/>
          <w:sz w:val="28"/>
          <w:szCs w:val="28"/>
          <w:rtl w:val="true"/>
          <w:lang w:bidi="fa-IR"/>
        </w:rPr>
        <w:t>طویل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حدثنی 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أصول و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قال رسول الله صلی الله علیه وآله سیأتی علی الناس </w:t>
      </w:r>
      <w:r>
        <w:rPr>
          <w:rStyle w:val="FootnoteAnchor"/>
          <w:rtl w:val="true"/>
        </w:rPr>
        <w:footnoteReference w:id="156"/>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 xml:space="preserve">تخبث فیه سرائرهم وتحسن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علانیتهم طمعا فی الدنیا لا یریدون به ما عند ربهم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یکون دینهم </w:t>
      </w:r>
      <w:r>
        <w:rPr>
          <w:rStyle w:val="FootnoteAnchor"/>
          <w:rtl w:val="true"/>
        </w:rPr>
        <w:footnoteReference w:id="158"/>
      </w:r>
      <w:r>
        <w:rPr>
          <w:rFonts w:ascii="IRNazanin" w:hAnsi="IRNazanin" w:eastAsia="IRNazanin"/>
          <w:color w:val="111111"/>
          <w:sz w:val="28"/>
          <w:sz w:val="28"/>
          <w:szCs w:val="28"/>
          <w:rtl w:val="true"/>
          <w:lang w:bidi="fa-IR"/>
        </w:rPr>
        <w:t xml:space="preserve">ریاء لا یخالطهم خوف یعمهم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بعقاب فیدعونه دعاء</w:t>
      </w:r>
    </w:p>
    <w:p>
      <w:pPr>
        <w:pStyle w:val="BookText"/>
        <w:rPr/>
      </w:pPr>
      <w:r>
        <w:rPr>
          <w:rFonts w:ascii="IRNazanin" w:hAnsi="IRNazanin" w:eastAsia="IRNazanin"/>
          <w:color w:val="111111"/>
          <w:sz w:val="28"/>
          <w:sz w:val="28"/>
          <w:szCs w:val="28"/>
          <w:rtl w:val="true"/>
          <w:lang w:bidi="fa-IR"/>
        </w:rPr>
        <w:t>الغریق فلا یستجیب لهم</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عن داود عن أبی عبد الله علیه السلام قال من أظهر للناس ما یجب الله وبارز الله بما</w:t>
      </w:r>
    </w:p>
    <w:p>
      <w:pPr>
        <w:pStyle w:val="BookText"/>
        <w:rPr/>
      </w:pPr>
      <w:r>
        <w:rPr>
          <w:rFonts w:ascii="IRNazanin" w:hAnsi="IRNazanin" w:eastAsia="IRNazanin"/>
          <w:color w:val="111111"/>
          <w:sz w:val="28"/>
          <w:sz w:val="28"/>
          <w:szCs w:val="28"/>
          <w:rtl w:val="true"/>
          <w:lang w:bidi="fa-IR"/>
        </w:rPr>
        <w:t>کرهه لقی الله عز وجل وهو ما قت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عن علی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p>
    <w:p>
      <w:pPr>
        <w:pStyle w:val="BookText"/>
        <w:rPr/>
      </w:pPr>
      <w:r>
        <w:rPr>
          <w:rFonts w:ascii="IRNazanin" w:hAnsi="IRNazanin" w:eastAsia="IRNazanin"/>
          <w:color w:val="111111"/>
          <w:sz w:val="28"/>
          <w:sz w:val="28"/>
          <w:szCs w:val="28"/>
          <w:rtl w:val="true"/>
          <w:lang w:bidi="fa-IR"/>
        </w:rPr>
        <w:t>وسلم من تزیین للناس بما یحب الله وبارز الله فی السر بما یکره الله لقی الله وهو علیه</w:t>
      </w:r>
    </w:p>
    <w:p>
      <w:pPr>
        <w:pStyle w:val="BookText"/>
        <w:rPr/>
      </w:pPr>
      <w:r>
        <w:rPr>
          <w:rFonts w:ascii="IRNazanin" w:hAnsi="IRNazanin" w:eastAsia="IRNazanin"/>
          <w:color w:val="111111"/>
          <w:sz w:val="28"/>
          <w:sz w:val="28"/>
          <w:szCs w:val="28"/>
          <w:rtl w:val="true"/>
          <w:lang w:bidi="fa-IR"/>
        </w:rPr>
        <w:t xml:space="preserve">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قت ئل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w:t>
      </w:r>
    </w:p>
    <w:p>
      <w:pPr>
        <w:pStyle w:val="BookText"/>
        <w:rPr/>
      </w:pPr>
      <w:r>
        <w:rPr>
          <w:rFonts w:ascii="IRNazanin" w:hAnsi="IRNazanin" w:eastAsia="IRNazanin"/>
          <w:color w:val="111111"/>
          <w:sz w:val="28"/>
          <w:sz w:val="28"/>
          <w:szCs w:val="28"/>
          <w:rtl w:val="true"/>
          <w:lang w:bidi="fa-IR"/>
        </w:rPr>
        <w:t>محمد بن خالد عن عبد الله بن المغیرة عن أبی خالد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المانعات من الجنة للشیخ الفقیه أبی محمد</w:t>
      </w:r>
    </w:p>
    <w:p>
      <w:pPr>
        <w:pStyle w:val="BookText"/>
        <w:rPr/>
      </w:pPr>
      <w:r>
        <w:rPr>
          <w:rFonts w:ascii="IRNazanin" w:hAnsi="IRNazanin" w:eastAsia="IRNazanin"/>
          <w:color w:val="111111"/>
          <w:sz w:val="28"/>
          <w:sz w:val="28"/>
          <w:szCs w:val="28"/>
          <w:rtl w:val="true"/>
          <w:lang w:bidi="fa-IR"/>
        </w:rPr>
        <w:t>جعفر بن أحمد القمی عن أبی سعید الخدری عن النبی صلی الله علیه وآله قال إن</w:t>
      </w:r>
    </w:p>
    <w:p>
      <w:pPr>
        <w:pStyle w:val="BookText"/>
        <w:rPr/>
      </w:pPr>
      <w:r>
        <w:rPr>
          <w:rFonts w:ascii="IRNazanin" w:hAnsi="IRNazanin" w:eastAsia="IRNazanin"/>
          <w:color w:val="111111"/>
          <w:sz w:val="28"/>
          <w:sz w:val="28"/>
          <w:szCs w:val="28"/>
          <w:rtl w:val="true"/>
          <w:lang w:bidi="fa-IR"/>
        </w:rPr>
        <w:t>الله حرم الجنة علی کل مراء ومرائیة ولیس البر فی حسن الزی ولکن البر فی السکینة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قال النبی</w:t>
      </w:r>
    </w:p>
    <w:p>
      <w:pPr>
        <w:pStyle w:val="BookText"/>
        <w:rPr/>
      </w:pPr>
      <w:r>
        <w:rPr>
          <w:rFonts w:ascii="IRNazanin" w:hAnsi="IRNazanin" w:eastAsia="IRNazanin"/>
          <w:color w:val="111111"/>
          <w:sz w:val="28"/>
          <w:sz w:val="28"/>
          <w:szCs w:val="28"/>
          <w:rtl w:val="true"/>
          <w:lang w:bidi="fa-IR"/>
        </w:rPr>
        <w:t>صلی الله علیه وآله من أحسن صلاته حتی یراها الناس وأساءها حین یخلو فتلک استهانة</w:t>
      </w:r>
    </w:p>
    <w:p>
      <w:pPr>
        <w:pStyle w:val="BookText"/>
        <w:rPr/>
      </w:pPr>
      <w:r>
        <w:rPr>
          <w:rFonts w:ascii="IRNazanin" w:hAnsi="IRNazanin" w:eastAsia="IRNazanin"/>
          <w:color w:val="111111"/>
          <w:sz w:val="28"/>
          <w:sz w:val="28"/>
          <w:szCs w:val="28"/>
          <w:rtl w:val="true"/>
          <w:lang w:bidi="fa-IR"/>
        </w:rPr>
        <w:t>استهان بهار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w:t>
      </w:r>
    </w:p>
    <w:p>
      <w:pPr>
        <w:pStyle w:val="BookText"/>
        <w:rPr/>
      </w:pPr>
      <w:r>
        <w:rPr>
          <w:rFonts w:ascii="IRNazanin" w:hAnsi="IRNazanin" w:eastAsia="IRNazanin"/>
          <w:color w:val="111111"/>
          <w:sz w:val="28"/>
          <w:sz w:val="28"/>
          <w:szCs w:val="28"/>
          <w:rtl w:val="true"/>
          <w:lang w:bidi="fa-IR"/>
        </w:rPr>
        <w:t>الله عن یعقوب بن یزید عن محمد ابن أبی عمیر عن عبد الله بن سنان قال کنا</w:t>
      </w:r>
    </w:p>
    <w:p>
      <w:pPr>
        <w:pStyle w:val="BookText"/>
        <w:rPr/>
      </w:pPr>
      <w:r>
        <w:rPr>
          <w:rFonts w:ascii="IRNazanin" w:hAnsi="IRNazanin" w:eastAsia="IRNazanin"/>
          <w:color w:val="111111"/>
          <w:sz w:val="28"/>
          <w:sz w:val="28"/>
          <w:szCs w:val="28"/>
          <w:rtl w:val="true"/>
          <w:lang w:bidi="fa-IR"/>
        </w:rPr>
        <w:t>جلوسا عند أبی عبد الله علیه السلام إذ قال له رجل من الجلساء جعلت فداک یا بن رسول الله</w:t>
      </w:r>
    </w:p>
    <w:p>
      <w:pPr>
        <w:pStyle w:val="BookText"/>
        <w:rPr/>
      </w:pPr>
      <w:r>
        <w:rPr>
          <w:rFonts w:ascii="IRNazanin" w:hAnsi="IRNazanin" w:eastAsia="IRNazanin"/>
          <w:color w:val="111111"/>
          <w:sz w:val="28"/>
          <w:sz w:val="28"/>
          <w:szCs w:val="28"/>
          <w:rtl w:val="true"/>
          <w:lang w:bidi="fa-IR"/>
        </w:rPr>
        <w:t>أتخاف علی أن أکون منافقا فقال له إذا خلوت فی بیتک نهارا أو لیلا ألیس تصلی</w:t>
      </w:r>
    </w:p>
    <w:p>
      <w:pPr>
        <w:pStyle w:val="BookText"/>
        <w:rPr/>
      </w:pPr>
      <w:r>
        <w:rPr>
          <w:rFonts w:ascii="IRNazanin" w:hAnsi="IRNazanin" w:eastAsia="IRNazanin"/>
          <w:color w:val="111111"/>
          <w:sz w:val="28"/>
          <w:sz w:val="28"/>
          <w:szCs w:val="28"/>
          <w:rtl w:val="true"/>
          <w:lang w:bidi="fa-IR"/>
        </w:rPr>
        <w:t>فقال بلی فقال فلمن تصلی فقال لله عز وجل قال فکیف تکون منافقا وأنت تصلی لله عز وجل</w:t>
      </w:r>
    </w:p>
    <w:p>
      <w:pPr>
        <w:pStyle w:val="BookText"/>
        <w:rPr/>
      </w:pPr>
      <w:r>
        <w:rPr>
          <w:rFonts w:ascii="IRNazanin" w:hAnsi="IRNazanin" w:eastAsia="IRNazanin"/>
          <w:color w:val="111111"/>
          <w:sz w:val="28"/>
          <w:sz w:val="28"/>
          <w:szCs w:val="28"/>
          <w:rtl w:val="true"/>
          <w:lang w:bidi="fa-IR"/>
        </w:rPr>
        <w:t>لا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رض قال حدثنا محمد بن الحسن الصفار عن الحسن بن موسی الخشاب عن یزید بن إسحاق</w:t>
      </w:r>
    </w:p>
    <w:p>
      <w:pPr>
        <w:pStyle w:val="BookText"/>
        <w:rPr/>
      </w:pPr>
      <w:r>
        <w:rPr>
          <w:rFonts w:ascii="IRNazanin" w:hAnsi="IRNazanin" w:eastAsia="IRNazanin"/>
          <w:color w:val="111111"/>
          <w:sz w:val="28"/>
          <w:sz w:val="28"/>
          <w:szCs w:val="28"/>
          <w:rtl w:val="true"/>
          <w:lang w:bidi="fa-IR"/>
        </w:rPr>
        <w:t>شعر عن عباس بن یزید عن أبی عبد الله علیه السلام قال قلت أن هؤلاء العوام</w:t>
      </w:r>
    </w:p>
    <w:p>
      <w:pPr>
        <w:pStyle w:val="BookText"/>
        <w:rPr/>
      </w:pPr>
      <w:r>
        <w:rPr>
          <w:rFonts w:ascii="IRNazanin" w:hAnsi="IRNazanin" w:eastAsia="IRNazanin"/>
          <w:color w:val="111111"/>
          <w:sz w:val="28"/>
          <w:sz w:val="28"/>
          <w:szCs w:val="28"/>
          <w:rtl w:val="true"/>
          <w:lang w:bidi="fa-IR"/>
        </w:rPr>
        <w:t>یزمون أن الشرک اخفی من دبیب النمل فی اللیلة الظلماء علی المسح الأسود فقال لا</w:t>
      </w:r>
    </w:p>
    <w:p>
      <w:pPr>
        <w:pStyle w:val="BookText"/>
        <w:rPr/>
      </w:pPr>
      <w:r>
        <w:rPr>
          <w:rFonts w:ascii="IRNazanin" w:hAnsi="IRNazanin" w:eastAsia="IRNazanin"/>
          <w:color w:val="111111"/>
          <w:sz w:val="28"/>
          <w:sz w:val="28"/>
          <w:szCs w:val="28"/>
          <w:rtl w:val="true"/>
          <w:lang w:bidi="fa-IR"/>
        </w:rPr>
        <w:t>یکون العبد مشرکا حتی یصلی لغیر الله أو یذبح لغیر الله أو یدعو لغیر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السعید المفید أبو علی الحسن</w:t>
      </w:r>
    </w:p>
    <w:p>
      <w:pPr>
        <w:pStyle w:val="BookText"/>
        <w:rPr/>
      </w:pPr>
      <w:r>
        <w:rPr>
          <w:rFonts w:ascii="IRNazanin" w:hAnsi="IRNazanin" w:eastAsia="IRNazanin"/>
          <w:color w:val="111111"/>
          <w:sz w:val="28"/>
          <w:sz w:val="28"/>
          <w:szCs w:val="28"/>
          <w:rtl w:val="true"/>
          <w:lang w:bidi="fa-IR"/>
        </w:rPr>
        <w:t>بن محمد بن الحسن بن علی الطوسی رض قال أخبرنا الشیخ السعید الوالد أبو</w:t>
      </w:r>
    </w:p>
    <w:p>
      <w:pPr>
        <w:pStyle w:val="BookText"/>
        <w:rPr/>
      </w:pPr>
      <w:r>
        <w:rPr>
          <w:rFonts w:ascii="IRNazanin" w:hAnsi="IRNazanin" w:eastAsia="IRNazanin"/>
          <w:color w:val="111111"/>
          <w:sz w:val="28"/>
          <w:sz w:val="28"/>
          <w:szCs w:val="28"/>
          <w:rtl w:val="true"/>
          <w:lang w:bidi="fa-IR"/>
        </w:rPr>
        <w:t>جعفر محمد بن الحسن ره قال حدثنا محمد بن محمد قال حدثنا أبو الطیب الحسین</w:t>
      </w:r>
    </w:p>
    <w:p>
      <w:pPr>
        <w:pStyle w:val="BookText"/>
        <w:rPr/>
      </w:pPr>
      <w:r>
        <w:rPr>
          <w:rFonts w:ascii="IRNazanin" w:hAnsi="IRNazanin" w:eastAsia="IRNazanin"/>
          <w:color w:val="111111"/>
          <w:sz w:val="28"/>
          <w:sz w:val="28"/>
          <w:szCs w:val="28"/>
          <w:rtl w:val="true"/>
          <w:lang w:bidi="fa-IR"/>
        </w:rPr>
        <w:t>بن محمد التمار قال حدثنا محمد بن یحیی بن سلیمان قال حدثنا یحیی بن داود قال</w:t>
      </w:r>
    </w:p>
    <w:p>
      <w:pPr>
        <w:pStyle w:val="BookText"/>
        <w:rPr/>
      </w:pPr>
      <w:r>
        <w:rPr>
          <w:rFonts w:ascii="IRNazanin" w:hAnsi="IRNazanin" w:eastAsia="IRNazanin"/>
          <w:color w:val="111111"/>
          <w:sz w:val="28"/>
          <w:sz w:val="28"/>
          <w:szCs w:val="28"/>
          <w:rtl w:val="true"/>
          <w:lang w:bidi="fa-IR"/>
        </w:rPr>
        <w:t>حدثنا جعفر بن إسماعیل قال أخبرنا عمرو ابن أبی عمرو عن المقبری عن أبی هریرة قال</w:t>
      </w:r>
    </w:p>
    <w:p>
      <w:pPr>
        <w:pStyle w:val="BookText"/>
        <w:rPr/>
      </w:pPr>
      <w:r>
        <w:rPr>
          <w:rFonts w:ascii="IRNazanin" w:hAnsi="IRNazanin" w:eastAsia="IRNazanin"/>
          <w:color w:val="111111"/>
          <w:sz w:val="28"/>
          <w:sz w:val="28"/>
          <w:szCs w:val="28"/>
          <w:rtl w:val="true"/>
          <w:lang w:bidi="fa-IR"/>
        </w:rPr>
        <w:t>قال رسول الله صلی الله علیه وآله رب صائم حظه من صیامه الجوع والعطش ورب</w:t>
      </w:r>
    </w:p>
    <w:p>
      <w:pPr>
        <w:pStyle w:val="BookText"/>
        <w:rPr/>
      </w:pPr>
      <w:r>
        <w:rPr>
          <w:rFonts w:ascii="IRNazanin" w:hAnsi="IRNazanin" w:eastAsia="IRNazanin"/>
          <w:color w:val="111111"/>
          <w:sz w:val="28"/>
          <w:sz w:val="28"/>
          <w:szCs w:val="28"/>
          <w:rtl w:val="true"/>
          <w:lang w:bidi="fa-IR"/>
        </w:rPr>
        <w:t>قائم حظه مه قیامه السهر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 کم من</w:t>
      </w:r>
    </w:p>
    <w:p>
      <w:pPr>
        <w:pStyle w:val="BookText"/>
        <w:rPr/>
      </w:pPr>
      <w:r>
        <w:rPr>
          <w:rFonts w:ascii="IRNazanin" w:hAnsi="IRNazanin" w:eastAsia="IRNazanin"/>
          <w:color w:val="111111"/>
          <w:sz w:val="28"/>
          <w:sz w:val="28"/>
          <w:szCs w:val="28"/>
          <w:rtl w:val="true"/>
          <w:lang w:bidi="fa-IR"/>
        </w:rPr>
        <w:t>صائم لیس له من صیامه الا الجوع والظماء وکم من قائم لیس له من قیامه الا السهر والعناء</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حبذا نوم الا کیاس وافطارهم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أبیه عن فضالة بن أیوب عن السکونی عن أبی عبد الله علیه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الدعاء مفاتیح النجاح ومقالید الفلاح وخیر الدعاء ما صدر</w:t>
      </w:r>
    </w:p>
    <w:p>
      <w:pPr>
        <w:pStyle w:val="BookText"/>
        <w:rPr/>
      </w:pPr>
      <w:r>
        <w:rPr>
          <w:rFonts w:ascii="IRNazanin" w:hAnsi="IRNazanin" w:eastAsia="IRNazanin"/>
          <w:color w:val="111111"/>
          <w:sz w:val="28"/>
          <w:sz w:val="28"/>
          <w:szCs w:val="28"/>
          <w:rtl w:val="true"/>
          <w:lang w:bidi="fa-IR"/>
        </w:rPr>
        <w:t>عن صدر نقی وقلب تقی وفی المناجاة سبب النجاة وبالإخلاص یکون بکون الخلاص فإذا</w:t>
      </w:r>
    </w:p>
    <w:p>
      <w:pPr>
        <w:pStyle w:val="BookText"/>
        <w:rPr/>
      </w:pPr>
      <w:r>
        <w:rPr>
          <w:rFonts w:ascii="IRNazanin" w:hAnsi="IRNazanin" w:eastAsia="IRNazanin"/>
          <w:color w:val="111111"/>
          <w:sz w:val="28"/>
          <w:sz w:val="28"/>
          <w:szCs w:val="28"/>
          <w:rtl w:val="true"/>
          <w:lang w:bidi="fa-IR"/>
        </w:rPr>
        <w:t>اشتد الفزع فإلی الله المفزع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لا یقبل الله دعاء المرائی ولا اللاعب ولا یقبل الا الدعاء</w:t>
      </w:r>
    </w:p>
    <w:p>
      <w:pPr>
        <w:pStyle w:val="BookText"/>
        <w:rPr/>
      </w:pPr>
      <w:r>
        <w:rPr>
          <w:rFonts w:ascii="IRNazanin" w:hAnsi="IRNazanin" w:eastAsia="IRNazanin"/>
          <w:color w:val="111111"/>
          <w:sz w:val="28"/>
          <w:sz w:val="28"/>
          <w:szCs w:val="28"/>
          <w:rtl w:val="true"/>
          <w:lang w:bidi="fa-IR"/>
        </w:rPr>
        <w:t>من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أمکنة التخلی عن أبی</w:t>
      </w:r>
    </w:p>
    <w:p>
      <w:pPr>
        <w:pStyle w:val="BookText"/>
        <w:rPr/>
      </w:pPr>
      <w:r>
        <w:rPr>
          <w:rFonts w:ascii="IRNazanin" w:hAnsi="IRNazanin" w:eastAsia="IRNazanin"/>
          <w:color w:val="111111"/>
          <w:sz w:val="28"/>
          <w:sz w:val="28"/>
          <w:szCs w:val="28"/>
          <w:rtl w:val="true"/>
          <w:lang w:bidi="fa-IR"/>
        </w:rPr>
        <w:t xml:space="preserve">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اتق الله ولا تر الناس انک</w:t>
      </w:r>
    </w:p>
    <w:p>
      <w:pPr>
        <w:pStyle w:val="BookText"/>
        <w:rPr/>
      </w:pPr>
      <w:r>
        <w:rPr>
          <w:rFonts w:ascii="IRNazanin" w:hAnsi="IRNazanin" w:eastAsia="IRNazanin"/>
          <w:color w:val="111111"/>
          <w:sz w:val="28"/>
          <w:sz w:val="28"/>
          <w:szCs w:val="28"/>
          <w:rtl w:val="true"/>
          <w:lang w:bidi="fa-IR"/>
        </w:rPr>
        <w:t>تخشی الله فیکرموک وقلبک 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علی بن شعبة قی تحف العقول عن هشام</w:t>
      </w:r>
    </w:p>
    <w:p>
      <w:pPr>
        <w:pStyle w:val="BookText"/>
        <w:rPr/>
      </w:pPr>
      <w:r>
        <w:rPr>
          <w:rFonts w:ascii="IRNazanin" w:hAnsi="IRNazanin" w:eastAsia="IRNazanin"/>
          <w:color w:val="111111"/>
          <w:sz w:val="28"/>
          <w:sz w:val="28"/>
          <w:szCs w:val="28"/>
          <w:rtl w:val="true"/>
          <w:lang w:bidi="fa-IR"/>
        </w:rPr>
        <w:t>عن الکاظم علیه السلام أنه قال وینبغی للعاقل إذا عمل عملا ان یستحی من الله إذ تفرد</w:t>
      </w:r>
    </w:p>
    <w:p>
      <w:pPr>
        <w:pStyle w:val="BookText"/>
        <w:rPr/>
      </w:pPr>
      <w:r>
        <w:rPr>
          <w:rFonts w:ascii="IRNazanin" w:hAnsi="IRNazanin" w:eastAsia="IRNazanin"/>
          <w:color w:val="111111"/>
          <w:sz w:val="28"/>
          <w:sz w:val="28"/>
          <w:szCs w:val="28"/>
          <w:rtl w:val="true"/>
          <w:lang w:bidi="fa-IR"/>
        </w:rPr>
        <w:t>بالنعم أن یشارک فی عمله أحدا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قال</w:t>
      </w:r>
    </w:p>
    <w:p>
      <w:pPr>
        <w:pStyle w:val="BookText"/>
        <w:rPr/>
      </w:pPr>
      <w:r>
        <w:rPr>
          <w:rFonts w:ascii="IRNazanin" w:hAnsi="IRNazanin" w:eastAsia="IRNazanin"/>
          <w:color w:val="111111"/>
          <w:sz w:val="28"/>
          <w:sz w:val="28"/>
          <w:szCs w:val="28"/>
          <w:rtl w:val="true"/>
          <w:lang w:bidi="fa-IR"/>
        </w:rPr>
        <w:t>حدثنا الحسین بن محمد بن عامر عن عمه عبد الله بن عامر عن الحسن بن محبوب عن</w:t>
      </w:r>
    </w:p>
    <w:p>
      <w:pPr>
        <w:pStyle w:val="BookText"/>
        <w:rPr/>
      </w:pPr>
      <w:r>
        <w:rPr>
          <w:rFonts w:ascii="IRNazanin" w:hAnsi="IRNazanin" w:eastAsia="IRNazanin"/>
          <w:color w:val="111111"/>
          <w:sz w:val="28"/>
          <w:sz w:val="28"/>
          <w:szCs w:val="28"/>
          <w:rtl w:val="true"/>
          <w:lang w:bidi="fa-IR"/>
        </w:rPr>
        <w:t>مالک بن عطیة عن أبی حمزة الثمالی عن سید العابدین علی بن الحسین بن علی ابن أبی</w:t>
      </w:r>
    </w:p>
    <w:p>
      <w:pPr>
        <w:pStyle w:val="BookText"/>
        <w:rPr/>
      </w:pPr>
      <w:r>
        <w:rPr>
          <w:rFonts w:ascii="IRNazanin" w:hAnsi="IRNazanin" w:eastAsia="IRNazanin"/>
          <w:color w:val="111111"/>
          <w:sz w:val="28"/>
          <w:sz w:val="28"/>
          <w:szCs w:val="28"/>
          <w:rtl w:val="true"/>
          <w:lang w:bidi="fa-IR"/>
        </w:rPr>
        <w:t>طالب علیهم السلام قال المؤمن خلط علمه بالحلم یجلس لیعلم وینصت لیسلم و</w:t>
      </w:r>
    </w:p>
    <w:p>
      <w:pPr>
        <w:pStyle w:val="BookText"/>
        <w:rPr/>
      </w:pPr>
      <w:r>
        <w:rPr>
          <w:rFonts w:ascii="IRNazanin" w:hAnsi="IRNazanin" w:eastAsia="IRNazanin"/>
          <w:color w:val="111111"/>
          <w:sz w:val="28"/>
          <w:sz w:val="28"/>
          <w:szCs w:val="28"/>
          <w:rtl w:val="true"/>
          <w:lang w:bidi="fa-IR"/>
        </w:rPr>
        <w:t>ینطق لیفهم لا یحدث أمانته الأصدقاء ولا یکتم شهادته الا عداء ولا یفعل شیئا من الحق</w:t>
      </w:r>
    </w:p>
    <w:p>
      <w:pPr>
        <w:pStyle w:val="BookText"/>
        <w:rPr/>
      </w:pPr>
      <w:r>
        <w:rPr>
          <w:rFonts w:ascii="IRNazanin" w:hAnsi="IRNazanin" w:eastAsia="IRNazanin"/>
          <w:color w:val="111111"/>
          <w:sz w:val="28"/>
          <w:sz w:val="28"/>
          <w:szCs w:val="28"/>
          <w:rtl w:val="true"/>
          <w:lang w:bidi="fa-IR"/>
        </w:rPr>
        <w:t>ریاء ولا ترکه حیاء أن زکی خاف ما یقولون ویستغفر الله مما لا یعلمون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 xml:space="preserve">جمیل عن هارون بن خارجة عن أبی عبد الله علیه السلام قال إن العباد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عبدوا الله عز وجل خوفا فتلک عبادة العبید وقوم عبدوا الله تبارک وتعالی طلب الثواب</w:t>
      </w:r>
    </w:p>
    <w:p>
      <w:pPr>
        <w:pStyle w:val="BookText"/>
        <w:rPr/>
      </w:pPr>
      <w:r>
        <w:rPr>
          <w:rFonts w:ascii="IRNazanin" w:hAnsi="IRNazanin" w:eastAsia="IRNazanin"/>
          <w:color w:val="111111"/>
          <w:sz w:val="28"/>
          <w:sz w:val="28"/>
          <w:szCs w:val="28"/>
          <w:rtl w:val="true"/>
          <w:lang w:bidi="fa-IR"/>
        </w:rPr>
        <w:t>فتلک عبادة الاجراء وقوم عبدوا الله عز وجل حبا له فتلک عبادة الأحرار وهی أفضل</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 علیه السلام أن قوما عبدوا الله رغبة</w:t>
      </w:r>
    </w:p>
    <w:p>
      <w:pPr>
        <w:pStyle w:val="BookText"/>
        <w:rPr/>
      </w:pPr>
      <w:r>
        <w:rPr>
          <w:rFonts w:ascii="IRNazanin" w:hAnsi="IRNazanin" w:eastAsia="IRNazanin"/>
          <w:color w:val="111111"/>
          <w:sz w:val="28"/>
          <w:sz w:val="28"/>
          <w:szCs w:val="28"/>
          <w:rtl w:val="true"/>
          <w:lang w:bidi="fa-IR"/>
        </w:rPr>
        <w:t>فتلک عبادة التجار وأن قوما عبدوا الله رهبة فتلک عبادة العبید وان قوما عبدوا الله</w:t>
      </w:r>
    </w:p>
    <w:p>
      <w:pPr>
        <w:pStyle w:val="BookText"/>
        <w:rPr/>
      </w:pPr>
      <w:r>
        <w:rPr>
          <w:rFonts w:ascii="IRNazanin" w:hAnsi="IRNazanin" w:eastAsia="IRNazanin"/>
          <w:color w:val="111111"/>
          <w:sz w:val="28"/>
          <w:sz w:val="28"/>
          <w:szCs w:val="28"/>
          <w:rtl w:val="true"/>
          <w:lang w:bidi="fa-IR"/>
        </w:rPr>
        <w:t>شکرا فتلک عبادة الأحرار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 xml:space="preserve">بن أحمد السنانی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w:t>
      </w:r>
    </w:p>
    <w:p>
      <w:pPr>
        <w:pStyle w:val="BookText"/>
        <w:rPr/>
      </w:pPr>
      <w:r>
        <w:rPr>
          <w:rFonts w:ascii="IRNazanin" w:hAnsi="IRNazanin" w:eastAsia="IRNazanin"/>
          <w:color w:val="111111"/>
          <w:sz w:val="28"/>
          <w:sz w:val="28"/>
          <w:szCs w:val="28"/>
          <w:rtl w:val="true"/>
          <w:lang w:bidi="fa-IR"/>
        </w:rPr>
        <w:t xml:space="preserve">هارون الصوفی قال حدثنا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موسی الحبال الطبری قال حدثنا</w:t>
      </w:r>
    </w:p>
    <w:p>
      <w:pPr>
        <w:pStyle w:val="BookText"/>
        <w:rPr/>
      </w:pPr>
      <w:r>
        <w:rPr>
          <w:rFonts w:ascii="IRNazanin" w:hAnsi="IRNazanin" w:eastAsia="IRNazanin"/>
          <w:color w:val="111111"/>
          <w:sz w:val="28"/>
          <w:sz w:val="28"/>
          <w:szCs w:val="28"/>
          <w:rtl w:val="true"/>
          <w:lang w:bidi="fa-IR"/>
        </w:rPr>
        <w:t>محمد بن الحسین الخشاب قال حدثنا محمد بن محصن عن یونس بن ظبیان قال قال</w:t>
      </w:r>
    </w:p>
    <w:p>
      <w:pPr>
        <w:pStyle w:val="BookText"/>
        <w:rPr/>
      </w:pPr>
      <w:r>
        <w:rPr>
          <w:rFonts w:ascii="IRNazanin" w:hAnsi="IRNazanin" w:eastAsia="IRNazanin"/>
          <w:color w:val="111111"/>
          <w:sz w:val="28"/>
          <w:sz w:val="28"/>
          <w:szCs w:val="28"/>
          <w:rtl w:val="true"/>
          <w:lang w:bidi="fa-IR"/>
        </w:rPr>
        <w:t>الصادق بن الحسین الخشاب قال حدثنا محمد بن محصن عن یونس بن ظبیان قال قال</w:t>
      </w:r>
    </w:p>
    <w:p>
      <w:pPr>
        <w:pStyle w:val="BookText"/>
        <w:rPr/>
      </w:pPr>
      <w:r>
        <w:rPr>
          <w:rFonts w:ascii="IRNazanin" w:hAnsi="IRNazanin" w:eastAsia="IRNazanin"/>
          <w:color w:val="111111"/>
          <w:sz w:val="28"/>
          <w:sz w:val="28"/>
          <w:szCs w:val="28"/>
          <w:rtl w:val="true"/>
          <w:lang w:bidi="fa-IR"/>
        </w:rPr>
        <w:t>الصادق جعفر بن محمد علیهما السلام أن الناس یعبدون الله عز وجل علی ثلاثة</w:t>
      </w:r>
    </w:p>
    <w:p>
      <w:pPr>
        <w:pStyle w:val="BookText"/>
        <w:rPr/>
      </w:pPr>
      <w:r>
        <w:rPr>
          <w:rFonts w:ascii="IRNazanin" w:hAnsi="IRNazanin" w:eastAsia="IRNazanin"/>
          <w:color w:val="111111"/>
          <w:sz w:val="28"/>
          <w:sz w:val="28"/>
          <w:szCs w:val="28"/>
          <w:rtl w:val="true"/>
          <w:lang w:bidi="fa-IR"/>
        </w:rPr>
        <w:t>أوجه فطبقة یعبدونه رغبة فی ثوابه فتلک عبادة الحرصاء وهو الطمع وآخرون یعبدونه</w:t>
      </w:r>
    </w:p>
    <w:p>
      <w:pPr>
        <w:pStyle w:val="BookText"/>
        <w:rPr/>
      </w:pPr>
      <w:r>
        <w:rPr>
          <w:rFonts w:ascii="IRNazanin" w:hAnsi="IRNazanin" w:eastAsia="IRNazanin"/>
          <w:color w:val="111111"/>
          <w:sz w:val="28"/>
          <w:sz w:val="28"/>
          <w:szCs w:val="28"/>
          <w:rtl w:val="true"/>
          <w:lang w:bidi="fa-IR"/>
        </w:rPr>
        <w:t xml:space="preserve">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فتلک عبادة العبید وهی رهبة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الرهبة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w:t>
      </w:r>
    </w:p>
    <w:p>
      <w:pPr>
        <w:pStyle w:val="BookText"/>
        <w:rPr/>
      </w:pPr>
      <w:r>
        <w:rPr>
          <w:rFonts w:ascii="IRNazanin" w:hAnsi="IRNazanin" w:eastAsia="IRNazanin"/>
          <w:color w:val="111111"/>
          <w:sz w:val="28"/>
          <w:sz w:val="28"/>
          <w:szCs w:val="28"/>
          <w:rtl w:val="true"/>
          <w:lang w:bidi="fa-IR"/>
        </w:rPr>
        <w:t>أعبده حباله عز وجل فتلک عبادة الکرام وهو الا من لقوله عز وجل وهم من فزع یومئذ</w:t>
      </w:r>
    </w:p>
    <w:p>
      <w:pPr>
        <w:pStyle w:val="BookText"/>
        <w:rPr/>
      </w:pPr>
      <w:r>
        <w:rPr>
          <w:rFonts w:ascii="IRNazanin" w:hAnsi="IRNazanin" w:eastAsia="IRNazanin"/>
          <w:color w:val="111111"/>
          <w:sz w:val="28"/>
          <w:sz w:val="28"/>
          <w:szCs w:val="28"/>
          <w:rtl w:val="true"/>
          <w:lang w:bidi="fa-IR"/>
        </w:rPr>
        <w:t xml:space="preserve">آمنون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کنتم تحبون الله فاتبعونی یحببکم الله</w:t>
      </w:r>
    </w:p>
    <w:p>
      <w:pPr>
        <w:pStyle w:val="BookText"/>
        <w:rPr/>
      </w:pPr>
      <w:r>
        <w:rPr>
          <w:rFonts w:ascii="IRNazanin" w:hAnsi="IRNazanin" w:eastAsia="IRNazanin"/>
          <w:color w:val="111111"/>
          <w:sz w:val="28"/>
          <w:sz w:val="28"/>
          <w:szCs w:val="28"/>
          <w:rtl w:val="true"/>
          <w:lang w:bidi="fa-IR"/>
        </w:rPr>
        <w:t>ویغفر لکم ذنوبکم فمن أحب الله أحبه الله ومن أحبه الله عز وجل کان من الامنین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الحسین علیه</w:t>
      </w:r>
    </w:p>
    <w:p>
      <w:pPr>
        <w:pStyle w:val="BookText"/>
        <w:rPr/>
      </w:pPr>
      <w:r>
        <w:rPr>
          <w:rFonts w:ascii="IRNazanin" w:hAnsi="IRNazanin" w:eastAsia="IRNazanin"/>
          <w:color w:val="111111"/>
          <w:sz w:val="28"/>
          <w:sz w:val="28"/>
          <w:szCs w:val="28"/>
          <w:rtl w:val="true"/>
          <w:lang w:bidi="fa-IR"/>
        </w:rPr>
        <w:t>السلام انی اکره ان أعبد الله ولا غرض لی الا ثوابه فأکون کالعبد الطامع المطیع ان</w:t>
      </w:r>
    </w:p>
    <w:p>
      <w:pPr>
        <w:pStyle w:val="BookText"/>
        <w:rPr/>
      </w:pPr>
      <w:r>
        <w:rPr>
          <w:rFonts w:ascii="IRNazanin" w:hAnsi="IRNazanin" w:eastAsia="IRNazanin"/>
          <w:color w:val="111111"/>
          <w:sz w:val="28"/>
          <w:sz w:val="28"/>
          <w:szCs w:val="28"/>
          <w:rtl w:val="true"/>
          <w:lang w:bidi="fa-IR"/>
        </w:rPr>
        <w:t xml:space="preserve">طمع عمل والا لم یعمل واکره أن أعبده لا غرض لی الا خوف عذابه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فأکون کالعبد السوء إن لم یخف لم یعمل قیل له فلم تعبده قال لما هو أهله بأیادیه علی</w:t>
      </w:r>
    </w:p>
    <w:p>
      <w:pPr>
        <w:pStyle w:val="BookText"/>
        <w:rPr/>
      </w:pPr>
      <w:r>
        <w:rPr>
          <w:rFonts w:ascii="IRNazanin" w:hAnsi="IRNazanin" w:eastAsia="IRNazanin"/>
          <w:color w:val="111111"/>
          <w:sz w:val="28"/>
          <w:sz w:val="28"/>
          <w:szCs w:val="28"/>
          <w:rtl w:val="true"/>
          <w:lang w:bidi="fa-IR"/>
        </w:rPr>
        <w:t>وانعامه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 xml:space="preserve">بن المغیرة عن معویة بن عمار عن إسماعیل بن یسار ثواب الاعمال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الحسن قال حدثنی الحسین بن الحسن بن أبان عن الحسین بن سعید عن فضالة عن معویة بن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عن إسماعیل بن یسار المحاسن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أبن أبی عمیر عن عمر بن</w:t>
      </w:r>
    </w:p>
    <w:p>
      <w:pPr>
        <w:pStyle w:val="BookText"/>
        <w:rPr/>
      </w:pPr>
      <w:r>
        <w:rPr>
          <w:rFonts w:ascii="IRNazanin" w:hAnsi="IRNazanin" w:eastAsia="IRNazanin"/>
          <w:color w:val="111111"/>
          <w:sz w:val="28"/>
          <w:sz w:val="28"/>
          <w:szCs w:val="28"/>
          <w:rtl w:val="true"/>
          <w:lang w:bidi="fa-IR"/>
        </w:rPr>
        <w:t xml:space="preserve">أذینة عن إسماعیل بن یسار فقیه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سمعت </w:t>
      </w:r>
      <w:r>
        <w:rPr>
          <w:rStyle w:val="FootnoteAnchor"/>
          <w:rtl w:val="true"/>
        </w:rPr>
        <w:footnoteReference w:id="159"/>
      </w:r>
      <w:r>
        <w:rPr>
          <w:rFonts w:ascii="IRNazanin" w:hAnsi="IRNazanin" w:eastAsia="IRNazanin"/>
          <w:color w:val="111111"/>
          <w:sz w:val="28"/>
          <w:sz w:val="28"/>
          <w:szCs w:val="28"/>
          <w:rtl w:val="true"/>
          <w:lang w:bidi="fa-IR"/>
        </w:rPr>
        <w:t>ابا عبد الله علیه السلام یقول</w:t>
      </w:r>
    </w:p>
    <w:p>
      <w:pPr>
        <w:pStyle w:val="BookText"/>
        <w:rPr/>
      </w:pPr>
      <w:r>
        <w:rPr>
          <w:rFonts w:ascii="IRNazanin" w:hAnsi="IRNazanin" w:eastAsia="IRNazanin"/>
          <w:color w:val="111111"/>
          <w:sz w:val="28"/>
          <w:sz w:val="28"/>
          <w:szCs w:val="28"/>
          <w:rtl w:val="true"/>
          <w:lang w:bidi="fa-IR"/>
        </w:rPr>
        <w:t xml:space="preserve">إیاکم والکسل ان ربکم رحیم یشکر القلیل ان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لیصلی</w:t>
      </w:r>
    </w:p>
    <w:p>
      <w:pPr>
        <w:pStyle w:val="BookText"/>
        <w:rPr/>
      </w:pPr>
      <w:r>
        <w:rPr>
          <w:rFonts w:ascii="IRNazanin" w:hAnsi="IRNazanin" w:eastAsia="IRNazanin"/>
          <w:color w:val="111111"/>
          <w:sz w:val="28"/>
          <w:sz w:val="28"/>
          <w:szCs w:val="28"/>
          <w:rtl w:val="true"/>
          <w:lang w:bidi="fa-IR"/>
        </w:rPr>
        <w:t xml:space="preserve">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عز وجل فیدخله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وانه لیتصدق بالدرهم تطوعا یرید به وجه الله فیدخله الله به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 لیصوم</w:t>
      </w:r>
    </w:p>
    <w:p>
      <w:pPr>
        <w:pStyle w:val="BookText"/>
        <w:rPr/>
      </w:pPr>
      <w:r>
        <w:rPr>
          <w:rFonts w:ascii="IRNazanin" w:hAnsi="IRNazanin" w:eastAsia="IRNazanin"/>
          <w:color w:val="111111"/>
          <w:sz w:val="28"/>
          <w:sz w:val="28"/>
          <w:szCs w:val="28"/>
          <w:rtl w:val="true"/>
          <w:lang w:bidi="fa-IR"/>
        </w:rPr>
        <w:t xml:space="preserve">الیوم تطوعا یرید به وجه الله تعالی فیدخله الله به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عمر بن یزید قال</w:t>
      </w:r>
    </w:p>
    <w:p>
      <w:pPr>
        <w:pStyle w:val="BookText"/>
        <w:rPr/>
      </w:pPr>
      <w:r>
        <w:rPr>
          <w:rFonts w:ascii="IRNazanin" w:hAnsi="IRNazanin" w:eastAsia="IRNazanin"/>
          <w:color w:val="111111"/>
          <w:sz w:val="28"/>
          <w:sz w:val="28"/>
          <w:szCs w:val="28"/>
          <w:rtl w:val="true"/>
          <w:lang w:bidi="fa-IR"/>
        </w:rPr>
        <w:t>سمعت أبا عبد الله علیه السلام یقول إذا أحسن المؤمن عمله ضاعف الله عمله لکل</w:t>
      </w:r>
    </w:p>
    <w:p>
      <w:pPr>
        <w:pStyle w:val="BookText"/>
        <w:rPr/>
      </w:pPr>
      <w:r>
        <w:rPr>
          <w:rFonts w:ascii="IRNazanin" w:hAnsi="IRNazanin" w:eastAsia="IRNazanin"/>
          <w:color w:val="111111"/>
          <w:sz w:val="28"/>
          <w:sz w:val="28"/>
          <w:szCs w:val="28"/>
          <w:rtl w:val="true"/>
          <w:lang w:bidi="fa-IR"/>
        </w:rPr>
        <w:t>حسنة سبعمأة وذلک قول الله تبارک وتعالی ویضاعف الله لمن یشاء فأحسنوا أعمالکم</w:t>
      </w:r>
    </w:p>
    <w:p>
      <w:pPr>
        <w:pStyle w:val="BookText"/>
        <w:rPr/>
      </w:pPr>
      <w:r>
        <w:rPr>
          <w:rFonts w:ascii="IRNazanin" w:hAnsi="IRNazanin" w:eastAsia="IRNazanin"/>
          <w:color w:val="111111"/>
          <w:sz w:val="28"/>
          <w:sz w:val="28"/>
          <w:szCs w:val="28"/>
          <w:rtl w:val="true"/>
          <w:lang w:bidi="fa-IR"/>
        </w:rPr>
        <w:t>التی تعملونها لثواب الله فقلت له وما الاحسان قال فقال إذا صلیت فأحسن رکوعک</w:t>
      </w:r>
    </w:p>
    <w:p>
      <w:pPr>
        <w:pStyle w:val="BookText"/>
        <w:rPr/>
      </w:pPr>
      <w:r>
        <w:rPr>
          <w:rFonts w:ascii="IRNazanin" w:hAnsi="IRNazanin" w:eastAsia="IRNazanin"/>
          <w:color w:val="111111"/>
          <w:sz w:val="28"/>
          <w:sz w:val="28"/>
          <w:szCs w:val="28"/>
          <w:rtl w:val="true"/>
          <w:lang w:bidi="fa-IR"/>
        </w:rPr>
        <w:t>وسجودک وإذا صمت فتوق کل ما فیه فساد صومک وإذا حججت فتوق ما یحرم</w:t>
      </w:r>
    </w:p>
    <w:p>
      <w:pPr>
        <w:pStyle w:val="BookText"/>
        <w:rPr/>
      </w:pPr>
      <w:r>
        <w:rPr>
          <w:rFonts w:ascii="IRNazanin" w:hAnsi="IRNazanin" w:eastAsia="IRNazanin"/>
          <w:color w:val="111111"/>
          <w:sz w:val="28"/>
          <w:sz w:val="28"/>
          <w:szCs w:val="28"/>
          <w:rtl w:val="true"/>
          <w:lang w:bidi="fa-IR"/>
        </w:rPr>
        <w:t>علیک فی حجک وعمرتک قال وکل عمل تعمله لله فلیکن نقیا من الدنس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عنه عن</w:t>
      </w:r>
    </w:p>
    <w:p>
      <w:pPr>
        <w:pStyle w:val="BookText"/>
        <w:rPr/>
      </w:pPr>
      <w:r>
        <w:rPr>
          <w:rFonts w:ascii="IRNazanin" w:hAnsi="IRNazanin" w:eastAsia="IRNazanin"/>
          <w:color w:val="111111"/>
          <w:sz w:val="28"/>
          <w:sz w:val="28"/>
          <w:szCs w:val="28"/>
          <w:rtl w:val="true"/>
          <w:lang w:bidi="fa-IR"/>
        </w:rPr>
        <w:t xml:space="preserve">حمید بن شعیب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أی جعفرا علیه السلام</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یزهد قوم فی أن یعملوا الخیر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علی علیه السلام وهو</w:t>
      </w:r>
    </w:p>
    <w:p>
      <w:pPr>
        <w:pStyle w:val="BookText"/>
        <w:rPr/>
      </w:pPr>
      <w:r>
        <w:rPr>
          <w:rFonts w:ascii="IRNazanin" w:hAnsi="IRNazanin" w:eastAsia="IRNazanin"/>
          <w:color w:val="111111"/>
          <w:sz w:val="28"/>
          <w:sz w:val="28"/>
          <w:szCs w:val="28"/>
          <w:rtl w:val="true"/>
          <w:lang w:bidi="fa-IR"/>
        </w:rPr>
        <w:t xml:space="preserve">عبد الله قد أوجب له الجنة عمد إلی قربات فجعلها صدقة مبتولة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 من</w:t>
      </w:r>
    </w:p>
    <w:p>
      <w:pPr>
        <w:pStyle w:val="BookText"/>
        <w:rPr/>
      </w:pPr>
      <w:r>
        <w:rPr>
          <w:rFonts w:ascii="IRNazanin" w:hAnsi="IRNazanin" w:eastAsia="IRNazanin"/>
          <w:color w:val="111111"/>
          <w:sz w:val="28"/>
          <w:sz w:val="28"/>
          <w:szCs w:val="28"/>
          <w:rtl w:val="true"/>
          <w:lang w:bidi="fa-IR"/>
        </w:rPr>
        <w:t>بعده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فعلت هذا لتصرف وجهی عن النار وتصرف</w:t>
      </w:r>
    </w:p>
    <w:p>
      <w:pPr>
        <w:pStyle w:val="BookText"/>
        <w:rPr/>
      </w:pPr>
      <w:r>
        <w:rPr>
          <w:rFonts w:ascii="IRNazanin" w:hAnsi="IRNazanin" w:eastAsia="IRNazanin"/>
          <w:color w:val="111111"/>
          <w:sz w:val="28"/>
          <w:sz w:val="28"/>
          <w:szCs w:val="28"/>
          <w:rtl w:val="true"/>
          <w:lang w:bidi="fa-IR"/>
        </w:rPr>
        <w:t>النار عن وجهی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أحمد بن محمد</w:t>
      </w:r>
    </w:p>
    <w:p>
      <w:pPr>
        <w:pStyle w:val="BookText"/>
        <w:rPr/>
      </w:pPr>
      <w:r>
        <w:rPr>
          <w:rFonts w:ascii="IRNazanin" w:hAnsi="IRNazanin" w:eastAsia="IRNazanin"/>
          <w:color w:val="111111"/>
          <w:sz w:val="28"/>
          <w:sz w:val="28"/>
          <w:szCs w:val="28"/>
          <w:rtl w:val="true"/>
          <w:lang w:bidi="fa-IR"/>
        </w:rPr>
        <w:t>بن خالد عن أبیه عن بعض أصحابنا عن أبی عبد الله علیه السلام قال لیس بین</w:t>
      </w:r>
    </w:p>
    <w:p>
      <w:pPr>
        <w:pStyle w:val="BookText"/>
        <w:rPr/>
      </w:pPr>
      <w:r>
        <w:rPr>
          <w:rFonts w:ascii="IRNazanin" w:hAnsi="IRNazanin" w:eastAsia="IRNazanin"/>
          <w:color w:val="111111"/>
          <w:sz w:val="28"/>
          <w:sz w:val="28"/>
          <w:szCs w:val="28"/>
          <w:rtl w:val="true"/>
          <w:lang w:bidi="fa-IR"/>
        </w:rPr>
        <w:t>الایمان والکفر الا قلة العقل قیل وکیف ذاک یا بن رسول الله قال إن العبد یرفع</w:t>
      </w:r>
    </w:p>
    <w:p>
      <w:pPr>
        <w:pStyle w:val="BookText"/>
        <w:rPr/>
      </w:pPr>
      <w:r>
        <w:rPr>
          <w:rFonts w:ascii="IRNazanin" w:hAnsi="IRNazanin" w:eastAsia="IRNazanin"/>
          <w:color w:val="111111"/>
          <w:sz w:val="28"/>
          <w:sz w:val="28"/>
          <w:szCs w:val="28"/>
          <w:rtl w:val="true"/>
          <w:lang w:bidi="fa-IR"/>
        </w:rPr>
        <w:t>رغبته إلی مخلوق فلو أخلص نیته لله لاتاه الله الذی یرد فی أسرع من ذلک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بلغ به ابا جعفر</w:t>
      </w:r>
    </w:p>
    <w:p>
      <w:pPr>
        <w:pStyle w:val="BookText"/>
        <w:rPr/>
      </w:pPr>
      <w:r>
        <w:rPr>
          <w:rFonts w:ascii="IRNazanin" w:hAnsi="IRNazanin" w:eastAsia="IRNazanin"/>
          <w:color w:val="111111"/>
          <w:sz w:val="28"/>
          <w:sz w:val="28"/>
          <w:szCs w:val="28"/>
          <w:rtl w:val="true"/>
          <w:lang w:bidi="fa-IR"/>
        </w:rPr>
        <w:t>علیه السلام قال ما بین الحق والباطل الا قلة العقل قیل وکیف ذلک یا بن رسول الله</w:t>
      </w:r>
    </w:p>
    <w:p>
      <w:pPr>
        <w:pStyle w:val="BookText"/>
        <w:rPr/>
      </w:pPr>
      <w:r>
        <w:rPr>
          <w:rFonts w:ascii="IRNazanin" w:hAnsi="IRNazanin" w:eastAsia="IRNazanin"/>
          <w:color w:val="111111"/>
          <w:sz w:val="28"/>
          <w:sz w:val="28"/>
          <w:szCs w:val="28"/>
          <w:rtl w:val="true"/>
          <w:lang w:bidi="fa-IR"/>
        </w:rPr>
        <w:t>قال إن العبد یعمل العمل الذی هو لله رضی فبرید به غیر الله فلو انه أخلص لله</w:t>
      </w:r>
    </w:p>
    <w:p>
      <w:pPr>
        <w:pStyle w:val="BookText"/>
        <w:rPr/>
      </w:pPr>
      <w:r>
        <w:rPr>
          <w:rFonts w:ascii="IRNazanin" w:hAnsi="IRNazanin" w:eastAsia="IRNazanin"/>
          <w:color w:val="111111"/>
          <w:sz w:val="28"/>
          <w:sz w:val="28"/>
          <w:szCs w:val="28"/>
          <w:rtl w:val="true"/>
          <w:lang w:bidi="fa-IR"/>
        </w:rPr>
        <w:t>لجاءه الذی یرید فی أسرع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w:t>
      </w:r>
    </w:p>
    <w:p>
      <w:pPr>
        <w:pStyle w:val="BookText"/>
        <w:rPr/>
      </w:pPr>
      <w:r>
        <w:rPr>
          <w:rFonts w:ascii="IRNazanin" w:hAnsi="IRNazanin" w:eastAsia="IRNazanin"/>
          <w:color w:val="111111"/>
          <w:sz w:val="28"/>
          <w:sz w:val="28"/>
          <w:szCs w:val="28"/>
          <w:rtl w:val="true"/>
          <w:lang w:bidi="fa-IR"/>
        </w:rPr>
        <w:t>عن علی بن أسباط عن یحیی بن بشیر عن أبیه عن أبی عبد الله علیه السلام قال من</w:t>
      </w:r>
    </w:p>
    <w:p>
      <w:pPr>
        <w:pStyle w:val="BookText"/>
        <w:rPr/>
      </w:pPr>
      <w:r>
        <w:rPr>
          <w:rFonts w:ascii="IRNazanin" w:hAnsi="IRNazanin" w:eastAsia="IRNazanin"/>
          <w:color w:val="111111"/>
          <w:sz w:val="28"/>
          <w:sz w:val="28"/>
          <w:szCs w:val="28"/>
          <w:rtl w:val="true"/>
          <w:lang w:bidi="fa-IR"/>
        </w:rPr>
        <w:t xml:space="preserve">أراد الله عز وجل بالقلیل من عمله أظهر الله </w:t>
      </w:r>
      <w:r>
        <w:rPr>
          <w:rStyle w:val="FootnoteAnchor"/>
          <w:rtl w:val="true"/>
        </w:rPr>
        <w:footnoteReference w:id="160"/>
      </w:r>
      <w:r>
        <w:rPr>
          <w:rFonts w:ascii="IRNazanin" w:hAnsi="IRNazanin" w:eastAsia="IRNazanin"/>
          <w:color w:val="111111"/>
          <w:sz w:val="28"/>
          <w:sz w:val="28"/>
          <w:szCs w:val="28"/>
          <w:rtl w:val="true"/>
          <w:lang w:bidi="fa-IR"/>
        </w:rPr>
        <w:t>له أکثر مما أراد ومن أراد الناس</w:t>
      </w:r>
    </w:p>
    <w:p>
      <w:pPr>
        <w:pStyle w:val="BookText"/>
        <w:rPr/>
      </w:pPr>
      <w:r>
        <w:rPr>
          <w:rFonts w:ascii="IRNazanin" w:hAnsi="IRNazanin" w:eastAsia="IRNazanin"/>
          <w:color w:val="111111"/>
          <w:sz w:val="28"/>
          <w:sz w:val="28"/>
          <w:szCs w:val="28"/>
          <w:rtl w:val="true"/>
          <w:lang w:bidi="fa-IR"/>
        </w:rPr>
        <w:t>بالکثیر من عمله فی تعب من بدنه وسهر من لیله أبی الله عز وجل الا ان یقلله فی عین</w:t>
      </w:r>
    </w:p>
    <w:p>
      <w:pPr>
        <w:pStyle w:val="BookText"/>
        <w:rPr/>
      </w:pPr>
      <w:r>
        <w:rPr>
          <w:rFonts w:ascii="IRNazanin" w:hAnsi="IRNazanin" w:eastAsia="IRNazanin"/>
          <w:color w:val="111111"/>
          <w:sz w:val="28"/>
          <w:sz w:val="28"/>
          <w:szCs w:val="28"/>
          <w:rtl w:val="true"/>
          <w:lang w:bidi="fa-IR"/>
        </w:rPr>
        <w:t xml:space="preserve">من سمعه المحاسن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عدة من أصحابنا عن علی بن أسباط عن یحیی</w:t>
      </w:r>
    </w:p>
    <w:p>
      <w:pPr>
        <w:pStyle w:val="BookText"/>
        <w:rPr/>
      </w:pPr>
      <w:r>
        <w:rPr>
          <w:rFonts w:ascii="IRNazanin" w:hAnsi="IRNazanin" w:eastAsia="IRNazanin"/>
          <w:color w:val="111111"/>
          <w:sz w:val="28"/>
          <w:sz w:val="28"/>
          <w:szCs w:val="28"/>
          <w:rtl w:val="true"/>
          <w:lang w:bidi="fa-IR"/>
        </w:rPr>
        <w:t>بن بشیر النبال عمن ذکره مثله إلا أنه قال أکثر مما اراده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w:t>
      </w:r>
    </w:p>
    <w:p>
      <w:pPr>
        <w:pStyle w:val="BookText"/>
        <w:rPr/>
      </w:pPr>
      <w:r>
        <w:rPr>
          <w:rFonts w:ascii="IRNazanin" w:hAnsi="IRNazanin" w:eastAsia="IRNazanin"/>
          <w:color w:val="111111"/>
          <w:sz w:val="28"/>
          <w:sz w:val="28"/>
          <w:szCs w:val="28"/>
          <w:rtl w:val="true"/>
          <w:lang w:bidi="fa-IR"/>
        </w:rPr>
        <w:t>عبد الجبار عن صفوان عن فضل أبی العباس عن أبی عبد الله علیه السلام قال</w:t>
      </w:r>
    </w:p>
    <w:p>
      <w:pPr>
        <w:pStyle w:val="BookText"/>
        <w:rPr/>
      </w:pPr>
      <w:r>
        <w:rPr>
          <w:rFonts w:ascii="IRNazanin" w:hAnsi="IRNazanin" w:eastAsia="IRNazanin"/>
          <w:color w:val="111111"/>
          <w:sz w:val="28"/>
          <w:sz w:val="28"/>
          <w:szCs w:val="28"/>
          <w:rtl w:val="true"/>
          <w:lang w:bidi="fa-IR"/>
        </w:rPr>
        <w:t>ما یصنع أحدکم ان یظهر حسنا ویسر سیئا ألیس یرجع إلی نفسه فیعلم ان ذلک لیس</w:t>
      </w:r>
    </w:p>
    <w:p>
      <w:pPr>
        <w:pStyle w:val="BookText"/>
        <w:rPr/>
      </w:pPr>
      <w:r>
        <w:rPr>
          <w:rFonts w:ascii="IRNazanin" w:hAnsi="IRNazanin" w:eastAsia="IRNazanin"/>
          <w:color w:val="111111"/>
          <w:sz w:val="28"/>
          <w:sz w:val="28"/>
          <w:szCs w:val="28"/>
          <w:rtl w:val="true"/>
          <w:lang w:bidi="fa-IR"/>
        </w:rPr>
        <w:t>کذلک والله عز وجل یقول بل الانسان علی نفسه بصیرة ان السریرة إذا صحت قویت</w:t>
      </w:r>
    </w:p>
    <w:p>
      <w:pPr>
        <w:pStyle w:val="BookText"/>
        <w:rPr/>
      </w:pPr>
      <w:r>
        <w:rPr>
          <w:rFonts w:ascii="IRNazanin" w:hAnsi="IRNazanin" w:eastAsia="IRNazanin"/>
          <w:color w:val="111111"/>
          <w:sz w:val="28"/>
          <w:sz w:val="28"/>
          <w:szCs w:val="28"/>
          <w:rtl w:val="true"/>
          <w:lang w:bidi="fa-IR"/>
        </w:rPr>
        <w:t xml:space="preserve">العلانیة کا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محمد</w:t>
      </w:r>
    </w:p>
    <w:p>
      <w:pPr>
        <w:pStyle w:val="BookText"/>
        <w:rPr/>
      </w:pPr>
      <w:r>
        <w:rPr>
          <w:rFonts w:ascii="IRNazanin" w:hAnsi="IRNazanin" w:eastAsia="IRNazanin"/>
          <w:color w:val="111111"/>
          <w:sz w:val="28"/>
          <w:sz w:val="28"/>
          <w:szCs w:val="28"/>
          <w:rtl w:val="true"/>
          <w:lang w:bidi="fa-IR"/>
        </w:rPr>
        <w:t>بن جمهور عن فضالة عن معویة عن الفضیل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حذیفة</w:t>
      </w:r>
    </w:p>
    <w:p>
      <w:pPr>
        <w:pStyle w:val="BookText"/>
        <w:rPr/>
      </w:pPr>
      <w:r>
        <w:rPr>
          <w:rFonts w:ascii="IRNazanin" w:hAnsi="IRNazanin" w:eastAsia="IRNazanin"/>
          <w:color w:val="111111"/>
          <w:sz w:val="28"/>
          <w:sz w:val="28"/>
          <w:szCs w:val="28"/>
          <w:rtl w:val="true"/>
          <w:lang w:bidi="fa-IR"/>
        </w:rPr>
        <w:t>بن الیمان قال سئلت رسول الله صلی الله علیه وآله عن الاخلاص فقال سئلته عن</w:t>
      </w:r>
    </w:p>
    <w:p>
      <w:pPr>
        <w:pStyle w:val="BookText"/>
        <w:rPr/>
      </w:pPr>
      <w:r>
        <w:rPr>
          <w:rFonts w:ascii="IRNazanin" w:hAnsi="IRNazanin" w:eastAsia="IRNazanin"/>
          <w:color w:val="111111"/>
          <w:sz w:val="28"/>
          <w:sz w:val="28"/>
          <w:szCs w:val="28"/>
          <w:rtl w:val="true"/>
          <w:lang w:bidi="fa-IR"/>
        </w:rPr>
        <w:t>جبریل فقال سئلته عن الله تعالی فقال الاخلاص سر من سری أودعه فی قلب من أحببته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العبدی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الثالث قوله علیه السلام</w:t>
      </w:r>
    </w:p>
    <w:p>
      <w:pPr>
        <w:pStyle w:val="BookText"/>
        <w:rPr/>
      </w:pPr>
      <w:r>
        <w:rPr>
          <w:rFonts w:ascii="IRNazanin" w:hAnsi="IRNazanin" w:eastAsia="IRNazanin"/>
          <w:color w:val="111111"/>
          <w:sz w:val="28"/>
          <w:sz w:val="28"/>
          <w:szCs w:val="28"/>
          <w:rtl w:val="true"/>
          <w:lang w:bidi="fa-IR"/>
        </w:rPr>
        <w:t xml:space="preserve">لا عمل الأبنیة وفی روایة العبدی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لا قول الا بعمل ولا قول</w:t>
      </w:r>
    </w:p>
    <w:p>
      <w:pPr>
        <w:pStyle w:val="BookText"/>
        <w:rPr/>
      </w:pPr>
      <w:r>
        <w:rPr>
          <w:rFonts w:ascii="IRNazanin" w:hAnsi="IRNazanin" w:eastAsia="IRNazanin"/>
          <w:color w:val="111111"/>
          <w:sz w:val="28"/>
          <w:sz w:val="28"/>
          <w:szCs w:val="28"/>
          <w:rtl w:val="true"/>
          <w:lang w:bidi="fa-IR"/>
        </w:rPr>
        <w:t>ولا عمل الأبنیة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ابن مسکین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الخامس قوله علیه السلام ثلث لا یغل علیهن</w:t>
      </w:r>
      <w:bookmarkStart w:id="54" w:name="pg12402_126561"/>
    </w:p>
    <w:p>
      <w:pPr>
        <w:pStyle w:val="BookText"/>
        <w:rPr/>
      </w:pPr>
      <w:bookmarkEnd w:id="54"/>
      <w:r>
        <w:rPr>
          <w:rFonts w:ascii="IRNazanin" w:hAnsi="IRNazanin" w:eastAsia="IRNazanin"/>
          <w:color w:val="111111"/>
          <w:sz w:val="28"/>
          <w:sz w:val="28"/>
          <w:szCs w:val="28"/>
          <w:rtl w:val="true"/>
          <w:lang w:bidi="fa-IR"/>
        </w:rPr>
        <w:t>قلب امرء مسلم اخلاص العمل لله وفی أحادیث الباب التاسع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والذی بعده والخامس عشر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الخامس عشر من أبواب الوضوء قوله علیه السلام</w:t>
      </w:r>
    </w:p>
    <w:p>
      <w:pPr>
        <w:pStyle w:val="BookText"/>
        <w:rPr/>
      </w:pPr>
      <w:r>
        <w:rPr>
          <w:rFonts w:ascii="IRNazanin" w:hAnsi="IRNazanin" w:eastAsia="IRNazanin"/>
          <w:color w:val="111111"/>
          <w:sz w:val="28"/>
          <w:sz w:val="28"/>
          <w:szCs w:val="28"/>
          <w:rtl w:val="true"/>
          <w:lang w:bidi="fa-IR"/>
        </w:rPr>
        <w:t>لا وضوء الأبنیة ومن توضأ ولم بنو بوضوئه الصلاة لم یجزه ان یصلی به کما لو صلی</w:t>
      </w:r>
    </w:p>
    <w:p>
      <w:pPr>
        <w:pStyle w:val="BookText"/>
        <w:rPr/>
      </w:pPr>
      <w:r>
        <w:rPr>
          <w:rFonts w:ascii="IRNazanin" w:hAnsi="IRNazanin" w:eastAsia="IRNazanin"/>
          <w:color w:val="111111"/>
          <w:sz w:val="28"/>
          <w:sz w:val="28"/>
          <w:szCs w:val="28"/>
          <w:rtl w:val="true"/>
          <w:lang w:bidi="fa-IR"/>
        </w:rPr>
        <w:t>أربع رکعات ولم ینو بها الظهر لم تجزه من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سعد الإسکاف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ایذان الناس بموت المسلم</w:t>
      </w:r>
    </w:p>
    <w:p>
      <w:pPr>
        <w:pStyle w:val="BookText"/>
        <w:rPr/>
      </w:pPr>
      <w:r>
        <w:rPr>
          <w:rFonts w:ascii="IRNazanin" w:hAnsi="IRNazanin" w:eastAsia="IRNazanin"/>
          <w:color w:val="111111"/>
          <w:sz w:val="28"/>
          <w:sz w:val="28"/>
          <w:szCs w:val="28"/>
          <w:rtl w:val="true"/>
          <w:lang w:bidi="fa-IR"/>
        </w:rPr>
        <w:t xml:space="preserve">من أبواب الصلاة علی المیت قوله لا یعجبک شئ من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مرائی</w:t>
      </w:r>
    </w:p>
    <w:p>
      <w:pPr>
        <w:pStyle w:val="BookText"/>
        <w:rPr/>
      </w:pPr>
      <w:r>
        <w:rPr>
          <w:rFonts w:ascii="IRNazanin" w:hAnsi="IRNazanin" w:eastAsia="IRNazanin"/>
          <w:color w:val="111111"/>
          <w:sz w:val="28"/>
          <w:sz w:val="28"/>
          <w:szCs w:val="28"/>
          <w:rtl w:val="true"/>
          <w:lang w:bidi="fa-IR"/>
        </w:rPr>
        <w:t>وفی باب وجوب النیة فی الصلاة وباب اعتبار نیة الأداء والقضاء فی الصلاة من أبواب</w:t>
      </w:r>
    </w:p>
    <w:p>
      <w:pPr>
        <w:pStyle w:val="BookText"/>
        <w:rPr/>
      </w:pPr>
      <w:r>
        <w:rPr>
          <w:rFonts w:ascii="IRNazanin" w:hAnsi="IRNazanin" w:eastAsia="IRNazanin"/>
          <w:color w:val="111111"/>
          <w:sz w:val="28"/>
          <w:sz w:val="28"/>
          <w:szCs w:val="28"/>
          <w:rtl w:val="true"/>
          <w:lang w:bidi="fa-IR"/>
        </w:rPr>
        <w:t xml:space="preserve">القیام والنیة وباب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مجزی عن القوم صلاتهم إذا صلوا خلف من لم ینو الصلاة</w:t>
      </w:r>
    </w:p>
    <w:p>
      <w:pPr>
        <w:pStyle w:val="BookText"/>
        <w:rPr/>
      </w:pPr>
      <w:r>
        <w:rPr>
          <w:rFonts w:ascii="IRNazanin" w:hAnsi="IRNazanin" w:eastAsia="IRNazanin"/>
          <w:color w:val="111111"/>
          <w:sz w:val="28"/>
          <w:sz w:val="28"/>
          <w:szCs w:val="28"/>
          <w:rtl w:val="true"/>
          <w:lang w:bidi="fa-IR"/>
        </w:rPr>
        <w:t xml:space="preserve">من أبواب الجماعة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النیة للصوم من أبواب نیته وباب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النیة وقصد القربة فی الصدقة من أبواب من یستحق الزکاة ما یدل علی بعض</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إبداء الصدقات المفروضة دون المندوبة</w:t>
      </w:r>
    </w:p>
    <w:p>
      <w:pPr>
        <w:pStyle w:val="BookText"/>
        <w:rPr/>
      </w:pPr>
      <w:r>
        <w:rPr>
          <w:rFonts w:ascii="IRNazanin" w:hAnsi="IRNazanin" w:eastAsia="IRNazanin"/>
          <w:color w:val="111111"/>
          <w:sz w:val="28"/>
          <w:sz w:val="28"/>
          <w:szCs w:val="28"/>
          <w:rtl w:val="true"/>
          <w:lang w:bidi="fa-IR"/>
        </w:rPr>
        <w:t>ما یناسب ذلک وفی روایة حسن من باب وجوب الأمر بالمعروف قوله علیه السلام</w:t>
      </w:r>
    </w:p>
    <w:p>
      <w:pPr>
        <w:pStyle w:val="BookText"/>
        <w:rPr/>
      </w:pPr>
      <w:r>
        <w:rPr>
          <w:rFonts w:ascii="IRNazanin" w:hAnsi="IRNazanin" w:eastAsia="IRNazanin"/>
          <w:color w:val="111111"/>
          <w:sz w:val="28"/>
          <w:sz w:val="28"/>
          <w:szCs w:val="28"/>
          <w:rtl w:val="true"/>
          <w:lang w:bidi="fa-IR"/>
        </w:rPr>
        <w:t>واعملوا فی غیر ریاء وسمعة فإنه من یعمل لغیر الله یکله الله تعالی إلی من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وجوب کون الحج لله تعالی وخلوه عن السمعة والریاء من</w:t>
      </w:r>
    </w:p>
    <w:p>
      <w:pPr>
        <w:pStyle w:val="BookText"/>
        <w:rPr/>
      </w:pPr>
      <w:r>
        <w:rPr>
          <w:rFonts w:ascii="IRNazanin" w:hAnsi="IRNazanin" w:eastAsia="IRNazanin"/>
          <w:color w:val="111111"/>
          <w:sz w:val="28"/>
          <w:sz w:val="28"/>
          <w:szCs w:val="28"/>
          <w:rtl w:val="true"/>
          <w:lang w:bidi="fa-IR"/>
        </w:rPr>
        <w:t>أبواب وجوه الحج وباب وجوب الاحرام ووجوب نیة ما یجب علیه من الحج و</w:t>
      </w:r>
    </w:p>
    <w:p>
      <w:pPr>
        <w:pStyle w:val="BookText"/>
        <w:rPr/>
      </w:pPr>
      <w:r>
        <w:rPr>
          <w:rFonts w:ascii="IRNazanin" w:hAnsi="IRNazanin" w:eastAsia="IRNazanin"/>
          <w:color w:val="111111"/>
          <w:sz w:val="28"/>
          <w:sz w:val="28"/>
          <w:szCs w:val="28"/>
          <w:rtl w:val="true"/>
          <w:lang w:bidi="fa-IR"/>
        </w:rPr>
        <w:t>العمرة ما یناسب ذلک ویظهر من بعض أحادیثه جواز اضمار النیة</w:t>
      </w:r>
      <w:r>
        <w:rPr>
          <w:rFonts w:eastAsia="IRNazanin" w:cs="IRNazanin"/>
          <w:color w:val="111111"/>
          <w:sz w:val="28"/>
          <w:szCs w:val="28"/>
          <w:rtl w:val="true"/>
          <w:lang w:bidi="fa-IR"/>
        </w:rPr>
        <w:t>.</w:t>
      </w:r>
    </w:p>
    <w:p>
      <w:pPr>
        <w:pStyle w:val="Heading4"/>
        <w:numPr>
          <w:ilvl w:val="3"/>
          <w:numId w:val="1"/>
        </w:numPr>
        <w:rPr/>
      </w:pPr>
      <w:bookmarkStart w:id="55" w:name="__RefHeading___Toc9692189_417432637"/>
      <w:bookmarkStart w:id="56" w:name="_Toc20"/>
      <w:bookmarkEnd w:id="55"/>
      <w:r>
        <w:rPr>
          <w:rtl w:val="true"/>
        </w:rPr>
        <w:t>(</w:t>
      </w:r>
      <w:r>
        <w:rPr/>
        <w:t>13</w:t>
      </w:r>
      <w:r>
        <w:rPr>
          <w:rtl w:val="true"/>
        </w:rPr>
        <w:t xml:space="preserve">) </w:t>
      </w:r>
      <w:r>
        <w:rPr>
          <w:rtl w:val="true"/>
        </w:rPr>
        <w:t>باب علامة المرائی واستحباب العبادة فی السر وکراهة الاشتهار بها واستحباب تحسینها واتیانها علانیة لترغیب فی الدین</w:t>
      </w:r>
      <w:bookmarkEnd w:id="56"/>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إبراهیم عن أبیه عن النوفلی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السکونی عن أبی عبد الله علیه السلام قال قال أمیر المؤمنین علیه السلام ثلث علامات</w:t>
      </w:r>
    </w:p>
    <w:p>
      <w:pPr>
        <w:pStyle w:val="BookText"/>
        <w:rPr/>
      </w:pPr>
      <w:r>
        <w:rPr>
          <w:rFonts w:ascii="IRNazanin" w:hAnsi="IRNazanin" w:eastAsia="IRNazanin"/>
          <w:color w:val="111111"/>
          <w:sz w:val="28"/>
          <w:sz w:val="28"/>
          <w:szCs w:val="28"/>
          <w:rtl w:val="true"/>
          <w:lang w:bidi="fa-IR"/>
        </w:rPr>
        <w:t xml:space="preserve">للمرائی ینشط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ویکسل إذا کان وحده ویحب ان یحمد</w:t>
      </w:r>
    </w:p>
    <w:p>
      <w:pPr>
        <w:pStyle w:val="BookText"/>
        <w:rPr/>
      </w:pPr>
      <w:r>
        <w:rPr>
          <w:rFonts w:ascii="IRNazanin" w:hAnsi="IRNazanin" w:eastAsia="IRNazanin"/>
          <w:color w:val="111111"/>
          <w:sz w:val="28"/>
          <w:sz w:val="28"/>
          <w:szCs w:val="28"/>
          <w:rtl w:val="true"/>
          <w:lang w:bidi="fa-IR"/>
        </w:rPr>
        <w:t xml:space="preserve">فی جمیع أموره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أمکنة التخلی عن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وصیة النبی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علیه السلام نحوه 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هارون بن مسلم عن مسعدة بن زیاد قال حدثنی جعفر بن محمد عن أبیه ان النبی صلی</w:t>
      </w:r>
    </w:p>
    <w:p>
      <w:pPr>
        <w:pStyle w:val="BookText"/>
        <w:rPr/>
      </w:pPr>
      <w:r>
        <w:rPr>
          <w:rFonts w:ascii="IRNazanin" w:hAnsi="IRNazanin" w:eastAsia="IRNazanin"/>
          <w:color w:val="111111"/>
          <w:sz w:val="28"/>
          <w:sz w:val="28"/>
          <w:szCs w:val="28"/>
          <w:rtl w:val="true"/>
          <w:lang w:bidi="fa-IR"/>
        </w:rPr>
        <w:t>الله علیه وآله قال للمرائی ثلاث علامات وذکره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 سعد بن عبد الله قال</w:t>
      </w:r>
    </w:p>
    <w:p>
      <w:pPr>
        <w:pStyle w:val="BookText"/>
        <w:rPr/>
      </w:pPr>
      <w:r>
        <w:rPr>
          <w:rFonts w:ascii="IRNazanin" w:hAnsi="IRNazanin" w:eastAsia="IRNazanin"/>
          <w:color w:val="111111"/>
          <w:sz w:val="28"/>
          <w:sz w:val="28"/>
          <w:szCs w:val="28"/>
          <w:rtl w:val="true"/>
          <w:lang w:bidi="fa-IR"/>
        </w:rPr>
        <w:t>حدثنی القاسم بن محمد عن سلیمان بن داود قال حدثنی حماد بن عیسی عن أبی عبد الله</w:t>
      </w:r>
    </w:p>
    <w:p>
      <w:pPr>
        <w:pStyle w:val="BookText"/>
        <w:rPr/>
      </w:pPr>
      <w:r>
        <w:rPr>
          <w:rFonts w:ascii="IRNazanin" w:hAnsi="IRNazanin" w:eastAsia="IRNazanin"/>
          <w:color w:val="111111"/>
          <w:sz w:val="28"/>
          <w:sz w:val="28"/>
          <w:szCs w:val="28"/>
          <w:rtl w:val="true"/>
          <w:lang w:bidi="fa-IR"/>
        </w:rPr>
        <w:t xml:space="preserve">علیه 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لقمان لابنه وللمرائی ثلاث علامات یکسل إذا کان</w:t>
      </w:r>
    </w:p>
    <w:p>
      <w:pPr>
        <w:pStyle w:val="BookText"/>
        <w:rPr/>
      </w:pPr>
      <w:r>
        <w:rPr>
          <w:rFonts w:ascii="IRNazanin" w:hAnsi="IRNazanin" w:eastAsia="IRNazanin"/>
          <w:color w:val="111111"/>
          <w:sz w:val="28"/>
          <w:sz w:val="28"/>
          <w:szCs w:val="28"/>
          <w:rtl w:val="true"/>
          <w:lang w:bidi="fa-IR"/>
        </w:rPr>
        <w:t>وحده وینشط إذا کان الناس عنده ویتعرض فی کل امر للمحمدة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أجوبة النبی صلی الله علیه وآله</w:t>
      </w:r>
    </w:p>
    <w:p>
      <w:pPr>
        <w:pStyle w:val="BookText"/>
        <w:rPr/>
      </w:pPr>
      <w:r>
        <w:rPr>
          <w:rFonts w:ascii="IRNazanin" w:hAnsi="IRNazanin" w:eastAsia="IRNazanin"/>
          <w:color w:val="111111"/>
          <w:sz w:val="28"/>
          <w:sz w:val="28"/>
          <w:szCs w:val="28"/>
          <w:rtl w:val="true"/>
          <w:lang w:bidi="fa-IR"/>
        </w:rPr>
        <w:t>عما سأله شمعون بن لاوی بن یهودا من حواری عیسی علیه السلام انه صلی الله علیه</w:t>
      </w:r>
    </w:p>
    <w:p>
      <w:pPr>
        <w:pStyle w:val="BookText"/>
        <w:rPr/>
      </w:pPr>
      <w:r>
        <w:rPr>
          <w:rFonts w:ascii="IRNazanin" w:hAnsi="IRNazanin" w:eastAsia="IRNazanin"/>
          <w:color w:val="111111"/>
          <w:sz w:val="28"/>
          <w:sz w:val="28"/>
          <w:szCs w:val="28"/>
          <w:rtl w:val="true"/>
          <w:lang w:bidi="fa-IR"/>
        </w:rPr>
        <w:t>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علامة المرائی فأربعة یحرص فی العمل لله إذا کان عنده أحد ویکسل</w:t>
      </w:r>
    </w:p>
    <w:p>
      <w:pPr>
        <w:pStyle w:val="BookText"/>
        <w:rPr/>
      </w:pPr>
      <w:r>
        <w:rPr>
          <w:rFonts w:ascii="IRNazanin" w:hAnsi="IRNazanin" w:eastAsia="IRNazanin"/>
          <w:color w:val="111111"/>
          <w:sz w:val="28"/>
          <w:sz w:val="28"/>
          <w:szCs w:val="28"/>
          <w:rtl w:val="true"/>
          <w:lang w:bidi="fa-IR"/>
        </w:rPr>
        <w:t>إذا کان وحده ویحرص فی کل امره علی المحمدة ویحسن سمته بجهده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عن علی ابن مرداس عن صفوان بن یحیی والحسن بن محبوب عن هشام بن سالم</w:t>
      </w:r>
    </w:p>
    <w:p>
      <w:pPr>
        <w:pStyle w:val="BookText"/>
        <w:rPr/>
      </w:pPr>
      <w:r>
        <w:rPr>
          <w:rFonts w:ascii="IRNazanin" w:hAnsi="IRNazanin" w:eastAsia="IRNazanin"/>
          <w:color w:val="111111"/>
          <w:sz w:val="28"/>
          <w:sz w:val="28"/>
          <w:szCs w:val="28"/>
          <w:rtl w:val="true"/>
          <w:lang w:bidi="fa-IR"/>
        </w:rPr>
        <w:t>عن عمار الساباطی قال قال لی أبو عبد الله علیه السلام یا عمار الصدقة والله فی السر</w:t>
      </w:r>
    </w:p>
    <w:p>
      <w:pPr>
        <w:pStyle w:val="BookText"/>
        <w:rPr/>
      </w:pPr>
      <w:r>
        <w:rPr>
          <w:rFonts w:ascii="IRNazanin" w:hAnsi="IRNazanin" w:eastAsia="IRNazanin"/>
          <w:color w:val="111111"/>
          <w:sz w:val="28"/>
          <w:sz w:val="28"/>
          <w:szCs w:val="28"/>
          <w:rtl w:val="true"/>
          <w:lang w:bidi="fa-IR"/>
        </w:rPr>
        <w:t>أفضل من الصدقة فی العلانیة وکذلک والله العبادة فی السر أفضل منها فی العلانیة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الأشعری عن</w:t>
      </w:r>
    </w:p>
    <w:p>
      <w:pPr>
        <w:pStyle w:val="BookText"/>
        <w:rPr/>
      </w:pPr>
      <w:r>
        <w:rPr>
          <w:rFonts w:ascii="IRNazanin" w:hAnsi="IRNazanin" w:eastAsia="IRNazanin"/>
          <w:color w:val="111111"/>
          <w:sz w:val="28"/>
          <w:sz w:val="28"/>
          <w:szCs w:val="28"/>
          <w:rtl w:val="true"/>
          <w:lang w:bidi="fa-IR"/>
        </w:rPr>
        <w:t>معلی بن محمد عن علی بن مرداس عن صفوان بن یحیی والحسن بن محبوب عن</w:t>
      </w:r>
    </w:p>
    <w:p>
      <w:pPr>
        <w:pStyle w:val="BookText"/>
        <w:rPr/>
      </w:pPr>
      <w:r>
        <w:rPr>
          <w:rFonts w:ascii="IRNazanin" w:hAnsi="IRNazanin" w:eastAsia="IRNazanin"/>
          <w:color w:val="111111"/>
          <w:sz w:val="28"/>
          <w:sz w:val="28"/>
          <w:szCs w:val="28"/>
          <w:rtl w:val="true"/>
          <w:lang w:bidi="fa-IR"/>
        </w:rPr>
        <w:t>هشام بن سالم عن عمار الساباطی قال قلت لأبی عبد الله علیه السلام أیما أفضل العبادة فی السر</w:t>
      </w:r>
    </w:p>
    <w:p>
      <w:pPr>
        <w:pStyle w:val="BookText"/>
        <w:rPr/>
      </w:pPr>
      <w:r>
        <w:rPr>
          <w:rFonts w:ascii="IRNazanin" w:hAnsi="IRNazanin" w:eastAsia="IRNazanin"/>
          <w:color w:val="111111"/>
          <w:sz w:val="28"/>
          <w:sz w:val="28"/>
          <w:szCs w:val="28"/>
          <w:rtl w:val="true"/>
          <w:lang w:bidi="fa-IR"/>
        </w:rPr>
        <w:t>مع الامام منکم المستتر فی دولة الباطل أو العبادة فی ظهور الحق ودولته مع الامام منکم</w:t>
      </w:r>
    </w:p>
    <w:p>
      <w:pPr>
        <w:pStyle w:val="BookText"/>
        <w:rPr/>
      </w:pPr>
      <w:r>
        <w:rPr>
          <w:rFonts w:ascii="IRNazanin" w:hAnsi="IRNazanin" w:eastAsia="IRNazanin"/>
          <w:color w:val="111111"/>
          <w:sz w:val="28"/>
          <w:sz w:val="28"/>
          <w:szCs w:val="28"/>
          <w:rtl w:val="true"/>
          <w:lang w:bidi="fa-IR"/>
        </w:rPr>
        <w:t>الظاهر فقال یا عمار الصدقة فی السر والله أفضل من الصدقة فی العلانیة وکک والله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عبادتکم فی السر مع امامکم المستتر فی قولة الباطل وتخوفکم من عدوکم فی دولة</w:t>
      </w:r>
    </w:p>
    <w:p>
      <w:pPr>
        <w:pStyle w:val="BookText"/>
        <w:rPr/>
      </w:pPr>
      <w:r>
        <w:rPr>
          <w:rFonts w:ascii="IRNazanin" w:hAnsi="IRNazanin" w:eastAsia="IRNazanin"/>
          <w:color w:val="111111"/>
          <w:sz w:val="28"/>
          <w:sz w:val="28"/>
          <w:szCs w:val="28"/>
          <w:rtl w:val="true"/>
          <w:lang w:bidi="fa-IR"/>
        </w:rPr>
        <w:t>الباطل وحال الهدنة أفضل ممن یعبد الله عز وجل فی ظهور الحق مع امام الحق الظاهر</w:t>
      </w:r>
    </w:p>
    <w:p>
      <w:pPr>
        <w:pStyle w:val="BookText"/>
        <w:rPr/>
      </w:pPr>
      <w:r>
        <w:rPr>
          <w:rFonts w:ascii="IRNazanin" w:hAnsi="IRNazanin" w:eastAsia="IRNazanin"/>
          <w:color w:val="111111"/>
          <w:sz w:val="28"/>
          <w:sz w:val="28"/>
          <w:szCs w:val="28"/>
          <w:rtl w:val="true"/>
          <w:lang w:bidi="fa-IR"/>
        </w:rPr>
        <w:t>فی دولة الحق ولیست العبادة مع الخوف فی دولة الباطل مثل العبادة والا من فی</w:t>
      </w:r>
    </w:p>
    <w:p>
      <w:pPr>
        <w:pStyle w:val="BookText"/>
        <w:rPr/>
      </w:pPr>
      <w:r>
        <w:rPr>
          <w:rFonts w:ascii="Amiri" w:hAnsi="Amiri" w:eastAsia="Amiri" w:cs="Amiri"/>
          <w:color w:val="111111"/>
          <w:sz w:val="28"/>
          <w:sz w:val="28"/>
          <w:szCs w:val="28"/>
          <w:rtl w:val="true"/>
          <w:lang w:bidi="ar-SA"/>
        </w:rPr>
        <w:t>دولة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واعلموا ان من صلی منکم الیوم صلاة فریضة فی جماعة مستترا بها من عدوه فی</w:t>
      </w:r>
    </w:p>
    <w:p>
      <w:pPr>
        <w:pStyle w:val="BookText"/>
        <w:rPr/>
      </w:pPr>
      <w:r>
        <w:rPr>
          <w:rFonts w:ascii="IRNazanin" w:hAnsi="IRNazanin" w:eastAsia="IRNazanin"/>
          <w:color w:val="111111"/>
          <w:sz w:val="28"/>
          <w:sz w:val="28"/>
          <w:szCs w:val="28"/>
          <w:rtl w:val="true"/>
          <w:lang w:bidi="fa-IR"/>
        </w:rPr>
        <w:t>وقتها وأتمها کتب الله له خمسین صلاة فریضة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منکم صلاة فریضة وحده مستترا بها من عدوه فی وقتها فأتمها کتب</w:t>
      </w:r>
    </w:p>
    <w:p>
      <w:pPr>
        <w:pStyle w:val="BookText"/>
        <w:rPr/>
      </w:pPr>
      <w:r>
        <w:rPr>
          <w:rFonts w:ascii="IRNazanin" w:hAnsi="IRNazanin" w:eastAsia="IRNazanin"/>
          <w:color w:val="111111"/>
          <w:sz w:val="28"/>
          <w:sz w:val="28"/>
          <w:szCs w:val="28"/>
          <w:rtl w:val="true"/>
          <w:lang w:bidi="fa-IR"/>
        </w:rPr>
        <w:t>الله عز وجل بها له خمسا وعشرین صلاة فریضة وحدانیة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صلی منکم صلاة نافلة لوقتها فأتمها کتب الله له بها عشر صلوات نوافل ومن</w:t>
      </w:r>
    </w:p>
    <w:p>
      <w:pPr>
        <w:pStyle w:val="BookText"/>
        <w:rPr/>
      </w:pPr>
      <w:r>
        <w:rPr>
          <w:rFonts w:ascii="IRNazanin" w:hAnsi="IRNazanin" w:eastAsia="IRNazanin"/>
          <w:color w:val="111111"/>
          <w:sz w:val="28"/>
          <w:sz w:val="28"/>
          <w:szCs w:val="28"/>
          <w:rtl w:val="true"/>
          <w:lang w:bidi="fa-IR"/>
        </w:rPr>
        <w:t>عمل منکم حسنة کتب الله عز وجل له بها عشرین حسنة ویضاعف الله عز وجل حسنات</w:t>
      </w:r>
    </w:p>
    <w:p>
      <w:pPr>
        <w:pStyle w:val="BookText"/>
        <w:rPr/>
      </w:pPr>
      <w:r>
        <w:rPr>
          <w:rFonts w:ascii="IRNazanin" w:hAnsi="IRNazanin" w:eastAsia="IRNazanin"/>
          <w:color w:val="111111"/>
          <w:sz w:val="28"/>
          <w:sz w:val="28"/>
          <w:szCs w:val="28"/>
          <w:rtl w:val="true"/>
          <w:lang w:bidi="fa-IR"/>
        </w:rPr>
        <w:t>المؤمن منکم إذا أحسن أعماله ودان بالتقیة علی دینه وأمامه ونفسه وأمسک من لسانه</w:t>
      </w:r>
    </w:p>
    <w:p>
      <w:pPr>
        <w:pStyle w:val="BookText"/>
        <w:rPr/>
      </w:pPr>
      <w:r>
        <w:rPr>
          <w:rFonts w:ascii="IRNazanin" w:hAnsi="IRNazanin" w:eastAsia="IRNazanin"/>
          <w:color w:val="111111"/>
          <w:sz w:val="28"/>
          <w:sz w:val="28"/>
          <w:szCs w:val="28"/>
          <w:rtl w:val="true"/>
          <w:lang w:bidi="fa-IR"/>
        </w:rPr>
        <w:t>أضعافا مضاعفة أن الله عز وجل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قد والله رغبتنی فی العمل وحثثتنی علیه ولکن أحب أن أعلم</w:t>
      </w:r>
    </w:p>
    <w:p>
      <w:pPr>
        <w:pStyle w:val="BookText"/>
        <w:rPr/>
      </w:pPr>
      <w:r>
        <w:rPr>
          <w:rFonts w:ascii="IRNazanin" w:hAnsi="IRNazanin" w:eastAsia="IRNazanin"/>
          <w:color w:val="111111"/>
          <w:sz w:val="28"/>
          <w:sz w:val="28"/>
          <w:szCs w:val="28"/>
          <w:rtl w:val="true"/>
          <w:lang w:bidi="fa-IR"/>
        </w:rPr>
        <w:t>کیف صرنا نحن الیوم أفضل أعمالا من أصحاب الإمام الظاهر منکم فی دولة الحق</w:t>
      </w:r>
    </w:p>
    <w:p>
      <w:pPr>
        <w:pStyle w:val="BookText"/>
        <w:rPr/>
      </w:pPr>
      <w:r>
        <w:rPr>
          <w:rFonts w:ascii="IRNazanin" w:hAnsi="IRNazanin" w:eastAsia="IRNazanin"/>
          <w:color w:val="111111"/>
          <w:sz w:val="28"/>
          <w:sz w:val="28"/>
          <w:szCs w:val="28"/>
          <w:rtl w:val="true"/>
          <w:lang w:bidi="fa-IR"/>
        </w:rPr>
        <w:t>ونحن علی دین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أنکم سبقتموهم إلی الدخول فی دین الله عز وجل والی الصلاة والصوم</w:t>
      </w:r>
    </w:p>
    <w:p>
      <w:pPr>
        <w:pStyle w:val="BookText"/>
        <w:rPr/>
      </w:pPr>
      <w:r>
        <w:rPr>
          <w:rFonts w:ascii="IRNazanin" w:hAnsi="IRNazanin" w:eastAsia="IRNazanin"/>
          <w:color w:val="111111"/>
          <w:sz w:val="28"/>
          <w:sz w:val="28"/>
          <w:szCs w:val="28"/>
          <w:rtl w:val="true"/>
          <w:lang w:bidi="fa-IR"/>
        </w:rPr>
        <w:t>والحج والی کل خیر وفقه والی عبادة الله عز ذکره سرا من عدوکم مع امامکم</w:t>
      </w:r>
    </w:p>
    <w:p>
      <w:pPr>
        <w:pStyle w:val="BookText"/>
        <w:rPr/>
      </w:pPr>
      <w:r>
        <w:rPr>
          <w:rFonts w:ascii="IRNazanin" w:hAnsi="IRNazanin" w:eastAsia="IRNazanin"/>
          <w:color w:val="111111"/>
          <w:sz w:val="28"/>
          <w:sz w:val="28"/>
          <w:szCs w:val="28"/>
          <w:rtl w:val="true"/>
          <w:lang w:bidi="fa-IR"/>
        </w:rPr>
        <w:t>المستتر مطیعین له صابرین معه منتظرین لدولة الحق خائفین علی امامکم وأنفسکم</w:t>
      </w:r>
    </w:p>
    <w:p>
      <w:pPr>
        <w:pStyle w:val="BookText"/>
        <w:rPr/>
      </w:pPr>
      <w:r>
        <w:rPr>
          <w:rFonts w:ascii="IRNazanin" w:hAnsi="IRNazanin" w:eastAsia="IRNazanin"/>
          <w:color w:val="111111"/>
          <w:sz w:val="28"/>
          <w:sz w:val="28"/>
          <w:szCs w:val="28"/>
          <w:rtl w:val="true"/>
          <w:lang w:bidi="fa-IR"/>
        </w:rPr>
        <w:t>من الملوک الظلمة تنظرون إلی حق إمامکم وحقوقکم فی أیدی الظلمة قد منعوکم</w:t>
      </w:r>
    </w:p>
    <w:p>
      <w:pPr>
        <w:pStyle w:val="BookText"/>
        <w:rPr/>
      </w:pPr>
      <w:r>
        <w:rPr>
          <w:rFonts w:ascii="IRNazanin" w:hAnsi="IRNazanin" w:eastAsia="IRNazanin"/>
          <w:color w:val="111111"/>
          <w:sz w:val="28"/>
          <w:sz w:val="28"/>
          <w:szCs w:val="28"/>
          <w:rtl w:val="true"/>
          <w:lang w:bidi="fa-IR"/>
        </w:rPr>
        <w:t>ذلک واضطروکم ألی حرث الدنیا وطلب المعاش مع الصبر علی دینکم وعبادتکم</w:t>
      </w:r>
    </w:p>
    <w:p>
      <w:pPr>
        <w:pStyle w:val="BookText"/>
        <w:rPr/>
      </w:pPr>
      <w:r>
        <w:rPr>
          <w:rFonts w:ascii="IRNazanin" w:hAnsi="IRNazanin" w:eastAsia="IRNazanin"/>
          <w:color w:val="111111"/>
          <w:sz w:val="28"/>
          <w:sz w:val="28"/>
          <w:szCs w:val="28"/>
          <w:rtl w:val="true"/>
          <w:lang w:bidi="fa-IR"/>
        </w:rPr>
        <w:t xml:space="preserve">وطاعة امامکم والخوف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عدوکم فبذلک ضاعف الله عز وجل لکم الاعمال</w:t>
      </w:r>
    </w:p>
    <w:p>
      <w:pPr>
        <w:pStyle w:val="BookText"/>
        <w:rPr/>
      </w:pPr>
      <w:r>
        <w:rPr>
          <w:rFonts w:ascii="IRNazanin" w:hAnsi="IRNazanin" w:eastAsia="IRNazanin"/>
          <w:color w:val="111111"/>
          <w:sz w:val="28"/>
          <w:sz w:val="28"/>
          <w:szCs w:val="28"/>
          <w:rtl w:val="true"/>
          <w:lang w:bidi="fa-IR"/>
        </w:rPr>
        <w:t>فهنیئا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فما تری إذا أن نکون من أصحاب القائم علیه السلام ویظهر</w:t>
      </w:r>
    </w:p>
    <w:p>
      <w:pPr>
        <w:pStyle w:val="BookText"/>
        <w:rPr/>
      </w:pPr>
      <w:r>
        <w:rPr>
          <w:rFonts w:ascii="IRNazanin" w:hAnsi="IRNazanin" w:eastAsia="IRNazanin"/>
          <w:color w:val="111111"/>
          <w:sz w:val="28"/>
          <w:sz w:val="28"/>
          <w:szCs w:val="28"/>
          <w:rtl w:val="true"/>
          <w:lang w:bidi="fa-IR"/>
        </w:rPr>
        <w:t>الحق ونحن الیوم فی إمامتک وطاعتک أفضل أعمالا من أصحاب دولة الحق والعدل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سبحان الله أما تحبون أن یظهر الله تبارک وتعالی الحق والعدل فی البلاد</w:t>
      </w:r>
    </w:p>
    <w:p>
      <w:pPr>
        <w:pStyle w:val="BookText"/>
        <w:rPr/>
      </w:pPr>
      <w:r>
        <w:rPr>
          <w:rFonts w:ascii="IRNazanin" w:hAnsi="IRNazanin" w:eastAsia="IRNazanin"/>
          <w:color w:val="111111"/>
          <w:sz w:val="28"/>
          <w:sz w:val="28"/>
          <w:szCs w:val="28"/>
          <w:rtl w:val="true"/>
          <w:lang w:bidi="fa-IR"/>
        </w:rPr>
        <w:t xml:space="preserve">ویجمع الله الکلمة ویؤلف الله بین قلوب مختلفة ولا یعصون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p>
    <w:p>
      <w:pPr>
        <w:pStyle w:val="BookText"/>
        <w:rPr/>
      </w:pPr>
      <w:r>
        <w:rPr>
          <w:rFonts w:ascii="IRNazanin" w:hAnsi="IRNazanin" w:eastAsia="IRNazanin"/>
          <w:color w:val="111111"/>
          <w:sz w:val="28"/>
          <w:sz w:val="28"/>
          <w:szCs w:val="28"/>
          <w:rtl w:val="true"/>
          <w:lang w:bidi="fa-IR"/>
        </w:rPr>
        <w:t>فی أرضه وتقام حدوده فی خلقه ویرد الله الحق إلی أهله فیظهر حتی لا یستخفی بشئ</w:t>
      </w:r>
    </w:p>
    <w:p>
      <w:pPr>
        <w:pStyle w:val="BookText"/>
        <w:rPr/>
      </w:pPr>
      <w:r>
        <w:rPr>
          <w:rFonts w:ascii="IRNazanin" w:hAnsi="IRNazanin" w:eastAsia="IRNazanin"/>
          <w:color w:val="111111"/>
          <w:sz w:val="28"/>
          <w:sz w:val="28"/>
          <w:szCs w:val="28"/>
          <w:rtl w:val="true"/>
          <w:lang w:bidi="fa-IR"/>
        </w:rPr>
        <w:t>من الحق مخافة أحد من الخلق أما والله یا عمار لا یموت منکم میت علی الحال التی</w:t>
      </w:r>
    </w:p>
    <w:p>
      <w:pPr>
        <w:pStyle w:val="BookText"/>
        <w:rPr/>
      </w:pPr>
      <w:r>
        <w:rPr>
          <w:rFonts w:ascii="IRNazanin" w:hAnsi="IRNazanin" w:eastAsia="IRNazanin"/>
          <w:color w:val="111111"/>
          <w:sz w:val="28"/>
          <w:sz w:val="28"/>
          <w:szCs w:val="28"/>
          <w:rtl w:val="true"/>
          <w:lang w:bidi="fa-IR"/>
        </w:rPr>
        <w:t>أنتم علیها ألا کان أفضل عند الله من کثیر من شهداء بدر واحد فأبشروا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 السمرقندی</w:t>
      </w:r>
    </w:p>
    <w:p>
      <w:pPr>
        <w:pStyle w:val="BookText"/>
        <w:rPr/>
      </w:pPr>
      <w:r>
        <w:rPr>
          <w:rFonts w:ascii="IRNazanin" w:hAnsi="IRNazanin" w:eastAsia="IRNazanin"/>
          <w:color w:val="111111"/>
          <w:sz w:val="28"/>
          <w:sz w:val="28"/>
          <w:szCs w:val="28"/>
          <w:rtl w:val="true"/>
          <w:lang w:bidi="fa-IR"/>
        </w:rPr>
        <w:t>رض قال حدثنا جند ابن محمد وجعفر بن محمد بن مسعود قالا حدثنا محمد بن مسعود قال</w:t>
      </w:r>
    </w:p>
    <w:p>
      <w:pPr>
        <w:pStyle w:val="BookText"/>
        <w:rPr/>
      </w:pPr>
      <w:r>
        <w:rPr>
          <w:rFonts w:ascii="IRNazanin" w:hAnsi="IRNazanin" w:eastAsia="IRNazanin"/>
          <w:color w:val="111111"/>
          <w:sz w:val="28"/>
          <w:sz w:val="28"/>
          <w:szCs w:val="28"/>
          <w:rtl w:val="true"/>
          <w:lang w:bidi="fa-IR"/>
        </w:rPr>
        <w:t>حدثنا القاسم بن هشام اللؤلؤی قال حدثنا الحسن بن محبوب عن هشام بن سالم</w:t>
      </w:r>
    </w:p>
    <w:p>
      <w:pPr>
        <w:pStyle w:val="BookText"/>
        <w:rPr/>
      </w:pPr>
      <w:r>
        <w:rPr>
          <w:rFonts w:ascii="IRNazanin" w:hAnsi="IRNazanin" w:eastAsia="IRNazanin"/>
          <w:color w:val="111111"/>
          <w:sz w:val="28"/>
          <w:sz w:val="28"/>
          <w:szCs w:val="28"/>
          <w:rtl w:val="true"/>
          <w:lang w:bidi="fa-IR"/>
        </w:rPr>
        <w:t>عن عمار الساباطی نحوه الا انه اسقط قوله ان من صلی منکم الیوم صلاة فریضة</w:t>
      </w:r>
    </w:p>
    <w:p>
      <w:pPr>
        <w:pStyle w:val="BookText"/>
        <w:rPr/>
      </w:pPr>
      <w:r>
        <w:rPr>
          <w:rFonts w:ascii="IRNazanin" w:hAnsi="IRNazanin" w:eastAsia="IRNazanin"/>
          <w:color w:val="111111"/>
          <w:sz w:val="28"/>
          <w:sz w:val="28"/>
          <w:szCs w:val="28"/>
          <w:rtl w:val="true"/>
          <w:lang w:bidi="fa-IR"/>
        </w:rPr>
        <w:t>فی جماعة مستترا بها من عدوه إلی قوله فی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غیر واحد</w:t>
      </w:r>
    </w:p>
    <w:p>
      <w:pPr>
        <w:pStyle w:val="BookText"/>
        <w:rPr/>
      </w:pPr>
      <w:r>
        <w:rPr>
          <w:rFonts w:ascii="IRNazanin" w:hAnsi="IRNazanin" w:eastAsia="IRNazanin"/>
          <w:color w:val="111111"/>
          <w:sz w:val="28"/>
          <w:sz w:val="28"/>
          <w:szCs w:val="28"/>
          <w:rtl w:val="true"/>
          <w:lang w:bidi="fa-IR"/>
        </w:rPr>
        <w:t>عن عاصم بن حمید عن أبی عبیدة الحذاء قال سمعت أبا جعفر علیه السلام یقول</w:t>
      </w:r>
    </w:p>
    <w:p>
      <w:pPr>
        <w:pStyle w:val="BookText"/>
        <w:rPr/>
      </w:pPr>
      <w:r>
        <w:rPr>
          <w:rFonts w:ascii="IRNazanin" w:hAnsi="IRNazanin" w:eastAsia="IRNazanin"/>
          <w:color w:val="111111"/>
          <w:sz w:val="28"/>
          <w:sz w:val="28"/>
          <w:szCs w:val="28"/>
          <w:rtl w:val="true"/>
          <w:lang w:bidi="fa-IR"/>
        </w:rPr>
        <w:t>قال رسول الله صلی الله علیه وآله قال الله عز وجل ان من اغبط أولیائی عندی رجلا</w:t>
      </w:r>
    </w:p>
    <w:p>
      <w:pPr>
        <w:pStyle w:val="BookText"/>
        <w:rPr/>
      </w:pPr>
      <w:r>
        <w:rPr>
          <w:rFonts w:ascii="IRNazanin" w:hAnsi="IRNazanin" w:eastAsia="IRNazanin"/>
          <w:color w:val="111111"/>
          <w:sz w:val="28"/>
          <w:sz w:val="28"/>
          <w:szCs w:val="28"/>
          <w:rtl w:val="true"/>
          <w:lang w:bidi="fa-IR"/>
        </w:rPr>
        <w:t>خفیف الحال ذا حظ من صلاة أحسن عبادة ربه بالغیب وکان غامضا فی الناس جعل</w:t>
      </w:r>
    </w:p>
    <w:p>
      <w:pPr>
        <w:pStyle w:val="BookText"/>
        <w:rPr/>
      </w:pPr>
      <w:r>
        <w:rPr>
          <w:rFonts w:ascii="IRNazanin" w:hAnsi="IRNazanin" w:eastAsia="IRNazanin"/>
          <w:color w:val="111111"/>
          <w:sz w:val="28"/>
          <w:sz w:val="28"/>
          <w:szCs w:val="28"/>
          <w:rtl w:val="true"/>
          <w:lang w:bidi="fa-IR"/>
        </w:rPr>
        <w:t xml:space="preserve">رزقه کفافا فصبر علیه عجلت منیته فقل تراثه وقلت بواکیه ک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w:t>
      </w:r>
    </w:p>
    <w:p>
      <w:pPr>
        <w:pStyle w:val="BookText"/>
        <w:rPr/>
      </w:pPr>
      <w:r>
        <w:rPr>
          <w:rFonts w:ascii="IRNazanin" w:hAnsi="IRNazanin" w:eastAsia="IRNazanin"/>
          <w:color w:val="111111"/>
          <w:sz w:val="28"/>
          <w:sz w:val="28"/>
          <w:szCs w:val="28"/>
          <w:rtl w:val="true"/>
          <w:lang w:bidi="fa-IR"/>
        </w:rPr>
        <w:t>بن حمید الحناط عن أبی عبیدة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أحمد بن إسحاق</w:t>
      </w:r>
    </w:p>
    <w:p>
      <w:pPr>
        <w:pStyle w:val="BookText"/>
        <w:rPr/>
      </w:pPr>
      <w:r>
        <w:rPr>
          <w:rFonts w:ascii="IRNazanin" w:hAnsi="IRNazanin" w:eastAsia="IRNazanin"/>
          <w:color w:val="111111"/>
          <w:sz w:val="28"/>
          <w:sz w:val="28"/>
          <w:szCs w:val="28"/>
          <w:rtl w:val="true"/>
          <w:lang w:bidi="fa-IR"/>
        </w:rPr>
        <w:t>عن بکر بن محمد الأزدی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وسلم قال الله عز وجل ان من اغبط أولیائی عندی عبدا مؤمنا ذا حظ من</w:t>
      </w:r>
    </w:p>
    <w:p>
      <w:pPr>
        <w:pStyle w:val="BookText"/>
        <w:rPr/>
      </w:pPr>
      <w:r>
        <w:rPr>
          <w:rFonts w:ascii="IRNazanin" w:hAnsi="IRNazanin" w:eastAsia="IRNazanin"/>
          <w:color w:val="111111"/>
          <w:sz w:val="28"/>
          <w:sz w:val="28"/>
          <w:szCs w:val="28"/>
          <w:rtl w:val="true"/>
          <w:lang w:bidi="fa-IR"/>
        </w:rPr>
        <w:t>صلاح أحسن عبادة ربه وعبد الله فی السریرة وکان غامضا فی الناس فلم یشر الیه</w:t>
      </w:r>
    </w:p>
    <w:p>
      <w:pPr>
        <w:pStyle w:val="BookText"/>
        <w:rPr/>
      </w:pPr>
      <w:r>
        <w:rPr>
          <w:rFonts w:ascii="IRNazanin" w:hAnsi="IRNazanin" w:eastAsia="IRNazanin"/>
          <w:color w:val="111111"/>
          <w:sz w:val="28"/>
          <w:sz w:val="28"/>
          <w:szCs w:val="28"/>
          <w:rtl w:val="true"/>
          <w:lang w:bidi="fa-IR"/>
        </w:rPr>
        <w:t>بالأصابع فکان رزقه کفافا فصبر علیه فعجلت به المنیة فقل تراثه وقلت بواکیه قرب الإسناد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محمد الأزدی</w:t>
      </w:r>
    </w:p>
    <w:p>
      <w:pPr>
        <w:pStyle w:val="BookText"/>
        <w:rPr/>
      </w:pPr>
      <w:r>
        <w:rPr>
          <w:rFonts w:ascii="IRNazanin" w:hAnsi="IRNazanin" w:eastAsia="IRNazanin"/>
          <w:color w:val="111111"/>
          <w:sz w:val="28"/>
          <w:sz w:val="28"/>
          <w:szCs w:val="28"/>
          <w:rtl w:val="true"/>
          <w:lang w:bidi="fa-IR"/>
        </w:rPr>
        <w:t>مثله وزاد بعد قوله بواکیه ثلثا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عن جعفر بن محمد علیهما السلام عن أبیه عن جده قال قال رسول الله صلی الله علیه وآله وسلم أعظم العبادات</w:t>
      </w:r>
    </w:p>
    <w:p>
      <w:pPr>
        <w:pStyle w:val="BookText"/>
        <w:rPr/>
      </w:pPr>
      <w:r>
        <w:rPr>
          <w:rFonts w:ascii="IRNazanin" w:hAnsi="IRNazanin" w:eastAsia="IRNazanin"/>
          <w:color w:val="111111"/>
          <w:sz w:val="28"/>
          <w:sz w:val="28"/>
          <w:szCs w:val="28"/>
          <w:rtl w:val="true"/>
          <w:lang w:bidi="fa-IR"/>
        </w:rPr>
        <w:t>أجرا أخفاها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الغایات لجعفر بن أحمد عن معاذ بن</w:t>
      </w:r>
    </w:p>
    <w:p>
      <w:pPr>
        <w:pStyle w:val="BookText"/>
        <w:rPr/>
      </w:pPr>
      <w:r>
        <w:rPr>
          <w:rFonts w:ascii="IRNazanin" w:hAnsi="IRNazanin" w:eastAsia="IRNazanin"/>
          <w:color w:val="111111"/>
          <w:sz w:val="28"/>
          <w:sz w:val="28"/>
          <w:szCs w:val="28"/>
          <w:rtl w:val="true"/>
          <w:lang w:bidi="fa-IR"/>
        </w:rPr>
        <w:t>ثابت رفعه قال صلی الله علیه وآله أفضل العبادة أجرا أخفاها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w:t>
      </w:r>
    </w:p>
    <w:p>
      <w:pPr>
        <w:pStyle w:val="BookText"/>
        <w:rPr/>
      </w:pPr>
      <w:r>
        <w:rPr>
          <w:rFonts w:ascii="IRNazanin" w:hAnsi="IRNazanin" w:eastAsia="IRNazanin"/>
          <w:color w:val="111111"/>
          <w:sz w:val="28"/>
          <w:sz w:val="28"/>
          <w:szCs w:val="28"/>
          <w:rtl w:val="true"/>
          <w:lang w:bidi="fa-IR"/>
        </w:rPr>
        <w:t>محمد بن الحسن الصفار عن محمد بن عیسی عن علی بن أسباط عن رجل عن</w:t>
      </w:r>
    </w:p>
    <w:p>
      <w:pPr>
        <w:pStyle w:val="BookText"/>
        <w:rPr/>
      </w:pPr>
      <w:r>
        <w:rPr>
          <w:rFonts w:ascii="IRNazanin" w:hAnsi="IRNazanin" w:eastAsia="IRNazanin"/>
          <w:color w:val="111111"/>
          <w:sz w:val="28"/>
          <w:sz w:val="28"/>
          <w:szCs w:val="28"/>
          <w:rtl w:val="true"/>
          <w:lang w:bidi="fa-IR"/>
        </w:rPr>
        <w:t>صفوان الجمال عن أبی عبد الله علیه السلام قال أن الله تبارک وتعالی فرض هذا</w:t>
      </w:r>
    </w:p>
    <w:p>
      <w:pPr>
        <w:pStyle w:val="BookText"/>
        <w:rPr/>
      </w:pPr>
      <w:r>
        <w:rPr>
          <w:rFonts w:ascii="IRNazanin" w:hAnsi="IRNazanin" w:eastAsia="IRNazanin"/>
          <w:color w:val="111111"/>
          <w:sz w:val="28"/>
          <w:sz w:val="28"/>
          <w:szCs w:val="28"/>
          <w:rtl w:val="true"/>
          <w:lang w:bidi="fa-IR"/>
        </w:rPr>
        <w:t>الامر علی أهل هذه العصابة سرا ولم یقبله علانیة قال صفوان قال أبو عبد الله علیه</w:t>
      </w:r>
    </w:p>
    <w:p>
      <w:pPr>
        <w:pStyle w:val="BookText"/>
        <w:rPr/>
      </w:pPr>
      <w:r>
        <w:rPr>
          <w:rFonts w:ascii="IRNazanin" w:hAnsi="IRNazanin" w:eastAsia="IRNazanin"/>
          <w:color w:val="111111"/>
          <w:sz w:val="28"/>
          <w:sz w:val="28"/>
          <w:szCs w:val="28"/>
          <w:rtl w:val="true"/>
          <w:lang w:bidi="fa-IR"/>
        </w:rPr>
        <w:t>السلام إذا کان یوم القیمة نظر رضوان خازن الجنة إلی قوم لم یمروا به فیقول من</w:t>
      </w:r>
    </w:p>
    <w:p>
      <w:pPr>
        <w:pStyle w:val="BookText"/>
        <w:rPr/>
      </w:pPr>
      <w:r>
        <w:rPr>
          <w:rFonts w:ascii="IRNazanin" w:hAnsi="IRNazanin" w:eastAsia="IRNazanin"/>
          <w:color w:val="111111"/>
          <w:sz w:val="28"/>
          <w:sz w:val="28"/>
          <w:szCs w:val="28"/>
          <w:rtl w:val="true"/>
          <w:lang w:bidi="fa-IR"/>
        </w:rPr>
        <w:t xml:space="preserve">أنتم وأین دخلتم قال یقولون إیا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صحیحه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 فانا قوم عبدنا الله سرا</w:t>
      </w:r>
    </w:p>
    <w:p>
      <w:pPr>
        <w:pStyle w:val="BookText"/>
        <w:rPr/>
      </w:pPr>
      <w:r>
        <w:rPr>
          <w:rFonts w:ascii="IRNazanin" w:hAnsi="IRNazanin" w:eastAsia="IRNazanin"/>
          <w:color w:val="111111"/>
          <w:sz w:val="28"/>
          <w:sz w:val="28"/>
          <w:szCs w:val="28"/>
          <w:rtl w:val="true"/>
          <w:lang w:bidi="fa-IR"/>
        </w:rPr>
        <w:t>فأدخلنا الله 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استحباب التقنع</w:t>
      </w:r>
    </w:p>
    <w:p>
      <w:pPr>
        <w:pStyle w:val="BookText"/>
        <w:rPr/>
      </w:pPr>
      <w:r>
        <w:rPr>
          <w:rFonts w:ascii="IRNazanin" w:hAnsi="IRNazanin" w:eastAsia="IRNazanin"/>
          <w:color w:val="111111"/>
          <w:sz w:val="28"/>
          <w:sz w:val="28"/>
          <w:szCs w:val="28"/>
          <w:rtl w:val="true"/>
          <w:lang w:bidi="fa-IR"/>
        </w:rPr>
        <w:t>عند قضاء الحاجة فی حدیث وصیة النبی صلی الله علیه وآله لا 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أن الصلاة النافلة فی</w:t>
      </w:r>
    </w:p>
    <w:p>
      <w:pPr>
        <w:pStyle w:val="BookText"/>
        <w:rPr/>
      </w:pPr>
      <w:r>
        <w:rPr>
          <w:rFonts w:ascii="IRNazanin" w:hAnsi="IRNazanin" w:eastAsia="IRNazanin"/>
          <w:color w:val="111111"/>
          <w:sz w:val="28"/>
          <w:sz w:val="28"/>
          <w:szCs w:val="28"/>
          <w:rtl w:val="true"/>
          <w:lang w:bidi="fa-IR"/>
        </w:rPr>
        <w:t xml:space="preserve">السر تفضل علی العلانیة کفضل الفریضة علی النافلة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أن ربک عز وجل یباهی الملائکة بثلاثة نفر رجل یصبح فی الأرض فردا</w:t>
      </w:r>
    </w:p>
    <w:p>
      <w:pPr>
        <w:pStyle w:val="BookText"/>
        <w:rPr/>
      </w:pPr>
      <w:r>
        <w:rPr>
          <w:rFonts w:ascii="IRNazanin" w:hAnsi="IRNazanin" w:eastAsia="IRNazanin"/>
          <w:color w:val="111111"/>
          <w:sz w:val="28"/>
          <w:sz w:val="28"/>
          <w:szCs w:val="28"/>
          <w:rtl w:val="true"/>
          <w:lang w:bidi="fa-IR"/>
        </w:rPr>
        <w:t>فیؤذن ثم یصلی فیقول ربک للملائکة أنظروا إلی عبدی یصلی ولا یراه أحد غیری</w:t>
      </w:r>
    </w:p>
    <w:p>
      <w:pPr>
        <w:pStyle w:val="BookText"/>
        <w:rPr/>
      </w:pPr>
      <w:r>
        <w:rPr>
          <w:rFonts w:ascii="IRNazanin" w:hAnsi="IRNazanin" w:eastAsia="IRNazanin"/>
          <w:color w:val="111111"/>
          <w:sz w:val="28"/>
          <w:sz w:val="28"/>
          <w:szCs w:val="28"/>
          <w:rtl w:val="true"/>
          <w:lang w:bidi="fa-IR"/>
        </w:rPr>
        <w:t>فینزل سبعون الف ملک یصلون وراءه ویستغفرون له إلی الغد من ذلک الیوم ورجل</w:t>
      </w:r>
    </w:p>
    <w:p>
      <w:pPr>
        <w:pStyle w:val="BookText"/>
        <w:rPr/>
      </w:pPr>
      <w:r>
        <w:rPr>
          <w:rFonts w:ascii="IRNazanin" w:hAnsi="IRNazanin" w:eastAsia="IRNazanin"/>
          <w:color w:val="111111"/>
          <w:sz w:val="28"/>
          <w:sz w:val="28"/>
          <w:szCs w:val="28"/>
          <w:rtl w:val="true"/>
          <w:lang w:bidi="fa-IR"/>
        </w:rPr>
        <w:t>قام من اللیل فصلی وحده فسجد فنام وهو ساجد فیقول تعالی انظروا إلی عبدی</w:t>
      </w:r>
    </w:p>
    <w:p>
      <w:pPr>
        <w:pStyle w:val="BookText"/>
        <w:rPr/>
      </w:pPr>
      <w:r>
        <w:rPr>
          <w:rFonts w:ascii="IRNazanin" w:hAnsi="IRNazanin" w:eastAsia="IRNazanin"/>
          <w:color w:val="111111"/>
          <w:sz w:val="28"/>
          <w:sz w:val="28"/>
          <w:szCs w:val="28"/>
          <w:rtl w:val="true"/>
          <w:lang w:bidi="fa-IR"/>
        </w:rPr>
        <w:t>روحه عندی وجسده فی طاعتی ساجد ورجل فی زحف نفر أصحابه وثبت وهو یقاتل</w:t>
      </w:r>
    </w:p>
    <w:p>
      <w:pPr>
        <w:pStyle w:val="BookText"/>
        <w:rPr/>
      </w:pPr>
      <w:r>
        <w:rPr>
          <w:rFonts w:ascii="IRNazanin" w:hAnsi="IRNazanin" w:eastAsia="IRNazanin"/>
          <w:color w:val="111111"/>
          <w:sz w:val="28"/>
          <w:sz w:val="28"/>
          <w:szCs w:val="28"/>
          <w:rtl w:val="true"/>
          <w:lang w:bidi="fa-IR"/>
        </w:rPr>
        <w:t>حتی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بإسناده عن</w:t>
      </w:r>
    </w:p>
    <w:p>
      <w:pPr>
        <w:pStyle w:val="BookText"/>
        <w:rPr/>
      </w:pPr>
      <w:r>
        <w:rPr>
          <w:rFonts w:ascii="IRNazanin" w:hAnsi="IRNazanin" w:eastAsia="IRNazanin"/>
          <w:color w:val="111111"/>
          <w:sz w:val="28"/>
          <w:sz w:val="28"/>
          <w:szCs w:val="28"/>
          <w:rtl w:val="true"/>
          <w:lang w:bidi="fa-IR"/>
        </w:rPr>
        <w:t>الحسین بن سعید عن إسماعیل بن همام عن أبی الحسن علیه السلام قال دعوة</w:t>
      </w:r>
    </w:p>
    <w:p>
      <w:pPr>
        <w:pStyle w:val="BookText"/>
        <w:rPr/>
      </w:pPr>
      <w:r>
        <w:rPr>
          <w:rFonts w:ascii="IRNazanin" w:hAnsi="IRNazanin" w:eastAsia="IRNazanin"/>
          <w:color w:val="111111"/>
          <w:sz w:val="28"/>
          <w:sz w:val="28"/>
          <w:szCs w:val="28"/>
          <w:rtl w:val="true"/>
          <w:lang w:bidi="fa-IR"/>
        </w:rPr>
        <w:t>العبد سرا دعوة واحدة تعدل سبعین دعوة علانیة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الصفار عن یعقوب بن یزید عن</w:t>
      </w:r>
    </w:p>
    <w:p>
      <w:pPr>
        <w:pStyle w:val="BookText"/>
        <w:rPr/>
      </w:pPr>
      <w:r>
        <w:rPr>
          <w:rFonts w:ascii="IRNazanin" w:hAnsi="IRNazanin" w:eastAsia="IRNazanin"/>
          <w:color w:val="111111"/>
          <w:sz w:val="28"/>
          <w:sz w:val="28"/>
          <w:szCs w:val="28"/>
          <w:rtl w:val="true"/>
          <w:lang w:bidi="fa-IR"/>
        </w:rPr>
        <w:t>ابن أبی عمیر عن بعض أصحابنا عن أبی عبد الله علیه السلام قال ما یعلم عظم ثواب</w:t>
      </w:r>
    </w:p>
    <w:p>
      <w:pPr>
        <w:pStyle w:val="BookText"/>
        <w:rPr/>
      </w:pPr>
      <w:r>
        <w:rPr>
          <w:rFonts w:ascii="IRNazanin" w:hAnsi="IRNazanin" w:eastAsia="IRNazanin"/>
          <w:color w:val="111111"/>
          <w:sz w:val="28"/>
          <w:sz w:val="28"/>
          <w:szCs w:val="28"/>
          <w:rtl w:val="true"/>
          <w:lang w:bidi="fa-IR"/>
        </w:rPr>
        <w:t>الدعاء وتسبیح العبد فیما بینه وبین نفسه الا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بعض خطبه</w:t>
      </w:r>
    </w:p>
    <w:p>
      <w:pPr>
        <w:pStyle w:val="BookText"/>
        <w:rPr/>
      </w:pPr>
      <w:r>
        <w:rPr>
          <w:rFonts w:ascii="IRNazanin" w:hAnsi="IRNazanin" w:eastAsia="IRNazanin"/>
          <w:color w:val="111111"/>
          <w:sz w:val="28"/>
          <w:sz w:val="28"/>
          <w:szCs w:val="28"/>
          <w:rtl w:val="true"/>
          <w:lang w:bidi="fa-IR"/>
        </w:rPr>
        <w:t>یا ایها الناس طوبی لمن شغله عیبه عن عیبه عن عیوب الناس وطوبی لمن لزم بیته وأکل قوته</w:t>
      </w:r>
    </w:p>
    <w:p>
      <w:pPr>
        <w:pStyle w:val="BookText"/>
        <w:rPr/>
      </w:pPr>
      <w:r>
        <w:rPr>
          <w:rFonts w:ascii="IRNazanin" w:hAnsi="IRNazanin" w:eastAsia="IRNazanin"/>
          <w:color w:val="111111"/>
          <w:sz w:val="28"/>
          <w:sz w:val="28"/>
          <w:szCs w:val="28"/>
          <w:rtl w:val="true"/>
          <w:lang w:bidi="fa-IR"/>
        </w:rPr>
        <w:t>واشتغل بطاعة ربه وبکی علی خطیئته فکان من نفسه فی شغل والناس منه فی راحة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اشعار علی بعض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السنانی قال حدثنا</w:t>
      </w:r>
    </w:p>
    <w:p>
      <w:pPr>
        <w:pStyle w:val="BookText"/>
        <w:rPr/>
      </w:pPr>
      <w:r>
        <w:rPr>
          <w:rFonts w:ascii="IRNazanin" w:hAnsi="IRNazanin" w:eastAsia="IRNazanin"/>
          <w:color w:val="111111"/>
          <w:sz w:val="28"/>
          <w:sz w:val="28"/>
          <w:szCs w:val="28"/>
          <w:rtl w:val="true"/>
          <w:lang w:bidi="fa-IR"/>
        </w:rPr>
        <w:t>محمد ابن أبی عبد الله الکوفی عن موسی بن عمران النخعی عن عمه الحسین ابن یزید</w:t>
      </w:r>
    </w:p>
    <w:p>
      <w:pPr>
        <w:pStyle w:val="BookText"/>
        <w:rPr/>
      </w:pPr>
      <w:r>
        <w:rPr>
          <w:rFonts w:ascii="IRNazanin" w:hAnsi="IRNazanin" w:eastAsia="IRNazanin"/>
          <w:color w:val="111111"/>
          <w:sz w:val="28"/>
          <w:sz w:val="28"/>
          <w:szCs w:val="28"/>
          <w:rtl w:val="true"/>
          <w:lang w:bidi="fa-IR"/>
        </w:rPr>
        <w:t xml:space="preserve">عن محمد بن سنان عن المفضل بن عمر عن فقیه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 عن الصادق</w:t>
      </w:r>
    </w:p>
    <w:p>
      <w:pPr>
        <w:pStyle w:val="BookText"/>
        <w:rPr/>
      </w:pPr>
      <w:r>
        <w:rPr>
          <w:rFonts w:ascii="IRNazanin" w:hAnsi="IRNazanin" w:eastAsia="IRNazanin"/>
          <w:color w:val="111111"/>
          <w:sz w:val="28"/>
          <w:sz w:val="28"/>
          <w:szCs w:val="28"/>
          <w:rtl w:val="true"/>
          <w:lang w:bidi="fa-IR"/>
        </w:rPr>
        <w:t xml:space="preserve">جعفر بن محمد علیهما السلام أنه قال الاشتهار بالعبادة ریبة الحدیث المعانی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الحسن بن أحمد بن الولید رض قال حدثنا محمد بن الحسن الصفار</w:t>
      </w:r>
    </w:p>
    <w:p>
      <w:pPr>
        <w:pStyle w:val="BookText"/>
        <w:rPr/>
      </w:pPr>
      <w:r>
        <w:rPr>
          <w:rFonts w:ascii="IRNazanin" w:hAnsi="IRNazanin" w:eastAsia="IRNazanin"/>
          <w:color w:val="111111"/>
          <w:sz w:val="28"/>
          <w:sz w:val="28"/>
          <w:szCs w:val="28"/>
          <w:rtl w:val="true"/>
          <w:lang w:bidi="fa-IR"/>
        </w:rPr>
        <w:t>عن أیوب بن نوح عن محمد بن أبی عمیر عن سیف بن عمیرة عن أبی حمزة الثمالی</w:t>
      </w:r>
    </w:p>
    <w:p>
      <w:pPr>
        <w:pStyle w:val="BookText"/>
        <w:rPr/>
      </w:pPr>
      <w:r>
        <w:rPr>
          <w:rFonts w:ascii="IRNazanin" w:hAnsi="IRNazanin" w:eastAsia="IRNazanin"/>
          <w:color w:val="111111"/>
          <w:sz w:val="28"/>
          <w:sz w:val="28"/>
          <w:szCs w:val="28"/>
          <w:rtl w:val="true"/>
          <w:lang w:bidi="fa-IR"/>
        </w:rPr>
        <w:t>عن الصادق جعفر بن محمد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أبی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هل فی بلادک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شهروا أنفسهم بالخیر فلا یعرفون</w:t>
      </w:r>
    </w:p>
    <w:p>
      <w:pPr>
        <w:pStyle w:val="BookText"/>
        <w:rPr/>
      </w:pPr>
      <w:r>
        <w:rPr>
          <w:rFonts w:ascii="IRNazanin" w:hAnsi="IRNazanin" w:eastAsia="IRNazanin"/>
          <w:color w:val="111111"/>
          <w:sz w:val="28"/>
          <w:sz w:val="28"/>
          <w:szCs w:val="28"/>
          <w:rtl w:val="true"/>
          <w:lang w:bidi="fa-IR"/>
        </w:rPr>
        <w:t xml:space="preserve">الا به قال نعم قال فهل فی بلادک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شهروا أنفسهم بالشر فلا یعرفون</w:t>
      </w:r>
    </w:p>
    <w:p>
      <w:pPr>
        <w:pStyle w:val="BookText"/>
        <w:rPr/>
      </w:pPr>
      <w:r>
        <w:rPr>
          <w:rFonts w:ascii="IRNazanin" w:hAnsi="IRNazanin" w:eastAsia="IRNazanin"/>
          <w:color w:val="111111"/>
          <w:sz w:val="28"/>
          <w:sz w:val="28"/>
          <w:szCs w:val="28"/>
          <w:rtl w:val="true"/>
          <w:lang w:bidi="fa-IR"/>
        </w:rPr>
        <w:t>الا به قال نعم قال ففیها ببین ذلک قوم یجترحون السیئات ویعملون الحسنات یخلطون</w:t>
      </w:r>
    </w:p>
    <w:p>
      <w:pPr>
        <w:pStyle w:val="BookText"/>
        <w:rPr/>
      </w:pPr>
      <w:r>
        <w:rPr>
          <w:rFonts w:ascii="IRNazanin" w:hAnsi="IRNazanin" w:eastAsia="IRNazanin"/>
          <w:color w:val="111111"/>
          <w:sz w:val="28"/>
          <w:sz w:val="28"/>
          <w:szCs w:val="28"/>
          <w:rtl w:val="true"/>
          <w:lang w:bidi="fa-IR"/>
        </w:rPr>
        <w:t>ذا بذا قال نعم قال علیه السلام تلک خیار أمة محمد صلی الله علیه وآله تلک النمرقة</w:t>
      </w:r>
    </w:p>
    <w:p>
      <w:pPr>
        <w:pStyle w:val="BookText"/>
        <w:rPr/>
      </w:pPr>
      <w:r>
        <w:rPr>
          <w:rFonts w:ascii="IRNazanin" w:hAnsi="IRNazanin" w:eastAsia="IRNazanin"/>
          <w:color w:val="111111"/>
          <w:sz w:val="28"/>
          <w:sz w:val="28"/>
          <w:szCs w:val="28"/>
          <w:rtl w:val="true"/>
          <w:lang w:bidi="fa-IR"/>
        </w:rPr>
        <w:t>الوسطی یرجع إلیهم الغالی وینتهی إلیهم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قدس سره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w:t>
      </w:r>
    </w:p>
    <w:p>
      <w:pPr>
        <w:pStyle w:val="BookText"/>
        <w:rPr/>
      </w:pPr>
      <w:r>
        <w:rPr>
          <w:rFonts w:ascii="IRNazanin" w:hAnsi="IRNazanin" w:eastAsia="IRNazanin"/>
          <w:color w:val="111111"/>
          <w:sz w:val="28"/>
          <w:sz w:val="28"/>
          <w:szCs w:val="28"/>
          <w:rtl w:val="true"/>
          <w:lang w:bidi="fa-IR"/>
        </w:rPr>
        <w:t>ابن الحسن الطوسی ره قال أخبرنا الحسین بن عبید الله عن هارون عن أحمد بن</w:t>
      </w:r>
    </w:p>
    <w:p>
      <w:pPr>
        <w:pStyle w:val="BookText"/>
        <w:rPr/>
      </w:pPr>
      <w:r>
        <w:rPr>
          <w:rFonts w:ascii="IRNazanin" w:hAnsi="IRNazanin" w:eastAsia="IRNazanin"/>
          <w:color w:val="111111"/>
          <w:sz w:val="28"/>
          <w:sz w:val="28"/>
          <w:szCs w:val="28"/>
          <w:rtl w:val="true"/>
          <w:lang w:bidi="fa-IR"/>
        </w:rPr>
        <w:t>محمد بن سعید قال حدثنا یعقوب بن یوسف قال حدثنا الحسین بن مخارق عن جعفر</w:t>
      </w:r>
    </w:p>
    <w:p>
      <w:pPr>
        <w:pStyle w:val="BookText"/>
        <w:rPr/>
      </w:pPr>
      <w:r>
        <w:rPr>
          <w:rFonts w:ascii="IRNazanin" w:hAnsi="IRNazanin" w:eastAsia="IRNazanin"/>
          <w:color w:val="111111"/>
          <w:sz w:val="28"/>
          <w:sz w:val="28"/>
          <w:szCs w:val="28"/>
          <w:rtl w:val="true"/>
          <w:lang w:bidi="fa-IR"/>
        </w:rPr>
        <w:t>ابن محمد عن أبیه ان علیا علیه السلام وفد الیه رجل من أشراف العرب فقال له علی علیه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هل فی بلادک قوم قد شهروا أنفسهم بالخیر لا یعرفون الا به قال نعم قال</w:t>
      </w:r>
    </w:p>
    <w:p>
      <w:pPr>
        <w:pStyle w:val="BookText"/>
        <w:rPr/>
      </w:pPr>
      <w:r>
        <w:rPr>
          <w:rFonts w:ascii="IRNazanin" w:hAnsi="IRNazanin" w:eastAsia="IRNazanin"/>
          <w:color w:val="111111"/>
          <w:sz w:val="28"/>
          <w:sz w:val="28"/>
          <w:szCs w:val="28"/>
          <w:rtl w:val="true"/>
          <w:lang w:bidi="fa-IR"/>
        </w:rPr>
        <w:t>فهل فی بلادک قوم قد شهروا أنفسهم بالشر لا یعرفون الا به قال نعم قال فهل فی بلادک</w:t>
      </w:r>
    </w:p>
    <w:p>
      <w:pPr>
        <w:pStyle w:val="BookText"/>
        <w:rPr/>
      </w:pPr>
      <w:r>
        <w:rPr>
          <w:rFonts w:ascii="IRNazanin" w:hAnsi="IRNazanin" w:eastAsia="IRNazanin"/>
          <w:color w:val="111111"/>
          <w:sz w:val="28"/>
          <w:sz w:val="28"/>
          <w:szCs w:val="28"/>
          <w:rtl w:val="true"/>
          <w:lang w:bidi="fa-IR"/>
        </w:rPr>
        <w:t xml:space="preserve">قوم یخرجون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السیئات ویکتسبون الحسنات قال نعم قال تلک</w:t>
      </w:r>
    </w:p>
    <w:p>
      <w:pPr>
        <w:pStyle w:val="BookText"/>
        <w:rPr/>
      </w:pPr>
      <w:r>
        <w:rPr>
          <w:rFonts w:ascii="IRNazanin" w:hAnsi="IRNazanin" w:eastAsia="IRNazanin"/>
          <w:color w:val="111111"/>
          <w:sz w:val="28"/>
          <w:sz w:val="28"/>
          <w:szCs w:val="28"/>
          <w:rtl w:val="true"/>
          <w:lang w:bidi="fa-IR"/>
        </w:rPr>
        <w:t>خیار أمة محمد صلی الله علیه وآله وسلم تلک النمرقة الوسطی یرجع إلیهم الغالی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وینتهی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w:t>
      </w:r>
    </w:p>
    <w:p>
      <w:pPr>
        <w:pStyle w:val="BookText"/>
        <w:rPr/>
      </w:pPr>
      <w:r>
        <w:rPr>
          <w:rFonts w:ascii="IRNazanin" w:hAnsi="IRNazanin" w:eastAsia="IRNazanin"/>
          <w:color w:val="111111"/>
          <w:sz w:val="28"/>
          <w:sz w:val="28"/>
          <w:szCs w:val="28"/>
          <w:rtl w:val="true"/>
          <w:lang w:bidi="fa-IR"/>
        </w:rPr>
        <w:t>النبی صلی الله علیه وآله قال کفی بالرجل بلاء ان یشار الیه بالأصابع فی دین أو 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قال إن الله یبغض الشهرتین شهرة اللباس وشهرة الصلاة</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الشهرة خیرها وشرها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w:t>
      </w:r>
    </w:p>
    <w:p>
      <w:pPr>
        <w:pStyle w:val="BookText"/>
        <w:rPr/>
      </w:pPr>
      <w:r>
        <w:rPr>
          <w:rFonts w:ascii="IRNazanin" w:hAnsi="IRNazanin" w:eastAsia="IRNazanin"/>
          <w:color w:val="111111"/>
          <w:sz w:val="28"/>
          <w:sz w:val="28"/>
          <w:szCs w:val="28"/>
          <w:rtl w:val="true"/>
          <w:lang w:bidi="fa-IR"/>
        </w:rPr>
        <w:t>قال قلت لأبی عبد الله علیه السلام الرجل یدخل فی الصلاة فیجود صلاته ویحسنها</w:t>
      </w:r>
    </w:p>
    <w:p>
      <w:pPr>
        <w:pStyle w:val="BookText"/>
        <w:rPr/>
      </w:pPr>
      <w:r>
        <w:rPr>
          <w:rFonts w:ascii="IRNazanin" w:hAnsi="IRNazanin" w:eastAsia="IRNazanin"/>
          <w:color w:val="111111"/>
          <w:sz w:val="28"/>
          <w:sz w:val="28"/>
          <w:szCs w:val="28"/>
          <w:rtl w:val="true"/>
          <w:lang w:bidi="fa-IR"/>
        </w:rPr>
        <w:t xml:space="preserve">رجاء أن یستجر بعض من رآه إلی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لیس هذا</w:t>
      </w:r>
    </w:p>
    <w:p>
      <w:pPr>
        <w:pStyle w:val="BookText"/>
        <w:rPr/>
      </w:pPr>
      <w:r>
        <w:rPr>
          <w:rFonts w:ascii="IRNazanin" w:hAnsi="IRNazanin" w:eastAsia="IRNazanin"/>
          <w:color w:val="111111"/>
          <w:sz w:val="28"/>
          <w:sz w:val="28"/>
          <w:szCs w:val="28"/>
          <w:rtl w:val="true"/>
          <w:lang w:bidi="fa-IR"/>
        </w:rPr>
        <w:t>من الریاء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النعمان عن أبی أسامة قال سمعت أبا عبد الله علیه السلام</w:t>
      </w:r>
    </w:p>
    <w:p>
      <w:pPr>
        <w:pStyle w:val="BookText"/>
        <w:rPr/>
      </w:pPr>
      <w:r>
        <w:rPr>
          <w:rFonts w:ascii="IRNazanin" w:hAnsi="IRNazanin" w:eastAsia="IRNazanin"/>
          <w:color w:val="111111"/>
          <w:sz w:val="28"/>
          <w:sz w:val="28"/>
          <w:szCs w:val="28"/>
          <w:rtl w:val="true"/>
          <w:lang w:bidi="fa-IR"/>
        </w:rPr>
        <w:t>یقول علیک بتقوی الله والورع والاجتهاد وصدق الحدیث وأداء الأمانة وحسن الخلق</w:t>
      </w:r>
    </w:p>
    <w:p>
      <w:pPr>
        <w:pStyle w:val="BookText"/>
        <w:rPr/>
      </w:pPr>
      <w:r>
        <w:rPr>
          <w:rFonts w:ascii="IRNazanin" w:hAnsi="IRNazanin" w:eastAsia="IRNazanin"/>
          <w:color w:val="111111"/>
          <w:sz w:val="28"/>
          <w:sz w:val="28"/>
          <w:szCs w:val="28"/>
          <w:rtl w:val="true"/>
          <w:lang w:bidi="fa-IR"/>
        </w:rPr>
        <w:t>وحسن الجوار وکونوا دعاة إلی أنفسکم بغیر ألسنتکم وکونوا زینا ولا تکونوا شینا</w:t>
      </w:r>
    </w:p>
    <w:p>
      <w:pPr>
        <w:pStyle w:val="BookText"/>
        <w:rPr/>
      </w:pPr>
      <w:r>
        <w:rPr>
          <w:rFonts w:ascii="IRNazanin" w:hAnsi="IRNazanin" w:eastAsia="IRNazanin"/>
          <w:color w:val="111111"/>
          <w:sz w:val="28"/>
          <w:sz w:val="28"/>
          <w:szCs w:val="28"/>
          <w:rtl w:val="true"/>
          <w:lang w:bidi="fa-IR"/>
        </w:rPr>
        <w:t>وعلیکم بطول الرکوع والسجود فان أحدکم إذا أطال الرکوع والسجود هتف</w:t>
      </w:r>
    </w:p>
    <w:p>
      <w:pPr>
        <w:pStyle w:val="BookText"/>
        <w:rPr/>
      </w:pPr>
      <w:r>
        <w:rPr>
          <w:rFonts w:ascii="IRNazanin" w:hAnsi="IRNazanin" w:eastAsia="IRNazanin"/>
          <w:color w:val="111111"/>
          <w:sz w:val="28"/>
          <w:sz w:val="28"/>
          <w:szCs w:val="28"/>
          <w:rtl w:val="true"/>
          <w:lang w:bidi="fa-IR"/>
        </w:rPr>
        <w:t>إبلیس من خلفه وقال یا ویله أطاع وعصیت وسجد وأبیت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الحجال عن العلاء عن ابن أبی یعفور قال قال أبو عبد الله علیه السلام کونوا</w:t>
      </w:r>
    </w:p>
    <w:p>
      <w:pPr>
        <w:pStyle w:val="BookText"/>
        <w:rPr/>
      </w:pPr>
      <w:r>
        <w:rPr>
          <w:rFonts w:ascii="IRNazanin" w:hAnsi="IRNazanin" w:eastAsia="IRNazanin"/>
          <w:color w:val="111111"/>
          <w:sz w:val="28"/>
          <w:sz w:val="28"/>
          <w:szCs w:val="28"/>
          <w:rtl w:val="true"/>
          <w:lang w:bidi="fa-IR"/>
        </w:rPr>
        <w:t>دعاة للناس بغیر ألسنتکم لیروا منکم الورع والاجتهاد والصلاة والخیر فان ذلک داعیة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الطبری فی بشارة المصطفی عن</w:t>
      </w:r>
    </w:p>
    <w:p>
      <w:pPr>
        <w:pStyle w:val="BookText"/>
        <w:rPr/>
      </w:pPr>
      <w:r>
        <w:rPr>
          <w:rFonts w:ascii="IRNazanin" w:hAnsi="IRNazanin" w:eastAsia="IRNazanin"/>
          <w:color w:val="111111"/>
          <w:sz w:val="28"/>
          <w:sz w:val="28"/>
          <w:szCs w:val="28"/>
          <w:rtl w:val="true"/>
          <w:lang w:bidi="fa-IR"/>
        </w:rPr>
        <w:t>الحسن بن الحسین بن بابویه عن عمه محمد بن الحسن عن أبیه عن عمه أبی جعفر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بابویه عن أبیه عن علی بن إبراهیم عن أبیه عن صالح بن السندی عن یونس عن</w:t>
      </w:r>
    </w:p>
    <w:p>
      <w:pPr>
        <w:pStyle w:val="BookText"/>
        <w:rPr/>
      </w:pPr>
      <w:r>
        <w:rPr>
          <w:rFonts w:ascii="IRNazanin" w:hAnsi="IRNazanin" w:eastAsia="IRNazanin"/>
          <w:color w:val="111111"/>
          <w:sz w:val="28"/>
          <w:sz w:val="28"/>
          <w:szCs w:val="28"/>
          <w:rtl w:val="true"/>
          <w:lang w:bidi="fa-IR"/>
        </w:rPr>
        <w:t>یحیی الحلبی عن عبد الحمید بن غواص عن عمر بن یحیی بن بسام قال سمعت أبا</w:t>
      </w:r>
    </w:p>
    <w:p>
      <w:pPr>
        <w:pStyle w:val="BookText"/>
        <w:rPr/>
      </w:pPr>
      <w:r>
        <w:rPr>
          <w:rFonts w:ascii="IRNazanin" w:hAnsi="IRNazanin" w:eastAsia="IRNazanin"/>
          <w:color w:val="111111"/>
          <w:sz w:val="28"/>
          <w:sz w:val="28"/>
          <w:szCs w:val="28"/>
          <w:rtl w:val="true"/>
          <w:lang w:bidi="fa-IR"/>
        </w:rPr>
        <w:t>عبد الله علیه السلام یقول إن أحق الناس بالورع آل محمد علیهم السلام وشیعتهم</w:t>
      </w:r>
    </w:p>
    <w:p>
      <w:pPr>
        <w:pStyle w:val="BookText"/>
        <w:rPr/>
      </w:pPr>
      <w:r>
        <w:rPr>
          <w:rFonts w:ascii="IRNazanin" w:hAnsi="IRNazanin" w:eastAsia="IRNazanin"/>
          <w:color w:val="111111"/>
          <w:sz w:val="28"/>
          <w:sz w:val="28"/>
          <w:szCs w:val="28"/>
          <w:rtl w:val="true"/>
          <w:lang w:bidi="fa-IR"/>
        </w:rPr>
        <w:t>کی تقتدی الرعیة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أبی عبد الله جعفر بن محمد</w:t>
      </w:r>
    </w:p>
    <w:p>
      <w:pPr>
        <w:pStyle w:val="BookText"/>
        <w:rPr/>
      </w:pPr>
      <w:r>
        <w:rPr>
          <w:rFonts w:ascii="IRNazanin" w:hAnsi="IRNazanin" w:eastAsia="IRNazanin"/>
          <w:color w:val="111111"/>
          <w:sz w:val="28"/>
          <w:sz w:val="28"/>
          <w:szCs w:val="28"/>
          <w:rtl w:val="true"/>
          <w:lang w:bidi="fa-IR"/>
        </w:rPr>
        <w:t>علیهما السلام ان نقرا أتوه من الکوفة من شیعته یسمعون منه ویأخذون عنه فأقاموا</w:t>
      </w:r>
    </w:p>
    <w:p>
      <w:pPr>
        <w:pStyle w:val="BookText"/>
        <w:rPr/>
      </w:pPr>
      <w:r>
        <w:rPr>
          <w:rFonts w:ascii="IRNazanin" w:hAnsi="IRNazanin" w:eastAsia="IRNazanin"/>
          <w:color w:val="111111"/>
          <w:sz w:val="28"/>
          <w:sz w:val="28"/>
          <w:szCs w:val="28"/>
          <w:rtl w:val="true"/>
          <w:lang w:bidi="fa-IR"/>
        </w:rPr>
        <w:t>بالمدینة ما أمکنهم المقام وهم یختلفون الیه ویترددون علیه ویسمعون منه ویأخذون</w:t>
      </w:r>
    </w:p>
    <w:p>
      <w:pPr>
        <w:pStyle w:val="BookText"/>
        <w:rPr/>
      </w:pPr>
      <w:r>
        <w:rPr>
          <w:rFonts w:ascii="IRNazanin" w:hAnsi="IRNazanin" w:eastAsia="IRNazanin"/>
          <w:color w:val="111111"/>
          <w:sz w:val="28"/>
          <w:sz w:val="28"/>
          <w:szCs w:val="28"/>
          <w:rtl w:val="true"/>
          <w:lang w:bidi="fa-IR"/>
        </w:rPr>
        <w:t>عنه فلما حضرهم الانصراف وودعوه قال له بعضهم أوصنا یا بن رسول الله فقال</w:t>
      </w:r>
    </w:p>
    <w:p>
      <w:pPr>
        <w:pStyle w:val="BookText"/>
        <w:rPr/>
      </w:pPr>
      <w:r>
        <w:rPr>
          <w:rFonts w:ascii="IRNazanin" w:hAnsi="IRNazanin" w:eastAsia="IRNazanin"/>
          <w:color w:val="111111"/>
          <w:sz w:val="28"/>
          <w:sz w:val="28"/>
          <w:szCs w:val="28"/>
          <w:rtl w:val="true"/>
          <w:lang w:bidi="fa-IR"/>
        </w:rPr>
        <w:t xml:space="preserve">أوصیکم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بطاعته واجتناب معاصیه وأداء الأمانة</w:t>
      </w:r>
    </w:p>
    <w:p>
      <w:pPr>
        <w:pStyle w:val="BookText"/>
        <w:rPr/>
      </w:pPr>
      <w:r>
        <w:rPr>
          <w:rFonts w:ascii="IRNazanin" w:hAnsi="IRNazanin" w:eastAsia="IRNazanin"/>
          <w:color w:val="111111"/>
          <w:sz w:val="28"/>
          <w:sz w:val="28"/>
          <w:szCs w:val="28"/>
          <w:rtl w:val="true"/>
          <w:lang w:bidi="fa-IR"/>
        </w:rPr>
        <w:t xml:space="preserve">لمن ائتمنکم وحسن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صحبتموه وأن تکونوا لنا دعاة</w:t>
      </w:r>
    </w:p>
    <w:p>
      <w:pPr>
        <w:pStyle w:val="BookText"/>
        <w:rPr/>
      </w:pPr>
      <w:r>
        <w:rPr>
          <w:rFonts w:ascii="IRNazanin" w:hAnsi="IRNazanin" w:eastAsia="IRNazanin"/>
          <w:color w:val="111111"/>
          <w:sz w:val="28"/>
          <w:sz w:val="28"/>
          <w:szCs w:val="28"/>
          <w:rtl w:val="true"/>
          <w:lang w:bidi="fa-IR"/>
        </w:rPr>
        <w:t xml:space="preserve">صامتین فقالوا یا بن رسول الله وکیف ندعو إلیکم ونحن صموت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تعملون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کم به من العمل بطاعة الله وتتناهون عما نهیناکم</w:t>
      </w:r>
    </w:p>
    <w:p>
      <w:pPr>
        <w:pStyle w:val="BookText"/>
        <w:rPr/>
      </w:pPr>
      <w:r>
        <w:rPr>
          <w:rFonts w:ascii="IRNazanin" w:hAnsi="IRNazanin" w:eastAsia="IRNazanin"/>
          <w:color w:val="111111"/>
          <w:sz w:val="28"/>
          <w:sz w:val="28"/>
          <w:szCs w:val="28"/>
          <w:rtl w:val="true"/>
          <w:lang w:bidi="fa-IR"/>
        </w:rPr>
        <w:t>منه من ارتکاب محارم الله وتعاملون الناس بالصدق والعدل وتؤدون الأمانة وتأمرون</w:t>
      </w:r>
    </w:p>
    <w:p>
      <w:pPr>
        <w:pStyle w:val="BookText"/>
        <w:rPr/>
      </w:pPr>
      <w:r>
        <w:rPr>
          <w:rFonts w:ascii="IRNazanin" w:hAnsi="IRNazanin" w:eastAsia="IRNazanin"/>
          <w:color w:val="111111"/>
          <w:sz w:val="28"/>
          <w:sz w:val="28"/>
          <w:szCs w:val="28"/>
          <w:rtl w:val="true"/>
          <w:lang w:bidi="fa-IR"/>
        </w:rPr>
        <w:t>بالمعروف وتنهون عن المنکر ولا یطلع الناس منکم الا علی خیر فإذا رأوا ما أنتم علیه</w:t>
      </w:r>
    </w:p>
    <w:p>
      <w:pPr>
        <w:pStyle w:val="BookText"/>
        <w:rPr/>
      </w:pPr>
      <w:r>
        <w:rPr>
          <w:rFonts w:ascii="IRNazanin" w:hAnsi="IRNazanin" w:eastAsia="IRNazanin"/>
          <w:color w:val="111111"/>
          <w:sz w:val="28"/>
          <w:sz w:val="28"/>
          <w:szCs w:val="28"/>
          <w:rtl w:val="true"/>
          <w:lang w:bidi="fa-IR"/>
        </w:rPr>
        <w:t>قالوا هؤلاء الفلانیة رحم الله فلانا ما کان أحسن ما یؤدب أصحابه وعملوا فضل ما</w:t>
      </w:r>
    </w:p>
    <w:p>
      <w:pPr>
        <w:pStyle w:val="BookText"/>
        <w:rPr/>
      </w:pPr>
      <w:r>
        <w:rPr>
          <w:rFonts w:ascii="IRNazanin" w:hAnsi="IRNazanin" w:eastAsia="IRNazanin"/>
          <w:color w:val="111111"/>
          <w:sz w:val="28"/>
          <w:sz w:val="28"/>
          <w:szCs w:val="28"/>
          <w:rtl w:val="true"/>
          <w:lang w:bidi="fa-IR"/>
        </w:rPr>
        <w:t xml:space="preserve">کان عندنا فسارعوا ألیه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من صلی</w:t>
      </w:r>
    </w:p>
    <w:p>
      <w:pPr>
        <w:pStyle w:val="BookText"/>
        <w:rPr/>
      </w:pPr>
      <w:r>
        <w:rPr>
          <w:rFonts w:ascii="IRNazanin" w:hAnsi="IRNazanin" w:eastAsia="IRNazanin"/>
          <w:color w:val="111111"/>
          <w:sz w:val="28"/>
          <w:sz w:val="28"/>
          <w:szCs w:val="28"/>
          <w:rtl w:val="true"/>
          <w:lang w:bidi="fa-IR"/>
        </w:rPr>
        <w:t>أو صام أو أعتق أو حج یرید محمدة الناس فقد أشرک فی عمله وهو شرک مغفور وفی</w:t>
      </w:r>
    </w:p>
    <w:p>
      <w:pPr>
        <w:pStyle w:val="BookText"/>
        <w:rPr/>
      </w:pPr>
      <w:r>
        <w:rPr>
          <w:rFonts w:ascii="IRNazanin" w:hAnsi="IRNazanin" w:eastAsia="IRNazanin"/>
          <w:color w:val="111111"/>
          <w:sz w:val="28"/>
          <w:sz w:val="28"/>
          <w:szCs w:val="28"/>
          <w:rtl w:val="true"/>
          <w:lang w:bidi="fa-IR"/>
        </w:rPr>
        <w:t xml:space="preserve">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أحسن صلاته حتی یراها الناس وأساءها</w:t>
      </w:r>
    </w:p>
    <w:p>
      <w:pPr>
        <w:pStyle w:val="BookText"/>
        <w:rPr/>
      </w:pPr>
      <w:r>
        <w:rPr>
          <w:rFonts w:ascii="IRNazanin" w:hAnsi="IRNazanin" w:eastAsia="IRNazanin"/>
          <w:color w:val="111111"/>
          <w:sz w:val="28"/>
          <w:sz w:val="28"/>
          <w:szCs w:val="28"/>
          <w:rtl w:val="true"/>
          <w:lang w:bidi="fa-IR"/>
        </w:rPr>
        <w:t>حین یخلو فتلک استهانة استهان بها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واحد منه أیضا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بعض المقصود وفی روایة إبراهیم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السادس عشر قوله علیه السلام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المعروف و</w:t>
      </w:r>
    </w:p>
    <w:p>
      <w:pPr>
        <w:pStyle w:val="BookText"/>
        <w:rPr/>
      </w:pPr>
      <w:r>
        <w:rPr>
          <w:rFonts w:ascii="IRNazanin" w:hAnsi="IRNazanin" w:eastAsia="IRNazanin"/>
          <w:color w:val="111111"/>
          <w:sz w:val="28"/>
          <w:sz w:val="28"/>
          <w:szCs w:val="28"/>
          <w:rtl w:val="true"/>
          <w:lang w:bidi="fa-IR"/>
        </w:rPr>
        <w:t xml:space="preserve">الصدقة فی السر وأکثر ذلک یکون منه فی اللیالی المظلمة وفی روایة حفص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التاسع عشر قوله علیه السلام أن قدرتم الا تعرفوا فافعلوا</w:t>
      </w:r>
      <w:r>
        <w:rPr>
          <w:rFonts w:eastAsia="IRNazanin" w:cs="IRNazanin"/>
          <w:color w:val="111111"/>
          <w:sz w:val="28"/>
          <w:szCs w:val="28"/>
          <w:rtl w:val="true"/>
          <w:lang w:bidi="fa-IR"/>
        </w:rPr>
        <w:t>.</w:t>
      </w:r>
      <w:bookmarkStart w:id="57" w:name="pg12402_126569"/>
    </w:p>
    <w:p>
      <w:pPr>
        <w:pStyle w:val="BookText"/>
        <w:rPr/>
      </w:pPr>
      <w:bookmarkEnd w:id="57"/>
      <w:r>
        <w:rPr>
          <w:rFonts w:ascii="IRNazanin" w:hAnsi="IRNazanin" w:eastAsia="IRNazanin"/>
          <w:color w:val="111111"/>
          <w:sz w:val="28"/>
          <w:sz w:val="28"/>
          <w:szCs w:val="28"/>
          <w:rtl w:val="true"/>
          <w:lang w:bidi="fa-IR"/>
        </w:rPr>
        <w:t xml:space="preserve">وفی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قوله علیه السلام</w:t>
      </w:r>
    </w:p>
    <w:p>
      <w:pPr>
        <w:pStyle w:val="BookText"/>
        <w:rPr/>
      </w:pPr>
      <w:r>
        <w:rPr>
          <w:rFonts w:ascii="IRNazanin" w:hAnsi="IRNazanin" w:eastAsia="IRNazanin"/>
          <w:color w:val="111111"/>
          <w:sz w:val="28"/>
          <w:sz w:val="28"/>
          <w:szCs w:val="28"/>
          <w:rtl w:val="true"/>
          <w:lang w:bidi="fa-IR"/>
        </w:rPr>
        <w:t>من شهر نفسه بالعبادة فاتهموه علی دینه فان الله عز وجل یکره شهرة العبادة وشهره</w:t>
      </w:r>
    </w:p>
    <w:p>
      <w:pPr>
        <w:pStyle w:val="BookText"/>
        <w:rPr/>
      </w:pPr>
      <w:r>
        <w:rPr>
          <w:rFonts w:ascii="IRNazanin" w:hAnsi="IRNazanin" w:eastAsia="IRNazanin"/>
          <w:color w:val="111111"/>
          <w:sz w:val="28"/>
          <w:sz w:val="28"/>
          <w:szCs w:val="28"/>
          <w:rtl w:val="true"/>
          <w:lang w:bidi="fa-IR"/>
        </w:rPr>
        <w:t xml:space="preserve">للناس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إبداء الصدقات المفروضة دون الصدقات</w:t>
      </w:r>
    </w:p>
    <w:p>
      <w:pPr>
        <w:pStyle w:val="BookText"/>
        <w:rPr/>
      </w:pPr>
      <w:r>
        <w:rPr>
          <w:rFonts w:ascii="IRNazanin" w:hAnsi="IRNazanin" w:eastAsia="IRNazanin"/>
          <w:color w:val="111111"/>
          <w:sz w:val="28"/>
          <w:sz w:val="28"/>
          <w:szCs w:val="28"/>
          <w:rtl w:val="true"/>
          <w:lang w:bidi="fa-IR"/>
        </w:rPr>
        <w:t>المندوبة من أبواب المستحقین للزکوة وباب استحباب الصدقة لیلا من أبواب الصدقات</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4"/>
        <w:numPr>
          <w:ilvl w:val="3"/>
          <w:numId w:val="1"/>
        </w:numPr>
        <w:rPr/>
      </w:pPr>
      <w:bookmarkStart w:id="58" w:name="__RefHeading___Toc9692191_417432637"/>
      <w:bookmarkStart w:id="59" w:name="_Toc21"/>
      <w:bookmarkEnd w:id="58"/>
      <w:r>
        <w:rPr>
          <w:rtl w:val="true"/>
        </w:rPr>
        <w:t>(</w:t>
      </w:r>
      <w:r>
        <w:rPr/>
        <w:t>14</w:t>
      </w:r>
      <w:r>
        <w:rPr>
          <w:rtl w:val="true"/>
        </w:rPr>
        <w:t xml:space="preserve">) </w:t>
      </w:r>
      <w:r>
        <w:rPr>
          <w:rtl w:val="true"/>
        </w:rPr>
        <w:t>باب کراهة ذکر العبادة للغیر ما لم یرجو نفعه</w:t>
      </w:r>
      <w:bookmarkEnd w:id="59"/>
    </w:p>
    <w:p>
      <w:pPr>
        <w:pStyle w:val="BookText"/>
        <w:rPr/>
      </w:pPr>
      <w:r>
        <w:rPr>
          <w:rFonts w:ascii="IRNazanin" w:hAnsi="IRNazanin" w:eastAsia="IRNazanin"/>
          <w:color w:val="111111"/>
          <w:sz w:val="28"/>
          <w:sz w:val="28"/>
          <w:szCs w:val="28"/>
          <w:rtl w:val="true"/>
          <w:lang w:bidi="fa-IR"/>
        </w:rPr>
        <w:t>وعدم کراهة السرور باطلاع الغیر علی عمله إذا</w:t>
      </w:r>
    </w:p>
    <w:p>
      <w:pPr>
        <w:pStyle w:val="BookText"/>
        <w:rPr/>
      </w:pPr>
      <w:r>
        <w:rPr>
          <w:rFonts w:ascii="IRNazanin" w:hAnsi="IRNazanin" w:eastAsia="IRNazanin"/>
          <w:color w:val="111111"/>
          <w:sz w:val="28"/>
          <w:sz w:val="28"/>
          <w:szCs w:val="28"/>
          <w:rtl w:val="true"/>
          <w:lang w:bidi="fa-IR"/>
        </w:rPr>
        <w:t>لم یکن العمل لذلک</w:t>
      </w:r>
    </w:p>
    <w:p>
      <w:pPr>
        <w:pStyle w:val="BookText"/>
        <w:rPr/>
      </w:pPr>
      <w:r>
        <w:rPr>
          <w:rFonts w:ascii="IRNazanin" w:hAnsi="IRNazanin" w:eastAsia="IRNazanin"/>
          <w:color w:val="111111"/>
          <w:sz w:val="28"/>
          <w:sz w:val="28"/>
          <w:szCs w:val="28"/>
          <w:rtl w:val="true"/>
          <w:lang w:bidi="fa-IR"/>
        </w:rPr>
        <w:t xml:space="preserve">قال الله تعالی فی سورة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یجتنبون کبائر الاثم</w:t>
      </w:r>
    </w:p>
    <w:p>
      <w:pPr>
        <w:pStyle w:val="BookText"/>
        <w:rPr/>
      </w:pPr>
      <w:r>
        <w:rPr>
          <w:rFonts w:ascii="IRNazanin" w:hAnsi="IRNazanin" w:eastAsia="IRNazanin"/>
          <w:color w:val="111111"/>
          <w:sz w:val="28"/>
          <w:sz w:val="28"/>
          <w:szCs w:val="28"/>
          <w:rtl w:val="true"/>
          <w:lang w:bidi="fa-IR"/>
        </w:rPr>
        <w:t xml:space="preserve">والفواحش الا اللمم ان ربک واسع المغفرة هو أعلم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w:t>
      </w:r>
    </w:p>
    <w:p>
      <w:pPr>
        <w:pStyle w:val="BookText"/>
        <w:rPr/>
      </w:pPr>
      <w:r>
        <w:rPr>
          <w:rFonts w:ascii="IRNazanin" w:hAnsi="IRNazanin" w:eastAsia="IRNazanin"/>
          <w:color w:val="111111"/>
          <w:sz w:val="28"/>
          <w:sz w:val="28"/>
          <w:szCs w:val="28"/>
          <w:rtl w:val="true"/>
          <w:lang w:bidi="fa-IR"/>
        </w:rPr>
        <w:t>عن علی بن أسباط عن بعض أصحابه عن أبی جعفر علیه السلام أنه قال الابقاء علی</w:t>
      </w:r>
    </w:p>
    <w:p>
      <w:pPr>
        <w:pStyle w:val="BookText"/>
        <w:rPr/>
      </w:pPr>
      <w:r>
        <w:rPr>
          <w:rFonts w:ascii="IRNazanin" w:hAnsi="IRNazanin" w:eastAsia="IRNazanin"/>
          <w:color w:val="111111"/>
          <w:sz w:val="28"/>
          <w:sz w:val="28"/>
          <w:szCs w:val="28"/>
          <w:rtl w:val="true"/>
          <w:lang w:bidi="fa-IR"/>
        </w:rPr>
        <w:t>العمل أشد من العمل قال وما الابقاء علی أبی جعفر علیه السلام أنه قال الابقاء علی</w:t>
      </w:r>
    </w:p>
    <w:p>
      <w:pPr>
        <w:pStyle w:val="BookText"/>
        <w:rPr/>
      </w:pPr>
      <w:r>
        <w:rPr>
          <w:rFonts w:ascii="IRNazanin" w:hAnsi="IRNazanin" w:eastAsia="IRNazanin"/>
          <w:color w:val="111111"/>
          <w:sz w:val="28"/>
          <w:sz w:val="28"/>
          <w:szCs w:val="28"/>
          <w:rtl w:val="true"/>
          <w:lang w:bidi="fa-IR"/>
        </w:rPr>
        <w:t>العمل أشد من العمل قال وما لابقاء علی العمل قال یصل الرجل بصلة وینفق نفقة لله</w:t>
      </w:r>
    </w:p>
    <w:p>
      <w:pPr>
        <w:pStyle w:val="BookText"/>
        <w:rPr/>
      </w:pPr>
      <w:r>
        <w:rPr>
          <w:rFonts w:ascii="IRNazanin" w:hAnsi="IRNazanin" w:eastAsia="IRNazanin"/>
          <w:color w:val="111111"/>
          <w:sz w:val="28"/>
          <w:sz w:val="28"/>
          <w:szCs w:val="28"/>
          <w:rtl w:val="true"/>
          <w:lang w:bidi="fa-IR"/>
        </w:rPr>
        <w:t xml:space="preserve">وحده لا شریک له فکتبت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سرا ثم یذکرها فتمحی فتکتب له علانیة</w:t>
      </w:r>
    </w:p>
    <w:p>
      <w:pPr>
        <w:pStyle w:val="BookText"/>
        <w:rPr/>
      </w:pPr>
      <w:r>
        <w:rPr>
          <w:rFonts w:ascii="IRNazanin" w:hAnsi="IRNazanin" w:eastAsia="IRNazanin"/>
          <w:color w:val="111111"/>
          <w:sz w:val="28"/>
          <w:sz w:val="28"/>
          <w:szCs w:val="28"/>
          <w:rtl w:val="true"/>
          <w:lang w:bidi="fa-IR"/>
        </w:rPr>
        <w:t>ثم یذکرها فتمحی ویکتب له 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من عمل حسنة</w:t>
      </w:r>
    </w:p>
    <w:p>
      <w:pPr>
        <w:pStyle w:val="BookText"/>
        <w:rPr/>
      </w:pPr>
      <w:r>
        <w:rPr>
          <w:rFonts w:ascii="IRNazanin" w:hAnsi="IRNazanin" w:eastAsia="IRNazanin"/>
          <w:color w:val="111111"/>
          <w:sz w:val="28"/>
          <w:sz w:val="28"/>
          <w:szCs w:val="28"/>
          <w:rtl w:val="true"/>
          <w:lang w:bidi="fa-IR"/>
        </w:rPr>
        <w:t>سرا کتبت له سرا فإذا أقربها محیت وکتبت جهرا فإذا أقربها ثانیا محیت وکتبت 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روی زید بن أسلم</w:t>
      </w:r>
    </w:p>
    <w:p>
      <w:pPr>
        <w:pStyle w:val="BookText"/>
        <w:rPr/>
      </w:pPr>
      <w:r>
        <w:rPr>
          <w:rFonts w:ascii="IRNazanin" w:hAnsi="IRNazanin" w:eastAsia="IRNazanin"/>
          <w:color w:val="111111"/>
          <w:sz w:val="28"/>
          <w:sz w:val="28"/>
          <w:szCs w:val="28"/>
          <w:rtl w:val="true"/>
          <w:lang w:bidi="fa-IR"/>
        </w:rPr>
        <w:t>ان عابدا فی بنی إسرائیل سئل الله تعالی فقال یا رب ما حالی عندک أخیر فأزداد فی</w:t>
      </w:r>
    </w:p>
    <w:p>
      <w:pPr>
        <w:pStyle w:val="BookText"/>
        <w:rPr/>
      </w:pPr>
      <w:r>
        <w:rPr>
          <w:rFonts w:ascii="IRNazanin" w:hAnsi="IRNazanin" w:eastAsia="IRNazanin"/>
          <w:color w:val="111111"/>
          <w:sz w:val="28"/>
          <w:sz w:val="28"/>
          <w:szCs w:val="28"/>
          <w:rtl w:val="true"/>
          <w:lang w:bidi="fa-IR"/>
        </w:rPr>
        <w:t>خیری أو سوء فاستعتب قبل الموت قال فأتاه آت فقال له لیس لک عند الله خیر قال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وأین عملی قال کنت إذا عملت لی خیرا أخبرت الناس به فلیس لک منه</w:t>
      </w:r>
    </w:p>
    <w:p>
      <w:pPr>
        <w:pStyle w:val="BookText"/>
        <w:rPr/>
      </w:pPr>
      <w:r>
        <w:rPr>
          <w:rFonts w:ascii="IRNazanin" w:hAnsi="IRNazanin" w:eastAsia="IRNazanin"/>
          <w:color w:val="111111"/>
          <w:sz w:val="28"/>
          <w:sz w:val="28"/>
          <w:szCs w:val="28"/>
          <w:rtl w:val="true"/>
          <w:lang w:bidi="fa-IR"/>
        </w:rPr>
        <w:t>الا الذی رضیت به لنفسک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یعقوب بن</w:t>
      </w:r>
    </w:p>
    <w:p>
      <w:pPr>
        <w:pStyle w:val="BookText"/>
        <w:rPr/>
      </w:pPr>
      <w:r>
        <w:rPr>
          <w:rFonts w:ascii="IRNazanin" w:hAnsi="IRNazanin" w:eastAsia="IRNazanin"/>
          <w:color w:val="111111"/>
          <w:sz w:val="28"/>
          <w:sz w:val="28"/>
          <w:szCs w:val="28"/>
          <w:rtl w:val="true"/>
          <w:lang w:bidi="fa-IR"/>
        </w:rPr>
        <w:t>یزید عن محمد ابن أبی عمیر عن جمیل بن دراج قال سمعت أبا عبد الله علیه السلام</w:t>
      </w:r>
    </w:p>
    <w:p>
      <w:pPr>
        <w:pStyle w:val="BookText"/>
        <w:rPr/>
      </w:pPr>
      <w:r>
        <w:rPr>
          <w:rFonts w:ascii="IRNazanin" w:hAnsi="IRNazanin" w:eastAsia="IRNazanin"/>
          <w:color w:val="111111"/>
          <w:sz w:val="28"/>
          <w:sz w:val="28"/>
          <w:szCs w:val="28"/>
          <w:rtl w:val="true"/>
          <w:lang w:bidi="fa-IR"/>
        </w:rPr>
        <w:t>عن قول الله عز وجل فلا تزکوا أنفسکم هو أعلم بمن اتقی قال قول الانسان صلیت</w:t>
      </w:r>
    </w:p>
    <w:p>
      <w:pPr>
        <w:pStyle w:val="BookText"/>
        <w:rPr/>
      </w:pPr>
      <w:r>
        <w:rPr>
          <w:rFonts w:ascii="IRNazanin" w:hAnsi="IRNazanin" w:eastAsia="IRNazanin"/>
          <w:color w:val="111111"/>
          <w:sz w:val="28"/>
          <w:sz w:val="28"/>
          <w:szCs w:val="28"/>
          <w:rtl w:val="true"/>
          <w:lang w:bidi="fa-IR"/>
        </w:rPr>
        <w:t>البارحة وصمت أمس ونحو هذا ثم قال علیه السلام ان قوما کانوا یصبحون فیقولون</w:t>
      </w:r>
    </w:p>
    <w:p>
      <w:pPr>
        <w:pStyle w:val="BookText"/>
        <w:rPr/>
      </w:pPr>
      <w:r>
        <w:rPr>
          <w:rFonts w:ascii="IRNazanin" w:hAnsi="IRNazanin" w:eastAsia="IRNazanin"/>
          <w:color w:val="111111"/>
          <w:sz w:val="28"/>
          <w:sz w:val="28"/>
          <w:szCs w:val="28"/>
          <w:rtl w:val="true"/>
          <w:lang w:bidi="fa-IR"/>
        </w:rPr>
        <w:t>صلینا البارحة وصمنا أمس فقال علی علیه السلام لکنی أنام اللیل والنهار ولو أجد</w:t>
      </w:r>
    </w:p>
    <w:p>
      <w:pPr>
        <w:pStyle w:val="BookText"/>
        <w:rPr/>
      </w:pPr>
      <w:r>
        <w:rPr>
          <w:rFonts w:ascii="IRNazanin" w:hAnsi="IRNazanin" w:eastAsia="IRNazanin"/>
          <w:color w:val="111111"/>
          <w:sz w:val="28"/>
          <w:sz w:val="28"/>
          <w:szCs w:val="28"/>
          <w:rtl w:val="true"/>
          <w:lang w:bidi="fa-IR"/>
        </w:rPr>
        <w:t>بینهما شیئا لنمته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علاء بن رزین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لا بأس أن تحدث اخاک إذا رجوت أن ینفعه ویحثه وإذا سألک هل</w:t>
      </w:r>
    </w:p>
    <w:p>
      <w:pPr>
        <w:pStyle w:val="BookText"/>
        <w:rPr/>
      </w:pPr>
      <w:r>
        <w:rPr>
          <w:rFonts w:ascii="IRNazanin" w:hAnsi="IRNazanin" w:eastAsia="IRNazanin"/>
          <w:color w:val="111111"/>
          <w:sz w:val="28"/>
          <w:sz w:val="28"/>
          <w:szCs w:val="28"/>
          <w:rtl w:val="true"/>
          <w:lang w:bidi="fa-IR"/>
        </w:rPr>
        <w:t>قمت اللیلة أو صمت فحدثه بذلک ان کنت فعلته فقل قد رزق الله ذلک ولا تقل لا فأن</w:t>
      </w:r>
    </w:p>
    <w:p>
      <w:pPr>
        <w:pStyle w:val="BookText"/>
        <w:rPr/>
      </w:pPr>
      <w:r>
        <w:rPr>
          <w:rFonts w:ascii="IRNazanin" w:hAnsi="IRNazanin" w:eastAsia="IRNazanin"/>
          <w:color w:val="111111"/>
          <w:sz w:val="28"/>
          <w:sz w:val="28"/>
          <w:szCs w:val="28"/>
          <w:rtl w:val="true"/>
          <w:lang w:bidi="fa-IR"/>
        </w:rPr>
        <w:t>ذلک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أبن أبی عمیر</w:t>
      </w:r>
    </w:p>
    <w:p>
      <w:pPr>
        <w:pStyle w:val="BookText"/>
        <w:rPr/>
      </w:pPr>
      <w:r>
        <w:rPr>
          <w:rFonts w:ascii="IRNazanin" w:hAnsi="IRNazanin" w:eastAsia="IRNazanin"/>
          <w:color w:val="111111"/>
          <w:sz w:val="28"/>
          <w:sz w:val="28"/>
          <w:szCs w:val="28"/>
          <w:rtl w:val="true"/>
          <w:lang w:bidi="fa-IR"/>
        </w:rPr>
        <w:t>عن جمیل بن دراج عن زرارة عن أبی جعفر علیه السلام قال سئلته عن الرجل یعمل</w:t>
      </w:r>
    </w:p>
    <w:p>
      <w:pPr>
        <w:pStyle w:val="BookText"/>
        <w:rPr/>
      </w:pPr>
      <w:r>
        <w:rPr>
          <w:rFonts w:ascii="IRNazanin" w:hAnsi="IRNazanin" w:eastAsia="IRNazanin"/>
          <w:color w:val="111111"/>
          <w:sz w:val="28"/>
          <w:sz w:val="28"/>
          <w:szCs w:val="28"/>
          <w:rtl w:val="true"/>
          <w:lang w:bidi="fa-IR"/>
        </w:rPr>
        <w:t>الشئ من الخیر فیراه انسان فیسره ذلک قال لا بأس ما من أحد الا وهو یحب أن</w:t>
      </w:r>
    </w:p>
    <w:p>
      <w:pPr>
        <w:pStyle w:val="BookText"/>
        <w:rPr/>
      </w:pPr>
      <w:r>
        <w:rPr>
          <w:rFonts w:ascii="IRNazanin" w:hAnsi="IRNazanin" w:eastAsia="IRNazanin"/>
          <w:color w:val="111111"/>
          <w:sz w:val="28"/>
          <w:sz w:val="28"/>
          <w:szCs w:val="28"/>
          <w:rtl w:val="true"/>
          <w:lang w:bidi="fa-IR"/>
        </w:rPr>
        <w:t xml:space="preserve">یظهر له فی الناس الخیر إذا لم یکن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رواه المفسرون عن سعید بن جبیر قال</w:t>
      </w:r>
    </w:p>
    <w:p>
      <w:pPr>
        <w:pStyle w:val="BookText"/>
        <w:rPr/>
      </w:pPr>
      <w:r>
        <w:rPr>
          <w:rFonts w:ascii="IRNazanin" w:hAnsi="IRNazanin" w:eastAsia="IRNazanin"/>
          <w:color w:val="111111"/>
          <w:sz w:val="28"/>
          <w:sz w:val="28"/>
          <w:szCs w:val="28"/>
          <w:rtl w:val="true"/>
          <w:lang w:bidi="fa-IR"/>
        </w:rPr>
        <w:t>جاء رجل إلی النبی صلی الله علیه وآله فقال انی أتصدق وأصل الرحم ولا أصنع ذلک</w:t>
      </w:r>
    </w:p>
    <w:p>
      <w:pPr>
        <w:pStyle w:val="BookText"/>
        <w:rPr/>
      </w:pPr>
      <w:r>
        <w:rPr>
          <w:rFonts w:ascii="IRNazanin" w:hAnsi="IRNazanin" w:eastAsia="IRNazanin"/>
          <w:color w:val="111111"/>
          <w:sz w:val="28"/>
          <w:sz w:val="28"/>
          <w:szCs w:val="28"/>
          <w:rtl w:val="true"/>
          <w:lang w:bidi="fa-IR"/>
        </w:rPr>
        <w:t>الا لله فیذکر منی واحمد علیه فیسرنی ذلک وأعجب به فسکت رسول الله صلی الله</w:t>
      </w:r>
    </w:p>
    <w:p>
      <w:pPr>
        <w:pStyle w:val="BookText"/>
        <w:rPr/>
      </w:pPr>
      <w:r>
        <w:rPr>
          <w:rFonts w:ascii="IRNazanin" w:hAnsi="IRNazanin" w:eastAsia="IRNazanin"/>
          <w:color w:val="111111"/>
          <w:sz w:val="28"/>
          <w:sz w:val="28"/>
          <w:szCs w:val="28"/>
          <w:rtl w:val="true"/>
          <w:lang w:bidi="fa-IR"/>
        </w:rPr>
        <w:t>علیه وآله ولم یقل شیئا فنزل قوله تعالی قل انما انا بشر مثلکم یوحی إلی انما إلهکم</w:t>
      </w:r>
    </w:p>
    <w:p>
      <w:pPr>
        <w:pStyle w:val="BookText"/>
        <w:rPr/>
      </w:pPr>
      <w:r>
        <w:rPr>
          <w:rFonts w:ascii="IRNazanin" w:hAnsi="IRNazanin" w:eastAsia="IRNazanin"/>
          <w:color w:val="111111"/>
          <w:sz w:val="28"/>
          <w:sz w:val="28"/>
          <w:szCs w:val="28"/>
          <w:rtl w:val="true"/>
          <w:lang w:bidi="fa-IR"/>
        </w:rPr>
        <w:t>اله واحد فمن کان یرجو لقاء ربه فلیعمل عملا صالحا ولا یشرک بعبادة ربه أحدا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فی بعض أحادیث الباب المتقدم والذی قبله ما یدل علی ذلک</w:t>
      </w:r>
      <w:r>
        <w:rPr>
          <w:rFonts w:eastAsia="IRNazanin" w:cs="IRNazanin"/>
          <w:color w:val="111111"/>
          <w:sz w:val="28"/>
          <w:szCs w:val="28"/>
          <w:rtl w:val="true"/>
          <w:lang w:bidi="fa-IR"/>
        </w:rPr>
        <w:t>.</w:t>
      </w:r>
      <w:bookmarkStart w:id="60" w:name="pg12402_126571"/>
    </w:p>
    <w:p>
      <w:pPr>
        <w:pStyle w:val="Heading4"/>
        <w:numPr>
          <w:ilvl w:val="3"/>
          <w:numId w:val="1"/>
        </w:numPr>
        <w:rPr/>
      </w:pPr>
      <w:bookmarkStart w:id="61" w:name="__RefHeading___Toc9692193_417432637"/>
      <w:bookmarkStart w:id="62" w:name="_Toc22"/>
      <w:bookmarkEnd w:id="60"/>
      <w:bookmarkEnd w:id="61"/>
      <w:r>
        <w:rPr>
          <w:rtl w:val="true"/>
        </w:rPr>
        <w:t>(</w:t>
      </w:r>
      <w:r>
        <w:rPr/>
        <w:t>15</w:t>
      </w:r>
      <w:r>
        <w:rPr>
          <w:rtl w:val="true"/>
        </w:rPr>
        <w:t xml:space="preserve">) </w:t>
      </w:r>
      <w:r>
        <w:rPr>
          <w:rtl w:val="true"/>
        </w:rPr>
        <w:t>باب حکم الاعجاب بالعمل وبالنفس وما ورد فی ذمه وآثاره</w:t>
      </w:r>
      <w:bookmarkEnd w:id="62"/>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سعید بن جناح عن</w:t>
      </w:r>
    </w:p>
    <w:p>
      <w:pPr>
        <w:pStyle w:val="BookText"/>
        <w:rPr/>
      </w:pPr>
      <w:r>
        <w:rPr>
          <w:rFonts w:ascii="IRNazanin" w:hAnsi="IRNazanin" w:eastAsia="IRNazanin"/>
          <w:color w:val="111111"/>
          <w:sz w:val="28"/>
          <w:sz w:val="28"/>
          <w:szCs w:val="28"/>
          <w:rtl w:val="true"/>
          <w:lang w:bidi="fa-IR"/>
        </w:rPr>
        <w:t>أخیه أبی عامر عن رجل عن أبی عبد الله علیه السلام قال من دخله العجب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رض قال</w:t>
      </w:r>
    </w:p>
    <w:p>
      <w:pPr>
        <w:pStyle w:val="BookText"/>
        <w:rPr/>
      </w:pPr>
      <w:r>
        <w:rPr>
          <w:rFonts w:ascii="IRNazanin" w:hAnsi="IRNazanin" w:eastAsia="IRNazanin"/>
          <w:color w:val="111111"/>
          <w:sz w:val="28"/>
          <w:sz w:val="28"/>
          <w:szCs w:val="28"/>
          <w:rtl w:val="true"/>
          <w:lang w:bidi="fa-IR"/>
        </w:rPr>
        <w:t>حدثنا محمد بن هارون الصوفی قال حدثنا أبو تراب عبید الله بن موسی الرویانی عن</w:t>
      </w:r>
    </w:p>
    <w:p>
      <w:pPr>
        <w:pStyle w:val="BookText"/>
        <w:rPr/>
      </w:pPr>
      <w:r>
        <w:rPr>
          <w:rFonts w:ascii="IRNazanin" w:hAnsi="IRNazanin" w:eastAsia="IRNazanin"/>
          <w:color w:val="111111"/>
          <w:sz w:val="28"/>
          <w:sz w:val="28"/>
          <w:szCs w:val="28"/>
          <w:rtl w:val="true"/>
          <w:lang w:bidi="fa-IR"/>
        </w:rPr>
        <w:t>عبد العظیم بن عبد الله الحسنی قال قلت لا بی جعفر محمد بن علی الرضا علیه السلام</w:t>
      </w:r>
    </w:p>
    <w:p>
      <w:pPr>
        <w:pStyle w:val="BookText"/>
        <w:rPr/>
      </w:pPr>
      <w:r>
        <w:rPr>
          <w:rFonts w:ascii="IRNazanin" w:hAnsi="IRNazanin" w:eastAsia="IRNazanin"/>
          <w:color w:val="111111"/>
          <w:sz w:val="28"/>
          <w:sz w:val="28"/>
          <w:szCs w:val="28"/>
          <w:rtl w:val="true"/>
          <w:lang w:bidi="fa-IR"/>
        </w:rPr>
        <w:t xml:space="preserve">یا بن رسول الله حدثنی بحدیث عن آبائک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علیه السلام له أحادیث</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 حدثنی أبی عن جدی عن آبائه علیهم السلام</w:t>
      </w:r>
    </w:p>
    <w:p>
      <w:pPr>
        <w:pStyle w:val="BookText"/>
        <w:rPr/>
      </w:pPr>
      <w:r>
        <w:rPr>
          <w:rFonts w:ascii="IRNazanin" w:hAnsi="IRNazanin" w:eastAsia="IRNazanin"/>
          <w:color w:val="111111"/>
          <w:sz w:val="28"/>
          <w:sz w:val="28"/>
          <w:szCs w:val="28"/>
          <w:rtl w:val="true"/>
          <w:lang w:bidi="fa-IR"/>
        </w:rPr>
        <w:t>قال قال أمیر المؤمنین علیه السلام من دخله العجب هلک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أمکنة التخلی عن علی علیه</w:t>
      </w:r>
    </w:p>
    <w:p>
      <w:pPr>
        <w:pStyle w:val="BookText"/>
        <w:rPr/>
      </w:pPr>
      <w:r>
        <w:rPr>
          <w:rFonts w:ascii="IRNazanin" w:hAnsi="IRNazanin" w:eastAsia="IRNazanin"/>
          <w:color w:val="111111"/>
          <w:sz w:val="28"/>
          <w:sz w:val="28"/>
          <w:szCs w:val="28"/>
          <w:rtl w:val="true"/>
          <w:lang w:bidi="fa-IR"/>
        </w:rPr>
        <w:t>السلام فی حدیث وصیة النبی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ثلاث درجات وثلث</w:t>
      </w:r>
    </w:p>
    <w:p>
      <w:pPr>
        <w:pStyle w:val="BookText"/>
        <w:rPr/>
      </w:pPr>
      <w:r>
        <w:rPr>
          <w:rFonts w:ascii="IRNazanin" w:hAnsi="IRNazanin" w:eastAsia="IRNazanin"/>
          <w:color w:val="111111"/>
          <w:sz w:val="28"/>
          <w:sz w:val="28"/>
          <w:szCs w:val="28"/>
          <w:rtl w:val="true"/>
          <w:lang w:bidi="fa-IR"/>
        </w:rPr>
        <w:t xml:space="preserve">کفارات وثلث مهلکات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المهلکات فشح مطاع وهوی متبع واعجاب</w:t>
      </w:r>
    </w:p>
    <w:p>
      <w:pPr>
        <w:pStyle w:val="BookText"/>
        <w:rPr/>
      </w:pPr>
      <w:r>
        <w:rPr>
          <w:rFonts w:ascii="IRNazanin" w:hAnsi="IRNazanin" w:eastAsia="IRNazanin"/>
          <w:color w:val="111111"/>
          <w:sz w:val="28"/>
          <w:sz w:val="28"/>
          <w:szCs w:val="28"/>
          <w:rtl w:val="true"/>
          <w:lang w:bidi="fa-IR"/>
        </w:rPr>
        <w:t xml:space="preserve">المرء بنفسه الخصال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w:t>
      </w:r>
    </w:p>
    <w:p>
      <w:pPr>
        <w:pStyle w:val="BookText"/>
        <w:rPr/>
      </w:pPr>
      <w:r>
        <w:rPr>
          <w:rFonts w:ascii="IRNazanin" w:hAnsi="IRNazanin" w:eastAsia="IRNazanin"/>
          <w:color w:val="111111"/>
          <w:sz w:val="28"/>
          <w:sz w:val="28"/>
          <w:szCs w:val="28"/>
          <w:rtl w:val="true"/>
          <w:lang w:bidi="fa-IR"/>
        </w:rPr>
        <w:t>حدثنا محمد بن الحسن الصفار قال حدثنا أحمد بن الولید رض قال حدثنا محمد</w:t>
      </w:r>
    </w:p>
    <w:p>
      <w:pPr>
        <w:pStyle w:val="BookText"/>
        <w:rPr/>
      </w:pPr>
      <w:r>
        <w:rPr>
          <w:rFonts w:ascii="IRNazanin" w:hAnsi="IRNazanin" w:eastAsia="IRNazanin"/>
          <w:color w:val="111111"/>
          <w:sz w:val="28"/>
          <w:sz w:val="28"/>
          <w:szCs w:val="28"/>
          <w:rtl w:val="true"/>
          <w:lang w:bidi="fa-IR"/>
        </w:rPr>
        <w:t>بن الحسن الصفار قال حدثنا أحمد بن محمد بن عیسی عن محمد بن خالد البرقی</w:t>
      </w:r>
    </w:p>
    <w:p>
      <w:pPr>
        <w:pStyle w:val="BookText"/>
        <w:rPr/>
      </w:pPr>
      <w:r>
        <w:rPr>
          <w:rFonts w:ascii="IRNazanin" w:hAnsi="IRNazanin" w:eastAsia="IRNazanin"/>
          <w:color w:val="111111"/>
          <w:sz w:val="28"/>
          <w:sz w:val="28"/>
          <w:szCs w:val="28"/>
          <w:rtl w:val="true"/>
          <w:lang w:bidi="fa-IR"/>
        </w:rPr>
        <w:t xml:space="preserve">عن هارون بن الجهم المحاسن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البرقی عن هارون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ثویر ابن أبی</w:t>
      </w:r>
    </w:p>
    <w:p>
      <w:pPr>
        <w:pStyle w:val="BookText"/>
        <w:rPr/>
      </w:pPr>
      <w:r>
        <w:rPr>
          <w:rFonts w:ascii="IRNazanin" w:hAnsi="IRNazanin" w:eastAsia="IRNazanin"/>
          <w:color w:val="111111"/>
          <w:sz w:val="28"/>
          <w:sz w:val="28"/>
          <w:szCs w:val="28"/>
          <w:rtl w:val="true"/>
          <w:lang w:bidi="fa-IR"/>
        </w:rPr>
        <w:t xml:space="preserve">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صالح عن سعد بن طریف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الإسکاف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فی حدیث نحوه الجعفریات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بإسناده عن علی بن أبی طالب علیه السلام فی حدیث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أبی عمیر عن منصور بن یونس عن أبی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حمزة الثمالی عن أبی عبد الله علیه السلام أو علی بن الحسین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ثلث منجیات وثلث مهلکات قالوا یا رسول الله ما المنجیات</w:t>
      </w:r>
    </w:p>
    <w:p>
      <w:pPr>
        <w:pStyle w:val="BookText"/>
        <w:rPr/>
      </w:pPr>
      <w:r>
        <w:rPr>
          <w:rFonts w:ascii="IRNazanin" w:hAnsi="IRNazanin" w:eastAsia="IRNazanin"/>
          <w:color w:val="111111"/>
          <w:sz w:val="28"/>
          <w:sz w:val="28"/>
          <w:szCs w:val="28"/>
          <w:rtl w:val="true"/>
          <w:lang w:bidi="fa-IR"/>
        </w:rPr>
        <w:t>قال صلی الله علیه وآله خوف الله فی السر کأنک تراه فان لم تکن تراه فإنه یراک والعدل</w:t>
      </w:r>
    </w:p>
    <w:p>
      <w:pPr>
        <w:pStyle w:val="BookText"/>
        <w:rPr/>
      </w:pPr>
      <w:r>
        <w:rPr>
          <w:rFonts w:ascii="IRNazanin" w:hAnsi="IRNazanin" w:eastAsia="IRNazanin"/>
          <w:color w:val="111111"/>
          <w:sz w:val="28"/>
          <w:sz w:val="28"/>
          <w:szCs w:val="28"/>
          <w:rtl w:val="true"/>
          <w:lang w:bidi="fa-IR"/>
        </w:rPr>
        <w:t>فی الرضا والغضب والقصد فی الغنی والفقر قالوا یا رسول الله فما المهلکات قال صلی</w:t>
      </w:r>
    </w:p>
    <w:p>
      <w:pPr>
        <w:pStyle w:val="BookText"/>
        <w:rPr/>
      </w:pPr>
      <w:r>
        <w:rPr>
          <w:rFonts w:ascii="IRNazanin" w:hAnsi="IRNazanin" w:eastAsia="IRNazanin"/>
          <w:color w:val="111111"/>
          <w:sz w:val="28"/>
          <w:sz w:val="28"/>
          <w:szCs w:val="28"/>
          <w:rtl w:val="true"/>
          <w:lang w:bidi="fa-IR"/>
        </w:rPr>
        <w:t xml:space="preserve">الله علیه وآله هوی متبع وشح مطاع واعجاب المرء بنفسه ئل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 فی کتاب الزهد بهذا الاسناد عن علی بن الحسین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وسلم ثلث منجیات خوف الله فی السر والعلانیة والعدل</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الخلیل ابن أحمد السجری القاضی قال أخبرنا ابن صاعد</w:t>
      </w:r>
    </w:p>
    <w:p>
      <w:pPr>
        <w:pStyle w:val="BookText"/>
        <w:rPr/>
      </w:pPr>
      <w:r>
        <w:rPr>
          <w:rFonts w:ascii="IRNazanin" w:hAnsi="IRNazanin" w:eastAsia="IRNazanin"/>
          <w:color w:val="111111"/>
          <w:sz w:val="28"/>
          <w:sz w:val="28"/>
          <w:szCs w:val="28"/>
          <w:rtl w:val="true"/>
          <w:lang w:bidi="fa-IR"/>
        </w:rPr>
        <w:t>قال حدثنا یوسف بن موسی القطان وأحمد بن منصور بن سیار قالا حدثنا أحمد بن</w:t>
      </w:r>
    </w:p>
    <w:p>
      <w:pPr>
        <w:pStyle w:val="BookText"/>
        <w:rPr/>
      </w:pPr>
      <w:r>
        <w:rPr>
          <w:rFonts w:ascii="IRNazanin" w:hAnsi="IRNazanin" w:eastAsia="IRNazanin"/>
          <w:color w:val="111111"/>
          <w:sz w:val="28"/>
          <w:sz w:val="28"/>
          <w:szCs w:val="28"/>
          <w:rtl w:val="true"/>
          <w:lang w:bidi="fa-IR"/>
        </w:rPr>
        <w:t>یونس آل حدثنا أیوب بن عتبة عن المفضل بن بکیر العبدی قال حدثنا قتادة عن أنس</w:t>
      </w:r>
    </w:p>
    <w:p>
      <w:pPr>
        <w:pStyle w:val="BookText"/>
        <w:rPr/>
      </w:pPr>
      <w:r>
        <w:rPr>
          <w:rFonts w:ascii="IRNazanin" w:hAnsi="IRNazanin" w:eastAsia="IRNazanin"/>
          <w:color w:val="111111"/>
          <w:sz w:val="28"/>
          <w:sz w:val="28"/>
          <w:szCs w:val="28"/>
          <w:rtl w:val="true"/>
          <w:lang w:bidi="fa-IR"/>
        </w:rPr>
        <w:t>عن رسول الله صلی الله علیه وآله قال ثلث مهلکات وثلث منجیات فالمنجیات خشیة الله</w:t>
      </w:r>
    </w:p>
    <w:p>
      <w:pPr>
        <w:pStyle w:val="BookText"/>
        <w:rPr/>
      </w:pPr>
      <w:r>
        <w:rPr>
          <w:rFonts w:ascii="IRNazanin" w:hAnsi="IRNazanin" w:eastAsia="IRNazanin"/>
          <w:color w:val="111111"/>
          <w:sz w:val="28"/>
          <w:sz w:val="28"/>
          <w:szCs w:val="28"/>
          <w:rtl w:val="true"/>
          <w:lang w:bidi="fa-IR"/>
        </w:rPr>
        <w:t xml:space="preserve">عز وجل فی السر والعلانیة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 والثلث المهلکات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بن عبید</w:t>
      </w:r>
    </w:p>
    <w:p>
      <w:pPr>
        <w:pStyle w:val="BookText"/>
        <w:rPr/>
      </w:pPr>
      <w:r>
        <w:rPr>
          <w:rFonts w:ascii="IRNazanin" w:hAnsi="IRNazanin" w:eastAsia="IRNazanin"/>
          <w:color w:val="111111"/>
          <w:sz w:val="28"/>
          <w:sz w:val="28"/>
          <w:szCs w:val="28"/>
          <w:rtl w:val="true"/>
          <w:lang w:bidi="fa-IR"/>
        </w:rPr>
        <w:t>عن یونس عن بعض أصحابه عن أبی عبد الله علیه لاسلام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بینما موسی علیه السلام جالس إذا قبل إبلیس وعلیه برنس ذو ألوان فلما</w:t>
      </w:r>
    </w:p>
    <w:p>
      <w:pPr>
        <w:pStyle w:val="BookText"/>
        <w:rPr/>
      </w:pPr>
      <w:r>
        <w:rPr>
          <w:rFonts w:ascii="IRNazanin" w:hAnsi="IRNazanin" w:eastAsia="IRNazanin"/>
          <w:color w:val="111111"/>
          <w:sz w:val="28"/>
          <w:sz w:val="28"/>
          <w:szCs w:val="28"/>
          <w:rtl w:val="true"/>
          <w:lang w:bidi="fa-IR"/>
        </w:rPr>
        <w:t>دنا من موسی علیه السلام خلع البرنس وقام إلی موسی علیه السلام فسلم علیه فقال له</w:t>
      </w:r>
    </w:p>
    <w:p>
      <w:pPr>
        <w:pStyle w:val="BookText"/>
        <w:rPr/>
      </w:pPr>
      <w:r>
        <w:rPr>
          <w:rFonts w:ascii="IRNazanin" w:hAnsi="IRNazanin" w:eastAsia="IRNazanin"/>
          <w:color w:val="111111"/>
          <w:sz w:val="28"/>
          <w:sz w:val="28"/>
          <w:szCs w:val="28"/>
          <w:rtl w:val="true"/>
          <w:lang w:bidi="fa-IR"/>
        </w:rPr>
        <w:t>موسی من أنت فقال أنا إبلیس قال أنت فلا قرب الله دارک قال انی انما جئت لا سلم علیک</w:t>
      </w:r>
    </w:p>
    <w:p>
      <w:pPr>
        <w:pStyle w:val="BookText"/>
        <w:rPr/>
      </w:pPr>
      <w:r>
        <w:rPr>
          <w:rFonts w:ascii="IRNazanin" w:hAnsi="IRNazanin" w:eastAsia="IRNazanin"/>
          <w:color w:val="111111"/>
          <w:sz w:val="28"/>
          <w:sz w:val="28"/>
          <w:szCs w:val="28"/>
          <w:rtl w:val="true"/>
          <w:lang w:bidi="fa-IR"/>
        </w:rPr>
        <w:t>لمکانک من الله قال فقال موسی علیه السلام فما هذا البرنس قال به اختطف قلوب بنی</w:t>
      </w:r>
    </w:p>
    <w:p>
      <w:pPr>
        <w:pStyle w:val="BookText"/>
        <w:rPr/>
      </w:pPr>
      <w:r>
        <w:rPr>
          <w:rFonts w:ascii="IRNazanin" w:hAnsi="IRNazanin" w:eastAsia="IRNazanin"/>
          <w:color w:val="111111"/>
          <w:sz w:val="28"/>
          <w:sz w:val="28"/>
          <w:szCs w:val="28"/>
          <w:rtl w:val="true"/>
          <w:lang w:bidi="fa-IR"/>
        </w:rPr>
        <w:t>آدم فقال موسی علیه السلام فأخبرنی بالذنب الذی إذا أذنبه ابن آدم استحوذت علیه</w:t>
      </w:r>
    </w:p>
    <w:p>
      <w:pPr>
        <w:pStyle w:val="BookText"/>
        <w:rPr/>
      </w:pPr>
      <w:r>
        <w:rPr>
          <w:rFonts w:ascii="IRNazanin" w:hAnsi="IRNazanin" w:eastAsia="IRNazanin"/>
          <w:color w:val="111111"/>
          <w:sz w:val="28"/>
          <w:sz w:val="28"/>
          <w:szCs w:val="28"/>
          <w:rtl w:val="true"/>
          <w:lang w:bidi="fa-IR"/>
        </w:rPr>
        <w:t>قال إذا أعجبته نفسه واستکثر عمله وصغر فی عینه ذنبه وقال قال الله عز وجل لداود علیه</w:t>
      </w:r>
    </w:p>
    <w:p>
      <w:pPr>
        <w:pStyle w:val="BookText"/>
        <w:rPr/>
      </w:pPr>
      <w:r>
        <w:rPr>
          <w:rFonts w:ascii="IRNazanin" w:hAnsi="IRNazanin" w:eastAsia="IRNazanin"/>
          <w:color w:val="111111"/>
          <w:sz w:val="28"/>
          <w:sz w:val="28"/>
          <w:szCs w:val="28"/>
          <w:rtl w:val="true"/>
          <w:lang w:bidi="fa-IR"/>
        </w:rPr>
        <w:t>السلام یا دود بشر المذنبین وأنذر الصدیقین قال کیف أبشر المذنبین وانظر الصدیقین</w:t>
      </w:r>
    </w:p>
    <w:p>
      <w:pPr>
        <w:pStyle w:val="BookText"/>
        <w:rPr/>
      </w:pPr>
      <w:r>
        <w:rPr>
          <w:rFonts w:ascii="IRNazanin" w:hAnsi="IRNazanin" w:eastAsia="IRNazanin"/>
          <w:color w:val="111111"/>
          <w:sz w:val="28"/>
          <w:sz w:val="28"/>
          <w:szCs w:val="28"/>
          <w:rtl w:val="true"/>
          <w:lang w:bidi="fa-IR"/>
        </w:rPr>
        <w:t>قال یا دود بشر المذنبین أنی أقبل التوبة وأعفو عن الذنب وانذر الصدیقین أن لا</w:t>
      </w:r>
    </w:p>
    <w:p>
      <w:pPr>
        <w:pStyle w:val="BookText"/>
        <w:rPr/>
      </w:pPr>
      <w:r>
        <w:rPr>
          <w:rFonts w:ascii="IRNazanin" w:hAnsi="IRNazanin" w:eastAsia="IRNazanin"/>
          <w:color w:val="111111"/>
          <w:sz w:val="28"/>
          <w:sz w:val="28"/>
          <w:szCs w:val="28"/>
          <w:rtl w:val="true"/>
          <w:lang w:bidi="fa-IR"/>
        </w:rPr>
        <w:t>یعجبوا بأعمالهم فإنه لیس عبد أنصبه للحساب ألا هلک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الجلیل المفید محمد بن محمد بن النعمان</w:t>
      </w:r>
    </w:p>
    <w:p>
      <w:pPr>
        <w:pStyle w:val="BookText"/>
        <w:rPr/>
      </w:pPr>
      <w:r>
        <w:rPr>
          <w:rFonts w:ascii="IRNazanin" w:hAnsi="IRNazanin" w:eastAsia="IRNazanin"/>
          <w:color w:val="111111"/>
          <w:sz w:val="28"/>
          <w:sz w:val="28"/>
          <w:szCs w:val="28"/>
          <w:rtl w:val="true"/>
          <w:lang w:bidi="fa-IR"/>
        </w:rPr>
        <w:t>أدام الله تأییده قال أخبرنی أبو القاسم جعفر بن محمد بن قولویه قال حدثنی محمد</w:t>
      </w:r>
    </w:p>
    <w:p>
      <w:pPr>
        <w:pStyle w:val="BookText"/>
        <w:rPr/>
      </w:pPr>
      <w:r>
        <w:rPr>
          <w:rFonts w:ascii="IRNazanin" w:hAnsi="IRNazanin" w:eastAsia="IRNazanin"/>
          <w:color w:val="111111"/>
          <w:sz w:val="28"/>
          <w:sz w:val="28"/>
          <w:szCs w:val="28"/>
          <w:rtl w:val="true"/>
          <w:lang w:bidi="fa-IR"/>
        </w:rPr>
        <w:t>بن یعقوب الکلینی عن علی بن إبراهیم عن محمد بن عیسی الیقطینی عن یونس بن</w:t>
      </w:r>
    </w:p>
    <w:p>
      <w:pPr>
        <w:pStyle w:val="BookText"/>
        <w:rPr/>
      </w:pPr>
      <w:r>
        <w:rPr>
          <w:rFonts w:ascii="IRNazanin" w:hAnsi="IRNazanin" w:eastAsia="IRNazanin"/>
          <w:color w:val="111111"/>
          <w:sz w:val="28"/>
          <w:sz w:val="28"/>
          <w:szCs w:val="28"/>
          <w:rtl w:val="true"/>
          <w:lang w:bidi="fa-IR"/>
        </w:rPr>
        <w:t>عبد الرحمن عن سعدان بن مسلم عن أبی عبد الله جعفر بن محمد علیهما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بینما موسی بن عمران وذکر نحوه ألی قوله وصغر فی</w:t>
      </w:r>
    </w:p>
    <w:p>
      <w:pPr>
        <w:pStyle w:val="BookText"/>
        <w:rPr/>
      </w:pPr>
      <w:r>
        <w:rPr>
          <w:rFonts w:ascii="IRNazanin" w:hAnsi="IRNazanin" w:eastAsia="IRNazanin"/>
          <w:color w:val="111111"/>
          <w:sz w:val="28"/>
          <w:sz w:val="28"/>
          <w:szCs w:val="28"/>
          <w:rtl w:val="true"/>
          <w:lang w:bidi="fa-IR"/>
        </w:rPr>
        <w:t>عینه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لب اللباب مرسلا أن الله أوحی</w:t>
      </w:r>
    </w:p>
    <w:p>
      <w:pPr>
        <w:pStyle w:val="BookText"/>
        <w:rPr/>
      </w:pPr>
      <w:r>
        <w:rPr>
          <w:rFonts w:ascii="IRNazanin" w:hAnsi="IRNazanin" w:eastAsia="IRNazanin"/>
          <w:color w:val="111111"/>
          <w:sz w:val="28"/>
          <w:sz w:val="28"/>
          <w:szCs w:val="28"/>
          <w:rtl w:val="true"/>
          <w:lang w:bidi="fa-IR"/>
        </w:rPr>
        <w:t>إلی داود علیه السلام بشر المذنبین وأنذر الصدیقین قال کیف هذا قال بشر المذنبین إذا</w:t>
      </w:r>
    </w:p>
    <w:p>
      <w:pPr>
        <w:pStyle w:val="BookText"/>
        <w:rPr/>
      </w:pPr>
      <w:r>
        <w:rPr>
          <w:rFonts w:ascii="IRNazanin" w:hAnsi="IRNazanin" w:eastAsia="IRNazanin"/>
          <w:color w:val="111111"/>
          <w:sz w:val="28"/>
          <w:sz w:val="28"/>
          <w:szCs w:val="28"/>
          <w:rtl w:val="true"/>
          <w:lang w:bidi="fa-IR"/>
        </w:rPr>
        <w:t>تابوا فإنی غفور رحین وانذر الصدیقین إذا أعجبوا فأنی غیور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علی بن طاوس فی فلاح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بأسناد تقدم فی</w:t>
      </w:r>
    </w:p>
    <w:p>
      <w:pPr>
        <w:pStyle w:val="BookText"/>
        <w:rPr/>
      </w:pPr>
      <w:r>
        <w:rPr>
          <w:rFonts w:ascii="IRNazanin" w:hAnsi="IRNazanin" w:eastAsia="IRNazanin"/>
          <w:color w:val="111111"/>
          <w:sz w:val="28"/>
          <w:sz w:val="28"/>
          <w:szCs w:val="28"/>
          <w:rtl w:val="true"/>
          <w:lang w:bidi="fa-IR"/>
        </w:rPr>
        <w:t>باب وجوب النیة عن معاذ عن رسول الله صلی الله علیه وآله قال وتصعد الحفظة بعمل</w:t>
      </w:r>
    </w:p>
    <w:p>
      <w:pPr>
        <w:pStyle w:val="BookText"/>
        <w:rPr/>
      </w:pPr>
      <w:r>
        <w:rPr>
          <w:rFonts w:ascii="IRNazanin" w:hAnsi="IRNazanin" w:eastAsia="IRNazanin"/>
          <w:color w:val="111111"/>
          <w:sz w:val="28"/>
          <w:sz w:val="28"/>
          <w:szCs w:val="28"/>
          <w:rtl w:val="true"/>
          <w:lang w:bidi="fa-IR"/>
        </w:rPr>
        <w:t>العبد یزهر کالکوکب الدری فی السماء له دوی بالتسبیح والصوم والحج فیمر به إلی</w:t>
      </w:r>
    </w:p>
    <w:p>
      <w:pPr>
        <w:pStyle w:val="BookText"/>
        <w:rPr/>
      </w:pPr>
      <w:r>
        <w:rPr>
          <w:rFonts w:ascii="IRNazanin" w:hAnsi="IRNazanin" w:eastAsia="IRNazanin"/>
          <w:color w:val="111111"/>
          <w:sz w:val="28"/>
          <w:sz w:val="28"/>
          <w:szCs w:val="28"/>
          <w:rtl w:val="true"/>
          <w:lang w:bidi="fa-IR"/>
        </w:rPr>
        <w:t>ملک السماء الرابعة فیقول له قف فاضرب بهذا العمل وجه صاحبه وبطنه انا ملک العجب</w:t>
      </w:r>
    </w:p>
    <w:p>
      <w:pPr>
        <w:pStyle w:val="BookText"/>
        <w:rPr/>
      </w:pPr>
      <w:r>
        <w:rPr>
          <w:rFonts w:ascii="IRNazanin" w:hAnsi="IRNazanin" w:eastAsia="IRNazanin"/>
          <w:color w:val="111111"/>
          <w:sz w:val="28"/>
          <w:sz w:val="28"/>
          <w:szCs w:val="28"/>
          <w:rtl w:val="true"/>
          <w:lang w:bidi="fa-IR"/>
        </w:rPr>
        <w:t>انه کان یعجب بنفسه وانه عمل وأدخل نفسه العجب أمرنی ربی أن لا ادع عمله یتجاوز</w:t>
      </w:r>
    </w:p>
    <w:p>
      <w:pPr>
        <w:pStyle w:val="BookText"/>
        <w:rPr/>
      </w:pPr>
      <w:r>
        <w:rPr>
          <w:rFonts w:ascii="IRNazanin" w:hAnsi="IRNazanin" w:eastAsia="IRNazanin"/>
          <w:color w:val="111111"/>
          <w:sz w:val="28"/>
          <w:sz w:val="28"/>
          <w:szCs w:val="28"/>
          <w:rtl w:val="true"/>
          <w:lang w:bidi="fa-IR"/>
        </w:rPr>
        <w:t xml:space="preserve">إلی غیری فاضرب به وجه صاحبه الخبر عدة الداعی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 تقدم فی باب</w:t>
      </w:r>
    </w:p>
    <w:p>
      <w:pPr>
        <w:pStyle w:val="BookText"/>
        <w:rPr/>
      </w:pPr>
      <w:r>
        <w:rPr>
          <w:rFonts w:ascii="IRNazanin" w:hAnsi="IRNazanin" w:eastAsia="IRNazanin"/>
          <w:color w:val="111111"/>
          <w:sz w:val="28"/>
          <w:sz w:val="28"/>
          <w:szCs w:val="28"/>
          <w:rtl w:val="true"/>
          <w:lang w:bidi="fa-IR"/>
        </w:rPr>
        <w:t>وجوب النیة 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الحدیث عن البراء بن عازب</w:t>
      </w:r>
    </w:p>
    <w:p>
      <w:pPr>
        <w:pStyle w:val="BookText"/>
        <w:rPr/>
      </w:pPr>
      <w:r>
        <w:rPr>
          <w:rFonts w:ascii="IRNazanin" w:hAnsi="IRNazanin" w:eastAsia="IRNazanin"/>
          <w:color w:val="111111"/>
          <w:sz w:val="28"/>
          <w:sz w:val="28"/>
          <w:szCs w:val="28"/>
          <w:rtl w:val="true"/>
          <w:lang w:bidi="fa-IR"/>
        </w:rPr>
        <w:t>قال کان معاذ بن جبل جالسا قریبا من رسول الله صلی الله علیه وآله فی منزل أبی أیوب</w:t>
      </w:r>
    </w:p>
    <w:p>
      <w:pPr>
        <w:pStyle w:val="BookText"/>
        <w:rPr/>
      </w:pPr>
      <w:r>
        <w:rPr>
          <w:rFonts w:ascii="IRNazanin" w:hAnsi="IRNazanin" w:eastAsia="IRNazanin"/>
          <w:color w:val="111111"/>
          <w:sz w:val="28"/>
          <w:sz w:val="28"/>
          <w:szCs w:val="28"/>
          <w:rtl w:val="true"/>
          <w:lang w:bidi="fa-IR"/>
        </w:rPr>
        <w:t>الأنصاری فقال معاذ یا رسول الله أرأیت قول الله تعالی یوم ینفخ فی الصور فتأتون</w:t>
      </w:r>
    </w:p>
    <w:p>
      <w:pPr>
        <w:pStyle w:val="BookText"/>
        <w:rPr/>
      </w:pPr>
      <w:r>
        <w:rPr>
          <w:rFonts w:ascii="IRNazanin" w:hAnsi="IRNazanin" w:eastAsia="IRNazanin"/>
          <w:color w:val="111111"/>
          <w:sz w:val="28"/>
          <w:sz w:val="28"/>
          <w:szCs w:val="28"/>
          <w:rtl w:val="true"/>
          <w:lang w:bidi="fa-IR"/>
        </w:rPr>
        <w:t>أفواجا الآیات فقال صلی الله علیه وآله یا معاذ سئلت عن عظیم من الامر ثم أرسل عینیه</w:t>
      </w:r>
    </w:p>
    <w:p>
      <w:pPr>
        <w:pStyle w:val="BookText"/>
        <w:rPr/>
      </w:pPr>
      <w:r>
        <w:rPr>
          <w:rFonts w:ascii="IRNazanin" w:hAnsi="IRNazanin" w:eastAsia="IRNazanin"/>
          <w:color w:val="111111"/>
          <w:sz w:val="28"/>
          <w:sz w:val="28"/>
          <w:szCs w:val="28"/>
          <w:rtl w:val="true"/>
          <w:lang w:bidi="fa-IR"/>
        </w:rPr>
        <w:t>ثم قال تحشر عشرة أصناف من أمتی أشتاتا قد میزهم الله تعالی من المسلمین وبدل</w:t>
      </w:r>
    </w:p>
    <w:p>
      <w:pPr>
        <w:pStyle w:val="BookText"/>
        <w:rPr/>
      </w:pPr>
      <w:r>
        <w:rPr>
          <w:rFonts w:ascii="IRNazanin" w:hAnsi="IRNazanin" w:eastAsia="IRNazanin"/>
          <w:color w:val="111111"/>
          <w:sz w:val="28"/>
          <w:sz w:val="28"/>
          <w:szCs w:val="28"/>
          <w:rtl w:val="true"/>
          <w:lang w:bidi="fa-IR"/>
        </w:rPr>
        <w:t xml:space="preserve">صورهم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صم بکم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 والبکم المعجبون</w:t>
      </w:r>
    </w:p>
    <w:p>
      <w:pPr>
        <w:pStyle w:val="BookText"/>
        <w:rPr/>
      </w:pPr>
      <w:r>
        <w:rPr>
          <w:rFonts w:ascii="IRNazanin" w:hAnsi="IRNazanin" w:eastAsia="IRNazanin"/>
          <w:color w:val="111111"/>
          <w:sz w:val="28"/>
          <w:sz w:val="28"/>
          <w:szCs w:val="28"/>
          <w:rtl w:val="true"/>
          <w:lang w:bidi="fa-IR"/>
        </w:rPr>
        <w:t>بأعمالهم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محبوب عن داود الرقی عن أبی عبیدة الحذاء عن أبی جعفر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قال الله عز وجل ان من عبادی المؤمنین</w:t>
      </w:r>
    </w:p>
    <w:p>
      <w:pPr>
        <w:pStyle w:val="BookText"/>
        <w:rPr/>
      </w:pPr>
      <w:r>
        <w:rPr>
          <w:rFonts w:ascii="IRNazanin" w:hAnsi="IRNazanin" w:eastAsia="IRNazanin"/>
          <w:color w:val="111111"/>
          <w:sz w:val="28"/>
          <w:sz w:val="28"/>
          <w:szCs w:val="28"/>
          <w:rtl w:val="true"/>
          <w:lang w:bidi="fa-IR"/>
        </w:rPr>
        <w:t>عبادا لا یصلح لهم امر دینهم الا بالغنی والسعة والصحة فی البدن فأبلوهم بالغنی والسعة</w:t>
      </w:r>
    </w:p>
    <w:p>
      <w:pPr>
        <w:pStyle w:val="BookText"/>
        <w:rPr/>
      </w:pPr>
      <w:r>
        <w:rPr>
          <w:rFonts w:ascii="IRNazanin" w:hAnsi="IRNazanin" w:eastAsia="IRNazanin"/>
          <w:color w:val="111111"/>
          <w:sz w:val="28"/>
          <w:sz w:val="28"/>
          <w:szCs w:val="28"/>
          <w:rtl w:val="true"/>
          <w:lang w:bidi="fa-IR"/>
        </w:rPr>
        <w:t>وصحة البدن فیصلح علیهم امر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من عبادی المؤمنین لعبادا لا یصلح لهم أمر دینهم الا بالفاقة والمسکنة</w:t>
      </w:r>
    </w:p>
    <w:p>
      <w:pPr>
        <w:pStyle w:val="BookText"/>
        <w:rPr/>
      </w:pPr>
      <w:r>
        <w:rPr>
          <w:rFonts w:ascii="IRNazanin" w:hAnsi="IRNazanin" w:eastAsia="IRNazanin"/>
          <w:color w:val="111111"/>
          <w:sz w:val="28"/>
          <w:sz w:val="28"/>
          <w:szCs w:val="28"/>
          <w:rtl w:val="true"/>
          <w:lang w:bidi="fa-IR"/>
        </w:rPr>
        <w:t xml:space="preserve">والسقم فی أبدانهم فأبلوهم بالفاقة والمسکنة والسقم فیصلح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دینهم</w:t>
      </w:r>
    </w:p>
    <w:p>
      <w:pPr>
        <w:pStyle w:val="BookText"/>
        <w:rPr/>
      </w:pPr>
      <w:r>
        <w:rPr>
          <w:rFonts w:ascii="IRNazanin" w:hAnsi="IRNazanin" w:eastAsia="IRNazanin"/>
          <w:color w:val="111111"/>
          <w:sz w:val="28"/>
          <w:sz w:val="28"/>
          <w:szCs w:val="28"/>
          <w:rtl w:val="true"/>
          <w:lang w:bidi="fa-IR"/>
        </w:rPr>
        <w:t>وانا اعلم بما یصلح علیه امر دین عبادی المؤمنین</w:t>
      </w:r>
    </w:p>
    <w:p>
      <w:pPr>
        <w:pStyle w:val="BookText"/>
        <w:rPr/>
      </w:pPr>
      <w:r>
        <w:rPr>
          <w:rFonts w:ascii="IRNazanin" w:hAnsi="IRNazanin" w:eastAsia="IRNazanin"/>
          <w:color w:val="111111"/>
          <w:sz w:val="28"/>
          <w:sz w:val="28"/>
          <w:szCs w:val="28"/>
          <w:rtl w:val="true"/>
          <w:lang w:bidi="fa-IR"/>
        </w:rPr>
        <w:t>وان من عبادی المؤمنین لمن یجتهد فی عبادتی فیقوم من رقادة ولذیذ وسادة</w:t>
      </w:r>
    </w:p>
    <w:p>
      <w:pPr>
        <w:pStyle w:val="BookText"/>
        <w:rPr/>
      </w:pPr>
      <w:r>
        <w:rPr>
          <w:rFonts w:ascii="IRNazanin" w:hAnsi="IRNazanin" w:eastAsia="IRNazanin"/>
          <w:color w:val="111111"/>
          <w:sz w:val="28"/>
          <w:sz w:val="28"/>
          <w:szCs w:val="28"/>
          <w:rtl w:val="true"/>
          <w:lang w:bidi="fa-IR"/>
        </w:rPr>
        <w:t>فیتهجد لی اللیالی فیتعب نفسه فی عبادتی فأضربه بالنعاس اللیلة واللیلتین نظرا منی له</w:t>
      </w:r>
    </w:p>
    <w:p>
      <w:pPr>
        <w:pStyle w:val="BookText"/>
        <w:rPr/>
      </w:pPr>
      <w:r>
        <w:rPr>
          <w:rFonts w:ascii="IRNazanin" w:hAnsi="IRNazanin" w:eastAsia="IRNazanin"/>
          <w:color w:val="111111"/>
          <w:sz w:val="28"/>
          <w:sz w:val="28"/>
          <w:szCs w:val="28"/>
          <w:rtl w:val="true"/>
          <w:lang w:bidi="fa-IR"/>
        </w:rPr>
        <w:t>وابقاء علیه فینام حتی یصبح فیقوم وهو ماقت لنفسه زار علیها ولو أخلی بینه وبین ما</w:t>
      </w:r>
    </w:p>
    <w:p>
      <w:pPr>
        <w:pStyle w:val="BookText"/>
        <w:rPr/>
      </w:pPr>
      <w:r>
        <w:rPr>
          <w:rFonts w:ascii="IRNazanin" w:hAnsi="IRNazanin" w:eastAsia="IRNazanin"/>
          <w:color w:val="111111"/>
          <w:sz w:val="28"/>
          <w:sz w:val="28"/>
          <w:szCs w:val="28"/>
          <w:rtl w:val="true"/>
          <w:lang w:bidi="fa-IR"/>
        </w:rPr>
        <w:t>یرید من عبادتی لدخله العجب من ذلک فیصیره العجب إلی الفتنة بأعماله فیأتیه من</w:t>
      </w:r>
    </w:p>
    <w:p>
      <w:pPr>
        <w:pStyle w:val="BookText"/>
        <w:rPr/>
      </w:pPr>
      <w:r>
        <w:rPr>
          <w:rFonts w:ascii="IRNazanin" w:hAnsi="IRNazanin" w:eastAsia="IRNazanin"/>
          <w:color w:val="111111"/>
          <w:sz w:val="28"/>
          <w:sz w:val="28"/>
          <w:szCs w:val="28"/>
          <w:rtl w:val="true"/>
          <w:lang w:bidi="fa-IR"/>
        </w:rPr>
        <w:t>ذلک ما فیه هلاکه لعجبه بأعماله ورضاه عن نفسه حتی یظن أنه قد فاق العابدین وجاز</w:t>
      </w:r>
    </w:p>
    <w:p>
      <w:pPr>
        <w:pStyle w:val="BookText"/>
        <w:rPr/>
      </w:pPr>
      <w:r>
        <w:rPr>
          <w:rFonts w:ascii="IRNazanin" w:hAnsi="IRNazanin" w:eastAsia="IRNazanin"/>
          <w:color w:val="111111"/>
          <w:sz w:val="28"/>
          <w:sz w:val="28"/>
          <w:szCs w:val="28"/>
          <w:rtl w:val="true"/>
          <w:lang w:bidi="fa-IR"/>
        </w:rPr>
        <w:t>فی عبادته حد التقصیر فیتباعد منی عند ذلک وهو یظن انه یتقرب إلی فلا یتکل العاملون علی</w:t>
      </w:r>
    </w:p>
    <w:p>
      <w:pPr>
        <w:pStyle w:val="BookText"/>
        <w:rPr/>
      </w:pPr>
      <w:r>
        <w:rPr>
          <w:rFonts w:ascii="IRNazanin" w:hAnsi="IRNazanin" w:eastAsia="IRNazanin"/>
          <w:color w:val="111111"/>
          <w:sz w:val="28"/>
          <w:sz w:val="28"/>
          <w:szCs w:val="28"/>
          <w:rtl w:val="true"/>
          <w:lang w:bidi="fa-IR"/>
        </w:rPr>
        <w:t>اعمالهم التی یعملونها لثوابی فأنهم لو اجتهدوا وأتعبوا أنفسهم وأفنوا أعمارهم فی عبادتی</w:t>
      </w:r>
    </w:p>
    <w:p>
      <w:pPr>
        <w:pStyle w:val="BookText"/>
        <w:rPr/>
      </w:pPr>
      <w:r>
        <w:rPr>
          <w:rFonts w:ascii="IRNazanin" w:hAnsi="IRNazanin" w:eastAsia="IRNazanin"/>
          <w:color w:val="111111"/>
          <w:sz w:val="28"/>
          <w:sz w:val="28"/>
          <w:szCs w:val="28"/>
          <w:rtl w:val="true"/>
          <w:lang w:bidi="fa-IR"/>
        </w:rPr>
        <w:t>کانوا مقصرین غیر بالغین فی عبادتهم کنه عبادتی فیما یطلبون عندی من کرامتی</w:t>
      </w:r>
    </w:p>
    <w:p>
      <w:pPr>
        <w:pStyle w:val="BookText"/>
        <w:rPr/>
      </w:pPr>
      <w:r>
        <w:rPr>
          <w:rFonts w:ascii="IRNazanin" w:hAnsi="IRNazanin" w:eastAsia="IRNazanin"/>
          <w:color w:val="111111"/>
          <w:sz w:val="28"/>
          <w:sz w:val="28"/>
          <w:szCs w:val="28"/>
          <w:rtl w:val="true"/>
          <w:lang w:bidi="fa-IR"/>
        </w:rPr>
        <w:t>والنعیم فی جناتی ورفیع درجات العلی فی جواری ولکن فبرحمتی فلیثقوا وبفضلی</w:t>
      </w:r>
    </w:p>
    <w:p>
      <w:pPr>
        <w:pStyle w:val="BookText"/>
        <w:rPr/>
      </w:pPr>
      <w:r>
        <w:rPr>
          <w:rFonts w:ascii="IRNazanin" w:hAnsi="IRNazanin" w:eastAsia="IRNazanin"/>
          <w:color w:val="111111"/>
          <w:sz w:val="28"/>
          <w:sz w:val="28"/>
          <w:szCs w:val="28"/>
          <w:rtl w:val="true"/>
          <w:lang w:bidi="fa-IR"/>
        </w:rPr>
        <w:t xml:space="preserve">فلیفرحوا </w:t>
      </w:r>
      <w:r>
        <w:rPr>
          <w:rStyle w:val="FootnoteAnchor"/>
          <w:rtl w:val="true"/>
        </w:rPr>
        <w:footnoteReference w:id="161"/>
      </w:r>
      <w:r>
        <w:rPr>
          <w:rFonts w:ascii="IRNazanin" w:hAnsi="IRNazanin" w:eastAsia="IRNazanin"/>
          <w:color w:val="111111"/>
          <w:sz w:val="28"/>
          <w:sz w:val="28"/>
          <w:szCs w:val="28"/>
          <w:rtl w:val="true"/>
          <w:lang w:bidi="fa-IR"/>
        </w:rPr>
        <w:t>والی حسن الظن بی فلیطمئنوا فان رحمتی عند ذلک تدارکهم ومنی</w:t>
      </w:r>
    </w:p>
    <w:p>
      <w:pPr>
        <w:pStyle w:val="BookText"/>
        <w:rPr/>
      </w:pPr>
      <w:r>
        <w:rPr>
          <w:rFonts w:ascii="IRNazanin" w:hAnsi="IRNazanin" w:eastAsia="IRNazanin"/>
          <w:color w:val="111111"/>
          <w:sz w:val="28"/>
          <w:sz w:val="28"/>
          <w:szCs w:val="28"/>
          <w:rtl w:val="true"/>
          <w:lang w:bidi="fa-IR"/>
        </w:rPr>
        <w:t xml:space="preserve">یبلغهم </w:t>
      </w:r>
      <w:r>
        <w:rPr>
          <w:rStyle w:val="FootnoteAnchor"/>
          <w:rtl w:val="true"/>
        </w:rPr>
        <w:footnoteReference w:id="162"/>
      </w:r>
      <w:r>
        <w:rPr>
          <w:rFonts w:ascii="IRNazanin" w:hAnsi="IRNazanin" w:eastAsia="IRNazanin"/>
          <w:color w:val="111111"/>
          <w:sz w:val="28"/>
          <w:sz w:val="28"/>
          <w:szCs w:val="28"/>
          <w:rtl w:val="true"/>
          <w:lang w:bidi="fa-IR"/>
        </w:rPr>
        <w:t>رضوانی ومغفرتی تلبسهم عفوی فأنی أنا الله الرحمن الرحیم وبذلک تسمیت</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المفید أبو علی الحسن بن محمد بن</w:t>
      </w:r>
    </w:p>
    <w:p>
      <w:pPr>
        <w:pStyle w:val="BookText"/>
        <w:rPr/>
      </w:pPr>
      <w:r>
        <w:rPr>
          <w:rFonts w:ascii="IRNazanin" w:hAnsi="IRNazanin" w:eastAsia="IRNazanin"/>
          <w:color w:val="111111"/>
          <w:sz w:val="28"/>
          <w:sz w:val="28"/>
          <w:szCs w:val="28"/>
          <w:rtl w:val="true"/>
          <w:lang w:bidi="fa-IR"/>
        </w:rPr>
        <w:t>الحسن بن علی قال أخبرنا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محمد بن محمد قال أخبرنا أبو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داود ابن کثیر عن أبی عبیدة الحذاء عن أبی</w:t>
      </w:r>
    </w:p>
    <w:p>
      <w:pPr>
        <w:pStyle w:val="BookText"/>
        <w:rPr/>
      </w:pPr>
      <w:r>
        <w:rPr>
          <w:rFonts w:ascii="IRNazanin" w:hAnsi="IRNazanin" w:eastAsia="IRNazanin"/>
          <w:color w:val="111111"/>
          <w:sz w:val="28"/>
          <w:sz w:val="28"/>
          <w:szCs w:val="28"/>
          <w:rtl w:val="true"/>
          <w:lang w:bidi="fa-IR"/>
        </w:rPr>
        <w:t>جعفر علیه السلام قال قال رسول الله صلی الله علیه وآله وسلم قال الله تبارک وتعالی</w:t>
      </w:r>
    </w:p>
    <w:p>
      <w:pPr>
        <w:pStyle w:val="BookText"/>
        <w:rPr/>
      </w:pPr>
      <w:r>
        <w:rPr>
          <w:rFonts w:ascii="IRNazanin" w:hAnsi="IRNazanin" w:eastAsia="IRNazanin"/>
          <w:color w:val="111111"/>
          <w:sz w:val="28"/>
          <w:sz w:val="28"/>
          <w:szCs w:val="28"/>
          <w:rtl w:val="true"/>
          <w:lang w:bidi="fa-IR"/>
        </w:rPr>
        <w:t>لا یتکل العاملون لی علی أعمالهم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أحمد بن محمد بن عیسی عن الحسن بن محبوب عن داود بن کثیر الرقی عن أبی عبیدة</w:t>
      </w:r>
    </w:p>
    <w:p>
      <w:pPr>
        <w:pStyle w:val="BookText"/>
        <w:rPr/>
      </w:pPr>
      <w:r>
        <w:rPr>
          <w:rFonts w:ascii="IRNazanin" w:hAnsi="IRNazanin" w:eastAsia="IRNazanin"/>
          <w:color w:val="111111"/>
          <w:sz w:val="28"/>
          <w:sz w:val="28"/>
          <w:szCs w:val="28"/>
          <w:rtl w:val="true"/>
          <w:lang w:bidi="fa-IR"/>
        </w:rPr>
        <w:t>الحذاء عن أبی جعفر علیه السلام قال قال رسول الله صلی الله علیه وآله قال الله جل</w:t>
      </w:r>
    </w:p>
    <w:p>
      <w:pPr>
        <w:pStyle w:val="BookText"/>
        <w:rPr/>
      </w:pPr>
      <w:r>
        <w:rPr>
          <w:rFonts w:ascii="IRNazanin" w:hAnsi="IRNazanin" w:eastAsia="IRNazanin"/>
          <w:color w:val="111111"/>
          <w:sz w:val="28"/>
          <w:sz w:val="28"/>
          <w:szCs w:val="28"/>
          <w:rtl w:val="true"/>
          <w:lang w:bidi="fa-IR"/>
        </w:rPr>
        <w:t>جلاله أن من عبادی المؤمنین لمن یجتهد فی عبادتی فیقوم من رقادة وذکر نحوه إلی</w:t>
      </w:r>
    </w:p>
    <w:p>
      <w:pPr>
        <w:pStyle w:val="BookText"/>
        <w:rPr/>
      </w:pPr>
      <w:r>
        <w:rPr>
          <w:rFonts w:ascii="IRNazanin" w:hAnsi="IRNazanin" w:eastAsia="IRNazanin"/>
          <w:color w:val="111111"/>
          <w:sz w:val="28"/>
          <w:sz w:val="28"/>
          <w:szCs w:val="28"/>
          <w:rtl w:val="true"/>
          <w:lang w:bidi="fa-IR"/>
        </w:rPr>
        <w:t>قوله وهو یظن أنه یتقرب إلی ألا أنه أسقط قوله فیأتیه من ذلک ما فیه هلاکه لعجبه بأعماله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المفید</w:t>
      </w:r>
    </w:p>
    <w:p>
      <w:pPr>
        <w:pStyle w:val="BookText"/>
        <w:rPr/>
      </w:pPr>
      <w:r>
        <w:rPr>
          <w:rFonts w:ascii="IRNazanin" w:hAnsi="IRNazanin" w:eastAsia="IRNazanin"/>
          <w:color w:val="111111"/>
          <w:sz w:val="28"/>
          <w:sz w:val="28"/>
          <w:szCs w:val="28"/>
          <w:rtl w:val="true"/>
          <w:lang w:bidi="fa-IR"/>
        </w:rPr>
        <w:t>أبو علی الحسن بن محمد بن الحسن بن علی الطوسی قال أخبرنا الشیخ السعید</w:t>
      </w:r>
    </w:p>
    <w:p>
      <w:pPr>
        <w:pStyle w:val="BookText"/>
        <w:rPr/>
      </w:pPr>
      <w:r>
        <w:rPr>
          <w:rFonts w:ascii="IRNazanin" w:hAnsi="IRNazanin" w:eastAsia="IRNazanin"/>
          <w:color w:val="111111"/>
          <w:sz w:val="28"/>
          <w:sz w:val="28"/>
          <w:szCs w:val="28"/>
          <w:rtl w:val="true"/>
          <w:lang w:bidi="fa-IR"/>
        </w:rPr>
        <w:t>الوالد أبو جعفر محمد بن الحسن ره قال أخبرنا محمد بن محمد قال أخبرنی</w:t>
      </w:r>
    </w:p>
    <w:p>
      <w:pPr>
        <w:pStyle w:val="BookText"/>
        <w:rPr/>
      </w:pPr>
      <w:r>
        <w:rPr>
          <w:rFonts w:ascii="IRNazanin" w:hAnsi="IRNazanin" w:eastAsia="IRNazanin"/>
          <w:color w:val="111111"/>
          <w:sz w:val="28"/>
          <w:sz w:val="28"/>
          <w:szCs w:val="28"/>
          <w:rtl w:val="true"/>
          <w:lang w:bidi="fa-IR"/>
        </w:rPr>
        <w:t>أبو حفص عمر بن محمد قال حدثنا علی بن مهرویه القزوینی قال حدثنا داود</w:t>
      </w:r>
    </w:p>
    <w:p>
      <w:pPr>
        <w:pStyle w:val="BookText"/>
        <w:rPr/>
      </w:pPr>
      <w:r>
        <w:rPr>
          <w:rFonts w:ascii="IRNazanin" w:hAnsi="IRNazanin" w:eastAsia="IRNazanin"/>
          <w:color w:val="111111"/>
          <w:sz w:val="28"/>
          <w:sz w:val="28"/>
          <w:szCs w:val="28"/>
          <w:rtl w:val="true"/>
          <w:lang w:bidi="fa-IR"/>
        </w:rPr>
        <w:t>بن سلیمان قال حدثنا الرضا علی بن موسی قال حدثنی أبی موسی بن جعفر</w:t>
      </w:r>
    </w:p>
    <w:p>
      <w:pPr>
        <w:pStyle w:val="BookText"/>
        <w:rPr/>
      </w:pPr>
      <w:r>
        <w:rPr>
          <w:rFonts w:ascii="IRNazanin" w:hAnsi="IRNazanin" w:eastAsia="IRNazanin"/>
          <w:color w:val="111111"/>
          <w:sz w:val="28"/>
          <w:sz w:val="28"/>
          <w:szCs w:val="28"/>
          <w:rtl w:val="true"/>
          <w:lang w:bidi="fa-IR"/>
        </w:rPr>
        <w:t>قال حدثنی أبی جعفر قال حدثنی أبی محمد بن علی قال حدثنی أبی علی بن</w:t>
      </w:r>
    </w:p>
    <w:p>
      <w:pPr>
        <w:pStyle w:val="BookText"/>
        <w:rPr/>
      </w:pPr>
      <w:r>
        <w:rPr>
          <w:rFonts w:ascii="IRNazanin" w:hAnsi="IRNazanin" w:eastAsia="IRNazanin"/>
          <w:color w:val="111111"/>
          <w:sz w:val="28"/>
          <w:sz w:val="28"/>
          <w:szCs w:val="28"/>
          <w:rtl w:val="true"/>
          <w:lang w:bidi="fa-IR"/>
        </w:rPr>
        <w:t>الحسین زین العابدین قال حدثنی أبی الحسین بن علی قال حدثنا أبی علی بن أبی</w:t>
      </w:r>
    </w:p>
    <w:p>
      <w:pPr>
        <w:pStyle w:val="BookText"/>
        <w:rPr/>
      </w:pPr>
      <w:r>
        <w:rPr>
          <w:rFonts w:ascii="IRNazanin" w:hAnsi="IRNazanin" w:eastAsia="IRNazanin"/>
          <w:color w:val="111111"/>
          <w:sz w:val="28"/>
          <w:sz w:val="28"/>
          <w:szCs w:val="28"/>
          <w:rtl w:val="true"/>
          <w:lang w:bidi="fa-IR"/>
        </w:rPr>
        <w:t>طالب أمیر المؤمنین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قال الله عز وجل یا بن آدم کلکم ضال الا من هدیت وکلکم عائل الا من أغنیت</w:t>
      </w:r>
    </w:p>
    <w:p>
      <w:pPr>
        <w:pStyle w:val="BookText"/>
        <w:rPr/>
      </w:pPr>
      <w:r>
        <w:rPr>
          <w:rFonts w:ascii="IRNazanin" w:hAnsi="IRNazanin" w:eastAsia="IRNazanin"/>
          <w:color w:val="111111"/>
          <w:sz w:val="28"/>
          <w:sz w:val="28"/>
          <w:szCs w:val="28"/>
          <w:rtl w:val="true"/>
          <w:lang w:bidi="fa-IR"/>
        </w:rPr>
        <w:t>وکلکم هالک الا من أنجیت فاسألونی أکفکم وأهدکم سبیل رشدکم فأن من</w:t>
      </w:r>
    </w:p>
    <w:p>
      <w:pPr>
        <w:pStyle w:val="BookText"/>
        <w:rPr/>
      </w:pPr>
      <w:r>
        <w:rPr>
          <w:rFonts w:ascii="IRNazanin" w:hAnsi="IRNazanin" w:eastAsia="IRNazanin"/>
          <w:color w:val="111111"/>
          <w:sz w:val="28"/>
          <w:sz w:val="28"/>
          <w:szCs w:val="28"/>
          <w:rtl w:val="true"/>
          <w:lang w:bidi="fa-IR"/>
        </w:rPr>
        <w:t>عبادی المؤمنین من لا یصلحه الا الفاقة ولو أغنیته لأفسده ذلک وأن من عبادی من</w:t>
      </w:r>
    </w:p>
    <w:p>
      <w:pPr>
        <w:pStyle w:val="BookText"/>
        <w:rPr/>
      </w:pPr>
      <w:r>
        <w:rPr>
          <w:rFonts w:ascii="IRNazanin" w:hAnsi="IRNazanin" w:eastAsia="IRNazanin"/>
          <w:color w:val="111111"/>
          <w:sz w:val="28"/>
          <w:sz w:val="28"/>
          <w:szCs w:val="28"/>
          <w:rtl w:val="true"/>
          <w:lang w:bidi="fa-IR"/>
        </w:rPr>
        <w:t>لا یصلحه الا الصحة ولو أمرضته لأفسده ذلک وأن من عبادی من لا یصلحه الا المرض</w:t>
      </w:r>
    </w:p>
    <w:p>
      <w:pPr>
        <w:pStyle w:val="BookText"/>
        <w:rPr/>
      </w:pPr>
      <w:r>
        <w:rPr>
          <w:rFonts w:ascii="IRNazanin" w:hAnsi="IRNazanin" w:eastAsia="IRNazanin"/>
          <w:color w:val="111111"/>
          <w:sz w:val="28"/>
          <w:sz w:val="28"/>
          <w:szCs w:val="28"/>
          <w:rtl w:val="true"/>
          <w:lang w:bidi="fa-IR"/>
        </w:rPr>
        <w:t>ولو أصححت جسمه لأفسده ذلک وأن من عبادی لمن یجتهد فی عبادتی وقیام اللیل</w:t>
      </w:r>
    </w:p>
    <w:p>
      <w:pPr>
        <w:pStyle w:val="BookText"/>
        <w:rPr/>
      </w:pPr>
      <w:r>
        <w:rPr>
          <w:rFonts w:ascii="IRNazanin" w:hAnsi="IRNazanin" w:eastAsia="IRNazanin"/>
          <w:color w:val="111111"/>
          <w:sz w:val="28"/>
          <w:sz w:val="28"/>
          <w:szCs w:val="28"/>
          <w:rtl w:val="true"/>
          <w:lang w:bidi="fa-IR"/>
        </w:rPr>
        <w:t>لی فألقی علیه النعاس نظرا منی له فیرقد حتی یصبح ویقوم حین یقوم وهو ماقت</w:t>
      </w:r>
    </w:p>
    <w:p>
      <w:pPr>
        <w:pStyle w:val="BookText"/>
        <w:rPr/>
      </w:pPr>
      <w:r>
        <w:rPr>
          <w:rFonts w:ascii="IRNazanin" w:hAnsi="IRNazanin" w:eastAsia="IRNazanin"/>
          <w:color w:val="111111"/>
          <w:sz w:val="28"/>
          <w:sz w:val="28"/>
          <w:szCs w:val="28"/>
          <w:rtl w:val="true"/>
          <w:lang w:bidi="fa-IR"/>
        </w:rPr>
        <w:t>لنفسه زار علیها ولو خلیت بینه وبین ما یرید لدخله العجب بعمله ثم کان هلاکه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عجبه ورضاه من نفسه فیظن أنه قد فاق العابدین وجاز باجتهاده حد المقصرین</w:t>
      </w:r>
    </w:p>
    <w:p>
      <w:pPr>
        <w:pStyle w:val="BookText"/>
        <w:rPr/>
      </w:pPr>
      <w:r>
        <w:rPr>
          <w:rFonts w:ascii="IRNazanin" w:hAnsi="IRNazanin" w:eastAsia="IRNazanin"/>
          <w:color w:val="111111"/>
          <w:sz w:val="28"/>
          <w:sz w:val="28"/>
          <w:szCs w:val="28"/>
          <w:rtl w:val="true"/>
          <w:lang w:bidi="fa-IR"/>
        </w:rPr>
        <w:t>فیتباعد بذلک منی وهو یظن أنه یتقرب إلی الا فلا یتکل العاملون علی اعمالهم وان</w:t>
      </w:r>
    </w:p>
    <w:p>
      <w:pPr>
        <w:pStyle w:val="BookText"/>
        <w:rPr/>
      </w:pPr>
      <w:r>
        <w:rPr>
          <w:rFonts w:ascii="IRNazanin" w:hAnsi="IRNazanin" w:eastAsia="IRNazanin"/>
          <w:color w:val="111111"/>
          <w:sz w:val="28"/>
          <w:sz w:val="28"/>
          <w:szCs w:val="28"/>
          <w:rtl w:val="true"/>
          <w:lang w:bidi="fa-IR"/>
        </w:rPr>
        <w:t>حسنت ولا ییأس المذنبون من مغفرتی لذنوبهم وان کثرت لکن برحمتی فلیثقوا ولفضلی</w:t>
      </w:r>
    </w:p>
    <w:p>
      <w:pPr>
        <w:pStyle w:val="BookText"/>
        <w:rPr/>
      </w:pPr>
      <w:r>
        <w:rPr>
          <w:rFonts w:ascii="IRNazanin" w:hAnsi="IRNazanin" w:eastAsia="IRNazanin"/>
          <w:color w:val="111111"/>
          <w:sz w:val="28"/>
          <w:sz w:val="28"/>
          <w:szCs w:val="28"/>
          <w:rtl w:val="true"/>
          <w:lang w:bidi="fa-IR"/>
        </w:rPr>
        <w:t>فلیرجوا والی حسن نظری فلیطمئنوا وذلک انی أدبر عبادی بما یصلحهم وانا بهم</w:t>
      </w:r>
    </w:p>
    <w:p>
      <w:pPr>
        <w:pStyle w:val="BookText"/>
        <w:rPr/>
      </w:pPr>
      <w:r>
        <w:rPr>
          <w:rFonts w:ascii="IRNazanin" w:hAnsi="IRNazanin" w:eastAsia="IRNazanin"/>
          <w:color w:val="111111"/>
          <w:sz w:val="28"/>
          <w:sz w:val="28"/>
          <w:szCs w:val="28"/>
          <w:rtl w:val="true"/>
          <w:lang w:bidi="fa-IR"/>
        </w:rPr>
        <w:t>لطیف 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لاسلام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نروی عن رسول الله صلی الله علیه وآله</w:t>
      </w:r>
    </w:p>
    <w:p>
      <w:pPr>
        <w:pStyle w:val="BookText"/>
        <w:rPr/>
      </w:pPr>
      <w:r>
        <w:rPr>
          <w:rFonts w:ascii="IRNazanin" w:hAnsi="IRNazanin" w:eastAsia="IRNazanin"/>
          <w:color w:val="111111"/>
          <w:sz w:val="28"/>
          <w:sz w:val="28"/>
          <w:szCs w:val="28"/>
          <w:rtl w:val="true"/>
          <w:lang w:bidi="fa-IR"/>
        </w:rPr>
        <w:t xml:space="preserve">أنه قال قال الله تبارک وتعالی انا اعلم بما یصلح علیه دین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یجتهد فی عبادتی فیقوم من نومه ولذة وسادته فیجتهد لی فأضربه بالنعاس</w:t>
      </w:r>
    </w:p>
    <w:p>
      <w:pPr>
        <w:pStyle w:val="BookText"/>
        <w:rPr/>
      </w:pPr>
      <w:r>
        <w:rPr>
          <w:rFonts w:ascii="IRNazanin" w:hAnsi="IRNazanin" w:eastAsia="IRNazanin"/>
          <w:color w:val="111111"/>
          <w:sz w:val="28"/>
          <w:sz w:val="28"/>
          <w:szCs w:val="28"/>
          <w:rtl w:val="true"/>
          <w:lang w:bidi="fa-IR"/>
        </w:rPr>
        <w:t>اللیلة واللیلتین نظرا منی له وابقاء علیه فینام حتی یصبح فیقوم وهو ماقت خشیة ولو</w:t>
      </w:r>
    </w:p>
    <w:p>
      <w:pPr>
        <w:pStyle w:val="BookText"/>
        <w:rPr/>
      </w:pPr>
      <w:r>
        <w:rPr>
          <w:rFonts w:ascii="IRNazanin" w:hAnsi="IRNazanin" w:eastAsia="IRNazanin"/>
          <w:color w:val="111111"/>
          <w:sz w:val="28"/>
          <w:sz w:val="28"/>
          <w:szCs w:val="28"/>
          <w:rtl w:val="true"/>
          <w:lang w:bidi="fa-IR"/>
        </w:rPr>
        <w:t>خلیت بینه وبین ما یرید من عبادتی لدخله من ذلک العجب فیصیره العجب إلی الفتنة</w:t>
      </w:r>
    </w:p>
    <w:p>
      <w:pPr>
        <w:pStyle w:val="BookText"/>
        <w:rPr/>
      </w:pPr>
      <w:r>
        <w:rPr>
          <w:rFonts w:ascii="IRNazanin" w:hAnsi="IRNazanin" w:eastAsia="IRNazanin"/>
          <w:color w:val="111111"/>
          <w:sz w:val="28"/>
          <w:sz w:val="28"/>
          <w:szCs w:val="28"/>
          <w:rtl w:val="true"/>
          <w:lang w:bidi="fa-IR"/>
        </w:rPr>
        <w:t>فیأتیه من ذلک ما فیه هلاکه ألا فلا یتکل العاملون علی اعمالهم فإنهم لو اجتهدوا</w:t>
      </w:r>
    </w:p>
    <w:p>
      <w:pPr>
        <w:pStyle w:val="BookText"/>
        <w:rPr/>
      </w:pPr>
      <w:r>
        <w:rPr>
          <w:rFonts w:ascii="IRNazanin" w:hAnsi="IRNazanin" w:eastAsia="IRNazanin"/>
          <w:color w:val="111111"/>
          <w:sz w:val="28"/>
          <w:sz w:val="28"/>
          <w:szCs w:val="28"/>
          <w:rtl w:val="true"/>
          <w:lang w:bidi="fa-IR"/>
        </w:rPr>
        <w:t>أنفسهم أعمارهم فی عبادتی کانوا مقصرین غیر بالغین کنه عبادتی فیما یطلبونه عندی</w:t>
      </w:r>
    </w:p>
    <w:p>
      <w:pPr>
        <w:pStyle w:val="BookText"/>
        <w:rPr/>
      </w:pPr>
      <w:r>
        <w:rPr>
          <w:rFonts w:ascii="IRNazanin" w:hAnsi="IRNazanin" w:eastAsia="IRNazanin"/>
          <w:color w:val="111111"/>
          <w:sz w:val="28"/>
          <w:sz w:val="28"/>
          <w:szCs w:val="28"/>
          <w:rtl w:val="true"/>
          <w:lang w:bidi="fa-IR"/>
        </w:rPr>
        <w:t>ولکن برحمتی فلیثقوا وبفضلی فلیفرحوا والی حسن الظن فلیطمئنوا فأن رحمتی عند</w:t>
      </w:r>
    </w:p>
    <w:p>
      <w:pPr>
        <w:pStyle w:val="BookText"/>
        <w:rPr/>
      </w:pPr>
      <w:r>
        <w:rPr>
          <w:rFonts w:ascii="IRNazanin" w:hAnsi="IRNazanin" w:eastAsia="IRNazanin"/>
          <w:color w:val="111111"/>
          <w:sz w:val="28"/>
          <w:sz w:val="28"/>
          <w:szCs w:val="28"/>
          <w:rtl w:val="true"/>
          <w:lang w:bidi="fa-IR"/>
        </w:rPr>
        <w:t>ذلک تدرکهم فانی انا الله الرحمن الرحیم وبذاک تسمیت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محمد ابن أبی</w:t>
      </w:r>
    </w:p>
    <w:p>
      <w:pPr>
        <w:pStyle w:val="BookText"/>
        <w:rPr/>
      </w:pPr>
      <w:r>
        <w:rPr>
          <w:rFonts w:ascii="IRNazanin" w:hAnsi="IRNazanin" w:eastAsia="IRNazanin"/>
          <w:color w:val="111111"/>
          <w:sz w:val="28"/>
          <w:sz w:val="28"/>
          <w:szCs w:val="28"/>
          <w:rtl w:val="true"/>
          <w:lang w:bidi="fa-IR"/>
        </w:rPr>
        <w:t>عمیر عن منصور بن یونس عن الثمالی عن أحدهما علیهما السلام قال إن الله تعالی</w:t>
      </w:r>
    </w:p>
    <w:p>
      <w:pPr>
        <w:pStyle w:val="BookText"/>
        <w:rPr/>
      </w:pPr>
      <w:r>
        <w:rPr>
          <w:rFonts w:ascii="IRNazanin" w:hAnsi="IRNazanin" w:eastAsia="IRNazanin"/>
          <w:color w:val="111111"/>
          <w:sz w:val="28"/>
          <w:sz w:val="28"/>
          <w:szCs w:val="28"/>
          <w:rtl w:val="true"/>
          <w:lang w:bidi="fa-IR"/>
        </w:rPr>
        <w:t>یقول إن من عبادی لمن یسألنی الشئ من طاعتی لأحبه فأصرف ذلک عنه لکیلا</w:t>
      </w:r>
    </w:p>
    <w:p>
      <w:pPr>
        <w:pStyle w:val="BookText"/>
        <w:rPr/>
      </w:pPr>
      <w:r>
        <w:rPr>
          <w:rFonts w:ascii="IRNazanin" w:hAnsi="IRNazanin" w:eastAsia="IRNazanin"/>
          <w:color w:val="111111"/>
          <w:sz w:val="28"/>
          <w:sz w:val="28"/>
          <w:szCs w:val="28"/>
          <w:rtl w:val="true"/>
          <w:lang w:bidi="fa-IR"/>
        </w:rPr>
        <w:t>یعجبه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محمد بن یونس بن </w:t>
      </w:r>
      <w:r>
        <w:rPr>
          <w:rStyle w:val="FootnoteAnchor"/>
          <w:rtl w:val="true"/>
        </w:rPr>
        <w:footnoteReference w:id="163"/>
      </w:r>
      <w:r>
        <w:rPr>
          <w:rFonts w:ascii="IRNazanin" w:hAnsi="IRNazanin" w:eastAsia="IRNazanin"/>
          <w:color w:val="111111"/>
          <w:sz w:val="28"/>
          <w:sz w:val="28"/>
          <w:szCs w:val="28"/>
          <w:rtl w:val="true"/>
          <w:lang w:bidi="fa-IR"/>
        </w:rPr>
        <w:t>حیاة الفقیه ببلخ قال حدثنا محمد</w:t>
      </w:r>
    </w:p>
    <w:p>
      <w:pPr>
        <w:pStyle w:val="BookText"/>
        <w:rPr/>
      </w:pPr>
      <w:r>
        <w:rPr>
          <w:rFonts w:ascii="IRNazanin" w:hAnsi="IRNazanin" w:eastAsia="IRNazanin"/>
          <w:color w:val="111111"/>
          <w:sz w:val="28"/>
          <w:sz w:val="28"/>
          <w:szCs w:val="28"/>
          <w:rtl w:val="true"/>
          <w:lang w:bidi="fa-IR"/>
        </w:rPr>
        <w:t>بن عثمان الهروی قال حدثنا أبو محمد الحسن بن الحسین بن مهاجر قال حدثنا هشام</w:t>
      </w:r>
    </w:p>
    <w:p>
      <w:pPr>
        <w:pStyle w:val="BookText"/>
        <w:rPr/>
      </w:pPr>
      <w:r>
        <w:rPr>
          <w:rFonts w:ascii="IRNazanin" w:hAnsi="IRNazanin" w:eastAsia="IRNazanin"/>
          <w:color w:val="111111"/>
          <w:sz w:val="28"/>
          <w:sz w:val="28"/>
          <w:szCs w:val="28"/>
          <w:rtl w:val="true"/>
          <w:lang w:bidi="fa-IR"/>
        </w:rPr>
        <w:t xml:space="preserve">بن خالد قال 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قال حدثنا صدقة بن عبد الله عن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عن أنس عن النبی صلی الله علیه وآله 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 الله تبارک وتعالی وان من عبادی المؤمنین لمن یرید الباب من العبادة فاکفه</w:t>
      </w:r>
    </w:p>
    <w:p>
      <w:pPr>
        <w:pStyle w:val="BookText"/>
        <w:rPr/>
      </w:pPr>
      <w:r>
        <w:rPr>
          <w:rFonts w:ascii="IRNazanin" w:hAnsi="IRNazanin" w:eastAsia="IRNazanin"/>
          <w:color w:val="111111"/>
          <w:sz w:val="28"/>
          <w:sz w:val="28"/>
          <w:szCs w:val="28"/>
          <w:rtl w:val="true"/>
          <w:lang w:bidi="fa-IR"/>
        </w:rPr>
        <w:t xml:space="preserve">عنه لئلا یدخله عجب فیفسده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محمد بن سنان عن نضر بن قرواش عن إسحاق بن عمار عن أبی عبد الله علیه السلام</w:t>
      </w:r>
    </w:p>
    <w:p>
      <w:pPr>
        <w:pStyle w:val="BookText"/>
        <w:rPr/>
      </w:pPr>
      <w:r>
        <w:rPr>
          <w:rFonts w:ascii="IRNazanin" w:hAnsi="IRNazanin" w:eastAsia="IRNazanin"/>
          <w:color w:val="111111"/>
          <w:sz w:val="28"/>
          <w:sz w:val="28"/>
          <w:szCs w:val="28"/>
          <w:rtl w:val="true"/>
          <w:lang w:bidi="fa-IR"/>
        </w:rPr>
        <w:t>قال أتی عالم عابدا فقال له کیف صلاتک فقال مثلی یسأل عن صلاته وانا اعبد الله</w:t>
      </w:r>
    </w:p>
    <w:p>
      <w:pPr>
        <w:pStyle w:val="BookText"/>
        <w:rPr/>
      </w:pPr>
      <w:r>
        <w:rPr>
          <w:rFonts w:ascii="IRNazanin" w:hAnsi="IRNazanin" w:eastAsia="IRNazanin"/>
          <w:color w:val="111111"/>
          <w:sz w:val="28"/>
          <w:sz w:val="28"/>
          <w:szCs w:val="28"/>
          <w:rtl w:val="true"/>
          <w:lang w:bidi="fa-IR"/>
        </w:rPr>
        <w:t xml:space="preserve">منذ کذا وکذا قال فکیف بکائک قال أبکی حتی تجری دموعی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فان ضحکک </w:t>
      </w:r>
      <w:r>
        <w:rPr>
          <w:rStyle w:val="FootnoteAnchor"/>
          <w:rtl w:val="true"/>
        </w:rPr>
        <w:footnoteReference w:id="164"/>
      </w:r>
      <w:r>
        <w:rPr>
          <w:rFonts w:ascii="IRNazanin" w:hAnsi="IRNazanin" w:eastAsia="IRNazanin"/>
          <w:color w:val="111111"/>
          <w:sz w:val="28"/>
          <w:sz w:val="28"/>
          <w:szCs w:val="28"/>
          <w:rtl w:val="true"/>
          <w:lang w:bidi="fa-IR"/>
        </w:rPr>
        <w:t xml:space="preserve">وأنت خائف </w:t>
      </w:r>
      <w:r>
        <w:rPr>
          <w:rStyle w:val="FootnoteAnchor"/>
          <w:rtl w:val="true"/>
        </w:rPr>
        <w:footnoteReference w:id="165"/>
      </w:r>
      <w:r>
        <w:rPr>
          <w:rFonts w:ascii="IRNazanin" w:hAnsi="IRNazanin" w:eastAsia="IRNazanin"/>
          <w:color w:val="111111"/>
          <w:sz w:val="28"/>
          <w:sz w:val="28"/>
          <w:szCs w:val="28"/>
          <w:rtl w:val="true"/>
          <w:lang w:bidi="fa-IR"/>
        </w:rPr>
        <w:t>أفضل من بکائک وأنت مدل ان المدل</w:t>
      </w:r>
    </w:p>
    <w:p>
      <w:pPr>
        <w:pStyle w:val="BookText"/>
        <w:rPr/>
      </w:pPr>
      <w:r>
        <w:rPr>
          <w:rFonts w:ascii="IRNazanin" w:hAnsi="IRNazanin" w:eastAsia="IRNazanin"/>
          <w:color w:val="111111"/>
          <w:sz w:val="28"/>
          <w:sz w:val="28"/>
          <w:szCs w:val="28"/>
          <w:rtl w:val="true"/>
          <w:lang w:bidi="fa-IR"/>
        </w:rPr>
        <w:t xml:space="preserve">لا یصعد من عمله شئ ئل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النضر</w:t>
      </w:r>
    </w:p>
    <w:p>
      <w:pPr>
        <w:pStyle w:val="BookText"/>
        <w:rPr/>
      </w:pPr>
      <w:r>
        <w:rPr>
          <w:rFonts w:ascii="IRNazanin" w:hAnsi="IRNazanin" w:eastAsia="IRNazanin"/>
          <w:color w:val="111111"/>
          <w:sz w:val="28"/>
          <w:sz w:val="28"/>
          <w:szCs w:val="28"/>
          <w:rtl w:val="true"/>
          <w:lang w:bidi="fa-IR"/>
        </w:rPr>
        <w:t>بن سوید عن محمد بن سنان عن إسحاق بن عمار عن أبی عبد الله علیه السلام مثله</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عالما أتی عابدا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w:t>
      </w:r>
    </w:p>
    <w:p>
      <w:pPr>
        <w:pStyle w:val="BookText"/>
        <w:rPr/>
      </w:pPr>
      <w:r>
        <w:rPr>
          <w:rFonts w:ascii="IRNazanin" w:hAnsi="IRNazanin" w:eastAsia="IRNazanin"/>
          <w:color w:val="111111"/>
          <w:sz w:val="28"/>
          <w:sz w:val="28"/>
          <w:szCs w:val="28"/>
          <w:rtl w:val="true"/>
          <w:lang w:bidi="fa-IR"/>
        </w:rPr>
        <w:t>الصدوق عن محمد بن علی ما جیلویه عن عمه محمد ابن أبی القاسم عن محمد بن علی</w:t>
      </w:r>
    </w:p>
    <w:p>
      <w:pPr>
        <w:pStyle w:val="BookText"/>
        <w:rPr/>
      </w:pPr>
      <w:r>
        <w:rPr>
          <w:rFonts w:ascii="IRNazanin" w:hAnsi="IRNazanin" w:eastAsia="IRNazanin"/>
          <w:color w:val="111111"/>
          <w:sz w:val="28"/>
          <w:sz w:val="28"/>
          <w:szCs w:val="28"/>
          <w:rtl w:val="true"/>
          <w:lang w:bidi="fa-IR"/>
        </w:rPr>
        <w:t>الکوفی عن محمد بن سنان عن النضر بن مرداس عن إسحاق بن عمار عمن سمع أبا</w:t>
      </w:r>
    </w:p>
    <w:p>
      <w:pPr>
        <w:pStyle w:val="BookText"/>
        <w:rPr/>
      </w:pPr>
      <w:r>
        <w:rPr>
          <w:rFonts w:ascii="IRNazanin" w:hAnsi="IRNazanin" w:eastAsia="IRNazanin"/>
          <w:color w:val="111111"/>
          <w:sz w:val="28"/>
          <w:sz w:val="28"/>
          <w:szCs w:val="28"/>
          <w:rtl w:val="true"/>
          <w:lang w:bidi="fa-IR"/>
        </w:rPr>
        <w:t>عبد الله علیه السلام یحدث قال مر عالم بعابد وهو یصلی قال یا هذا کیف صلاتک</w:t>
      </w:r>
    </w:p>
    <w:p>
      <w:pPr>
        <w:pStyle w:val="BookText"/>
        <w:rPr/>
      </w:pPr>
      <w:r>
        <w:rPr>
          <w:rFonts w:ascii="IRNazanin" w:hAnsi="IRNazanin" w:eastAsia="IRNazanin"/>
          <w:color w:val="111111"/>
          <w:sz w:val="28"/>
          <w:sz w:val="28"/>
          <w:szCs w:val="28"/>
          <w:rtl w:val="true"/>
          <w:lang w:bidi="fa-IR"/>
        </w:rPr>
        <w:t>قال مثلی یسأل عن مثل هذا قال بلی قال ثم بکی فضحک العالم قال أتضحک وأنت</w:t>
      </w:r>
    </w:p>
    <w:p>
      <w:pPr>
        <w:pStyle w:val="BookText"/>
        <w:rPr/>
      </w:pPr>
      <w:r>
        <w:rPr>
          <w:rFonts w:ascii="IRNazanin" w:hAnsi="IRNazanin" w:eastAsia="IRNazanin"/>
          <w:color w:val="111111"/>
          <w:sz w:val="28"/>
          <w:sz w:val="28"/>
          <w:szCs w:val="28"/>
          <w:rtl w:val="true"/>
          <w:lang w:bidi="fa-IR"/>
        </w:rPr>
        <w:t>خائف من ربک فقال الضحک أفضل من بکائک وأنت مدل بعملک ان المدل بعمله</w:t>
      </w:r>
    </w:p>
    <w:p>
      <w:pPr>
        <w:pStyle w:val="BookText"/>
        <w:rPr/>
      </w:pPr>
      <w:r>
        <w:rPr>
          <w:rFonts w:ascii="IRNazanin" w:hAnsi="IRNazanin" w:eastAsia="IRNazanin"/>
          <w:color w:val="111111"/>
          <w:sz w:val="28"/>
          <w:sz w:val="28"/>
          <w:szCs w:val="28"/>
          <w:rtl w:val="true"/>
          <w:lang w:bidi="fa-IR"/>
        </w:rPr>
        <w:t>ما یصعد منه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علی بن أسباط</w:t>
      </w:r>
    </w:p>
    <w:p>
      <w:pPr>
        <w:pStyle w:val="BookText"/>
        <w:rPr/>
      </w:pP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ره قال حدثنا محمد بن الحسن</w:t>
      </w:r>
    </w:p>
    <w:p>
      <w:pPr>
        <w:pStyle w:val="BookText"/>
        <w:rPr/>
      </w:pPr>
      <w:r>
        <w:rPr>
          <w:rFonts w:ascii="IRNazanin" w:hAnsi="IRNazanin" w:eastAsia="IRNazanin"/>
          <w:color w:val="111111"/>
          <w:sz w:val="28"/>
          <w:sz w:val="28"/>
          <w:szCs w:val="28"/>
          <w:rtl w:val="true"/>
          <w:lang w:bidi="fa-IR"/>
        </w:rPr>
        <w:t>الصفار عن محمد بن الحسین ابن أبی الخطاب عن علی بن أسباط عن أحمد بن عمر</w:t>
      </w:r>
    </w:p>
    <w:p>
      <w:pPr>
        <w:pStyle w:val="BookText"/>
        <w:rPr/>
      </w:pPr>
      <w:r>
        <w:rPr>
          <w:rFonts w:ascii="IRNazanin" w:hAnsi="IRNazanin" w:eastAsia="IRNazanin"/>
          <w:color w:val="111111"/>
          <w:sz w:val="28"/>
          <w:sz w:val="28"/>
          <w:szCs w:val="28"/>
          <w:rtl w:val="true"/>
          <w:lang w:bidi="fa-IR"/>
        </w:rPr>
        <w:t xml:space="preserve">الحلال عن علی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سئلته عن العجب الذی یفسد العمل فقال العجب درجات منها ان یزین للعبد سوء</w:t>
      </w:r>
    </w:p>
    <w:p>
      <w:pPr>
        <w:pStyle w:val="BookText"/>
        <w:rPr/>
      </w:pPr>
      <w:r>
        <w:rPr>
          <w:rFonts w:ascii="IRNazanin" w:hAnsi="IRNazanin" w:eastAsia="IRNazanin"/>
          <w:color w:val="111111"/>
          <w:sz w:val="28"/>
          <w:sz w:val="28"/>
          <w:szCs w:val="28"/>
          <w:rtl w:val="true"/>
          <w:lang w:bidi="fa-IR"/>
        </w:rPr>
        <w:t>عمله فیراه حسنا فیعجبه ویحسب انه یحسن صنعا ومنها ان یؤمن العبد یربه فیمن</w:t>
      </w:r>
    </w:p>
    <w:p>
      <w:pPr>
        <w:pStyle w:val="BookText"/>
        <w:rPr/>
      </w:pPr>
      <w:r>
        <w:rPr>
          <w:rFonts w:ascii="IRNazanin" w:hAnsi="IRNazanin" w:eastAsia="IRNazanin"/>
          <w:color w:val="111111"/>
          <w:sz w:val="28"/>
          <w:sz w:val="28"/>
          <w:szCs w:val="28"/>
          <w:rtl w:val="true"/>
          <w:lang w:bidi="fa-IR"/>
        </w:rPr>
        <w:t>علی الله عز وجل ولله علیه فیه المن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سیئة تسؤک</w:t>
      </w:r>
    </w:p>
    <w:p>
      <w:pPr>
        <w:pStyle w:val="BookText"/>
        <w:rPr/>
      </w:pPr>
      <w:r>
        <w:rPr>
          <w:rFonts w:ascii="IRNazanin" w:hAnsi="IRNazanin" w:eastAsia="IRNazanin"/>
          <w:color w:val="111111"/>
          <w:sz w:val="28"/>
          <w:sz w:val="28"/>
          <w:szCs w:val="28"/>
          <w:rtl w:val="true"/>
          <w:lang w:bidi="fa-IR"/>
        </w:rPr>
        <w:t xml:space="preserve">خیر عند الله من حسنة تعجبک عدة الداعی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w:t>
      </w:r>
    </w:p>
    <w:p>
      <w:pPr>
        <w:pStyle w:val="BookText"/>
        <w:rPr/>
      </w:pPr>
      <w:r>
        <w:rPr>
          <w:rFonts w:ascii="IRNazanin" w:hAnsi="IRNazanin" w:eastAsia="IRNazanin"/>
          <w:color w:val="111111"/>
          <w:sz w:val="28"/>
          <w:sz w:val="28"/>
          <w:szCs w:val="28"/>
          <w:rtl w:val="true"/>
          <w:lang w:bidi="fa-IR"/>
        </w:rPr>
        <w:t>سیئة تسؤک خیر من حسنة تعجبک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الکاملة فی دعاء مکارم الاخلاق وعبدنی</w:t>
      </w:r>
    </w:p>
    <w:p>
      <w:pPr>
        <w:pStyle w:val="BookText"/>
        <w:rPr/>
      </w:pPr>
      <w:r>
        <w:rPr>
          <w:rFonts w:ascii="IRNazanin" w:hAnsi="IRNazanin" w:eastAsia="IRNazanin"/>
          <w:color w:val="111111"/>
          <w:sz w:val="28"/>
          <w:sz w:val="28"/>
          <w:szCs w:val="28"/>
          <w:rtl w:val="true"/>
          <w:lang w:bidi="fa-IR"/>
        </w:rPr>
        <w:t>لک ولا تفسد عبادتی بالعجب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أبی عبد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العلاء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الصیقل عن أبی جعفر علیه السلام</w:t>
      </w:r>
    </w:p>
    <w:p>
      <w:pPr>
        <w:pStyle w:val="BookText"/>
        <w:rPr/>
      </w:pPr>
      <w:r>
        <w:rPr>
          <w:rFonts w:ascii="IRNazanin" w:hAnsi="IRNazanin" w:eastAsia="IRNazanin"/>
          <w:color w:val="111111"/>
          <w:sz w:val="28"/>
          <w:sz w:val="28"/>
          <w:szCs w:val="28"/>
          <w:rtl w:val="true"/>
          <w:lang w:bidi="fa-IR"/>
        </w:rPr>
        <w:t>قال إن الله عز وجل فوض الامر إلی ملک من الملائکة فخلق سبع سموات وسبع أرضین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وأشیاء سبع سموات وسبع أرضین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أن الأشیاء قد انقادت له قال</w:t>
      </w:r>
    </w:p>
    <w:p>
      <w:pPr>
        <w:pStyle w:val="BookText"/>
        <w:rPr/>
      </w:pPr>
      <w:r>
        <w:rPr>
          <w:rFonts w:ascii="IRNazanin" w:hAnsi="IRNazanin" w:eastAsia="IRNazanin"/>
          <w:color w:val="111111"/>
          <w:sz w:val="28"/>
          <w:sz w:val="28"/>
          <w:szCs w:val="28"/>
          <w:rtl w:val="true"/>
          <w:lang w:bidi="fa-IR"/>
        </w:rPr>
        <w:t>من مثلی فأرسل الله الیه نویرة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 النویرة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نار مثل</w:t>
      </w:r>
    </w:p>
    <w:p>
      <w:pPr>
        <w:pStyle w:val="BookText"/>
        <w:rPr/>
      </w:pPr>
      <w:r>
        <w:rPr>
          <w:rFonts w:ascii="IRNazanin" w:hAnsi="IRNazanin" w:eastAsia="IRNazanin"/>
          <w:color w:val="111111"/>
          <w:sz w:val="28"/>
          <w:sz w:val="28"/>
          <w:szCs w:val="28"/>
          <w:rtl w:val="true"/>
          <w:lang w:bidi="fa-IR"/>
        </w:rPr>
        <w:t xml:space="preserve">الأنملة فاستقبلها بجمیع ما خلق فتحبل لذلک حتی وصلت إلی نفسه </w:t>
      </w:r>
      <w:r>
        <w:rPr>
          <w:rStyle w:val="FootnoteAnchor"/>
          <w:rtl w:val="true"/>
        </w:rPr>
        <w:footnoteReference w:id="166"/>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دخله 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أحمد بن أبی داود عن بعض أصحابنا عن أحدهما علیهما السلام قال دخل رجلان</w:t>
      </w:r>
    </w:p>
    <w:p>
      <w:pPr>
        <w:pStyle w:val="BookText"/>
        <w:rPr/>
      </w:pPr>
      <w:r>
        <w:rPr>
          <w:rFonts w:ascii="IRNazanin" w:hAnsi="IRNazanin" w:eastAsia="IRNazanin"/>
          <w:color w:val="111111"/>
          <w:sz w:val="28"/>
          <w:sz w:val="28"/>
          <w:szCs w:val="28"/>
          <w:rtl w:val="true"/>
          <w:lang w:bidi="fa-IR"/>
        </w:rPr>
        <w:t>المسجد أحدهما عابد والاخر فاسق فخرجا من المسجد والفاسق صدیق والعابد فاسق</w:t>
      </w:r>
    </w:p>
    <w:p>
      <w:pPr>
        <w:pStyle w:val="BookText"/>
        <w:rPr/>
      </w:pPr>
      <w:r>
        <w:rPr>
          <w:rFonts w:ascii="IRNazanin" w:hAnsi="IRNazanin" w:eastAsia="IRNazanin"/>
          <w:color w:val="111111"/>
          <w:sz w:val="28"/>
          <w:sz w:val="28"/>
          <w:szCs w:val="28"/>
          <w:rtl w:val="true"/>
          <w:lang w:bidi="fa-IR"/>
        </w:rPr>
        <w:t>وذلک أنه یدخل العابد المسجد مدلا بعبادته یدل بها فتکون فکرته فی ذلک وتکون</w:t>
      </w:r>
    </w:p>
    <w:p>
      <w:pPr>
        <w:pStyle w:val="BookText"/>
        <w:rPr/>
      </w:pPr>
      <w:r>
        <w:rPr>
          <w:rFonts w:ascii="IRNazanin" w:hAnsi="IRNazanin" w:eastAsia="IRNazanin"/>
          <w:color w:val="111111"/>
          <w:sz w:val="28"/>
          <w:sz w:val="28"/>
          <w:szCs w:val="28"/>
          <w:rtl w:val="true"/>
          <w:lang w:bidi="fa-IR"/>
        </w:rPr>
        <w:t>فکرة الفاسق فی التندم علی فسقه ویستغفر الله عز وجل مما صنع من الذنوب العلل</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 محمد بن أحمد عن أحمد بن محمد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رفعه قال قال الصادق علیه السلام یدخل رجلان المسجد وذکره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المسیح علیه السلام یا معشر الحواریین</w:t>
      </w:r>
    </w:p>
    <w:p>
      <w:pPr>
        <w:pStyle w:val="BookText"/>
        <w:rPr/>
      </w:pPr>
      <w:r>
        <w:rPr>
          <w:rFonts w:ascii="IRNazanin" w:hAnsi="IRNazanin" w:eastAsia="IRNazanin"/>
          <w:color w:val="111111"/>
          <w:sz w:val="28"/>
          <w:sz w:val="28"/>
          <w:szCs w:val="28"/>
          <w:rtl w:val="true"/>
          <w:lang w:bidi="fa-IR"/>
        </w:rPr>
        <w:t>کم من سراج أطفأه الریح وکم من عابد أفسده 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استحباب</w:t>
      </w:r>
    </w:p>
    <w:p>
      <w:pPr>
        <w:pStyle w:val="BookText"/>
        <w:rPr/>
      </w:pPr>
      <w:r>
        <w:rPr>
          <w:rFonts w:ascii="IRNazanin" w:hAnsi="IRNazanin" w:eastAsia="IRNazanin"/>
          <w:color w:val="111111"/>
          <w:sz w:val="28"/>
          <w:sz w:val="28"/>
          <w:szCs w:val="28"/>
          <w:rtl w:val="true"/>
          <w:lang w:bidi="fa-IR"/>
        </w:rPr>
        <w:t>التقنع عند قضاء الحاجة فی حدیث وصیة النبی صلی الله علیه وآله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p>
    <w:p>
      <w:pPr>
        <w:pStyle w:val="BookText"/>
        <w:rPr/>
      </w:pPr>
      <w:r>
        <w:rPr>
          <w:rFonts w:ascii="IRNazanin" w:hAnsi="IRNazanin" w:eastAsia="IRNazanin"/>
          <w:color w:val="111111"/>
          <w:sz w:val="28"/>
          <w:sz w:val="28"/>
          <w:szCs w:val="28"/>
          <w:rtl w:val="true"/>
          <w:lang w:bidi="fa-IR"/>
        </w:rPr>
        <w:t>ان الرجل لیعمل الحسنة فیتکل علیها و یعمل المحقرات فیأتی الله عز وجل وهو من</w:t>
      </w:r>
    </w:p>
    <w:p>
      <w:pPr>
        <w:pStyle w:val="BookText"/>
        <w:rPr/>
      </w:pPr>
      <w:r>
        <w:rPr>
          <w:rFonts w:ascii="IRNazanin" w:hAnsi="IRNazanin" w:eastAsia="IRNazanin"/>
          <w:color w:val="111111"/>
          <w:sz w:val="28"/>
          <w:sz w:val="28"/>
          <w:szCs w:val="28"/>
          <w:rtl w:val="true"/>
          <w:lang w:bidi="fa-IR"/>
        </w:rPr>
        <w:t xml:space="preserve">الأشقیاء وان الرجل لیعمل السیئة فیفرق منها </w:t>
      </w:r>
      <w:r>
        <w:rPr>
          <w:rStyle w:val="FootnoteAnchor"/>
          <w:rtl w:val="true"/>
        </w:rPr>
        <w:footnoteReference w:id="167"/>
      </w:r>
      <w:r>
        <w:rPr>
          <w:rFonts w:ascii="IRNazanin" w:hAnsi="IRNazanin" w:eastAsia="IRNazanin"/>
          <w:color w:val="111111"/>
          <w:sz w:val="28"/>
          <w:sz w:val="28"/>
          <w:szCs w:val="28"/>
          <w:rtl w:val="true"/>
          <w:lang w:bidi="fa-IR"/>
        </w:rPr>
        <w:t>فیأتی الله عز وجل آمنا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w:t>
      </w:r>
    </w:p>
    <w:p>
      <w:pPr>
        <w:pStyle w:val="BookText"/>
        <w:rPr/>
      </w:pPr>
      <w:r>
        <w:rPr>
          <w:rFonts w:ascii="IRNazanin" w:hAnsi="IRNazanin" w:eastAsia="IRNazanin"/>
          <w:color w:val="111111"/>
          <w:sz w:val="28"/>
          <w:sz w:val="28"/>
          <w:szCs w:val="28"/>
          <w:rtl w:val="true"/>
          <w:lang w:bidi="fa-IR"/>
        </w:rPr>
        <w:t>عن یونس عن عبد الرحمن بن الحجاج قال قلت لأبی عبد الله علیه السلام الرجل یعمل</w:t>
      </w:r>
    </w:p>
    <w:p>
      <w:pPr>
        <w:pStyle w:val="BookText"/>
        <w:rPr/>
      </w:pPr>
      <w:r>
        <w:rPr>
          <w:rFonts w:ascii="IRNazanin" w:hAnsi="IRNazanin" w:eastAsia="IRNazanin"/>
          <w:color w:val="111111"/>
          <w:sz w:val="28"/>
          <w:sz w:val="28"/>
          <w:szCs w:val="28"/>
          <w:rtl w:val="true"/>
          <w:lang w:bidi="fa-IR"/>
        </w:rPr>
        <w:t>العمل وهو خائف مشفق ثم یعمل شیئا من البر فیدخله شبه العجب به فقال هو فی حاله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وهو خائف أحسن حالا منه فی حال عجبه المحاسن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عبد الرحمن ابن أبی نجران قال قلت لأبی عبد الله علیه السلام وذکره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إبراهیم عن أبیه عن ابن أبی عمیر</w:t>
      </w:r>
    </w:p>
    <w:p>
      <w:pPr>
        <w:pStyle w:val="BookText"/>
        <w:rPr/>
      </w:pPr>
      <w:r>
        <w:rPr>
          <w:rFonts w:ascii="IRNazanin" w:hAnsi="IRNazanin" w:eastAsia="IRNazanin"/>
          <w:color w:val="111111"/>
          <w:sz w:val="28"/>
          <w:sz w:val="28"/>
          <w:szCs w:val="28"/>
          <w:rtl w:val="true"/>
          <w:lang w:bidi="fa-IR"/>
        </w:rPr>
        <w:t>عن عبد الرحمن ابن الحجاج عن أبی عبد الله علیه لاسلام قال إن الرجل لیذنب</w:t>
      </w:r>
    </w:p>
    <w:p>
      <w:pPr>
        <w:pStyle w:val="BookText"/>
        <w:rPr/>
      </w:pPr>
      <w:r>
        <w:rPr>
          <w:rFonts w:ascii="IRNazanin" w:hAnsi="IRNazanin" w:eastAsia="IRNazanin"/>
          <w:color w:val="111111"/>
          <w:sz w:val="28"/>
          <w:sz w:val="28"/>
          <w:szCs w:val="28"/>
          <w:rtl w:val="true"/>
          <w:lang w:bidi="fa-IR"/>
        </w:rPr>
        <w:t>الذنب فیندم علیه ویعمل العمل فیسره ذلک فیتراخی عن حاله تلک فلان یکون علی</w:t>
      </w:r>
    </w:p>
    <w:p>
      <w:pPr>
        <w:pStyle w:val="BookText"/>
        <w:rPr/>
      </w:pPr>
      <w:r>
        <w:rPr>
          <w:rFonts w:ascii="IRNazanin" w:hAnsi="IRNazanin" w:eastAsia="IRNazanin"/>
          <w:color w:val="111111"/>
          <w:sz w:val="28"/>
          <w:sz w:val="28"/>
          <w:szCs w:val="28"/>
          <w:rtl w:val="true"/>
          <w:lang w:bidi="fa-IR"/>
        </w:rPr>
        <w:t xml:space="preserve">حاله تلک خیر له مما دخل فیه ئل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محمد</w:t>
      </w:r>
    </w:p>
    <w:p>
      <w:pPr>
        <w:pStyle w:val="BookText"/>
        <w:rPr/>
      </w:pPr>
      <w:r>
        <w:rPr>
          <w:rFonts w:ascii="IRNazanin" w:hAnsi="IRNazanin" w:eastAsia="IRNazanin"/>
          <w:color w:val="111111"/>
          <w:sz w:val="28"/>
          <w:sz w:val="28"/>
          <w:szCs w:val="28"/>
          <w:rtl w:val="true"/>
          <w:lang w:bidi="fa-IR"/>
        </w:rPr>
        <w:t>ابن أبی عمیر عن عبد الرحمن بن الحجاج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عن علی بن أسباط العلل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علی ابن الحکم عن علی بن أسباط عن رجل من أصحابنا من اهل</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إبراهیم بن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الله علم </w:t>
      </w:r>
      <w:r>
        <w:rPr>
          <w:rStyle w:val="FootnoteAnchor"/>
          <w:rtl w:val="true"/>
        </w:rPr>
        <w:footnoteReference w:id="168"/>
      </w:r>
      <w:r>
        <w:rPr>
          <w:rFonts w:ascii="IRNazanin" w:hAnsi="IRNazanin" w:eastAsia="IRNazanin"/>
          <w:color w:val="111111"/>
          <w:sz w:val="28"/>
          <w:sz w:val="28"/>
          <w:szCs w:val="28"/>
          <w:rtl w:val="true"/>
          <w:lang w:bidi="fa-IR"/>
        </w:rPr>
        <w:t xml:space="preserve">ان الذنب خیر للمؤمن من العجب ولولا ذلک ما ابتلی </w:t>
      </w:r>
      <w:r>
        <w:rPr>
          <w:rStyle w:val="FootnoteAnchor"/>
          <w:rtl w:val="true"/>
        </w:rPr>
        <w:footnoteReference w:id="169"/>
      </w:r>
      <w:r>
        <w:rPr>
          <w:rFonts w:ascii="IRNazanin" w:hAnsi="IRNazanin" w:eastAsia="IRNazanin"/>
          <w:color w:val="111111"/>
          <w:sz w:val="28"/>
          <w:sz w:val="28"/>
          <w:szCs w:val="28"/>
          <w:rtl w:val="true"/>
          <w:lang w:bidi="fa-IR"/>
        </w:rPr>
        <w:t>مؤمن</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بذنب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w:t>
      </w:r>
    </w:p>
    <w:p>
      <w:pPr>
        <w:pStyle w:val="BookText"/>
        <w:rPr/>
      </w:pPr>
      <w:r>
        <w:rPr>
          <w:rFonts w:ascii="IRNazanin" w:hAnsi="IRNazanin" w:eastAsia="IRNazanin"/>
          <w:color w:val="111111"/>
          <w:sz w:val="28"/>
          <w:sz w:val="28"/>
          <w:szCs w:val="28"/>
          <w:rtl w:val="true"/>
          <w:lang w:bidi="fa-IR"/>
        </w:rPr>
        <w:t>الحسن الطوسی قدس الله روحه قال أخبرنا جماعة عن أبی المفضل قال حدثنا</w:t>
      </w:r>
    </w:p>
    <w:p>
      <w:pPr>
        <w:pStyle w:val="BookText"/>
        <w:rPr/>
      </w:pPr>
      <w:r>
        <w:rPr>
          <w:rFonts w:ascii="IRNazanin" w:hAnsi="IRNazanin" w:eastAsia="IRNazanin"/>
          <w:color w:val="111111"/>
          <w:sz w:val="28"/>
          <w:sz w:val="28"/>
          <w:szCs w:val="28"/>
          <w:rtl w:val="true"/>
          <w:lang w:bidi="fa-IR"/>
        </w:rPr>
        <w:t xml:space="preserve">أبو أحمد عبید الله بن الحسین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Style w:val="FootnoteAnchor"/>
          <w:rtl w:val="true"/>
        </w:rPr>
        <w:footnoteReference w:id="170"/>
      </w:r>
      <w:r>
        <w:rPr>
          <w:rFonts w:ascii="IRNazanin" w:hAnsi="IRNazanin" w:eastAsia="IRNazanin"/>
          <w:color w:val="111111"/>
          <w:sz w:val="28"/>
          <w:sz w:val="28"/>
          <w:szCs w:val="28"/>
          <w:rtl w:val="true"/>
          <w:lang w:bidi="fa-IR"/>
        </w:rPr>
        <w:t>بن عبد الله بن الحسین بن علی بن</w:t>
      </w:r>
    </w:p>
    <w:p>
      <w:pPr>
        <w:pStyle w:val="BookText"/>
        <w:rPr/>
      </w:pPr>
      <w:r>
        <w:rPr>
          <w:rFonts w:ascii="IRNazanin" w:hAnsi="IRNazanin" w:eastAsia="IRNazanin"/>
          <w:color w:val="111111"/>
          <w:sz w:val="28"/>
          <w:sz w:val="28"/>
          <w:szCs w:val="28"/>
          <w:rtl w:val="true"/>
          <w:lang w:bidi="fa-IR"/>
        </w:rPr>
        <w:t>الحسین بن أمیر المؤمنین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ابن القاسم بن</w:t>
      </w:r>
    </w:p>
    <w:p>
      <w:pPr>
        <w:pStyle w:val="BookText"/>
        <w:rPr/>
      </w:pPr>
      <w:r>
        <w:rPr>
          <w:rFonts w:ascii="IRNazanin" w:hAnsi="IRNazanin" w:eastAsia="IRNazanin"/>
          <w:color w:val="111111"/>
          <w:sz w:val="28"/>
          <w:sz w:val="28"/>
          <w:szCs w:val="28"/>
          <w:rtl w:val="true"/>
          <w:lang w:bidi="fa-IR"/>
        </w:rPr>
        <w:t>الحسین بن زید بن علی عن أبیه القاسم بن الحسین عن أبیه الحسین بن زید عن أبی عبد الله</w:t>
      </w:r>
    </w:p>
    <w:p>
      <w:pPr>
        <w:pStyle w:val="BookText"/>
        <w:rPr/>
      </w:pPr>
      <w:r>
        <w:rPr>
          <w:rFonts w:ascii="IRNazanin" w:hAnsi="IRNazanin" w:eastAsia="IRNazanin"/>
          <w:color w:val="111111"/>
          <w:sz w:val="28"/>
          <w:sz w:val="28"/>
          <w:szCs w:val="28"/>
          <w:rtl w:val="true"/>
          <w:lang w:bidi="fa-IR"/>
        </w:rPr>
        <w:t>جعفر بن محمد عن آبائه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لولا أن الذنب خیر للمؤمن من العجب ما خلی الله عز وجل بین عبده المؤمن وبین</w:t>
      </w:r>
    </w:p>
    <w:p>
      <w:pPr>
        <w:pStyle w:val="BookText"/>
        <w:rPr/>
      </w:pPr>
      <w:r>
        <w:rPr>
          <w:rFonts w:ascii="IRNazanin" w:hAnsi="IRNazanin" w:eastAsia="IRNazanin"/>
          <w:color w:val="111111"/>
          <w:sz w:val="28"/>
          <w:sz w:val="28"/>
          <w:szCs w:val="28"/>
          <w:rtl w:val="true"/>
          <w:lang w:bidi="fa-IR"/>
        </w:rPr>
        <w:t>ذنب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الملک بن حکیم عن بشیر النبال عن أبی</w:t>
      </w:r>
    </w:p>
    <w:p>
      <w:pPr>
        <w:pStyle w:val="BookText"/>
        <w:rPr/>
      </w:pPr>
      <w:r>
        <w:rPr>
          <w:rFonts w:ascii="IRNazanin" w:hAnsi="IRNazanin" w:eastAsia="IRNazanin"/>
          <w:color w:val="111111"/>
          <w:sz w:val="28"/>
          <w:sz w:val="28"/>
          <w:szCs w:val="28"/>
          <w:rtl w:val="true"/>
          <w:lang w:bidi="fa-IR"/>
        </w:rPr>
        <w:t>عبد الله علیه السلام قال سهر داود علیه السلام لیلة یتلو الزبور فأعجبته عبادته فنادته</w:t>
      </w:r>
    </w:p>
    <w:p>
      <w:pPr>
        <w:pStyle w:val="BookText"/>
        <w:rPr/>
      </w:pPr>
      <w:r>
        <w:rPr>
          <w:rFonts w:ascii="IRNazanin" w:hAnsi="IRNazanin" w:eastAsia="IRNazanin"/>
          <w:color w:val="111111"/>
          <w:sz w:val="28"/>
          <w:sz w:val="28"/>
          <w:szCs w:val="28"/>
          <w:rtl w:val="true"/>
          <w:lang w:bidi="fa-IR"/>
        </w:rPr>
        <w:t>ضفدع یا داود تعجبت من سهرک لیلة وإنی لتحت هذه الصخرة منذ أربعین سنة ما جف</w:t>
      </w:r>
    </w:p>
    <w:p>
      <w:pPr>
        <w:pStyle w:val="BookText"/>
        <w:rPr/>
      </w:pPr>
      <w:r>
        <w:rPr>
          <w:rFonts w:ascii="IRNazanin" w:hAnsi="IRNazanin" w:eastAsia="IRNazanin"/>
          <w:color w:val="111111"/>
          <w:sz w:val="28"/>
          <w:sz w:val="28"/>
          <w:szCs w:val="28"/>
          <w:rtl w:val="true"/>
          <w:lang w:bidi="fa-IR"/>
        </w:rPr>
        <w:t>لسانی عن ذکر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ابن محبوب عن داود الرقی قال سمعت أبا عبد الله علیه السلام یقول اتقوا الله</w:t>
      </w:r>
    </w:p>
    <w:p>
      <w:pPr>
        <w:pStyle w:val="BookText"/>
        <w:rPr/>
      </w:pPr>
      <w:r>
        <w:rPr>
          <w:rFonts w:ascii="IRNazanin" w:hAnsi="IRNazanin" w:eastAsia="IRNazanin"/>
          <w:color w:val="111111"/>
          <w:sz w:val="28"/>
          <w:sz w:val="28"/>
          <w:szCs w:val="28"/>
          <w:rtl w:val="true"/>
          <w:lang w:bidi="fa-IR"/>
        </w:rPr>
        <w:t>ولا یحسد بعضکم بعضا ان عیسی بن مریم علیه السلام کان من شرایعه السیح فی البلاد</w:t>
      </w:r>
    </w:p>
    <w:p>
      <w:pPr>
        <w:pStyle w:val="BookText"/>
        <w:rPr/>
      </w:pPr>
      <w:r>
        <w:rPr>
          <w:rFonts w:ascii="IRNazanin" w:hAnsi="IRNazanin" w:eastAsia="IRNazanin"/>
          <w:color w:val="111111"/>
          <w:sz w:val="28"/>
          <w:sz w:val="28"/>
          <w:szCs w:val="28"/>
          <w:rtl w:val="true"/>
          <w:lang w:bidi="fa-IR"/>
        </w:rPr>
        <w:t>فخرج فی بعض سیحه ومعه رجل من أصحابه قصیر وکان کثیر اللزوم لعیسی بن مریم</w:t>
      </w:r>
    </w:p>
    <w:p>
      <w:pPr>
        <w:pStyle w:val="BookText"/>
        <w:rPr/>
      </w:pPr>
      <w:r>
        <w:rPr>
          <w:rFonts w:ascii="IRNazanin" w:hAnsi="IRNazanin" w:eastAsia="IRNazanin"/>
          <w:color w:val="111111"/>
          <w:sz w:val="28"/>
          <w:sz w:val="28"/>
          <w:szCs w:val="28"/>
          <w:rtl w:val="true"/>
          <w:lang w:bidi="fa-IR"/>
        </w:rPr>
        <w:t>علیه السلام فلما انتهی عیسی إلی البحر قال بسم الله بصحة یقین منه فمشی</w:t>
      </w:r>
    </w:p>
    <w:p>
      <w:pPr>
        <w:pStyle w:val="BookText"/>
        <w:rPr/>
      </w:pPr>
      <w:r>
        <w:rPr>
          <w:rFonts w:ascii="IRNazanin" w:hAnsi="IRNazanin" w:eastAsia="IRNazanin"/>
          <w:color w:val="111111"/>
          <w:sz w:val="28"/>
          <w:sz w:val="28"/>
          <w:szCs w:val="28"/>
          <w:rtl w:val="true"/>
          <w:lang w:bidi="fa-IR"/>
        </w:rPr>
        <w:t>علی الماء ولحق بعیسی علیه السلام فدخله العجب بنفسه فقال هذا عیسی روح الله یمشی</w:t>
      </w:r>
    </w:p>
    <w:p>
      <w:pPr>
        <w:pStyle w:val="BookText"/>
        <w:rPr/>
      </w:pPr>
      <w:r>
        <w:rPr>
          <w:rFonts w:ascii="IRNazanin" w:hAnsi="IRNazanin" w:eastAsia="IRNazanin"/>
          <w:color w:val="111111"/>
          <w:sz w:val="28"/>
          <w:sz w:val="28"/>
          <w:szCs w:val="28"/>
          <w:rtl w:val="true"/>
          <w:lang w:bidi="fa-IR"/>
        </w:rPr>
        <w:t>علی الماء وانا أمشی علی الماء فما فضله علی قال فرمس فی الماء فاستغاث بعیسی</w:t>
      </w:r>
    </w:p>
    <w:p>
      <w:pPr>
        <w:pStyle w:val="BookText"/>
        <w:rPr/>
      </w:pPr>
      <w:r>
        <w:rPr>
          <w:rFonts w:ascii="IRNazanin" w:hAnsi="IRNazanin" w:eastAsia="IRNazanin"/>
          <w:color w:val="111111"/>
          <w:sz w:val="28"/>
          <w:sz w:val="28"/>
          <w:szCs w:val="28"/>
          <w:rtl w:val="true"/>
          <w:lang w:bidi="fa-IR"/>
        </w:rPr>
        <w:t>علیه السلام فتناوله من الماء فأخرجه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 ما قلت یا قصیر قال قلت هذا روح الله یمشی علی الماء وانا أمشی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من ذلک عجب فقال له عیسی علیه السلام لقد وضعت نفسک</w:t>
      </w:r>
    </w:p>
    <w:p>
      <w:pPr>
        <w:pStyle w:val="BookText"/>
        <w:rPr/>
      </w:pPr>
      <w:r>
        <w:rPr>
          <w:rFonts w:ascii="IRNazanin" w:hAnsi="IRNazanin" w:eastAsia="IRNazanin"/>
          <w:color w:val="111111"/>
          <w:sz w:val="28"/>
          <w:sz w:val="28"/>
          <w:szCs w:val="28"/>
          <w:rtl w:val="true"/>
          <w:lang w:bidi="fa-IR"/>
        </w:rPr>
        <w:t>فی غیر الموضع الذی وضعک الله فیه فمقتک الله علی ما قلت فتب إلی الله عز وجل مما</w:t>
      </w:r>
    </w:p>
    <w:p>
      <w:pPr>
        <w:pStyle w:val="BookText"/>
        <w:rPr/>
      </w:pPr>
      <w:r>
        <w:rPr>
          <w:rFonts w:ascii="IRNazanin" w:hAnsi="IRNazanin" w:eastAsia="IRNazanin"/>
          <w:color w:val="111111"/>
          <w:sz w:val="28"/>
          <w:sz w:val="28"/>
          <w:szCs w:val="28"/>
          <w:rtl w:val="true"/>
          <w:lang w:bidi="fa-IR"/>
        </w:rPr>
        <w:t>قلت قال فتاب الرجل وعاد إلی مرتبته التی وضعه الله فهیا فاتقوا الله ولا یحسدن بعضکم</w:t>
      </w:r>
    </w:p>
    <w:p>
      <w:pPr>
        <w:pStyle w:val="BookText"/>
        <w:rPr/>
      </w:pP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بن عبد الرحمن عن یونس بن عمار عن أبی عبد الله علیه السلام قال قیل له وانا</w:t>
      </w:r>
    </w:p>
    <w:p>
      <w:pPr>
        <w:pStyle w:val="BookText"/>
        <w:rPr/>
      </w:pPr>
      <w:r>
        <w:rPr>
          <w:rFonts w:ascii="IRNazanin" w:hAnsi="IRNazanin" w:eastAsia="IRNazanin"/>
          <w:color w:val="111111"/>
          <w:sz w:val="28"/>
          <w:sz w:val="28"/>
          <w:szCs w:val="28"/>
          <w:rtl w:val="true"/>
          <w:lang w:bidi="fa-IR"/>
        </w:rPr>
        <w:t xml:space="preserve">حاضر الرجل یکون فی صلاته خالیا فیدخله العجب فقال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ascii="IRNazanin" w:hAnsi="IRNazanin" w:eastAsia="IRNazanin"/>
          <w:color w:val="111111"/>
          <w:sz w:val="28"/>
          <w:sz w:val="28"/>
          <w:szCs w:val="28"/>
          <w:rtl w:val="true"/>
          <w:lang w:bidi="fa-IR"/>
        </w:rPr>
        <w:t>صلاته بنیة یرید بها ربه فلا یضره ما دخله بعد ذلک فلیمض فی صلاته ولیخسأ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عیسی عن یونس</w:t>
      </w:r>
    </w:p>
    <w:p>
      <w:pPr>
        <w:pStyle w:val="BookText"/>
        <w:rPr/>
      </w:pPr>
      <w:r>
        <w:rPr>
          <w:rFonts w:ascii="IRNazanin" w:hAnsi="IRNazanin" w:eastAsia="IRNazanin"/>
          <w:color w:val="111111"/>
          <w:sz w:val="28"/>
          <w:sz w:val="28"/>
          <w:szCs w:val="28"/>
          <w:rtl w:val="true"/>
          <w:lang w:bidi="fa-IR"/>
        </w:rPr>
        <w:t>عن معویة بن وهب قال قال أبو عبد الله علیه السلام آفة الدین الحسد والعجب والفخر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آفة الحسب</w:t>
      </w:r>
    </w:p>
    <w:p>
      <w:pPr>
        <w:pStyle w:val="BookText"/>
        <w:rPr/>
      </w:pPr>
      <w:r>
        <w:rPr>
          <w:rFonts w:ascii="IRNazanin" w:hAnsi="IRNazanin" w:eastAsia="IRNazanin"/>
          <w:color w:val="111111"/>
          <w:sz w:val="28"/>
          <w:sz w:val="28"/>
          <w:szCs w:val="28"/>
          <w:rtl w:val="true"/>
          <w:lang w:bidi="fa-IR"/>
        </w:rPr>
        <w:t>الافتخار والعجب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آفة الحسب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حماد بن عمرو النصیبی عن السری</w:t>
      </w:r>
    </w:p>
    <w:p>
      <w:pPr>
        <w:pStyle w:val="BookText"/>
        <w:rPr/>
      </w:pPr>
      <w:r>
        <w:rPr>
          <w:rFonts w:ascii="IRNazanin" w:hAnsi="IRNazanin" w:eastAsia="IRNazanin"/>
          <w:color w:val="111111"/>
          <w:sz w:val="28"/>
          <w:sz w:val="28"/>
          <w:szCs w:val="28"/>
          <w:rtl w:val="true"/>
          <w:lang w:bidi="fa-IR"/>
        </w:rPr>
        <w:t>بن خالد عن أبی عبد الله علیه السلام عن آبائه علیهم السلام عن النبی صلی الله</w:t>
      </w:r>
    </w:p>
    <w:p>
      <w:pPr>
        <w:pStyle w:val="BookText"/>
        <w:rPr/>
      </w:pPr>
      <w:r>
        <w:rPr>
          <w:rFonts w:ascii="IRNazanin" w:hAnsi="IRNazanin" w:eastAsia="IRNazanin"/>
          <w:color w:val="111111"/>
          <w:sz w:val="28"/>
          <w:sz w:val="28"/>
          <w:szCs w:val="28"/>
          <w:rtl w:val="true"/>
          <w:lang w:bidi="fa-IR"/>
        </w:rPr>
        <w:t>علیه وآله قال قال لعلی علیه السلام یا علی أوصیک بوصیة فاحفظها عنی فقال له علی علیه السلام</w:t>
      </w:r>
    </w:p>
    <w:p>
      <w:pPr>
        <w:pStyle w:val="BookText"/>
        <w:rPr/>
      </w:pPr>
      <w:r>
        <w:rPr>
          <w:rFonts w:ascii="IRNazanin" w:hAnsi="IRNazanin" w:eastAsia="IRNazanin"/>
          <w:color w:val="111111"/>
          <w:sz w:val="28"/>
          <w:sz w:val="28"/>
          <w:szCs w:val="28"/>
          <w:rtl w:val="true"/>
          <w:lang w:bidi="fa-IR"/>
        </w:rPr>
        <w:t xml:space="preserve">یا رسول الله أوص فکان فی وصیته أن قال إن الیقین أن لا ترضی أحدا بسخط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انه لا فقر أشد من الجهل ولا مال أعود من العقل ولا وحدة أوحش من</w:t>
      </w:r>
    </w:p>
    <w:p>
      <w:pPr>
        <w:pStyle w:val="BookText"/>
        <w:rPr/>
      </w:pPr>
      <w:r>
        <w:rPr>
          <w:rFonts w:ascii="IRNazanin" w:hAnsi="IRNazanin" w:eastAsia="IRNazanin"/>
          <w:color w:val="111111"/>
          <w:sz w:val="28"/>
          <w:sz w:val="28"/>
          <w:szCs w:val="28"/>
          <w:rtl w:val="true"/>
          <w:lang w:bidi="fa-IR"/>
        </w:rPr>
        <w:t>العجب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رضی الله عنه قال حدثنا علی بن إبراهیم</w:t>
      </w:r>
    </w:p>
    <w:p>
      <w:pPr>
        <w:pStyle w:val="BookText"/>
        <w:rPr/>
      </w:pPr>
      <w:r>
        <w:rPr>
          <w:rFonts w:ascii="IRNazanin" w:hAnsi="IRNazanin" w:eastAsia="IRNazanin"/>
          <w:color w:val="111111"/>
          <w:sz w:val="28"/>
          <w:sz w:val="28"/>
          <w:szCs w:val="28"/>
          <w:rtl w:val="true"/>
          <w:lang w:bidi="fa-IR"/>
        </w:rPr>
        <w:t>عن أبیه عن حماد بن عیسی عمن ذکره عن أبی عبد الله علیه السلام قال قال أمیر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علیه السلام فی وصیته لابنه محمد بن الحنفیة إیاک والعجب وسوء الخلق وقلة</w:t>
      </w:r>
    </w:p>
    <w:p>
      <w:pPr>
        <w:pStyle w:val="BookText"/>
        <w:rPr/>
      </w:pPr>
      <w:r>
        <w:rPr>
          <w:rFonts w:ascii="IRNazanin" w:hAnsi="IRNazanin" w:eastAsia="IRNazanin"/>
          <w:color w:val="111111"/>
          <w:sz w:val="28"/>
          <w:sz w:val="28"/>
          <w:szCs w:val="28"/>
          <w:rtl w:val="true"/>
          <w:lang w:bidi="fa-IR"/>
        </w:rPr>
        <w:t>الصبر فإنه لا یستقیم لک علی هذه الخصال الثلث صاحب ولا یزال لک علیها من الناس</w:t>
      </w:r>
    </w:p>
    <w:p>
      <w:pPr>
        <w:pStyle w:val="BookText"/>
        <w:rPr/>
      </w:pPr>
      <w:r>
        <w:rPr>
          <w:rFonts w:ascii="IRNazanin" w:hAnsi="IRNazanin" w:eastAsia="IRNazanin"/>
          <w:color w:val="111111"/>
          <w:sz w:val="28"/>
          <w:sz w:val="28"/>
          <w:szCs w:val="28"/>
          <w:rtl w:val="true"/>
          <w:lang w:bidi="fa-IR"/>
        </w:rPr>
        <w:t>مجانب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حدثنی محمد بن موسی</w:t>
      </w:r>
    </w:p>
    <w:p>
      <w:pPr>
        <w:pStyle w:val="BookText"/>
        <w:rPr/>
      </w:pPr>
      <w:r>
        <w:rPr>
          <w:rFonts w:ascii="IRNazanin" w:hAnsi="IRNazanin" w:eastAsia="IRNazanin"/>
          <w:color w:val="111111"/>
          <w:sz w:val="28"/>
          <w:sz w:val="28"/>
          <w:szCs w:val="28"/>
          <w:rtl w:val="true"/>
          <w:lang w:bidi="fa-IR"/>
        </w:rPr>
        <w:t>بن المتوکل قال حدثنا علی بن إبراهیم بن هاشم عن أبیه عن أحمد بن محمد بن أبی</w:t>
      </w:r>
    </w:p>
    <w:p>
      <w:pPr>
        <w:pStyle w:val="BookText"/>
        <w:rPr/>
      </w:pPr>
      <w:r>
        <w:rPr>
          <w:rFonts w:ascii="IRNazanin" w:hAnsi="IRNazanin" w:eastAsia="IRNazanin"/>
          <w:color w:val="111111"/>
          <w:sz w:val="28"/>
          <w:sz w:val="28"/>
          <w:szCs w:val="28"/>
          <w:rtl w:val="true"/>
          <w:lang w:bidi="fa-IR"/>
        </w:rPr>
        <w:t>نصر البزنطی عن عبد الحریم بن عمرو عن أبی الربیع الشامی قال قال</w:t>
      </w:r>
    </w:p>
    <w:p>
      <w:pPr>
        <w:pStyle w:val="BookText"/>
        <w:rPr/>
      </w:pPr>
      <w:r>
        <w:rPr>
          <w:rFonts w:ascii="IRNazanin" w:hAnsi="IRNazanin" w:eastAsia="IRNazanin"/>
          <w:color w:val="111111"/>
          <w:sz w:val="28"/>
          <w:sz w:val="28"/>
          <w:szCs w:val="28"/>
          <w:rtl w:val="true"/>
          <w:lang w:bidi="fa-IR"/>
        </w:rPr>
        <w:t>أبو عبد الله علیه لاسلام من أعجب بنفسه هلک ومن أعجب برأیه هلک وأن عیسی بن</w:t>
      </w:r>
    </w:p>
    <w:p>
      <w:pPr>
        <w:pStyle w:val="BookText"/>
        <w:rPr/>
      </w:pPr>
      <w:r>
        <w:rPr>
          <w:rFonts w:ascii="IRNazanin" w:hAnsi="IRNazanin" w:eastAsia="IRNazanin"/>
          <w:color w:val="111111"/>
          <w:sz w:val="28"/>
          <w:sz w:val="28"/>
          <w:szCs w:val="28"/>
          <w:rtl w:val="true"/>
          <w:lang w:bidi="fa-IR"/>
        </w:rPr>
        <w:t>مریم علیه لاسلام قال داویت المرضی فشفیتهم بإذن الله وأبرأت الأکمه والأبرص</w:t>
      </w:r>
    </w:p>
    <w:p>
      <w:pPr>
        <w:pStyle w:val="BookText"/>
        <w:rPr/>
      </w:pPr>
      <w:r>
        <w:rPr>
          <w:rFonts w:ascii="IRNazanin" w:hAnsi="IRNazanin" w:eastAsia="IRNazanin"/>
          <w:color w:val="111111"/>
          <w:sz w:val="28"/>
          <w:sz w:val="28"/>
          <w:szCs w:val="28"/>
          <w:rtl w:val="true"/>
          <w:lang w:bidi="fa-IR"/>
        </w:rPr>
        <w:t>بإذن الله وعالجت الموتی فأحییتهم بإذن الله وعالجت الأحمق فلم أقدر علی إصلاحه فقیل</w:t>
      </w:r>
    </w:p>
    <w:p>
      <w:pPr>
        <w:pStyle w:val="BookText"/>
        <w:rPr/>
      </w:pPr>
      <w:r>
        <w:rPr>
          <w:rFonts w:ascii="IRNazanin" w:hAnsi="IRNazanin" w:eastAsia="IRNazanin"/>
          <w:color w:val="111111"/>
          <w:sz w:val="28"/>
          <w:sz w:val="28"/>
          <w:szCs w:val="28"/>
          <w:rtl w:val="true"/>
          <w:lang w:bidi="fa-IR"/>
        </w:rPr>
        <w:t>یا روح الله وما الأحمق قال المعجب برأیه ونفسه الذی یری الفضل کله له لا علیه ویوجب</w:t>
      </w:r>
    </w:p>
    <w:p>
      <w:pPr>
        <w:pStyle w:val="BookText"/>
        <w:rPr/>
      </w:pPr>
      <w:r>
        <w:rPr>
          <w:rFonts w:ascii="IRNazanin" w:hAnsi="IRNazanin" w:eastAsia="IRNazanin"/>
          <w:color w:val="111111"/>
          <w:sz w:val="28"/>
          <w:sz w:val="28"/>
          <w:szCs w:val="28"/>
          <w:rtl w:val="true"/>
          <w:lang w:bidi="fa-IR"/>
        </w:rPr>
        <w:t>الحق کله لنفسه ولا یوجب علیها حقا فذاک الأحمق الذی لا حیلة فی مداواته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الاعجاب یمنع الازدیاد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ره فی الدرة الباهرة قال الصادق علیه السلام</w:t>
      </w:r>
    </w:p>
    <w:p>
      <w:pPr>
        <w:pStyle w:val="BookText"/>
        <w:rPr/>
      </w:pPr>
      <w:r>
        <w:rPr>
          <w:rFonts w:ascii="IRNazanin" w:hAnsi="IRNazanin" w:eastAsia="IRNazanin"/>
          <w:color w:val="111111"/>
          <w:sz w:val="28"/>
          <w:sz w:val="28"/>
          <w:szCs w:val="28"/>
          <w:rtl w:val="true"/>
          <w:lang w:bidi="fa-IR"/>
        </w:rPr>
        <w:t>العجب صارف عن طلب العلم داع إلی الغمط والجهل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زیاد الأزدی عن ابان بن عثمان</w:t>
      </w:r>
    </w:p>
    <w:p>
      <w:pPr>
        <w:pStyle w:val="BookText"/>
        <w:rPr/>
      </w:pPr>
      <w:r>
        <w:rPr>
          <w:rFonts w:ascii="IRNazanin" w:hAnsi="IRNazanin" w:eastAsia="IRNazanin"/>
          <w:color w:val="111111"/>
          <w:sz w:val="28"/>
          <w:sz w:val="28"/>
          <w:szCs w:val="28"/>
          <w:rtl w:val="true"/>
          <w:lang w:bidi="fa-IR"/>
        </w:rPr>
        <w:t>الأحمر عن الصادق جعفر بن محمد علیهما السلام انه جاء الیه رجل فقال له بابی أنت</w:t>
      </w:r>
    </w:p>
    <w:p>
      <w:pPr>
        <w:pStyle w:val="BookText"/>
        <w:rPr/>
      </w:pPr>
      <w:r>
        <w:rPr>
          <w:rFonts w:ascii="IRNazanin" w:hAnsi="IRNazanin" w:eastAsia="IRNazanin"/>
          <w:color w:val="111111"/>
          <w:sz w:val="28"/>
          <w:sz w:val="28"/>
          <w:szCs w:val="28"/>
          <w:rtl w:val="true"/>
          <w:lang w:bidi="fa-IR"/>
        </w:rPr>
        <w:t>وأمی یا بن رسول الله علمنی موعظة فقال علیه السلام ان کان الله تبارک وتعالی قد</w:t>
      </w:r>
    </w:p>
    <w:p>
      <w:pPr>
        <w:pStyle w:val="BookText"/>
        <w:rPr/>
      </w:pPr>
      <w:r>
        <w:rPr>
          <w:rFonts w:ascii="IRNazanin" w:hAnsi="IRNazanin" w:eastAsia="IRNazanin"/>
          <w:color w:val="111111"/>
          <w:sz w:val="28"/>
          <w:sz w:val="28"/>
          <w:szCs w:val="28"/>
          <w:rtl w:val="true"/>
          <w:lang w:bidi="fa-IR"/>
        </w:rPr>
        <w:t xml:space="preserve">تکفل بالرزق فاهتمامک 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الممر علی الصراط حقا فالعجب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عن بعض أصحابه رفعه إلی أبی عبد الله علیه السلام قال من لا یعرف لاحد الفضل</w:t>
      </w:r>
    </w:p>
    <w:p>
      <w:pPr>
        <w:pStyle w:val="BookText"/>
        <w:rPr/>
      </w:pPr>
      <w:r>
        <w:rPr>
          <w:rFonts w:ascii="IRNazanin" w:hAnsi="IRNazanin" w:eastAsia="IRNazanin"/>
          <w:color w:val="111111"/>
          <w:sz w:val="28"/>
          <w:sz w:val="28"/>
          <w:szCs w:val="28"/>
          <w:rtl w:val="true"/>
          <w:lang w:bidi="fa-IR"/>
        </w:rPr>
        <w:t>فهو المعجب برأیه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هاشم عن موسی بن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المحاربی عن الحسن بن موسی عن موسی بن عبد الله عن میمون بن</w:t>
      </w:r>
      <w:bookmarkStart w:id="63" w:name="pg12402_126583"/>
    </w:p>
    <w:p>
      <w:pPr>
        <w:pStyle w:val="BookText"/>
        <w:rPr/>
      </w:pPr>
      <w:bookmarkEnd w:id="63"/>
      <w:r>
        <w:rPr>
          <w:rFonts w:ascii="IRNazanin" w:hAnsi="IRNazanin" w:eastAsia="IRNazanin"/>
          <w:color w:val="111111"/>
          <w:sz w:val="28"/>
          <w:sz w:val="28"/>
          <w:szCs w:val="28"/>
          <w:rtl w:val="true"/>
          <w:lang w:bidi="fa-IR"/>
        </w:rPr>
        <w:t>علی عن أبی عبد الله علیه السلام قال قال أمیر المؤمنین علیه السلام اعجاب المرء بنفسه دلیل</w:t>
      </w:r>
    </w:p>
    <w:p>
      <w:pPr>
        <w:pStyle w:val="BookText"/>
        <w:rPr/>
      </w:pPr>
      <w:r>
        <w:rPr>
          <w:rFonts w:ascii="IRNazanin" w:hAnsi="IRNazanin" w:eastAsia="IRNazanin"/>
          <w:color w:val="111111"/>
          <w:sz w:val="28"/>
          <w:sz w:val="28"/>
          <w:szCs w:val="28"/>
          <w:rtl w:val="true"/>
          <w:lang w:bidi="fa-IR"/>
        </w:rPr>
        <w:t>علی ضعف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عجب المرء بنفسه أحد</w:t>
      </w:r>
    </w:p>
    <w:p>
      <w:pPr>
        <w:pStyle w:val="BookText"/>
        <w:rPr/>
      </w:pPr>
      <w:r>
        <w:rPr>
          <w:rFonts w:ascii="IRNazanin" w:hAnsi="IRNazanin" w:eastAsia="IRNazanin"/>
          <w:color w:val="111111"/>
          <w:sz w:val="28"/>
          <w:sz w:val="28"/>
          <w:szCs w:val="28"/>
          <w:rtl w:val="true"/>
          <w:lang w:bidi="fa-IR"/>
        </w:rPr>
        <w:t>حساد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أحادیث الباب المتقدم والتالی ما یدل علی ذلک وفی الأحادیث</w:t>
      </w:r>
    </w:p>
    <w:p>
      <w:pPr>
        <w:pStyle w:val="BookText"/>
        <w:rPr/>
      </w:pPr>
      <w:r>
        <w:rPr>
          <w:rFonts w:ascii="IRNazanin" w:hAnsi="IRNazanin" w:eastAsia="IRNazanin"/>
          <w:color w:val="111111"/>
          <w:sz w:val="28"/>
          <w:sz w:val="28"/>
          <w:szCs w:val="28"/>
          <w:rtl w:val="true"/>
          <w:lang w:bidi="fa-IR"/>
        </w:rPr>
        <w:t>الواردة فی أبواب جهاد النفس ما یناسب ذلک فراجع</w:t>
      </w:r>
      <w:r>
        <w:rPr>
          <w:rFonts w:eastAsia="IRNazanin" w:cs="IRNazanin"/>
          <w:color w:val="111111"/>
          <w:sz w:val="28"/>
          <w:szCs w:val="28"/>
          <w:rtl w:val="true"/>
          <w:lang w:bidi="fa-IR"/>
        </w:rPr>
        <w:t>.</w:t>
      </w:r>
    </w:p>
    <w:p>
      <w:pPr>
        <w:pStyle w:val="Heading4"/>
        <w:numPr>
          <w:ilvl w:val="3"/>
          <w:numId w:val="1"/>
        </w:numPr>
        <w:rPr/>
      </w:pPr>
      <w:bookmarkStart w:id="64" w:name="__RefHeading___Toc9692195_417432637"/>
      <w:bookmarkStart w:id="65" w:name="_Toc23"/>
      <w:bookmarkEnd w:id="64"/>
      <w:r>
        <w:rPr>
          <w:rtl w:val="true"/>
        </w:rPr>
        <w:t>(</w:t>
      </w:r>
      <w:r>
        <w:rPr/>
        <w:t>16</w:t>
      </w:r>
      <w:r>
        <w:rPr>
          <w:rtl w:val="true"/>
        </w:rPr>
        <w:t xml:space="preserve">) </w:t>
      </w:r>
      <w:r>
        <w:rPr>
          <w:rtl w:val="true"/>
        </w:rPr>
        <w:t xml:space="preserve">باب کراهة استکثار الخیر واستحباب الاعتراف بالتقصیر فی العبادة و </w:t>
      </w:r>
      <w:r>
        <w:rPr>
          <w:rtl w:val="true"/>
        </w:rPr>
        <w:t>...</w:t>
      </w:r>
      <w:bookmarkEnd w:id="65"/>
    </w:p>
    <w:p>
      <w:pPr>
        <w:pStyle w:val="BookText"/>
        <w:rPr/>
      </w:pPr>
      <w:r>
        <w:rPr>
          <w:rFonts w:ascii="IRNazanin" w:hAnsi="IRNazanin" w:eastAsia="IRNazanin"/>
          <w:color w:val="111111"/>
          <w:sz w:val="28"/>
          <w:sz w:val="28"/>
          <w:szCs w:val="28"/>
          <w:rtl w:val="true"/>
          <w:lang w:bidi="fa-IR"/>
        </w:rPr>
        <w:t>باب کراهة استکثار الخیر واستحباب الاعتراف بالتقصیر فی العبادة و الحث علیها والجد والاجتهاد فیها ما لم یوجب الکره والکسل وکراهة استقلال الخیر وان قل</w:t>
      </w:r>
    </w:p>
    <w:p>
      <w:pPr>
        <w:pStyle w:val="BookText"/>
        <w:rPr/>
      </w:pPr>
      <w:r>
        <w:rPr>
          <w:rFonts w:ascii="IRNazanin" w:hAnsi="IRNazanin" w:eastAsia="IRNazanin"/>
          <w:color w:val="111111"/>
          <w:sz w:val="28"/>
          <w:sz w:val="28"/>
          <w:szCs w:val="28"/>
          <w:rtl w:val="true"/>
          <w:lang w:bidi="fa-IR"/>
        </w:rPr>
        <w:t xml:space="preserve">قال تعالی فی سورة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ومن جاء</w:t>
      </w:r>
    </w:p>
    <w:p>
      <w:pPr>
        <w:pStyle w:val="BookText"/>
        <w:rPr/>
      </w:pPr>
      <w:r>
        <w:rPr>
          <w:rFonts w:ascii="IRNazanin" w:hAnsi="IRNazanin" w:eastAsia="IRNazanin"/>
          <w:color w:val="111111"/>
          <w:sz w:val="28"/>
          <w:sz w:val="28"/>
          <w:szCs w:val="28"/>
          <w:rtl w:val="true"/>
          <w:lang w:bidi="fa-IR"/>
        </w:rPr>
        <w:t>بالسیئة فلا الا مثلها وهم لا 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 فیما آتیک الله الدار الآخرة ولا تنس</w:t>
      </w:r>
    </w:p>
    <w:p>
      <w:pPr>
        <w:pStyle w:val="BookText"/>
        <w:rPr/>
      </w:pPr>
      <w:r>
        <w:rPr>
          <w:rFonts w:ascii="IRNazanin" w:hAnsi="IRNazanin" w:eastAsia="IRNazanin"/>
          <w:color w:val="111111"/>
          <w:sz w:val="28"/>
          <w:sz w:val="28"/>
          <w:szCs w:val="28"/>
          <w:rtl w:val="true"/>
          <w:lang w:bidi="fa-IR"/>
        </w:rPr>
        <w:t>نصیبک من الدنیا وأحسن کما أحسن الله إلیک ولا تبغ الفساد فی الأرض ان الله لا یجب</w:t>
      </w:r>
    </w:p>
    <w:p>
      <w:pPr>
        <w:pStyle w:val="BookText"/>
        <w:rPr/>
      </w:pPr>
      <w:r>
        <w:rPr>
          <w:rFonts w:ascii="IRNazanin" w:hAnsi="IRNazanin" w:eastAsia="IRNazanin"/>
          <w:color w:val="111111"/>
          <w:sz w:val="28"/>
          <w:sz w:val="28"/>
          <w:szCs w:val="28"/>
          <w:rtl w:val="true"/>
          <w:lang w:bidi="fa-IR"/>
        </w:rPr>
        <w:t xml:space="preserve">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خیر منها ومن جاء بالسیئة فلا یجزی الذین</w:t>
      </w:r>
    </w:p>
    <w:p>
      <w:pPr>
        <w:pStyle w:val="BookText"/>
        <w:rPr/>
      </w:pPr>
      <w:r>
        <w:rPr>
          <w:rFonts w:ascii="IRNazanin" w:hAnsi="IRNazanin" w:eastAsia="IRNazanin"/>
          <w:color w:val="111111"/>
          <w:sz w:val="28"/>
          <w:sz w:val="28"/>
          <w:szCs w:val="28"/>
          <w:rtl w:val="true"/>
          <w:lang w:bidi="fa-IR"/>
        </w:rPr>
        <w:t>عملوا السیئات الا 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شکرا وقلیل من عبادی الشکور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خلقت الجن والإنس الا لیعبدون وغیرها</w:t>
      </w:r>
    </w:p>
    <w:p>
      <w:pPr>
        <w:pStyle w:val="BookText"/>
        <w:rPr/>
      </w:pPr>
      <w:r>
        <w:rPr>
          <w:rFonts w:ascii="IRNazanin" w:hAnsi="IRNazanin" w:eastAsia="IRNazanin"/>
          <w:color w:val="111111"/>
          <w:sz w:val="28"/>
          <w:sz w:val="28"/>
          <w:szCs w:val="28"/>
          <w:rtl w:val="true"/>
          <w:lang w:bidi="fa-IR"/>
        </w:rPr>
        <w:t>من 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الشیخ الجلیل المفید محمد بن محمد</w:t>
      </w:r>
    </w:p>
    <w:p>
      <w:pPr>
        <w:pStyle w:val="BookText"/>
        <w:rPr/>
      </w:pPr>
      <w:r>
        <w:rPr>
          <w:rFonts w:ascii="IRNazanin" w:hAnsi="IRNazanin" w:eastAsia="IRNazanin"/>
          <w:color w:val="111111"/>
          <w:sz w:val="28"/>
          <w:sz w:val="28"/>
          <w:szCs w:val="28"/>
          <w:rtl w:val="true"/>
          <w:lang w:bidi="fa-IR"/>
        </w:rPr>
        <w:t xml:space="preserve">بن النعمان قال أخبرنی أبو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عن علی بن إبراهیم عن محمد بن عیسی عن سماعة بن عبید عن عثمان بن عیسی کا</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عثمان بن عیسی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عن أبی الحسن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یقول لا تستکثروا کثیر الخیر ولا تستقلوا قلیل</w:t>
      </w:r>
    </w:p>
    <w:p>
      <w:pPr>
        <w:pStyle w:val="BookText"/>
        <w:rPr/>
      </w:pPr>
      <w:r>
        <w:rPr>
          <w:rFonts w:ascii="IRNazanin" w:hAnsi="IRNazanin" w:eastAsia="IRNazanin"/>
          <w:color w:val="111111"/>
          <w:sz w:val="28"/>
          <w:sz w:val="28"/>
          <w:szCs w:val="28"/>
          <w:rtl w:val="true"/>
          <w:lang w:bidi="fa-IR"/>
        </w:rPr>
        <w:t>الذنوب فان قلیل الذنوب تجتمع حتی یکون کثیرا وخافوا الله فی السر حتی تعطوا</w:t>
      </w:r>
    </w:p>
    <w:p>
      <w:pPr>
        <w:pStyle w:val="BookText"/>
        <w:rPr/>
      </w:pPr>
      <w:r>
        <w:rPr>
          <w:rFonts w:ascii="IRNazanin" w:hAnsi="IRNazanin" w:eastAsia="IRNazanin"/>
          <w:color w:val="111111"/>
          <w:sz w:val="28"/>
          <w:sz w:val="28"/>
          <w:szCs w:val="28"/>
          <w:rtl w:val="true"/>
          <w:lang w:bidi="fa-IR"/>
        </w:rPr>
        <w:t xml:space="preserve">من أنفسکم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وسارعوا إلی طاعة الله واصدقوا الحدیث وأدوا الأمانة فإنما</w:t>
      </w:r>
    </w:p>
    <w:p>
      <w:pPr>
        <w:pStyle w:val="BookText"/>
        <w:rPr/>
      </w:pPr>
      <w:r>
        <w:rPr>
          <w:rFonts w:ascii="IRNazanin" w:hAnsi="IRNazanin" w:eastAsia="IRNazanin"/>
          <w:color w:val="111111"/>
          <w:sz w:val="28"/>
          <w:sz w:val="28"/>
          <w:szCs w:val="28"/>
          <w:rtl w:val="true"/>
          <w:lang w:bidi="fa-IR"/>
        </w:rPr>
        <w:t xml:space="preserve">ذلک لکم ولا تدخلوا فیما لا یحل فإنما ذلک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کراهة</w:t>
      </w:r>
    </w:p>
    <w:p>
      <w:pPr>
        <w:pStyle w:val="BookText"/>
        <w:rPr/>
      </w:pPr>
      <w:r>
        <w:rPr>
          <w:rFonts w:ascii="IRNazanin" w:hAnsi="IRNazanin" w:eastAsia="IRNazanin"/>
          <w:color w:val="111111"/>
          <w:sz w:val="28"/>
          <w:sz w:val="28"/>
          <w:szCs w:val="28"/>
          <w:rtl w:val="true"/>
          <w:lang w:bidi="fa-IR"/>
        </w:rPr>
        <w:t>سؤر الفار عن علی علیه السلام فی حیث مناهی النبی صلی الله علیه وآله قال علیه السلام</w:t>
      </w:r>
    </w:p>
    <w:p>
      <w:pPr>
        <w:pStyle w:val="BookText"/>
        <w:rPr/>
      </w:pPr>
      <w:r>
        <w:rPr>
          <w:rFonts w:ascii="IRNazanin" w:hAnsi="IRNazanin" w:eastAsia="IRNazanin"/>
          <w:color w:val="111111"/>
          <w:sz w:val="28"/>
          <w:sz w:val="28"/>
          <w:szCs w:val="28"/>
          <w:rtl w:val="true"/>
          <w:lang w:bidi="fa-IR"/>
        </w:rPr>
        <w:t>لا تحقروا شیئا من الشروان صغر فی أعینکم ولا تستکثروا شیئا من الخیر وان کبر فی</w:t>
      </w:r>
    </w:p>
    <w:p>
      <w:pPr>
        <w:pStyle w:val="BookText"/>
        <w:rPr/>
      </w:pPr>
      <w:r>
        <w:rPr>
          <w:rFonts w:ascii="IRNazanin" w:hAnsi="IRNazanin" w:eastAsia="IRNazanin"/>
          <w:color w:val="111111"/>
          <w:sz w:val="28"/>
          <w:sz w:val="28"/>
          <w:szCs w:val="28"/>
          <w:rtl w:val="true"/>
          <w:lang w:bidi="fa-IR"/>
        </w:rPr>
        <w:t>أعینکم فإنه لا کبیرة مع الاستغفار ولا صغیرة مع الاصرار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w:t>
      </w:r>
    </w:p>
    <w:p>
      <w:pPr>
        <w:pStyle w:val="BookText"/>
        <w:rPr/>
      </w:pPr>
      <w:r>
        <w:rPr>
          <w:rFonts w:ascii="IRNazanin" w:hAnsi="IRNazanin" w:eastAsia="IRNazanin"/>
          <w:color w:val="111111"/>
          <w:sz w:val="28"/>
          <w:sz w:val="28"/>
          <w:szCs w:val="28"/>
          <w:rtl w:val="true"/>
          <w:lang w:bidi="fa-IR"/>
        </w:rPr>
        <w:t xml:space="preserve">رض قال حدثنا محمد بن الحسن الصفار عن محمد بن عبد الحمید المعانی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ره قال حدثنا سعد بن عبد الله عن محمد بن عبد الحمید عن عامر بن</w:t>
      </w:r>
    </w:p>
    <w:p>
      <w:pPr>
        <w:pStyle w:val="BookText"/>
        <w:rPr/>
      </w:pPr>
      <w:r>
        <w:rPr>
          <w:rFonts w:ascii="IRNazanin" w:hAnsi="IRNazanin" w:eastAsia="IRNazanin"/>
          <w:color w:val="111111"/>
          <w:sz w:val="28"/>
          <w:sz w:val="28"/>
          <w:szCs w:val="28"/>
          <w:rtl w:val="true"/>
          <w:lang w:bidi="fa-IR"/>
        </w:rPr>
        <w:t xml:space="preserve">ریاح عن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الولید عن سعد الإسکاف عن أبی جعفر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ثلث قاصمات الظهر رجل استکثر عمله ونسی</w:t>
      </w:r>
    </w:p>
    <w:p>
      <w:pPr>
        <w:pStyle w:val="BookText"/>
        <w:rPr/>
      </w:pPr>
      <w:r>
        <w:rPr>
          <w:rFonts w:ascii="IRNazanin" w:hAnsi="IRNazanin" w:eastAsia="IRNazanin"/>
          <w:color w:val="111111"/>
          <w:sz w:val="28"/>
          <w:sz w:val="28"/>
          <w:szCs w:val="28"/>
          <w:rtl w:val="true"/>
          <w:lang w:bidi="fa-IR"/>
        </w:rPr>
        <w:t>ذنوبه وأعجب برأیه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أحمد</w:t>
      </w:r>
    </w:p>
    <w:p>
      <w:pPr>
        <w:pStyle w:val="BookText"/>
        <w:rPr/>
      </w:pPr>
      <w:r>
        <w:rPr>
          <w:rFonts w:ascii="IRNazanin" w:hAnsi="IRNazanin" w:eastAsia="IRNazanin"/>
          <w:color w:val="111111"/>
          <w:sz w:val="28"/>
          <w:sz w:val="28"/>
          <w:szCs w:val="28"/>
          <w:rtl w:val="true"/>
          <w:lang w:bidi="fa-IR"/>
        </w:rPr>
        <w:t>ابن أبی عبد الله البرقی عن أبیه عن صفوان بن یحیی عن عبد الرحمن بن</w:t>
      </w:r>
    </w:p>
    <w:p>
      <w:pPr>
        <w:pStyle w:val="BookText"/>
        <w:rPr/>
      </w:pPr>
      <w:r>
        <w:rPr>
          <w:rFonts w:ascii="IRNazanin" w:hAnsi="IRNazanin" w:eastAsia="IRNazanin"/>
          <w:color w:val="111111"/>
          <w:sz w:val="28"/>
          <w:sz w:val="28"/>
          <w:szCs w:val="28"/>
          <w:rtl w:val="true"/>
          <w:lang w:bidi="fa-IR"/>
        </w:rPr>
        <w:t>الحجاج عن أبی عبد الله علیه السلام قال قال إبلیس لعنة الله علیه لجنوده إذا استمکنت</w:t>
      </w:r>
    </w:p>
    <w:p>
      <w:pPr>
        <w:pStyle w:val="BookText"/>
        <w:rPr/>
      </w:pPr>
      <w:r>
        <w:rPr>
          <w:rFonts w:ascii="IRNazanin" w:hAnsi="IRNazanin" w:eastAsia="IRNazanin"/>
          <w:color w:val="111111"/>
          <w:sz w:val="28"/>
          <w:sz w:val="28"/>
          <w:szCs w:val="28"/>
          <w:rtl w:val="true"/>
          <w:lang w:bidi="fa-IR"/>
        </w:rPr>
        <w:t>من ابن آدم فی ثلث لم أبال ما عمل فإنه غیر مقبول منه إذا استکثر عمله ونسی ذنبه</w:t>
      </w:r>
    </w:p>
    <w:p>
      <w:pPr>
        <w:pStyle w:val="BookText"/>
        <w:rPr/>
      </w:pPr>
      <w:r>
        <w:rPr>
          <w:rFonts w:ascii="IRNazanin" w:hAnsi="IRNazanin" w:eastAsia="IRNazanin"/>
          <w:color w:val="111111"/>
          <w:sz w:val="28"/>
          <w:sz w:val="28"/>
          <w:szCs w:val="28"/>
          <w:rtl w:val="true"/>
          <w:lang w:bidi="fa-IR"/>
        </w:rPr>
        <w:t>ودخله العجب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وصیة الکاظم علیه السلام لهشام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لله عبادا کسرت قلوبهم خشیته فأسکتتهم عن المنطق وانهم لفصحاء عقلاء یستبقون</w:t>
      </w:r>
    </w:p>
    <w:p>
      <w:pPr>
        <w:pStyle w:val="BookText"/>
        <w:rPr/>
      </w:pPr>
      <w:r>
        <w:rPr>
          <w:rFonts w:ascii="IRNazanin" w:hAnsi="IRNazanin" w:eastAsia="IRNazanin"/>
          <w:color w:val="111111"/>
          <w:sz w:val="28"/>
          <w:sz w:val="28"/>
          <w:szCs w:val="28"/>
          <w:rtl w:val="true"/>
          <w:lang w:bidi="fa-IR"/>
        </w:rPr>
        <w:t>إلی الله بالاعمال الزکیة لا یستکثرون له الکثیر ولا یرضون له من أنفسهم بالقلیل یرون</w:t>
      </w:r>
    </w:p>
    <w:p>
      <w:pPr>
        <w:pStyle w:val="BookText"/>
        <w:rPr/>
      </w:pPr>
      <w:r>
        <w:rPr>
          <w:rFonts w:ascii="IRNazanin" w:hAnsi="IRNazanin" w:eastAsia="IRNazanin"/>
          <w:color w:val="111111"/>
          <w:sz w:val="28"/>
          <w:sz w:val="28"/>
          <w:szCs w:val="28"/>
          <w:rtl w:val="true"/>
          <w:lang w:bidi="fa-IR"/>
        </w:rPr>
        <w:t xml:space="preserve">فی أنفسهم انهم أشرار وانهم لا کیاس وابرار نهج البلاغة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ضمن أوصاف</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 یرضون من اعمالهم القلیل ولا یستکثرون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العسکری علیه السلام عن أمیر المؤمنین</w:t>
      </w:r>
    </w:p>
    <w:p>
      <w:pPr>
        <w:pStyle w:val="BookText"/>
        <w:rPr/>
      </w:pPr>
      <w:r>
        <w:rPr>
          <w:rFonts w:ascii="IRNazanin" w:hAnsi="IRNazanin" w:eastAsia="IRNazanin"/>
          <w:color w:val="111111"/>
          <w:sz w:val="28"/>
          <w:sz w:val="28"/>
          <w:szCs w:val="28"/>
          <w:rtl w:val="true"/>
          <w:lang w:bidi="fa-IR"/>
        </w:rPr>
        <w:t>علیه السلام أنه قال فی حدیث الم تعلموا ان لله عبادا قد أسکتتهم خشیته من غیر عی</w:t>
      </w:r>
    </w:p>
    <w:p>
      <w:pPr>
        <w:pStyle w:val="BookText"/>
        <w:rPr/>
      </w:pPr>
      <w:r>
        <w:rPr>
          <w:rFonts w:ascii="IRNazanin" w:hAnsi="IRNazanin" w:eastAsia="IRNazanin"/>
          <w:color w:val="111111"/>
          <w:sz w:val="28"/>
          <w:sz w:val="28"/>
          <w:szCs w:val="28"/>
          <w:rtl w:val="true"/>
          <w:lang w:bidi="fa-IR"/>
        </w:rPr>
        <w:t>ولا بکم وانهم لهم الفصحاء العقلاء الا لباء العالمون بالله وأیامه ولکنهم إذا ذکروا</w:t>
      </w:r>
    </w:p>
    <w:p>
      <w:pPr>
        <w:pStyle w:val="BookText"/>
        <w:rPr/>
      </w:pPr>
      <w:r>
        <w:rPr>
          <w:rFonts w:ascii="IRNazanin" w:hAnsi="IRNazanin" w:eastAsia="IRNazanin"/>
          <w:color w:val="111111"/>
          <w:sz w:val="28"/>
          <w:sz w:val="28"/>
          <w:szCs w:val="28"/>
          <w:rtl w:val="true"/>
          <w:lang w:bidi="fa-IR"/>
        </w:rPr>
        <w:t>عظمة الله انکسرت ألسنتهم وانقطعت أفئدتهم وطاشت عقولهم وهامت حلومهم اعزازا</w:t>
      </w:r>
    </w:p>
    <w:p>
      <w:pPr>
        <w:pStyle w:val="BookText"/>
        <w:rPr/>
      </w:pPr>
      <w:r>
        <w:rPr>
          <w:rFonts w:ascii="IRNazanin" w:hAnsi="IRNazanin" w:eastAsia="IRNazanin"/>
          <w:color w:val="111111"/>
          <w:sz w:val="28"/>
          <w:sz w:val="28"/>
          <w:szCs w:val="28"/>
          <w:rtl w:val="true"/>
          <w:lang w:bidi="fa-IR"/>
        </w:rPr>
        <w:t>لله واعظاما واجلالا فإذا أفاقوا من ذلک استقبلوا إلی الله بالاعمال الزاکیة یعددون</w:t>
      </w:r>
    </w:p>
    <w:p>
      <w:pPr>
        <w:pStyle w:val="BookText"/>
        <w:rPr/>
      </w:pPr>
      <w:r>
        <w:rPr>
          <w:rFonts w:ascii="IRNazanin" w:hAnsi="IRNazanin" w:eastAsia="IRNazanin"/>
          <w:color w:val="111111"/>
          <w:sz w:val="28"/>
          <w:sz w:val="28"/>
          <w:szCs w:val="28"/>
          <w:rtl w:val="true"/>
          <w:lang w:bidi="fa-IR"/>
        </w:rPr>
        <w:t>أنفسهم مع الظالمین والخاطئین وانهم لبراء من المقصرین والمفرطین الا انهم</w:t>
      </w:r>
    </w:p>
    <w:p>
      <w:pPr>
        <w:pStyle w:val="BookText"/>
        <w:rPr/>
      </w:pPr>
      <w:r>
        <w:rPr>
          <w:rFonts w:ascii="IRNazanin" w:hAnsi="IRNazanin" w:eastAsia="IRNazanin"/>
          <w:color w:val="111111"/>
          <w:sz w:val="28"/>
          <w:sz w:val="28"/>
          <w:szCs w:val="28"/>
          <w:rtl w:val="true"/>
          <w:lang w:bidi="fa-IR"/>
        </w:rPr>
        <w:t>لا یرضون لله بالقلیل ولا یستکثرون لله الکثیر ولا یزالون علیه بالاعمال فهم متی رأیتهم</w:t>
      </w:r>
    </w:p>
    <w:p>
      <w:pPr>
        <w:pStyle w:val="BookText"/>
        <w:rPr/>
      </w:pPr>
      <w:r>
        <w:rPr>
          <w:rFonts w:ascii="IRNazanin" w:hAnsi="IRNazanin" w:eastAsia="IRNazanin"/>
          <w:color w:val="111111"/>
          <w:sz w:val="28"/>
          <w:sz w:val="28"/>
          <w:szCs w:val="28"/>
          <w:rtl w:val="true"/>
          <w:lang w:bidi="fa-IR"/>
        </w:rPr>
        <w:t>مقیمون مروعون خائفون مشفقون وجلون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لاسلام تالله لو انماثت</w:t>
      </w:r>
    </w:p>
    <w:p>
      <w:pPr>
        <w:pStyle w:val="BookText"/>
        <w:rPr/>
      </w:pPr>
      <w:r>
        <w:rPr>
          <w:rFonts w:ascii="IRNazanin" w:hAnsi="IRNazanin" w:eastAsia="IRNazanin"/>
          <w:color w:val="111111"/>
          <w:sz w:val="28"/>
          <w:sz w:val="28"/>
          <w:szCs w:val="28"/>
          <w:rtl w:val="true"/>
          <w:lang w:bidi="fa-IR"/>
        </w:rPr>
        <w:t xml:space="preserve">قلوبکم انمیاثا وسالت عیونکم من رغبة الیه أو رهبة منه 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عمرتم</w:t>
      </w:r>
    </w:p>
    <w:p>
      <w:pPr>
        <w:pStyle w:val="BookText"/>
        <w:rPr/>
      </w:pPr>
      <w:r>
        <w:rPr>
          <w:rFonts w:ascii="IRNazanin" w:hAnsi="IRNazanin" w:eastAsia="IRNazanin"/>
          <w:color w:val="111111"/>
          <w:sz w:val="28"/>
          <w:sz w:val="28"/>
          <w:szCs w:val="28"/>
          <w:rtl w:val="true"/>
          <w:lang w:bidi="fa-IR"/>
        </w:rPr>
        <w:t xml:space="preserve">فی الدنیا ما الدنیا باقیة ما جزت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تبقوا شیئا من جهدکم</w:t>
      </w:r>
    </w:p>
    <w:p>
      <w:pPr>
        <w:pStyle w:val="BookText"/>
        <w:rPr/>
      </w:pPr>
      <w:r>
        <w:rPr>
          <w:rFonts w:ascii="IRNazanin" w:hAnsi="IRNazanin" w:eastAsia="IRNazanin"/>
          <w:color w:val="111111"/>
          <w:sz w:val="28"/>
          <w:sz w:val="28"/>
          <w:szCs w:val="28"/>
          <w:rtl w:val="true"/>
          <w:lang w:bidi="fa-IR"/>
        </w:rPr>
        <w:t>أنعمه علیکم العظام وهداه إیاکم للایمان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سأل اعرابی</w:t>
      </w:r>
    </w:p>
    <w:p>
      <w:pPr>
        <w:pStyle w:val="BookText"/>
        <w:rPr/>
      </w:pPr>
      <w:r>
        <w:rPr>
          <w:rFonts w:ascii="IRNazanin" w:hAnsi="IRNazanin" w:eastAsia="IRNazanin"/>
          <w:color w:val="111111"/>
          <w:sz w:val="28"/>
          <w:sz w:val="28"/>
          <w:szCs w:val="28"/>
          <w:rtl w:val="true"/>
          <w:lang w:bidi="fa-IR"/>
        </w:rPr>
        <w:t>علیا علیه السلام عن درجات المحبین ما هی قال أدنی درجاتهم من استصغر طاعته</w:t>
      </w:r>
    </w:p>
    <w:p>
      <w:pPr>
        <w:pStyle w:val="BookText"/>
        <w:rPr/>
      </w:pPr>
      <w:r>
        <w:rPr>
          <w:rFonts w:ascii="IRNazanin" w:hAnsi="IRNazanin" w:eastAsia="IRNazanin"/>
          <w:color w:val="111111"/>
          <w:sz w:val="28"/>
          <w:sz w:val="28"/>
          <w:szCs w:val="28"/>
          <w:rtl w:val="true"/>
          <w:lang w:bidi="fa-IR"/>
        </w:rPr>
        <w:t>واستعظم ذنبه وهو یظن ان لیس فی الدارین مأخوذ غیره فغشی علی الأعرابی فلما</w:t>
      </w:r>
    </w:p>
    <w:p>
      <w:pPr>
        <w:pStyle w:val="BookText"/>
        <w:rPr/>
      </w:pPr>
      <w:r>
        <w:rPr>
          <w:rFonts w:ascii="IRNazanin" w:hAnsi="IRNazanin" w:eastAsia="IRNazanin"/>
          <w:color w:val="111111"/>
          <w:sz w:val="28"/>
          <w:sz w:val="28"/>
          <w:szCs w:val="28"/>
          <w:rtl w:val="true"/>
          <w:lang w:bidi="fa-IR"/>
        </w:rPr>
        <w:t>أفاق قال هل درجة أعلی منها قال نعم سبعون درجة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إبراهیم بن هاشم عن أبی الحسن إبراهیم</w:t>
      </w:r>
    </w:p>
    <w:p>
      <w:pPr>
        <w:pStyle w:val="BookText"/>
        <w:rPr/>
      </w:pPr>
      <w:r>
        <w:rPr>
          <w:rFonts w:ascii="IRNazanin" w:hAnsi="IRNazanin" w:eastAsia="IRNazanin"/>
          <w:color w:val="111111"/>
          <w:sz w:val="28"/>
          <w:sz w:val="28"/>
          <w:szCs w:val="28"/>
          <w:rtl w:val="true"/>
          <w:lang w:bidi="fa-IR"/>
        </w:rPr>
        <w:t xml:space="preserve">بن الهیثم الخفاف عن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هشام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الأشعری رفعه قال قال رسول الله صلی الله علیه وآله ما عبد الله بمثل العقل وما تم</w:t>
      </w:r>
    </w:p>
    <w:p>
      <w:pPr>
        <w:pStyle w:val="BookText"/>
        <w:rPr/>
      </w:pPr>
      <w:r>
        <w:rPr>
          <w:rFonts w:ascii="IRNazanin" w:hAnsi="IRNazanin" w:eastAsia="IRNazanin"/>
          <w:color w:val="111111"/>
          <w:sz w:val="28"/>
          <w:sz w:val="28"/>
          <w:szCs w:val="28"/>
          <w:rtl w:val="true"/>
          <w:lang w:bidi="fa-IR"/>
        </w:rPr>
        <w:t>عقل امرء حتی تکون فیه عشر خصال الخیر منه مأمول والشر منه مأمون یستقل کثیر</w:t>
      </w:r>
    </w:p>
    <w:p>
      <w:pPr>
        <w:pStyle w:val="BookText"/>
        <w:rPr/>
      </w:pPr>
      <w:r>
        <w:rPr>
          <w:rFonts w:ascii="IRNazanin" w:hAnsi="IRNazanin" w:eastAsia="IRNazanin"/>
          <w:color w:val="111111"/>
          <w:sz w:val="28"/>
          <w:sz w:val="28"/>
          <w:szCs w:val="28"/>
          <w:rtl w:val="true"/>
          <w:lang w:bidi="fa-IR"/>
        </w:rPr>
        <w:t xml:space="preserve">الخیر من عنده ویستکثر قلیل الخیر من غیره الحدیث 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أمالیه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سعد بن عبد الله عن أحمد بن هلال عن أمیة بن علی عن عبد الله بن مغیرة</w:t>
      </w:r>
    </w:p>
    <w:p>
      <w:pPr>
        <w:pStyle w:val="BookText"/>
        <w:rPr/>
      </w:pPr>
      <w:r>
        <w:rPr>
          <w:rFonts w:ascii="IRNazanin" w:hAnsi="IRNazanin" w:eastAsia="IRNazanin"/>
          <w:color w:val="111111"/>
          <w:sz w:val="28"/>
          <w:sz w:val="28"/>
          <w:szCs w:val="28"/>
          <w:rtl w:val="true"/>
          <w:lang w:bidi="fa-IR"/>
        </w:rPr>
        <w:t xml:space="preserve">عن الحسین بن خالد عن أبی جعفر علیه السلام نحوه أمالی ابن الشیخ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والده قال أخبرنا محمد بن محمد قال أخبرنا أبو بکر محمد بن عمر الجعابی قال</w:t>
      </w:r>
    </w:p>
    <w:p>
      <w:pPr>
        <w:pStyle w:val="BookText"/>
        <w:rPr/>
      </w:pPr>
      <w:r>
        <w:rPr>
          <w:rFonts w:ascii="IRNazanin" w:hAnsi="IRNazanin" w:eastAsia="IRNazanin"/>
          <w:color w:val="111111"/>
          <w:sz w:val="28"/>
          <w:sz w:val="28"/>
          <w:szCs w:val="28"/>
          <w:rtl w:val="true"/>
          <w:lang w:bidi="fa-IR"/>
        </w:rPr>
        <w:t>حدثنا أبو العباس أحمد بن محمد بن سعید قال حدثنا الحسن بن جعفر قال حدثنی</w:t>
      </w:r>
    </w:p>
    <w:p>
      <w:pPr>
        <w:pStyle w:val="BookText"/>
        <w:rPr/>
      </w:pPr>
      <w:r>
        <w:rPr>
          <w:rFonts w:ascii="IRNazanin" w:hAnsi="IRNazanin" w:eastAsia="IRNazanin"/>
          <w:color w:val="111111"/>
          <w:sz w:val="28"/>
          <w:sz w:val="28"/>
          <w:szCs w:val="28"/>
          <w:rtl w:val="true"/>
          <w:lang w:bidi="fa-IR"/>
        </w:rPr>
        <w:t>عمی طاهر بن مدرار قال حدثنی زر بن انس قال سمعت جعفر بن محمد علیهما السلام</w:t>
      </w:r>
    </w:p>
    <w:p>
      <w:pPr>
        <w:pStyle w:val="BookText"/>
        <w:rPr/>
      </w:pPr>
      <w:r>
        <w:rPr>
          <w:rFonts w:ascii="IRNazanin" w:hAnsi="IRNazanin" w:eastAsia="IRNazanin"/>
          <w:color w:val="111111"/>
          <w:sz w:val="28"/>
          <w:sz w:val="28"/>
          <w:szCs w:val="28"/>
          <w:rtl w:val="true"/>
          <w:lang w:bidi="fa-IR"/>
        </w:rPr>
        <w:t>یقول لا یکون المؤمن مؤمنا حتی یکون کامل العقل ولا یکون کامل العقل حتی</w:t>
      </w:r>
    </w:p>
    <w:p>
      <w:pPr>
        <w:pStyle w:val="BookText"/>
        <w:rPr/>
      </w:pPr>
      <w:r>
        <w:rPr>
          <w:rFonts w:ascii="IRNazanin" w:hAnsi="IRNazanin" w:eastAsia="IRNazanin"/>
          <w:color w:val="111111"/>
          <w:sz w:val="28"/>
          <w:sz w:val="28"/>
          <w:szCs w:val="28"/>
          <w:rtl w:val="true"/>
          <w:lang w:bidi="fa-IR"/>
        </w:rPr>
        <w:t>یکون فیه عشر خصال فذکر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الحسن بن محبوب عن سعد ابن أبی خلف عن أبی الحسن موسی علیه السلام</w:t>
      </w:r>
    </w:p>
    <w:p>
      <w:pPr>
        <w:pStyle w:val="BookText"/>
        <w:rPr/>
      </w:pPr>
      <w:r>
        <w:rPr>
          <w:rFonts w:ascii="IRNazanin" w:hAnsi="IRNazanin" w:eastAsia="IRNazanin"/>
          <w:color w:val="111111"/>
          <w:sz w:val="28"/>
          <w:sz w:val="28"/>
          <w:szCs w:val="28"/>
          <w:rtl w:val="true"/>
          <w:lang w:bidi="fa-IR"/>
        </w:rPr>
        <w:t>قال قال لبعض ولده یا بنی علیک بالجد لا تخرجن نفسک من حد التقصیر فی عبادة الله</w:t>
      </w:r>
    </w:p>
    <w:p>
      <w:pPr>
        <w:pStyle w:val="BookText"/>
        <w:rPr/>
      </w:pPr>
      <w:r>
        <w:rPr>
          <w:rFonts w:ascii="IRNazanin" w:hAnsi="IRNazanin" w:eastAsia="IRNazanin"/>
          <w:color w:val="111111"/>
          <w:sz w:val="28"/>
          <w:sz w:val="28"/>
          <w:szCs w:val="28"/>
          <w:rtl w:val="true"/>
          <w:lang w:bidi="fa-IR"/>
        </w:rPr>
        <w:t>عز وجل وطاعته فان الله لا یعبد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 محمد بن</w:t>
      </w:r>
    </w:p>
    <w:p>
      <w:pPr>
        <w:pStyle w:val="BookText"/>
        <w:rPr/>
      </w:pPr>
      <w:r>
        <w:rPr>
          <w:rFonts w:ascii="IRNazanin" w:hAnsi="IRNazanin" w:eastAsia="IRNazanin"/>
          <w:color w:val="111111"/>
          <w:sz w:val="28"/>
          <w:sz w:val="28"/>
          <w:szCs w:val="28"/>
          <w:rtl w:val="true"/>
          <w:lang w:bidi="fa-IR"/>
        </w:rPr>
        <w:t>الحسن الطوسی رضی الله عنه قال أخبرنا الشیخ السعید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قدس الله روحه قال أخبرنا محمد بن محمد قال أخبرنا</w:t>
      </w:r>
    </w:p>
    <w:p>
      <w:pPr>
        <w:pStyle w:val="BookText"/>
        <w:rPr/>
      </w:pPr>
      <w:r>
        <w:rPr>
          <w:rFonts w:ascii="IRNazanin" w:hAnsi="IRNazanin" w:eastAsia="IRNazanin"/>
          <w:color w:val="111111"/>
          <w:sz w:val="28"/>
          <w:sz w:val="28"/>
          <w:szCs w:val="28"/>
          <w:rtl w:val="true"/>
          <w:lang w:bidi="fa-IR"/>
        </w:rPr>
        <w:t>أبو القاسم جعفر بن محمد عن محمد بن یعقوب عن محمد بن یحیی عن أحمد بن</w:t>
      </w:r>
    </w:p>
    <w:p>
      <w:pPr>
        <w:pStyle w:val="BookText"/>
        <w:rPr/>
      </w:pPr>
      <w:r>
        <w:rPr>
          <w:rFonts w:ascii="IRNazanin" w:hAnsi="IRNazanin" w:eastAsia="IRNazanin"/>
          <w:color w:val="111111"/>
          <w:sz w:val="28"/>
          <w:sz w:val="28"/>
          <w:szCs w:val="28"/>
          <w:rtl w:val="true"/>
          <w:lang w:bidi="fa-IR"/>
        </w:rPr>
        <w:t>محمد بن عیسی عن الحسن بن محبوب عن سعد ابن أبی خلف عن أبی الحسن علیه</w:t>
      </w:r>
    </w:p>
    <w:p>
      <w:pPr>
        <w:pStyle w:val="BookText"/>
        <w:rPr/>
      </w:pPr>
      <w:r>
        <w:rPr>
          <w:rFonts w:ascii="IRNazanin" w:hAnsi="IRNazanin" w:eastAsia="IRNazanin"/>
          <w:color w:val="111111"/>
          <w:sz w:val="28"/>
          <w:sz w:val="28"/>
          <w:szCs w:val="28"/>
          <w:rtl w:val="true"/>
          <w:lang w:bidi="fa-IR"/>
        </w:rPr>
        <w:t>السلام أنه قال وعلیک بالجد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سعد بن أبی خلف عن</w:t>
      </w:r>
    </w:p>
    <w:p>
      <w:pPr>
        <w:pStyle w:val="BookText"/>
        <w:rPr/>
      </w:pPr>
      <w:r>
        <w:rPr>
          <w:rFonts w:ascii="IRNazanin" w:hAnsi="IRNazanin" w:eastAsia="IRNazanin"/>
          <w:color w:val="111111"/>
          <w:sz w:val="28"/>
          <w:sz w:val="28"/>
          <w:szCs w:val="28"/>
          <w:rtl w:val="true"/>
          <w:lang w:bidi="fa-IR"/>
        </w:rPr>
        <w:t>ابن الحسن موسی بن جعفر علیهما السلام أنه قال لبعض ولده یا بنی إیاک ان یراک الله</w:t>
      </w:r>
    </w:p>
    <w:p>
      <w:pPr>
        <w:pStyle w:val="BookText"/>
        <w:rPr/>
      </w:pPr>
      <w:r>
        <w:rPr>
          <w:rFonts w:ascii="IRNazanin" w:hAnsi="IRNazanin" w:eastAsia="IRNazanin"/>
          <w:color w:val="111111"/>
          <w:sz w:val="28"/>
          <w:sz w:val="28"/>
          <w:szCs w:val="28"/>
          <w:rtl w:val="true"/>
          <w:lang w:bidi="fa-IR"/>
        </w:rPr>
        <w:t>عز وجل فی معصیة نهاک عنها وإیاک ان یفقدک الله عند طاعة أمرک بها وعلیک بالجد ولا</w:t>
      </w:r>
    </w:p>
    <w:p>
      <w:pPr>
        <w:pStyle w:val="BookText"/>
        <w:rPr/>
      </w:pPr>
      <w:r>
        <w:rPr>
          <w:rFonts w:ascii="IRNazanin" w:hAnsi="IRNazanin" w:eastAsia="IRNazanin"/>
          <w:color w:val="111111"/>
          <w:sz w:val="28"/>
          <w:sz w:val="28"/>
          <w:szCs w:val="28"/>
          <w:rtl w:val="true"/>
          <w:lang w:bidi="fa-IR"/>
        </w:rPr>
        <w:t xml:space="preserve">تخرجن نفسک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التقصیر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الله فأن الله عز وجل لا یعبد حق عبادته</w:t>
      </w:r>
    </w:p>
    <w:p>
      <w:pPr>
        <w:pStyle w:val="BookText"/>
        <w:rPr/>
      </w:pPr>
      <w:r>
        <w:rPr>
          <w:rFonts w:ascii="IRNazanin" w:hAnsi="IRNazanin" w:eastAsia="IRNazanin"/>
          <w:color w:val="111111"/>
          <w:sz w:val="28"/>
          <w:sz w:val="28"/>
          <w:szCs w:val="28"/>
          <w:rtl w:val="true"/>
          <w:lang w:bidi="fa-IR"/>
        </w:rPr>
        <w:t>وإیاک والمزاح فإنه یذهب بنور ایمانک ویستخف بمروتک وإیاک والکسل والضجر</w:t>
      </w:r>
    </w:p>
    <w:p>
      <w:pPr>
        <w:pStyle w:val="BookText"/>
        <w:rPr/>
      </w:pPr>
      <w:r>
        <w:rPr>
          <w:rFonts w:ascii="IRNazanin" w:hAnsi="IRNazanin" w:eastAsia="IRNazanin"/>
          <w:color w:val="111111"/>
          <w:sz w:val="28"/>
          <w:sz w:val="28"/>
          <w:szCs w:val="28"/>
          <w:rtl w:val="true"/>
          <w:lang w:bidi="fa-IR"/>
        </w:rPr>
        <w:t xml:space="preserve">فأنهما یمنعانک حظک من الدنیا والآخرة السرائر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 تصنیف</w:t>
      </w:r>
    </w:p>
    <w:p>
      <w:pPr>
        <w:pStyle w:val="BookText"/>
        <w:rPr/>
      </w:pPr>
      <w:r>
        <w:rPr>
          <w:rFonts w:ascii="IRNazanin" w:hAnsi="IRNazanin" w:eastAsia="IRNazanin"/>
          <w:color w:val="111111"/>
          <w:sz w:val="28"/>
          <w:sz w:val="28"/>
          <w:szCs w:val="28"/>
          <w:rtl w:val="true"/>
          <w:lang w:bidi="fa-IR"/>
        </w:rPr>
        <w:t>الحسن بن محبوب السراد قال سعد ابن أبی خلف وذکر مثله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الصحیفة الکاملة فی الصلاة علی الملائکة والذین</w:t>
      </w:r>
    </w:p>
    <w:p>
      <w:pPr>
        <w:pStyle w:val="BookText"/>
        <w:rPr/>
      </w:pPr>
      <w:r>
        <w:rPr>
          <w:rFonts w:ascii="IRNazanin" w:hAnsi="IRNazanin" w:eastAsia="IRNazanin"/>
          <w:color w:val="111111"/>
          <w:sz w:val="28"/>
          <w:sz w:val="28"/>
          <w:szCs w:val="28"/>
          <w:rtl w:val="true"/>
          <w:lang w:bidi="fa-IR"/>
        </w:rPr>
        <w:t>لا تدخلهم سأمة من دؤب ولا اعیاء من لغوب ولا فتور ولا تشغلهم عن تسبیحک الشهوات</w:t>
      </w:r>
    </w:p>
    <w:p>
      <w:pPr>
        <w:pStyle w:val="BookText"/>
        <w:rPr/>
      </w:pPr>
      <w:r>
        <w:rPr>
          <w:rFonts w:ascii="IRNazanin" w:hAnsi="IRNazanin" w:eastAsia="IRNazanin"/>
          <w:color w:val="111111"/>
          <w:sz w:val="28"/>
          <w:sz w:val="28"/>
          <w:szCs w:val="28"/>
          <w:rtl w:val="true"/>
          <w:lang w:bidi="fa-IR"/>
        </w:rPr>
        <w:t>ولا یقطعهم عن تعظیمک سهو الغفلات الخشع الابصار فلا یرومون النظر إلیک</w:t>
      </w:r>
    </w:p>
    <w:p>
      <w:pPr>
        <w:pStyle w:val="BookText"/>
        <w:rPr/>
      </w:pPr>
      <w:r>
        <w:rPr>
          <w:rFonts w:ascii="IRNazanin" w:hAnsi="IRNazanin" w:eastAsia="IRNazanin"/>
          <w:color w:val="111111"/>
          <w:sz w:val="28"/>
          <w:sz w:val="28"/>
          <w:szCs w:val="28"/>
          <w:rtl w:val="true"/>
          <w:lang w:bidi="fa-IR"/>
        </w:rPr>
        <w:t>النواکس الا ذقان الذین قد طاعت رغبتهم فیما لدیک المستقرون بذکر آلائک و</w:t>
      </w:r>
    </w:p>
    <w:p>
      <w:pPr>
        <w:pStyle w:val="BookText"/>
        <w:rPr/>
      </w:pPr>
      <w:r>
        <w:rPr>
          <w:rFonts w:ascii="IRNazanin" w:hAnsi="IRNazanin" w:eastAsia="IRNazanin"/>
          <w:color w:val="111111"/>
          <w:sz w:val="28"/>
          <w:sz w:val="28"/>
          <w:szCs w:val="28"/>
          <w:rtl w:val="true"/>
          <w:lang w:bidi="fa-IR"/>
        </w:rPr>
        <w:t>المتواضعون دون عظمتک وجلال کبریائک الذین یقولون إذا نظروا إلی جهنم تزفر</w:t>
      </w:r>
    </w:p>
    <w:p>
      <w:pPr>
        <w:pStyle w:val="BookText"/>
        <w:rPr/>
      </w:pPr>
      <w:r>
        <w:rPr>
          <w:rFonts w:ascii="IRNazanin" w:hAnsi="IRNazanin" w:eastAsia="IRNazanin"/>
          <w:color w:val="111111"/>
          <w:sz w:val="28"/>
          <w:sz w:val="28"/>
          <w:szCs w:val="28"/>
          <w:rtl w:val="true"/>
          <w:lang w:bidi="fa-IR"/>
        </w:rPr>
        <w:t>ألی اهل معصیتک سبحانک ما عبدناک حق عبدناک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استحباب التقنع و</w:t>
      </w:r>
    </w:p>
    <w:p>
      <w:pPr>
        <w:pStyle w:val="BookText"/>
        <w:rPr/>
      </w:pPr>
      <w:r>
        <w:rPr>
          <w:rFonts w:ascii="IRNazanin" w:hAnsi="IRNazanin" w:eastAsia="IRNazanin"/>
          <w:color w:val="111111"/>
          <w:sz w:val="28"/>
          <w:sz w:val="28"/>
          <w:szCs w:val="28"/>
          <w:rtl w:val="true"/>
          <w:lang w:bidi="fa-IR"/>
        </w:rPr>
        <w:t>تغطیة الرأس عند قضاء الحاجة عن أبی ذر فی حدیث وصیة النبی صلی الله علیه وآله</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لو أن رجلا کان له مثل عمل سبعین نبیا لاحتقره وخشی أن لا ینجو من شر یوم</w:t>
      </w:r>
    </w:p>
    <w:p>
      <w:pPr>
        <w:pStyle w:val="BookText"/>
        <w:rPr/>
      </w:pP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ان لله عز وجل ملائکة قیاما من خیفته لا یرفعون رؤسهم حتی</w:t>
      </w:r>
    </w:p>
    <w:p>
      <w:pPr>
        <w:pStyle w:val="BookText"/>
        <w:rPr/>
      </w:pPr>
      <w:r>
        <w:rPr>
          <w:rFonts w:ascii="IRNazanin" w:hAnsi="IRNazanin" w:eastAsia="IRNazanin"/>
          <w:color w:val="111111"/>
          <w:sz w:val="28"/>
          <w:sz w:val="28"/>
          <w:szCs w:val="28"/>
          <w:rtl w:val="true"/>
          <w:lang w:bidi="fa-IR"/>
        </w:rPr>
        <w:t>ینفخ فی الصور النفخة الأخیرة فیقولون جمیعا سبحانک وبحمدک ما عبدناک کما ینبغی</w:t>
      </w:r>
    </w:p>
    <w:p>
      <w:pPr>
        <w:pStyle w:val="BookText"/>
        <w:rPr/>
      </w:pPr>
      <w:r>
        <w:rPr>
          <w:rFonts w:ascii="IRNazanin" w:hAnsi="IRNazanin" w:eastAsia="IRNazanin"/>
          <w:color w:val="111111"/>
          <w:sz w:val="28"/>
          <w:sz w:val="28"/>
          <w:szCs w:val="28"/>
          <w:rtl w:val="true"/>
          <w:lang w:bidi="fa-IR"/>
        </w:rPr>
        <w:t>لک ان تعبد فلو کان لرجل عمل سبعین نبیا لاستقله من شدة ما یری یومئذ</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عیسی بن أیوب عن</w:t>
      </w:r>
    </w:p>
    <w:p>
      <w:pPr>
        <w:pStyle w:val="BookText"/>
        <w:rPr/>
      </w:pPr>
      <w:r>
        <w:rPr>
          <w:rFonts w:ascii="IRNazanin" w:hAnsi="IRNazanin" w:eastAsia="IRNazanin"/>
          <w:color w:val="111111"/>
          <w:sz w:val="28"/>
          <w:sz w:val="28"/>
          <w:szCs w:val="28"/>
          <w:rtl w:val="true"/>
          <w:lang w:bidi="fa-IR"/>
        </w:rPr>
        <w:t>علی بن مهزیار عن الفضل بن یونس عن أبی الحسن علیه السلام قال قال أکثر من أن</w:t>
      </w:r>
    </w:p>
    <w:p>
      <w:pPr>
        <w:pStyle w:val="BookText"/>
        <w:rPr/>
      </w:pPr>
      <w:r>
        <w:rPr>
          <w:rFonts w:ascii="IRNazanin" w:hAnsi="IRNazanin" w:eastAsia="IRNazanin"/>
          <w:color w:val="111111"/>
          <w:sz w:val="28"/>
          <w:sz w:val="28"/>
          <w:szCs w:val="28"/>
          <w:rtl w:val="true"/>
          <w:lang w:bidi="fa-IR"/>
        </w:rPr>
        <w:t xml:space="preserve">تقول اللهم لا تجعلنی من المعارین ولا تخرجنی من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المعارون</w:t>
      </w:r>
    </w:p>
    <w:p>
      <w:pPr>
        <w:pStyle w:val="BookText"/>
        <w:rPr/>
      </w:pPr>
      <w:r>
        <w:rPr>
          <w:rFonts w:ascii="IRNazanin" w:hAnsi="IRNazanin" w:eastAsia="IRNazanin"/>
          <w:color w:val="111111"/>
          <w:sz w:val="28"/>
          <w:sz w:val="28"/>
          <w:szCs w:val="28"/>
          <w:rtl w:val="true"/>
          <w:lang w:bidi="fa-IR"/>
        </w:rPr>
        <w:t>فقد عرفت أن الرجل یعار الدین ثم یخرج منه فما معنی لا تخرجنی من التقصیر فقال</w:t>
      </w:r>
    </w:p>
    <w:p>
      <w:pPr>
        <w:pStyle w:val="BookText"/>
        <w:rPr/>
      </w:pPr>
      <w:r>
        <w:rPr>
          <w:rFonts w:ascii="IRNazanin" w:hAnsi="IRNazanin" w:eastAsia="IRNazanin"/>
          <w:color w:val="111111"/>
          <w:sz w:val="28"/>
          <w:sz w:val="28"/>
          <w:szCs w:val="28"/>
          <w:rtl w:val="true"/>
          <w:lang w:bidi="fa-IR"/>
        </w:rPr>
        <w:t>کل عمل ترید به الله عز وجل فکن فیه مقصرا عند نفسک فان الناس کلهم فی اعمالهم</w:t>
      </w:r>
    </w:p>
    <w:p>
      <w:pPr>
        <w:pStyle w:val="BookText"/>
        <w:rPr/>
      </w:pPr>
      <w:r>
        <w:rPr>
          <w:rFonts w:ascii="IRNazanin" w:hAnsi="IRNazanin" w:eastAsia="IRNazanin"/>
          <w:color w:val="111111"/>
          <w:sz w:val="28"/>
          <w:sz w:val="28"/>
          <w:szCs w:val="28"/>
          <w:rtl w:val="true"/>
          <w:lang w:bidi="fa-IR"/>
        </w:rPr>
        <w:t>فیما بینهم وبین الله مقصرون الا من عصمه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w:t>
      </w:r>
    </w:p>
    <w:p>
      <w:pPr>
        <w:pStyle w:val="BookText"/>
        <w:rPr/>
      </w:pPr>
      <w:r>
        <w:rPr>
          <w:rFonts w:ascii="IRNazanin" w:hAnsi="IRNazanin" w:eastAsia="IRNazanin"/>
          <w:color w:val="111111"/>
          <w:sz w:val="28"/>
          <w:sz w:val="28"/>
          <w:szCs w:val="28"/>
          <w:rtl w:val="true"/>
          <w:lang w:bidi="fa-IR"/>
        </w:rPr>
        <w:t>عن بعض العراقیین عن محمد بن المثنی الحضرمی عن أبیه عن عثمان بن زید عن</w:t>
      </w:r>
    </w:p>
    <w:p>
      <w:pPr>
        <w:pStyle w:val="BookText"/>
        <w:rPr/>
      </w:pPr>
      <w:r>
        <w:rPr>
          <w:rFonts w:ascii="IRNazanin" w:hAnsi="IRNazanin" w:eastAsia="IRNazanin"/>
          <w:color w:val="111111"/>
          <w:sz w:val="28"/>
          <w:sz w:val="28"/>
          <w:szCs w:val="28"/>
          <w:rtl w:val="true"/>
          <w:lang w:bidi="fa-IR"/>
        </w:rPr>
        <w:t>جابر قال قال لی أبو جعفر علیه السلام یا جابر لا أخرجک الله من النقص والتقصیر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ره فیه فتح الأبواب عن محمد</w:t>
      </w:r>
    </w:p>
    <w:p>
      <w:pPr>
        <w:pStyle w:val="BookText"/>
        <w:rPr/>
      </w:pPr>
      <w:r>
        <w:rPr>
          <w:rFonts w:ascii="IRNazanin" w:hAnsi="IRNazanin" w:eastAsia="IRNazanin"/>
          <w:color w:val="111111"/>
          <w:sz w:val="28"/>
          <w:sz w:val="28"/>
          <w:szCs w:val="28"/>
          <w:rtl w:val="true"/>
          <w:lang w:bidi="fa-IR"/>
        </w:rPr>
        <w:t>بن الحسین بن داود الخراجی عن أبیه ومحمد بن علی بن حسن المقری عن علی بن</w:t>
      </w:r>
    </w:p>
    <w:p>
      <w:pPr>
        <w:pStyle w:val="BookText"/>
        <w:rPr/>
      </w:pPr>
      <w:r>
        <w:rPr>
          <w:rFonts w:ascii="IRNazanin" w:hAnsi="IRNazanin" w:eastAsia="IRNazanin"/>
          <w:color w:val="111111"/>
          <w:sz w:val="28"/>
          <w:sz w:val="28"/>
          <w:szCs w:val="28"/>
          <w:rtl w:val="true"/>
          <w:lang w:bidi="fa-IR"/>
        </w:rPr>
        <w:t>الحسین بن أبی یعقوب الهمدانی عن جعفر بن محمد الحسنی عن الآمدی عن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قریب عن سفیان بن عیینة عن الزهری قال دخلت مع علی بن الحسین</w:t>
      </w:r>
    </w:p>
    <w:p>
      <w:pPr>
        <w:pStyle w:val="BookText"/>
        <w:rPr/>
      </w:pPr>
      <w:r>
        <w:rPr>
          <w:rFonts w:ascii="IRNazanin" w:hAnsi="IRNazanin" w:eastAsia="IRNazanin"/>
          <w:color w:val="111111"/>
          <w:sz w:val="28"/>
          <w:sz w:val="28"/>
          <w:szCs w:val="28"/>
          <w:rtl w:val="true"/>
          <w:lang w:bidi="fa-IR"/>
        </w:rPr>
        <w:t>علیهما السلام علی عبد الملک بن مروان قال فاستعظم عبد الملک ما رأی من اثر السجود</w:t>
      </w:r>
    </w:p>
    <w:p>
      <w:pPr>
        <w:pStyle w:val="BookText"/>
        <w:rPr/>
      </w:pPr>
      <w:r>
        <w:rPr>
          <w:rFonts w:ascii="IRNazanin" w:hAnsi="IRNazanin" w:eastAsia="IRNazanin"/>
          <w:color w:val="111111"/>
          <w:sz w:val="28"/>
          <w:sz w:val="28"/>
          <w:szCs w:val="28"/>
          <w:rtl w:val="true"/>
          <w:lang w:bidi="fa-IR"/>
        </w:rPr>
        <w:t>بین عینی علی بن الحسین علیهما السلام فقال یا با محمد لقد بین علیک الاجتهاد ولقد</w:t>
      </w:r>
    </w:p>
    <w:p>
      <w:pPr>
        <w:pStyle w:val="BookText"/>
        <w:rPr/>
      </w:pPr>
      <w:r>
        <w:rPr>
          <w:rFonts w:ascii="IRNazanin" w:hAnsi="IRNazanin" w:eastAsia="IRNazanin"/>
          <w:color w:val="111111"/>
          <w:sz w:val="28"/>
          <w:sz w:val="28"/>
          <w:szCs w:val="28"/>
          <w:rtl w:val="true"/>
          <w:lang w:bidi="fa-IR"/>
        </w:rPr>
        <w:t>سبق لک من الله الحسنی وأنت بضعة من رسول الله صلی الله علیه وآله قریب النسب</w:t>
      </w:r>
    </w:p>
    <w:p>
      <w:pPr>
        <w:pStyle w:val="BookText"/>
        <w:rPr/>
      </w:pPr>
      <w:r>
        <w:rPr>
          <w:rFonts w:ascii="IRNazanin" w:hAnsi="IRNazanin" w:eastAsia="IRNazanin"/>
          <w:color w:val="111111"/>
          <w:sz w:val="28"/>
          <w:sz w:val="28"/>
          <w:szCs w:val="28"/>
          <w:rtl w:val="true"/>
          <w:lang w:bidi="fa-IR"/>
        </w:rPr>
        <w:t>وکید السبب وانک لذو فضل عظیم علی اهل بیتک وذوی عصرک ولقد أوتیت من</w:t>
      </w:r>
    </w:p>
    <w:p>
      <w:pPr>
        <w:pStyle w:val="BookText"/>
        <w:rPr/>
      </w:pPr>
      <w:r>
        <w:rPr>
          <w:rFonts w:ascii="IRNazanin" w:hAnsi="IRNazanin" w:eastAsia="IRNazanin"/>
          <w:color w:val="111111"/>
          <w:sz w:val="28"/>
          <w:sz w:val="28"/>
          <w:szCs w:val="28"/>
          <w:rtl w:val="true"/>
          <w:lang w:bidi="fa-IR"/>
        </w:rPr>
        <w:t xml:space="preserve">الفضل والعلم والدین والورع ما لم یؤت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ولا قبلک الا من مضی</w:t>
      </w:r>
    </w:p>
    <w:p>
      <w:pPr>
        <w:pStyle w:val="BookText"/>
        <w:rPr/>
      </w:pPr>
      <w:r>
        <w:rPr>
          <w:rFonts w:ascii="IRNazanin" w:hAnsi="IRNazanin" w:eastAsia="IRNazanin"/>
          <w:color w:val="111111"/>
          <w:sz w:val="28"/>
          <w:sz w:val="28"/>
          <w:szCs w:val="28"/>
          <w:rtl w:val="true"/>
          <w:lang w:bidi="fa-IR"/>
        </w:rPr>
        <w:t>من سلفک واقبل یثنی علیه ویطریه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علی بن الحسین علیهما السلام کلما ذکرته ووصفته من فضل الله سبحانه</w:t>
      </w:r>
    </w:p>
    <w:p>
      <w:pPr>
        <w:pStyle w:val="BookText"/>
        <w:rPr/>
      </w:pPr>
      <w:r>
        <w:rPr>
          <w:rFonts w:ascii="IRNazanin" w:hAnsi="IRNazanin" w:eastAsia="IRNazanin"/>
          <w:color w:val="111111"/>
          <w:sz w:val="28"/>
          <w:sz w:val="28"/>
          <w:szCs w:val="28"/>
          <w:rtl w:val="true"/>
          <w:lang w:bidi="fa-IR"/>
        </w:rPr>
        <w:t>وتأییده وتوفیقه فأبن شکره علی ما أنعم یا أمیر المؤمنین کان رسول الله صلی الله علیه وآله یقف فی الصلاة حتی ترم قدماه ویظمأ فی الصیام حتی یعصب 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یا رسول الله الم یغفر الله لک ما تقدم من ذنبک وما تأخر فیقول صلی الله</w:t>
      </w:r>
    </w:p>
    <w:p>
      <w:pPr>
        <w:pStyle w:val="BookText"/>
        <w:rPr/>
      </w:pPr>
      <w:r>
        <w:rPr>
          <w:rFonts w:ascii="IRNazanin" w:hAnsi="IRNazanin" w:eastAsia="IRNazanin"/>
          <w:color w:val="111111"/>
          <w:sz w:val="28"/>
          <w:sz w:val="28"/>
          <w:szCs w:val="28"/>
          <w:rtl w:val="true"/>
          <w:lang w:bidi="fa-IR"/>
        </w:rPr>
        <w:t>علیه وآله افلا أکون عبدا شکورا الحمد لله علی ما أولی وابلی وله الحمد فی الآخرة</w:t>
      </w:r>
    </w:p>
    <w:p>
      <w:pPr>
        <w:pStyle w:val="BookText"/>
        <w:rPr/>
      </w:pPr>
      <w:r>
        <w:rPr>
          <w:rFonts w:ascii="IRNazanin" w:hAnsi="IRNazanin" w:eastAsia="IRNazanin"/>
          <w:color w:val="111111"/>
          <w:sz w:val="28"/>
          <w:sz w:val="28"/>
          <w:szCs w:val="28"/>
          <w:rtl w:val="true"/>
          <w:lang w:bidi="fa-IR"/>
        </w:rPr>
        <w:t>والأولی والله لو تقطعت أعضائی وسالت مقلتای علی صدری ان أقوم لله جل جلاله</w:t>
      </w:r>
    </w:p>
    <w:p>
      <w:pPr>
        <w:pStyle w:val="BookText"/>
        <w:rPr/>
      </w:pPr>
      <w:r>
        <w:rPr>
          <w:rFonts w:ascii="IRNazanin" w:hAnsi="IRNazanin" w:eastAsia="IRNazanin"/>
          <w:color w:val="111111"/>
          <w:sz w:val="28"/>
          <w:sz w:val="28"/>
          <w:szCs w:val="28"/>
          <w:rtl w:val="true"/>
          <w:lang w:bidi="fa-IR"/>
        </w:rPr>
        <w:t>بشکر عشر العشیر من نعمة واحدة من جمیع نعمه التی لا یحصیها العادون ولا یبلغ حد</w:t>
      </w:r>
    </w:p>
    <w:p>
      <w:pPr>
        <w:pStyle w:val="BookText"/>
        <w:rPr/>
      </w:pPr>
      <w:r>
        <w:rPr>
          <w:rFonts w:ascii="IRNazanin" w:hAnsi="IRNazanin" w:eastAsia="IRNazanin"/>
          <w:color w:val="111111"/>
          <w:sz w:val="28"/>
          <w:sz w:val="28"/>
          <w:szCs w:val="28"/>
          <w:rtl w:val="true"/>
          <w:lang w:bidi="fa-IR"/>
        </w:rPr>
        <w:t>نعمة منها علی جمیع حمد الحامدین لا والله أو یرانی الله لا یشغلنی شئ عن شکره</w:t>
      </w:r>
    </w:p>
    <w:p>
      <w:pPr>
        <w:pStyle w:val="BookText"/>
        <w:rPr/>
      </w:pPr>
      <w:r>
        <w:rPr>
          <w:rFonts w:ascii="IRNazanin" w:hAnsi="IRNazanin" w:eastAsia="IRNazanin"/>
          <w:color w:val="111111"/>
          <w:sz w:val="28"/>
          <w:sz w:val="28"/>
          <w:szCs w:val="28"/>
          <w:rtl w:val="true"/>
          <w:lang w:bidi="fa-IR"/>
        </w:rPr>
        <w:t>وذکره فی لیل ولا نهار ولا سر ولا علانیة ولولا ان لأهلی علی حقا ولسائر الناس من</w:t>
      </w:r>
    </w:p>
    <w:p>
      <w:pPr>
        <w:pStyle w:val="BookText"/>
        <w:rPr/>
      </w:pPr>
      <w:r>
        <w:rPr>
          <w:rFonts w:ascii="IRNazanin" w:hAnsi="IRNazanin" w:eastAsia="IRNazanin"/>
          <w:color w:val="111111"/>
          <w:sz w:val="28"/>
          <w:sz w:val="28"/>
          <w:szCs w:val="28"/>
          <w:rtl w:val="true"/>
          <w:lang w:bidi="fa-IR"/>
        </w:rPr>
        <w:t>خاصهم وعامهم علی حقوقا لا یسعنی الا القیام بها حسب الوسع والطاقة حتی أؤدیها</w:t>
      </w:r>
    </w:p>
    <w:p>
      <w:pPr>
        <w:pStyle w:val="BookText"/>
        <w:rPr/>
      </w:pPr>
      <w:r>
        <w:rPr>
          <w:rFonts w:ascii="IRNazanin" w:hAnsi="IRNazanin" w:eastAsia="IRNazanin"/>
          <w:color w:val="111111"/>
          <w:sz w:val="28"/>
          <w:sz w:val="28"/>
          <w:szCs w:val="28"/>
          <w:rtl w:val="true"/>
          <w:lang w:bidi="fa-IR"/>
        </w:rPr>
        <w:t>إلیهم لرمیت بطرفی إلی السماء وبقلبی إلی الله ثم لم أرددهما حتی یقضی الله علی نفسی</w:t>
      </w:r>
    </w:p>
    <w:p>
      <w:pPr>
        <w:pStyle w:val="BookText"/>
        <w:rPr/>
      </w:pPr>
      <w:r>
        <w:rPr>
          <w:rFonts w:ascii="IRNazanin" w:hAnsi="IRNazanin" w:eastAsia="IRNazanin"/>
          <w:color w:val="111111"/>
          <w:sz w:val="28"/>
          <w:sz w:val="28"/>
          <w:szCs w:val="28"/>
          <w:rtl w:val="true"/>
          <w:lang w:bidi="fa-IR"/>
        </w:rPr>
        <w:t>وهو خیر الحاکمین وبکی علیه السلام وبکی عبد الملک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نقلا عن المحاسن عن أبی</w:t>
      </w:r>
    </w:p>
    <w:p>
      <w:pPr>
        <w:pStyle w:val="BookText"/>
        <w:rPr/>
      </w:pPr>
      <w:r>
        <w:rPr>
          <w:rFonts w:ascii="IRNazanin" w:hAnsi="IRNazanin" w:eastAsia="IRNazanin"/>
          <w:color w:val="111111"/>
          <w:sz w:val="28"/>
          <w:sz w:val="28"/>
          <w:szCs w:val="28"/>
          <w:rtl w:val="true"/>
          <w:lang w:bidi="fa-IR"/>
        </w:rPr>
        <w:t>جعفر علیه السلام قال کان رسول الله صلی الله علیه وآله عند عائشة لیلتها قالت</w:t>
      </w:r>
    </w:p>
    <w:p>
      <w:pPr>
        <w:pStyle w:val="BookText"/>
        <w:rPr/>
      </w:pPr>
      <w:r>
        <w:rPr>
          <w:rFonts w:ascii="IRNazanin" w:hAnsi="IRNazanin" w:eastAsia="IRNazanin"/>
          <w:color w:val="111111"/>
          <w:sz w:val="28"/>
          <w:sz w:val="28"/>
          <w:szCs w:val="28"/>
          <w:rtl w:val="true"/>
          <w:lang w:bidi="fa-IR"/>
        </w:rPr>
        <w:t>یا رسول الله ولم تتعب نفسک وغفر لک ما تقدم من ذنبک وما تأخر فقال یا عایشة الا أکون</w:t>
      </w:r>
    </w:p>
    <w:p>
      <w:pPr>
        <w:pStyle w:val="BookText"/>
        <w:rPr/>
      </w:pPr>
      <w:r>
        <w:rPr>
          <w:rFonts w:ascii="IRNazanin" w:hAnsi="IRNazanin" w:eastAsia="IRNazanin"/>
          <w:color w:val="111111"/>
          <w:sz w:val="28"/>
          <w:sz w:val="28"/>
          <w:szCs w:val="28"/>
          <w:rtl w:val="true"/>
          <w:lang w:bidi="fa-IR"/>
        </w:rPr>
        <w:t>عبدا شکورا قال وکان رسول الله صلی الله علیه وآله یقوم علی أصابع رجلیه فأنزل</w:t>
      </w:r>
    </w:p>
    <w:p>
      <w:pPr>
        <w:pStyle w:val="BookText"/>
        <w:rPr/>
      </w:pPr>
      <w:r>
        <w:rPr>
          <w:rFonts w:ascii="IRNazanin" w:hAnsi="IRNazanin" w:eastAsia="IRNazanin"/>
          <w:color w:val="111111"/>
          <w:sz w:val="28"/>
          <w:sz w:val="28"/>
          <w:szCs w:val="28"/>
          <w:rtl w:val="true"/>
          <w:lang w:bidi="fa-IR"/>
        </w:rPr>
        <w:t>الله تعالی طه ما أنزلنا علیک القرآن لتشقی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کان النبی صلی الله علیه وآله</w:t>
      </w:r>
    </w:p>
    <w:p>
      <w:pPr>
        <w:pStyle w:val="BookText"/>
        <w:rPr/>
      </w:pPr>
      <w:r>
        <w:rPr>
          <w:rFonts w:ascii="IRNazanin" w:hAnsi="IRNazanin" w:eastAsia="IRNazanin"/>
          <w:color w:val="111111"/>
          <w:sz w:val="28"/>
          <w:sz w:val="28"/>
          <w:szCs w:val="28"/>
          <w:rtl w:val="true"/>
          <w:lang w:bidi="fa-IR"/>
        </w:rPr>
        <w:t>یصلی حتی تورمت قدماه ولما قال الله لداود علیه السلام اعملوا آل داود</w:t>
      </w:r>
    </w:p>
    <w:p>
      <w:pPr>
        <w:pStyle w:val="BookText"/>
        <w:rPr/>
      </w:pPr>
      <w:r>
        <w:rPr>
          <w:rFonts w:ascii="IRNazanin" w:hAnsi="IRNazanin" w:eastAsia="IRNazanin"/>
          <w:color w:val="111111"/>
          <w:sz w:val="28"/>
          <w:sz w:val="28"/>
          <w:szCs w:val="28"/>
          <w:rtl w:val="true"/>
          <w:lang w:bidi="fa-IR"/>
        </w:rPr>
        <w:t>شکرا لم یخل محرابه من نفسه أو نائب له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بن أحمد بن الولید رض قال حدثنی</w:t>
      </w:r>
    </w:p>
    <w:p>
      <w:pPr>
        <w:pStyle w:val="BookText"/>
        <w:rPr/>
      </w:pPr>
      <w:r>
        <w:rPr>
          <w:rFonts w:ascii="IRNazanin" w:hAnsi="IRNazanin" w:eastAsia="IRNazanin"/>
          <w:color w:val="111111"/>
          <w:sz w:val="28"/>
          <w:sz w:val="28"/>
          <w:szCs w:val="28"/>
          <w:rtl w:val="true"/>
          <w:lang w:bidi="fa-IR"/>
        </w:rPr>
        <w:t>محمد بن الحسن الصفار عن أحمد ابن أبی عبد الله البرقی عن عبد الله بن أحمد النهیکی</w:t>
      </w:r>
    </w:p>
    <w:p>
      <w:pPr>
        <w:pStyle w:val="BookText"/>
        <w:rPr/>
      </w:pPr>
      <w:r>
        <w:rPr>
          <w:rFonts w:ascii="IRNazanin" w:hAnsi="IRNazanin" w:eastAsia="IRNazanin"/>
          <w:color w:val="111111"/>
          <w:sz w:val="28"/>
          <w:sz w:val="28"/>
          <w:szCs w:val="28"/>
          <w:rtl w:val="true"/>
          <w:lang w:bidi="fa-IR"/>
        </w:rPr>
        <w:t xml:space="preserve">عن علی بن الحسن الطاهری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قال حدثنا درست ابن أبی منصور</w:t>
      </w:r>
    </w:p>
    <w:p>
      <w:pPr>
        <w:pStyle w:val="BookText"/>
        <w:rPr/>
      </w:pPr>
      <w:r>
        <w:rPr>
          <w:rFonts w:ascii="IRNazanin" w:hAnsi="IRNazanin" w:eastAsia="IRNazanin"/>
          <w:color w:val="111111"/>
          <w:sz w:val="28"/>
          <w:sz w:val="28"/>
          <w:szCs w:val="28"/>
          <w:rtl w:val="true"/>
          <w:lang w:bidi="fa-IR"/>
        </w:rPr>
        <w:t>عن جمیل بن دراج قال قلت جعلت فداک ما معنی قول الله عز وجل وما خلقت الجن و</w:t>
      </w:r>
    </w:p>
    <w:p>
      <w:pPr>
        <w:pStyle w:val="BookText"/>
        <w:rPr/>
      </w:pPr>
      <w:r>
        <w:rPr>
          <w:rFonts w:ascii="IRNazanin" w:hAnsi="IRNazanin" w:eastAsia="IRNazanin"/>
          <w:color w:val="111111"/>
          <w:sz w:val="28"/>
          <w:sz w:val="28"/>
          <w:szCs w:val="28"/>
          <w:rtl w:val="true"/>
          <w:lang w:bidi="fa-IR"/>
        </w:rPr>
        <w:t>الانس الا لیعبدون فقال خلقهم للعبادة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 قال حدثنا</w:t>
      </w:r>
    </w:p>
    <w:p>
      <w:pPr>
        <w:pStyle w:val="BookText"/>
        <w:rPr/>
      </w:pPr>
      <w:r>
        <w:rPr>
          <w:rFonts w:ascii="IRNazanin" w:hAnsi="IRNazanin" w:eastAsia="IRNazanin"/>
          <w:color w:val="111111"/>
          <w:sz w:val="28"/>
          <w:sz w:val="28"/>
          <w:szCs w:val="28"/>
          <w:rtl w:val="true"/>
          <w:lang w:bidi="fa-IR"/>
        </w:rPr>
        <w:t>علی بن الحسین السعد آبادی عن أحمد ابن أبی عبد الله البرقی عن الحسن بن علی بن</w:t>
      </w:r>
    </w:p>
    <w:p>
      <w:pPr>
        <w:pStyle w:val="BookText"/>
        <w:rPr/>
      </w:pPr>
      <w:r>
        <w:rPr>
          <w:rFonts w:ascii="IRNazanin" w:hAnsi="IRNazanin" w:eastAsia="IRNazanin"/>
          <w:color w:val="111111"/>
          <w:sz w:val="28"/>
          <w:sz w:val="28"/>
          <w:szCs w:val="28"/>
          <w:rtl w:val="true"/>
          <w:lang w:bidi="fa-IR"/>
        </w:rPr>
        <w:t>فضال عن ثعلبة بن میمون عن جمیل بن دراج عن أبی عبد الله علیه السلام قال سئلته عن</w:t>
      </w:r>
    </w:p>
    <w:p>
      <w:pPr>
        <w:pStyle w:val="BookText"/>
        <w:rPr/>
      </w:pPr>
      <w:r>
        <w:rPr>
          <w:rFonts w:ascii="IRNazanin" w:hAnsi="IRNazanin" w:eastAsia="IRNazanin"/>
          <w:color w:val="111111"/>
          <w:sz w:val="28"/>
          <w:sz w:val="28"/>
          <w:szCs w:val="28"/>
          <w:rtl w:val="true"/>
          <w:lang w:bidi="fa-IR"/>
        </w:rPr>
        <w:t>قول الله عز وجل وما خلقت الجن والإنس الا لیعبدون قال خلقهم للعبادة قلت خاصة</w:t>
      </w:r>
    </w:p>
    <w:p>
      <w:pPr>
        <w:pStyle w:val="BookText"/>
        <w:rPr/>
      </w:pPr>
      <w:r>
        <w:rPr>
          <w:rFonts w:ascii="Amiri" w:hAnsi="Amiri" w:eastAsia="Amiri" w:cs="Amiri"/>
          <w:color w:val="111111"/>
          <w:sz w:val="28"/>
          <w:sz w:val="28"/>
          <w:szCs w:val="28"/>
          <w:rtl w:val="true"/>
          <w:lang w:bidi="ar-SA"/>
        </w:rPr>
        <w:t>أو عامة قال لابل 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 بن أحمد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 قال</w:t>
      </w:r>
    </w:p>
    <w:p>
      <w:pPr>
        <w:pStyle w:val="BookText"/>
        <w:rPr/>
      </w:pPr>
      <w:r>
        <w:rPr>
          <w:rFonts w:ascii="IRNazanin" w:hAnsi="IRNazanin" w:eastAsia="IRNazanin"/>
          <w:color w:val="111111"/>
          <w:sz w:val="28"/>
          <w:sz w:val="28"/>
          <w:szCs w:val="28"/>
          <w:rtl w:val="true"/>
          <w:lang w:bidi="fa-IR"/>
        </w:rPr>
        <w:t>حدثنا محمد ابن أبی عبد الله الکوفی قال حدثنا موسی بن عمران النخعی عن عمه</w:t>
      </w:r>
    </w:p>
    <w:p>
      <w:pPr>
        <w:pStyle w:val="BookText"/>
        <w:rPr/>
      </w:pPr>
      <w:r>
        <w:rPr>
          <w:rFonts w:ascii="IRNazanin" w:hAnsi="IRNazanin" w:eastAsia="IRNazanin"/>
          <w:color w:val="111111"/>
          <w:sz w:val="28"/>
          <w:sz w:val="28"/>
          <w:szCs w:val="28"/>
          <w:rtl w:val="true"/>
          <w:lang w:bidi="fa-IR"/>
        </w:rPr>
        <w:t>الحسین ابن یزید النوفلی عن علی بن سالم عن أبیه عن أبی بصیر قال سئلت أبا عبد الله</w:t>
      </w:r>
    </w:p>
    <w:p>
      <w:pPr>
        <w:pStyle w:val="BookText"/>
        <w:rPr/>
      </w:pPr>
      <w:r>
        <w:rPr>
          <w:rFonts w:ascii="IRNazanin" w:hAnsi="IRNazanin" w:eastAsia="IRNazanin"/>
          <w:color w:val="111111"/>
          <w:sz w:val="28"/>
          <w:sz w:val="28"/>
          <w:szCs w:val="28"/>
          <w:rtl w:val="true"/>
          <w:lang w:bidi="fa-IR"/>
        </w:rPr>
        <w:t>علیه السلام عن قول الله عز وجل وما خلقت الجن والإنس الا لیعبدون قال خلقهم</w:t>
      </w:r>
    </w:p>
    <w:p>
      <w:pPr>
        <w:pStyle w:val="BookText"/>
        <w:rPr/>
      </w:pPr>
      <w:r>
        <w:rPr>
          <w:rFonts w:ascii="IRNazanin" w:hAnsi="IRNazanin" w:eastAsia="IRNazanin"/>
          <w:color w:val="111111"/>
          <w:sz w:val="28"/>
          <w:sz w:val="28"/>
          <w:szCs w:val="28"/>
          <w:rtl w:val="true"/>
          <w:lang w:bidi="fa-IR"/>
        </w:rPr>
        <w:t>لیعمرهم بالعبادة قال وسئلته عن قول الله عز وجل ولا یزالون مختلفین الا من رحم ربک</w:t>
      </w:r>
    </w:p>
    <w:p>
      <w:pPr>
        <w:pStyle w:val="BookText"/>
        <w:rPr/>
      </w:pPr>
      <w:r>
        <w:rPr>
          <w:rFonts w:ascii="IRNazanin" w:hAnsi="IRNazanin" w:eastAsia="IRNazanin"/>
          <w:color w:val="111111"/>
          <w:sz w:val="28"/>
          <w:sz w:val="28"/>
          <w:szCs w:val="28"/>
          <w:rtl w:val="true"/>
          <w:lang w:bidi="fa-IR"/>
        </w:rPr>
        <w:t>ولذلک خلقهم قال خلقهم ما یستوجبون رحمته لیفعلوا ما یستوجبون به رحمته فیرحمهم</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یعقوب ابن</w:t>
      </w:r>
    </w:p>
    <w:p>
      <w:pPr>
        <w:pStyle w:val="BookText"/>
        <w:rPr/>
      </w:pPr>
      <w:r>
        <w:rPr>
          <w:rFonts w:ascii="IRNazanin" w:hAnsi="IRNazanin" w:eastAsia="IRNazanin"/>
          <w:color w:val="111111"/>
          <w:sz w:val="28"/>
          <w:sz w:val="28"/>
          <w:szCs w:val="28"/>
          <w:rtl w:val="true"/>
          <w:lang w:bidi="fa-IR"/>
        </w:rPr>
        <w:t>سعید عن أبی عبد الله علیه السلام قال سئلته عن قول الله عز وجل وما خلقت الجن و</w:t>
      </w:r>
    </w:p>
    <w:p>
      <w:pPr>
        <w:pStyle w:val="BookText"/>
        <w:rPr/>
      </w:pPr>
      <w:r>
        <w:rPr>
          <w:rFonts w:ascii="IRNazanin" w:hAnsi="IRNazanin" w:eastAsia="IRNazanin"/>
          <w:color w:val="111111"/>
          <w:sz w:val="28"/>
          <w:sz w:val="28"/>
          <w:szCs w:val="28"/>
          <w:rtl w:val="true"/>
          <w:lang w:bidi="fa-IR"/>
        </w:rPr>
        <w:t>الانس الا لیعبدون قال خلقهم للعبادة قال قلت وقوله ولا یزالون مختلفین الا من رحمن</w:t>
      </w:r>
    </w:p>
    <w:p>
      <w:pPr>
        <w:pStyle w:val="BookText"/>
        <w:rPr/>
      </w:pPr>
      <w:r>
        <w:rPr>
          <w:rFonts w:ascii="IRNazanin" w:hAnsi="IRNazanin" w:eastAsia="IRNazanin"/>
          <w:color w:val="111111"/>
          <w:sz w:val="28"/>
          <w:sz w:val="28"/>
          <w:szCs w:val="28"/>
          <w:rtl w:val="true"/>
          <w:lang w:bidi="fa-IR"/>
        </w:rPr>
        <w:t>ربک ولذلک خلقهم فقال نزلت هذه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جمیل بن دراج</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لأبی عبد الله علیه السلام أصلحک الله ولا یرضی لعبادة الکفر قال الناس</w:t>
      </w:r>
    </w:p>
    <w:p>
      <w:pPr>
        <w:pStyle w:val="BookText"/>
        <w:rPr/>
      </w:pPr>
      <w:r>
        <w:rPr>
          <w:rFonts w:ascii="IRNazanin" w:hAnsi="IRNazanin" w:eastAsia="IRNazanin"/>
          <w:color w:val="111111"/>
          <w:sz w:val="28"/>
          <w:sz w:val="28"/>
          <w:szCs w:val="28"/>
          <w:rtl w:val="true"/>
          <w:lang w:bidi="fa-IR"/>
        </w:rPr>
        <w:t>جمیعا لم یرض لهم الکفر قال قلت جعلت فداک وما خلقت الجن والإنس الا لیعبدون</w:t>
      </w:r>
    </w:p>
    <w:p>
      <w:pPr>
        <w:pStyle w:val="BookText"/>
        <w:rPr/>
      </w:pPr>
      <w:r>
        <w:rPr>
          <w:rFonts w:ascii="Amiri" w:hAnsi="Amiri" w:eastAsia="Amiri" w:cs="Amiri"/>
          <w:color w:val="111111"/>
          <w:sz w:val="28"/>
          <w:sz w:val="28"/>
          <w:szCs w:val="28"/>
          <w:rtl w:val="true"/>
          <w:lang w:bidi="ar-SA"/>
        </w:rPr>
        <w:t>قال فقال خلقهم للعبادة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یا محمد علیکم بالورع والاجتهاد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خطبة له فعلیکم</w:t>
      </w:r>
    </w:p>
    <w:p>
      <w:pPr>
        <w:pStyle w:val="BookText"/>
        <w:rPr/>
      </w:pPr>
      <w:r>
        <w:rPr>
          <w:rFonts w:ascii="IRNazanin" w:hAnsi="IRNazanin" w:eastAsia="IRNazanin"/>
          <w:color w:val="111111"/>
          <w:sz w:val="28"/>
          <w:sz w:val="28"/>
          <w:szCs w:val="28"/>
          <w:rtl w:val="true"/>
          <w:lang w:bidi="fa-IR"/>
        </w:rPr>
        <w:t>بالجد والاجتهاد والتأهب والاستعداد والتزود فی منزل الزاد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أنه قال لبعض شیعته علیکم بالورع والاجتهاد وصدق الحدیث وأداء الأمانة</w:t>
      </w:r>
    </w:p>
    <w:p>
      <w:pPr>
        <w:pStyle w:val="BookText"/>
        <w:rPr/>
      </w:pPr>
      <w:r>
        <w:rPr>
          <w:rFonts w:ascii="IRNazanin" w:hAnsi="IRNazanin" w:eastAsia="IRNazanin"/>
          <w:color w:val="111111"/>
          <w:sz w:val="28"/>
          <w:sz w:val="28"/>
          <w:szCs w:val="28"/>
          <w:rtl w:val="true"/>
          <w:lang w:bidi="fa-IR"/>
        </w:rPr>
        <w:t xml:space="preserve">والتمسک بما أنتم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أوصی بعض شیعته فقال أما والله أنکم لعلی</w:t>
      </w:r>
    </w:p>
    <w:p>
      <w:pPr>
        <w:pStyle w:val="BookText"/>
        <w:rPr/>
      </w:pPr>
      <w:r>
        <w:rPr>
          <w:rFonts w:ascii="IRNazanin" w:hAnsi="IRNazanin" w:eastAsia="IRNazanin"/>
          <w:color w:val="111111"/>
          <w:sz w:val="28"/>
          <w:sz w:val="28"/>
          <w:szCs w:val="28"/>
          <w:rtl w:val="true"/>
          <w:lang w:bidi="fa-IR"/>
        </w:rPr>
        <w:t xml:space="preserve">دین الله ودین ملائکته فأعینونا علی ذلک بورع واجتهاد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بلغه عن بعض شیعته تقصیر فی العمل</w:t>
      </w:r>
    </w:p>
    <w:p>
      <w:pPr>
        <w:pStyle w:val="BookText"/>
        <w:rPr/>
      </w:pPr>
      <w:r>
        <w:rPr>
          <w:rFonts w:ascii="IRNazanin" w:hAnsi="IRNazanin" w:eastAsia="IRNazanin"/>
          <w:color w:val="111111"/>
          <w:sz w:val="28"/>
          <w:sz w:val="28"/>
          <w:szCs w:val="28"/>
          <w:rtl w:val="true"/>
          <w:lang w:bidi="fa-IR"/>
        </w:rPr>
        <w:t xml:space="preserve">فوعظهم وغلظ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أبی</w:t>
      </w:r>
    </w:p>
    <w:p>
      <w:pPr>
        <w:pStyle w:val="BookText"/>
        <w:rPr/>
      </w:pPr>
      <w:r>
        <w:rPr>
          <w:rFonts w:ascii="IRNazanin" w:hAnsi="IRNazanin" w:eastAsia="IRNazanin"/>
          <w:color w:val="111111"/>
          <w:sz w:val="28"/>
          <w:sz w:val="28"/>
          <w:szCs w:val="28"/>
          <w:rtl w:val="true"/>
          <w:lang w:bidi="fa-IR"/>
        </w:rPr>
        <w:t xml:space="preserve">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 الله علیه السلام قال الله تبارک وتعالی یا عبادی</w:t>
      </w:r>
    </w:p>
    <w:p>
      <w:pPr>
        <w:pStyle w:val="BookText"/>
        <w:rPr/>
      </w:pP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تنعموا بعبادتی فی الدنیا فإنکم تتنعمون بها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w:t>
      </w:r>
    </w:p>
    <w:p>
      <w:pPr>
        <w:pStyle w:val="BookText"/>
        <w:rPr/>
      </w:pPr>
      <w:r>
        <w:rPr>
          <w:rFonts w:ascii="IRNazanin" w:hAnsi="IRNazanin" w:eastAsia="IRNazanin"/>
          <w:color w:val="111111"/>
          <w:sz w:val="28"/>
          <w:sz w:val="28"/>
          <w:szCs w:val="28"/>
          <w:rtl w:val="true"/>
          <w:lang w:bidi="fa-IR"/>
        </w:rPr>
        <w:t>بن الحسین بن موسی بن بابویه القمی قال حدثنا محمد بن الحسن بن أحمد بن</w:t>
      </w:r>
    </w:p>
    <w:p>
      <w:pPr>
        <w:pStyle w:val="BookText"/>
        <w:rPr/>
      </w:pPr>
      <w:r>
        <w:rPr>
          <w:rFonts w:ascii="IRNazanin" w:hAnsi="IRNazanin" w:eastAsia="IRNazanin"/>
          <w:color w:val="111111"/>
          <w:sz w:val="28"/>
          <w:sz w:val="28"/>
          <w:szCs w:val="28"/>
          <w:rtl w:val="true"/>
          <w:lang w:bidi="fa-IR"/>
        </w:rPr>
        <w:t>الولید رض قال حدثنا محمد بن الحسن الصفار قال حدثنا محمد بن عیسی بن</w:t>
      </w:r>
    </w:p>
    <w:p>
      <w:pPr>
        <w:pStyle w:val="BookText"/>
        <w:rPr/>
      </w:pPr>
      <w:r>
        <w:rPr>
          <w:rFonts w:ascii="IRNazanin" w:hAnsi="IRNazanin" w:eastAsia="IRNazanin"/>
          <w:color w:val="111111"/>
          <w:sz w:val="28"/>
          <w:sz w:val="28"/>
          <w:szCs w:val="28"/>
          <w:rtl w:val="true"/>
          <w:lang w:bidi="fa-IR"/>
        </w:rPr>
        <w:t>عبید عن یونس بن عبد الرحمن عن أبی جمیلة عن الصادق جعفر بن محمد علیه السلام</w:t>
      </w:r>
    </w:p>
    <w:p>
      <w:pPr>
        <w:pStyle w:val="BookText"/>
        <w:rPr/>
      </w:pPr>
      <w:r>
        <w:rPr>
          <w:rFonts w:ascii="IRNazanin" w:hAnsi="IRNazanin" w:eastAsia="IRNazanin"/>
          <w:color w:val="111111"/>
          <w:sz w:val="28"/>
          <w:sz w:val="28"/>
          <w:szCs w:val="28"/>
          <w:rtl w:val="true"/>
          <w:lang w:bidi="fa-IR"/>
        </w:rPr>
        <w:t>عن آبائه علیهم السلام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علی بن إبراهیم عن محمد بن عیسی عن یونس</w:t>
      </w:r>
    </w:p>
    <w:p>
      <w:pPr>
        <w:pStyle w:val="BookText"/>
        <w:rPr/>
      </w:pPr>
      <w:r>
        <w:rPr>
          <w:rFonts w:ascii="IRNazanin" w:hAnsi="IRNazanin" w:eastAsia="IRNazanin"/>
          <w:color w:val="111111"/>
          <w:sz w:val="28"/>
          <w:sz w:val="28"/>
          <w:szCs w:val="28"/>
          <w:rtl w:val="true"/>
          <w:lang w:bidi="fa-IR"/>
        </w:rPr>
        <w:t>عن عمرو بن جمیع عن أبی عبد الله علیه السلام قال قال رسول الله صلی الله علیه وآله أفضل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من عشق العبادة فعانقها وأحبها بقلبه وباشرها بجسده وتفرغ لها فهو لا یبالی</w:t>
      </w:r>
    </w:p>
    <w:p>
      <w:pPr>
        <w:pStyle w:val="BookText"/>
        <w:rPr/>
      </w:pPr>
      <w:r>
        <w:rPr>
          <w:rFonts w:ascii="IRNazanin" w:hAnsi="IRNazanin" w:eastAsia="IRNazanin"/>
          <w:color w:val="111111"/>
          <w:sz w:val="28"/>
          <w:sz w:val="28"/>
          <w:szCs w:val="28"/>
          <w:rtl w:val="true"/>
          <w:lang w:bidi="fa-IR"/>
        </w:rPr>
        <w:t xml:space="preserve">علی ما أصبح من الدنیا علی عسر أم علی یسر الجعفریات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w:t>
      </w:r>
    </w:p>
    <w:p>
      <w:pPr>
        <w:pStyle w:val="BookText"/>
        <w:rPr/>
      </w:pPr>
      <w:r>
        <w:rPr>
          <w:rFonts w:ascii="IRNazanin" w:hAnsi="IRNazanin" w:eastAsia="IRNazanin"/>
          <w:color w:val="111111"/>
          <w:sz w:val="28"/>
          <w:sz w:val="28"/>
          <w:szCs w:val="28"/>
          <w:rtl w:val="true"/>
          <w:lang w:bidi="fa-IR"/>
        </w:rPr>
        <w:t xml:space="preserve">علیه السلام مثله إلا أنه قال أصبح من الدنیا أم علی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الغایات</w:t>
      </w:r>
    </w:p>
    <w:p>
      <w:pPr>
        <w:pStyle w:val="BookText"/>
        <w:rPr/>
      </w:pPr>
      <w:r>
        <w:rPr>
          <w:rFonts w:ascii="IRNazanin" w:hAnsi="IRNazanin" w:eastAsia="IRNazanin"/>
          <w:color w:val="111111"/>
          <w:sz w:val="28"/>
          <w:sz w:val="28"/>
          <w:szCs w:val="28"/>
          <w:rtl w:val="true"/>
          <w:lang w:bidi="fa-IR"/>
        </w:rPr>
        <w:t>لجعفر بن أحمد القمی عن أبی عبد الله علیه السلام عنه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w:t>
      </w:r>
    </w:p>
    <w:p>
      <w:pPr>
        <w:pStyle w:val="BookText"/>
        <w:rPr/>
      </w:pPr>
      <w:r>
        <w:rPr>
          <w:rFonts w:ascii="IRNazanin" w:hAnsi="IRNazanin" w:eastAsia="IRNazanin"/>
          <w:color w:val="111111"/>
          <w:sz w:val="28"/>
          <w:sz w:val="28"/>
          <w:szCs w:val="28"/>
          <w:rtl w:val="true"/>
          <w:lang w:bidi="fa-IR"/>
        </w:rPr>
        <w:t xml:space="preserve">محبوب عن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عن أبی عبد الله علیه السلام قال فی التوریة مکتوب</w:t>
      </w:r>
    </w:p>
    <w:p>
      <w:pPr>
        <w:pStyle w:val="BookText"/>
        <w:rPr/>
      </w:pPr>
      <w:r>
        <w:rPr>
          <w:rFonts w:ascii="IRNazanin" w:hAnsi="IRNazanin" w:eastAsia="IRNazanin"/>
          <w:color w:val="111111"/>
          <w:sz w:val="28"/>
          <w:sz w:val="28"/>
          <w:szCs w:val="28"/>
          <w:rtl w:val="true"/>
          <w:lang w:bidi="fa-IR"/>
        </w:rPr>
        <w:t>یا بن آدم تفرغ لعبادتی إملاء قلبک غنی ولا أکلک إلی طلبک وعلی ان أسد فاقتک</w:t>
      </w:r>
    </w:p>
    <w:p>
      <w:pPr>
        <w:pStyle w:val="BookText"/>
        <w:rPr/>
      </w:pPr>
      <w:r>
        <w:rPr>
          <w:rFonts w:ascii="IRNazanin" w:hAnsi="IRNazanin" w:eastAsia="IRNazanin"/>
          <w:color w:val="111111"/>
          <w:sz w:val="28"/>
          <w:sz w:val="28"/>
          <w:szCs w:val="28"/>
          <w:rtl w:val="true"/>
          <w:lang w:bidi="fa-IR"/>
        </w:rPr>
        <w:t>وأملاء قلبک خوفا منی وان لا تفرغ لعبادتی أملا قلبک شغلا بالدنیا ثم لا أسد فاقتک</w:t>
      </w:r>
    </w:p>
    <w:p>
      <w:pPr>
        <w:pStyle w:val="BookText"/>
        <w:rPr/>
      </w:pPr>
      <w:r>
        <w:rPr>
          <w:rFonts w:ascii="IRNazanin" w:hAnsi="IRNazanin" w:eastAsia="IRNazanin"/>
          <w:color w:val="111111"/>
          <w:sz w:val="28"/>
          <w:sz w:val="28"/>
          <w:szCs w:val="28"/>
          <w:rtl w:val="true"/>
          <w:lang w:bidi="fa-IR"/>
        </w:rPr>
        <w:t>وأکلک إلی طلبک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أبی المغرا عن زید الشحام عن عمرو بن سعید بن هلال الثقفی عن أبی عبد الله علیه السلام</w:t>
      </w:r>
    </w:p>
    <w:p>
      <w:pPr>
        <w:pStyle w:val="BookText"/>
        <w:rPr/>
      </w:pPr>
      <w:r>
        <w:rPr>
          <w:rFonts w:ascii="IRNazanin" w:hAnsi="IRNazanin" w:eastAsia="IRNazanin"/>
          <w:color w:val="111111"/>
          <w:sz w:val="28"/>
          <w:sz w:val="28"/>
          <w:szCs w:val="28"/>
          <w:rtl w:val="true"/>
          <w:lang w:bidi="fa-IR"/>
        </w:rPr>
        <w:t>قال قلت له انی لا ألقاک الا فی السنین فأخبرنی بشئ آخذ به فقال أوصیک بتقوی الله</w:t>
      </w:r>
    </w:p>
    <w:p>
      <w:pPr>
        <w:pStyle w:val="BookText"/>
        <w:rPr/>
      </w:pPr>
      <w:r>
        <w:rPr>
          <w:rFonts w:ascii="IRNazanin" w:hAnsi="IRNazanin" w:eastAsia="IRNazanin"/>
          <w:color w:val="111111"/>
          <w:sz w:val="28"/>
          <w:sz w:val="28"/>
          <w:szCs w:val="28"/>
          <w:rtl w:val="true"/>
          <w:lang w:bidi="fa-IR"/>
        </w:rPr>
        <w:t>والورع والاجتهاد وأعلم انه لا ینفع اجتهاد لا ورع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أبن فضال عن علی بن عقبة عن بأی کهمس عن عمرو بن سعید بن هلال قال قلت لأبی</w:t>
      </w:r>
    </w:p>
    <w:p>
      <w:pPr>
        <w:pStyle w:val="BookText"/>
        <w:rPr/>
      </w:pPr>
      <w:r>
        <w:rPr>
          <w:rFonts w:ascii="IRNazanin" w:hAnsi="IRNazanin" w:eastAsia="IRNazanin"/>
          <w:color w:val="111111"/>
          <w:sz w:val="28"/>
          <w:sz w:val="28"/>
          <w:szCs w:val="28"/>
          <w:rtl w:val="true"/>
          <w:lang w:bidi="fa-IR"/>
        </w:rPr>
        <w:t>عبد الله علیه السلام أوصنی قال أوصیک بتقوی الله والورع والاجتهاد واعلم أنه لا ینفع</w:t>
      </w:r>
    </w:p>
    <w:p>
      <w:pPr>
        <w:pStyle w:val="BookText"/>
        <w:rPr/>
      </w:pPr>
      <w:r>
        <w:rPr>
          <w:rFonts w:ascii="IRNazanin" w:hAnsi="IRNazanin" w:eastAsia="IRNazanin"/>
          <w:color w:val="111111"/>
          <w:sz w:val="28"/>
          <w:sz w:val="28"/>
          <w:szCs w:val="28"/>
          <w:rtl w:val="true"/>
          <w:lang w:bidi="fa-IR"/>
        </w:rPr>
        <w:t>اجتهاد لا ورع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w:t>
      </w:r>
    </w:p>
    <w:p>
      <w:pPr>
        <w:pStyle w:val="BookText"/>
        <w:rPr/>
      </w:pPr>
      <w:r>
        <w:rPr>
          <w:rFonts w:ascii="IRNazanin" w:hAnsi="IRNazanin" w:eastAsia="IRNazanin"/>
          <w:color w:val="111111"/>
          <w:sz w:val="28"/>
          <w:sz w:val="28"/>
          <w:szCs w:val="28"/>
          <w:rtl w:val="true"/>
          <w:lang w:bidi="fa-IR"/>
        </w:rPr>
        <w:t>الحسین ره قال حدثنا محمد بن الحسن رض قال حدثنا الحسین بن الحسن بن ابان</w:t>
      </w:r>
    </w:p>
    <w:p>
      <w:pPr>
        <w:pStyle w:val="BookText"/>
        <w:rPr/>
      </w:pPr>
      <w:r>
        <w:rPr>
          <w:rFonts w:ascii="IRNazanin" w:hAnsi="IRNazanin" w:eastAsia="IRNazanin"/>
          <w:color w:val="111111"/>
          <w:sz w:val="28"/>
          <w:sz w:val="28"/>
          <w:szCs w:val="28"/>
          <w:rtl w:val="true"/>
          <w:lang w:bidi="fa-IR"/>
        </w:rPr>
        <w:t>عن الحسین بن سعید عن محمد بن أبی عمیر عن علی بن أبی حمزة عن أبی بصیر عن أبی</w:t>
      </w:r>
    </w:p>
    <w:p>
      <w:pPr>
        <w:pStyle w:val="BookText"/>
        <w:rPr/>
      </w:pPr>
      <w:r>
        <w:rPr>
          <w:rFonts w:ascii="IRNazanin" w:hAnsi="IRNazanin" w:eastAsia="IRNazanin"/>
          <w:color w:val="111111"/>
          <w:sz w:val="28"/>
          <w:sz w:val="28"/>
          <w:szCs w:val="28"/>
          <w:rtl w:val="true"/>
          <w:lang w:bidi="fa-IR"/>
        </w:rPr>
        <w:t>عبد الله الصادق علیه السلام قال خرجت أنا وأبی علیه السلام حتی إذا کنا بین القبر</w:t>
      </w:r>
    </w:p>
    <w:p>
      <w:pPr>
        <w:pStyle w:val="BookText"/>
        <w:rPr/>
      </w:pPr>
      <w:r>
        <w:rPr>
          <w:rFonts w:ascii="IRNazanin" w:hAnsi="IRNazanin" w:eastAsia="IRNazanin"/>
          <w:color w:val="111111"/>
          <w:sz w:val="28"/>
          <w:sz w:val="28"/>
          <w:szCs w:val="28"/>
          <w:rtl w:val="true"/>
          <w:lang w:bidi="fa-IR"/>
        </w:rPr>
        <w:t>والمنبر إذا هو بأناس من الشیعة فسلم علیهم فردوا علیه السلام ثم قال انی والله لأحب</w:t>
      </w:r>
    </w:p>
    <w:p>
      <w:pPr>
        <w:pStyle w:val="BookText"/>
        <w:rPr/>
      </w:pPr>
      <w:r>
        <w:rPr>
          <w:rFonts w:ascii="IRNazanin" w:hAnsi="IRNazanin" w:eastAsia="IRNazanin"/>
          <w:color w:val="111111"/>
          <w:sz w:val="28"/>
          <w:sz w:val="28"/>
          <w:szCs w:val="28"/>
          <w:rtl w:val="true"/>
          <w:lang w:bidi="fa-IR"/>
        </w:rPr>
        <w:t>ریحکم وأرواحکم فأعینونی علی ذلک بورع واجتهاد واعلموا ان ولایتنا لا تنال الا</w:t>
      </w:r>
    </w:p>
    <w:p>
      <w:pPr>
        <w:pStyle w:val="BookText"/>
        <w:rPr/>
      </w:pPr>
      <w:r>
        <w:rPr>
          <w:rFonts w:ascii="IRNazanin" w:hAnsi="IRNazanin" w:eastAsia="IRNazanin"/>
          <w:color w:val="111111"/>
          <w:sz w:val="28"/>
          <w:sz w:val="28"/>
          <w:szCs w:val="28"/>
          <w:rtl w:val="true"/>
          <w:lang w:bidi="fa-IR"/>
        </w:rPr>
        <w:t>بالعمل والاجتهاد من ائتم منکم بعبد فلیعمل بعمله الحدیث</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زید النرسی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سأله بعض أصحابنا عن طلب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قال علیه 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المؤمن لفی</w:t>
      </w:r>
    </w:p>
    <w:p>
      <w:pPr>
        <w:pStyle w:val="BookText"/>
        <w:rPr/>
      </w:pPr>
      <w:r>
        <w:rPr>
          <w:rFonts w:ascii="IRNazanin" w:hAnsi="IRNazanin" w:eastAsia="IRNazanin"/>
          <w:color w:val="111111"/>
          <w:sz w:val="28"/>
          <w:sz w:val="28"/>
          <w:szCs w:val="28"/>
          <w:rtl w:val="true"/>
          <w:lang w:bidi="fa-IR"/>
        </w:rPr>
        <w:t>شغل عن ذلک شغله طلب الآخرة عن طلب الملاهی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ابن محبوب عن علی بن رئاب عن ابن أبی یعفور عن أبی عبد الله علیه السلام قال إن</w:t>
      </w:r>
    </w:p>
    <w:p>
      <w:pPr>
        <w:pStyle w:val="BookText"/>
        <w:rPr/>
      </w:pPr>
      <w:r>
        <w:rPr>
          <w:rFonts w:ascii="IRNazanin" w:hAnsi="IRNazanin" w:eastAsia="IRNazanin"/>
          <w:color w:val="111111"/>
          <w:sz w:val="28"/>
          <w:sz w:val="28"/>
          <w:szCs w:val="28"/>
          <w:rtl w:val="true"/>
          <w:lang w:bidi="fa-IR"/>
        </w:rPr>
        <w:t xml:space="preserve">شیعة علی علیه السلام کانوا خمص البطون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ذبل الشفاه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رأفة وعلم وحلم یعرفون بالرهبانیة فأعینوا علی ما أنتم علیه بالورع والاجتهاد</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الحسن بن علان عن أبی إسحاق الخراسانی عن عمرو بن جمیع العبدی</w:t>
      </w:r>
    </w:p>
    <w:p>
      <w:pPr>
        <w:pStyle w:val="BookText"/>
        <w:rPr/>
      </w:pPr>
      <w:r>
        <w:rPr>
          <w:rFonts w:ascii="IRNazanin" w:hAnsi="IRNazanin" w:eastAsia="IRNazanin"/>
          <w:color w:val="111111"/>
          <w:sz w:val="28"/>
          <w:sz w:val="28"/>
          <w:szCs w:val="28"/>
          <w:rtl w:val="true"/>
          <w:lang w:bidi="fa-IR"/>
        </w:rPr>
        <w:t>عن أبی عبد الله علیه لاسلام قال شیعتنا هم الشاحبون الذابلون الناحلون الذین إذا جنهم</w:t>
      </w:r>
    </w:p>
    <w:p>
      <w:pPr>
        <w:pStyle w:val="BookText"/>
        <w:rPr/>
      </w:pPr>
      <w:r>
        <w:rPr>
          <w:rFonts w:ascii="IRNazanin" w:hAnsi="IRNazanin" w:eastAsia="IRNazanin"/>
          <w:color w:val="111111"/>
          <w:sz w:val="28"/>
          <w:sz w:val="28"/>
          <w:szCs w:val="28"/>
          <w:rtl w:val="true"/>
          <w:lang w:bidi="fa-IR"/>
        </w:rPr>
        <w:t>اللیل استقبلوه بحزن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أحمد بن إدریس</w:t>
      </w:r>
    </w:p>
    <w:p>
      <w:pPr>
        <w:pStyle w:val="BookText"/>
        <w:rPr/>
      </w:pPr>
      <w:r>
        <w:rPr>
          <w:rFonts w:ascii="IRNazanin" w:hAnsi="IRNazanin" w:eastAsia="IRNazanin"/>
          <w:color w:val="111111"/>
          <w:sz w:val="28"/>
          <w:sz w:val="28"/>
          <w:szCs w:val="28"/>
          <w:rtl w:val="true"/>
          <w:lang w:bidi="fa-IR"/>
        </w:rPr>
        <w:t>قال حدثنی محمد بن أحمد قال حدثنی محمد بن عیسی عن أبی محمد الأنصاری عن</w:t>
      </w:r>
    </w:p>
    <w:p>
      <w:pPr>
        <w:pStyle w:val="BookText"/>
        <w:rPr/>
      </w:pPr>
      <w:r>
        <w:rPr>
          <w:rFonts w:ascii="IRNazanin" w:hAnsi="IRNazanin" w:eastAsia="IRNazanin"/>
          <w:color w:val="111111"/>
          <w:sz w:val="28"/>
          <w:sz w:val="28"/>
          <w:szCs w:val="28"/>
          <w:rtl w:val="true"/>
          <w:lang w:bidi="fa-IR"/>
        </w:rPr>
        <w:t>عمرو بن أبی المقدام عن أبیه قال قال لی أبو جعفر علیه السلام یا أبا المقدام انما شیعة</w:t>
      </w:r>
    </w:p>
    <w:p>
      <w:pPr>
        <w:pStyle w:val="BookText"/>
        <w:rPr/>
      </w:pPr>
      <w:r>
        <w:rPr>
          <w:rFonts w:ascii="IRNazanin" w:hAnsi="IRNazanin" w:eastAsia="IRNazanin"/>
          <w:color w:val="111111"/>
          <w:sz w:val="28"/>
          <w:sz w:val="28"/>
          <w:szCs w:val="28"/>
          <w:rtl w:val="true"/>
          <w:lang w:bidi="fa-IR"/>
        </w:rPr>
        <w:t xml:space="preserve">علی علیه السلام الشاحبون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السائحون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الناحلون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الذابلون</w:t>
      </w:r>
    </w:p>
    <w:p>
      <w:pPr>
        <w:pStyle w:val="BookText"/>
        <w:rPr/>
      </w:pPr>
      <w:r>
        <w:rPr>
          <w:rFonts w:ascii="IRNazanin" w:hAnsi="IRNazanin" w:eastAsia="IRNazanin"/>
          <w:color w:val="111111"/>
          <w:sz w:val="28"/>
          <w:sz w:val="28"/>
          <w:szCs w:val="28"/>
          <w:rtl w:val="true"/>
          <w:lang w:bidi="fa-IR"/>
        </w:rPr>
        <w:t>ذابلة شفاههم خمیصة بطونهم متغیرة ألوانهم مصفرة وجوههم إذا جنهم اللیل اتخذوا</w:t>
      </w:r>
    </w:p>
    <w:p>
      <w:pPr>
        <w:pStyle w:val="BookText"/>
        <w:rPr/>
      </w:pPr>
      <w:r>
        <w:rPr>
          <w:rFonts w:ascii="IRNazanin" w:hAnsi="IRNazanin" w:eastAsia="IRNazanin"/>
          <w:color w:val="111111"/>
          <w:sz w:val="28"/>
          <w:sz w:val="28"/>
          <w:szCs w:val="28"/>
          <w:rtl w:val="true"/>
          <w:lang w:bidi="fa-IR"/>
        </w:rPr>
        <w:t>الأرض فراشا واستقبلوا الأرض بجباههم کثیر سجودهم کثیرة دموعهم کثیر دعائهم</w:t>
      </w:r>
    </w:p>
    <w:p>
      <w:pPr>
        <w:pStyle w:val="BookText"/>
        <w:rPr/>
      </w:pPr>
      <w:r>
        <w:rPr>
          <w:rFonts w:ascii="IRNazanin" w:hAnsi="IRNazanin" w:eastAsia="IRNazanin"/>
          <w:color w:val="111111"/>
          <w:sz w:val="28"/>
          <w:sz w:val="28"/>
          <w:szCs w:val="28"/>
          <w:rtl w:val="true"/>
          <w:lang w:bidi="fa-IR"/>
        </w:rPr>
        <w:t>کثیر بکائهم یفرح الناس وهم محزونون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إسماعیل عن منصور بزرج عن مفضل قال قال أبو عبد الله علیه السلام</w:t>
      </w:r>
    </w:p>
    <w:p>
      <w:pPr>
        <w:pStyle w:val="BookText"/>
        <w:rPr/>
      </w:pPr>
      <w:r>
        <w:rPr>
          <w:rFonts w:ascii="IRNazanin" w:hAnsi="IRNazanin" w:eastAsia="IRNazanin"/>
          <w:color w:val="111111"/>
          <w:sz w:val="28"/>
          <w:sz w:val="28"/>
          <w:szCs w:val="28"/>
          <w:rtl w:val="true"/>
          <w:lang w:bidi="fa-IR"/>
        </w:rPr>
        <w:t>إیاک والسفلة فإنما شیعة علی من عف بطنه وفرجه واشتد جهاده وعمل لخالقه ورجا</w:t>
      </w:r>
    </w:p>
    <w:p>
      <w:pPr>
        <w:pStyle w:val="BookText"/>
        <w:rPr/>
      </w:pPr>
      <w:r>
        <w:rPr>
          <w:rFonts w:ascii="IRNazanin" w:hAnsi="IRNazanin" w:eastAsia="IRNazanin"/>
          <w:color w:val="111111"/>
          <w:sz w:val="28"/>
          <w:sz w:val="28"/>
          <w:szCs w:val="28"/>
          <w:rtl w:val="true"/>
          <w:lang w:bidi="fa-IR"/>
        </w:rPr>
        <w:t>ثوابه وخاف عقابه فإذا رأیت أولئک فأولئک شیعة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بن خالد عن الحسن بن محبوب عن عبد الله بن سنان عن معروف بن خربوذ عن أبی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علیه السلام قال صلی أمیر المؤمنین علیه السلام بالناس الصبح بالعراق فلما انصرف</w:t>
      </w:r>
    </w:p>
    <w:p>
      <w:pPr>
        <w:pStyle w:val="BookText"/>
        <w:rPr/>
      </w:pPr>
      <w:r>
        <w:rPr>
          <w:rFonts w:ascii="IRNazanin" w:hAnsi="IRNazanin" w:eastAsia="IRNazanin"/>
          <w:color w:val="111111"/>
          <w:sz w:val="28"/>
          <w:sz w:val="28"/>
          <w:szCs w:val="28"/>
          <w:rtl w:val="true"/>
          <w:lang w:bidi="fa-IR"/>
        </w:rPr>
        <w:t>وعظهم فبکی وأبکاهم من خوف الله ثم قال اما والله لقد عهدت أقواما علی عهد خلیلی</w:t>
      </w:r>
    </w:p>
    <w:p>
      <w:pPr>
        <w:pStyle w:val="BookText"/>
        <w:rPr/>
      </w:pPr>
      <w:r>
        <w:rPr>
          <w:rFonts w:ascii="IRNazanin" w:hAnsi="IRNazanin" w:eastAsia="IRNazanin"/>
          <w:color w:val="111111"/>
          <w:sz w:val="28"/>
          <w:sz w:val="28"/>
          <w:szCs w:val="28"/>
          <w:rtl w:val="true"/>
          <w:lang w:bidi="fa-IR"/>
        </w:rPr>
        <w:t>رسول الله صلی الله علیه وآله وانهم لیصبحون ویمسون شعثا غبرا خمصا بین أعینهم</w:t>
      </w:r>
    </w:p>
    <w:p>
      <w:pPr>
        <w:pStyle w:val="BookText"/>
        <w:rPr/>
      </w:pPr>
      <w:r>
        <w:rPr>
          <w:rFonts w:ascii="IRNazanin" w:hAnsi="IRNazanin" w:eastAsia="IRNazanin"/>
          <w:color w:val="111111"/>
          <w:sz w:val="28"/>
          <w:sz w:val="28"/>
          <w:szCs w:val="28"/>
          <w:rtl w:val="true"/>
          <w:lang w:bidi="fa-IR"/>
        </w:rPr>
        <w:t>کرکب المعزی یبیتون لربهم سجدا وقیاما یراوحون بین اقدامهم وجباههم یناجون</w:t>
      </w:r>
    </w:p>
    <w:p>
      <w:pPr>
        <w:pStyle w:val="BookText"/>
        <w:rPr/>
      </w:pPr>
      <w:r>
        <w:rPr>
          <w:rFonts w:ascii="IRNazanin" w:hAnsi="IRNazanin" w:eastAsia="IRNazanin"/>
          <w:color w:val="111111"/>
          <w:sz w:val="28"/>
          <w:sz w:val="28"/>
          <w:szCs w:val="28"/>
          <w:rtl w:val="true"/>
          <w:lang w:bidi="fa-IR"/>
        </w:rPr>
        <w:t>ربهم ویسألون فکاک رقابهم من النار والله لقد رأیتهم مع هذا وهم خائفون مشفقون</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أمیر المؤمنین علیه السلام</w:t>
      </w:r>
    </w:p>
    <w:p>
      <w:pPr>
        <w:pStyle w:val="BookText"/>
        <w:rPr/>
      </w:pPr>
      <w:r>
        <w:rPr>
          <w:rFonts w:ascii="IRNazanin" w:hAnsi="IRNazanin" w:eastAsia="IRNazanin"/>
          <w:color w:val="111111"/>
          <w:sz w:val="28"/>
          <w:sz w:val="28"/>
          <w:szCs w:val="28"/>
          <w:rtl w:val="true"/>
          <w:lang w:bidi="fa-IR"/>
        </w:rPr>
        <w:t>خرج ذات لیلة من المسجد وکانت لیلة قمراء فاما الجبانة ولحقه جماعة یقفون اثره</w:t>
      </w:r>
    </w:p>
    <w:p>
      <w:pPr>
        <w:pStyle w:val="BookText"/>
        <w:rPr/>
      </w:pPr>
      <w:r>
        <w:rPr>
          <w:rFonts w:ascii="IRNazanin" w:hAnsi="IRNazanin" w:eastAsia="IRNazanin"/>
          <w:color w:val="111111"/>
          <w:sz w:val="28"/>
          <w:sz w:val="28"/>
          <w:szCs w:val="28"/>
          <w:rtl w:val="true"/>
          <w:lang w:bidi="fa-IR"/>
        </w:rPr>
        <w:t>فوقف علیهم ثم قال من أنتم شیعتک یا أمیر المؤمنین فتفرس فی وجوههم ثم قال</w:t>
      </w:r>
    </w:p>
    <w:p>
      <w:pPr>
        <w:pStyle w:val="BookText"/>
        <w:rPr/>
      </w:pPr>
      <w:r>
        <w:rPr>
          <w:rFonts w:ascii="IRNazanin" w:hAnsi="IRNazanin" w:eastAsia="IRNazanin"/>
          <w:color w:val="111111"/>
          <w:sz w:val="28"/>
          <w:sz w:val="28"/>
          <w:szCs w:val="28"/>
          <w:rtl w:val="true"/>
          <w:lang w:bidi="fa-IR"/>
        </w:rPr>
        <w:t>فمالی لا أری علیکم سیماء الشیعة قالوا وما سیماء الشیعة یا أمیر المؤمنین فقال صفر</w:t>
      </w:r>
    </w:p>
    <w:p>
      <w:pPr>
        <w:pStyle w:val="BookText"/>
        <w:rPr/>
      </w:pPr>
      <w:r>
        <w:rPr>
          <w:rFonts w:ascii="IRNazanin" w:hAnsi="IRNazanin" w:eastAsia="IRNazanin"/>
          <w:color w:val="111111"/>
          <w:sz w:val="28"/>
          <w:sz w:val="28"/>
          <w:szCs w:val="28"/>
          <w:rtl w:val="true"/>
          <w:lang w:bidi="fa-IR"/>
        </w:rPr>
        <w:t>الوجوه من السهر عمش العیون من البکاء حدب الظهور من القیام خمص البطون</w:t>
      </w:r>
    </w:p>
    <w:p>
      <w:pPr>
        <w:pStyle w:val="BookText"/>
        <w:rPr/>
      </w:pPr>
      <w:r>
        <w:rPr>
          <w:rFonts w:ascii="IRNazanin" w:hAnsi="IRNazanin" w:eastAsia="IRNazanin"/>
          <w:color w:val="111111"/>
          <w:sz w:val="28"/>
          <w:sz w:val="28"/>
          <w:szCs w:val="28"/>
          <w:rtl w:val="true"/>
          <w:lang w:bidi="fa-IR"/>
        </w:rPr>
        <w:t>من الصیام ذبل الشفاه من الدعاء علیهم غبرة الخاشعین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أصله عن أبی عبد الله علیه السلام أنه قال</w:t>
      </w:r>
    </w:p>
    <w:p>
      <w:pPr>
        <w:pStyle w:val="BookText"/>
        <w:rPr/>
      </w:pPr>
      <w:r>
        <w:rPr>
          <w:rFonts w:ascii="IRNazanin" w:hAnsi="IRNazanin" w:eastAsia="IRNazanin"/>
          <w:color w:val="111111"/>
          <w:sz w:val="28"/>
          <w:sz w:val="28"/>
          <w:szCs w:val="28"/>
          <w:rtl w:val="true"/>
          <w:lang w:bidi="fa-IR"/>
        </w:rPr>
        <w:t>فی جملة کلام له فی أوصاف المؤمنین الکاملین فهم الحفی عیشهم المنتقلة دیارهم من</w:t>
      </w:r>
    </w:p>
    <w:p>
      <w:pPr>
        <w:pStyle w:val="BookText"/>
        <w:rPr/>
      </w:pPr>
      <w:r>
        <w:rPr>
          <w:rFonts w:ascii="IRNazanin" w:hAnsi="IRNazanin" w:eastAsia="IRNazanin"/>
          <w:color w:val="111111"/>
          <w:sz w:val="28"/>
          <w:sz w:val="28"/>
          <w:szCs w:val="28"/>
          <w:rtl w:val="true"/>
          <w:lang w:bidi="fa-IR"/>
        </w:rPr>
        <w:t>أرض إلی أرض الخمیصة بطونهم من الصیام الذبلة شفاههم من التسبیح العمش</w:t>
      </w:r>
    </w:p>
    <w:p>
      <w:pPr>
        <w:pStyle w:val="BookText"/>
        <w:rPr/>
      </w:pPr>
      <w:r>
        <w:rPr>
          <w:rFonts w:ascii="IRNazanin" w:hAnsi="IRNazanin" w:eastAsia="IRNazanin"/>
          <w:color w:val="111111"/>
          <w:sz w:val="28"/>
          <w:sz w:val="28"/>
          <w:szCs w:val="28"/>
          <w:rtl w:val="true"/>
          <w:lang w:bidi="fa-IR"/>
        </w:rPr>
        <w:t>العیون من البکاء الصفر الوجوه من السهر فذلک سیماهم مثلا ضربه الله فی الإنجیل</w:t>
      </w:r>
    </w:p>
    <w:p>
      <w:pPr>
        <w:pStyle w:val="BookText"/>
        <w:rPr/>
      </w:pPr>
      <w:r>
        <w:rPr>
          <w:rFonts w:ascii="IRNazanin" w:hAnsi="IRNazanin" w:eastAsia="IRNazanin"/>
          <w:color w:val="111111"/>
          <w:sz w:val="28"/>
          <w:sz w:val="28"/>
          <w:szCs w:val="28"/>
          <w:rtl w:val="true"/>
          <w:lang w:bidi="fa-IR"/>
        </w:rPr>
        <w:t>لهم وفی التوریة والقرآن والزبور والصحف الأولی وصفهم فقال سیماهم فی وجوههم</w:t>
      </w:r>
    </w:p>
    <w:p>
      <w:pPr>
        <w:pStyle w:val="BookText"/>
        <w:rPr/>
      </w:pPr>
      <w:r>
        <w:rPr>
          <w:rFonts w:ascii="IRNazanin" w:hAnsi="IRNazanin" w:eastAsia="IRNazanin"/>
          <w:color w:val="111111"/>
          <w:sz w:val="28"/>
          <w:sz w:val="28"/>
          <w:szCs w:val="28"/>
          <w:rtl w:val="true"/>
          <w:lang w:bidi="fa-IR"/>
        </w:rPr>
        <w:t>من أثر السجود ذلک مثلهم فی التوریة ومثلهم فی الإنجیل عنی بذلک صفرة وجوههم</w:t>
      </w:r>
    </w:p>
    <w:p>
      <w:pPr>
        <w:pStyle w:val="BookText"/>
        <w:rPr/>
      </w:pPr>
      <w:r>
        <w:rPr>
          <w:rFonts w:ascii="IRNazanin" w:hAnsi="IRNazanin" w:eastAsia="IRNazanin"/>
          <w:color w:val="111111"/>
          <w:sz w:val="28"/>
          <w:sz w:val="28"/>
          <w:szCs w:val="28"/>
          <w:rtl w:val="true"/>
          <w:lang w:bidi="fa-IR"/>
        </w:rPr>
        <w:t>من سهر اللیل إلی أن قال حلیتهم طول السکوت بکتمان السر والصلاة والزکاة و</w:t>
      </w:r>
    </w:p>
    <w:p>
      <w:pPr>
        <w:pStyle w:val="BookText"/>
        <w:rPr/>
      </w:pPr>
      <w:r>
        <w:rPr>
          <w:rFonts w:ascii="IRNazanin" w:hAnsi="IRNazanin" w:eastAsia="IRNazanin"/>
          <w:color w:val="111111"/>
          <w:sz w:val="28"/>
          <w:sz w:val="28"/>
          <w:szCs w:val="28"/>
          <w:rtl w:val="true"/>
          <w:lang w:bidi="fa-IR"/>
        </w:rPr>
        <w:t>الحج والصوم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بن محمد عن محمد بن الصلت عن أبی حمزة عن علی بن</w:t>
      </w:r>
    </w:p>
    <w:p>
      <w:pPr>
        <w:pStyle w:val="BookText"/>
        <w:rPr/>
      </w:pPr>
      <w:r>
        <w:rPr>
          <w:rFonts w:ascii="IRNazanin" w:hAnsi="IRNazanin" w:eastAsia="IRNazanin"/>
          <w:color w:val="111111"/>
          <w:sz w:val="28"/>
          <w:sz w:val="28"/>
          <w:szCs w:val="28"/>
          <w:rtl w:val="true"/>
          <w:lang w:bidi="fa-IR"/>
        </w:rPr>
        <w:t>الحسین علیه السلام قال صلی أمیر المؤمنین علیه السلام الفجر ثم لم یزل فی موضعه حتی</w:t>
      </w:r>
    </w:p>
    <w:p>
      <w:pPr>
        <w:pStyle w:val="BookText"/>
        <w:rPr/>
      </w:pPr>
      <w:r>
        <w:rPr>
          <w:rFonts w:ascii="IRNazanin" w:hAnsi="IRNazanin" w:eastAsia="IRNazanin"/>
          <w:color w:val="111111"/>
          <w:sz w:val="28"/>
          <w:sz w:val="28"/>
          <w:szCs w:val="28"/>
          <w:rtl w:val="true"/>
          <w:lang w:bidi="fa-IR"/>
        </w:rPr>
        <w:t>صارت الشمس علی قد رمح واقبل علی الناس بوجهه فقال والله لقد أدرکت أقواما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یبیتون لربهم سجدا وقیاما یخالفون بین جباههم ورکبهم کان زفیرا النار فی آذانهم إذا</w:t>
      </w:r>
    </w:p>
    <w:p>
      <w:pPr>
        <w:pStyle w:val="BookText"/>
        <w:rPr/>
      </w:pPr>
      <w:r>
        <w:rPr>
          <w:rFonts w:ascii="IRNazanin" w:hAnsi="IRNazanin" w:eastAsia="IRNazanin"/>
          <w:color w:val="111111"/>
          <w:sz w:val="28"/>
          <w:sz w:val="28"/>
          <w:szCs w:val="28"/>
          <w:rtl w:val="true"/>
          <w:lang w:bidi="fa-IR"/>
        </w:rPr>
        <w:t xml:space="preserve">ذکر الله عندهم مادوا کما یمید الشجر کأنما القوم باتوا غافلین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w:t>
      </w:r>
    </w:p>
    <w:p>
      <w:pPr>
        <w:pStyle w:val="BookText"/>
        <w:rPr/>
      </w:pPr>
      <w:r>
        <w:rPr>
          <w:rFonts w:ascii="IRNazanin" w:hAnsi="IRNazanin" w:eastAsia="IRNazanin"/>
          <w:color w:val="111111"/>
          <w:sz w:val="28"/>
          <w:sz w:val="28"/>
          <w:szCs w:val="28"/>
          <w:rtl w:val="true"/>
          <w:lang w:bidi="fa-IR"/>
        </w:rPr>
        <w:t>ضاحکا حتی قبض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علیه السلام ان قوما اتوه فی امر من أمور</w:t>
      </w:r>
    </w:p>
    <w:p>
      <w:pPr>
        <w:pStyle w:val="BookText"/>
        <w:rPr/>
      </w:pPr>
      <w:r>
        <w:rPr>
          <w:rFonts w:ascii="IRNazanin" w:hAnsi="IRNazanin" w:eastAsia="IRNazanin"/>
          <w:color w:val="111111"/>
          <w:sz w:val="28"/>
          <w:sz w:val="28"/>
          <w:szCs w:val="28"/>
          <w:rtl w:val="true"/>
          <w:lang w:bidi="fa-IR"/>
        </w:rPr>
        <w:t>الدنیا یسألونه فیه فتوسلوا الیه بأن قالوا نحن من شیعتک یا أمیر المؤمنین فنظر إلیهم</w:t>
      </w:r>
    </w:p>
    <w:p>
      <w:pPr>
        <w:pStyle w:val="BookText"/>
        <w:rPr/>
      </w:pPr>
      <w:r>
        <w:rPr>
          <w:rFonts w:ascii="IRNazanin" w:hAnsi="IRNazanin" w:eastAsia="IRNazanin"/>
          <w:color w:val="111111"/>
          <w:sz w:val="28"/>
          <w:sz w:val="28"/>
          <w:szCs w:val="28"/>
          <w:rtl w:val="true"/>
          <w:lang w:bidi="fa-IR"/>
        </w:rPr>
        <w:t xml:space="preserve">علیهم السلام طویلا ثم قال ما أعرفکم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علیکم اثرا مما تقولون انما شیعتنا من آمن</w:t>
      </w:r>
    </w:p>
    <w:p>
      <w:pPr>
        <w:pStyle w:val="BookText"/>
        <w:rPr/>
      </w:pPr>
      <w:r>
        <w:rPr>
          <w:rFonts w:ascii="IRNazanin" w:hAnsi="IRNazanin" w:eastAsia="IRNazanin"/>
          <w:color w:val="111111"/>
          <w:sz w:val="28"/>
          <w:sz w:val="28"/>
          <w:szCs w:val="28"/>
          <w:rtl w:val="true"/>
          <w:lang w:bidi="fa-IR"/>
        </w:rPr>
        <w:t xml:space="preserve">بالله ورسوله وعمل بطاعته واجتنب معاصیه وأطاعنا فیما امرنا به ودعونا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w:t>
      </w:r>
    </w:p>
    <w:p>
      <w:pPr>
        <w:pStyle w:val="BookText"/>
        <w:rPr/>
      </w:pPr>
      <w:r>
        <w:rPr>
          <w:rFonts w:ascii="IRNazanin" w:hAnsi="IRNazanin" w:eastAsia="IRNazanin"/>
          <w:color w:val="111111"/>
          <w:sz w:val="28"/>
          <w:sz w:val="28"/>
          <w:szCs w:val="28"/>
          <w:rtl w:val="true"/>
          <w:lang w:bidi="fa-IR"/>
        </w:rPr>
        <w:t xml:space="preserve">رعاة الشمس والقمر والنجوم یعنی التحفظ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مواقیت الصلاة شیعتنا</w:t>
      </w:r>
    </w:p>
    <w:p>
      <w:pPr>
        <w:pStyle w:val="BookText"/>
        <w:rPr/>
      </w:pPr>
      <w:r>
        <w:rPr>
          <w:rFonts w:ascii="IRNazanin" w:hAnsi="IRNazanin" w:eastAsia="IRNazanin"/>
          <w:color w:val="111111"/>
          <w:sz w:val="28"/>
          <w:sz w:val="28"/>
          <w:szCs w:val="28"/>
          <w:rtl w:val="true"/>
          <w:lang w:bidi="fa-IR"/>
        </w:rPr>
        <w:t>ذبل شفاههم خمص بطونهم تعرف الرهبانیة فی وجوههم لیس من شیعتنا من اخذ</w:t>
      </w:r>
    </w:p>
    <w:p>
      <w:pPr>
        <w:pStyle w:val="BookText"/>
        <w:rPr/>
      </w:pPr>
      <w:r>
        <w:rPr>
          <w:rFonts w:ascii="IRNazanin" w:hAnsi="IRNazanin" w:eastAsia="IRNazanin"/>
          <w:color w:val="111111"/>
          <w:sz w:val="28"/>
          <w:sz w:val="28"/>
          <w:szCs w:val="28"/>
          <w:rtl w:val="true"/>
          <w:lang w:bidi="fa-IR"/>
        </w:rPr>
        <w:t>غیر حقه ولا من ظلم الناس ولا من تناول ما لیس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أبو علی الحسن بن محمد</w:t>
      </w:r>
    </w:p>
    <w:p>
      <w:pPr>
        <w:pStyle w:val="BookText"/>
        <w:rPr/>
      </w:pPr>
      <w:r>
        <w:rPr>
          <w:rFonts w:ascii="IRNazanin" w:hAnsi="IRNazanin" w:eastAsia="IRNazanin"/>
          <w:color w:val="111111"/>
          <w:sz w:val="28"/>
          <w:sz w:val="28"/>
          <w:szCs w:val="28"/>
          <w:rtl w:val="true"/>
          <w:lang w:bidi="fa-IR"/>
        </w:rPr>
        <w:t>بن الحسن الطوسی رض قال حدثنا الشیخ السعید الوالد أبو جعفر محمد بن الحسن</w:t>
      </w:r>
    </w:p>
    <w:p>
      <w:pPr>
        <w:pStyle w:val="BookText"/>
        <w:rPr/>
      </w:pPr>
      <w:r>
        <w:rPr>
          <w:rFonts w:ascii="IRNazanin" w:hAnsi="IRNazanin" w:eastAsia="IRNazanin"/>
          <w:color w:val="111111"/>
          <w:sz w:val="28"/>
          <w:sz w:val="28"/>
          <w:szCs w:val="28"/>
          <w:rtl w:val="true"/>
          <w:lang w:bidi="fa-IR"/>
        </w:rPr>
        <w:t>الطوسی رحمه الله قال أخبرنا أبو الفتح هلال بن محمد بن جعفر الحفار قال أخبرنا</w:t>
      </w:r>
    </w:p>
    <w:p>
      <w:pPr>
        <w:pStyle w:val="BookText"/>
        <w:rPr/>
      </w:pPr>
      <w:r>
        <w:rPr>
          <w:rFonts w:ascii="IRNazanin" w:hAnsi="IRNazanin" w:eastAsia="IRNazanin"/>
          <w:color w:val="111111"/>
          <w:sz w:val="28"/>
          <w:sz w:val="28"/>
          <w:szCs w:val="28"/>
          <w:rtl w:val="true"/>
          <w:lang w:bidi="fa-IR"/>
        </w:rPr>
        <w:t>أبو القاسم إسماعیل بن علی بن علی الدعبلی قال حدثنی أبی أبو الحسن بن علی ابن</w:t>
      </w:r>
    </w:p>
    <w:p>
      <w:pPr>
        <w:pStyle w:val="BookText"/>
        <w:rPr/>
      </w:pPr>
      <w:r>
        <w:rPr>
          <w:rFonts w:ascii="IRNazanin" w:hAnsi="IRNazanin" w:eastAsia="IRNazanin"/>
          <w:color w:val="111111"/>
          <w:sz w:val="28"/>
          <w:sz w:val="28"/>
          <w:szCs w:val="28"/>
          <w:rtl w:val="true"/>
          <w:lang w:bidi="fa-IR"/>
        </w:rPr>
        <w:t>علی بن دعبل بن رزین بن عثمان بن عبد الرحمن بن عبد الله بن بدیل بن ورقاء أخو</w:t>
      </w:r>
    </w:p>
    <w:p>
      <w:pPr>
        <w:pStyle w:val="BookText"/>
        <w:rPr/>
      </w:pPr>
      <w:r>
        <w:rPr>
          <w:rFonts w:ascii="IRNazanin" w:hAnsi="IRNazanin" w:eastAsia="IRNazanin"/>
          <w:color w:val="111111"/>
          <w:sz w:val="28"/>
          <w:sz w:val="28"/>
          <w:szCs w:val="28"/>
          <w:rtl w:val="true"/>
          <w:lang w:bidi="fa-IR"/>
        </w:rPr>
        <w:t>دعبل بن علی الخزاعی رضی الله عنه قال حدثنا سیدی أبو الحسن علی بن موسی الرضا</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موسی بن جعفر علیهما السلام قال</w:t>
      </w:r>
    </w:p>
    <w:p>
      <w:pPr>
        <w:pStyle w:val="BookText"/>
        <w:rPr/>
      </w:pPr>
      <w:r>
        <w:rPr>
          <w:rFonts w:ascii="IRNazanin" w:hAnsi="IRNazanin" w:eastAsia="IRNazanin"/>
          <w:color w:val="111111"/>
          <w:sz w:val="28"/>
          <w:sz w:val="28"/>
          <w:szCs w:val="28"/>
          <w:rtl w:val="true"/>
          <w:lang w:bidi="fa-IR"/>
        </w:rPr>
        <w:t>حدثنی أبی جعفر بن محمد علیهما السلام عن أبی جعفر علیه السلام أنه قال لخیثمة أبلغ</w:t>
      </w:r>
    </w:p>
    <w:p>
      <w:pPr>
        <w:pStyle w:val="BookText"/>
        <w:rPr/>
      </w:pPr>
      <w:r>
        <w:rPr>
          <w:rFonts w:ascii="IRNazanin" w:hAnsi="IRNazanin" w:eastAsia="IRNazanin"/>
          <w:color w:val="111111"/>
          <w:sz w:val="28"/>
          <w:sz w:val="28"/>
          <w:szCs w:val="28"/>
          <w:rtl w:val="true"/>
          <w:lang w:bidi="fa-IR"/>
        </w:rPr>
        <w:t>شیعتنا انا لا نغنی من الله شیئا وأبلغ شیعتنا انه لا ینال ما عند الله الا بالعمل وأبلغ شیعتنا ان</w:t>
      </w:r>
    </w:p>
    <w:p>
      <w:pPr>
        <w:pStyle w:val="BookText"/>
        <w:rPr/>
      </w:pPr>
      <w:r>
        <w:rPr>
          <w:rFonts w:ascii="IRNazanin" w:hAnsi="IRNazanin" w:eastAsia="IRNazanin"/>
          <w:color w:val="111111"/>
          <w:sz w:val="28"/>
          <w:sz w:val="28"/>
          <w:szCs w:val="28"/>
          <w:rtl w:val="true"/>
          <w:lang w:bidi="fa-IR"/>
        </w:rPr>
        <w:t>أعظم الناس یوم القیمة حسرة من وصف عدلا ثم خالفه إلی غیره وأبلغ شیعتنا انهم إذا</w:t>
      </w:r>
    </w:p>
    <w:p>
      <w:pPr>
        <w:pStyle w:val="BookText"/>
        <w:rPr/>
      </w:pPr>
      <w:r>
        <w:rPr>
          <w:rFonts w:ascii="IRNazanin" w:hAnsi="IRNazanin" w:eastAsia="IRNazanin"/>
          <w:color w:val="111111"/>
          <w:sz w:val="28"/>
          <w:sz w:val="28"/>
          <w:szCs w:val="28"/>
          <w:rtl w:val="true"/>
          <w:lang w:bidi="fa-IR"/>
        </w:rPr>
        <w:t>قاموا بما امروا انهم هم الفائزون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عنه عن أبی الصباح</w:t>
      </w:r>
    </w:p>
    <w:p>
      <w:pPr>
        <w:pStyle w:val="BookText"/>
        <w:rPr/>
      </w:pPr>
      <w:r>
        <w:rPr>
          <w:rFonts w:ascii="IRNazanin" w:hAnsi="IRNazanin" w:eastAsia="IRNazanin"/>
          <w:color w:val="111111"/>
          <w:sz w:val="28"/>
          <w:sz w:val="28"/>
          <w:szCs w:val="28"/>
          <w:rtl w:val="true"/>
          <w:lang w:bidi="fa-IR"/>
        </w:rPr>
        <w:t>عن خثیمة الجعفی عن أبی جعفر علیه السلام قال أردت أن أودعه فقال یا خثیمة أبلغ</w:t>
      </w:r>
    </w:p>
    <w:p>
      <w:pPr>
        <w:pStyle w:val="BookText"/>
        <w:rPr/>
      </w:pPr>
      <w:r>
        <w:rPr>
          <w:rFonts w:ascii="IRNazanin" w:hAnsi="IRNazanin" w:eastAsia="IRNazanin"/>
          <w:color w:val="111111"/>
          <w:sz w:val="28"/>
          <w:sz w:val="28"/>
          <w:szCs w:val="28"/>
          <w:rtl w:val="true"/>
          <w:lang w:bidi="fa-IR"/>
        </w:rPr>
        <w:t xml:space="preserve">موالینا السلام وأوصهم بتقوی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خثیمة أبلغ موالینا انا لسنا نغنی عنهم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الله شیئا الا بعمل وأنهم لن ینالوا ولایتنا الا بورع وان أعظم الناس حسرة یوم</w:t>
      </w:r>
    </w:p>
    <w:p>
      <w:pPr>
        <w:pStyle w:val="BookText"/>
        <w:rPr/>
      </w:pPr>
      <w:r>
        <w:rPr>
          <w:rFonts w:ascii="IRNazanin" w:hAnsi="IRNazanin" w:eastAsia="IRNazanin"/>
          <w:color w:val="111111"/>
          <w:sz w:val="28"/>
          <w:sz w:val="28"/>
          <w:szCs w:val="28"/>
          <w:rtl w:val="true"/>
          <w:lang w:bidi="fa-IR"/>
        </w:rPr>
        <w:t>القیمة من وصف عدلا ثم خالفه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w:t>
      </w:r>
    </w:p>
    <w:p>
      <w:pPr>
        <w:pStyle w:val="BookText"/>
        <w:rPr/>
      </w:pPr>
      <w:r>
        <w:rPr>
          <w:rFonts w:ascii="IRNazanin" w:hAnsi="IRNazanin" w:eastAsia="IRNazanin"/>
          <w:color w:val="111111"/>
          <w:sz w:val="28"/>
          <w:sz w:val="28"/>
          <w:szCs w:val="28"/>
          <w:rtl w:val="true"/>
          <w:lang w:bidi="fa-IR"/>
        </w:rPr>
        <w:t>بن الحسین ره قال حدثنا علی بن إبراهیم بن هاشم عن أبیه عن</w:t>
      </w:r>
    </w:p>
    <w:p>
      <w:pPr>
        <w:pStyle w:val="BookText"/>
        <w:rPr/>
      </w:pPr>
      <w:r>
        <w:rPr>
          <w:rFonts w:ascii="IRNazanin" w:hAnsi="IRNazanin" w:eastAsia="IRNazanin"/>
          <w:color w:val="111111"/>
          <w:sz w:val="28"/>
          <w:sz w:val="28"/>
          <w:szCs w:val="28"/>
          <w:rtl w:val="true"/>
          <w:lang w:bidi="fa-IR"/>
        </w:rPr>
        <w:t>عبد الرحمن ابن أبی نجران عن عاصم بن حمید عن محمد بن قیس عن أبی جعفر</w:t>
      </w:r>
    </w:p>
    <w:p>
      <w:pPr>
        <w:pStyle w:val="BookText"/>
        <w:rPr/>
      </w:pPr>
      <w:r>
        <w:rPr>
          <w:rFonts w:ascii="IRNazanin" w:hAnsi="IRNazanin" w:eastAsia="IRNazanin"/>
          <w:color w:val="111111"/>
          <w:sz w:val="28"/>
          <w:sz w:val="28"/>
          <w:szCs w:val="28"/>
          <w:rtl w:val="true"/>
          <w:lang w:bidi="fa-IR"/>
        </w:rPr>
        <w:t xml:space="preserve">الباقر علیه السلام أنه قال والله کان علی علیه السلام یأکل أکل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w:t>
      </w:r>
    </w:p>
    <w:p>
      <w:pPr>
        <w:pStyle w:val="BookText"/>
        <w:rPr/>
      </w:pPr>
      <w:r>
        <w:rPr>
          <w:rFonts w:ascii="IRNazanin" w:hAnsi="IRNazanin" w:eastAsia="IRNazanin"/>
          <w:color w:val="111111"/>
          <w:sz w:val="28"/>
          <w:sz w:val="28"/>
          <w:szCs w:val="28"/>
          <w:rtl w:val="true"/>
          <w:lang w:bidi="fa-IR"/>
        </w:rPr>
        <w:t>جلسة العبد وانه کان لیشتری القمیصین السنبلانیین فیخیر غلامه خیرهما ثم یلبس</w:t>
      </w:r>
    </w:p>
    <w:p>
      <w:pPr>
        <w:pStyle w:val="BookText"/>
        <w:rPr/>
      </w:pPr>
      <w:r>
        <w:rPr>
          <w:rFonts w:ascii="IRNazanin" w:hAnsi="IRNazanin" w:eastAsia="IRNazanin"/>
          <w:color w:val="111111"/>
          <w:sz w:val="28"/>
          <w:sz w:val="28"/>
          <w:szCs w:val="28"/>
          <w:rtl w:val="true"/>
          <w:lang w:bidi="fa-IR"/>
        </w:rPr>
        <w:t xml:space="preserve">الاخر فإذا جاز أصابعه قطعه وإذا جاز کعبیه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حذفه ولقد ولی خمس سنین</w:t>
      </w:r>
    </w:p>
    <w:p>
      <w:pPr>
        <w:pStyle w:val="BookText"/>
        <w:rPr/>
      </w:pPr>
      <w:r>
        <w:rPr>
          <w:rFonts w:ascii="IRNazanin" w:hAnsi="IRNazanin" w:eastAsia="IRNazanin"/>
          <w:color w:val="111111"/>
          <w:sz w:val="28"/>
          <w:sz w:val="28"/>
          <w:szCs w:val="28"/>
          <w:rtl w:val="true"/>
          <w:lang w:bidi="fa-IR"/>
        </w:rPr>
        <w:t>ما وضع آجرة علی آجرة ولا لبنة علی لبنة ولا اقطع قطیعا ولا أورث بیضاء ولا حمراء</w:t>
      </w:r>
    </w:p>
    <w:p>
      <w:pPr>
        <w:pStyle w:val="BookText"/>
        <w:rPr/>
      </w:pPr>
      <w:r>
        <w:rPr>
          <w:rFonts w:ascii="IRNazanin" w:hAnsi="IRNazanin" w:eastAsia="IRNazanin"/>
          <w:color w:val="111111"/>
          <w:sz w:val="28"/>
          <w:sz w:val="28"/>
          <w:szCs w:val="28"/>
          <w:rtl w:val="true"/>
          <w:lang w:bidi="fa-IR"/>
        </w:rPr>
        <w:t>وأن کان لیطعم الناس خبز البر واللحم وینصرف إلی منزلة ویأکل خبز الشعیر</w:t>
      </w:r>
    </w:p>
    <w:p>
      <w:pPr>
        <w:pStyle w:val="BookText"/>
        <w:rPr/>
      </w:pPr>
      <w:r>
        <w:rPr>
          <w:rFonts w:ascii="IRNazanin" w:hAnsi="IRNazanin" w:eastAsia="IRNazanin"/>
          <w:color w:val="111111"/>
          <w:sz w:val="28"/>
          <w:sz w:val="28"/>
          <w:szCs w:val="28"/>
          <w:rtl w:val="true"/>
          <w:lang w:bidi="fa-IR"/>
        </w:rPr>
        <w:t>والزیت والخل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علیه أمران کلاهما لله رضی الا أخذ بأشدهما علی بدنه ولقد أعتق الف</w:t>
      </w:r>
    </w:p>
    <w:p>
      <w:pPr>
        <w:pStyle w:val="BookText"/>
        <w:rPr/>
      </w:pPr>
      <w:r>
        <w:rPr>
          <w:rFonts w:ascii="IRNazanin" w:hAnsi="IRNazanin" w:eastAsia="IRNazanin"/>
          <w:color w:val="111111"/>
          <w:sz w:val="28"/>
          <w:sz w:val="28"/>
          <w:szCs w:val="28"/>
          <w:rtl w:val="true"/>
          <w:lang w:bidi="fa-IR"/>
        </w:rPr>
        <w:t>مملوک من کد یده تربت فیه یداه وعرق فیه وجهه وما أطاق عمله أحد من الناس وانه</w:t>
      </w:r>
    </w:p>
    <w:p>
      <w:pPr>
        <w:pStyle w:val="BookText"/>
        <w:rPr/>
      </w:pPr>
      <w:r>
        <w:rPr>
          <w:rFonts w:ascii="IRNazanin" w:hAnsi="IRNazanin" w:eastAsia="IRNazanin"/>
          <w:color w:val="111111"/>
          <w:sz w:val="28"/>
          <w:sz w:val="28"/>
          <w:szCs w:val="28"/>
          <w:rtl w:val="true"/>
          <w:lang w:bidi="fa-IR"/>
        </w:rPr>
        <w:t>کان لیصلی فی الیوم واللیلة ألف رکعة وأن کان أقرب الناس شبها به علی بن الحسین</w:t>
      </w:r>
    </w:p>
    <w:p>
      <w:pPr>
        <w:pStyle w:val="BookText"/>
        <w:rPr/>
      </w:pPr>
      <w:r>
        <w:rPr>
          <w:rFonts w:ascii="IRNazanin" w:hAnsi="IRNazanin" w:eastAsia="IRNazanin"/>
          <w:color w:val="111111"/>
          <w:sz w:val="28"/>
          <w:sz w:val="28"/>
          <w:szCs w:val="28"/>
          <w:rtl w:val="true"/>
          <w:lang w:bidi="fa-IR"/>
        </w:rPr>
        <w:t>علیهما السلام وما أطاق عمله أحد من الناس بعده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الطبرسی</w:t>
      </w:r>
    </w:p>
    <w:p>
      <w:pPr>
        <w:pStyle w:val="BookText"/>
        <w:rPr/>
      </w:pPr>
      <w:r>
        <w:rPr>
          <w:rFonts w:ascii="IRNazanin" w:hAnsi="IRNazanin" w:eastAsia="IRNazanin"/>
          <w:color w:val="111111"/>
          <w:sz w:val="28"/>
          <w:sz w:val="28"/>
          <w:szCs w:val="28"/>
          <w:rtl w:val="true"/>
          <w:lang w:bidi="fa-IR"/>
        </w:rPr>
        <w:t>فی مجمع البیان عن محمد بن قیس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جمیعا عن ابن أبی عمیر عن عبد الرحمن بن الحجاج وحفص بن</w:t>
      </w:r>
    </w:p>
    <w:p>
      <w:pPr>
        <w:pStyle w:val="BookText"/>
        <w:rPr/>
      </w:pPr>
      <w:r>
        <w:rPr>
          <w:rFonts w:ascii="IRNazanin" w:hAnsi="IRNazanin" w:eastAsia="IRNazanin"/>
          <w:color w:val="111111"/>
          <w:sz w:val="28"/>
          <w:sz w:val="28"/>
          <w:szCs w:val="28"/>
          <w:rtl w:val="true"/>
          <w:lang w:bidi="fa-IR"/>
        </w:rPr>
        <w:t>البختری وسلمة بیاع السابری عن أبی عبد الله علیه السلام قال کان علی بن الحسین</w:t>
      </w:r>
    </w:p>
    <w:p>
      <w:pPr>
        <w:pStyle w:val="BookText"/>
        <w:rPr/>
      </w:pPr>
      <w:r>
        <w:rPr>
          <w:rFonts w:ascii="IRNazanin" w:hAnsi="IRNazanin" w:eastAsia="IRNazanin"/>
          <w:color w:val="111111"/>
          <w:sz w:val="28"/>
          <w:sz w:val="28"/>
          <w:szCs w:val="28"/>
          <w:rtl w:val="true"/>
          <w:lang w:bidi="fa-IR"/>
        </w:rPr>
        <w:t>علیهما السلام إذا أخذ کتاب علی علیه السلام فنظر فیه قال من یطیق هذا من یطیق ذا قال</w:t>
      </w:r>
    </w:p>
    <w:p>
      <w:pPr>
        <w:pStyle w:val="BookText"/>
        <w:rPr/>
      </w:pPr>
      <w:r>
        <w:rPr>
          <w:rFonts w:ascii="IRNazanin" w:hAnsi="IRNazanin" w:eastAsia="IRNazanin"/>
          <w:color w:val="111111"/>
          <w:sz w:val="28"/>
          <w:sz w:val="28"/>
          <w:szCs w:val="28"/>
          <w:rtl w:val="true"/>
          <w:lang w:bidi="fa-IR"/>
        </w:rPr>
        <w:t>ثم یعمل به وکان إذا قام إلی الصلاة تغیر لونه حتی یعرف ذلک فی وجهه وما أطاق أحد</w:t>
      </w:r>
    </w:p>
    <w:p>
      <w:pPr>
        <w:pStyle w:val="BookText"/>
        <w:rPr/>
      </w:pPr>
      <w:r>
        <w:rPr>
          <w:rFonts w:ascii="IRNazanin" w:hAnsi="IRNazanin" w:eastAsia="IRNazanin"/>
          <w:color w:val="111111"/>
          <w:sz w:val="28"/>
          <w:sz w:val="28"/>
          <w:szCs w:val="28"/>
          <w:rtl w:val="true"/>
          <w:lang w:bidi="fa-IR"/>
        </w:rPr>
        <w:t>عمل علی علیه السلام من ولده من بعده الا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کلثوم عن الصادق جعفر بن</w:t>
      </w:r>
    </w:p>
    <w:p>
      <w:pPr>
        <w:pStyle w:val="BookText"/>
        <w:rPr/>
      </w:pPr>
      <w:r>
        <w:rPr>
          <w:rFonts w:ascii="IRNazanin" w:hAnsi="IRNazanin" w:eastAsia="IRNazanin"/>
          <w:color w:val="111111"/>
          <w:sz w:val="28"/>
          <w:sz w:val="28"/>
          <w:szCs w:val="28"/>
          <w:rtl w:val="true"/>
          <w:lang w:bidi="fa-IR"/>
        </w:rPr>
        <w:t>محمد علیهما السلام قال والله قال والله ما أکل علی بن أبی طالب علیه السلام من الدنیا حراما قط</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مضی لسبیله وما عرض له أمران کلاهما لله رضی الا اخذ بأشدهما علیه فی دینه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نزلت برسول الله صلی الله علیه وآله نازلة قط الا دعا ثقة به وما أطاق</w:t>
      </w:r>
    </w:p>
    <w:p>
      <w:pPr>
        <w:pStyle w:val="BookText"/>
        <w:rPr/>
      </w:pPr>
      <w:r>
        <w:rPr>
          <w:rFonts w:ascii="IRNazanin" w:hAnsi="IRNazanin" w:eastAsia="IRNazanin"/>
          <w:color w:val="111111"/>
          <w:sz w:val="28"/>
          <w:sz w:val="28"/>
          <w:szCs w:val="28"/>
          <w:rtl w:val="true"/>
          <w:lang w:bidi="fa-IR"/>
        </w:rPr>
        <w:t>أحد عمل رسول الله صلی الله علیه وآله من هذه الأمة غیره وان کان لیعمل عمل</w:t>
      </w:r>
    </w:p>
    <w:p>
      <w:pPr>
        <w:pStyle w:val="BookText"/>
        <w:rPr/>
      </w:pPr>
      <w:r>
        <w:rPr>
          <w:rFonts w:ascii="IRNazanin" w:hAnsi="IRNazanin" w:eastAsia="IRNazanin"/>
          <w:color w:val="111111"/>
          <w:sz w:val="28"/>
          <w:sz w:val="28"/>
          <w:szCs w:val="28"/>
          <w:rtl w:val="true"/>
          <w:lang w:bidi="fa-IR"/>
        </w:rPr>
        <w:t>رجل کان وجهه بین الجنة والنار یرجو ثواب هذه ویخاف عقاب هذه ولقد أعتق</w:t>
      </w:r>
    </w:p>
    <w:p>
      <w:pPr>
        <w:pStyle w:val="BookText"/>
        <w:rPr/>
      </w:pPr>
      <w:r>
        <w:rPr>
          <w:rFonts w:ascii="IRNazanin" w:hAnsi="IRNazanin" w:eastAsia="IRNazanin"/>
          <w:color w:val="111111"/>
          <w:sz w:val="28"/>
          <w:sz w:val="28"/>
          <w:szCs w:val="28"/>
          <w:rtl w:val="true"/>
          <w:lang w:bidi="fa-IR"/>
        </w:rPr>
        <w:t>من ماله الف مملوک فی طلب وجه الله والنجاة من النار مما کد بیدیه ورشح منه</w:t>
      </w:r>
    </w:p>
    <w:p>
      <w:pPr>
        <w:pStyle w:val="BookText"/>
        <w:rPr/>
      </w:pPr>
      <w:r>
        <w:rPr>
          <w:rFonts w:ascii="IRNazanin" w:hAnsi="IRNazanin" w:eastAsia="IRNazanin"/>
          <w:color w:val="111111"/>
          <w:sz w:val="28"/>
          <w:sz w:val="28"/>
          <w:szCs w:val="28"/>
          <w:rtl w:val="true"/>
          <w:lang w:bidi="fa-IR"/>
        </w:rPr>
        <w:t>جبینه وانه کان لیتقوت أهله بالزیت والخل والعجوة وما کان لباسه الا الکرابیس</w:t>
      </w:r>
    </w:p>
    <w:p>
      <w:pPr>
        <w:pStyle w:val="BookText"/>
        <w:rPr/>
      </w:pPr>
      <w:r>
        <w:rPr>
          <w:rFonts w:ascii="IRNazanin" w:hAnsi="IRNazanin" w:eastAsia="IRNazanin"/>
          <w:color w:val="111111"/>
          <w:sz w:val="28"/>
          <w:sz w:val="28"/>
          <w:szCs w:val="28"/>
          <w:rtl w:val="true"/>
          <w:lang w:bidi="fa-IR"/>
        </w:rPr>
        <w:t>إذا فضل شئ عن یده دعا بالجلم فقصه وما أشبهه من ولده ولا أهل بیته أحد</w:t>
      </w:r>
    </w:p>
    <w:p>
      <w:pPr>
        <w:pStyle w:val="BookText"/>
        <w:rPr/>
      </w:pPr>
      <w:r>
        <w:rPr>
          <w:rFonts w:ascii="IRNazanin" w:hAnsi="IRNazanin" w:eastAsia="IRNazanin"/>
          <w:color w:val="111111"/>
          <w:sz w:val="28"/>
          <w:sz w:val="28"/>
          <w:szCs w:val="28"/>
          <w:rtl w:val="true"/>
          <w:lang w:bidi="fa-IR"/>
        </w:rPr>
        <w:t>أقرب شبها به فی لباسه وفقهه من علی بن الحسین علیه السلام ولقد دخل أبو جعفر</w:t>
      </w:r>
    </w:p>
    <w:p>
      <w:pPr>
        <w:pStyle w:val="BookText"/>
        <w:rPr/>
      </w:pPr>
      <w:r>
        <w:rPr>
          <w:rFonts w:ascii="IRNazanin" w:hAnsi="IRNazanin" w:eastAsia="IRNazanin"/>
          <w:color w:val="111111"/>
          <w:sz w:val="28"/>
          <w:sz w:val="28"/>
          <w:szCs w:val="28"/>
          <w:rtl w:val="true"/>
          <w:lang w:bidi="fa-IR"/>
        </w:rPr>
        <w:t>علیه السلام ابنه علیه فإذا هو قد بلغ من العبادة ما لم یبلغه أحد فرآه قد اصفر لونه</w:t>
      </w:r>
    </w:p>
    <w:p>
      <w:pPr>
        <w:pStyle w:val="BookText"/>
        <w:rPr/>
      </w:pPr>
      <w:r>
        <w:rPr>
          <w:rFonts w:ascii="IRNazanin" w:hAnsi="IRNazanin" w:eastAsia="IRNazanin"/>
          <w:color w:val="111111"/>
          <w:sz w:val="28"/>
          <w:sz w:val="28"/>
          <w:szCs w:val="28"/>
          <w:rtl w:val="true"/>
          <w:lang w:bidi="fa-IR"/>
        </w:rPr>
        <w:t>من السهر ورمضت عیناه من البکاء ودبرت جبهته وانخرم انفه من السجود وورمت</w:t>
      </w:r>
    </w:p>
    <w:p>
      <w:pPr>
        <w:pStyle w:val="BookText"/>
        <w:rPr/>
      </w:pPr>
      <w:r>
        <w:rPr>
          <w:rFonts w:ascii="IRNazanin" w:hAnsi="IRNazanin" w:eastAsia="IRNazanin"/>
          <w:color w:val="111111"/>
          <w:sz w:val="28"/>
          <w:sz w:val="28"/>
          <w:szCs w:val="28"/>
          <w:rtl w:val="true"/>
          <w:lang w:bidi="fa-IR"/>
        </w:rPr>
        <w:t>ساقاه وقدماه من القیام فی الصلاة وقال أبو جعفر علیه السلام فلم أملک حین رأیته بتلک</w:t>
      </w:r>
    </w:p>
    <w:p>
      <w:pPr>
        <w:pStyle w:val="BookText"/>
        <w:rPr/>
      </w:pPr>
      <w:r>
        <w:rPr>
          <w:rFonts w:ascii="IRNazanin" w:hAnsi="IRNazanin" w:eastAsia="IRNazanin"/>
          <w:color w:val="111111"/>
          <w:sz w:val="28"/>
          <w:sz w:val="28"/>
          <w:szCs w:val="28"/>
          <w:rtl w:val="true"/>
          <w:lang w:bidi="fa-IR"/>
        </w:rPr>
        <w:t>الحال البکاء فبکیت رحمة له فإذا هو یفکر فالتفت إلی بعد هنیئة من دخولی فقال یا بنی</w:t>
      </w:r>
    </w:p>
    <w:p>
      <w:pPr>
        <w:pStyle w:val="BookText"/>
        <w:rPr/>
      </w:pPr>
      <w:r>
        <w:rPr>
          <w:rFonts w:ascii="IRNazanin" w:hAnsi="IRNazanin" w:eastAsia="IRNazanin"/>
          <w:color w:val="111111"/>
          <w:sz w:val="28"/>
          <w:sz w:val="28"/>
          <w:szCs w:val="28"/>
          <w:rtl w:val="true"/>
          <w:lang w:bidi="fa-IR"/>
        </w:rPr>
        <w:t>أعطنی بعض تلک الصحف التی فیها عبادة علی ابن أبی طالب علیه السلام فأعطیته فقرء</w:t>
      </w:r>
    </w:p>
    <w:p>
      <w:pPr>
        <w:pStyle w:val="BookText"/>
        <w:rPr/>
      </w:pPr>
      <w:r>
        <w:rPr>
          <w:rFonts w:ascii="IRNazanin" w:hAnsi="IRNazanin" w:eastAsia="IRNazanin"/>
          <w:color w:val="111111"/>
          <w:sz w:val="28"/>
          <w:sz w:val="28"/>
          <w:szCs w:val="28"/>
          <w:rtl w:val="true"/>
          <w:lang w:bidi="fa-IR"/>
        </w:rPr>
        <w:t>فیها شیئا یسیرا ثم ترکها من یده تضجرا وقال من یقوی علی عبادة علی ابن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علیه السلام قال کان علی بن الحسین علیهما السلام</w:t>
      </w:r>
    </w:p>
    <w:p>
      <w:pPr>
        <w:pStyle w:val="BookText"/>
        <w:rPr/>
      </w:pPr>
      <w:r>
        <w:rPr>
          <w:rFonts w:ascii="IRNazanin" w:hAnsi="IRNazanin" w:eastAsia="IRNazanin"/>
          <w:color w:val="111111"/>
          <w:sz w:val="28"/>
          <w:sz w:val="28"/>
          <w:szCs w:val="28"/>
          <w:rtl w:val="true"/>
          <w:lang w:bidi="fa-IR"/>
        </w:rPr>
        <w:t>یصلی فی الیوم واللیلة الف رکعة وکانت الریح تمیله مثل السنبلة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عنه عن حمید بن</w:t>
      </w:r>
    </w:p>
    <w:p>
      <w:pPr>
        <w:pStyle w:val="BookText"/>
        <w:rPr/>
      </w:pPr>
      <w:r>
        <w:rPr>
          <w:rFonts w:ascii="IRNazanin" w:hAnsi="IRNazanin" w:eastAsia="IRNazanin"/>
          <w:color w:val="111111"/>
          <w:sz w:val="28"/>
          <w:sz w:val="28"/>
          <w:szCs w:val="28"/>
          <w:rtl w:val="true"/>
          <w:lang w:bidi="fa-IR"/>
        </w:rPr>
        <w:t>شعیب عن جابر قال سمعته ای جعفرا علیه السلام یقول کیف یزهد قوم فی أن یعملوا</w:t>
      </w:r>
    </w:p>
    <w:p>
      <w:pPr>
        <w:pStyle w:val="BookText"/>
        <w:rPr/>
      </w:pPr>
      <w:r>
        <w:rPr>
          <w:rFonts w:ascii="IRNazanin" w:hAnsi="IRNazanin" w:eastAsia="IRNazanin"/>
          <w:color w:val="111111"/>
          <w:sz w:val="28"/>
          <w:sz w:val="28"/>
          <w:szCs w:val="28"/>
          <w:rtl w:val="true"/>
          <w:lang w:bidi="fa-IR"/>
        </w:rPr>
        <w:t>الخیر وقد کان علی علیه السلام وهو عبد الله قد أوجب له الجنة عمد إلی قربات فجعلها</w:t>
      </w:r>
    </w:p>
    <w:p>
      <w:pPr>
        <w:pStyle w:val="BookText"/>
        <w:rPr/>
      </w:pPr>
      <w:r>
        <w:rPr>
          <w:rFonts w:ascii="IRNazanin" w:hAnsi="IRNazanin" w:eastAsia="IRNazanin"/>
          <w:color w:val="111111"/>
          <w:sz w:val="28"/>
          <w:sz w:val="28"/>
          <w:szCs w:val="28"/>
          <w:rtl w:val="true"/>
          <w:lang w:bidi="fa-IR"/>
        </w:rPr>
        <w:t>صدقة مبتولة تجری من بعده للفقراء قال انما فعلت هذا لتصرف وجهه عن النار و</w:t>
      </w:r>
    </w:p>
    <w:p>
      <w:pPr>
        <w:pStyle w:val="BookText"/>
        <w:rPr/>
      </w:pPr>
      <w:r>
        <w:rPr>
          <w:rFonts w:ascii="IRNazanin" w:hAnsi="IRNazanin" w:eastAsia="IRNazanin"/>
          <w:color w:val="111111"/>
          <w:sz w:val="28"/>
          <w:sz w:val="28"/>
          <w:szCs w:val="28"/>
          <w:rtl w:val="true"/>
          <w:lang w:bidi="fa-IR"/>
        </w:rPr>
        <w:t>تصرف النار عن وجهی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عن جابر قال سمعته ای جعفرا علیه السلام</w:t>
      </w:r>
    </w:p>
    <w:p>
      <w:pPr>
        <w:pStyle w:val="BookText"/>
        <w:rPr/>
      </w:pPr>
      <w:r>
        <w:rPr>
          <w:rFonts w:ascii="IRNazanin" w:hAnsi="IRNazanin" w:eastAsia="IRNazanin"/>
          <w:color w:val="111111"/>
          <w:sz w:val="28"/>
          <w:sz w:val="28"/>
          <w:szCs w:val="28"/>
          <w:rtl w:val="true"/>
          <w:lang w:bidi="fa-IR"/>
        </w:rPr>
        <w:t>یقول إن علی بن الحسین علیهما السلام قال إن أحق الناس بالاجتهاد والورع والعمل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عند الله وبرضاه الأنبیاء واتباعهم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رض قال حدثنا محمد</w:t>
      </w:r>
    </w:p>
    <w:p>
      <w:pPr>
        <w:pStyle w:val="BookText"/>
        <w:rPr/>
      </w:pPr>
      <w:r>
        <w:rPr>
          <w:rFonts w:ascii="IRNazanin" w:hAnsi="IRNazanin" w:eastAsia="IRNazanin"/>
          <w:color w:val="111111"/>
          <w:sz w:val="28"/>
          <w:sz w:val="28"/>
          <w:szCs w:val="28"/>
          <w:rtl w:val="true"/>
          <w:lang w:bidi="fa-IR"/>
        </w:rPr>
        <w:t>ابن أبی عبد الله الکوفی قال حدثنا محمد بن إسماعیل البرمکی قال حدثنا الحسین بن أبی</w:t>
      </w:r>
    </w:p>
    <w:p>
      <w:pPr>
        <w:pStyle w:val="BookText"/>
        <w:rPr/>
      </w:pPr>
      <w:r>
        <w:rPr>
          <w:rFonts w:ascii="IRNazanin" w:hAnsi="IRNazanin" w:eastAsia="IRNazanin"/>
          <w:color w:val="111111"/>
          <w:sz w:val="28"/>
          <w:sz w:val="28"/>
          <w:szCs w:val="28"/>
          <w:rtl w:val="true"/>
          <w:lang w:bidi="fa-IR"/>
        </w:rPr>
        <w:t>الهیثم قال حدثنا عباد بن یعقوب قال حدثنا الحسن بن علی ابن أبی حمزة عن أبیه قال</w:t>
      </w:r>
    </w:p>
    <w:p>
      <w:pPr>
        <w:pStyle w:val="BookText"/>
        <w:rPr/>
      </w:pPr>
      <w:r>
        <w:rPr>
          <w:rFonts w:ascii="IRNazanin" w:hAnsi="IRNazanin" w:eastAsia="IRNazanin"/>
          <w:color w:val="111111"/>
          <w:sz w:val="28"/>
          <w:sz w:val="28"/>
          <w:szCs w:val="28"/>
          <w:rtl w:val="true"/>
          <w:lang w:bidi="fa-IR"/>
        </w:rPr>
        <w:t>سئلت مولاة لعلی ابن الحسین بعد موته فقلت صفی لی أمور علی بن الحسین علیه</w:t>
      </w:r>
    </w:p>
    <w:p>
      <w:pPr>
        <w:pStyle w:val="BookText"/>
        <w:rPr/>
      </w:pPr>
      <w:r>
        <w:rPr>
          <w:rFonts w:ascii="IRNazanin" w:hAnsi="IRNazanin" w:eastAsia="IRNazanin"/>
          <w:color w:val="111111"/>
          <w:sz w:val="28"/>
          <w:sz w:val="28"/>
          <w:szCs w:val="28"/>
          <w:rtl w:val="true"/>
          <w:lang w:bidi="fa-IR"/>
        </w:rPr>
        <w:t>السلام فقالت أطنب أو اختصر فقلت بل اختصری قالت ما اتیته بطعام نهارا قط ولا فرشت</w:t>
      </w:r>
    </w:p>
    <w:p>
      <w:pPr>
        <w:pStyle w:val="BookText"/>
        <w:rPr/>
      </w:pPr>
      <w:r>
        <w:rPr>
          <w:rFonts w:ascii="IRNazanin" w:hAnsi="IRNazanin" w:eastAsia="IRNazanin"/>
          <w:color w:val="111111"/>
          <w:sz w:val="28"/>
          <w:sz w:val="28"/>
          <w:szCs w:val="28"/>
          <w:rtl w:val="true"/>
          <w:lang w:bidi="fa-IR"/>
        </w:rPr>
        <w:t>له فراشا بلیل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ابن طاوس فی فلاح السائل ومن صفات</w:t>
      </w:r>
    </w:p>
    <w:p>
      <w:pPr>
        <w:pStyle w:val="BookText"/>
        <w:rPr/>
      </w:pPr>
      <w:r>
        <w:rPr>
          <w:rFonts w:ascii="IRNazanin" w:hAnsi="IRNazanin" w:eastAsia="IRNazanin"/>
          <w:color w:val="111111"/>
          <w:sz w:val="28"/>
          <w:sz w:val="28"/>
          <w:szCs w:val="28"/>
          <w:rtl w:val="true"/>
          <w:lang w:bidi="fa-IR"/>
        </w:rPr>
        <w:t>مولینا علی علیه السلام فی لیله ما ذکره نوف لمعویة وانه ما فرش له فراش فی لیل قط</w:t>
      </w:r>
    </w:p>
    <w:p>
      <w:pPr>
        <w:pStyle w:val="BookText"/>
        <w:rPr/>
      </w:pPr>
      <w:r>
        <w:rPr>
          <w:rFonts w:ascii="IRNazanin" w:hAnsi="IRNazanin" w:eastAsia="IRNazanin"/>
          <w:color w:val="111111"/>
          <w:sz w:val="28"/>
          <w:sz w:val="28"/>
          <w:szCs w:val="28"/>
          <w:rtl w:val="true"/>
          <w:lang w:bidi="fa-IR"/>
        </w:rPr>
        <w:t>ولا اکل طعاما فی هجیر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محمد جعفر بن نعیم بن شاذان</w:t>
      </w:r>
    </w:p>
    <w:p>
      <w:pPr>
        <w:pStyle w:val="BookText"/>
        <w:rPr/>
      </w:pPr>
      <w:r>
        <w:rPr>
          <w:rFonts w:ascii="IRNazanin" w:hAnsi="IRNazanin" w:eastAsia="IRNazanin"/>
          <w:color w:val="111111"/>
          <w:sz w:val="28"/>
          <w:sz w:val="28"/>
          <w:szCs w:val="28"/>
          <w:rtl w:val="true"/>
          <w:lang w:bidi="fa-IR"/>
        </w:rPr>
        <w:t>رض قال حدثنا احمد ابن إدریس عن إبراهیم بن هاشم عن إبراهیم بن العباس قال</w:t>
      </w:r>
    </w:p>
    <w:p>
      <w:pPr>
        <w:pStyle w:val="BookText"/>
        <w:rPr/>
      </w:pPr>
      <w:r>
        <w:rPr>
          <w:rFonts w:ascii="IRNazanin" w:hAnsi="IRNazanin" w:eastAsia="IRNazanin"/>
          <w:color w:val="111111"/>
          <w:sz w:val="28"/>
          <w:sz w:val="28"/>
          <w:szCs w:val="28"/>
          <w:rtl w:val="true"/>
          <w:lang w:bidi="fa-IR"/>
        </w:rPr>
        <w:t xml:space="preserve">ما رأیت أبا الحسن الرضا علیه السلام جفا أحدا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قلیل النوم</w:t>
      </w:r>
    </w:p>
    <w:p>
      <w:pPr>
        <w:pStyle w:val="BookText"/>
        <w:rPr/>
      </w:pPr>
      <w:r>
        <w:rPr>
          <w:rFonts w:ascii="IRNazanin" w:hAnsi="IRNazanin" w:eastAsia="IRNazanin"/>
          <w:color w:val="111111"/>
          <w:sz w:val="28"/>
          <w:sz w:val="28"/>
          <w:szCs w:val="28"/>
          <w:rtl w:val="true"/>
          <w:lang w:bidi="fa-IR"/>
        </w:rPr>
        <w:t>باللیل کثیر السهر یحیی أکثر لیاله من أولها إلی الصبح وکان کثیر الصیام فلا یفوته</w:t>
      </w:r>
    </w:p>
    <w:p>
      <w:pPr>
        <w:pStyle w:val="BookText"/>
        <w:rPr/>
      </w:pPr>
      <w:r>
        <w:rPr>
          <w:rFonts w:ascii="IRNazanin" w:hAnsi="IRNazanin" w:eastAsia="IRNazanin"/>
          <w:color w:val="111111"/>
          <w:sz w:val="28"/>
          <w:sz w:val="28"/>
          <w:szCs w:val="28"/>
          <w:rtl w:val="true"/>
          <w:lang w:bidi="fa-IR"/>
        </w:rPr>
        <w:t>صیام ثلثه أیام فی الشهر ویقول ذلک صوم الدهر وکان کثیر المعروف والصدقة فی السر</w:t>
      </w:r>
    </w:p>
    <w:p>
      <w:pPr>
        <w:pStyle w:val="BookText"/>
        <w:rPr/>
      </w:pPr>
      <w:r>
        <w:rPr>
          <w:rFonts w:ascii="IRNazanin" w:hAnsi="IRNazanin" w:eastAsia="IRNazanin"/>
          <w:color w:val="111111"/>
          <w:sz w:val="28"/>
          <w:sz w:val="28"/>
          <w:szCs w:val="28"/>
          <w:rtl w:val="true"/>
          <w:lang w:bidi="fa-IR"/>
        </w:rPr>
        <w:t>وأکثر ذلک یکون منه فی اللیالی المظلمة فمن زعم أنه رأی مثله فی فضله فلا تصدقه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w:t>
      </w:r>
    </w:p>
    <w:p>
      <w:pPr>
        <w:pStyle w:val="BookText"/>
        <w:rPr/>
      </w:pPr>
      <w:r>
        <w:rPr>
          <w:rFonts w:ascii="IRNazanin" w:hAnsi="IRNazanin" w:eastAsia="IRNazanin"/>
          <w:color w:val="111111"/>
          <w:sz w:val="28"/>
          <w:sz w:val="28"/>
          <w:szCs w:val="28"/>
          <w:rtl w:val="true"/>
          <w:lang w:bidi="fa-IR"/>
        </w:rPr>
        <w:t>بن الحسین رض قال حدثنا الحسین بن أحمد بن إدریس ره قال حدثنا أبی عن أحمد</w:t>
      </w:r>
    </w:p>
    <w:p>
      <w:pPr>
        <w:pStyle w:val="BookText"/>
        <w:rPr/>
      </w:pPr>
      <w:r>
        <w:rPr>
          <w:rFonts w:ascii="IRNazanin" w:hAnsi="IRNazanin" w:eastAsia="IRNazanin"/>
          <w:color w:val="111111"/>
          <w:sz w:val="28"/>
          <w:sz w:val="28"/>
          <w:szCs w:val="28"/>
          <w:rtl w:val="true"/>
          <w:lang w:bidi="fa-IR"/>
        </w:rPr>
        <w:t xml:space="preserve">بن محمد بن خالد 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عیسی النهریری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النهرسیری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قال رسول الله صلی</w:t>
      </w:r>
    </w:p>
    <w:p>
      <w:pPr>
        <w:pStyle w:val="BookText"/>
        <w:rPr/>
      </w:pPr>
      <w:r>
        <w:rPr>
          <w:rFonts w:ascii="IRNazanin" w:hAnsi="IRNazanin" w:eastAsia="IRNazanin"/>
          <w:color w:val="111111"/>
          <w:sz w:val="28"/>
          <w:sz w:val="28"/>
          <w:szCs w:val="28"/>
          <w:rtl w:val="true"/>
          <w:lang w:bidi="fa-IR"/>
        </w:rPr>
        <w:t xml:space="preserve">الله علیه وآله من عرف الله وعظمه منع فاه من الکلام وبطنه من الطعام وعفی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بالصیام والقیام قالوا بآبائنا وأمهاتنا یا رسول الله هؤلاء أولیاء الله قال إن أولیاء الله</w:t>
      </w:r>
    </w:p>
    <w:p>
      <w:pPr>
        <w:pStyle w:val="BookText"/>
        <w:rPr/>
      </w:pPr>
      <w:r>
        <w:rPr>
          <w:rFonts w:ascii="IRNazanin" w:hAnsi="IRNazanin" w:eastAsia="IRNazanin"/>
          <w:color w:val="111111"/>
          <w:sz w:val="28"/>
          <w:sz w:val="28"/>
          <w:szCs w:val="28"/>
          <w:rtl w:val="true"/>
          <w:lang w:bidi="fa-IR"/>
        </w:rPr>
        <w:t xml:space="preserve">سکتوا فکان سکوتهم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فکرا 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وتکلموا فکان کلامهم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ونظروا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نظرهم عبرة ونطقوا فکان نطقهم حکمة ومشوا فکان مشیهم بین الناس برکة لولا</w:t>
      </w:r>
    </w:p>
    <w:p>
      <w:pPr>
        <w:pStyle w:val="BookText"/>
        <w:rPr/>
      </w:pPr>
      <w:r>
        <w:rPr>
          <w:rFonts w:ascii="IRNazanin" w:hAnsi="IRNazanin" w:eastAsia="IRNazanin"/>
          <w:color w:val="111111"/>
          <w:sz w:val="28"/>
          <w:sz w:val="28"/>
          <w:szCs w:val="28"/>
          <w:rtl w:val="true"/>
          <w:lang w:bidi="fa-IR"/>
        </w:rPr>
        <w:t xml:space="preserve">الآجال التی قد کتبت علیهم لم 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أرواحهم فی أجسادهم خوفا من</w:t>
      </w:r>
    </w:p>
    <w:p>
      <w:pPr>
        <w:pStyle w:val="BookText"/>
        <w:rPr/>
      </w:pPr>
      <w:r>
        <w:rPr>
          <w:rFonts w:ascii="IRNazanin" w:hAnsi="IRNazanin" w:eastAsia="IRNazanin"/>
          <w:color w:val="111111"/>
          <w:sz w:val="28"/>
          <w:sz w:val="28"/>
          <w:szCs w:val="28"/>
          <w:rtl w:val="true"/>
          <w:lang w:bidi="fa-IR"/>
        </w:rPr>
        <w:t>العذاب وشوقا إلی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المعالی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الحسن بن عبد الله بن سعید العسکری</w:t>
      </w:r>
    </w:p>
    <w:p>
      <w:pPr>
        <w:pStyle w:val="BookText"/>
        <w:rPr/>
      </w:pPr>
      <w:r>
        <w:rPr>
          <w:rFonts w:ascii="IRNazanin" w:hAnsi="IRNazanin" w:eastAsia="IRNazanin"/>
          <w:color w:val="111111"/>
          <w:sz w:val="28"/>
          <w:sz w:val="28"/>
          <w:szCs w:val="28"/>
          <w:rtl w:val="true"/>
          <w:lang w:bidi="fa-IR"/>
        </w:rPr>
        <w:t>قال حدثنا محمد بن أحمد القشری قال حدثنا أبو الحریش أحمد بن عیسی الکوفی</w:t>
      </w:r>
    </w:p>
    <w:p>
      <w:pPr>
        <w:pStyle w:val="BookText"/>
        <w:rPr/>
      </w:pPr>
      <w:r>
        <w:rPr>
          <w:rFonts w:ascii="IRNazanin" w:hAnsi="IRNazanin" w:eastAsia="IRNazanin"/>
          <w:color w:val="111111"/>
          <w:sz w:val="28"/>
          <w:sz w:val="28"/>
          <w:szCs w:val="28"/>
          <w:rtl w:val="true"/>
          <w:lang w:bidi="fa-IR"/>
        </w:rPr>
        <w:t>قال حدثنا موسی بن إسماعیل بن موسی بن جعفر قال حدثنی أبی عن أبیه عن جده جعفر</w:t>
      </w:r>
    </w:p>
    <w:p>
      <w:pPr>
        <w:pStyle w:val="BookText"/>
        <w:rPr/>
      </w:pPr>
      <w:r>
        <w:rPr>
          <w:rFonts w:ascii="IRNazanin" w:hAnsi="IRNazanin" w:eastAsia="IRNazanin"/>
          <w:color w:val="111111"/>
          <w:sz w:val="28"/>
          <w:sz w:val="28"/>
          <w:szCs w:val="28"/>
          <w:rtl w:val="true"/>
          <w:lang w:bidi="fa-IR"/>
        </w:rPr>
        <w:t>بن محمد عن أبیه عن جده عن أبیه عن علی ابن أبی طالب علیه السلام فی قول الله</w:t>
      </w:r>
    </w:p>
    <w:p>
      <w:pPr>
        <w:pStyle w:val="BookText"/>
        <w:rPr/>
      </w:pPr>
      <w:r>
        <w:rPr>
          <w:rFonts w:ascii="IRNazanin" w:hAnsi="IRNazanin" w:eastAsia="IRNazanin"/>
          <w:color w:val="111111"/>
          <w:sz w:val="28"/>
          <w:sz w:val="28"/>
          <w:szCs w:val="28"/>
          <w:rtl w:val="true"/>
          <w:lang w:bidi="fa-IR"/>
        </w:rPr>
        <w:t>عز وجل ولا تنس نصیبک من الدنیا قال لا تنس صحتک وقوتک وفراغک وشبابک</w:t>
      </w:r>
    </w:p>
    <w:p>
      <w:pPr>
        <w:pStyle w:val="BookText"/>
        <w:rPr/>
      </w:pPr>
      <w:r>
        <w:rPr>
          <w:rFonts w:ascii="IRNazanin" w:hAnsi="IRNazanin" w:eastAsia="IRNazanin"/>
          <w:color w:val="111111"/>
          <w:sz w:val="28"/>
          <w:sz w:val="28"/>
          <w:szCs w:val="28"/>
          <w:rtl w:val="true"/>
          <w:lang w:bidi="fa-IR"/>
        </w:rPr>
        <w:t xml:space="preserve">ونشاطک ان تطلب بها الآخرة الجعفریات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مثله</w:t>
      </w:r>
    </w:p>
    <w:p>
      <w:pPr>
        <w:pStyle w:val="BookText"/>
        <w:rPr/>
      </w:pPr>
      <w:r>
        <w:rPr>
          <w:rFonts w:ascii="IRNazanin" w:hAnsi="IRNazanin" w:eastAsia="IRNazanin"/>
          <w:color w:val="111111"/>
          <w:sz w:val="28"/>
          <w:sz w:val="28"/>
          <w:szCs w:val="28"/>
          <w:rtl w:val="true"/>
          <w:lang w:bidi="fa-IR"/>
        </w:rPr>
        <w:t>الا انه زاد بعد قوله نشاطک وغناک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هشام بن سالم عن أبی عبد الله علیه السلام قال جاء جبرئیل علیه السلام إلی النبی</w:t>
      </w:r>
    </w:p>
    <w:p>
      <w:pPr>
        <w:pStyle w:val="BookText"/>
        <w:rPr/>
      </w:pPr>
      <w:r>
        <w:rPr>
          <w:rFonts w:ascii="IRNazanin" w:hAnsi="IRNazanin" w:eastAsia="IRNazanin"/>
          <w:color w:val="111111"/>
          <w:sz w:val="28"/>
          <w:sz w:val="28"/>
          <w:szCs w:val="28"/>
          <w:rtl w:val="true"/>
          <w:lang w:bidi="fa-IR"/>
        </w:rPr>
        <w:t>صلی الله علیه وآله فقال یا محمد عش ما شئت فإنک میت واحبب من شئت فإنک مفارقه</w:t>
      </w:r>
    </w:p>
    <w:p>
      <w:pPr>
        <w:pStyle w:val="BookText"/>
        <w:rPr/>
      </w:pPr>
      <w:r>
        <w:rPr>
          <w:rFonts w:ascii="IRNazanin" w:hAnsi="IRNazanin" w:eastAsia="IRNazanin"/>
          <w:color w:val="111111"/>
          <w:sz w:val="28"/>
          <w:sz w:val="28"/>
          <w:szCs w:val="28"/>
          <w:rtl w:val="true"/>
          <w:lang w:bidi="fa-IR"/>
        </w:rPr>
        <w:t xml:space="preserve">واعمل ما شئت فإنک لا 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علمنی جبرئیل علیه السلام وأوجز فقال یا محمد</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ابن أبی طالب علیه السلام قال</w:t>
      </w:r>
    </w:p>
    <w:p>
      <w:pPr>
        <w:pStyle w:val="BookText"/>
        <w:rPr/>
      </w:pPr>
      <w:r>
        <w:rPr>
          <w:rFonts w:ascii="IRNazanin" w:hAnsi="IRNazanin" w:eastAsia="IRNazanin"/>
          <w:color w:val="111111"/>
          <w:sz w:val="28"/>
          <w:sz w:val="28"/>
          <w:szCs w:val="28"/>
          <w:rtl w:val="true"/>
          <w:lang w:bidi="fa-IR"/>
        </w:rPr>
        <w:t>قلت یا رسول الله أخبرنی عن قول الله عز وجل وکان تحته کنز لهما ما ذلک الکنز</w:t>
      </w:r>
    </w:p>
    <w:p>
      <w:pPr>
        <w:pStyle w:val="BookText"/>
        <w:rPr/>
      </w:pPr>
      <w:r>
        <w:rPr>
          <w:rFonts w:ascii="IRNazanin" w:hAnsi="IRNazanin" w:eastAsia="IRNazanin"/>
          <w:color w:val="111111"/>
          <w:sz w:val="28"/>
          <w:sz w:val="28"/>
          <w:szCs w:val="28"/>
          <w:rtl w:val="true"/>
          <w:lang w:bidi="fa-IR"/>
        </w:rPr>
        <w:t xml:space="preserve">الذی أقام الخضر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یا علی علم مدفون</w:t>
      </w:r>
    </w:p>
    <w:p>
      <w:pPr>
        <w:pStyle w:val="BookText"/>
        <w:rPr/>
      </w:pPr>
      <w:r>
        <w:rPr>
          <w:rFonts w:ascii="IRNazanin" w:hAnsi="IRNazanin" w:eastAsia="IRNazanin"/>
          <w:color w:val="111111"/>
          <w:sz w:val="28"/>
          <w:sz w:val="28"/>
          <w:szCs w:val="28"/>
          <w:rtl w:val="true"/>
          <w:lang w:bidi="fa-IR"/>
        </w:rPr>
        <w:t>فی لوح من ذهب مکتوب فیه بسم الله الرحمن الرحیم الله الذی لا اله الا انا الله</w:t>
      </w:r>
    </w:p>
    <w:p>
      <w:pPr>
        <w:pStyle w:val="BookText"/>
        <w:rPr/>
      </w:pPr>
      <w:r>
        <w:rPr>
          <w:rFonts w:ascii="IRNazanin" w:hAnsi="IRNazanin" w:eastAsia="IRNazanin"/>
          <w:color w:val="111111"/>
          <w:sz w:val="28"/>
          <w:sz w:val="28"/>
          <w:szCs w:val="28"/>
          <w:rtl w:val="true"/>
          <w:lang w:bidi="fa-IR"/>
        </w:rPr>
        <w:t>الواحد القهار لا شریک لی محمد رسول الله عبدی اختم به رسلی عجبا لمن أیقن</w:t>
      </w:r>
    </w:p>
    <w:p>
      <w:pPr>
        <w:pStyle w:val="BookText"/>
        <w:rPr/>
      </w:pPr>
      <w:r>
        <w:rPr>
          <w:rFonts w:ascii="IRNazanin" w:hAnsi="IRNazanin" w:eastAsia="IRNazanin"/>
          <w:color w:val="111111"/>
          <w:sz w:val="28"/>
          <w:sz w:val="28"/>
          <w:szCs w:val="28"/>
          <w:rtl w:val="true"/>
          <w:lang w:bidi="fa-IR"/>
        </w:rPr>
        <w:t>بالنار ثم هو یضحک عجبا لمن أیقن بالموت ثم هو یفرح وعجبا لمن رأی الدنیا وتقلبها</w:t>
      </w:r>
    </w:p>
    <w:p>
      <w:pPr>
        <w:pStyle w:val="BookText"/>
        <w:rPr/>
      </w:pPr>
      <w:r>
        <w:rPr>
          <w:rFonts w:ascii="IRNazanin" w:hAnsi="IRNazanin" w:eastAsia="IRNazanin"/>
          <w:color w:val="111111"/>
          <w:sz w:val="28"/>
          <w:sz w:val="28"/>
          <w:szCs w:val="28"/>
          <w:rtl w:val="true"/>
          <w:lang w:bidi="fa-IR"/>
        </w:rPr>
        <w:t>بأهلها ثم هو یطمئن إلیها وعجبا لمن أیقن بالقدر ثم هو یأسف وعجبا لمن أیقن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بالحساب غدا ثم هو لا یعمل</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 علیه السلام قال 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ان فی الجنة شجرة یخرج من أصلها خیل بلق لا تروث ولا تبول مسرجة ملجمة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لجمها الذهب ومرکبها الذهب وسر وجها الدر والیاقوت فیستوی علیها اهل علیین</w:t>
      </w:r>
    </w:p>
    <w:p>
      <w:pPr>
        <w:pStyle w:val="BookText"/>
        <w:rPr/>
      </w:pPr>
      <w:r>
        <w:rPr>
          <w:rFonts w:ascii="IRNazanin" w:hAnsi="IRNazanin" w:eastAsia="IRNazanin"/>
          <w:color w:val="111111"/>
          <w:sz w:val="28"/>
          <w:sz w:val="28"/>
          <w:szCs w:val="28"/>
          <w:rtl w:val="true"/>
          <w:lang w:bidi="fa-IR"/>
        </w:rPr>
        <w:t>فیمرون علی من أسفل عنهم فیقولون یا اهل الجنة أنصفونا ای رب بما بلغت عبادک</w:t>
      </w:r>
    </w:p>
    <w:p>
      <w:pPr>
        <w:pStyle w:val="BookText"/>
        <w:rPr/>
      </w:pPr>
      <w:r>
        <w:rPr>
          <w:rFonts w:ascii="IRNazanin" w:hAnsi="IRNazanin" w:eastAsia="IRNazanin"/>
          <w:color w:val="111111"/>
          <w:sz w:val="28"/>
          <w:sz w:val="28"/>
          <w:szCs w:val="28"/>
          <w:rtl w:val="true"/>
          <w:lang w:bidi="fa-IR"/>
        </w:rPr>
        <w:t>هذه المنزلة قال فیقول عز وجل عز وجل کانوا یصومون وکنتم تأکلون وکانوا یقومون</w:t>
      </w:r>
    </w:p>
    <w:p>
      <w:pPr>
        <w:pStyle w:val="BookText"/>
        <w:rPr/>
      </w:pPr>
      <w:r>
        <w:rPr>
          <w:rFonts w:ascii="IRNazanin" w:hAnsi="IRNazanin" w:eastAsia="IRNazanin"/>
          <w:color w:val="111111"/>
          <w:sz w:val="28"/>
          <w:sz w:val="28"/>
          <w:szCs w:val="28"/>
          <w:rtl w:val="true"/>
          <w:lang w:bidi="fa-IR"/>
        </w:rPr>
        <w:t>اللیل وکنتم تنامون وکانوا یتصدقون وکنتم تبخلون وکانوا یجاهدون وکنتم تجنبون</w:t>
      </w:r>
    </w:p>
    <w:p>
      <w:pPr>
        <w:pStyle w:val="BookText"/>
        <w:rPr/>
      </w:pPr>
      <w:r>
        <w:rPr>
          <w:rFonts w:ascii="IRNazanin" w:hAnsi="IRNazanin" w:eastAsia="IRNazanin"/>
          <w:color w:val="111111"/>
          <w:sz w:val="28"/>
          <w:sz w:val="28"/>
          <w:szCs w:val="28"/>
          <w:rtl w:val="true"/>
          <w:lang w:bidi="fa-IR"/>
        </w:rPr>
        <w:t>فبذلک بلغتهم هذه المنزلة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الخلیل بن أحمد قال أخبرنا ابن</w:t>
      </w:r>
    </w:p>
    <w:p>
      <w:pPr>
        <w:pStyle w:val="BookText"/>
        <w:rPr/>
      </w:pPr>
      <w:r>
        <w:rPr>
          <w:rFonts w:ascii="IRNazanin" w:hAnsi="IRNazanin" w:eastAsia="IRNazanin"/>
          <w:color w:val="111111"/>
          <w:sz w:val="28"/>
          <w:sz w:val="28"/>
          <w:szCs w:val="28"/>
          <w:rtl w:val="true"/>
          <w:lang w:bidi="fa-IR"/>
        </w:rPr>
        <w:t>منیع قال حدثنا مصعب قال حدثنی مالک عن أبی عبد الرحمن عن حفص بن عاصم</w:t>
      </w:r>
    </w:p>
    <w:p>
      <w:pPr>
        <w:pStyle w:val="BookText"/>
        <w:rPr/>
      </w:pPr>
      <w:r>
        <w:rPr>
          <w:rFonts w:ascii="IRNazanin" w:hAnsi="IRNazanin" w:eastAsia="IRNazanin"/>
          <w:color w:val="111111"/>
          <w:sz w:val="28"/>
          <w:sz w:val="28"/>
          <w:szCs w:val="28"/>
          <w:rtl w:val="true"/>
          <w:lang w:bidi="fa-IR"/>
        </w:rPr>
        <w:t>عن أبی سعید الخدری أو عن أبی هریرة قال قال رسول الله صلی الله علیه وآله</w:t>
      </w:r>
    </w:p>
    <w:p>
      <w:pPr>
        <w:pStyle w:val="BookText"/>
        <w:rPr/>
      </w:pPr>
      <w:r>
        <w:rPr>
          <w:rFonts w:ascii="IRNazanin" w:hAnsi="IRNazanin" w:eastAsia="IRNazanin"/>
          <w:color w:val="111111"/>
          <w:sz w:val="28"/>
          <w:sz w:val="28"/>
          <w:szCs w:val="28"/>
          <w:rtl w:val="true"/>
          <w:lang w:bidi="fa-IR"/>
        </w:rPr>
        <w:t>سبعة أظلهم الله عز وجل فی ظله یوم لا ظل الا ظلله امام عادل وشاب نشأ فی عبادة الله عزو</w:t>
      </w:r>
    </w:p>
    <w:p>
      <w:pPr>
        <w:pStyle w:val="BookText"/>
        <w:rPr/>
      </w:pPr>
      <w:r>
        <w:rPr>
          <w:rFonts w:ascii="IRNazanin" w:hAnsi="IRNazanin" w:eastAsia="IRNazanin"/>
          <w:color w:val="111111"/>
          <w:sz w:val="28"/>
          <w:sz w:val="28"/>
          <w:szCs w:val="28"/>
          <w:rtl w:val="true"/>
          <w:lang w:bidi="fa-IR"/>
        </w:rPr>
        <w:t>جل ورجل قلبه متعلق بالمسجد إذا خرج منه حتی یعود الیه ورجلان کانا فی طاعة</w:t>
      </w:r>
    </w:p>
    <w:p>
      <w:pPr>
        <w:pStyle w:val="BookText"/>
        <w:rPr/>
      </w:pPr>
      <w:r>
        <w:rPr>
          <w:rFonts w:ascii="IRNazanin" w:hAnsi="IRNazanin" w:eastAsia="IRNazanin"/>
          <w:color w:val="111111"/>
          <w:sz w:val="28"/>
          <w:sz w:val="28"/>
          <w:szCs w:val="28"/>
          <w:rtl w:val="true"/>
          <w:lang w:bidi="fa-IR"/>
        </w:rPr>
        <w:t>الله عز وجل فاجتمعا علی ذلک وتفرقا ورجل ذکر الله عز وجل خالیا ففاضت عیناه</w:t>
      </w:r>
    </w:p>
    <w:p>
      <w:pPr>
        <w:pStyle w:val="BookText"/>
        <w:rPr/>
      </w:pPr>
      <w:r>
        <w:rPr>
          <w:rFonts w:ascii="IRNazanin" w:hAnsi="IRNazanin" w:eastAsia="IRNazanin"/>
          <w:color w:val="111111"/>
          <w:sz w:val="28"/>
          <w:sz w:val="28"/>
          <w:szCs w:val="28"/>
          <w:rtl w:val="true"/>
          <w:lang w:bidi="fa-IR"/>
        </w:rPr>
        <w:t>ورجل دعته امرأة ذات حسب وجمال فقال أنی أخاف الله ورجل تصدق بصدقة فأخفاها</w:t>
      </w:r>
    </w:p>
    <w:p>
      <w:pPr>
        <w:pStyle w:val="BookText"/>
        <w:rPr/>
      </w:pPr>
      <w:r>
        <w:rPr>
          <w:rFonts w:ascii="IRNazanin" w:hAnsi="IRNazanin" w:eastAsia="IRNazanin"/>
          <w:color w:val="111111"/>
          <w:sz w:val="28"/>
          <w:sz w:val="28"/>
          <w:szCs w:val="28"/>
          <w:rtl w:val="true"/>
          <w:lang w:bidi="fa-IR"/>
        </w:rPr>
        <w:t xml:space="preserve">حتی لا یعلم شماله ما یتصدق بیمینه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w:t>
      </w:r>
    </w:p>
    <w:p>
      <w:pPr>
        <w:pStyle w:val="BookText"/>
        <w:rPr/>
      </w:pPr>
      <w:r>
        <w:rPr>
          <w:rFonts w:ascii="IRNazanin" w:hAnsi="IRNazanin" w:eastAsia="IRNazanin"/>
          <w:color w:val="111111"/>
          <w:sz w:val="28"/>
          <w:sz w:val="28"/>
          <w:szCs w:val="28"/>
          <w:rtl w:val="true"/>
          <w:lang w:bidi="fa-IR"/>
        </w:rPr>
        <w:t>المظفر العلوی العمری السمرقندی رضی الله عنه قال حدثنا جعفر بن محمد بن مسعود</w:t>
      </w:r>
    </w:p>
    <w:p>
      <w:pPr>
        <w:pStyle w:val="BookText"/>
        <w:rPr/>
      </w:pPr>
      <w:r>
        <w:rPr>
          <w:rFonts w:ascii="IRNazanin" w:hAnsi="IRNazanin" w:eastAsia="IRNazanin"/>
          <w:color w:val="111111"/>
          <w:sz w:val="28"/>
          <w:sz w:val="28"/>
          <w:szCs w:val="28"/>
          <w:rtl w:val="true"/>
          <w:lang w:bidi="fa-IR"/>
        </w:rPr>
        <w:t>العباسی عن أبیه عن الحسن بن اشکیب عن محمد بن علی الکوفی عن أبی جمیلة</w:t>
      </w:r>
    </w:p>
    <w:p>
      <w:pPr>
        <w:pStyle w:val="BookText"/>
        <w:rPr/>
      </w:pPr>
      <w:r>
        <w:rPr>
          <w:rFonts w:ascii="IRNazanin" w:hAnsi="IRNazanin" w:eastAsia="IRNazanin"/>
          <w:color w:val="111111"/>
          <w:sz w:val="28"/>
          <w:sz w:val="28"/>
          <w:szCs w:val="28"/>
          <w:rtl w:val="true"/>
          <w:lang w:bidi="fa-IR"/>
        </w:rPr>
        <w:t>الأسدی عن أبی بکر الحضرمی عن سلمة بن کهیل رفعه عن ابن عباس قال قال</w:t>
      </w:r>
    </w:p>
    <w:p>
      <w:pPr>
        <w:pStyle w:val="BookText"/>
        <w:rPr/>
      </w:pPr>
      <w:r>
        <w:rPr>
          <w:rFonts w:ascii="IRNazanin" w:hAnsi="IRNazanin" w:eastAsia="IRNazanin"/>
          <w:color w:val="111111"/>
          <w:sz w:val="28"/>
          <w:sz w:val="28"/>
          <w:szCs w:val="28"/>
          <w:rtl w:val="true"/>
          <w:lang w:bidi="fa-IR"/>
        </w:rPr>
        <w:t>رسول الله صلی الله علیه وآله سبعة فی ظل عرش الله عز وجل یوم لا ظل الا ظله</w:t>
      </w:r>
    </w:p>
    <w:p>
      <w:pPr>
        <w:pStyle w:val="BookText"/>
        <w:rPr/>
      </w:pPr>
      <w:r>
        <w:rPr>
          <w:rFonts w:ascii="IRNazanin" w:hAnsi="IRNazanin" w:eastAsia="IRNazanin"/>
          <w:color w:val="111111"/>
          <w:sz w:val="28"/>
          <w:sz w:val="28"/>
          <w:szCs w:val="28"/>
          <w:rtl w:val="true"/>
          <w:lang w:bidi="fa-IR"/>
        </w:rPr>
        <w:t>امام عادل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الخزاز فی کفایة الأثر عن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وهبان البصری عن داود بن الهیثم بن إسحاق النحوی عن جده اسحق</w:t>
      </w:r>
    </w:p>
    <w:p>
      <w:pPr>
        <w:pStyle w:val="BookText"/>
        <w:rPr/>
      </w:pPr>
      <w:r>
        <w:rPr>
          <w:rFonts w:ascii="IRNazanin" w:hAnsi="IRNazanin" w:eastAsia="IRNazanin"/>
          <w:color w:val="111111"/>
          <w:sz w:val="28"/>
          <w:sz w:val="28"/>
          <w:szCs w:val="28"/>
          <w:rtl w:val="true"/>
          <w:lang w:bidi="fa-IR"/>
        </w:rPr>
        <w:t>بن البهلول عن أبیه بهلول بن حسان عن طلحة بن یزید البرقی عن الزبیر بن عطا</w:t>
      </w:r>
    </w:p>
    <w:p>
      <w:pPr>
        <w:pStyle w:val="BookText"/>
        <w:rPr/>
      </w:pPr>
      <w:r>
        <w:rPr>
          <w:rFonts w:ascii="IRNazanin" w:hAnsi="IRNazanin" w:eastAsia="IRNazanin"/>
          <w:color w:val="111111"/>
          <w:sz w:val="28"/>
          <w:sz w:val="28"/>
          <w:szCs w:val="28"/>
          <w:rtl w:val="true"/>
          <w:lang w:bidi="fa-IR"/>
        </w:rPr>
        <w:t>عن عمیر بن هانی العبسی عن جنادة ابن أبی أمیة عن الحسن بن علی ابن أبی طالب علیهما</w:t>
      </w:r>
    </w:p>
    <w:p>
      <w:pPr>
        <w:pStyle w:val="BookText"/>
        <w:rPr/>
      </w:pPr>
      <w:r>
        <w:rPr>
          <w:rFonts w:ascii="IRNazanin" w:hAnsi="IRNazanin" w:eastAsia="IRNazanin"/>
          <w:color w:val="111111"/>
          <w:sz w:val="28"/>
          <w:sz w:val="28"/>
          <w:szCs w:val="28"/>
          <w:rtl w:val="true"/>
          <w:lang w:bidi="fa-IR"/>
        </w:rPr>
        <w:t>السلام أنه قال اعمل لدنیاک کأنک تعیش أبدا واعمل لاخرتک کأنک تموت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علی بن أبی طالب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لرجل أعمل عمل من یظن أنه یموت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اعمل لکل یوم بما</w:t>
      </w:r>
    </w:p>
    <w:p>
      <w:pPr>
        <w:pStyle w:val="BookText"/>
        <w:rPr/>
      </w:pPr>
      <w:r>
        <w:rPr>
          <w:rFonts w:ascii="IRNazanin" w:hAnsi="IRNazanin" w:eastAsia="IRNazanin"/>
          <w:color w:val="111111"/>
          <w:sz w:val="28"/>
          <w:sz w:val="28"/>
          <w:szCs w:val="28"/>
          <w:rtl w:val="true"/>
          <w:lang w:bidi="fa-IR"/>
        </w:rPr>
        <w:t>فیه 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ومحمد بن</w:t>
      </w:r>
    </w:p>
    <w:p>
      <w:pPr>
        <w:pStyle w:val="BookText"/>
        <w:rPr/>
      </w:pPr>
      <w:r>
        <w:rPr>
          <w:rFonts w:ascii="IRNazanin" w:hAnsi="IRNazanin" w:eastAsia="IRNazanin"/>
          <w:color w:val="111111"/>
          <w:sz w:val="28"/>
          <w:sz w:val="28"/>
          <w:szCs w:val="28"/>
          <w:rtl w:val="true"/>
          <w:lang w:bidi="fa-IR"/>
        </w:rPr>
        <w:t>إسماعیل عن الفضل بن شاذان جمیعا عن أبن عمیر عن حفص بن البختری عن أبی</w:t>
      </w:r>
    </w:p>
    <w:p>
      <w:pPr>
        <w:pStyle w:val="BookText"/>
        <w:rPr/>
      </w:pPr>
      <w:r>
        <w:rPr>
          <w:rFonts w:ascii="IRNazanin" w:hAnsi="IRNazanin" w:eastAsia="IRNazanin"/>
          <w:color w:val="111111"/>
          <w:sz w:val="28"/>
          <w:sz w:val="28"/>
          <w:szCs w:val="28"/>
          <w:rtl w:val="true"/>
          <w:lang w:bidi="fa-IR"/>
        </w:rPr>
        <w:t>عبد الله علیه السلام قال لا تکرهوا إلی أنفسکم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محمد بن سنان عن أبی الجارود عن أبی جعفر علیه السلام قال قال رسول الله صلی الله علیه وآله أن هذا الدین متین فأوغلوا فیه برفق ولا تکرهوا عبادة فتکونوا کالراکب المنبت الذی لا سفرا قطع ولا ظهرا أبقی</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محمد بن سنان عن مقرن عن محمد بن سوقة</w:t>
      </w:r>
    </w:p>
    <w:p>
      <w:pPr>
        <w:pStyle w:val="BookText"/>
        <w:rPr/>
      </w:pPr>
      <w:r>
        <w:rPr>
          <w:rFonts w:ascii="IRNazanin" w:hAnsi="IRNazanin" w:eastAsia="IRNazanin"/>
          <w:color w:val="111111"/>
          <w:sz w:val="28"/>
          <w:sz w:val="28"/>
          <w:szCs w:val="28"/>
          <w:rtl w:val="true"/>
          <w:lang w:bidi="fa-IR"/>
        </w:rPr>
        <w:t>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الخشاب عن أبن بقاح</w:t>
      </w:r>
    </w:p>
    <w:p>
      <w:pPr>
        <w:pStyle w:val="BookText"/>
        <w:rPr/>
      </w:pPr>
      <w:r>
        <w:rPr>
          <w:rFonts w:ascii="IRNazanin" w:hAnsi="IRNazanin" w:eastAsia="IRNazanin"/>
          <w:color w:val="111111"/>
          <w:sz w:val="28"/>
          <w:sz w:val="28"/>
          <w:szCs w:val="28"/>
          <w:rtl w:val="true"/>
          <w:lang w:bidi="fa-IR"/>
        </w:rPr>
        <w:t>عن معاذ بن ثابت عن عمرو بن جمیع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یا علی أن هذا الدین متین فأوغل فیه برفق ولا تبغض إلی نفسک</w:t>
      </w:r>
    </w:p>
    <w:p>
      <w:pPr>
        <w:pStyle w:val="BookText"/>
        <w:rPr/>
      </w:pPr>
      <w:r>
        <w:rPr>
          <w:rFonts w:ascii="IRNazanin" w:hAnsi="IRNazanin" w:eastAsia="IRNazanin"/>
          <w:color w:val="111111"/>
          <w:sz w:val="28"/>
          <w:sz w:val="28"/>
          <w:szCs w:val="28"/>
          <w:rtl w:val="true"/>
          <w:lang w:bidi="fa-IR"/>
        </w:rPr>
        <w:t xml:space="preserve">عبادة ربک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المنبت یعنی المفرط لا ظهرا أبقی ولا أرضا قطع فاعمل</w:t>
      </w:r>
    </w:p>
    <w:p>
      <w:pPr>
        <w:pStyle w:val="BookText"/>
        <w:rPr/>
      </w:pPr>
      <w:r>
        <w:rPr>
          <w:rFonts w:ascii="IRNazanin" w:hAnsi="IRNazanin" w:eastAsia="IRNazanin"/>
          <w:color w:val="111111"/>
          <w:sz w:val="28"/>
          <w:sz w:val="28"/>
          <w:szCs w:val="28"/>
          <w:rtl w:val="true"/>
          <w:lang w:bidi="fa-IR"/>
        </w:rPr>
        <w:t>عمل من یرجو أن یموت هرما واحذر حذر من یتخوف أن یموت غدا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عن محمد بن إسماعیل عن حنان بن سدیر قال سمعت أبا عبد الله علیه السلام</w:t>
      </w:r>
    </w:p>
    <w:p>
      <w:pPr>
        <w:pStyle w:val="BookText"/>
        <w:rPr/>
      </w:pPr>
      <w:r>
        <w:rPr>
          <w:rFonts w:ascii="IRNazanin" w:hAnsi="IRNazanin" w:eastAsia="IRNazanin"/>
          <w:color w:val="111111"/>
          <w:sz w:val="28"/>
          <w:sz w:val="28"/>
          <w:szCs w:val="28"/>
          <w:rtl w:val="true"/>
          <w:lang w:bidi="fa-IR"/>
        </w:rPr>
        <w:t>یقول إن الله عزو جل إذا أحب عبدا فعمل عملا قلیلا جزاه بالقلیل الکثیر ولم یتعاظمه</w:t>
      </w:r>
    </w:p>
    <w:p>
      <w:pPr>
        <w:pStyle w:val="BookText"/>
        <w:rPr/>
      </w:pPr>
      <w:r>
        <w:rPr>
          <w:rFonts w:ascii="IRNazanin" w:hAnsi="IRNazanin" w:eastAsia="IRNazanin"/>
          <w:color w:val="111111"/>
          <w:sz w:val="28"/>
          <w:sz w:val="28"/>
          <w:szCs w:val="28"/>
          <w:rtl w:val="true"/>
          <w:lang w:bidi="fa-IR"/>
        </w:rPr>
        <w:t>أن یجزی بالقلیل الکثیر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أبن فضال عن الحسن بن الجهم عن منصور عن 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مر بی أبی وأنا بالطواف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حدث وقد اجتهدت فی العبادة</w:t>
      </w:r>
    </w:p>
    <w:p>
      <w:pPr>
        <w:pStyle w:val="BookText"/>
        <w:rPr/>
      </w:pPr>
      <w:r>
        <w:rPr>
          <w:rFonts w:ascii="IRNazanin" w:hAnsi="IRNazanin" w:eastAsia="IRNazanin"/>
          <w:color w:val="111111"/>
          <w:sz w:val="28"/>
          <w:sz w:val="28"/>
          <w:szCs w:val="28"/>
          <w:rtl w:val="true"/>
          <w:lang w:bidi="fa-IR"/>
        </w:rPr>
        <w:t>فرآنی وأنا أنساب عرقا فقال لی یا جعفر یا بنی إن الله إذا أحب عبدا ادخله الجنة ورضی</w:t>
      </w:r>
    </w:p>
    <w:p>
      <w:pPr>
        <w:pStyle w:val="BookText"/>
        <w:rPr/>
      </w:pPr>
      <w:r>
        <w:rPr>
          <w:rFonts w:ascii="IRNazanin" w:hAnsi="IRNazanin" w:eastAsia="IRNazanin"/>
          <w:color w:val="111111"/>
          <w:sz w:val="28"/>
          <w:sz w:val="28"/>
          <w:szCs w:val="28"/>
          <w:rtl w:val="true"/>
          <w:lang w:bidi="fa-IR"/>
        </w:rPr>
        <w:t>عنه بالیسیر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أبن أبی عمیر</w:t>
      </w:r>
    </w:p>
    <w:p>
      <w:pPr>
        <w:pStyle w:val="BookText"/>
        <w:rPr/>
      </w:pPr>
      <w:r>
        <w:rPr>
          <w:rFonts w:ascii="IRNazanin" w:hAnsi="IRNazanin" w:eastAsia="IRNazanin"/>
          <w:color w:val="111111"/>
          <w:sz w:val="28"/>
          <w:sz w:val="28"/>
          <w:szCs w:val="28"/>
          <w:rtl w:val="true"/>
          <w:lang w:bidi="fa-IR"/>
        </w:rPr>
        <w:t>عن حفص بن البختری وغیره عن أبی عبد الله علیه السلام قال اجتهدت فی العبادة</w:t>
      </w:r>
    </w:p>
    <w:p>
      <w:pPr>
        <w:pStyle w:val="BookText"/>
        <w:rPr/>
      </w:pPr>
      <w:r>
        <w:rPr>
          <w:rFonts w:ascii="IRNazanin" w:hAnsi="IRNazanin" w:eastAsia="IRNazanin"/>
          <w:color w:val="111111"/>
          <w:sz w:val="28"/>
          <w:sz w:val="28"/>
          <w:szCs w:val="28"/>
          <w:rtl w:val="true"/>
          <w:lang w:bidi="fa-IR"/>
        </w:rPr>
        <w:t>وأنا شاب فقال لی أبی یا بنی دون ما أریک تصنع فأن الله عز وجل إذا أحب عبدا رضی</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ابن محبوب عن الأحول عن سلام بن المستنیر عن أبی جعفر علیه السلام قال قال رسول</w:t>
      </w:r>
    </w:p>
    <w:p>
      <w:pPr>
        <w:pStyle w:val="BookText"/>
        <w:rPr/>
      </w:pPr>
      <w:r>
        <w:rPr>
          <w:rFonts w:ascii="IRNazanin" w:hAnsi="IRNazanin" w:eastAsia="IRNazanin"/>
          <w:color w:val="111111"/>
          <w:sz w:val="28"/>
          <w:sz w:val="28"/>
          <w:szCs w:val="28"/>
          <w:rtl w:val="true"/>
          <w:lang w:bidi="fa-IR"/>
        </w:rPr>
        <w:t>الله صلی الله علیه وآله الا ان لکل عبادة شرة ثم تصیر إلی فطرة فمن صارت شرة</w:t>
      </w:r>
    </w:p>
    <w:p>
      <w:pPr>
        <w:pStyle w:val="BookText"/>
        <w:rPr/>
      </w:pPr>
      <w:r>
        <w:rPr>
          <w:rFonts w:ascii="IRNazanin" w:hAnsi="IRNazanin" w:eastAsia="IRNazanin"/>
          <w:color w:val="111111"/>
          <w:sz w:val="28"/>
          <w:sz w:val="28"/>
          <w:szCs w:val="28"/>
          <w:rtl w:val="true"/>
          <w:lang w:bidi="fa-IR"/>
        </w:rPr>
        <w:t>عبادته إلی سنتی فقد اهتدی ومن خالف سنتی فقد ضل وکان عمله فی تباب اما انی</w:t>
      </w:r>
    </w:p>
    <w:p>
      <w:pPr>
        <w:pStyle w:val="BookText"/>
        <w:rPr/>
      </w:pPr>
      <w:r>
        <w:rPr>
          <w:rFonts w:ascii="IRNazanin" w:hAnsi="IRNazanin" w:eastAsia="IRNazanin"/>
          <w:color w:val="111111"/>
          <w:sz w:val="28"/>
          <w:sz w:val="28"/>
          <w:szCs w:val="28"/>
          <w:rtl w:val="true"/>
          <w:lang w:bidi="fa-IR"/>
        </w:rPr>
        <w:t xml:space="preserve">أصلی وانما وأصوم وأفطر وأضحک وأبکی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عن منها جی</w:t>
      </w:r>
    </w:p>
    <w:p>
      <w:pPr>
        <w:pStyle w:val="BookText"/>
        <w:rPr/>
      </w:pPr>
      <w:r>
        <w:rPr>
          <w:rFonts w:ascii="IRNazanin" w:hAnsi="IRNazanin" w:eastAsia="IRNazanin"/>
          <w:color w:val="111111"/>
          <w:sz w:val="28"/>
          <w:sz w:val="28"/>
          <w:szCs w:val="28"/>
          <w:rtl w:val="true"/>
          <w:lang w:bidi="fa-IR"/>
        </w:rPr>
        <w:t xml:space="preserve">وسنتی فلیس منی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بالموت موعظة وکفی بالیقین غنی وکفی</w:t>
      </w:r>
    </w:p>
    <w:p>
      <w:pPr>
        <w:pStyle w:val="BookText"/>
        <w:rPr/>
      </w:pPr>
      <w:r>
        <w:rPr>
          <w:rFonts w:ascii="Amiri" w:hAnsi="Amiri" w:eastAsia="Amiri" w:cs="Amiri"/>
          <w:color w:val="111111"/>
          <w:sz w:val="28"/>
          <w:sz w:val="28"/>
          <w:szCs w:val="28"/>
          <w:rtl w:val="true"/>
          <w:lang w:bidi="ar-SA"/>
        </w:rPr>
        <w:t>بالعبادة شغلا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أعلام الدین للدیلمی قال قال أبو محمد</w:t>
      </w:r>
    </w:p>
    <w:p>
      <w:pPr>
        <w:pStyle w:val="BookText"/>
        <w:rPr/>
      </w:pPr>
      <w:r>
        <w:rPr>
          <w:rFonts w:ascii="IRNazanin" w:hAnsi="IRNazanin" w:eastAsia="IRNazanin"/>
          <w:color w:val="111111"/>
          <w:sz w:val="28"/>
          <w:sz w:val="28"/>
          <w:szCs w:val="28"/>
          <w:rtl w:val="true"/>
          <w:lang w:bidi="fa-IR"/>
        </w:rPr>
        <w:t>العسکری علیه السلام إذا نشطت القلوب فأودعوها وإذا نفرت فودعوها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أمیر المؤمنین علیه السلام إلی</w:t>
      </w:r>
    </w:p>
    <w:p>
      <w:pPr>
        <w:pStyle w:val="BookText"/>
        <w:rPr/>
      </w:pPr>
      <w:r>
        <w:rPr>
          <w:rFonts w:ascii="IRNazanin" w:hAnsi="IRNazanin" w:eastAsia="IRNazanin"/>
          <w:color w:val="111111"/>
          <w:sz w:val="28"/>
          <w:sz w:val="28"/>
          <w:szCs w:val="28"/>
          <w:rtl w:val="true"/>
          <w:lang w:bidi="fa-IR"/>
        </w:rPr>
        <w:t>الحارث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وخادع نفسک فی العبادة وأرفق بها ولا تقهرها وخذ عفوها ونشاطها</w:t>
      </w:r>
    </w:p>
    <w:p>
      <w:pPr>
        <w:pStyle w:val="BookText"/>
        <w:rPr/>
      </w:pPr>
      <w:r>
        <w:rPr>
          <w:rFonts w:ascii="IRNazanin" w:hAnsi="IRNazanin" w:eastAsia="IRNazanin"/>
          <w:color w:val="111111"/>
          <w:sz w:val="28"/>
          <w:sz w:val="28"/>
          <w:szCs w:val="28"/>
          <w:rtl w:val="true"/>
          <w:lang w:bidi="fa-IR"/>
        </w:rPr>
        <w:t xml:space="preserve">ألا ما کان مکتوبا علیک من الفریضة فإنه لا بد من قضائها 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بعض نسخ</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فی وصیة علی علیه السلام لکمیل یا کمیل لا رخصة فی فرض ولا شدة فی نافلة</w:t>
      </w:r>
    </w:p>
    <w:p>
      <w:pPr>
        <w:pStyle w:val="BookText"/>
        <w:rPr/>
      </w:pPr>
      <w:r>
        <w:rPr>
          <w:rFonts w:ascii="IRNazanin" w:hAnsi="IRNazanin" w:eastAsia="IRNazanin"/>
          <w:color w:val="111111"/>
          <w:sz w:val="28"/>
          <w:sz w:val="28"/>
          <w:szCs w:val="28"/>
          <w:rtl w:val="true"/>
          <w:lang w:bidi="fa-IR"/>
        </w:rPr>
        <w:t>ورواه عماد الدین فی بشارة المصطفی مسندا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علی بن أسباط عن العلاء عن محمد بن مسلم قال سمعت أبا جعفر علیه السلام</w:t>
      </w:r>
    </w:p>
    <w:p>
      <w:pPr>
        <w:pStyle w:val="BookText"/>
        <w:rPr/>
      </w:pPr>
      <w:r>
        <w:rPr>
          <w:rFonts w:ascii="IRNazanin" w:hAnsi="IRNazanin" w:eastAsia="IRNazanin"/>
          <w:color w:val="111111"/>
          <w:sz w:val="28"/>
          <w:sz w:val="28"/>
          <w:szCs w:val="28"/>
          <w:rtl w:val="true"/>
          <w:lang w:bidi="fa-IR"/>
        </w:rPr>
        <w:t>یقول إن الله ثقل الخیر علی أهل الدنیا کثقله فی موازینهم یوم القیمة وأن الله عز وجل</w:t>
      </w:r>
    </w:p>
    <w:p>
      <w:pPr>
        <w:pStyle w:val="BookText"/>
        <w:rPr/>
      </w:pPr>
      <w:r>
        <w:rPr>
          <w:rFonts w:ascii="IRNazanin" w:hAnsi="IRNazanin" w:eastAsia="IRNazanin"/>
          <w:color w:val="111111"/>
          <w:sz w:val="28"/>
          <w:sz w:val="28"/>
          <w:szCs w:val="28"/>
          <w:rtl w:val="true"/>
          <w:lang w:bidi="fa-IR"/>
        </w:rPr>
        <w:t>خفف الشر علی أهل الدنیا کخفته فی موازینهم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عن الحسین بن سعید عمن ذکره عن عبید بن زرارة عن محمد بن مارد قال قلت</w:t>
      </w:r>
    </w:p>
    <w:p>
      <w:pPr>
        <w:pStyle w:val="BookText"/>
        <w:rPr/>
      </w:pPr>
      <w:r>
        <w:rPr>
          <w:rFonts w:ascii="IRNazanin" w:hAnsi="IRNazanin" w:eastAsia="IRNazanin"/>
          <w:color w:val="111111"/>
          <w:sz w:val="28"/>
          <w:sz w:val="28"/>
          <w:szCs w:val="28"/>
          <w:rtl w:val="true"/>
          <w:lang w:bidi="fa-IR"/>
        </w:rPr>
        <w:t>لأبی عبد الله علیه السلام حدیث روی لنا أنک قلت إذا عرفت فعمل ما شئت فقال علیه السلام</w:t>
      </w:r>
    </w:p>
    <w:p>
      <w:pPr>
        <w:pStyle w:val="BookText"/>
        <w:rPr/>
      </w:pPr>
      <w:r>
        <w:rPr>
          <w:rFonts w:ascii="IRNazanin" w:hAnsi="IRNazanin" w:eastAsia="IRNazanin"/>
          <w:color w:val="111111"/>
          <w:sz w:val="28"/>
          <w:sz w:val="28"/>
          <w:szCs w:val="28"/>
          <w:rtl w:val="true"/>
          <w:lang w:bidi="fa-IR"/>
        </w:rPr>
        <w:t>قد قلت ذلک قال قلت وأن زنوا أو سرقوا أو شربوا الخمر فقال لی إنا لله وإنا إلیه راجعون</w:t>
      </w:r>
    </w:p>
    <w:p>
      <w:pPr>
        <w:pStyle w:val="BookText"/>
        <w:rPr/>
      </w:pPr>
      <w:r>
        <w:rPr>
          <w:rFonts w:ascii="IRNazanin" w:hAnsi="IRNazanin" w:eastAsia="IRNazanin"/>
          <w:color w:val="111111"/>
          <w:sz w:val="28"/>
          <w:sz w:val="28"/>
          <w:szCs w:val="28"/>
          <w:rtl w:val="true"/>
          <w:lang w:bidi="fa-IR"/>
        </w:rPr>
        <w:t>والله ما أنصفونا أن نکون أخذنا بالعمل ووضع عنهم انما قلت إذا عرفت فاعمل ما شئت</w:t>
      </w:r>
    </w:p>
    <w:p>
      <w:pPr>
        <w:pStyle w:val="BookText"/>
        <w:rPr/>
      </w:pPr>
      <w:r>
        <w:rPr>
          <w:rFonts w:ascii="IRNazanin" w:hAnsi="IRNazanin" w:eastAsia="IRNazanin"/>
          <w:color w:val="111111"/>
          <w:sz w:val="28"/>
          <w:sz w:val="28"/>
          <w:szCs w:val="28"/>
          <w:rtl w:val="true"/>
          <w:lang w:bidi="fa-IR"/>
        </w:rPr>
        <w:t>من قلیل الخیر وکثیرة فإنه یقبل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w:t>
      </w:r>
    </w:p>
    <w:p>
      <w:pPr>
        <w:pStyle w:val="BookText"/>
        <w:rPr/>
      </w:pPr>
      <w:r>
        <w:rPr>
          <w:rFonts w:ascii="IRNazanin" w:hAnsi="IRNazanin" w:eastAsia="IRNazanin"/>
          <w:color w:val="111111"/>
          <w:sz w:val="28"/>
          <w:sz w:val="28"/>
          <w:szCs w:val="28"/>
          <w:rtl w:val="true"/>
          <w:lang w:bidi="fa-IR"/>
        </w:rPr>
        <w:t>بن عیسی عن أبیه عن علی بن النعمان عن فضیل بن عثمان قال سئل أبو عبد الله</w:t>
      </w:r>
    </w:p>
    <w:p>
      <w:pPr>
        <w:pStyle w:val="BookText"/>
        <w:rPr/>
      </w:pPr>
      <w:r>
        <w:rPr>
          <w:rFonts w:ascii="IRNazanin" w:hAnsi="IRNazanin" w:eastAsia="IRNazanin"/>
          <w:color w:val="111111"/>
          <w:sz w:val="28"/>
          <w:sz w:val="28"/>
          <w:szCs w:val="28"/>
          <w:rtl w:val="true"/>
          <w:lang w:bidi="fa-IR"/>
        </w:rPr>
        <w:t>علیه السلام فقیل له ان هؤلاء الأخابث یروون عن أبیک یقولون ان أباک علیه السلام</w:t>
      </w:r>
    </w:p>
    <w:p>
      <w:pPr>
        <w:pStyle w:val="BookText"/>
        <w:rPr/>
      </w:pPr>
      <w:r>
        <w:rPr>
          <w:rFonts w:ascii="IRNazanin" w:hAnsi="IRNazanin" w:eastAsia="IRNazanin"/>
          <w:color w:val="111111"/>
          <w:sz w:val="28"/>
          <w:sz w:val="28"/>
          <w:szCs w:val="28"/>
          <w:rtl w:val="true"/>
          <w:lang w:bidi="fa-IR"/>
        </w:rPr>
        <w:t xml:space="preserve">قال إذا عرفت فاعمل ما شئت فهم یستحلون بعد ذلک کل مجهل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مالهم لعنهم الله انما قال أبی علیه السلام إذا عرفت الحق فاعمل ما شئت من خیر یقبل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أحمد بن محمد بن عیسی عن محمد</w:t>
      </w:r>
    </w:p>
    <w:p>
      <w:pPr>
        <w:pStyle w:val="BookText"/>
        <w:rPr/>
      </w:pPr>
      <w:r>
        <w:rPr>
          <w:rFonts w:ascii="IRNazanin" w:hAnsi="IRNazanin" w:eastAsia="IRNazanin"/>
          <w:color w:val="111111"/>
          <w:sz w:val="28"/>
          <w:sz w:val="28"/>
          <w:szCs w:val="28"/>
          <w:rtl w:val="true"/>
          <w:lang w:bidi="fa-IR"/>
        </w:rPr>
        <w:t>بن أبی عمیر عن بعض أصحابه عن أبی عبد الله علیه السلام قال قیل له ان ابا الخطاب</w:t>
      </w:r>
    </w:p>
    <w:p>
      <w:pPr>
        <w:pStyle w:val="BookText"/>
        <w:rPr/>
      </w:pPr>
      <w:r>
        <w:rPr>
          <w:rFonts w:ascii="IRNazanin" w:hAnsi="IRNazanin" w:eastAsia="IRNazanin"/>
          <w:color w:val="111111"/>
          <w:sz w:val="28"/>
          <w:sz w:val="28"/>
          <w:szCs w:val="28"/>
          <w:rtl w:val="true"/>
          <w:lang w:bidi="fa-IR"/>
        </w:rPr>
        <w:t>یذکر عنک انک قلت له إذا عرفت الحق فاعمل ما شئت فقال لعن الله ابا الخطاب والله</w:t>
      </w:r>
    </w:p>
    <w:p>
      <w:pPr>
        <w:pStyle w:val="BookText"/>
        <w:rPr/>
      </w:pPr>
      <w:r>
        <w:rPr>
          <w:rFonts w:ascii="IRNazanin" w:hAnsi="IRNazanin" w:eastAsia="IRNazanin"/>
          <w:color w:val="111111"/>
          <w:sz w:val="28"/>
          <w:sz w:val="28"/>
          <w:szCs w:val="28"/>
          <w:rtl w:val="true"/>
          <w:lang w:bidi="fa-IR"/>
        </w:rPr>
        <w:t>ما قلت له هکذا ولکنی قلت له إذا عرفت الحق فاعمل ما شئت من خیر یقبل منک أن</w:t>
      </w:r>
    </w:p>
    <w:p>
      <w:pPr>
        <w:pStyle w:val="BookText"/>
        <w:rPr/>
      </w:pPr>
      <w:r>
        <w:rPr>
          <w:rFonts w:ascii="IRNazanin" w:hAnsi="IRNazanin" w:eastAsia="IRNazanin"/>
          <w:color w:val="111111"/>
          <w:sz w:val="28"/>
          <w:sz w:val="28"/>
          <w:szCs w:val="28"/>
          <w:rtl w:val="true"/>
          <w:lang w:bidi="fa-IR"/>
        </w:rPr>
        <w:t>الله عز وجل یقول من عمل صالحا من ذکرا وأنثی وهو مؤمن فأولئک یدخلون الجنة</w:t>
      </w:r>
    </w:p>
    <w:p>
      <w:pPr>
        <w:pStyle w:val="BookText"/>
        <w:rPr/>
      </w:pPr>
      <w:r>
        <w:rPr>
          <w:rFonts w:ascii="IRNazanin" w:hAnsi="IRNazanin" w:eastAsia="IRNazanin"/>
          <w:color w:val="111111"/>
          <w:sz w:val="28"/>
          <w:sz w:val="28"/>
          <w:szCs w:val="28"/>
          <w:rtl w:val="true"/>
          <w:lang w:bidi="fa-IR"/>
        </w:rPr>
        <w:t>یرزقون فیها بغیر حساب ویقول تبارک وتعالی من عمل صالحا من ذکرا وأنثی وهو</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فلنحیینه حیاة طیبة ویأتی نحوه فی روایة الدعائم من الباب التاسع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وکمال الدین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والخصال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 قال حدثنا عمی محمد ابن أبی القاسم</w:t>
      </w:r>
    </w:p>
    <w:p>
      <w:pPr>
        <w:pStyle w:val="BookText"/>
        <w:rPr/>
      </w:pPr>
      <w:r>
        <w:rPr>
          <w:rFonts w:ascii="IRNazanin" w:hAnsi="IRNazanin" w:eastAsia="IRNazanin"/>
          <w:color w:val="111111"/>
          <w:sz w:val="28"/>
          <w:sz w:val="28"/>
          <w:szCs w:val="28"/>
          <w:rtl w:val="true"/>
          <w:lang w:bidi="fa-IR"/>
        </w:rPr>
        <w:t>عن أحمد بن محمد بن خالد البرقی عن القاسم بن یحیی عن جده الحسن بن</w:t>
      </w:r>
    </w:p>
    <w:p>
      <w:pPr>
        <w:pStyle w:val="BookText"/>
        <w:rPr/>
      </w:pPr>
      <w:r>
        <w:rPr>
          <w:rFonts w:ascii="IRNazanin" w:hAnsi="IRNazanin" w:eastAsia="IRNazanin"/>
          <w:color w:val="111111"/>
          <w:sz w:val="28"/>
          <w:sz w:val="28"/>
          <w:szCs w:val="28"/>
          <w:rtl w:val="true"/>
          <w:lang w:bidi="fa-IR"/>
        </w:rPr>
        <w:t>راشد عن أبی بصیر عن محمد بن مسلم عن أبی جعفر محمد بن علی الباقر علیه السلام</w:t>
      </w:r>
    </w:p>
    <w:p>
      <w:pPr>
        <w:pStyle w:val="BookText"/>
        <w:rPr/>
      </w:pPr>
      <w:r>
        <w:rPr>
          <w:rFonts w:ascii="IRNazanin" w:hAnsi="IRNazanin" w:eastAsia="IRNazanin"/>
          <w:color w:val="111111"/>
          <w:sz w:val="28"/>
          <w:sz w:val="28"/>
          <w:szCs w:val="28"/>
          <w:rtl w:val="true"/>
          <w:lang w:bidi="fa-IR"/>
        </w:rPr>
        <w:t xml:space="preserve">عن أبیه علی بن الحسین عن أبیه الحسین بن علی عن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أبی طالب علیه السلام أنه قال إنه الله تبارک وتعالی اخفی أربعة فی أربعة اخفی</w:t>
      </w:r>
    </w:p>
    <w:p>
      <w:pPr>
        <w:pStyle w:val="BookText"/>
        <w:rPr/>
      </w:pPr>
      <w:r>
        <w:rPr>
          <w:rFonts w:ascii="IRNazanin" w:hAnsi="IRNazanin" w:eastAsia="IRNazanin"/>
          <w:color w:val="111111"/>
          <w:sz w:val="28"/>
          <w:sz w:val="28"/>
          <w:szCs w:val="28"/>
          <w:rtl w:val="true"/>
          <w:lang w:bidi="fa-IR"/>
        </w:rPr>
        <w:t>رضاه فی طاعته فلا تستصغرن شیئا من طاعته فربما وافق رضاه وأنت لا تعلم واخفی</w:t>
      </w:r>
    </w:p>
    <w:p>
      <w:pPr>
        <w:pStyle w:val="BookText"/>
        <w:rPr/>
      </w:pPr>
      <w:r>
        <w:rPr>
          <w:rFonts w:ascii="IRNazanin" w:hAnsi="IRNazanin" w:eastAsia="IRNazanin"/>
          <w:color w:val="111111"/>
          <w:sz w:val="28"/>
          <w:sz w:val="28"/>
          <w:szCs w:val="28"/>
          <w:rtl w:val="true"/>
          <w:lang w:bidi="fa-IR"/>
        </w:rPr>
        <w:t>سخطه فی معصیته فلا تستصغرن شیئا من معصیته فربما وافق سخطه وأنت لا تعلم</w:t>
      </w:r>
    </w:p>
    <w:p>
      <w:pPr>
        <w:pStyle w:val="BookText"/>
        <w:rPr/>
      </w:pPr>
      <w:r>
        <w:rPr>
          <w:rFonts w:ascii="IRNazanin" w:hAnsi="IRNazanin" w:eastAsia="IRNazanin"/>
          <w:color w:val="111111"/>
          <w:sz w:val="28"/>
          <w:sz w:val="28"/>
          <w:szCs w:val="28"/>
          <w:rtl w:val="true"/>
          <w:lang w:bidi="fa-IR"/>
        </w:rPr>
        <w:t xml:space="preserve">واخفی اجابته فی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تستصغرن شیئا من دعائه فربما وافق اجابته</w:t>
      </w:r>
    </w:p>
    <w:p>
      <w:pPr>
        <w:pStyle w:val="BookText"/>
        <w:rPr/>
      </w:pPr>
      <w:r>
        <w:rPr>
          <w:rFonts w:ascii="IRNazanin" w:hAnsi="IRNazanin" w:eastAsia="IRNazanin"/>
          <w:color w:val="111111"/>
          <w:sz w:val="28"/>
          <w:sz w:val="28"/>
          <w:szCs w:val="28"/>
          <w:rtl w:val="true"/>
          <w:lang w:bidi="fa-IR"/>
        </w:rPr>
        <w:t xml:space="preserve">وأنت لا تعلم واخفی ولیه فی عباده فلا تستصغرن عبدا من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فربما</w:t>
      </w:r>
    </w:p>
    <w:p>
      <w:pPr>
        <w:pStyle w:val="BookText"/>
        <w:rPr/>
      </w:pPr>
      <w:r>
        <w:rPr>
          <w:rFonts w:ascii="IRNazanin" w:hAnsi="IRNazanin" w:eastAsia="IRNazanin"/>
          <w:color w:val="111111"/>
          <w:sz w:val="28"/>
          <w:sz w:val="28"/>
          <w:szCs w:val="28"/>
          <w:rtl w:val="true"/>
          <w:lang w:bidi="fa-IR"/>
        </w:rPr>
        <w:t xml:space="preserve">یکون ولیه وأنت لا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هذه الروایة فی المستدرک بهذا الاسناد عن أمالی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w:t>
      </w:r>
    </w:p>
    <w:p>
      <w:pPr>
        <w:pStyle w:val="BookText"/>
        <w:rPr/>
      </w:pPr>
      <w:r>
        <w:rPr>
          <w:rFonts w:ascii="IRNazanin" w:hAnsi="IRNazanin" w:eastAsia="IRNazanin"/>
          <w:color w:val="111111"/>
          <w:sz w:val="28"/>
          <w:sz w:val="28"/>
          <w:szCs w:val="28"/>
          <w:rtl w:val="true"/>
          <w:lang w:bidi="fa-IR"/>
        </w:rPr>
        <w:t>علی بن الحسین السعد آبادی عن أحمد ابن أبی عبد الله البرقی عن عبد العظیم بن</w:t>
      </w:r>
    </w:p>
    <w:p>
      <w:pPr>
        <w:pStyle w:val="BookText"/>
        <w:rPr/>
      </w:pPr>
      <w:r>
        <w:rPr>
          <w:rFonts w:ascii="IRNazanin" w:hAnsi="IRNazanin" w:eastAsia="IRNazanin"/>
          <w:color w:val="111111"/>
          <w:sz w:val="28"/>
          <w:sz w:val="28"/>
          <w:szCs w:val="28"/>
          <w:rtl w:val="true"/>
          <w:lang w:bidi="fa-IR"/>
        </w:rPr>
        <w:t>عبد الله عن ابن أبی عمیر عن عبد الله بن الفضل عن خاله محمد بن سلیمان عن</w:t>
      </w:r>
    </w:p>
    <w:p>
      <w:pPr>
        <w:pStyle w:val="BookText"/>
        <w:rPr/>
      </w:pPr>
      <w:r>
        <w:rPr>
          <w:rFonts w:ascii="IRNazanin" w:hAnsi="IRNazanin" w:eastAsia="IRNazanin"/>
          <w:color w:val="111111"/>
          <w:sz w:val="28"/>
          <w:sz w:val="28"/>
          <w:szCs w:val="28"/>
          <w:rtl w:val="true"/>
          <w:lang w:bidi="fa-IR"/>
        </w:rPr>
        <w:t>رجل عن محمد بن علی أنه قال لمحمد بن مسلم یا محمد بن مسلم لا یغرنک الناس</w:t>
      </w:r>
    </w:p>
    <w:p>
      <w:pPr>
        <w:pStyle w:val="BookText"/>
        <w:rPr/>
      </w:pPr>
      <w:r>
        <w:rPr>
          <w:rFonts w:ascii="IRNazanin" w:hAnsi="IRNazanin" w:eastAsia="IRNazanin"/>
          <w:color w:val="111111"/>
          <w:sz w:val="28"/>
          <w:sz w:val="28"/>
          <w:szCs w:val="28"/>
          <w:rtl w:val="true"/>
          <w:lang w:bidi="fa-IR"/>
        </w:rPr>
        <w:t>من نفسک فأن الامر یصل إلیک دونهم ولا تقطع النهار عنک کذا وکذا فأن معک من</w:t>
      </w:r>
    </w:p>
    <w:p>
      <w:pPr>
        <w:pStyle w:val="BookText"/>
        <w:rPr/>
      </w:pPr>
      <w:r>
        <w:rPr>
          <w:rFonts w:ascii="IRNazanin" w:hAnsi="IRNazanin" w:eastAsia="IRNazanin"/>
          <w:color w:val="111111"/>
          <w:sz w:val="28"/>
          <w:sz w:val="28"/>
          <w:szCs w:val="28"/>
          <w:rtl w:val="true"/>
          <w:lang w:bidi="fa-IR"/>
        </w:rPr>
        <w:t xml:space="preserve">یحصی علیک ولا تستصغرن حسنة تعمل بها فإنک تراها حیث تسرک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تستصغرن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w:t>
      </w:r>
    </w:p>
    <w:p>
      <w:pPr>
        <w:pStyle w:val="BookText"/>
        <w:rPr/>
      </w:pPr>
      <w:r>
        <w:rPr>
          <w:rFonts w:ascii="IRNazanin" w:hAnsi="IRNazanin" w:eastAsia="IRNazanin"/>
          <w:color w:val="111111"/>
          <w:sz w:val="28"/>
          <w:sz w:val="28"/>
          <w:szCs w:val="28"/>
          <w:rtl w:val="true"/>
          <w:lang w:bidi="fa-IR"/>
        </w:rPr>
        <w:t>تعمل بها فأنک تراها حیث تسوءک وأحسن فأنی لم أر شیئا قط أشد طلبا ولا أسرع</w:t>
      </w:r>
    </w:p>
    <w:p>
      <w:pPr>
        <w:pStyle w:val="BookText"/>
        <w:rPr/>
      </w:pPr>
      <w:r>
        <w:rPr>
          <w:rFonts w:ascii="IRNazanin" w:hAnsi="IRNazanin" w:eastAsia="IRNazanin"/>
          <w:color w:val="111111"/>
          <w:sz w:val="28"/>
          <w:sz w:val="28"/>
          <w:szCs w:val="28"/>
          <w:rtl w:val="true"/>
          <w:lang w:bidi="fa-IR"/>
        </w:rPr>
        <w:t xml:space="preserve">درکا من حسنة محدثة لذنب قدیم ئل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w:t>
      </w:r>
    </w:p>
    <w:p>
      <w:pPr>
        <w:pStyle w:val="BookText"/>
        <w:rPr/>
      </w:pPr>
      <w:r>
        <w:rPr>
          <w:rFonts w:ascii="IRNazanin" w:hAnsi="IRNazanin" w:eastAsia="IRNazanin"/>
          <w:color w:val="111111"/>
          <w:sz w:val="28"/>
          <w:sz w:val="28"/>
          <w:szCs w:val="28"/>
          <w:rtl w:val="true"/>
          <w:lang w:bidi="fa-IR"/>
        </w:rPr>
        <w:t>الزهد عن فضالة بن أیوب عن علی بن یزید عن علی بن یعقوب قال قال لی أبو عبد الله</w:t>
      </w:r>
    </w:p>
    <w:p>
      <w:pPr>
        <w:pStyle w:val="BookText"/>
        <w:rPr/>
      </w:pPr>
      <w:r>
        <w:rPr>
          <w:rFonts w:ascii="IRNazanin" w:hAnsi="IRNazanin" w:eastAsia="IRNazanin"/>
          <w:color w:val="111111"/>
          <w:sz w:val="28"/>
          <w:sz w:val="28"/>
          <w:szCs w:val="28"/>
          <w:rtl w:val="true"/>
          <w:lang w:bidi="fa-IR"/>
        </w:rPr>
        <w:t>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سنان عن محمد بن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عمن حدثه عن أبی عبد الله علیه السلام قال قال علی علیه السلام اعلموا انه لا یصغر</w:t>
      </w:r>
      <w:bookmarkStart w:id="66" w:name="pg12402_126604"/>
    </w:p>
    <w:p>
      <w:pPr>
        <w:pStyle w:val="BookText"/>
        <w:rPr/>
      </w:pPr>
      <w:bookmarkEnd w:id="66"/>
      <w:r>
        <w:rPr>
          <w:rFonts w:ascii="IRNazanin" w:hAnsi="IRNazanin" w:eastAsia="IRNazanin"/>
          <w:color w:val="111111"/>
          <w:sz w:val="28"/>
          <w:sz w:val="28"/>
          <w:szCs w:val="28"/>
          <w:rtl w:val="true"/>
          <w:lang w:bidi="fa-IR"/>
        </w:rPr>
        <w:t>ماضر یوم القیمة ولا یصغر ما ینفع یوم القیمة فکونوا فیما أخبرکم الله کمن عاین</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أفعلوا</w:t>
      </w:r>
    </w:p>
    <w:p>
      <w:pPr>
        <w:pStyle w:val="BookText"/>
        <w:rPr/>
      </w:pPr>
      <w:r>
        <w:rPr>
          <w:rFonts w:ascii="IRNazanin" w:hAnsi="IRNazanin" w:eastAsia="IRNazanin"/>
          <w:color w:val="111111"/>
          <w:sz w:val="28"/>
          <w:sz w:val="28"/>
          <w:szCs w:val="28"/>
          <w:rtl w:val="true"/>
          <w:lang w:bidi="fa-IR"/>
        </w:rPr>
        <w:t>الخیر ولا تحقروا منه شیئا فأن صغیرة کبیر وقلیله کثیر ولا یقولن أحدکم ان أحدا أولی</w:t>
      </w:r>
    </w:p>
    <w:p>
      <w:pPr>
        <w:pStyle w:val="BookText"/>
        <w:rPr/>
      </w:pPr>
      <w:r>
        <w:rPr>
          <w:rFonts w:ascii="IRNazanin" w:hAnsi="IRNazanin" w:eastAsia="IRNazanin"/>
          <w:color w:val="111111"/>
          <w:sz w:val="28"/>
          <w:sz w:val="28"/>
          <w:szCs w:val="28"/>
          <w:rtl w:val="true"/>
          <w:lang w:bidi="fa-IR"/>
        </w:rPr>
        <w:t>بفعل الخیر منی فیکون والله کذلک ان للخیر وللشر اهلا فمهما ترکتموه کفاکموه اهله</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لاسلام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قلیل مدوم علیه خیر من کثیر مملول منه</w:t>
      </w:r>
    </w:p>
    <w:p>
      <w:pPr>
        <w:pStyle w:val="BookText"/>
        <w:rPr/>
      </w:pPr>
      <w:r>
        <w:rPr>
          <w:rFonts w:ascii="IRNazanin" w:hAnsi="IRNazanin" w:eastAsia="IRNazanin"/>
          <w:color w:val="111111"/>
          <w:sz w:val="28"/>
          <w:sz w:val="28"/>
          <w:szCs w:val="28"/>
          <w:rtl w:val="true"/>
          <w:lang w:bidi="fa-IR"/>
        </w:rPr>
        <w:t xml:space="preserve">وتقدم فی أحادیث الباب المتقدم ما یناسب ذلک ویأتی فی روایة ابن یسار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الباب الثامن عشر قوله علیه السلام ولا تستقل ما یتقرب به إلی الله عز وجل ولو بشق</w:t>
      </w:r>
    </w:p>
    <w:p>
      <w:pPr>
        <w:pStyle w:val="BookText"/>
        <w:rPr/>
      </w:pPr>
      <w:r>
        <w:rPr>
          <w:rFonts w:ascii="IRNazanin" w:hAnsi="IRNazanin" w:eastAsia="IRNazanin"/>
          <w:color w:val="111111"/>
          <w:sz w:val="28"/>
          <w:sz w:val="28"/>
          <w:szCs w:val="28"/>
          <w:rtl w:val="true"/>
          <w:lang w:bidi="fa-IR"/>
        </w:rPr>
        <w:t xml:space="preserve">تمرة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النافلة تترک إذا اغتم الرجل من أبواب النوافل من</w:t>
      </w:r>
    </w:p>
    <w:p>
      <w:pPr>
        <w:pStyle w:val="BookText"/>
        <w:rPr/>
      </w:pPr>
      <w:r>
        <w:rPr>
          <w:rFonts w:ascii="IRNazanin" w:hAnsi="IRNazanin" w:eastAsia="IRNazanin"/>
          <w:color w:val="111111"/>
          <w:sz w:val="28"/>
          <w:sz w:val="28"/>
          <w:szCs w:val="28"/>
          <w:rtl w:val="true"/>
          <w:lang w:bidi="fa-IR"/>
        </w:rPr>
        <w:t>کتاب الصلاة ما یدل علی عدم استحباب النافلة عند الکره والکسل وفی أحادیث أبواب</w:t>
      </w:r>
    </w:p>
    <w:p>
      <w:pPr>
        <w:pStyle w:val="BookText"/>
        <w:rPr/>
      </w:pPr>
      <w:r>
        <w:rPr>
          <w:rFonts w:ascii="IRNazanin" w:hAnsi="IRNazanin" w:eastAsia="IRNazanin"/>
          <w:color w:val="111111"/>
          <w:sz w:val="28"/>
          <w:sz w:val="28"/>
          <w:szCs w:val="28"/>
          <w:rtl w:val="true"/>
          <w:lang w:bidi="fa-IR"/>
        </w:rPr>
        <w:t xml:space="preserve">النوافل الیومیة ونوافل شهر رمضان خصوصا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 رکعة فی کل یوم</w:t>
      </w:r>
    </w:p>
    <w:p>
      <w:pPr>
        <w:pStyle w:val="BookText"/>
        <w:rPr/>
      </w:pPr>
      <w:r>
        <w:rPr>
          <w:rFonts w:ascii="IRNazanin" w:hAnsi="IRNazanin" w:eastAsia="IRNazanin"/>
          <w:color w:val="111111"/>
          <w:sz w:val="28"/>
          <w:sz w:val="28"/>
          <w:szCs w:val="28"/>
          <w:rtl w:val="true"/>
          <w:lang w:bidi="fa-IR"/>
        </w:rPr>
        <w:t>ما یدل علی استحباب الاجتهاد فی العبادة والأحادیث الواردة فی الحث علی العبادة والجد</w:t>
      </w:r>
    </w:p>
    <w:p>
      <w:pPr>
        <w:pStyle w:val="BookText"/>
        <w:rPr/>
      </w:pPr>
      <w:r>
        <w:rPr>
          <w:rFonts w:ascii="IRNazanin" w:hAnsi="IRNazanin" w:eastAsia="IRNazanin"/>
          <w:color w:val="111111"/>
          <w:sz w:val="28"/>
          <w:sz w:val="28"/>
          <w:szCs w:val="28"/>
          <w:rtl w:val="true"/>
          <w:lang w:bidi="fa-IR"/>
        </w:rPr>
        <w:t>فیها مثل ما ورد فی ثواب العبادات والخیرات وغیره کثیرة جدا، وکذا ما یظهر منه</w:t>
      </w:r>
    </w:p>
    <w:p>
      <w:pPr>
        <w:pStyle w:val="BookText"/>
        <w:rPr/>
      </w:pPr>
      <w:r>
        <w:rPr>
          <w:rFonts w:ascii="IRNazanin" w:hAnsi="IRNazanin" w:eastAsia="IRNazanin"/>
          <w:color w:val="111111"/>
          <w:sz w:val="28"/>
          <w:sz w:val="28"/>
          <w:szCs w:val="28"/>
          <w:rtl w:val="true"/>
          <w:lang w:bidi="fa-IR"/>
        </w:rPr>
        <w:t>استحباب الاعتراف بالتقصیر فی العبادة من الأدعیة وغیرها کثیرة انما ترکناها</w:t>
      </w:r>
    </w:p>
    <w:p>
      <w:pPr>
        <w:pStyle w:val="BookText"/>
        <w:rPr/>
      </w:pPr>
      <w:r>
        <w:rPr>
          <w:rFonts w:ascii="IRNazanin" w:hAnsi="IRNazanin" w:eastAsia="IRNazanin"/>
          <w:color w:val="111111"/>
          <w:sz w:val="28"/>
          <w:sz w:val="28"/>
          <w:szCs w:val="28"/>
          <w:rtl w:val="true"/>
          <w:lang w:bidi="fa-IR"/>
        </w:rPr>
        <w:t>اختصارا</w:t>
      </w:r>
      <w:r>
        <w:rPr>
          <w:rFonts w:eastAsia="IRNazanin" w:cs="IRNazanin"/>
          <w:color w:val="111111"/>
          <w:sz w:val="28"/>
          <w:szCs w:val="28"/>
          <w:rtl w:val="true"/>
          <w:lang w:bidi="fa-IR"/>
        </w:rPr>
        <w:t>.</w:t>
      </w:r>
    </w:p>
    <w:p>
      <w:pPr>
        <w:pStyle w:val="Heading4"/>
        <w:numPr>
          <w:ilvl w:val="3"/>
          <w:numId w:val="1"/>
        </w:numPr>
        <w:rPr/>
      </w:pPr>
      <w:bookmarkStart w:id="67" w:name="__RefHeading___Toc9692197_417432637"/>
      <w:bookmarkStart w:id="68" w:name="_Toc24"/>
      <w:bookmarkEnd w:id="67"/>
      <w:r>
        <w:rPr>
          <w:rtl w:val="true"/>
        </w:rPr>
        <w:t>(</w:t>
      </w:r>
      <w:r>
        <w:rPr/>
        <w:t>17</w:t>
      </w:r>
      <w:r>
        <w:rPr>
          <w:rtl w:val="true"/>
        </w:rPr>
        <w:t xml:space="preserve">) </w:t>
      </w:r>
      <w:r>
        <w:rPr>
          <w:rtl w:val="true"/>
        </w:rPr>
        <w:t>باب جواز السرور بالعبادة من دون العجب</w:t>
      </w:r>
      <w:bookmarkEnd w:id="68"/>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علی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مواعظ الله لعیسی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افرح بالحسنة فإنها لی رضی وابک علی السیئة</w:t>
      </w:r>
    </w:p>
    <w:p>
      <w:pPr>
        <w:pStyle w:val="BookText"/>
        <w:rPr/>
      </w:pPr>
      <w:r>
        <w:rPr>
          <w:rFonts w:ascii="IRNazanin" w:hAnsi="IRNazanin" w:eastAsia="IRNazanin"/>
          <w:color w:val="111111"/>
          <w:sz w:val="28"/>
          <w:sz w:val="28"/>
          <w:szCs w:val="28"/>
          <w:rtl w:val="true"/>
          <w:lang w:bidi="fa-IR"/>
        </w:rPr>
        <w:t xml:space="preserve">فإنها شین أمالی الصدوق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w:t>
      </w:r>
    </w:p>
    <w:p>
      <w:pPr>
        <w:pStyle w:val="BookText"/>
        <w:rPr/>
      </w:pPr>
      <w:r>
        <w:rPr>
          <w:rFonts w:ascii="IRNazanin" w:hAnsi="IRNazanin" w:eastAsia="IRNazanin"/>
          <w:color w:val="111111"/>
          <w:sz w:val="28"/>
          <w:sz w:val="28"/>
          <w:szCs w:val="28"/>
          <w:rtl w:val="true"/>
          <w:lang w:bidi="fa-IR"/>
        </w:rPr>
        <w:t>الحسین ره قال حدثنا محمد بن موسی بن المتوکل ره قال حدثنا عبد الله ابن جعفر</w:t>
      </w:r>
    </w:p>
    <w:p>
      <w:pPr>
        <w:pStyle w:val="BookText"/>
        <w:rPr/>
      </w:pPr>
      <w:r>
        <w:rPr>
          <w:rFonts w:ascii="IRNazanin" w:hAnsi="IRNazanin" w:eastAsia="IRNazanin"/>
          <w:color w:val="111111"/>
          <w:sz w:val="28"/>
          <w:sz w:val="28"/>
          <w:szCs w:val="28"/>
          <w:rtl w:val="true"/>
          <w:lang w:bidi="fa-IR"/>
        </w:rPr>
        <w:t>الحمیری عن محمد بن الحسین بن أبی الخطاب عن علی بن أسباط عن علی بن أبی</w:t>
      </w:r>
    </w:p>
    <w:p>
      <w:pPr>
        <w:pStyle w:val="BookText"/>
        <w:rPr/>
      </w:pPr>
      <w:r>
        <w:rPr>
          <w:rFonts w:ascii="IRNazanin" w:hAnsi="IRNazanin" w:eastAsia="IRNazanin"/>
          <w:color w:val="111111"/>
          <w:sz w:val="28"/>
          <w:sz w:val="28"/>
          <w:szCs w:val="28"/>
          <w:rtl w:val="true"/>
          <w:lang w:bidi="fa-IR"/>
        </w:rPr>
        <w:t xml:space="preserve">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مواعظ الله تعالی لعیسی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خالد عن إسماعیل بن مهران عن سیف بن عمیرة عن سلیمان بن عمرو</w:t>
      </w:r>
    </w:p>
    <w:p>
      <w:pPr>
        <w:pStyle w:val="BookText"/>
        <w:rPr/>
      </w:pPr>
      <w:r>
        <w:rPr>
          <w:rFonts w:ascii="IRNazanin" w:hAnsi="IRNazanin" w:eastAsia="IRNazanin"/>
          <w:color w:val="111111"/>
          <w:sz w:val="28"/>
          <w:sz w:val="28"/>
          <w:szCs w:val="28"/>
          <w:rtl w:val="true"/>
          <w:lang w:bidi="fa-IR"/>
        </w:rPr>
        <w:t>النخعی قال وحدثنی الحسین بن سیف عن أخیه علی عن سلیمان عمن ذکره عن أبی</w:t>
      </w:r>
    </w:p>
    <w:p>
      <w:pPr>
        <w:pStyle w:val="BookText"/>
        <w:rPr/>
      </w:pPr>
      <w:r>
        <w:rPr>
          <w:rFonts w:ascii="IRNazanin" w:hAnsi="IRNazanin" w:eastAsia="IRNazanin"/>
          <w:color w:val="111111"/>
          <w:sz w:val="28"/>
          <w:sz w:val="28"/>
          <w:szCs w:val="28"/>
          <w:rtl w:val="true"/>
          <w:lang w:bidi="fa-IR"/>
        </w:rPr>
        <w:t>جعفر علیه السلام قال سئل النبی صلی الله علیه وآله عن خیار العباد فقال الذین</w:t>
      </w:r>
    </w:p>
    <w:p>
      <w:pPr>
        <w:pStyle w:val="BookText"/>
        <w:rPr/>
      </w:pPr>
      <w:r>
        <w:rPr>
          <w:rFonts w:ascii="IRNazanin" w:hAnsi="IRNazanin" w:eastAsia="IRNazanin"/>
          <w:color w:val="111111"/>
          <w:sz w:val="28"/>
          <w:sz w:val="28"/>
          <w:szCs w:val="28"/>
          <w:rtl w:val="true"/>
          <w:lang w:bidi="fa-IR"/>
        </w:rPr>
        <w:t>إذا أحسنوا استبشروا وإذا أساؤوا استغفروا وإذا أعطوا شکروا وإذا ابتلوا صبروا</w:t>
      </w:r>
    </w:p>
    <w:p>
      <w:pPr>
        <w:pStyle w:val="BookText"/>
        <w:rPr/>
      </w:pPr>
      <w:r>
        <w:rPr>
          <w:rFonts w:ascii="IRNazanin" w:hAnsi="IRNazanin" w:eastAsia="IRNazanin"/>
          <w:color w:val="111111"/>
          <w:sz w:val="28"/>
          <w:sz w:val="28"/>
          <w:szCs w:val="28"/>
          <w:rtl w:val="true"/>
          <w:lang w:bidi="fa-IR"/>
        </w:rPr>
        <w:t xml:space="preserve">وإذا غضبوا غفروا أمالی الصدوق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w:t>
      </w:r>
    </w:p>
    <w:p>
      <w:pPr>
        <w:pStyle w:val="BookText"/>
        <w:rPr/>
      </w:pPr>
      <w:r>
        <w:rPr>
          <w:rFonts w:ascii="IRNazanin" w:hAnsi="IRNazanin" w:eastAsia="IRNazanin"/>
          <w:color w:val="111111"/>
          <w:sz w:val="28"/>
          <w:sz w:val="28"/>
          <w:szCs w:val="28"/>
          <w:rtl w:val="true"/>
          <w:lang w:bidi="fa-IR"/>
        </w:rPr>
        <w:t>الحسین بن موسی بابویه القمی قال حدثنا محمد بن الحسن بن أحمد بن الولید</w:t>
      </w:r>
    </w:p>
    <w:p>
      <w:pPr>
        <w:pStyle w:val="BookText"/>
        <w:rPr/>
      </w:pPr>
      <w:r>
        <w:rPr>
          <w:rFonts w:ascii="IRNazanin" w:hAnsi="IRNazanin" w:eastAsia="IRNazanin"/>
          <w:color w:val="111111"/>
          <w:sz w:val="28"/>
          <w:sz w:val="28"/>
          <w:szCs w:val="28"/>
          <w:rtl w:val="true"/>
          <w:lang w:bidi="fa-IR"/>
        </w:rPr>
        <w:t>رض قال حدثنا محمد بن الحسن الصفار قال حدثنا احمد ابن أبی عبد الله البرقی عن</w:t>
      </w:r>
    </w:p>
    <w:p>
      <w:pPr>
        <w:pStyle w:val="BookText"/>
        <w:rPr/>
      </w:pPr>
      <w:r>
        <w:rPr>
          <w:rFonts w:ascii="IRNazanin" w:hAnsi="IRNazanin" w:eastAsia="IRNazanin"/>
          <w:color w:val="111111"/>
          <w:sz w:val="28"/>
          <w:sz w:val="28"/>
          <w:szCs w:val="28"/>
          <w:rtl w:val="true"/>
          <w:lang w:bidi="fa-IR"/>
        </w:rPr>
        <w:t>إسماعیل بن مهران عن سیف بن عمیرة عن سلیمان بن جعفر النخعی عن محمد</w:t>
      </w:r>
    </w:p>
    <w:p>
      <w:pPr>
        <w:pStyle w:val="BookText"/>
        <w:rPr/>
      </w:pPr>
      <w:r>
        <w:rPr>
          <w:rFonts w:ascii="IRNazanin" w:hAnsi="IRNazanin" w:eastAsia="IRNazanin"/>
          <w:color w:val="111111"/>
          <w:sz w:val="28"/>
          <w:sz w:val="28"/>
          <w:szCs w:val="28"/>
          <w:rtl w:val="true"/>
          <w:lang w:bidi="fa-IR"/>
        </w:rPr>
        <w:t>بن مسلم وغیره عن أبی جعفر محمد بن علی الباقر علیه السلام قال سئل رسول الله صلی الله</w:t>
      </w:r>
    </w:p>
    <w:p>
      <w:pPr>
        <w:pStyle w:val="BookText"/>
        <w:rPr/>
      </w:pPr>
      <w:r>
        <w:rPr>
          <w:rFonts w:ascii="IRNazanin" w:hAnsi="IRNazanin" w:eastAsia="IRNazanin"/>
          <w:color w:val="111111"/>
          <w:sz w:val="28"/>
          <w:sz w:val="28"/>
          <w:szCs w:val="28"/>
          <w:rtl w:val="true"/>
          <w:lang w:bidi="fa-IR"/>
        </w:rPr>
        <w:t>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القاسم بن عروة عن أبی العباس قال قال أبو عبد الله علیه السلام من سرته حسنته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وساءته سیئته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مؤمن ئل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 فی کتاب</w:t>
      </w:r>
    </w:p>
    <w:p>
      <w:pPr>
        <w:pStyle w:val="BookText"/>
        <w:rPr/>
      </w:pPr>
      <w:r>
        <w:rPr>
          <w:rFonts w:ascii="IRNazanin" w:hAnsi="IRNazanin" w:eastAsia="IRNazanin"/>
          <w:color w:val="111111"/>
          <w:sz w:val="28"/>
          <w:sz w:val="28"/>
          <w:szCs w:val="28"/>
          <w:rtl w:val="true"/>
          <w:lang w:bidi="fa-IR"/>
        </w:rPr>
        <w:t>صفات الشیعة عن أبیه عن عبد الله بن جعفر الحمیری عن هارون بن مسلم عن مسعدة</w:t>
      </w:r>
    </w:p>
    <w:p>
      <w:pPr>
        <w:pStyle w:val="BookText"/>
        <w:rPr/>
      </w:pPr>
      <w:r>
        <w:rPr>
          <w:rFonts w:ascii="IRNazanin" w:hAnsi="IRNazanin" w:eastAsia="IRNazanin"/>
          <w:color w:val="111111"/>
          <w:sz w:val="28"/>
          <w:sz w:val="28"/>
          <w:szCs w:val="28"/>
          <w:rtl w:val="true"/>
          <w:lang w:bidi="fa-IR"/>
        </w:rPr>
        <w:t>بن صدقة عن أبی عبد الله علیه السلام قال قال رسول الله صلی الله علیه و آله من سرته</w:t>
      </w:r>
    </w:p>
    <w:p>
      <w:pPr>
        <w:pStyle w:val="BookText"/>
        <w:rPr/>
      </w:pPr>
      <w:r>
        <w:rPr>
          <w:rFonts w:ascii="IRNazanin" w:hAnsi="IRNazanin" w:eastAsia="IRNazanin"/>
          <w:color w:val="111111"/>
          <w:sz w:val="28"/>
          <w:sz w:val="28"/>
          <w:szCs w:val="28"/>
          <w:rtl w:val="true"/>
          <w:lang w:bidi="fa-IR"/>
        </w:rPr>
        <w:t xml:space="preserve">وذکر مثله 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یحیی بن محمد بن صاعد عن سعید بن یحیی</w:t>
      </w:r>
    </w:p>
    <w:p>
      <w:pPr>
        <w:pStyle w:val="BookText"/>
        <w:rPr/>
      </w:pPr>
      <w:r>
        <w:rPr>
          <w:rFonts w:ascii="IRNazanin" w:hAnsi="IRNazanin" w:eastAsia="IRNazanin"/>
          <w:color w:val="111111"/>
          <w:sz w:val="28"/>
          <w:sz w:val="28"/>
          <w:szCs w:val="28"/>
          <w:rtl w:val="true"/>
          <w:lang w:bidi="fa-IR"/>
        </w:rPr>
        <w:t>الأموی عن أبی بکر بن عیاش عن عاصم عن زر قال خطب علی بن أبی طالب علیه</w:t>
      </w:r>
    </w:p>
    <w:p>
      <w:pPr>
        <w:pStyle w:val="BookText"/>
        <w:rPr/>
      </w:pPr>
      <w:r>
        <w:rPr>
          <w:rFonts w:ascii="IRNazanin" w:hAnsi="IRNazanin" w:eastAsia="IRNazanin"/>
          <w:color w:val="111111"/>
          <w:sz w:val="28"/>
          <w:sz w:val="28"/>
          <w:szCs w:val="28"/>
          <w:rtl w:val="true"/>
          <w:lang w:bidi="fa-IR"/>
        </w:rPr>
        <w:t>السلام بالشام فقال قام فینا رسول الله صلی الله علیه وآله مثل مقامی هذا فیکم فقال خیر</w:t>
      </w:r>
    </w:p>
    <w:p>
      <w:pPr>
        <w:pStyle w:val="BookText"/>
        <w:rPr/>
      </w:pPr>
      <w:r>
        <w:rPr>
          <w:rFonts w:ascii="IRNazanin" w:hAnsi="IRNazanin" w:eastAsia="IRNazanin"/>
          <w:color w:val="111111"/>
          <w:sz w:val="28"/>
          <w:sz w:val="28"/>
          <w:szCs w:val="28"/>
          <w:rtl w:val="true"/>
          <w:lang w:bidi="fa-IR"/>
        </w:rPr>
        <w:t xml:space="preserve">قرونکم قرن أصحابی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سرته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الغارات لإبراهیم بن محمد الثقفی عن یحیی بن</w:t>
      </w:r>
    </w:p>
    <w:p>
      <w:pPr>
        <w:pStyle w:val="BookText"/>
        <w:rPr/>
      </w:pPr>
      <w:r>
        <w:rPr>
          <w:rFonts w:ascii="IRNazanin" w:hAnsi="IRNazanin" w:eastAsia="IRNazanin"/>
          <w:color w:val="111111"/>
          <w:sz w:val="28"/>
          <w:sz w:val="28"/>
          <w:szCs w:val="28"/>
          <w:rtl w:val="true"/>
          <w:lang w:bidi="fa-IR"/>
        </w:rPr>
        <w:t>صال عن مالک بن خالد عن عبد الله بن الحسن عن عبایة قال کتب أمیر المؤمنین علیه</w:t>
      </w:r>
    </w:p>
    <w:p>
      <w:pPr>
        <w:pStyle w:val="BookText"/>
        <w:rPr/>
      </w:pPr>
      <w:r>
        <w:rPr>
          <w:rFonts w:ascii="IRNazanin" w:hAnsi="IRNazanin" w:eastAsia="IRNazanin"/>
          <w:color w:val="111111"/>
          <w:sz w:val="28"/>
          <w:sz w:val="28"/>
          <w:szCs w:val="28"/>
          <w:rtl w:val="true"/>
          <w:lang w:bidi="fa-IR"/>
        </w:rPr>
        <w:t>السلام إلی محمد ابن أبی بکر وأهل مصر وذکر الکتاب وفیه قال النبی صلی الله علیه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من سرته حسناته وساءته سیئاته فذلک المؤمن حقا</w:t>
      </w:r>
      <w:r>
        <w:rPr>
          <w:rFonts w:eastAsia="IRNazanin" w:cs="IRNazanin"/>
          <w:color w:val="111111"/>
          <w:sz w:val="28"/>
          <w:szCs w:val="28"/>
          <w:rtl w:val="true"/>
          <w:lang w:bidi="fa-IR"/>
        </w:rPr>
        <w:t>.</w:t>
      </w:r>
      <w:bookmarkStart w:id="69" w:name="pg12402_126606"/>
    </w:p>
    <w:p>
      <w:pPr>
        <w:pStyle w:val="Heading4"/>
        <w:numPr>
          <w:ilvl w:val="3"/>
          <w:numId w:val="1"/>
        </w:numPr>
        <w:rPr/>
      </w:pPr>
      <w:bookmarkStart w:id="70" w:name="__RefHeading___Toc9692199_417432637"/>
      <w:bookmarkStart w:id="71" w:name="_Toc25"/>
      <w:bookmarkEnd w:id="69"/>
      <w:bookmarkEnd w:id="70"/>
      <w:r>
        <w:rPr>
          <w:rtl w:val="true"/>
        </w:rPr>
        <w:t>(</w:t>
      </w:r>
      <w:r>
        <w:rPr/>
        <w:t>18</w:t>
      </w:r>
      <w:r>
        <w:rPr>
          <w:rtl w:val="true"/>
        </w:rPr>
        <w:t xml:space="preserve">) </w:t>
      </w:r>
      <w:r>
        <w:rPr>
          <w:rtl w:val="true"/>
        </w:rPr>
        <w:t>باب استحباب التعجیل فی أفعال الخیر وکراهة تسویفها واستحباب المداومة علیها وان قلت</w:t>
      </w:r>
      <w:bookmarkEnd w:id="71"/>
    </w:p>
    <w:p>
      <w:pPr>
        <w:pStyle w:val="BookText"/>
        <w:rPr/>
      </w:pPr>
      <w:r>
        <w:rPr>
          <w:rFonts w:ascii="IRNazanin" w:hAnsi="IRNazanin" w:eastAsia="IRNazanin"/>
          <w:color w:val="111111"/>
          <w:sz w:val="28"/>
          <w:sz w:val="28"/>
          <w:szCs w:val="28"/>
          <w:rtl w:val="true"/>
          <w:lang w:bidi="fa-IR"/>
        </w:rPr>
        <w:t xml:space="preserve">قال الله تعالی فی سورة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أولاء علی اثری وعجلت إلیک رب</w:t>
      </w:r>
    </w:p>
    <w:p>
      <w:pPr>
        <w:pStyle w:val="BookText"/>
        <w:rPr/>
      </w:pPr>
      <w:r>
        <w:rPr>
          <w:rFonts w:ascii="IRNazanin" w:hAnsi="IRNazanin" w:eastAsia="IRNazanin"/>
          <w:color w:val="111111"/>
          <w:sz w:val="28"/>
          <w:sz w:val="28"/>
          <w:szCs w:val="28"/>
          <w:rtl w:val="true"/>
          <w:lang w:bidi="fa-IR"/>
        </w:rPr>
        <w:t xml:space="preserve">لترضی وفی سورة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الا تلهکم أموالکم ولا</w:t>
      </w:r>
    </w:p>
    <w:p>
      <w:pPr>
        <w:pStyle w:val="BookText"/>
        <w:rPr/>
      </w:pPr>
      <w:r>
        <w:rPr>
          <w:rFonts w:ascii="IRNazanin" w:hAnsi="IRNazanin" w:eastAsia="IRNazanin"/>
          <w:color w:val="111111"/>
          <w:sz w:val="28"/>
          <w:sz w:val="28"/>
          <w:szCs w:val="28"/>
          <w:rtl w:val="true"/>
          <w:lang w:bidi="fa-IR"/>
        </w:rPr>
        <w:t xml:space="preserve">أولادکم عن ذکر الله ومن یفعل ذلک فأولئک هم الخاسرون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وأنفقوا مما رزقناکم</w:t>
      </w:r>
    </w:p>
    <w:p>
      <w:pPr>
        <w:pStyle w:val="BookText"/>
        <w:rPr/>
      </w:pPr>
      <w:r>
        <w:rPr>
          <w:rFonts w:ascii="IRNazanin" w:hAnsi="IRNazanin" w:eastAsia="IRNazanin"/>
          <w:color w:val="111111"/>
          <w:sz w:val="28"/>
          <w:sz w:val="28"/>
          <w:szCs w:val="28"/>
          <w:rtl w:val="true"/>
          <w:lang w:bidi="fa-IR"/>
        </w:rPr>
        <w:t>من قبل أن یأتی أحدکم الموت فیقول رب لولا أخرتنی إلی أجل قریب فاصدق</w:t>
      </w:r>
    </w:p>
    <w:p>
      <w:pPr>
        <w:pStyle w:val="BookText"/>
        <w:rPr/>
      </w:pPr>
      <w:r>
        <w:rPr>
          <w:rFonts w:ascii="IRNazanin" w:hAnsi="IRNazanin" w:eastAsia="IRNazanin"/>
          <w:color w:val="111111"/>
          <w:sz w:val="28"/>
          <w:sz w:val="28"/>
          <w:szCs w:val="28"/>
          <w:rtl w:val="true"/>
          <w:lang w:bidi="fa-IR"/>
        </w:rPr>
        <w:t xml:space="preserve">وأکن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یؤخر الله نفسا إذا جاء اجلها والله خبیر بما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علی</w:t>
      </w:r>
    </w:p>
    <w:p>
      <w:pPr>
        <w:pStyle w:val="BookText"/>
        <w:rPr/>
      </w:pPr>
      <w:r>
        <w:rPr>
          <w:rFonts w:ascii="IRNazanin" w:hAnsi="IRNazanin" w:eastAsia="IRNazanin"/>
          <w:color w:val="111111"/>
          <w:sz w:val="28"/>
          <w:sz w:val="28"/>
          <w:szCs w:val="28"/>
          <w:rtl w:val="true"/>
          <w:lang w:bidi="fa-IR"/>
        </w:rPr>
        <w:t>صلاتهم دائمون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ابن أذینة عن زرارة عن أبی جعفر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ان الله یحب من الخیر ما یعجل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بن سنان عن أبی الجارود قال سمعت أبا جعفر علیه السلام یقول من هم بشئ من الخیر</w:t>
      </w:r>
    </w:p>
    <w:p>
      <w:pPr>
        <w:pStyle w:val="BookText"/>
        <w:rPr/>
      </w:pPr>
      <w:r>
        <w:rPr>
          <w:rFonts w:ascii="IRNazanin" w:hAnsi="IRNazanin" w:eastAsia="IRNazanin"/>
          <w:color w:val="111111"/>
          <w:sz w:val="28"/>
          <w:sz w:val="28"/>
          <w:szCs w:val="28"/>
          <w:rtl w:val="true"/>
          <w:lang w:bidi="fa-IR"/>
        </w:rPr>
        <w:t>فلیعجله فان کل شئ فیه تأخیر فان للشیطان فیه نظرة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عن ابن فضال عن أبی جمیلة عن محمد بن حمران عن أبی عبد الله علیه السلام قال إذا</w:t>
      </w:r>
    </w:p>
    <w:p>
      <w:pPr>
        <w:pStyle w:val="BookText"/>
        <w:rPr/>
      </w:pPr>
      <w:r>
        <w:rPr>
          <w:rFonts w:ascii="IRNazanin" w:hAnsi="IRNazanin" w:eastAsia="IRNazanin"/>
          <w:color w:val="111111"/>
          <w:sz w:val="28"/>
          <w:sz w:val="28"/>
          <w:szCs w:val="28"/>
          <w:rtl w:val="true"/>
          <w:lang w:bidi="fa-IR"/>
        </w:rPr>
        <w:t>هم أحدکم بخیر أو صلة فان عن یمینه وشماله شیطانین فلیبادر لا یکفاه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ابن فضال عن ابن بکیر عن بعض أصحابنا عن أبی عبد الله علیه السلام قال من هم</w:t>
      </w:r>
    </w:p>
    <w:p>
      <w:pPr>
        <w:pStyle w:val="BookText"/>
        <w:rPr/>
      </w:pPr>
      <w:r>
        <w:rPr>
          <w:rFonts w:ascii="IRNazanin" w:hAnsi="IRNazanin" w:eastAsia="IRNazanin"/>
          <w:color w:val="111111"/>
          <w:sz w:val="28"/>
          <w:sz w:val="28"/>
          <w:szCs w:val="28"/>
          <w:rtl w:val="true"/>
          <w:lang w:bidi="fa-IR"/>
        </w:rPr>
        <w:t>بخیر فلیعجله ولا یؤخره فأن العبد ربما عمل العمل فیقول الله تبارک وتعالی قد غفرت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ولا اکتب علیک شیئا أبدا ومن هم بسیئة فلا یعملها فإنه ربما عمل العبد السیئة فیراه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فیقول لا وعزتی وجلالی لا غفر لک بعدها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أبن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قال إذا هممت بشئ من الخیر فلا تؤخره فأن الله</w:t>
      </w:r>
    </w:p>
    <w:p>
      <w:pPr>
        <w:pStyle w:val="BookText"/>
        <w:rPr/>
      </w:pPr>
      <w:r>
        <w:rPr>
          <w:rFonts w:ascii="IRNazanin" w:hAnsi="IRNazanin" w:eastAsia="IRNazanin"/>
          <w:color w:val="111111"/>
          <w:sz w:val="28"/>
          <w:sz w:val="28"/>
          <w:szCs w:val="28"/>
          <w:rtl w:val="true"/>
          <w:lang w:bidi="fa-IR"/>
        </w:rPr>
        <w:t>عز وجل ربما اطلع علی العبد وهو علی شئ من الطاعة فیقول وعزتی وجلالی</w:t>
      </w:r>
    </w:p>
    <w:p>
      <w:pPr>
        <w:pStyle w:val="BookText"/>
        <w:rPr/>
      </w:pPr>
      <w:r>
        <w:rPr>
          <w:rFonts w:ascii="IRNazanin" w:hAnsi="IRNazanin" w:eastAsia="IRNazanin"/>
          <w:color w:val="111111"/>
          <w:sz w:val="28"/>
          <w:sz w:val="28"/>
          <w:szCs w:val="28"/>
          <w:rtl w:val="true"/>
          <w:lang w:bidi="fa-IR"/>
        </w:rPr>
        <w:t>لا أعذبک بعدها أبدا وإذا هممت بسیئة فلا تعملها فإنه ربما اطلع الله علی العبد وهو</w:t>
      </w:r>
    </w:p>
    <w:p>
      <w:pPr>
        <w:pStyle w:val="BookText"/>
        <w:rPr/>
      </w:pPr>
      <w:r>
        <w:rPr>
          <w:rFonts w:ascii="IRNazanin" w:hAnsi="IRNazanin" w:eastAsia="IRNazanin"/>
          <w:color w:val="111111"/>
          <w:sz w:val="28"/>
          <w:sz w:val="28"/>
          <w:szCs w:val="28"/>
          <w:rtl w:val="true"/>
          <w:lang w:bidi="fa-IR"/>
        </w:rPr>
        <w:t>علی شئ من المعصیة فیقول وعزتی وجلالی لا أغفر لک بعدها أبدا أمالی المفید</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محمد بن محمد بن النعمان قال حدثنی أحمد بن محمد عن أبیه</w:t>
      </w:r>
    </w:p>
    <w:p>
      <w:pPr>
        <w:pStyle w:val="BookText"/>
        <w:rPr/>
      </w:pPr>
      <w:r>
        <w:rPr>
          <w:rFonts w:ascii="IRNazanin" w:hAnsi="IRNazanin" w:eastAsia="IRNazanin"/>
          <w:color w:val="111111"/>
          <w:sz w:val="28"/>
          <w:sz w:val="28"/>
          <w:szCs w:val="28"/>
          <w:rtl w:val="true"/>
          <w:lang w:bidi="fa-IR"/>
        </w:rPr>
        <w:t>محمد بن الحسن بن الولید القمی ره عن محمد بن الحسن الصفار عن العباس بن معروف</w:t>
      </w:r>
    </w:p>
    <w:p>
      <w:pPr>
        <w:pStyle w:val="BookText"/>
        <w:rPr/>
      </w:pPr>
      <w:r>
        <w:rPr>
          <w:rFonts w:ascii="IRNazanin" w:hAnsi="IRNazanin" w:eastAsia="IRNazanin"/>
          <w:color w:val="111111"/>
          <w:sz w:val="28"/>
          <w:sz w:val="28"/>
          <w:szCs w:val="28"/>
          <w:rtl w:val="true"/>
          <w:lang w:bidi="fa-IR"/>
        </w:rPr>
        <w:t>عن علی بن مهزیار عن ابن أبی عمیر عن هشام بن سالم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بن عیسی عن علی بن النعمان قال حدثنی حمزة بن حمران قال سمعت أبا عبد الله</w:t>
      </w:r>
    </w:p>
    <w:p>
      <w:pPr>
        <w:pStyle w:val="BookText"/>
        <w:rPr/>
      </w:pPr>
      <w:r>
        <w:rPr>
          <w:rFonts w:ascii="IRNazanin" w:hAnsi="IRNazanin" w:eastAsia="IRNazanin"/>
          <w:color w:val="111111"/>
          <w:sz w:val="28"/>
          <w:sz w:val="28"/>
          <w:szCs w:val="28"/>
          <w:rtl w:val="true"/>
          <w:lang w:bidi="fa-IR"/>
        </w:rPr>
        <w:t>علیه السلام یقول إذا هم أحدکم بخیر فلا یؤخره فان العبد ربما صلی الصلاة أو صام</w:t>
      </w:r>
    </w:p>
    <w:p>
      <w:pPr>
        <w:pStyle w:val="BookText"/>
        <w:rPr/>
      </w:pPr>
      <w:r>
        <w:rPr>
          <w:rFonts w:ascii="IRNazanin" w:hAnsi="IRNazanin" w:eastAsia="IRNazanin"/>
          <w:color w:val="111111"/>
          <w:sz w:val="28"/>
          <w:sz w:val="28"/>
          <w:szCs w:val="28"/>
          <w:rtl w:val="true"/>
          <w:lang w:bidi="fa-IR"/>
        </w:rPr>
        <w:t xml:space="preserve">الصوم </w:t>
      </w:r>
      <w:r>
        <w:rPr>
          <w:rStyle w:val="FootnoteAnchor"/>
          <w:rtl w:val="true"/>
        </w:rPr>
        <w:footnoteReference w:id="172"/>
      </w:r>
      <w:r>
        <w:rPr>
          <w:rFonts w:ascii="IRNazanin" w:hAnsi="IRNazanin" w:eastAsia="IRNazanin"/>
          <w:color w:val="111111"/>
          <w:sz w:val="28"/>
          <w:sz w:val="28"/>
          <w:szCs w:val="28"/>
          <w:rtl w:val="true"/>
          <w:lang w:bidi="fa-IR"/>
        </w:rPr>
        <w:t xml:space="preserve">فیقال له اعمل ما شئت بعدها فقد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خالد عن علی بن الحکم عن أبان بن عثمان عن بشیر بن یسار عن أبی عبد الله علیه السلام</w:t>
      </w:r>
    </w:p>
    <w:p>
      <w:pPr>
        <w:pStyle w:val="BookText"/>
        <w:rPr/>
      </w:pPr>
      <w:r>
        <w:rPr>
          <w:rFonts w:ascii="IRNazanin" w:hAnsi="IRNazanin" w:eastAsia="IRNazanin"/>
          <w:color w:val="111111"/>
          <w:sz w:val="28"/>
          <w:sz w:val="28"/>
          <w:szCs w:val="28"/>
          <w:rtl w:val="true"/>
          <w:lang w:bidi="fa-IR"/>
        </w:rPr>
        <w:t>قال إذا أردت شیئا من الخیر فلا تؤخره فان العبد یصوم الیوم الحار یرید ما عند</w:t>
      </w:r>
    </w:p>
    <w:p>
      <w:pPr>
        <w:pStyle w:val="BookText"/>
        <w:rPr/>
      </w:pPr>
      <w:r>
        <w:rPr>
          <w:rFonts w:ascii="IRNazanin" w:hAnsi="IRNazanin" w:eastAsia="IRNazanin"/>
          <w:color w:val="111111"/>
          <w:sz w:val="28"/>
          <w:sz w:val="28"/>
          <w:szCs w:val="28"/>
          <w:rtl w:val="true"/>
          <w:lang w:bidi="fa-IR"/>
        </w:rPr>
        <w:t xml:space="preserve">الله فیعتقه الله به من النار ولا تستقل ما یتقرب به إلی الله عز وجل ولو بشق تمرة </w:t>
      </w:r>
      <w:r>
        <w:rPr>
          <w:rStyle w:val="FootnoteAnchor"/>
          <w:rtl w:val="true"/>
        </w:rPr>
        <w:footnoteReference w:id="173"/>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أبو جعفر محمد بن علی</w:t>
      </w:r>
    </w:p>
    <w:p>
      <w:pPr>
        <w:pStyle w:val="BookText"/>
        <w:rPr/>
      </w:pPr>
      <w:r>
        <w:rPr>
          <w:rFonts w:ascii="IRNazanin" w:hAnsi="IRNazanin" w:eastAsia="IRNazanin"/>
          <w:color w:val="111111"/>
          <w:sz w:val="28"/>
          <w:sz w:val="28"/>
          <w:szCs w:val="28"/>
          <w:rtl w:val="true"/>
          <w:lang w:bidi="fa-IR"/>
        </w:rPr>
        <w:t>بن الحسین بن موسی بن بابویه القمی رض قال حدثنا علی بن أحمد بن أبی</w:t>
      </w:r>
    </w:p>
    <w:p>
      <w:pPr>
        <w:pStyle w:val="BookText"/>
        <w:rPr/>
      </w:pPr>
      <w:r>
        <w:rPr>
          <w:rFonts w:ascii="IRNazanin" w:hAnsi="IRNazanin" w:eastAsia="IRNazanin"/>
          <w:color w:val="111111"/>
          <w:sz w:val="28"/>
          <w:sz w:val="28"/>
          <w:szCs w:val="28"/>
          <w:rtl w:val="true"/>
          <w:lang w:bidi="fa-IR"/>
        </w:rPr>
        <w:t>عبد الله البرقی رض قال حدثنی أبی عن جده أحمد بن أبی عبد الله عن علی بن</w:t>
      </w:r>
    </w:p>
    <w:p>
      <w:pPr>
        <w:pStyle w:val="BookText"/>
        <w:rPr/>
      </w:pPr>
      <w:r>
        <w:rPr>
          <w:rFonts w:ascii="IRNazanin" w:hAnsi="IRNazanin" w:eastAsia="IRNazanin"/>
          <w:color w:val="111111"/>
          <w:sz w:val="28"/>
          <w:sz w:val="28"/>
          <w:szCs w:val="28"/>
          <w:rtl w:val="true"/>
          <w:lang w:bidi="fa-IR"/>
        </w:rPr>
        <w:t xml:space="preserve">الحکم عن ابان بن عثمان عن بشار بن بشار </w:t>
      </w:r>
      <w:r>
        <w:rPr>
          <w:rStyle w:val="FootnoteAnchor"/>
          <w:rtl w:val="true"/>
        </w:rPr>
        <w:footnoteReference w:id="174"/>
      </w:r>
      <w:r>
        <w:rPr>
          <w:rFonts w:ascii="IRNazanin" w:hAnsi="IRNazanin" w:eastAsia="IRNazanin"/>
          <w:color w:val="111111"/>
          <w:sz w:val="28"/>
          <w:sz w:val="28"/>
          <w:szCs w:val="28"/>
          <w:rtl w:val="true"/>
          <w:lang w:bidi="fa-IR"/>
        </w:rPr>
        <w:t>عن الصادق جعفر بن محمد علیهم السلام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إذا أردت شیئا من الخیر فلا تؤخره فان العبد لیصوم الحار یرید به ما عند الله</w:t>
      </w:r>
    </w:p>
    <w:p>
      <w:pPr>
        <w:pStyle w:val="BookText"/>
        <w:rPr/>
      </w:pPr>
      <w:r>
        <w:rPr>
          <w:rFonts w:ascii="IRNazanin" w:hAnsi="IRNazanin" w:eastAsia="IRNazanin"/>
          <w:color w:val="111111"/>
          <w:sz w:val="28"/>
          <w:sz w:val="28"/>
          <w:szCs w:val="28"/>
          <w:rtl w:val="true"/>
          <w:lang w:bidi="fa-IR"/>
        </w:rPr>
        <w:t xml:space="preserve">عز وجل فیعتقه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النار ویتصدق بصدقة یرید بها وجه الله فیعتقه الله</w:t>
      </w:r>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مرازم بن الحکیم عن أبی عبد الله علیه السلام قال</w:t>
      </w:r>
    </w:p>
    <w:p>
      <w:pPr>
        <w:pStyle w:val="BookText"/>
        <w:rPr/>
      </w:pPr>
      <w:r>
        <w:rPr>
          <w:rFonts w:ascii="IRNazanin" w:hAnsi="IRNazanin" w:eastAsia="IRNazanin"/>
          <w:color w:val="111111"/>
          <w:sz w:val="28"/>
          <w:sz w:val="28"/>
          <w:szCs w:val="28"/>
          <w:rtl w:val="true"/>
          <w:lang w:bidi="fa-IR"/>
        </w:rPr>
        <w:t>کان أبی یقول إذا هممت بخیر فبادر فأنک لا تدری ما یحدث</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بن الشیخ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الطوسی قال حدثنی والدی ره قال حدثنا أبو عبد الله محمد بن</w:t>
      </w:r>
    </w:p>
    <w:p>
      <w:pPr>
        <w:pStyle w:val="BookText"/>
        <w:rPr/>
      </w:pPr>
      <w:r>
        <w:rPr>
          <w:rFonts w:ascii="IRNazanin" w:hAnsi="IRNazanin" w:eastAsia="IRNazanin"/>
          <w:color w:val="111111"/>
          <w:sz w:val="28"/>
          <w:sz w:val="28"/>
          <w:szCs w:val="28"/>
          <w:rtl w:val="true"/>
          <w:lang w:bidi="fa-IR"/>
        </w:rPr>
        <w:t>محمد بن النعمان قال حدثنا أبو حفص عمر بن محمد بن علی الصیرفی المعروف</w:t>
      </w:r>
    </w:p>
    <w:p>
      <w:pPr>
        <w:pStyle w:val="BookText"/>
        <w:rPr/>
      </w:pPr>
      <w:r>
        <w:rPr>
          <w:rFonts w:ascii="IRNazanin" w:hAnsi="IRNazanin" w:eastAsia="IRNazanin"/>
          <w:color w:val="111111"/>
          <w:sz w:val="28"/>
          <w:sz w:val="28"/>
          <w:szCs w:val="28"/>
          <w:rtl w:val="true"/>
          <w:lang w:bidi="fa-IR"/>
        </w:rPr>
        <w:t>بابن الزیات قال حدثنا أبو علی محمد بن همان الإسکافی قال حدثنا محمد بن</w:t>
      </w:r>
    </w:p>
    <w:p>
      <w:pPr>
        <w:pStyle w:val="BookText"/>
        <w:rPr/>
      </w:pPr>
      <w:r>
        <w:rPr>
          <w:rFonts w:ascii="IRNazanin" w:hAnsi="IRNazanin" w:eastAsia="IRNazanin"/>
          <w:color w:val="111111"/>
          <w:sz w:val="28"/>
          <w:sz w:val="28"/>
          <w:szCs w:val="28"/>
          <w:rtl w:val="true"/>
          <w:lang w:bidi="fa-IR"/>
        </w:rPr>
        <w:t>الحسن العامری قال حدثنا أبو معمر عن أبی بکر بن عیاش عن الفجیع العقیل عن</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وصایا علی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عرض شئ من امر</w:t>
      </w:r>
    </w:p>
    <w:p>
      <w:pPr>
        <w:pStyle w:val="BookText"/>
        <w:rPr/>
      </w:pPr>
      <w:r>
        <w:rPr>
          <w:rFonts w:ascii="IRNazanin" w:hAnsi="IRNazanin" w:eastAsia="IRNazanin"/>
          <w:color w:val="111111"/>
          <w:sz w:val="28"/>
          <w:sz w:val="28"/>
          <w:szCs w:val="28"/>
          <w:rtl w:val="true"/>
          <w:lang w:bidi="fa-IR"/>
        </w:rPr>
        <w:t>الآخرة فابدا به وإذا عرض شئ من امر الدنیا فتأنه حتی تصیب رشدک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 فی باب استحباب التقنع</w:t>
      </w:r>
    </w:p>
    <w:p>
      <w:pPr>
        <w:pStyle w:val="BookText"/>
        <w:rPr/>
      </w:pPr>
      <w:r>
        <w:rPr>
          <w:rFonts w:ascii="IRNazanin" w:hAnsi="IRNazanin" w:eastAsia="IRNazanin"/>
          <w:color w:val="111111"/>
          <w:sz w:val="28"/>
          <w:sz w:val="28"/>
          <w:szCs w:val="28"/>
          <w:rtl w:val="true"/>
          <w:lang w:bidi="fa-IR"/>
        </w:rPr>
        <w:t>عند قضاء الحاجة عن أبی ذر فی حدیث وصیة النبی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w:t>
      </w:r>
    </w:p>
    <w:p>
      <w:pPr>
        <w:pStyle w:val="BookText"/>
        <w:rPr/>
      </w:pPr>
      <w:r>
        <w:rPr>
          <w:rFonts w:ascii="IRNazanin" w:hAnsi="IRNazanin" w:eastAsia="IRNazanin"/>
          <w:color w:val="111111"/>
          <w:sz w:val="28"/>
          <w:sz w:val="28"/>
          <w:szCs w:val="28"/>
          <w:rtl w:val="true"/>
          <w:lang w:bidi="fa-IR"/>
        </w:rPr>
        <w:t>أغتنم خمسا قبل خمس شبابک قبل هر مک وصحتک قبل سقمک وغناک قبل فقرک و</w:t>
      </w:r>
    </w:p>
    <w:p>
      <w:pPr>
        <w:pStyle w:val="BookText"/>
        <w:rPr/>
      </w:pPr>
      <w:r>
        <w:rPr>
          <w:rFonts w:ascii="IRNazanin" w:hAnsi="IRNazanin" w:eastAsia="IRNazanin"/>
          <w:color w:val="111111"/>
          <w:sz w:val="28"/>
          <w:sz w:val="28"/>
          <w:szCs w:val="28"/>
          <w:rtl w:val="true"/>
          <w:lang w:bidi="fa-IR"/>
        </w:rPr>
        <w:t>فراغک قبل شغلک وحیاتک قبل موتک یا أبا ذر أیاک والتسویف با ملک فإنک بیومک</w:t>
      </w:r>
    </w:p>
    <w:p>
      <w:pPr>
        <w:pStyle w:val="BookText"/>
        <w:rPr/>
      </w:pPr>
      <w:r>
        <w:rPr>
          <w:rFonts w:ascii="IRNazanin" w:hAnsi="IRNazanin" w:eastAsia="IRNazanin"/>
          <w:color w:val="111111"/>
          <w:sz w:val="28"/>
          <w:sz w:val="28"/>
          <w:szCs w:val="28"/>
          <w:rtl w:val="true"/>
          <w:lang w:bidi="fa-IR"/>
        </w:rPr>
        <w:t>ولست بما بعده فان یکن غد لک تکن فی الغد کما کنت فی الیوم وإن لم یکن غد لک</w:t>
      </w:r>
    </w:p>
    <w:p>
      <w:pPr>
        <w:pStyle w:val="BookText"/>
        <w:rPr/>
      </w:pPr>
      <w:r>
        <w:rPr>
          <w:rFonts w:ascii="IRNazanin" w:hAnsi="IRNazanin" w:eastAsia="IRNazanin"/>
          <w:color w:val="111111"/>
          <w:sz w:val="28"/>
          <w:sz w:val="28"/>
          <w:szCs w:val="28"/>
          <w:rtl w:val="true"/>
          <w:lang w:bidi="fa-IR"/>
        </w:rPr>
        <w:t>لم تندم علی ما فرطت فی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عیسی بن أیوب</w:t>
      </w:r>
    </w:p>
    <w:p>
      <w:pPr>
        <w:pStyle w:val="BookText"/>
        <w:rPr/>
      </w:pPr>
      <w:r>
        <w:rPr>
          <w:rFonts w:ascii="IRNazanin" w:hAnsi="IRNazanin" w:eastAsia="IRNazanin"/>
          <w:color w:val="111111"/>
          <w:sz w:val="28"/>
          <w:sz w:val="28"/>
          <w:szCs w:val="28"/>
          <w:rtl w:val="true"/>
          <w:lang w:bidi="fa-IR"/>
        </w:rPr>
        <w:t>عن علی بن مهزیار عن فضالة عن العلاء عن محمد بن مسلم عن أبی جعفر علیه</w:t>
      </w:r>
    </w:p>
    <w:p>
      <w:pPr>
        <w:pStyle w:val="BookText"/>
        <w:rPr/>
      </w:pPr>
      <w:r>
        <w:rPr>
          <w:rFonts w:ascii="IRNazanin" w:hAnsi="IRNazanin" w:eastAsia="IRNazanin"/>
          <w:color w:val="111111"/>
          <w:sz w:val="28"/>
          <w:sz w:val="28"/>
          <w:szCs w:val="28"/>
          <w:rtl w:val="true"/>
          <w:lang w:bidi="fa-IR"/>
        </w:rPr>
        <w:t>السلام قال کان علی بن الحسین صلوات الله علیهما یقول إنی لأحب ان اقدم علی ربی</w:t>
      </w:r>
    </w:p>
    <w:p>
      <w:pPr>
        <w:pStyle w:val="BookText"/>
        <w:rPr/>
      </w:pPr>
      <w:r>
        <w:rPr>
          <w:rFonts w:ascii="IRNazanin" w:hAnsi="IRNazanin" w:eastAsia="IRNazanin"/>
          <w:color w:val="111111"/>
          <w:sz w:val="28"/>
          <w:sz w:val="28"/>
          <w:szCs w:val="28"/>
          <w:rtl w:val="true"/>
          <w:lang w:bidi="fa-IR"/>
        </w:rPr>
        <w:t>وعملی مستو</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فضالة عن معویة بن</w:t>
      </w:r>
    </w:p>
    <w:p>
      <w:pPr>
        <w:pStyle w:val="BookText"/>
        <w:rPr/>
      </w:pPr>
      <w:r>
        <w:rPr>
          <w:rFonts w:ascii="IRNazanin" w:hAnsi="IRNazanin" w:eastAsia="IRNazanin"/>
          <w:color w:val="111111"/>
          <w:sz w:val="28"/>
          <w:sz w:val="28"/>
          <w:szCs w:val="28"/>
          <w:rtl w:val="true"/>
          <w:lang w:bidi="fa-IR"/>
        </w:rPr>
        <w:t>عمار عن نجبة عن أبی جعفر علیه السلام قال ما من شئ أحب إلی الله عز وجل من عمل</w:t>
      </w:r>
    </w:p>
    <w:p>
      <w:pPr>
        <w:pStyle w:val="BookText"/>
        <w:rPr/>
      </w:pPr>
      <w:r>
        <w:rPr>
          <w:rFonts w:ascii="IRNazanin" w:hAnsi="IRNazanin" w:eastAsia="IRNazanin"/>
          <w:color w:val="111111"/>
          <w:sz w:val="28"/>
          <w:sz w:val="28"/>
          <w:szCs w:val="28"/>
          <w:rtl w:val="true"/>
          <w:lang w:bidi="fa-IR"/>
        </w:rPr>
        <w:t>یداوم علیه وان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ascii="IRNazanin" w:hAnsi="IRNazanin" w:eastAsia="IRNazanin"/>
          <w:color w:val="111111"/>
          <w:sz w:val="28"/>
          <w:sz w:val="28"/>
          <w:szCs w:val="28"/>
          <w:rtl w:val="true"/>
          <w:lang w:bidi="fa-IR"/>
        </w:rPr>
        <w:t>بن عیسی عن حریز عن زرارة عن أبی جعفر علیه السلام قال قال أحب الاعمال إلی الله</w:t>
      </w:r>
    </w:p>
    <w:p>
      <w:pPr>
        <w:pStyle w:val="BookText"/>
        <w:rPr/>
      </w:pPr>
      <w:r>
        <w:rPr>
          <w:rFonts w:ascii="IRNazanin" w:hAnsi="IRNazanin" w:eastAsia="IRNazanin"/>
          <w:color w:val="111111"/>
          <w:sz w:val="28"/>
          <w:sz w:val="28"/>
          <w:szCs w:val="28"/>
          <w:rtl w:val="true"/>
          <w:lang w:bidi="fa-IR"/>
        </w:rPr>
        <w:t xml:space="preserve">عز وجل ما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العبد وان قل السرائر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 عبد الله</w:t>
      </w:r>
    </w:p>
    <w:p>
      <w:pPr>
        <w:pStyle w:val="BookText"/>
        <w:rPr/>
      </w:pPr>
      <w:r>
        <w:rPr>
          <w:rFonts w:ascii="Amiri" w:hAnsi="Amiri" w:eastAsia="Amiri" w:cs="Amiri"/>
          <w:color w:val="111111"/>
          <w:sz w:val="28"/>
          <w:sz w:val="28"/>
          <w:szCs w:val="28"/>
          <w:rtl w:val="true"/>
          <w:lang w:bidi="ar-SA"/>
        </w:rPr>
        <w:t>عن زرارة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الغایات لجعفر بن أحمد القمی عن أبی عبد الله</w:t>
      </w:r>
    </w:p>
    <w:p>
      <w:pPr>
        <w:pStyle w:val="BookText"/>
        <w:rPr/>
      </w:pPr>
      <w:r>
        <w:rPr>
          <w:rFonts w:ascii="IRNazanin" w:hAnsi="IRNazanin" w:eastAsia="IRNazanin"/>
          <w:color w:val="111111"/>
          <w:sz w:val="28"/>
          <w:sz w:val="28"/>
          <w:szCs w:val="28"/>
          <w:rtl w:val="true"/>
          <w:lang w:bidi="fa-IR"/>
        </w:rPr>
        <w:t>علیه السلام قال أفضل الاعمال ما داوم علیه العبد وان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عیسی بن أیوب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مهزیار عن فضالة بن أیوب عن معویة بن عمار عن أبی عبد الله</w:t>
      </w:r>
    </w:p>
    <w:p>
      <w:pPr>
        <w:pStyle w:val="BookText"/>
        <w:rPr/>
      </w:pPr>
      <w:r>
        <w:rPr>
          <w:rFonts w:ascii="IRNazanin" w:hAnsi="IRNazanin" w:eastAsia="IRNazanin"/>
          <w:color w:val="111111"/>
          <w:sz w:val="28"/>
          <w:sz w:val="28"/>
          <w:szCs w:val="28"/>
          <w:rtl w:val="true"/>
          <w:lang w:bidi="fa-IR"/>
        </w:rPr>
        <w:t>علیه السلام قال کان علی بن الحسین علیه السلام یقول إنی لأحب ان أداوم علی العمل</w:t>
      </w:r>
    </w:p>
    <w:p>
      <w:pPr>
        <w:pStyle w:val="BookText"/>
        <w:rPr/>
      </w:pPr>
      <w:r>
        <w:rPr>
          <w:rFonts w:ascii="IRNazanin" w:hAnsi="IRNazanin" w:eastAsia="IRNazanin"/>
          <w:color w:val="111111"/>
          <w:sz w:val="28"/>
          <w:sz w:val="28"/>
          <w:szCs w:val="28"/>
          <w:rtl w:val="true"/>
          <w:lang w:bidi="fa-IR"/>
        </w:rPr>
        <w:t>وان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حمید بن شعیب السبیعی عن جابر بن یزید الجعفی قال سمعته ای جعفرا علیه السلام</w:t>
      </w:r>
    </w:p>
    <w:p>
      <w:pPr>
        <w:pStyle w:val="BookText"/>
        <w:rPr/>
      </w:pPr>
      <w:r>
        <w:rPr>
          <w:rFonts w:ascii="IRNazanin" w:hAnsi="IRNazanin" w:eastAsia="IRNazanin"/>
          <w:color w:val="111111"/>
          <w:sz w:val="28"/>
          <w:sz w:val="28"/>
          <w:szCs w:val="28"/>
          <w:rtl w:val="true"/>
          <w:lang w:bidi="fa-IR"/>
        </w:rPr>
        <w:t>یقول إن ابا جعفر علیه السلام کان یقول انی أحب ان أدوم علی العمل إذا عودتنی</w:t>
      </w:r>
    </w:p>
    <w:p>
      <w:pPr>
        <w:pStyle w:val="BookText"/>
        <w:rPr/>
      </w:pPr>
      <w:r>
        <w:rPr>
          <w:rFonts w:ascii="IRNazanin" w:hAnsi="IRNazanin" w:eastAsia="IRNazanin"/>
          <w:color w:val="111111"/>
          <w:sz w:val="28"/>
          <w:sz w:val="28"/>
          <w:szCs w:val="28"/>
          <w:rtl w:val="true"/>
          <w:lang w:bidi="fa-IR"/>
        </w:rPr>
        <w:t>نفسی وان فاتنی من اللیل قضیته من النهار وان فاتنی من النهار قضیته باللیل وان أحب</w:t>
      </w:r>
    </w:p>
    <w:p>
      <w:pPr>
        <w:pStyle w:val="BookText"/>
        <w:rPr/>
      </w:pPr>
      <w:r>
        <w:rPr>
          <w:rFonts w:ascii="IRNazanin" w:hAnsi="IRNazanin" w:eastAsia="IRNazanin"/>
          <w:color w:val="111111"/>
          <w:sz w:val="28"/>
          <w:sz w:val="28"/>
          <w:szCs w:val="28"/>
          <w:rtl w:val="true"/>
          <w:lang w:bidi="fa-IR"/>
        </w:rPr>
        <w:t>الاعمال إلی الله ما دیم علیها فان الاعمال تعرض کل یوم خمیس وکل رأس شهر</w:t>
      </w:r>
    </w:p>
    <w:p>
      <w:pPr>
        <w:pStyle w:val="BookText"/>
        <w:rPr/>
      </w:pPr>
      <w:r>
        <w:rPr>
          <w:rFonts w:ascii="IRNazanin" w:hAnsi="IRNazanin" w:eastAsia="IRNazanin"/>
          <w:color w:val="111111"/>
          <w:sz w:val="28"/>
          <w:sz w:val="28"/>
          <w:szCs w:val="28"/>
          <w:rtl w:val="true"/>
          <w:lang w:bidi="fa-IR"/>
        </w:rPr>
        <w:t>واعمال السنة تعرض فی النصف من شعبان فإذا عودت نفسک عملا فدم علیه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جعفر بن محمد علیهما السلام</w:t>
      </w:r>
    </w:p>
    <w:p>
      <w:pPr>
        <w:pStyle w:val="BookText"/>
        <w:rPr/>
      </w:pPr>
      <w:r>
        <w:rPr>
          <w:rFonts w:ascii="IRNazanin" w:hAnsi="IRNazanin" w:eastAsia="IRNazanin"/>
          <w:color w:val="111111"/>
          <w:sz w:val="28"/>
          <w:sz w:val="28"/>
          <w:szCs w:val="28"/>
          <w:rtl w:val="true"/>
          <w:lang w:bidi="fa-IR"/>
        </w:rPr>
        <w:t>قال من عمل عملا من اعمال الخیر فلیدم سنة ولا یقطعه 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حماد عن الحلبی قال قال أبو عبد الله علیه السلام إذا کان الرجل علی عمل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فلیدم علیه سنة ثم یتحول عنه ان شاء إلی غیره وذلک أن لیلة القدر</w:t>
      </w:r>
    </w:p>
    <w:p>
      <w:pPr>
        <w:pStyle w:val="BookText"/>
        <w:rPr/>
      </w:pPr>
      <w:r>
        <w:rPr>
          <w:rFonts w:ascii="IRNazanin" w:hAnsi="IRNazanin" w:eastAsia="IRNazanin"/>
          <w:color w:val="111111"/>
          <w:sz w:val="28"/>
          <w:sz w:val="28"/>
          <w:szCs w:val="28"/>
          <w:rtl w:val="true"/>
          <w:lang w:bidi="fa-IR"/>
        </w:rPr>
        <w:t xml:space="preserve">یکون فیها فی عامه ذلک ما شاء الله ان یکون 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وزاد فی</w:t>
      </w:r>
    </w:p>
    <w:p>
      <w:pPr>
        <w:pStyle w:val="BookText"/>
        <w:rPr/>
      </w:pPr>
      <w:r>
        <w:rPr>
          <w:rFonts w:ascii="IRNazanin" w:hAnsi="IRNazanin" w:eastAsia="IRNazanin"/>
          <w:color w:val="111111"/>
          <w:sz w:val="28"/>
          <w:sz w:val="28"/>
          <w:szCs w:val="28"/>
          <w:rtl w:val="true"/>
          <w:lang w:bidi="fa-IR"/>
        </w:rPr>
        <w:t>آخره وبالله التوفیق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عن محمد بن إسماعیل عن جعفر بن بشیر عن عبد الکریم بن عمر وعن سلیمان</w:t>
      </w:r>
    </w:p>
    <w:p>
      <w:pPr>
        <w:pStyle w:val="BookText"/>
        <w:rPr/>
      </w:pPr>
      <w:r>
        <w:rPr>
          <w:rFonts w:ascii="IRNazanin" w:hAnsi="IRNazanin" w:eastAsia="IRNazanin"/>
          <w:color w:val="111111"/>
          <w:sz w:val="28"/>
          <w:sz w:val="28"/>
          <w:szCs w:val="28"/>
          <w:rtl w:val="true"/>
          <w:lang w:bidi="fa-IR"/>
        </w:rPr>
        <w:t>بن خالد قال قال أبو عبد الله علیه السلام أیاک ان تفرض علی نفسک فریضة فتفارقها</w:t>
      </w:r>
    </w:p>
    <w:p>
      <w:pPr>
        <w:pStyle w:val="BookText"/>
        <w:rPr/>
      </w:pPr>
      <w:r>
        <w:rPr>
          <w:rFonts w:ascii="IRNazanin" w:hAnsi="IRNazanin" w:eastAsia="IRNazanin"/>
          <w:color w:val="111111"/>
          <w:sz w:val="28"/>
          <w:sz w:val="28"/>
          <w:szCs w:val="28"/>
          <w:rtl w:val="true"/>
          <w:lang w:bidi="fa-IR"/>
        </w:rPr>
        <w:t>أثنی عشر هلالا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قال علی بن أبی طالب</w:t>
      </w:r>
    </w:p>
    <w:p>
      <w:pPr>
        <w:pStyle w:val="BookText"/>
        <w:rPr/>
      </w:pPr>
      <w:r>
        <w:rPr>
          <w:rFonts w:ascii="IRNazanin" w:hAnsi="IRNazanin" w:eastAsia="IRNazanin"/>
          <w:color w:val="111111"/>
          <w:sz w:val="28"/>
          <w:sz w:val="28"/>
          <w:szCs w:val="28"/>
          <w:rtl w:val="true"/>
          <w:lang w:bidi="fa-IR"/>
        </w:rPr>
        <w:t>علیه السلام المداومة المداومة فان الله لم یجعل لعمل المؤمنین غایة الا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النوفلی عن السکونی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ما أقبح الفقر بعد الغنی</w:t>
      </w:r>
    </w:p>
    <w:p>
      <w:pPr>
        <w:pStyle w:val="BookText"/>
        <w:rPr/>
      </w:pPr>
      <w:r>
        <w:rPr>
          <w:rFonts w:ascii="IRNazanin" w:hAnsi="IRNazanin" w:eastAsia="IRNazanin"/>
          <w:color w:val="111111"/>
          <w:sz w:val="28"/>
          <w:sz w:val="28"/>
          <w:szCs w:val="28"/>
          <w:rtl w:val="true"/>
          <w:lang w:bidi="fa-IR"/>
        </w:rPr>
        <w:t>وأقبح الخطیئة بعد المسکنة وأقبح من ذلک العابد لله ثم بدع عبادته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والده ره قال حدثنا أمالی المفید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أبو عبد الله محمد بن محمد بن النعمان قال حدثنا أبو حفص عمر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p>
    <w:p>
      <w:pPr>
        <w:pStyle w:val="BookText"/>
        <w:rPr/>
      </w:pPr>
      <w:r>
        <w:rPr>
          <w:rFonts w:ascii="IRNazanin" w:hAnsi="IRNazanin" w:eastAsia="IRNazanin"/>
          <w:color w:val="111111"/>
          <w:sz w:val="28"/>
          <w:sz w:val="28"/>
          <w:szCs w:val="28"/>
          <w:rtl w:val="true"/>
          <w:lang w:bidi="fa-IR"/>
        </w:rPr>
        <w:t>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الصیرفی المعروف بابن الزیات قال حدثنی أبو علی محمد بن همان الإسکافی</w:t>
      </w:r>
    </w:p>
    <w:p>
      <w:pPr>
        <w:pStyle w:val="BookText"/>
        <w:rPr/>
      </w:pPr>
      <w:r>
        <w:rPr>
          <w:rFonts w:ascii="IRNazanin" w:hAnsi="IRNazanin" w:eastAsia="IRNazanin"/>
          <w:color w:val="111111"/>
          <w:sz w:val="28"/>
          <w:sz w:val="28"/>
          <w:szCs w:val="28"/>
          <w:rtl w:val="true"/>
          <w:lang w:bidi="fa-IR"/>
        </w:rPr>
        <w:t xml:space="preserve">قال حدثنا جعفر بن محمد بن مالک قال حدثنا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سلامة</w:t>
      </w:r>
    </w:p>
    <w:p>
      <w:pPr>
        <w:pStyle w:val="BookText"/>
        <w:rPr/>
      </w:pPr>
      <w:r>
        <w:rPr>
          <w:rFonts w:ascii="IRNazanin" w:hAnsi="IRNazanin" w:eastAsia="IRNazanin"/>
          <w:color w:val="111111"/>
          <w:sz w:val="28"/>
          <w:sz w:val="28"/>
          <w:szCs w:val="28"/>
          <w:rtl w:val="true"/>
          <w:lang w:bidi="fa-IR"/>
        </w:rPr>
        <w:t xml:space="preserve">الغنوی قال حدثنا محمد بن الحسن </w:t>
      </w:r>
      <w:r>
        <w:rPr>
          <w:rStyle w:val="FootnoteAnchor"/>
          <w:rtl w:val="true"/>
        </w:rPr>
        <w:footnoteReference w:id="175"/>
      </w:r>
      <w:r>
        <w:rPr>
          <w:rFonts w:ascii="IRNazanin" w:hAnsi="IRNazanin" w:eastAsia="IRNazanin"/>
          <w:color w:val="111111"/>
          <w:sz w:val="28"/>
          <w:sz w:val="28"/>
          <w:szCs w:val="28"/>
          <w:rtl w:val="true"/>
          <w:lang w:bidi="fa-IR"/>
        </w:rPr>
        <w:t>العامری قال حدثنا أبو معمر عن أبی بکر</w:t>
      </w:r>
    </w:p>
    <w:p>
      <w:pPr>
        <w:pStyle w:val="BookText"/>
        <w:rPr/>
      </w:pPr>
      <w:r>
        <w:rPr>
          <w:rFonts w:ascii="IRNazanin" w:hAnsi="IRNazanin" w:eastAsia="IRNazanin"/>
          <w:color w:val="111111"/>
          <w:sz w:val="28"/>
          <w:sz w:val="28"/>
          <w:szCs w:val="28"/>
          <w:rtl w:val="true"/>
          <w:lang w:bidi="fa-IR"/>
        </w:rPr>
        <w:t>ابن عیاش عن الفجیع العقیلی قال حدثنی الحسن بن علی بن أبی طالب</w:t>
      </w:r>
    </w:p>
    <w:p>
      <w:pPr>
        <w:pStyle w:val="BookText"/>
        <w:rPr/>
      </w:pPr>
      <w:r>
        <w:rPr>
          <w:rFonts w:ascii="IRNazanin" w:hAnsi="IRNazanin" w:eastAsia="IRNazanin"/>
          <w:color w:val="111111"/>
          <w:sz w:val="28"/>
          <w:sz w:val="28"/>
          <w:szCs w:val="28"/>
          <w:rtl w:val="true"/>
          <w:lang w:bidi="fa-IR"/>
        </w:rPr>
        <w:t xml:space="preserve">علیه السلام قال لما حضرت والدی الوفاة اقبل یوصی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p>
    <w:p>
      <w:pPr>
        <w:pStyle w:val="BookText"/>
        <w:rPr/>
      </w:pPr>
      <w:r>
        <w:rPr>
          <w:rFonts w:ascii="IRNazanin" w:hAnsi="IRNazanin" w:eastAsia="IRNazanin"/>
          <w:color w:val="111111"/>
          <w:sz w:val="28"/>
          <w:sz w:val="28"/>
          <w:szCs w:val="28"/>
          <w:rtl w:val="true"/>
          <w:lang w:bidi="fa-IR"/>
        </w:rPr>
        <w:t>واقتصد فی عبادتک وعلیک فیها بالأمر الدائم الذی تطیقه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نهج البلاغة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السادس عشر قوله علیه السلام</w:t>
      </w:r>
    </w:p>
    <w:p>
      <w:pPr>
        <w:pStyle w:val="BookText"/>
        <w:rPr/>
      </w:pPr>
      <w:r>
        <w:rPr>
          <w:rFonts w:ascii="IRNazanin" w:hAnsi="IRNazanin" w:eastAsia="IRNazanin"/>
          <w:color w:val="111111"/>
          <w:sz w:val="28"/>
          <w:sz w:val="28"/>
          <w:szCs w:val="28"/>
          <w:rtl w:val="true"/>
          <w:lang w:bidi="fa-IR"/>
        </w:rPr>
        <w:t>قلیل مدوم علیه خیر من کثیر مملول منه وفی غیر واحد من أحادیث أیضا ما یدل علی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المقصود</w:t>
      </w:r>
      <w:r>
        <w:rPr>
          <w:rFonts w:eastAsia="IRNazanin" w:cs="IRNazanin"/>
          <w:color w:val="111111"/>
          <w:sz w:val="28"/>
          <w:szCs w:val="28"/>
          <w:rtl w:val="true"/>
          <w:lang w:bidi="fa-IR"/>
        </w:rPr>
        <w:t>.</w:t>
      </w:r>
      <w:bookmarkStart w:id="72" w:name="pg12402_126611"/>
    </w:p>
    <w:p>
      <w:pPr>
        <w:pStyle w:val="BookText"/>
        <w:rPr/>
      </w:pPr>
      <w:bookmarkEnd w:id="72"/>
      <w:r>
        <w:rPr>
          <w:rFonts w:ascii="IRNazanin" w:hAnsi="IRNazanin" w:eastAsia="IRNazanin"/>
          <w:color w:val="111111"/>
          <w:sz w:val="28"/>
          <w:sz w:val="28"/>
          <w:szCs w:val="28"/>
          <w:rtl w:val="true"/>
          <w:lang w:bidi="fa-IR"/>
        </w:rPr>
        <w:t>ویأتی فی الأخبار الواردة فی الحث علی المستحبات وقضائها مثل ما ورد</w:t>
      </w:r>
    </w:p>
    <w:p>
      <w:pPr>
        <w:pStyle w:val="BookText"/>
        <w:rPr/>
      </w:pPr>
      <w:r>
        <w:rPr>
          <w:rFonts w:ascii="IRNazanin" w:hAnsi="IRNazanin" w:eastAsia="IRNazanin"/>
          <w:color w:val="111111"/>
          <w:sz w:val="28"/>
          <w:sz w:val="28"/>
          <w:szCs w:val="28"/>
          <w:rtl w:val="true"/>
          <w:lang w:bidi="fa-IR"/>
        </w:rPr>
        <w:t>فی غسل الجمعة والنوافل الیومیة والأدعیة والاذکار واکثار الحج وادمانه وغیرها</w:t>
      </w:r>
    </w:p>
    <w:p>
      <w:pPr>
        <w:pStyle w:val="BookText"/>
        <w:rPr/>
      </w:pPr>
      <w:r>
        <w:rPr>
          <w:rFonts w:ascii="IRNazanin" w:hAnsi="IRNazanin" w:eastAsia="IRNazanin"/>
          <w:color w:val="111111"/>
          <w:sz w:val="28"/>
          <w:sz w:val="28"/>
          <w:szCs w:val="28"/>
          <w:rtl w:val="true"/>
          <w:lang w:bidi="fa-IR"/>
        </w:rPr>
        <w:t>ما یمکن ان یستفاد منه استحباب المداومة علی العمل</w:t>
      </w:r>
      <w:r>
        <w:rPr>
          <w:rFonts w:eastAsia="IRNazanin" w:cs="IRNazanin"/>
          <w:color w:val="111111"/>
          <w:sz w:val="28"/>
          <w:szCs w:val="28"/>
          <w:rtl w:val="true"/>
          <w:lang w:bidi="fa-IR"/>
        </w:rPr>
        <w:t>.</w:t>
      </w:r>
    </w:p>
    <w:p>
      <w:pPr>
        <w:pStyle w:val="Heading4"/>
        <w:numPr>
          <w:ilvl w:val="3"/>
          <w:numId w:val="1"/>
        </w:numPr>
        <w:rPr/>
      </w:pPr>
      <w:bookmarkStart w:id="73" w:name="__RefHeading___Toc9692201_417432637"/>
      <w:bookmarkStart w:id="74" w:name="_Toc26"/>
      <w:bookmarkEnd w:id="73"/>
      <w:r>
        <w:rPr>
          <w:rtl w:val="true"/>
        </w:rPr>
        <w:t>(</w:t>
      </w:r>
      <w:r>
        <w:rPr/>
        <w:t>19</w:t>
      </w:r>
      <w:r>
        <w:rPr>
          <w:rtl w:val="true"/>
        </w:rPr>
        <w:t xml:space="preserve">) </w:t>
      </w:r>
      <w:r>
        <w:rPr>
          <w:rtl w:val="true"/>
        </w:rPr>
        <w:t>باب اشتراط قبول الاعمال بولایة الأئمة علیهم السلام واعتقاد إمامتهم</w:t>
      </w:r>
      <w:bookmarkEnd w:id="74"/>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ره عن والده قال أخبرنا محمد بن محمد قال حدثنا أبو بکر</w:t>
      </w:r>
    </w:p>
    <w:p>
      <w:pPr>
        <w:pStyle w:val="BookText"/>
        <w:rPr/>
      </w:pPr>
      <w:r>
        <w:rPr>
          <w:rFonts w:ascii="IRNazanin" w:hAnsi="IRNazanin" w:eastAsia="IRNazanin"/>
          <w:color w:val="111111"/>
          <w:sz w:val="28"/>
          <w:sz w:val="28"/>
          <w:szCs w:val="28"/>
          <w:rtl w:val="true"/>
          <w:lang w:bidi="fa-IR"/>
        </w:rPr>
        <w:t>محمد بن عمر الجعابی قال حدثنا عبد الله بن أحمد بن مستورد قال حدثنا عبد الله بن</w:t>
      </w:r>
    </w:p>
    <w:p>
      <w:pPr>
        <w:pStyle w:val="BookText"/>
        <w:rPr/>
      </w:pPr>
      <w:r>
        <w:rPr>
          <w:rFonts w:ascii="IRNazanin" w:hAnsi="IRNazanin" w:eastAsia="IRNazanin"/>
          <w:color w:val="111111"/>
          <w:sz w:val="28"/>
          <w:sz w:val="28"/>
          <w:szCs w:val="28"/>
          <w:rtl w:val="true"/>
          <w:lang w:bidi="fa-IR"/>
        </w:rPr>
        <w:t xml:space="preserve">یحیی عن علی بن عاصم عن أبی حمزة الثمالی المحاسن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w:t>
      </w:r>
    </w:p>
    <w:p>
      <w:pPr>
        <w:pStyle w:val="BookText"/>
        <w:rPr/>
      </w:pPr>
      <w:r>
        <w:rPr>
          <w:rFonts w:ascii="IRNazanin" w:hAnsi="IRNazanin" w:eastAsia="IRNazanin"/>
          <w:color w:val="111111"/>
          <w:sz w:val="28"/>
          <w:sz w:val="28"/>
          <w:szCs w:val="28"/>
          <w:rtl w:val="true"/>
          <w:lang w:bidi="fa-IR"/>
        </w:rPr>
        <w:t xml:space="preserve">محمد بن علی عن ابن أبی نجران عن عاصم عن أبی حمزة فقیه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w:t>
      </w:r>
    </w:p>
    <w:p>
      <w:pPr>
        <w:pStyle w:val="BookText"/>
        <w:rPr/>
      </w:pPr>
      <w:r>
        <w:rPr>
          <w:rFonts w:ascii="IRNazanin" w:hAnsi="IRNazanin" w:eastAsia="IRNazanin"/>
          <w:color w:val="111111"/>
          <w:sz w:val="28"/>
          <w:sz w:val="28"/>
          <w:szCs w:val="28"/>
          <w:rtl w:val="true"/>
          <w:lang w:bidi="fa-IR"/>
        </w:rPr>
        <w:t>حمزة الثمالی قال قال لنا علی بن الحسن علیه السلام أی البقاع أفضل فقلنا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صلی الله علیهم اعلم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أفضل البقاع ما بین الرکن والمقام ولو أن رجلا عمر ما عمر نوح</w:t>
      </w:r>
    </w:p>
    <w:p>
      <w:pPr>
        <w:pStyle w:val="BookText"/>
        <w:rPr/>
      </w:pPr>
      <w:r>
        <w:rPr>
          <w:rFonts w:ascii="IRNazanin" w:hAnsi="IRNazanin" w:eastAsia="IRNazanin"/>
          <w:color w:val="111111"/>
          <w:sz w:val="28"/>
          <w:sz w:val="28"/>
          <w:szCs w:val="28"/>
          <w:rtl w:val="true"/>
          <w:lang w:bidi="fa-IR"/>
        </w:rPr>
        <w:t>علیه السلام فی قومه ألف سنة الا خمسین عاما یصوم النهار ویقوم اللیل فی ذلک</w:t>
      </w:r>
    </w:p>
    <w:p>
      <w:pPr>
        <w:pStyle w:val="BookText"/>
        <w:rPr/>
      </w:pP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الله عز وجل بغیر ولایتنا لم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عاصم بن حمید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w:t>
      </w:r>
    </w:p>
    <w:p>
      <w:pPr>
        <w:pStyle w:val="BookText"/>
        <w:rPr/>
      </w:pPr>
      <w:r>
        <w:rPr>
          <w:rFonts w:ascii="IRNazanin" w:hAnsi="IRNazanin" w:eastAsia="IRNazanin"/>
          <w:color w:val="111111"/>
          <w:sz w:val="28"/>
          <w:sz w:val="28"/>
          <w:szCs w:val="28"/>
          <w:rtl w:val="true"/>
          <w:lang w:bidi="fa-IR"/>
        </w:rPr>
        <w:t xml:space="preserve">الثمالی نحوه عقاب الاعمال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 بن</w:t>
      </w:r>
    </w:p>
    <w:p>
      <w:pPr>
        <w:pStyle w:val="BookText"/>
        <w:rPr/>
      </w:pPr>
      <w:r>
        <w:rPr>
          <w:rFonts w:ascii="IRNazanin" w:hAnsi="IRNazanin" w:eastAsia="IRNazanin"/>
          <w:color w:val="111111"/>
          <w:sz w:val="28"/>
          <w:sz w:val="28"/>
          <w:szCs w:val="28"/>
          <w:rtl w:val="true"/>
          <w:lang w:bidi="fa-IR"/>
        </w:rPr>
        <w:t>الحسن الصفار عن أحمد بن محمد عن عبد الرحمن ابن أبی نجران عن عاصم عن أبی</w:t>
      </w:r>
    </w:p>
    <w:p>
      <w:pPr>
        <w:pStyle w:val="BookText"/>
        <w:rPr/>
      </w:pPr>
      <w:r>
        <w:rPr>
          <w:rFonts w:ascii="Amiri" w:hAnsi="Amiri" w:eastAsia="Amiri" w:cs="Amiri"/>
          <w:color w:val="111111"/>
          <w:sz w:val="28"/>
          <w:sz w:val="28"/>
          <w:szCs w:val="28"/>
          <w:rtl w:val="true"/>
          <w:lang w:bidi="ar-SA"/>
        </w:rPr>
        <w:t>حمزة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w:t>
      </w:r>
    </w:p>
    <w:p>
      <w:pPr>
        <w:pStyle w:val="BookText"/>
        <w:rPr/>
      </w:pPr>
      <w:r>
        <w:rPr>
          <w:rFonts w:ascii="IRNazanin" w:hAnsi="IRNazanin" w:eastAsia="IRNazanin"/>
          <w:color w:val="111111"/>
          <w:sz w:val="28"/>
          <w:sz w:val="28"/>
          <w:szCs w:val="28"/>
          <w:rtl w:val="true"/>
          <w:lang w:bidi="fa-IR"/>
        </w:rPr>
        <w:t>بن الحسن الصفار عن أحمد بن محمد عن ابن فضال عن علی بن عقبة بن خالد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مسیرة قال کنت عند أبی جعفر علیه السلام وعنده فی الفسطاط نحو من خمسین</w:t>
      </w:r>
    </w:p>
    <w:p>
      <w:pPr>
        <w:pStyle w:val="BookText"/>
        <w:rPr/>
      </w:pPr>
      <w:r>
        <w:rPr>
          <w:rFonts w:ascii="IRNazanin" w:hAnsi="IRNazanin" w:eastAsia="IRNazanin"/>
          <w:color w:val="111111"/>
          <w:sz w:val="28"/>
          <w:sz w:val="28"/>
          <w:szCs w:val="28"/>
          <w:rtl w:val="true"/>
          <w:lang w:bidi="fa-IR"/>
        </w:rPr>
        <w:t>رجلا فجلس بعد سکوت منا طویلا فقال مالکم لعلکم ترون أنی نبی الله والله ما انا</w:t>
      </w:r>
    </w:p>
    <w:p>
      <w:pPr>
        <w:pStyle w:val="BookText"/>
        <w:rPr/>
      </w:pPr>
      <w:r>
        <w:rPr>
          <w:rFonts w:ascii="IRNazanin" w:hAnsi="IRNazanin" w:eastAsia="IRNazanin"/>
          <w:color w:val="111111"/>
          <w:sz w:val="28"/>
          <w:sz w:val="28"/>
          <w:szCs w:val="28"/>
          <w:rtl w:val="true"/>
          <w:lang w:bidi="fa-IR"/>
        </w:rPr>
        <w:t>کذلک ولکن لی قرابة من رسول الله صلی الله علیه وآله وولادة فمن وصلنا وصله الله</w:t>
      </w:r>
    </w:p>
    <w:p>
      <w:pPr>
        <w:pStyle w:val="BookText"/>
        <w:rPr/>
      </w:pPr>
      <w:r>
        <w:rPr>
          <w:rFonts w:ascii="IRNazanin" w:hAnsi="IRNazanin" w:eastAsia="IRNazanin"/>
          <w:color w:val="111111"/>
          <w:sz w:val="28"/>
          <w:sz w:val="28"/>
          <w:szCs w:val="28"/>
          <w:rtl w:val="true"/>
          <w:lang w:bidi="fa-IR"/>
        </w:rPr>
        <w:t>ومن أحبنا أحبه عز وجل ومن حرمنا حرمه الله أتدرون أی البقاع أفضل عند الله منزلة</w:t>
      </w:r>
    </w:p>
    <w:p>
      <w:pPr>
        <w:pStyle w:val="BookText"/>
        <w:rPr/>
      </w:pPr>
      <w:r>
        <w:rPr>
          <w:rFonts w:ascii="IRNazanin" w:hAnsi="IRNazanin" w:eastAsia="IRNazanin"/>
          <w:color w:val="111111"/>
          <w:sz w:val="28"/>
          <w:sz w:val="28"/>
          <w:szCs w:val="28"/>
          <w:rtl w:val="true"/>
          <w:lang w:bidi="fa-IR"/>
        </w:rPr>
        <w:t>فلم یتکلم أحد منا وکان هو الراد علی نفسه قال ذلک مکة الحرام التی رضیها الله لنفسه</w:t>
      </w:r>
    </w:p>
    <w:p>
      <w:pPr>
        <w:pStyle w:val="BookText"/>
        <w:rPr/>
      </w:pPr>
      <w:r>
        <w:rPr>
          <w:rFonts w:ascii="IRNazanin" w:hAnsi="IRNazanin" w:eastAsia="IRNazanin"/>
          <w:color w:val="111111"/>
          <w:sz w:val="28"/>
          <w:sz w:val="28"/>
          <w:szCs w:val="28"/>
          <w:rtl w:val="true"/>
          <w:lang w:bidi="fa-IR"/>
        </w:rPr>
        <w:t>حرما وجعل بیته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أتدرون أی البقاع أفضل فیها عند الله حرمة فلم یتکلم أحد منا فکان هو</w:t>
      </w:r>
    </w:p>
    <w:p>
      <w:pPr>
        <w:pStyle w:val="BookText"/>
        <w:rPr/>
      </w:pPr>
      <w:r>
        <w:rPr>
          <w:rFonts w:ascii="IRNazanin" w:hAnsi="IRNazanin" w:eastAsia="IRNazanin"/>
          <w:color w:val="111111"/>
          <w:sz w:val="28"/>
          <w:sz w:val="28"/>
          <w:szCs w:val="28"/>
          <w:rtl w:val="true"/>
          <w:lang w:bidi="fa-IR"/>
        </w:rPr>
        <w:t>الراد علی نفسه فقال ذلک المسجد الحرام ثم قال أتدرون أی بقعة فی المسجد الحرام</w:t>
      </w:r>
    </w:p>
    <w:p>
      <w:pPr>
        <w:pStyle w:val="BookText"/>
        <w:rPr/>
      </w:pPr>
      <w:r>
        <w:rPr>
          <w:rFonts w:ascii="IRNazanin" w:hAnsi="IRNazanin" w:eastAsia="IRNazanin"/>
          <w:color w:val="111111"/>
          <w:sz w:val="28"/>
          <w:sz w:val="28"/>
          <w:szCs w:val="28"/>
          <w:rtl w:val="true"/>
          <w:lang w:bidi="fa-IR"/>
        </w:rPr>
        <w:t>أفضل عند الله حرمة فلم یتکلم أحد منا فکان هو الراد علی نفسه قال ذلک ما بین الرکن</w:t>
      </w:r>
    </w:p>
    <w:p>
      <w:pPr>
        <w:pStyle w:val="BookText"/>
        <w:rPr/>
      </w:pPr>
      <w:r>
        <w:rPr>
          <w:rFonts w:ascii="IRNazanin" w:hAnsi="IRNazanin" w:eastAsia="IRNazanin"/>
          <w:color w:val="111111"/>
          <w:sz w:val="28"/>
          <w:sz w:val="28"/>
          <w:szCs w:val="28"/>
          <w:rtl w:val="true"/>
          <w:lang w:bidi="fa-IR"/>
        </w:rPr>
        <w:t>الأسود والمقام وباب الکعبة وذلک حطیم إسماعیل علیه السلام ذلک الذی کان یذود غنیماته</w:t>
      </w:r>
    </w:p>
    <w:p>
      <w:pPr>
        <w:pStyle w:val="BookText"/>
        <w:rPr/>
      </w:pPr>
      <w:r>
        <w:rPr>
          <w:rFonts w:ascii="IRNazanin" w:hAnsi="IRNazanin" w:eastAsia="IRNazanin"/>
          <w:color w:val="111111"/>
          <w:sz w:val="28"/>
          <w:sz w:val="28"/>
          <w:szCs w:val="28"/>
          <w:rtl w:val="true"/>
          <w:lang w:bidi="fa-IR"/>
        </w:rPr>
        <w:t>ویصلی فیه والله لو أن عبدا صف قدمیه فی ذلک المکان قام لیلا مصلیا حتی یجیئه النهار</w:t>
      </w:r>
    </w:p>
    <w:p>
      <w:pPr>
        <w:pStyle w:val="BookText"/>
        <w:rPr/>
      </w:pPr>
      <w:r>
        <w:rPr>
          <w:rFonts w:ascii="IRNazanin" w:hAnsi="IRNazanin" w:eastAsia="IRNazanin"/>
          <w:color w:val="111111"/>
          <w:sz w:val="28"/>
          <w:sz w:val="28"/>
          <w:szCs w:val="28"/>
          <w:rtl w:val="true"/>
          <w:lang w:bidi="fa-IR"/>
        </w:rPr>
        <w:t>وصام حتی یجیئه اللیل ولم یعرف حقنا وحرمتنا أهل البیت لم یقبل الله منه شیئا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سلام ابن أبی عمرة عن أبی حمزة قال کنت مع أبی</w:t>
      </w:r>
    </w:p>
    <w:p>
      <w:pPr>
        <w:pStyle w:val="BookText"/>
        <w:rPr/>
      </w:pPr>
      <w:r>
        <w:rPr>
          <w:rFonts w:ascii="IRNazanin" w:hAnsi="IRNazanin" w:eastAsia="IRNazanin"/>
          <w:color w:val="111111"/>
          <w:sz w:val="28"/>
          <w:sz w:val="28"/>
          <w:szCs w:val="28"/>
          <w:rtl w:val="true"/>
          <w:lang w:bidi="fa-IR"/>
        </w:rPr>
        <w:t>جعفر علیه السلام فقلت جعلت فداک یا بن رسول الله قد یصوم الرجل النهار ویقوم</w:t>
      </w:r>
    </w:p>
    <w:p>
      <w:pPr>
        <w:pStyle w:val="BookText"/>
        <w:rPr/>
      </w:pPr>
      <w:r>
        <w:rPr>
          <w:rFonts w:ascii="IRNazanin" w:hAnsi="IRNazanin" w:eastAsia="IRNazanin"/>
          <w:color w:val="111111"/>
          <w:sz w:val="28"/>
          <w:sz w:val="28"/>
          <w:szCs w:val="28"/>
          <w:rtl w:val="true"/>
          <w:lang w:bidi="fa-IR"/>
        </w:rPr>
        <w:t>اللیل ویتصدق ولا نعرف منه الا خیرا إلا أنه لا یعرف قال فتبسم أبو جعفر علیه السلام</w:t>
      </w:r>
    </w:p>
    <w:p>
      <w:pPr>
        <w:pStyle w:val="BookText"/>
        <w:rPr/>
      </w:pPr>
      <w:r>
        <w:rPr>
          <w:rFonts w:ascii="IRNazanin" w:hAnsi="IRNazanin" w:eastAsia="IRNazanin"/>
          <w:color w:val="111111"/>
          <w:sz w:val="28"/>
          <w:sz w:val="28"/>
          <w:szCs w:val="28"/>
          <w:rtl w:val="true"/>
          <w:lang w:bidi="fa-IR"/>
        </w:rPr>
        <w:t>فقال یا ثابت انا فی أفضل بقعة علی ظهر الأرض لو أن عبدا لم یزل ساجدا بین الرکن والمقام حتی یفارق الدنیا ولم یعرف ولایتنا لم ینفعه ذلک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موسی عن أحمد</w:t>
      </w:r>
    </w:p>
    <w:p>
      <w:pPr>
        <w:pStyle w:val="BookText"/>
        <w:rPr/>
      </w:pPr>
      <w:r>
        <w:rPr>
          <w:rFonts w:ascii="IRNazanin" w:hAnsi="IRNazanin" w:eastAsia="IRNazanin"/>
          <w:color w:val="111111"/>
          <w:sz w:val="28"/>
          <w:sz w:val="28"/>
          <w:szCs w:val="28"/>
          <w:rtl w:val="true"/>
          <w:lang w:bidi="fa-IR"/>
        </w:rPr>
        <w:t>بن محمد عن الحسن بن علی الوشاء عن کرام الخثعمی عن أبی الصامت عن المعلی</w:t>
      </w:r>
    </w:p>
    <w:p>
      <w:pPr>
        <w:pStyle w:val="BookText"/>
        <w:rPr/>
      </w:pPr>
      <w:r>
        <w:rPr>
          <w:rFonts w:ascii="IRNazanin" w:hAnsi="IRNazanin" w:eastAsia="IRNazanin"/>
          <w:color w:val="111111"/>
          <w:sz w:val="28"/>
          <w:sz w:val="28"/>
          <w:szCs w:val="28"/>
          <w:rtl w:val="true"/>
          <w:lang w:bidi="fa-IR"/>
        </w:rPr>
        <w:t>ابن خنیس قال قال أبو عبد الله علیه السلام یا معلی لو أن عبدا عبد عبد الله مئة عام بین الرکن</w:t>
      </w:r>
    </w:p>
    <w:p>
      <w:pPr>
        <w:pStyle w:val="BookText"/>
        <w:rPr/>
      </w:pPr>
      <w:r>
        <w:rPr>
          <w:rFonts w:ascii="IRNazanin" w:hAnsi="IRNazanin" w:eastAsia="IRNazanin"/>
          <w:color w:val="111111"/>
          <w:sz w:val="28"/>
          <w:sz w:val="28"/>
          <w:szCs w:val="28"/>
          <w:rtl w:val="true"/>
          <w:lang w:bidi="fa-IR"/>
        </w:rPr>
        <w:t>والمقام یصوم نهارا ویقوم لیلا حتی یسقط حاجباه علی عینیه ویلتقی تراقیه هرما جاهلا</w:t>
      </w:r>
    </w:p>
    <w:p>
      <w:pPr>
        <w:pStyle w:val="BookText"/>
        <w:rPr/>
      </w:pPr>
      <w:r>
        <w:rPr>
          <w:rFonts w:ascii="IRNazanin" w:hAnsi="IRNazanin" w:eastAsia="IRNazanin"/>
          <w:color w:val="111111"/>
          <w:sz w:val="28"/>
          <w:sz w:val="28"/>
          <w:szCs w:val="28"/>
          <w:rtl w:val="true"/>
          <w:lang w:bidi="fa-IR"/>
        </w:rPr>
        <w:t xml:space="preserve">بحقنا لم یکن له ثواب المحاسن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الوشاء عن کرام الخثعمی عن أبی</w:t>
      </w:r>
    </w:p>
    <w:p>
      <w:pPr>
        <w:pStyle w:val="BookText"/>
        <w:rPr/>
      </w:pPr>
      <w:r>
        <w:rPr>
          <w:rFonts w:ascii="IRNazanin" w:hAnsi="IRNazanin" w:eastAsia="IRNazanin"/>
          <w:color w:val="111111"/>
          <w:sz w:val="28"/>
          <w:sz w:val="28"/>
          <w:szCs w:val="28"/>
          <w:rtl w:val="true"/>
          <w:lang w:bidi="fa-IR"/>
        </w:rPr>
        <w:t>الصامت عن معلی بن خنیس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قال حدثنی خلاد المقری عن قیس بن ربیع</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لیث ابن أبی سلیمان عن ابن أبی لیلی أمالی المفید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جعفر محمد ابن عمر</w:t>
      </w:r>
    </w:p>
    <w:p>
      <w:pPr>
        <w:pStyle w:val="BookText"/>
        <w:rPr/>
      </w:pPr>
      <w:r>
        <w:rPr>
          <w:rFonts w:ascii="IRNazanin" w:hAnsi="IRNazanin" w:eastAsia="IRNazanin"/>
          <w:color w:val="111111"/>
          <w:sz w:val="28"/>
          <w:sz w:val="28"/>
          <w:szCs w:val="28"/>
          <w:rtl w:val="true"/>
          <w:lang w:bidi="fa-IR"/>
        </w:rPr>
        <w:t>الزیات قال حدثنی علی بن إسماعیل قال حدثنا محمد بن خلف قال حدثنا الحسین</w:t>
      </w:r>
    </w:p>
    <w:p>
      <w:pPr>
        <w:pStyle w:val="BookText"/>
        <w:rPr/>
      </w:pPr>
      <w:r>
        <w:rPr>
          <w:rFonts w:ascii="IRNazanin" w:hAnsi="IRNazanin" w:eastAsia="IRNazanin"/>
          <w:color w:val="111111"/>
          <w:sz w:val="28"/>
          <w:sz w:val="28"/>
          <w:szCs w:val="28"/>
          <w:rtl w:val="true"/>
          <w:lang w:bidi="fa-IR"/>
        </w:rPr>
        <w:t>الأشقر قال حدثنا قیس عن لیث ابن أبی سلیم عن عبد الرحمن ابن أبی لیلی أمالی ابن</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 محمد بن الحسن الطوسی رض</w:t>
      </w:r>
    </w:p>
    <w:p>
      <w:pPr>
        <w:pStyle w:val="BookText"/>
        <w:rPr/>
      </w:pPr>
      <w:r>
        <w:rPr>
          <w:rFonts w:ascii="IRNazanin" w:hAnsi="IRNazanin" w:eastAsia="IRNazanin"/>
          <w:color w:val="111111"/>
          <w:sz w:val="28"/>
          <w:sz w:val="28"/>
          <w:szCs w:val="28"/>
          <w:rtl w:val="true"/>
          <w:lang w:bidi="fa-IR"/>
        </w:rPr>
        <w:t>قال أخبرنا الشیخ السعید الوالد قال أخبرنا محمد بن محمد قال أخبرنا أبو بکر محمد</w:t>
      </w:r>
    </w:p>
    <w:p>
      <w:pPr>
        <w:pStyle w:val="BookText"/>
        <w:rPr/>
      </w:pPr>
      <w:r>
        <w:rPr>
          <w:rFonts w:ascii="IRNazanin" w:hAnsi="IRNazanin" w:eastAsia="IRNazanin"/>
          <w:color w:val="111111"/>
          <w:sz w:val="28"/>
          <w:sz w:val="28"/>
          <w:szCs w:val="28"/>
          <w:rtl w:val="true"/>
          <w:lang w:bidi="fa-IR"/>
        </w:rPr>
        <w:t>بن عمر الجعابی قال حدثنا أبو العباس أحمد بن محمد بن سعید قال حدثنا أبو عوانة</w:t>
      </w:r>
    </w:p>
    <w:p>
      <w:pPr>
        <w:pStyle w:val="BookText"/>
        <w:rPr/>
      </w:pPr>
      <w:r>
        <w:rPr>
          <w:rFonts w:ascii="IRNazanin" w:hAnsi="IRNazanin" w:eastAsia="IRNazanin"/>
          <w:color w:val="111111"/>
          <w:sz w:val="28"/>
          <w:sz w:val="28"/>
          <w:szCs w:val="28"/>
          <w:rtl w:val="true"/>
          <w:lang w:bidi="fa-IR"/>
        </w:rPr>
        <w:t>موسی بن یوسف بن راشد الکوفی قال حدثنا محمد بن سعید قال حدثنا أبو عوانة</w:t>
      </w:r>
    </w:p>
    <w:p>
      <w:pPr>
        <w:pStyle w:val="BookText"/>
        <w:rPr/>
      </w:pPr>
      <w:r>
        <w:rPr>
          <w:rFonts w:ascii="IRNazanin" w:hAnsi="IRNazanin" w:eastAsia="IRNazanin"/>
          <w:color w:val="111111"/>
          <w:sz w:val="28"/>
          <w:sz w:val="28"/>
          <w:szCs w:val="28"/>
          <w:rtl w:val="true"/>
          <w:lang w:bidi="fa-IR"/>
        </w:rPr>
        <w:t>موسی بن یوسف بن راشد الکوفی قال حدثنا محمد بن سلیمان بن بزیع الخزاز</w:t>
      </w:r>
    </w:p>
    <w:p>
      <w:pPr>
        <w:pStyle w:val="BookText"/>
        <w:rPr/>
      </w:pPr>
      <w:r>
        <w:rPr>
          <w:rFonts w:ascii="IRNazanin" w:hAnsi="IRNazanin" w:eastAsia="IRNazanin"/>
          <w:color w:val="111111"/>
          <w:sz w:val="28"/>
          <w:sz w:val="28"/>
          <w:szCs w:val="28"/>
          <w:rtl w:val="true"/>
          <w:lang w:bidi="fa-IR"/>
        </w:rPr>
        <w:t xml:space="preserve">قال حدثنا الحسین الأشقر عن قیس عن لیث عن أبی لیلی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علیه السلام قال قال رسول الله صلی الله علیه وآله ألزموا مودتنا أهل البیت</w:t>
      </w:r>
    </w:p>
    <w:p>
      <w:pPr>
        <w:pStyle w:val="BookText"/>
        <w:rPr/>
      </w:pPr>
      <w:r>
        <w:rPr>
          <w:rFonts w:ascii="IRNazanin" w:hAnsi="IRNazanin" w:eastAsia="IRNazanin"/>
          <w:color w:val="111111"/>
          <w:sz w:val="28"/>
          <w:sz w:val="28"/>
          <w:szCs w:val="28"/>
          <w:rtl w:val="true"/>
          <w:lang w:bidi="fa-IR"/>
        </w:rPr>
        <w:t xml:space="preserve">فإنه من لقی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یودنا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ینتفع عبد بعمله الا بمعرفتنا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الجنة بولایتنا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والذی نفسی بیده لا ینفع </w:t>
      </w:r>
      <w:r>
        <w:rPr>
          <w:rStyle w:val="FootnoteAnchor"/>
          <w:rtl w:val="true"/>
        </w:rPr>
        <w:footnoteReference w:id="178"/>
      </w:r>
      <w:r>
        <w:rPr>
          <w:rFonts w:ascii="Amiri" w:hAnsi="Amiri" w:eastAsia="Amiri" w:cs="Amiri"/>
          <w:color w:val="111111"/>
          <w:sz w:val="28"/>
          <w:sz w:val="28"/>
          <w:szCs w:val="28"/>
          <w:rtl w:val="true"/>
          <w:lang w:bidi="ar-SA"/>
        </w:rPr>
        <w:t>عبدا عمله الا بمعرفة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الجبار عن أبی عبد اله</w:t>
      </w:r>
    </w:p>
    <w:p>
      <w:pPr>
        <w:pStyle w:val="BookText"/>
        <w:rPr/>
      </w:pPr>
      <w:r>
        <w:rPr>
          <w:rFonts w:ascii="IRNazanin" w:hAnsi="IRNazanin" w:eastAsia="IRNazanin"/>
          <w:color w:val="111111"/>
          <w:sz w:val="28"/>
          <w:sz w:val="28"/>
          <w:szCs w:val="28"/>
          <w:rtl w:val="true"/>
          <w:lang w:bidi="fa-IR"/>
        </w:rPr>
        <w:t xml:space="preserve">البرقی عن فضالة بن أیوب عن ابن مسکان وفیه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ابن محمد ابن</w:t>
      </w:r>
    </w:p>
    <w:p>
      <w:pPr>
        <w:pStyle w:val="BookText"/>
        <w:rPr/>
      </w:pPr>
      <w:r>
        <w:rPr>
          <w:rFonts w:ascii="IRNazanin" w:hAnsi="IRNazanin" w:eastAsia="IRNazanin"/>
          <w:color w:val="111111"/>
          <w:sz w:val="28"/>
          <w:sz w:val="28"/>
          <w:szCs w:val="28"/>
          <w:rtl w:val="true"/>
          <w:lang w:bidi="fa-IR"/>
        </w:rPr>
        <w:t>عیسی عن أبیه عن عبد الله بن المغیرة عن ابن مسکان عن أبی حمزة الثمالی قال خطب</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الله بعث محمدا صلی الله علیه وآله</w:t>
      </w:r>
    </w:p>
    <w:p>
      <w:pPr>
        <w:pStyle w:val="BookText"/>
        <w:rPr/>
      </w:pPr>
      <w:r>
        <w:rPr>
          <w:rFonts w:ascii="IRNazanin" w:hAnsi="IRNazanin" w:eastAsia="IRNazanin"/>
          <w:color w:val="111111"/>
          <w:sz w:val="28"/>
          <w:sz w:val="28"/>
          <w:szCs w:val="28"/>
          <w:rtl w:val="true"/>
          <w:lang w:bidi="fa-IR"/>
        </w:rPr>
        <w:t>بالرسالة وأنبأه بالوحی وأنال فی الناس وأنال وفینا أهل البیت معاقل العلم وأبواب</w:t>
      </w:r>
    </w:p>
    <w:p>
      <w:pPr>
        <w:pStyle w:val="BookText"/>
        <w:rPr/>
      </w:pP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وضیاء الامر فمن یحبنا منکم نفعه ایمانه ویقبل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عمله ومن لم یحبنا منکم لم ینفعه ایمانه ولا یتقبل </w:t>
      </w:r>
      <w:r>
        <w:rPr>
          <w:rStyle w:val="FootnoteAnchor"/>
          <w:rtl w:val="true"/>
        </w:rPr>
        <w:footnoteReference w:id="179"/>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الحسین عن جعفر بن بشیر عن أبی کهمش عن</w:t>
      </w:r>
    </w:p>
    <w:p>
      <w:pPr>
        <w:pStyle w:val="BookText"/>
        <w:rPr/>
      </w:pPr>
      <w:r>
        <w:rPr>
          <w:rFonts w:ascii="IRNazanin" w:hAnsi="IRNazanin" w:eastAsia="IRNazanin"/>
          <w:color w:val="111111"/>
          <w:sz w:val="28"/>
          <w:sz w:val="28"/>
          <w:szCs w:val="28"/>
          <w:rtl w:val="true"/>
          <w:lang w:bidi="fa-IR"/>
        </w:rPr>
        <w:t xml:space="preserve">الحکم أبی محمد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عروة عن أمیر المؤمنین علیه السلام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صعد علی منبر الکوفة فحمد الله وأثنی علیه وشهد بشهادة الحق ثم قال إن الله</w:t>
      </w:r>
    </w:p>
    <w:p>
      <w:pPr>
        <w:pStyle w:val="BookText"/>
        <w:rPr/>
      </w:pPr>
      <w:r>
        <w:rPr>
          <w:rFonts w:ascii="IRNazanin" w:hAnsi="IRNazanin" w:eastAsia="IRNazanin"/>
          <w:color w:val="111111"/>
          <w:sz w:val="28"/>
          <w:sz w:val="28"/>
          <w:szCs w:val="28"/>
          <w:rtl w:val="true"/>
          <w:lang w:bidi="fa-IR"/>
        </w:rPr>
        <w:t>بعث محمدا صلی الله علیه وآله بالرسالة واختصه بالنوبة وأنبأه بالوحی وذکر</w:t>
      </w:r>
    </w:p>
    <w:p>
      <w:pPr>
        <w:pStyle w:val="BookText"/>
        <w:rPr/>
      </w:pPr>
      <w:r>
        <w:rPr>
          <w:rFonts w:ascii="IRNazanin" w:hAnsi="IRNazanin" w:eastAsia="IRNazanin"/>
          <w:color w:val="111111"/>
          <w:sz w:val="28"/>
          <w:sz w:val="28"/>
          <w:szCs w:val="28"/>
          <w:rtl w:val="true"/>
          <w:lang w:bidi="fa-IR"/>
        </w:rPr>
        <w:t>نحوه وزاد ولو صام النهار وقام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عبیس بن هشام الناشری عن</w:t>
      </w:r>
    </w:p>
    <w:p>
      <w:pPr>
        <w:pStyle w:val="BookText"/>
        <w:rPr/>
      </w:pPr>
      <w:r>
        <w:rPr>
          <w:rFonts w:ascii="IRNazanin" w:hAnsi="IRNazanin" w:eastAsia="IRNazanin"/>
          <w:color w:val="111111"/>
          <w:sz w:val="28"/>
          <w:sz w:val="28"/>
          <w:szCs w:val="28"/>
          <w:rtl w:val="true"/>
          <w:lang w:bidi="fa-IR"/>
        </w:rPr>
        <w:t>الحسن بن الحسین عن مالک بن عطیة عن أبی حمزة عن أبی الطفیل قال قام</w:t>
      </w:r>
    </w:p>
    <w:p>
      <w:pPr>
        <w:pStyle w:val="BookText"/>
        <w:rPr/>
      </w:pPr>
      <w:r>
        <w:rPr>
          <w:rFonts w:ascii="IRNazanin" w:hAnsi="IRNazanin" w:eastAsia="IRNazanin"/>
          <w:color w:val="111111"/>
          <w:sz w:val="28"/>
          <w:sz w:val="28"/>
          <w:szCs w:val="28"/>
          <w:rtl w:val="true"/>
          <w:lang w:bidi="fa-IR"/>
        </w:rPr>
        <w:t>أمیر المؤمنین علیه السلام علی المنبر فقال إن الله بعث محمدا وذکر نحوه وزاد</w:t>
      </w:r>
    </w:p>
    <w:p>
      <w:pPr>
        <w:pStyle w:val="BookText"/>
        <w:rPr/>
      </w:pPr>
      <w:r>
        <w:rPr>
          <w:rFonts w:ascii="IRNazanin" w:hAnsi="IRNazanin" w:eastAsia="IRNazanin"/>
          <w:color w:val="111111"/>
          <w:sz w:val="28"/>
          <w:sz w:val="28"/>
          <w:szCs w:val="28"/>
          <w:rtl w:val="true"/>
          <w:lang w:bidi="fa-IR"/>
        </w:rPr>
        <w:t>وان أدأب اللیل والنهار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علی عن الحسین وانس عن مالک</w:t>
      </w:r>
    </w:p>
    <w:p>
      <w:pPr>
        <w:pStyle w:val="BookText"/>
        <w:rPr/>
      </w:pPr>
      <w:r>
        <w:rPr>
          <w:rFonts w:ascii="IRNazanin" w:hAnsi="IRNazanin" w:eastAsia="IRNazanin"/>
          <w:color w:val="111111"/>
          <w:sz w:val="28"/>
          <w:sz w:val="28"/>
          <w:szCs w:val="28"/>
          <w:rtl w:val="true"/>
          <w:lang w:bidi="fa-IR"/>
        </w:rPr>
        <w:t>بن عطیة عن أبی حمزة عن أبی الفضل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إبراهیم بن تاتانه </w:t>
      </w:r>
      <w:r>
        <w:rPr>
          <w:rStyle w:val="FootnoteAnchor"/>
          <w:rtl w:val="true"/>
        </w:rPr>
        <w:footnoteReference w:id="180"/>
      </w:r>
      <w:r>
        <w:rPr>
          <w:rFonts w:ascii="IRNazanin" w:hAnsi="IRNazanin" w:eastAsia="IRNazanin"/>
          <w:color w:val="111111"/>
          <w:sz w:val="28"/>
          <w:sz w:val="28"/>
          <w:szCs w:val="28"/>
          <w:rtl w:val="true"/>
          <w:lang w:bidi="fa-IR"/>
        </w:rPr>
        <w:t>ره قال</w:t>
      </w:r>
    </w:p>
    <w:p>
      <w:pPr>
        <w:pStyle w:val="BookText"/>
        <w:rPr/>
      </w:pPr>
      <w:r>
        <w:rPr>
          <w:rFonts w:ascii="IRNazanin" w:hAnsi="IRNazanin" w:eastAsia="IRNazanin"/>
          <w:color w:val="111111"/>
          <w:sz w:val="28"/>
          <w:sz w:val="28"/>
          <w:szCs w:val="28"/>
          <w:rtl w:val="true"/>
          <w:lang w:bidi="fa-IR"/>
        </w:rPr>
        <w:t>حدثنا علی بن إبراهیم عن أبیه عن الحسن بن محبوب عن هشام بن سالم عن عمار بن</w:t>
      </w:r>
    </w:p>
    <w:p>
      <w:pPr>
        <w:pStyle w:val="BookText"/>
        <w:rPr/>
      </w:pPr>
      <w:r>
        <w:rPr>
          <w:rFonts w:ascii="IRNazanin" w:hAnsi="IRNazanin" w:eastAsia="IRNazanin"/>
          <w:color w:val="111111"/>
          <w:sz w:val="28"/>
          <w:sz w:val="28"/>
          <w:szCs w:val="28"/>
          <w:rtl w:val="true"/>
          <w:lang w:bidi="fa-IR"/>
        </w:rPr>
        <w:t>موسی الساباطی فی حدیث قال الصادق علیه السلام ان أول ما یسأل عنه العبد إذا وقف</w:t>
      </w:r>
    </w:p>
    <w:p>
      <w:pPr>
        <w:pStyle w:val="BookText"/>
        <w:rPr/>
      </w:pPr>
      <w:r>
        <w:rPr>
          <w:rFonts w:ascii="IRNazanin" w:hAnsi="IRNazanin" w:eastAsia="IRNazanin"/>
          <w:color w:val="111111"/>
          <w:sz w:val="28"/>
          <w:sz w:val="28"/>
          <w:szCs w:val="28"/>
          <w:rtl w:val="true"/>
          <w:lang w:bidi="fa-IR"/>
        </w:rPr>
        <w:t>بین یدی الله جل جلاله عن الصلوات المفروضات وعن الزکاة المفروضة وعن</w:t>
      </w:r>
    </w:p>
    <w:p>
      <w:pPr>
        <w:pStyle w:val="BookText"/>
        <w:rPr/>
      </w:pPr>
      <w:r>
        <w:rPr>
          <w:rFonts w:ascii="IRNazanin" w:hAnsi="IRNazanin" w:eastAsia="IRNazanin"/>
          <w:color w:val="111111"/>
          <w:sz w:val="28"/>
          <w:sz w:val="28"/>
          <w:szCs w:val="28"/>
          <w:rtl w:val="true"/>
          <w:lang w:bidi="fa-IR"/>
        </w:rPr>
        <w:t>الصیام المفروض وعن الحج المفروض وعن ولایتنا أهل البیت فان أقر بولایتنا ثم</w:t>
      </w:r>
    </w:p>
    <w:p>
      <w:pPr>
        <w:pStyle w:val="BookText"/>
        <w:rPr/>
      </w:pPr>
      <w:r>
        <w:rPr>
          <w:rFonts w:ascii="IRNazanin" w:hAnsi="IRNazanin" w:eastAsia="IRNazanin"/>
          <w:color w:val="111111"/>
          <w:sz w:val="28"/>
          <w:sz w:val="28"/>
          <w:szCs w:val="28"/>
          <w:rtl w:val="true"/>
          <w:lang w:bidi="fa-IR"/>
        </w:rPr>
        <w:t>مات علیها قبلت منه صلاته وصومه وزکاته وحجة وإن لم یقر بولایتنا بین یدی الله</w:t>
      </w:r>
    </w:p>
    <w:p>
      <w:pPr>
        <w:pStyle w:val="BookText"/>
        <w:rPr/>
      </w:pPr>
      <w:r>
        <w:rPr>
          <w:rFonts w:ascii="IRNazanin" w:hAnsi="IRNazanin" w:eastAsia="IRNazanin"/>
          <w:color w:val="111111"/>
          <w:sz w:val="28"/>
          <w:sz w:val="28"/>
          <w:szCs w:val="28"/>
          <w:rtl w:val="true"/>
          <w:lang w:bidi="fa-IR"/>
        </w:rPr>
        <w:t>جل جلاله لم یقبل الله عز وجل منه شیئا من اعماله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ره نقلا من کتاب التعریف</w:t>
      </w:r>
    </w:p>
    <w:p>
      <w:pPr>
        <w:pStyle w:val="BookText"/>
        <w:rPr/>
      </w:pPr>
      <w:r>
        <w:rPr>
          <w:rFonts w:ascii="IRNazanin" w:hAnsi="IRNazanin" w:eastAsia="IRNazanin"/>
          <w:color w:val="111111"/>
          <w:sz w:val="28"/>
          <w:sz w:val="28"/>
          <w:szCs w:val="28"/>
          <w:rtl w:val="true"/>
          <w:lang w:bidi="fa-IR"/>
        </w:rPr>
        <w:t>لأبی عبد الله محمد ابن احمد الصفوانی عن النبی صلی الله علیه وآله أنه قال فرض الله</w:t>
      </w:r>
    </w:p>
    <w:p>
      <w:pPr>
        <w:pStyle w:val="BookText"/>
        <w:rPr/>
      </w:pPr>
      <w:r>
        <w:rPr>
          <w:rFonts w:ascii="IRNazanin" w:hAnsi="IRNazanin" w:eastAsia="IRNazanin"/>
          <w:color w:val="111111"/>
          <w:sz w:val="28"/>
          <w:sz w:val="28"/>
          <w:szCs w:val="28"/>
          <w:rtl w:val="true"/>
          <w:lang w:bidi="fa-IR"/>
        </w:rPr>
        <w:t>علی أمتی خمس خصال أقام الصلاة وایتاء الزکاة وصیام شهر رمضان وحج البیت و</w:t>
      </w:r>
    </w:p>
    <w:p>
      <w:pPr>
        <w:pStyle w:val="BookText"/>
        <w:rPr/>
      </w:pPr>
      <w:r>
        <w:rPr>
          <w:rFonts w:ascii="IRNazanin" w:hAnsi="IRNazanin" w:eastAsia="IRNazanin"/>
          <w:color w:val="111111"/>
          <w:sz w:val="28"/>
          <w:sz w:val="28"/>
          <w:szCs w:val="28"/>
          <w:rtl w:val="true"/>
          <w:lang w:bidi="fa-IR"/>
        </w:rPr>
        <w:t>ولایة علی بن أبی طالب ولائمة من ولده علیهم السلام والذی بعثنی بالحق لا یقبل الله</w:t>
      </w:r>
    </w:p>
    <w:p>
      <w:pPr>
        <w:pStyle w:val="BookText"/>
        <w:rPr/>
      </w:pPr>
      <w:r>
        <w:rPr>
          <w:rFonts w:ascii="IRNazanin" w:hAnsi="IRNazanin" w:eastAsia="IRNazanin"/>
          <w:color w:val="111111"/>
          <w:sz w:val="28"/>
          <w:sz w:val="28"/>
          <w:szCs w:val="28"/>
          <w:rtl w:val="true"/>
          <w:lang w:bidi="fa-IR"/>
        </w:rPr>
        <w:t>عز وجل من عبد فریضة من فرائضه الا بولایتنا علی علیه السلام فمن والاه قبل منه سائر الفرائض</w:t>
      </w:r>
    </w:p>
    <w:p>
      <w:pPr>
        <w:pStyle w:val="BookText"/>
        <w:rPr/>
      </w:pPr>
      <w:r>
        <w:rPr>
          <w:rFonts w:ascii="IRNazanin" w:hAnsi="IRNazanin" w:eastAsia="IRNazanin"/>
          <w:color w:val="111111"/>
          <w:sz w:val="28"/>
          <w:sz w:val="28"/>
          <w:szCs w:val="28"/>
          <w:rtl w:val="true"/>
          <w:lang w:bidi="fa-IR"/>
        </w:rPr>
        <w:t>ومن لم یواله لم یقبل الله منه صرفا ولا عدلا ومأواه جهنم وساءت مصیرا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علی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وفی نسخة المطبوع علی بن محمد عن علی بن الحسن عن منصور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عن</w:t>
      </w:r>
    </w:p>
    <w:p>
      <w:pPr>
        <w:pStyle w:val="BookText"/>
        <w:rPr/>
      </w:pPr>
      <w:r>
        <w:rPr>
          <w:rFonts w:ascii="IRNazanin" w:hAnsi="IRNazanin" w:eastAsia="IRNazanin"/>
          <w:color w:val="111111"/>
          <w:sz w:val="28"/>
          <w:sz w:val="28"/>
          <w:szCs w:val="28"/>
          <w:rtl w:val="true"/>
          <w:lang w:bidi="fa-IR"/>
        </w:rPr>
        <w:t>منصور عن حریز عن عبد الله عن الفضیل قال دخلت مع أبی جعفر علیه السلام</w:t>
      </w:r>
    </w:p>
    <w:p>
      <w:pPr>
        <w:pStyle w:val="BookText"/>
        <w:rPr/>
      </w:pPr>
      <w:r>
        <w:rPr>
          <w:rFonts w:ascii="IRNazanin" w:hAnsi="IRNazanin" w:eastAsia="IRNazanin"/>
          <w:color w:val="111111"/>
          <w:sz w:val="28"/>
          <w:sz w:val="28"/>
          <w:szCs w:val="28"/>
          <w:rtl w:val="true"/>
          <w:lang w:bidi="fa-IR"/>
        </w:rPr>
        <w:t>المسجد الحرام وهو متکئ علی فنظر إلی الناس ونحن علی باب بنی شیبة فقال یا فضیل</w:t>
      </w:r>
    </w:p>
    <w:p>
      <w:pPr>
        <w:pStyle w:val="BookText"/>
        <w:rPr/>
      </w:pPr>
      <w:r>
        <w:rPr>
          <w:rFonts w:ascii="IRNazanin" w:hAnsi="IRNazanin" w:eastAsia="IRNazanin"/>
          <w:color w:val="111111"/>
          <w:sz w:val="28"/>
          <w:sz w:val="28"/>
          <w:szCs w:val="28"/>
          <w:rtl w:val="true"/>
          <w:lang w:bidi="fa-IR"/>
        </w:rPr>
        <w:t>هکذا کان یطوفون فی الجاهلیة لا یعرفون حقا ولا یدینون دینا یا فضیل النظر إلیهم</w:t>
      </w:r>
    </w:p>
    <w:p>
      <w:pPr>
        <w:pStyle w:val="BookText"/>
        <w:rPr/>
      </w:pPr>
      <w:r>
        <w:rPr>
          <w:rFonts w:ascii="IRNazanin" w:hAnsi="IRNazanin" w:eastAsia="IRNazanin"/>
          <w:color w:val="111111"/>
          <w:sz w:val="28"/>
          <w:sz w:val="28"/>
          <w:szCs w:val="28"/>
          <w:rtl w:val="true"/>
          <w:lang w:bidi="fa-IR"/>
        </w:rPr>
        <w:t>مکبین علی وجوههم لعنهم الله من خلق مسخور بهم مکبین علی وجوههم ثم تلا هذه</w:t>
      </w:r>
    </w:p>
    <w:p>
      <w:pPr>
        <w:pStyle w:val="BookText"/>
        <w:rPr/>
      </w:pPr>
      <w:r>
        <w:rPr>
          <w:rFonts w:ascii="IRNazanin" w:hAnsi="IRNazanin" w:eastAsia="IRNazanin"/>
          <w:color w:val="111111"/>
          <w:sz w:val="28"/>
          <w:sz w:val="28"/>
          <w:szCs w:val="28"/>
          <w:rtl w:val="true"/>
          <w:lang w:bidi="fa-IR"/>
        </w:rPr>
        <w:t>الآیة أفمن یمشی مکبا علی وجهه اهدی أمن یمشی سویا علی صراط مستقیم یعنی</w:t>
      </w:r>
    </w:p>
    <w:p>
      <w:pPr>
        <w:pStyle w:val="BookText"/>
        <w:rPr/>
      </w:pPr>
      <w:r>
        <w:rPr>
          <w:rFonts w:ascii="IRNazanin" w:hAnsi="IRNazanin" w:eastAsia="IRNazanin"/>
          <w:color w:val="111111"/>
          <w:sz w:val="28"/>
          <w:sz w:val="28"/>
          <w:szCs w:val="28"/>
          <w:rtl w:val="true"/>
          <w:lang w:bidi="fa-IR"/>
        </w:rPr>
        <w:t>والله علیا علیه السلام والأوصیاء علیهم السلام ثم تلا هذه الآیة فلما رأوه زلفة سیئت</w:t>
      </w:r>
    </w:p>
    <w:p>
      <w:pPr>
        <w:pStyle w:val="BookText"/>
        <w:rPr/>
      </w:pPr>
      <w:r>
        <w:rPr>
          <w:rFonts w:ascii="IRNazanin" w:hAnsi="IRNazanin" w:eastAsia="IRNazanin"/>
          <w:color w:val="111111"/>
          <w:sz w:val="28"/>
          <w:sz w:val="28"/>
          <w:szCs w:val="28"/>
          <w:rtl w:val="true"/>
          <w:lang w:bidi="fa-IR"/>
        </w:rPr>
        <w:t>وجوه الذین کفروا وقیل هذا الذی کنتم به تدعون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فضیل لم یتسم بهذا الاسم غیر علی علیه السلام الا مفتر کذاب إلی یوم</w:t>
      </w:r>
    </w:p>
    <w:p>
      <w:pPr>
        <w:pStyle w:val="BookText"/>
        <w:rPr/>
      </w:pPr>
      <w:r>
        <w:rPr>
          <w:rFonts w:ascii="IRNazanin" w:hAnsi="IRNazanin" w:eastAsia="IRNazanin"/>
          <w:color w:val="111111"/>
          <w:sz w:val="28"/>
          <w:sz w:val="28"/>
          <w:szCs w:val="28"/>
          <w:rtl w:val="true"/>
          <w:lang w:bidi="fa-IR"/>
        </w:rPr>
        <w:t>البأس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والله یا فضیل مالله عز ذکره حاج غیرکم ولا یغفر الذنوب الا لکم ولا یتقبل</w:t>
      </w:r>
    </w:p>
    <w:p>
      <w:pPr>
        <w:pStyle w:val="BookText"/>
        <w:rPr/>
      </w:pPr>
      <w:r>
        <w:rPr>
          <w:rFonts w:ascii="IRNazanin" w:hAnsi="IRNazanin" w:eastAsia="IRNazanin"/>
          <w:color w:val="111111"/>
          <w:sz w:val="28"/>
          <w:sz w:val="28"/>
          <w:szCs w:val="28"/>
          <w:rtl w:val="true"/>
          <w:lang w:bidi="fa-IR"/>
        </w:rPr>
        <w:t>الا منکم وانکم لأهل هذه الآیة ان تجتنبوا کبائر ما تنهون عنه نکفر عنکم سیئاتکم</w:t>
      </w:r>
    </w:p>
    <w:p>
      <w:pPr>
        <w:pStyle w:val="BookText"/>
        <w:rPr/>
      </w:pPr>
      <w:r>
        <w:rPr>
          <w:rFonts w:ascii="IRNazanin" w:hAnsi="IRNazanin" w:eastAsia="IRNazanin"/>
          <w:color w:val="111111"/>
          <w:sz w:val="28"/>
          <w:sz w:val="28"/>
          <w:szCs w:val="28"/>
          <w:rtl w:val="true"/>
          <w:lang w:bidi="fa-IR"/>
        </w:rPr>
        <w:t>وندخلکم مدخلا کریما یا فضیل اما ترضون ان تقیموا الصلاة وتؤتوا الزکاة</w:t>
      </w:r>
    </w:p>
    <w:p>
      <w:pPr>
        <w:pStyle w:val="BookText"/>
        <w:rPr/>
      </w:pPr>
      <w:r>
        <w:rPr>
          <w:rFonts w:ascii="IRNazanin" w:hAnsi="IRNazanin" w:eastAsia="IRNazanin"/>
          <w:color w:val="111111"/>
          <w:sz w:val="28"/>
          <w:sz w:val="28"/>
          <w:szCs w:val="28"/>
          <w:rtl w:val="true"/>
          <w:lang w:bidi="fa-IR"/>
        </w:rPr>
        <w:t>وتکفوا ألسنتکم وتدخلوا الجنة ثم قرأ آل تر إلی الذین قیل لهم کفوا أیدیکم</w:t>
      </w:r>
    </w:p>
    <w:p>
      <w:pPr>
        <w:pStyle w:val="BookText"/>
        <w:rPr/>
      </w:pPr>
      <w:r>
        <w:rPr>
          <w:rFonts w:ascii="IRNazanin" w:hAnsi="IRNazanin" w:eastAsia="IRNazanin"/>
          <w:color w:val="111111"/>
          <w:sz w:val="28"/>
          <w:sz w:val="28"/>
          <w:szCs w:val="28"/>
          <w:rtl w:val="true"/>
          <w:lang w:bidi="fa-IR"/>
        </w:rPr>
        <w:t>وأقیموا الصلاة وآتوا الزکاة أنتم والله اهل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معلی بن محمد عن</w:t>
      </w:r>
    </w:p>
    <w:p>
      <w:pPr>
        <w:pStyle w:val="BookText"/>
        <w:rPr/>
      </w:pPr>
      <w:r>
        <w:rPr>
          <w:rFonts w:ascii="IRNazanin" w:hAnsi="IRNazanin" w:eastAsia="IRNazanin"/>
          <w:color w:val="111111"/>
          <w:sz w:val="28"/>
          <w:sz w:val="28"/>
          <w:szCs w:val="28"/>
          <w:rtl w:val="true"/>
          <w:lang w:bidi="fa-IR"/>
        </w:rPr>
        <w:t>الوشاء عن أبان عن إسماعیل الجعفی قال دخل رجل علی أبی جعفر علیه السلام</w:t>
      </w:r>
    </w:p>
    <w:p>
      <w:pPr>
        <w:pStyle w:val="BookText"/>
        <w:rPr/>
      </w:pPr>
      <w:r>
        <w:rPr>
          <w:rFonts w:ascii="IRNazanin" w:hAnsi="IRNazanin" w:eastAsia="IRNazanin"/>
          <w:color w:val="111111"/>
          <w:sz w:val="28"/>
          <w:sz w:val="28"/>
          <w:szCs w:val="28"/>
          <w:rtl w:val="true"/>
          <w:lang w:bidi="fa-IR"/>
        </w:rPr>
        <w:t>ومعه صحیفة فقال له أبو جعفر علیه السلام هذه صحیفة مخاصم یسأل عن الدین الذی</w:t>
      </w:r>
    </w:p>
    <w:p>
      <w:pPr>
        <w:pStyle w:val="BookText"/>
        <w:rPr/>
      </w:pPr>
      <w:r>
        <w:rPr>
          <w:rFonts w:ascii="IRNazanin" w:hAnsi="IRNazanin" w:eastAsia="IRNazanin"/>
          <w:color w:val="111111"/>
          <w:sz w:val="28"/>
          <w:sz w:val="28"/>
          <w:szCs w:val="28"/>
          <w:rtl w:val="true"/>
          <w:lang w:bidi="fa-IR"/>
        </w:rPr>
        <w:t>یقبل فیه العمل فقال رحمک الله هذا الذی أرید فقال أبو جعفر علیه السلام شهادة أن</w:t>
      </w:r>
    </w:p>
    <w:p>
      <w:pPr>
        <w:pStyle w:val="BookText"/>
        <w:rPr/>
      </w:pPr>
      <w:r>
        <w:rPr>
          <w:rFonts w:ascii="IRNazanin" w:hAnsi="IRNazanin" w:eastAsia="IRNazanin"/>
          <w:color w:val="111111"/>
          <w:sz w:val="28"/>
          <w:sz w:val="28"/>
          <w:szCs w:val="28"/>
          <w:rtl w:val="true"/>
          <w:lang w:bidi="fa-IR"/>
        </w:rPr>
        <w:t>لا إله إلا الله وحده لا شریک له وأن محمدا عبده ورسوله وتقر بما جاء من عند الله</w:t>
      </w:r>
    </w:p>
    <w:p>
      <w:pPr>
        <w:pStyle w:val="BookText"/>
        <w:rPr/>
      </w:pPr>
      <w:r>
        <w:rPr>
          <w:rFonts w:ascii="IRNazanin" w:hAnsi="IRNazanin" w:eastAsia="IRNazanin"/>
          <w:color w:val="111111"/>
          <w:sz w:val="28"/>
          <w:sz w:val="28"/>
          <w:szCs w:val="28"/>
          <w:rtl w:val="true"/>
          <w:lang w:bidi="fa-IR"/>
        </w:rPr>
        <w:t>والولایة لنا أهل البیت والبراءة من عدونا والتسلیم لأمرنا والورع والتواضع وانتظار</w:t>
      </w:r>
    </w:p>
    <w:p>
      <w:pPr>
        <w:pStyle w:val="BookText"/>
        <w:rPr/>
      </w:pPr>
      <w:r>
        <w:rPr>
          <w:rFonts w:ascii="Amiri" w:hAnsi="Amiri" w:eastAsia="Amiri" w:cs="Amiri"/>
          <w:color w:val="111111"/>
          <w:sz w:val="28"/>
          <w:sz w:val="28"/>
          <w:szCs w:val="28"/>
          <w:rtl w:val="true"/>
          <w:lang w:bidi="ar-SA"/>
        </w:rPr>
        <w:t>قائمنا فأن لنا دولة إذا شاء الله جاء بها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ابن فضال عن إبراهیم بن أخی أبی شبل عن أبی شبل قال قال لی أبو عبد الله علیه</w:t>
      </w:r>
    </w:p>
    <w:p>
      <w:pPr>
        <w:pStyle w:val="BookText"/>
        <w:rPr/>
      </w:pPr>
      <w:r>
        <w:rPr>
          <w:rFonts w:ascii="IRNazanin" w:hAnsi="IRNazanin" w:eastAsia="IRNazanin"/>
          <w:color w:val="111111"/>
          <w:sz w:val="28"/>
          <w:sz w:val="28"/>
          <w:szCs w:val="28"/>
          <w:rtl w:val="true"/>
          <w:lang w:bidi="fa-IR"/>
        </w:rPr>
        <w:t>السلام ابتداء منه أحببتمونا وأبغضنا الناس وصدقتمونا وکذبنا الناس ووصلتمونا</w:t>
      </w:r>
    </w:p>
    <w:p>
      <w:pPr>
        <w:pStyle w:val="BookText"/>
        <w:rPr/>
      </w:pPr>
      <w:r>
        <w:rPr>
          <w:rFonts w:ascii="IRNazanin" w:hAnsi="IRNazanin" w:eastAsia="IRNazanin"/>
          <w:color w:val="111111"/>
          <w:sz w:val="28"/>
          <w:sz w:val="28"/>
          <w:szCs w:val="28"/>
          <w:rtl w:val="true"/>
          <w:lang w:bidi="fa-IR"/>
        </w:rPr>
        <w:t>وجفانا الناس فجعل الله محیاکم محیانا ومماتکم مماتنا اما والله ما بین الرجل وبین</w:t>
      </w:r>
    </w:p>
    <w:p>
      <w:pPr>
        <w:pStyle w:val="BookText"/>
        <w:rPr/>
      </w:pPr>
      <w:r>
        <w:rPr>
          <w:rFonts w:ascii="IRNazanin" w:hAnsi="IRNazanin" w:eastAsia="IRNazanin"/>
          <w:color w:val="111111"/>
          <w:sz w:val="28"/>
          <w:sz w:val="28"/>
          <w:szCs w:val="28"/>
          <w:rtl w:val="true"/>
          <w:lang w:bidi="fa-IR"/>
        </w:rPr>
        <w:t>ان یقر الله عینه الا ان تبلغ نفسه هذا المکان وأومی بیده إلی حلقه فمد الجلدة ثم</w:t>
      </w:r>
    </w:p>
    <w:p>
      <w:pPr>
        <w:pStyle w:val="BookText"/>
        <w:rPr/>
      </w:pPr>
      <w:r>
        <w:rPr>
          <w:rFonts w:ascii="IRNazanin" w:hAnsi="IRNazanin" w:eastAsia="IRNazanin"/>
          <w:color w:val="111111"/>
          <w:sz w:val="28"/>
          <w:sz w:val="28"/>
          <w:szCs w:val="28"/>
          <w:rtl w:val="true"/>
          <w:lang w:bidi="fa-IR"/>
        </w:rPr>
        <w:t>أعاد ذلک فوالله ما رضی حتی حلف لی فقال والله الذی لا اله الا هو لحدثنی أبی</w:t>
      </w:r>
    </w:p>
    <w:p>
      <w:pPr>
        <w:pStyle w:val="BookText"/>
        <w:rPr/>
      </w:pPr>
      <w:r>
        <w:rPr>
          <w:rFonts w:ascii="IRNazanin" w:hAnsi="IRNazanin" w:eastAsia="IRNazanin"/>
          <w:color w:val="111111"/>
          <w:sz w:val="28"/>
          <w:sz w:val="28"/>
          <w:szCs w:val="28"/>
          <w:rtl w:val="true"/>
          <w:lang w:bidi="fa-IR"/>
        </w:rPr>
        <w:t>محمد بن علی علیه السلام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الشبل اما ترضون ان تصلوا ویصلوا فیقبل منکم ولا یقبل منهم اما ترضون</w:t>
      </w:r>
    </w:p>
    <w:p>
      <w:pPr>
        <w:pStyle w:val="BookText"/>
        <w:rPr/>
      </w:pPr>
      <w:r>
        <w:rPr>
          <w:rFonts w:ascii="IRNazanin" w:hAnsi="IRNazanin" w:eastAsia="IRNazanin"/>
          <w:color w:val="111111"/>
          <w:sz w:val="28"/>
          <w:sz w:val="28"/>
          <w:szCs w:val="28"/>
          <w:rtl w:val="true"/>
          <w:lang w:bidi="fa-IR"/>
        </w:rPr>
        <w:t>ان تزکوا ویزکوا فیقبل منهم والله ما تقبل الصلاة الا منکم ولا الزکاة الا منکم</w:t>
      </w:r>
    </w:p>
    <w:p>
      <w:pPr>
        <w:pStyle w:val="BookText"/>
        <w:rPr/>
      </w:pPr>
      <w:r>
        <w:rPr>
          <w:rFonts w:ascii="IRNazanin" w:hAnsi="IRNazanin" w:eastAsia="IRNazanin"/>
          <w:color w:val="111111"/>
          <w:sz w:val="28"/>
          <w:sz w:val="28"/>
          <w:szCs w:val="28"/>
          <w:rtl w:val="true"/>
          <w:lang w:bidi="fa-IR"/>
        </w:rPr>
        <w:t>ولا الحج الا منکم فاتقوا الله عز وجل فإنکم فی هدنة وأدوا الأمانة فإذا تمیز الناس</w:t>
      </w:r>
    </w:p>
    <w:p>
      <w:pPr>
        <w:pStyle w:val="BookText"/>
        <w:rPr/>
      </w:pPr>
      <w:r>
        <w:rPr>
          <w:rFonts w:ascii="IRNazanin" w:hAnsi="IRNazanin" w:eastAsia="IRNazanin"/>
          <w:color w:val="111111"/>
          <w:sz w:val="28"/>
          <w:sz w:val="28"/>
          <w:szCs w:val="28"/>
          <w:rtl w:val="true"/>
          <w:lang w:bidi="fa-IR"/>
        </w:rPr>
        <w:t>فعند ذلک ذهب کل قوم بهواهم و ذهبتم بالحق ما أطعتمونا ألیس القضاة والأمراء</w:t>
      </w:r>
    </w:p>
    <w:p>
      <w:pPr>
        <w:pStyle w:val="BookText"/>
        <w:rPr/>
      </w:pPr>
      <w:r>
        <w:rPr>
          <w:rFonts w:ascii="IRNazanin" w:hAnsi="IRNazanin" w:eastAsia="IRNazanin"/>
          <w:color w:val="111111"/>
          <w:sz w:val="28"/>
          <w:sz w:val="28"/>
          <w:szCs w:val="28"/>
          <w:rtl w:val="true"/>
          <w:lang w:bidi="fa-IR"/>
        </w:rPr>
        <w:t>وأصحاب المسائل منهم قلت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فاتقوا الله عز وجل فإنکم لا تطیقون الناس کلهم ان الناس اخذوا</w:t>
      </w:r>
    </w:p>
    <w:p>
      <w:pPr>
        <w:pStyle w:val="BookText"/>
        <w:rPr/>
      </w:pPr>
      <w:r>
        <w:rPr>
          <w:rFonts w:ascii="IRNazanin" w:hAnsi="IRNazanin" w:eastAsia="IRNazanin"/>
          <w:color w:val="111111"/>
          <w:sz w:val="28"/>
          <w:sz w:val="28"/>
          <w:szCs w:val="28"/>
          <w:rtl w:val="true"/>
          <w:lang w:bidi="fa-IR"/>
        </w:rPr>
        <w:t>ها هنا وهیهنا وانکم اخذتم حیث اخذ الله عز وجل ان الله عز وجل اختار من عباده محمدا</w:t>
      </w:r>
    </w:p>
    <w:p>
      <w:pPr>
        <w:pStyle w:val="BookText"/>
        <w:rPr/>
      </w:pPr>
      <w:r>
        <w:rPr>
          <w:rFonts w:ascii="IRNazanin" w:hAnsi="IRNazanin" w:eastAsia="IRNazanin"/>
          <w:color w:val="111111"/>
          <w:sz w:val="28"/>
          <w:sz w:val="28"/>
          <w:szCs w:val="28"/>
          <w:rtl w:val="true"/>
          <w:lang w:bidi="fa-IR"/>
        </w:rPr>
        <w:t>صلی الله علیه وآله فاخترتم خیرة الله وأدوا الأمانات إلی الأسود والأبیض وان کان</w:t>
      </w:r>
    </w:p>
    <w:p>
      <w:pPr>
        <w:pStyle w:val="BookText"/>
        <w:rPr/>
      </w:pPr>
      <w:r>
        <w:rPr>
          <w:rFonts w:ascii="IRNazanin" w:hAnsi="IRNazanin" w:eastAsia="IRNazanin"/>
          <w:color w:val="111111"/>
          <w:sz w:val="28"/>
          <w:sz w:val="28"/>
          <w:szCs w:val="28"/>
          <w:rtl w:val="true"/>
          <w:lang w:bidi="fa-IR"/>
        </w:rPr>
        <w:t>حروریا وان کان شامیا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أبن فضال عن إبراهیم</w:t>
      </w:r>
    </w:p>
    <w:p>
      <w:pPr>
        <w:pStyle w:val="BookText"/>
        <w:rPr/>
      </w:pPr>
      <w:r>
        <w:rPr>
          <w:rFonts w:ascii="IRNazanin" w:hAnsi="IRNazanin" w:eastAsia="IRNazanin"/>
          <w:color w:val="111111"/>
          <w:sz w:val="28"/>
          <w:sz w:val="28"/>
          <w:szCs w:val="28"/>
          <w:rtl w:val="true"/>
          <w:lang w:bidi="fa-IR"/>
        </w:rPr>
        <w:t xml:space="preserve">بن اخی أبی شبل عن أبی شبل عن أبی عبد الله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 یوما لبعض شیعته</w:t>
      </w:r>
    </w:p>
    <w:p>
      <w:pPr>
        <w:pStyle w:val="BookText"/>
        <w:rPr/>
      </w:pPr>
      <w:r>
        <w:rPr>
          <w:rFonts w:ascii="IRNazanin" w:hAnsi="IRNazanin" w:eastAsia="IRNazanin"/>
          <w:color w:val="111111"/>
          <w:sz w:val="28"/>
          <w:sz w:val="28"/>
          <w:szCs w:val="28"/>
          <w:rtl w:val="true"/>
          <w:lang w:bidi="fa-IR"/>
        </w:rPr>
        <w:t>أحببتمونا وأبغضنا الناس ووالیتمونا وعادانا الناس وصدقتمونا وکذبنا الناس و</w:t>
      </w:r>
    </w:p>
    <w:p>
      <w:pPr>
        <w:pStyle w:val="BookText"/>
        <w:rPr/>
      </w:pPr>
      <w:r>
        <w:rPr>
          <w:rFonts w:ascii="IRNazanin" w:hAnsi="IRNazanin" w:eastAsia="IRNazanin"/>
          <w:color w:val="111111"/>
          <w:sz w:val="28"/>
          <w:sz w:val="28"/>
          <w:szCs w:val="28"/>
          <w:rtl w:val="true"/>
          <w:lang w:bidi="fa-IR"/>
        </w:rPr>
        <w:t>وصلتمونا وقطعنا الناس فجعل الله محیاکم محیانا ومماتکم مماتنا أما والله ما بین</w:t>
      </w:r>
    </w:p>
    <w:p>
      <w:pPr>
        <w:pStyle w:val="BookText"/>
        <w:rPr/>
      </w:pPr>
      <w:r>
        <w:rPr>
          <w:rFonts w:ascii="IRNazanin" w:hAnsi="IRNazanin" w:eastAsia="IRNazanin"/>
          <w:color w:val="111111"/>
          <w:sz w:val="28"/>
          <w:sz w:val="28"/>
          <w:szCs w:val="28"/>
          <w:rtl w:val="true"/>
          <w:lang w:bidi="fa-IR"/>
        </w:rPr>
        <w:t>الرجل منکم وبین ان یری ما تقربه عینه الا ان تبلغ نفسه هذا المکان وأومی بیده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حلقه أما ترضون ان تصلوا ویصلون فیقبل منکم ولا یقبل منهم وتصوموا ویصومون</w:t>
      </w:r>
    </w:p>
    <w:p>
      <w:pPr>
        <w:pStyle w:val="BookText"/>
        <w:rPr/>
      </w:pPr>
      <w:r>
        <w:rPr>
          <w:rFonts w:ascii="IRNazanin" w:hAnsi="IRNazanin" w:eastAsia="IRNazanin"/>
          <w:color w:val="111111"/>
          <w:sz w:val="28"/>
          <w:sz w:val="28"/>
          <w:szCs w:val="28"/>
          <w:rtl w:val="true"/>
          <w:lang w:bidi="fa-IR"/>
        </w:rPr>
        <w:t>فیقبل منکم ولا یقبل منهم وتحجوا ویحجون فیقبل منکم ولا یقبل منهم والله ما تقبل الصلاة</w:t>
      </w:r>
    </w:p>
    <w:p>
      <w:pPr>
        <w:pStyle w:val="BookText"/>
        <w:rPr/>
      </w:pPr>
      <w:r>
        <w:rPr>
          <w:rFonts w:ascii="IRNazanin" w:hAnsi="IRNazanin" w:eastAsia="IRNazanin"/>
          <w:color w:val="111111"/>
          <w:sz w:val="28"/>
          <w:sz w:val="28"/>
          <w:szCs w:val="28"/>
          <w:rtl w:val="true"/>
          <w:lang w:bidi="fa-IR"/>
        </w:rPr>
        <w:t>والزکاة والصوم والحج واعمال البر کلها الا منکم وان الناس اخذوا یمینا وشمالا ها هنا</w:t>
      </w:r>
    </w:p>
    <w:p>
      <w:pPr>
        <w:pStyle w:val="BookText"/>
        <w:rPr/>
      </w:pPr>
      <w:r>
        <w:rPr>
          <w:rFonts w:ascii="IRNazanin" w:hAnsi="IRNazanin" w:eastAsia="IRNazanin"/>
          <w:color w:val="111111"/>
          <w:sz w:val="28"/>
          <w:sz w:val="28"/>
          <w:szCs w:val="28"/>
          <w:rtl w:val="true"/>
          <w:lang w:bidi="fa-IR"/>
        </w:rPr>
        <w:t>وهیهنا وذکر نحوه وزاد فی آخره وان کان أمویا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فضال عن الحارث بن المغیرة</w:t>
      </w:r>
    </w:p>
    <w:p>
      <w:pPr>
        <w:pStyle w:val="BookText"/>
        <w:rPr/>
      </w:pPr>
      <w:r>
        <w:rPr>
          <w:rFonts w:ascii="IRNazanin" w:hAnsi="IRNazanin" w:eastAsia="IRNazanin"/>
          <w:color w:val="111111"/>
          <w:sz w:val="28"/>
          <w:sz w:val="28"/>
          <w:szCs w:val="28"/>
          <w:rtl w:val="true"/>
          <w:lang w:bidi="fa-IR"/>
        </w:rPr>
        <w:t>قال کنت عند أبی عبد الله علیه السلام جالسا فدخل علیه داخل فقال یا بن رسول الله</w:t>
      </w:r>
    </w:p>
    <w:p>
      <w:pPr>
        <w:pStyle w:val="BookText"/>
        <w:rPr/>
      </w:pPr>
      <w:r>
        <w:rPr>
          <w:rFonts w:ascii="IRNazanin" w:hAnsi="IRNazanin" w:eastAsia="IRNazanin"/>
          <w:color w:val="111111"/>
          <w:sz w:val="28"/>
          <w:sz w:val="28"/>
          <w:szCs w:val="28"/>
          <w:rtl w:val="true"/>
          <w:lang w:bidi="fa-IR"/>
        </w:rPr>
        <w:t>ما أکثر الحاج العام فقال إن شاؤوا فلیکثروا وان شاؤوا فلیقلوا والله ما یقبل الله الا منکم</w:t>
      </w:r>
    </w:p>
    <w:p>
      <w:pPr>
        <w:pStyle w:val="BookText"/>
        <w:rPr/>
      </w:pPr>
      <w:r>
        <w:rPr>
          <w:rFonts w:ascii="IRNazanin" w:hAnsi="IRNazanin" w:eastAsia="IRNazanin"/>
          <w:color w:val="111111"/>
          <w:sz w:val="28"/>
          <w:sz w:val="28"/>
          <w:szCs w:val="28"/>
          <w:rtl w:val="true"/>
          <w:lang w:bidi="fa-IR"/>
        </w:rPr>
        <w:t>ولا یغفر الا لکم ورواه النضر عن یحیی الحلبی عن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بعض أصحابه یرفعه إلی أبی عبد الله علیه السلام</w:t>
      </w:r>
    </w:p>
    <w:p>
      <w:pPr>
        <w:pStyle w:val="BookText"/>
        <w:rPr/>
      </w:pPr>
      <w:r>
        <w:rPr>
          <w:rFonts w:ascii="IRNazanin" w:hAnsi="IRNazanin" w:eastAsia="IRNazanin"/>
          <w:color w:val="111111"/>
          <w:sz w:val="28"/>
          <w:sz w:val="28"/>
          <w:szCs w:val="28"/>
          <w:rtl w:val="true"/>
          <w:lang w:bidi="fa-IR"/>
        </w:rPr>
        <w:t>قال قلت له انی خرجت بأهلی فلم ادع أحدا الا خرجت به الا جاریة لی نسیت فقال ترجع</w:t>
      </w:r>
    </w:p>
    <w:p>
      <w:pPr>
        <w:pStyle w:val="BookText"/>
        <w:rPr/>
      </w:pPr>
      <w:r>
        <w:rPr>
          <w:rFonts w:ascii="IRNazanin" w:hAnsi="IRNazanin" w:eastAsia="IRNazanin"/>
          <w:color w:val="111111"/>
          <w:sz w:val="28"/>
          <w:sz w:val="28"/>
          <w:szCs w:val="28"/>
          <w:rtl w:val="true"/>
          <w:lang w:bidi="fa-IR"/>
        </w:rPr>
        <w:t>وتذکر انشاء الله تعالی ثم قال فخرجت بهم لتسد بهم الفجاج قلت نعم قال والله ما</w:t>
      </w:r>
    </w:p>
    <w:p>
      <w:pPr>
        <w:pStyle w:val="BookText"/>
        <w:rPr/>
      </w:pPr>
      <w:r>
        <w:rPr>
          <w:rFonts w:ascii="IRNazanin" w:hAnsi="IRNazanin" w:eastAsia="IRNazanin"/>
          <w:color w:val="111111"/>
          <w:sz w:val="28"/>
          <w:sz w:val="28"/>
          <w:szCs w:val="28"/>
          <w:rtl w:val="true"/>
          <w:lang w:bidi="fa-IR"/>
        </w:rPr>
        <w:t>یحج غیرکم ولا یتقبل الا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فضال عن علی بن عقبة عن عمرو</w:t>
      </w:r>
    </w:p>
    <w:p>
      <w:pPr>
        <w:pStyle w:val="BookText"/>
        <w:rPr/>
      </w:pPr>
      <w:r>
        <w:rPr>
          <w:rFonts w:ascii="IRNazanin" w:hAnsi="IRNazanin" w:eastAsia="IRNazanin"/>
          <w:color w:val="111111"/>
          <w:sz w:val="28"/>
          <w:sz w:val="28"/>
          <w:szCs w:val="28"/>
          <w:rtl w:val="true"/>
          <w:lang w:bidi="fa-IR"/>
        </w:rPr>
        <w:t>بن ابان الکلبی قال قال لی أبو عبد الله علیه السلام ما أکثر السواد قلت أجل</w:t>
      </w:r>
    </w:p>
    <w:p>
      <w:pPr>
        <w:pStyle w:val="BookText"/>
        <w:rPr/>
      </w:pPr>
      <w:r>
        <w:rPr>
          <w:rFonts w:ascii="IRNazanin" w:hAnsi="IRNazanin" w:eastAsia="IRNazanin"/>
          <w:color w:val="111111"/>
          <w:sz w:val="28"/>
          <w:sz w:val="28"/>
          <w:szCs w:val="28"/>
          <w:rtl w:val="true"/>
          <w:lang w:bidi="fa-IR"/>
        </w:rPr>
        <w:t>یا بن رسول الله قال أما والله ما یحج لله غیرکم ولا یصلی الصلاتین غیر کم ولا یؤتی</w:t>
      </w:r>
    </w:p>
    <w:p>
      <w:pPr>
        <w:pStyle w:val="BookText"/>
        <w:rPr/>
      </w:pPr>
      <w:r>
        <w:rPr>
          <w:rFonts w:ascii="IRNazanin" w:hAnsi="IRNazanin" w:eastAsia="IRNazanin"/>
          <w:color w:val="111111"/>
          <w:sz w:val="28"/>
          <w:sz w:val="28"/>
          <w:szCs w:val="28"/>
          <w:rtl w:val="true"/>
          <w:lang w:bidi="fa-IR"/>
        </w:rPr>
        <w:t>أجره مرتین غیرکم وانکم لرعاة الشمس والقمر والنجوم وأهل الدین ولکم یغفر</w:t>
      </w:r>
    </w:p>
    <w:p>
      <w:pPr>
        <w:pStyle w:val="BookText"/>
        <w:rPr/>
      </w:pPr>
      <w:r>
        <w:rPr>
          <w:rFonts w:ascii="IRNazanin" w:hAnsi="IRNazanin" w:eastAsia="IRNazanin"/>
          <w:color w:val="111111"/>
          <w:sz w:val="28"/>
          <w:sz w:val="28"/>
          <w:szCs w:val="28"/>
          <w:rtl w:val="true"/>
          <w:lang w:bidi="fa-IR"/>
        </w:rPr>
        <w:t>و منکم یقبل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حمزة بن عبد الله عن جمیل بن دراج</w:t>
      </w:r>
    </w:p>
    <w:p>
      <w:pPr>
        <w:pStyle w:val="BookText"/>
        <w:rPr/>
      </w:pPr>
      <w:r>
        <w:rPr>
          <w:rFonts w:ascii="IRNazanin" w:hAnsi="IRNazanin" w:eastAsia="IRNazanin"/>
          <w:color w:val="111111"/>
          <w:sz w:val="28"/>
          <w:sz w:val="28"/>
          <w:szCs w:val="28"/>
          <w:rtl w:val="true"/>
          <w:lang w:bidi="fa-IR"/>
        </w:rPr>
        <w:t xml:space="preserve">عن عبد الله بن مسکان عن أبی عمرو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أطوف مع أبی</w:t>
      </w:r>
    </w:p>
    <w:p>
      <w:pPr>
        <w:pStyle w:val="BookText"/>
        <w:rPr/>
      </w:pPr>
      <w:r>
        <w:rPr>
          <w:rFonts w:ascii="IRNazanin" w:hAnsi="IRNazanin" w:eastAsia="IRNazanin"/>
          <w:color w:val="111111"/>
          <w:sz w:val="28"/>
          <w:sz w:val="28"/>
          <w:szCs w:val="28"/>
          <w:rtl w:val="true"/>
          <w:lang w:bidi="fa-IR"/>
        </w:rPr>
        <w:t>عبد الله علیه السلام وهو متکئ علی إذ قال یا عمرو ما أکثر السواد یعنی الناس</w:t>
      </w:r>
    </w:p>
    <w:p>
      <w:pPr>
        <w:pStyle w:val="BookText"/>
        <w:rPr/>
      </w:pPr>
      <w:r>
        <w:rPr>
          <w:rFonts w:ascii="IRNazanin" w:hAnsi="IRNazanin" w:eastAsia="IRNazanin"/>
          <w:color w:val="111111"/>
          <w:sz w:val="28"/>
          <w:sz w:val="28"/>
          <w:szCs w:val="28"/>
          <w:rtl w:val="true"/>
          <w:lang w:bidi="fa-IR"/>
        </w:rPr>
        <w:t>فقلت أجل جعلت فداک فقال اما والله ما یحج لله غیرکم ولا یؤتی أجره مرتین غیرکم</w:t>
      </w:r>
    </w:p>
    <w:p>
      <w:pPr>
        <w:pStyle w:val="BookText"/>
        <w:rPr/>
      </w:pPr>
      <w:r>
        <w:rPr>
          <w:rFonts w:ascii="IRNazanin" w:hAnsi="IRNazanin" w:eastAsia="IRNazanin"/>
          <w:color w:val="111111"/>
          <w:sz w:val="28"/>
          <w:sz w:val="28"/>
          <w:szCs w:val="28"/>
          <w:rtl w:val="true"/>
          <w:lang w:bidi="fa-IR"/>
        </w:rPr>
        <w:t>أنتم والله رعاة الشمس والقمر وأنتم والله اهل دین الله منکم یقبل ولکم یغفر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فضال عن معویة بن وهب عن أبی برحة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الناس سواد وأنتم حاج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الشریف أبو البرکات عمر بن</w:t>
      </w:r>
    </w:p>
    <w:p>
      <w:pPr>
        <w:pStyle w:val="BookText"/>
        <w:rPr/>
      </w:pPr>
      <w:r>
        <w:rPr>
          <w:rFonts w:ascii="IRNazanin" w:hAnsi="IRNazanin" w:eastAsia="IRNazanin"/>
          <w:color w:val="111111"/>
          <w:sz w:val="28"/>
          <w:sz w:val="28"/>
          <w:szCs w:val="28"/>
          <w:rtl w:val="true"/>
          <w:lang w:bidi="fa-IR"/>
        </w:rPr>
        <w:t xml:space="preserve">حمزة وأبو غالب سعید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أخبرنا أبو عبد الله عبد الرحمن العلوی</w:t>
      </w:r>
    </w:p>
    <w:p>
      <w:pPr>
        <w:pStyle w:val="BookText"/>
        <w:rPr/>
      </w:pPr>
      <w:r>
        <w:rPr>
          <w:rFonts w:ascii="IRNazanin" w:hAnsi="IRNazanin" w:eastAsia="IRNazanin"/>
          <w:color w:val="111111"/>
          <w:sz w:val="28"/>
          <w:sz w:val="28"/>
          <w:szCs w:val="28"/>
          <w:rtl w:val="true"/>
          <w:lang w:bidi="fa-IR"/>
        </w:rPr>
        <w:t>قال أخبرنا زید بن جعفر بن محمد بن حاجب قال حدثنا علی بن أحمد بن عمر قال</w:t>
      </w:r>
    </w:p>
    <w:p>
      <w:pPr>
        <w:pStyle w:val="BookText"/>
        <w:rPr/>
      </w:pPr>
      <w:r>
        <w:rPr>
          <w:rFonts w:ascii="IRNazanin" w:hAnsi="IRNazanin" w:eastAsia="IRNazanin"/>
          <w:color w:val="111111"/>
          <w:sz w:val="28"/>
          <w:sz w:val="28"/>
          <w:szCs w:val="28"/>
          <w:rtl w:val="true"/>
          <w:lang w:bidi="fa-IR"/>
        </w:rPr>
        <w:t>حدثنا محمد بن منصور قال حدثنا حرب بن حسن الطحان قال حدثنا یحیی بن مساور</w:t>
      </w:r>
    </w:p>
    <w:p>
      <w:pPr>
        <w:pStyle w:val="BookText"/>
        <w:rPr/>
      </w:pPr>
      <w:r>
        <w:rPr>
          <w:rFonts w:ascii="IRNazanin" w:hAnsi="IRNazanin" w:eastAsia="IRNazanin"/>
          <w:color w:val="111111"/>
          <w:sz w:val="28"/>
          <w:sz w:val="28"/>
          <w:szCs w:val="28"/>
          <w:rtl w:val="true"/>
          <w:lang w:bidi="fa-IR"/>
        </w:rPr>
        <w:t>عن أبی الجارود قال قال أبو جعفر علیه السلام یا أبا الجارود اما ترضون أن</w:t>
      </w:r>
    </w:p>
    <w:p>
      <w:pPr>
        <w:pStyle w:val="BookText"/>
        <w:rPr/>
      </w:pPr>
      <w:r>
        <w:rPr>
          <w:rFonts w:ascii="IRNazanin" w:hAnsi="IRNazanin" w:eastAsia="IRNazanin"/>
          <w:color w:val="111111"/>
          <w:sz w:val="28"/>
          <w:sz w:val="28"/>
          <w:szCs w:val="28"/>
          <w:rtl w:val="true"/>
          <w:lang w:bidi="fa-IR"/>
        </w:rPr>
        <w:t>تصلوا فیقبل منکم وتصوموا فیقبل منکم وتحجوا فیقبل منکم والله انه لیصلی غیرکم</w:t>
      </w:r>
    </w:p>
    <w:p>
      <w:pPr>
        <w:pStyle w:val="BookText"/>
        <w:rPr/>
      </w:pPr>
      <w:r>
        <w:rPr>
          <w:rFonts w:ascii="IRNazanin" w:hAnsi="IRNazanin" w:eastAsia="IRNazanin"/>
          <w:color w:val="111111"/>
          <w:sz w:val="28"/>
          <w:sz w:val="28"/>
          <w:szCs w:val="28"/>
          <w:rtl w:val="true"/>
          <w:lang w:bidi="fa-IR"/>
        </w:rPr>
        <w:t>فما یقبل منه ویصوم غیرکم فما یقبل منه ویحج غیرکم فما یقبل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زید بن جعفر بن محمد</w:t>
      </w:r>
    </w:p>
    <w:p>
      <w:pPr>
        <w:pStyle w:val="BookText"/>
        <w:rPr/>
      </w:pPr>
      <w:r>
        <w:rPr>
          <w:rFonts w:ascii="IRNazanin" w:hAnsi="IRNazanin" w:eastAsia="IRNazanin"/>
          <w:color w:val="111111"/>
          <w:sz w:val="28"/>
          <w:sz w:val="28"/>
          <w:szCs w:val="28"/>
          <w:rtl w:val="true"/>
          <w:lang w:bidi="fa-IR"/>
        </w:rPr>
        <w:t>بن حاجب قال حدثنا أبو العباس محمد بن الحسین بن هارون قال حدثنا أبو جعفر</w:t>
      </w:r>
    </w:p>
    <w:p>
      <w:pPr>
        <w:pStyle w:val="BookText"/>
        <w:rPr/>
      </w:pPr>
      <w:r>
        <w:rPr>
          <w:rFonts w:ascii="IRNazanin" w:hAnsi="IRNazanin" w:eastAsia="IRNazanin"/>
          <w:color w:val="111111"/>
          <w:sz w:val="28"/>
          <w:sz w:val="28"/>
          <w:szCs w:val="28"/>
          <w:rtl w:val="true"/>
          <w:lang w:bidi="fa-IR"/>
        </w:rPr>
        <w:t>محمد بن علی الحسینی قال حدثنا محمد بن مروان الغزال قال حدثنا عامر بن کثیر</w:t>
      </w:r>
    </w:p>
    <w:p>
      <w:pPr>
        <w:pStyle w:val="BookText"/>
        <w:rPr/>
      </w:pPr>
      <w:r>
        <w:rPr>
          <w:rFonts w:ascii="IRNazanin" w:hAnsi="IRNazanin" w:eastAsia="IRNazanin"/>
          <w:color w:val="111111"/>
          <w:sz w:val="28"/>
          <w:sz w:val="28"/>
          <w:szCs w:val="28"/>
          <w:rtl w:val="true"/>
          <w:lang w:bidi="fa-IR"/>
        </w:rPr>
        <w:t>السراج عن أبی الجارود عن أبی جعفر علیه السلام قال قلت له بمکة أو بمنی</w:t>
      </w:r>
    </w:p>
    <w:p>
      <w:pPr>
        <w:pStyle w:val="BookText"/>
        <w:rPr/>
      </w:pPr>
      <w:r>
        <w:rPr>
          <w:rFonts w:ascii="IRNazanin" w:hAnsi="IRNazanin" w:eastAsia="IRNazanin"/>
          <w:color w:val="111111"/>
          <w:sz w:val="28"/>
          <w:sz w:val="28"/>
          <w:szCs w:val="28"/>
          <w:rtl w:val="true"/>
          <w:lang w:bidi="fa-IR"/>
        </w:rPr>
        <w:t>یا بن رسول الله ما أکثر الحاج قال ما أقل الحاج ما یغفر الله الا لک ولا صحابک</w:t>
      </w:r>
    </w:p>
    <w:p>
      <w:pPr>
        <w:pStyle w:val="BookText"/>
        <w:rPr/>
      </w:pPr>
      <w:r>
        <w:rPr>
          <w:rFonts w:ascii="IRNazanin" w:hAnsi="IRNazanin" w:eastAsia="IRNazanin"/>
          <w:color w:val="111111"/>
          <w:sz w:val="28"/>
          <w:sz w:val="28"/>
          <w:szCs w:val="28"/>
          <w:rtl w:val="true"/>
          <w:lang w:bidi="fa-IR"/>
        </w:rPr>
        <w:t>ولا یتقبل الا منک ومن أصحابک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فضائل الشیعة للصدوق بأسناده</w:t>
      </w:r>
    </w:p>
    <w:p>
      <w:pPr>
        <w:pStyle w:val="BookText"/>
        <w:rPr/>
      </w:pPr>
      <w:r>
        <w:rPr>
          <w:rFonts w:ascii="IRNazanin" w:hAnsi="IRNazanin" w:eastAsia="IRNazanin"/>
          <w:color w:val="111111"/>
          <w:sz w:val="28"/>
          <w:sz w:val="28"/>
          <w:szCs w:val="28"/>
          <w:rtl w:val="true"/>
          <w:lang w:bidi="fa-IR"/>
        </w:rPr>
        <w:t>عن منصور الصیقل قال کنت عند أبی عبد الله علیه السلام فی فسطاطه بمنی فنظر إلی</w:t>
      </w:r>
    </w:p>
    <w:p>
      <w:pPr>
        <w:pStyle w:val="BookText"/>
        <w:rPr/>
      </w:pPr>
      <w:r>
        <w:rPr>
          <w:rFonts w:ascii="IRNazanin" w:hAnsi="IRNazanin" w:eastAsia="IRNazanin"/>
          <w:color w:val="111111"/>
          <w:sz w:val="28"/>
          <w:sz w:val="28"/>
          <w:szCs w:val="28"/>
          <w:rtl w:val="true"/>
          <w:lang w:bidi="fa-IR"/>
        </w:rPr>
        <w:t>الناس فقال یأکلون الحرام ویلبسون الحرام وینکحون الحرام وتأکلون الحلال</w:t>
      </w:r>
    </w:p>
    <w:p>
      <w:pPr>
        <w:pStyle w:val="BookText"/>
        <w:rPr/>
      </w:pPr>
      <w:r>
        <w:rPr>
          <w:rFonts w:ascii="IRNazanin" w:hAnsi="IRNazanin" w:eastAsia="IRNazanin"/>
          <w:color w:val="111111"/>
          <w:sz w:val="28"/>
          <w:sz w:val="28"/>
          <w:szCs w:val="28"/>
          <w:rtl w:val="true"/>
          <w:lang w:bidi="fa-IR"/>
        </w:rPr>
        <w:t>وتلبسون الحلال وتنکحون الحلال لا والله ما یحج غیرکم ولا یتقبل الا منکم ورواه</w:t>
      </w:r>
    </w:p>
    <w:p>
      <w:pPr>
        <w:pStyle w:val="BookText"/>
        <w:rPr/>
      </w:pPr>
      <w:r>
        <w:rPr>
          <w:rFonts w:ascii="IRNazanin" w:hAnsi="IRNazanin" w:eastAsia="IRNazanin"/>
          <w:color w:val="111111"/>
          <w:sz w:val="28"/>
          <w:sz w:val="28"/>
          <w:szCs w:val="28"/>
          <w:rtl w:val="true"/>
          <w:lang w:bidi="fa-IR"/>
        </w:rPr>
        <w:t>الشیخ محمد بن أحمد بن شاذان فی مناقبه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الطوسی رض قال أخبرنا الشیخ السعید الوالد قال أخبرنا محمد بن</w:t>
      </w:r>
    </w:p>
    <w:p>
      <w:pPr>
        <w:pStyle w:val="BookText"/>
        <w:rPr/>
      </w:pPr>
      <w:r>
        <w:rPr>
          <w:rFonts w:ascii="IRNazanin" w:hAnsi="IRNazanin" w:eastAsia="IRNazanin"/>
          <w:color w:val="111111"/>
          <w:sz w:val="28"/>
          <w:sz w:val="28"/>
          <w:szCs w:val="28"/>
          <w:rtl w:val="true"/>
          <w:lang w:bidi="fa-IR"/>
        </w:rPr>
        <w:t>محمد قال أخبرنا أبو القاسم جعفر بن محمد بن قولویه ره عن محمد بن یعقوب</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حماد ابن أبی طلحة عن معاذ بن کثیر قال نظرت إلی الموقف والناس فیه کثیر</w:t>
      </w:r>
    </w:p>
    <w:p>
      <w:pPr>
        <w:pStyle w:val="BookText"/>
        <w:rPr/>
      </w:pPr>
      <w:r>
        <w:rPr>
          <w:rFonts w:ascii="IRNazanin" w:hAnsi="IRNazanin" w:eastAsia="IRNazanin"/>
          <w:color w:val="111111"/>
          <w:sz w:val="28"/>
          <w:sz w:val="28"/>
          <w:szCs w:val="28"/>
          <w:rtl w:val="true"/>
          <w:lang w:bidi="fa-IR"/>
        </w:rPr>
        <w:t>فدنوت إلی أبی عبد الله علیه السلام فقلت له ان اهل الموقف لکثیر قال فصرف</w:t>
      </w:r>
    </w:p>
    <w:p>
      <w:pPr>
        <w:pStyle w:val="BookText"/>
        <w:rPr/>
      </w:pPr>
      <w:r>
        <w:rPr>
          <w:rFonts w:ascii="IRNazanin" w:hAnsi="IRNazanin" w:eastAsia="IRNazanin"/>
          <w:color w:val="111111"/>
          <w:sz w:val="28"/>
          <w:sz w:val="28"/>
          <w:szCs w:val="28"/>
          <w:rtl w:val="true"/>
          <w:lang w:bidi="fa-IR"/>
        </w:rPr>
        <w:t>ببصره فأداره فیهم ثم قال ادن منی یا أبا عبد الله غثاء یأتی به الموج من کل مکان</w:t>
      </w:r>
    </w:p>
    <w:p>
      <w:pPr>
        <w:pStyle w:val="BookText"/>
        <w:rPr/>
      </w:pPr>
      <w:r>
        <w:rPr>
          <w:rFonts w:ascii="IRNazanin" w:hAnsi="IRNazanin" w:eastAsia="IRNazanin"/>
          <w:color w:val="111111"/>
          <w:sz w:val="28"/>
          <w:sz w:val="28"/>
          <w:szCs w:val="28"/>
          <w:rtl w:val="true"/>
          <w:lang w:bidi="fa-IR"/>
        </w:rPr>
        <w:t>لا والله ما الحج الا لکم لا والله ما یتقبل الا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ومحمد بن عیسی عن صفوان</w:t>
      </w:r>
    </w:p>
    <w:p>
      <w:pPr>
        <w:pStyle w:val="BookText"/>
        <w:rPr/>
      </w:pPr>
      <w:r>
        <w:rPr>
          <w:rFonts w:ascii="IRNazanin" w:hAnsi="IRNazanin" w:eastAsia="IRNazanin"/>
          <w:color w:val="111111"/>
          <w:sz w:val="28"/>
          <w:sz w:val="28"/>
          <w:szCs w:val="28"/>
          <w:rtl w:val="true"/>
          <w:lang w:bidi="fa-IR"/>
        </w:rPr>
        <w:t>بن یحیی عن أسحق بن عمار عن عباد بن زیاد قال قال لی أبو عبد الله علیه السلام</w:t>
      </w:r>
    </w:p>
    <w:p>
      <w:pPr>
        <w:pStyle w:val="BookText"/>
        <w:rPr/>
      </w:pPr>
      <w:r>
        <w:rPr>
          <w:rFonts w:ascii="IRNazanin" w:hAnsi="IRNazanin" w:eastAsia="IRNazanin"/>
          <w:color w:val="111111"/>
          <w:sz w:val="28"/>
          <w:sz w:val="28"/>
          <w:szCs w:val="28"/>
          <w:rtl w:val="true"/>
          <w:lang w:bidi="fa-IR"/>
        </w:rPr>
        <w:t>یا عباد ما علی ملة إبراهیم أحد غیرکم وما یقبل الله الا منکم ولا یغفر الذنوب الا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 لبعض شیعته</w:t>
      </w:r>
    </w:p>
    <w:p>
      <w:pPr>
        <w:pStyle w:val="BookText"/>
        <w:rPr/>
      </w:pPr>
      <w:r>
        <w:rPr>
          <w:rFonts w:ascii="IRNazanin" w:hAnsi="IRNazanin" w:eastAsia="IRNazanin"/>
          <w:color w:val="111111"/>
          <w:sz w:val="28"/>
          <w:sz w:val="28"/>
          <w:szCs w:val="28"/>
          <w:rtl w:val="true"/>
          <w:lang w:bidi="fa-IR"/>
        </w:rPr>
        <w:t xml:space="preserve">فی حدیث فاتقوا الله وأعینونا بالورع فوالله ما تقبل الصلاة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الزکاة ولا الحج الا منکم ولا یغفر الا لکم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انه أوصی بعض شیعته فقال اما والله انکم لعلی دین</w:t>
      </w:r>
    </w:p>
    <w:p>
      <w:pPr>
        <w:pStyle w:val="BookText"/>
        <w:rPr/>
      </w:pPr>
      <w:r>
        <w:rPr>
          <w:rFonts w:ascii="IRNazanin" w:hAnsi="IRNazanin" w:eastAsia="IRNazanin"/>
          <w:color w:val="111111"/>
          <w:sz w:val="28"/>
          <w:sz w:val="28"/>
          <w:szCs w:val="28"/>
          <w:rtl w:val="true"/>
          <w:lang w:bidi="fa-IR"/>
        </w:rPr>
        <w:t>الله ودین ملائکته فأعینونا علی ذلک بورع واجتهاد اما والله ما یقبل الله الا منکم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لأبی بصیر فی حدیث من لم یکن</w:t>
      </w:r>
    </w:p>
    <w:p>
      <w:pPr>
        <w:pStyle w:val="BookText"/>
        <w:rPr/>
      </w:pPr>
      <w:r>
        <w:rPr>
          <w:rFonts w:ascii="IRNazanin" w:hAnsi="IRNazanin" w:eastAsia="IRNazanin"/>
          <w:color w:val="111111"/>
          <w:sz w:val="28"/>
          <w:sz w:val="28"/>
          <w:szCs w:val="28"/>
          <w:rtl w:val="true"/>
          <w:lang w:bidi="fa-IR"/>
        </w:rPr>
        <w:t>علی ما أنتم علیه لم یقبل الله له صرفا ولا عدلا ولم یتقبل منه حسنة ولم یتجاوز له عن سیئة</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 إن الجنة لتشتاق ویشتد</w:t>
      </w:r>
    </w:p>
    <w:p>
      <w:pPr>
        <w:pStyle w:val="BookText"/>
        <w:rPr/>
      </w:pPr>
      <w:r>
        <w:rPr>
          <w:rFonts w:ascii="IRNazanin" w:hAnsi="IRNazanin" w:eastAsia="IRNazanin"/>
          <w:color w:val="111111"/>
          <w:sz w:val="28"/>
          <w:sz w:val="28"/>
          <w:szCs w:val="28"/>
          <w:rtl w:val="true"/>
          <w:lang w:bidi="fa-IR"/>
        </w:rPr>
        <w:t>ضوئها لمحبی آل محمد علیهم السلام وشیعتهم ولو أن عبدا عبد الله بین الرکن</w:t>
      </w:r>
    </w:p>
    <w:p>
      <w:pPr>
        <w:pStyle w:val="BookText"/>
        <w:rPr/>
      </w:pPr>
      <w:r>
        <w:rPr>
          <w:rFonts w:ascii="IRNazanin" w:hAnsi="IRNazanin" w:eastAsia="IRNazanin"/>
          <w:color w:val="111111"/>
          <w:sz w:val="28"/>
          <w:sz w:val="28"/>
          <w:szCs w:val="28"/>
          <w:rtl w:val="true"/>
          <w:lang w:bidi="fa-IR"/>
        </w:rPr>
        <w:t>والمقام حتی تنقطع أوصاله وهو لا یدین الله بحبنا وولایتنا أهل البیت ما قبل الله منه</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کتاب التعریف لأبی عبد الله</w:t>
      </w:r>
    </w:p>
    <w:p>
      <w:pPr>
        <w:pStyle w:val="BookText"/>
        <w:rPr/>
      </w:pPr>
      <w:r>
        <w:rPr>
          <w:rFonts w:ascii="IRNazanin" w:hAnsi="IRNazanin" w:eastAsia="IRNazanin"/>
          <w:color w:val="111111"/>
          <w:sz w:val="28"/>
          <w:sz w:val="28"/>
          <w:szCs w:val="28"/>
          <w:rtl w:val="true"/>
          <w:lang w:bidi="fa-IR"/>
        </w:rPr>
        <w:t>محمد بن أحمد الصفوانی عن أبی الحسن الرضا علیه السلام أنه قال لا یقبل الله</w:t>
      </w:r>
    </w:p>
    <w:p>
      <w:pPr>
        <w:pStyle w:val="BookText"/>
        <w:rPr/>
      </w:pPr>
      <w:r>
        <w:rPr>
          <w:rFonts w:ascii="IRNazanin" w:hAnsi="IRNazanin" w:eastAsia="IRNazanin"/>
          <w:color w:val="111111"/>
          <w:sz w:val="28"/>
          <w:sz w:val="28"/>
          <w:szCs w:val="28"/>
          <w:rtl w:val="true"/>
          <w:lang w:bidi="fa-IR"/>
        </w:rPr>
        <w:t>عملا لعبد الا بولایتنا فمن لم یوالنا کان من اهل هذه الآیة وقدمنا إلی ما عملوا من</w:t>
      </w:r>
    </w:p>
    <w:p>
      <w:pPr>
        <w:pStyle w:val="BookText"/>
        <w:rPr/>
      </w:pPr>
      <w:r>
        <w:rPr>
          <w:rFonts w:ascii="IRNazanin" w:hAnsi="IRNazanin" w:eastAsia="IRNazanin"/>
          <w:color w:val="111111"/>
          <w:sz w:val="28"/>
          <w:sz w:val="28"/>
          <w:szCs w:val="28"/>
          <w:rtl w:val="true"/>
          <w:lang w:bidi="fa-IR"/>
        </w:rPr>
        <w:t>عمل فجعلناه هباء منشورا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وعبد الله بن الصلت</w:t>
      </w:r>
    </w:p>
    <w:p>
      <w:pPr>
        <w:pStyle w:val="BookText"/>
        <w:rPr/>
      </w:pPr>
      <w:r>
        <w:rPr>
          <w:rFonts w:ascii="IRNazanin" w:hAnsi="IRNazanin" w:eastAsia="IRNazanin"/>
          <w:color w:val="111111"/>
          <w:sz w:val="28"/>
          <w:sz w:val="28"/>
          <w:szCs w:val="28"/>
          <w:rtl w:val="true"/>
          <w:lang w:bidi="fa-IR"/>
        </w:rPr>
        <w:t>جمیعا عن حماد بن عیسی عن حریز بن عبد الله عن زرارة عن أبی جعفر علیه السلام</w:t>
      </w:r>
    </w:p>
    <w:p>
      <w:pPr>
        <w:pStyle w:val="BookText"/>
        <w:rPr/>
      </w:pPr>
      <w:r>
        <w:rPr>
          <w:rFonts w:ascii="IRNazanin" w:hAnsi="IRNazanin" w:eastAsia="IRNazanin"/>
          <w:color w:val="111111"/>
          <w:sz w:val="28"/>
          <w:sz w:val="28"/>
          <w:szCs w:val="28"/>
          <w:rtl w:val="true"/>
          <w:lang w:bidi="fa-IR"/>
        </w:rPr>
        <w:t>قال بنی الاسلام علی خمسة أشیاء علی الصلاة والزکاة والحج والصوم والولایة قال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زرارة فقلت وأی شئ من ذلک أفضل فقال الولایة أفضل لأنها مفتاحهن والوالی هو</w:t>
      </w:r>
    </w:p>
    <w:p>
      <w:pPr>
        <w:pStyle w:val="BookText"/>
        <w:rPr/>
      </w:pPr>
      <w:r>
        <w:rPr>
          <w:rFonts w:ascii="IRNazanin" w:hAnsi="IRNazanin" w:eastAsia="IRNazanin"/>
          <w:color w:val="111111"/>
          <w:sz w:val="28"/>
          <w:sz w:val="28"/>
          <w:szCs w:val="28"/>
          <w:rtl w:val="true"/>
          <w:lang w:bidi="fa-IR"/>
        </w:rPr>
        <w:t>الدلیل علیهن قلت ثم الذی یلی ذلک فی الفضل فقال الصلاة ان رسول الله صلی الله</w:t>
      </w:r>
    </w:p>
    <w:p>
      <w:pPr>
        <w:pStyle w:val="BookText"/>
        <w:rPr/>
      </w:pPr>
      <w:r>
        <w:rPr>
          <w:rFonts w:ascii="IRNazanin" w:hAnsi="IRNazanin" w:eastAsia="IRNazanin"/>
          <w:color w:val="111111"/>
          <w:sz w:val="28"/>
          <w:sz w:val="28"/>
          <w:szCs w:val="28"/>
          <w:rtl w:val="true"/>
          <w:lang w:bidi="fa-IR"/>
        </w:rPr>
        <w:t>علیه وآله قال الصلاة عمود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ثم الذی یلیها فی الفضل قال الزکاة لأنه قرنها بها وبدء بالصلاة قبلها</w:t>
      </w:r>
    </w:p>
    <w:p>
      <w:pPr>
        <w:pStyle w:val="BookText"/>
        <w:rPr/>
      </w:pPr>
      <w:r>
        <w:rPr>
          <w:rFonts w:ascii="IRNazanin" w:hAnsi="IRNazanin" w:eastAsia="IRNazanin"/>
          <w:color w:val="111111"/>
          <w:sz w:val="28"/>
          <w:sz w:val="28"/>
          <w:szCs w:val="28"/>
          <w:rtl w:val="true"/>
          <w:lang w:bidi="fa-IR"/>
        </w:rPr>
        <w:t>وقال رسول الله صلی الله علیه وآله الزکاة تذهب الذنوب قلت والذی یلیها فی الفضل قال الحج قال الله عز وجل ولله علی الناس حج البیت من استطاع الیه سبیل ومن کفر</w:t>
      </w:r>
    </w:p>
    <w:p>
      <w:pPr>
        <w:pStyle w:val="BookText"/>
        <w:rPr/>
      </w:pPr>
      <w:r>
        <w:rPr>
          <w:rFonts w:ascii="IRNazanin" w:hAnsi="IRNazanin" w:eastAsia="IRNazanin"/>
          <w:color w:val="111111"/>
          <w:sz w:val="28"/>
          <w:sz w:val="28"/>
          <w:szCs w:val="28"/>
          <w:rtl w:val="true"/>
          <w:lang w:bidi="fa-IR"/>
        </w:rPr>
        <w:t>فأن الله غنی عن العالمین وقال رسول الله صلی الله علیه وآله لحجة مقبولة خیر من عشرین</w:t>
      </w:r>
    </w:p>
    <w:p>
      <w:pPr>
        <w:pStyle w:val="BookText"/>
        <w:rPr/>
      </w:pPr>
      <w:r>
        <w:rPr>
          <w:rFonts w:ascii="IRNazanin" w:hAnsi="IRNazanin" w:eastAsia="IRNazanin"/>
          <w:color w:val="111111"/>
          <w:sz w:val="28"/>
          <w:sz w:val="28"/>
          <w:szCs w:val="28"/>
          <w:rtl w:val="true"/>
          <w:lang w:bidi="fa-IR"/>
        </w:rPr>
        <w:t xml:space="preserve">صلاة نافلة ومن طاف بهذا البیت طوافا أحصی فیه أسبوعه وأحسن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رکعتیه غفر الله</w:t>
      </w:r>
    </w:p>
    <w:p>
      <w:pPr>
        <w:pStyle w:val="BookText"/>
        <w:rPr/>
      </w:pPr>
      <w:r>
        <w:rPr>
          <w:rFonts w:ascii="IRNazanin" w:hAnsi="IRNazanin" w:eastAsia="IRNazanin"/>
          <w:color w:val="111111"/>
          <w:sz w:val="28"/>
          <w:sz w:val="28"/>
          <w:szCs w:val="28"/>
          <w:rtl w:val="true"/>
          <w:lang w:bidi="fa-IR"/>
        </w:rPr>
        <w:t>له وقال فی یوم عرفة ویوم المزدلفة ما قال قلت فماذا یتبعه قال الصوم قلت وما بال الصوم</w:t>
      </w:r>
    </w:p>
    <w:p>
      <w:pPr>
        <w:pStyle w:val="BookText"/>
        <w:rPr/>
      </w:pPr>
      <w:r>
        <w:rPr>
          <w:rFonts w:ascii="IRNazanin" w:hAnsi="IRNazanin" w:eastAsia="IRNazanin"/>
          <w:color w:val="111111"/>
          <w:sz w:val="28"/>
          <w:sz w:val="28"/>
          <w:szCs w:val="28"/>
          <w:rtl w:val="true"/>
          <w:lang w:bidi="fa-IR"/>
        </w:rPr>
        <w:t>صار آخر ذلک اجمع قال قال رسول الله صلی الله علیه وآله الصوم جنة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 أن أفضل الأشیاء ما إذا أنت فاتک لم تکن منه توبة دون ان ترجع الیه</w:t>
      </w:r>
    </w:p>
    <w:p>
      <w:pPr>
        <w:pStyle w:val="BookText"/>
        <w:rPr/>
      </w:pPr>
      <w:r>
        <w:rPr>
          <w:rFonts w:ascii="IRNazanin" w:hAnsi="IRNazanin" w:eastAsia="IRNazanin"/>
          <w:color w:val="111111"/>
          <w:sz w:val="28"/>
          <w:sz w:val="28"/>
          <w:szCs w:val="28"/>
          <w:rtl w:val="true"/>
          <w:lang w:bidi="fa-IR"/>
        </w:rPr>
        <w:t>فتؤدیه بعینه ان الصلاة والزکاة والحج والولایة لیس یقع شئ مکانها دون أدائها</w:t>
      </w:r>
    </w:p>
    <w:p>
      <w:pPr>
        <w:pStyle w:val="BookText"/>
        <w:rPr/>
      </w:pPr>
      <w:r>
        <w:rPr>
          <w:rFonts w:ascii="IRNazanin" w:hAnsi="IRNazanin" w:eastAsia="IRNazanin"/>
          <w:color w:val="111111"/>
          <w:sz w:val="28"/>
          <w:sz w:val="28"/>
          <w:szCs w:val="28"/>
          <w:rtl w:val="true"/>
          <w:lang w:bidi="fa-IR"/>
        </w:rPr>
        <w:t>وان الصوم إذا فاتک أو قصرت أو سافرت فیه أدیت مکانه أیاما غیرها وجزیت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الذنب بصدقة ولا قضاء علیک ولیس من تلک الأربعة شئ</w:t>
      </w:r>
    </w:p>
    <w:p>
      <w:pPr>
        <w:pStyle w:val="BookText"/>
        <w:rPr/>
      </w:pPr>
      <w:r>
        <w:rPr>
          <w:rFonts w:ascii="IRNazanin" w:hAnsi="IRNazanin" w:eastAsia="IRNazanin"/>
          <w:color w:val="111111"/>
          <w:sz w:val="28"/>
          <w:sz w:val="28"/>
          <w:szCs w:val="28"/>
          <w:rtl w:val="true"/>
          <w:lang w:bidi="fa-IR"/>
        </w:rPr>
        <w:t>یجزیک مکانه غیره قال ثم قال ذروة الامر وسنامه ومفتاحه وباب الأشیاء ورضی</w:t>
      </w:r>
    </w:p>
    <w:p>
      <w:pPr>
        <w:pStyle w:val="BookText"/>
        <w:rPr/>
      </w:pPr>
      <w:r>
        <w:rPr>
          <w:rFonts w:ascii="IRNazanin" w:hAnsi="IRNazanin" w:eastAsia="IRNazanin"/>
          <w:color w:val="111111"/>
          <w:sz w:val="28"/>
          <w:sz w:val="28"/>
          <w:szCs w:val="28"/>
          <w:rtl w:val="true"/>
          <w:lang w:bidi="fa-IR"/>
        </w:rPr>
        <w:t>الرحمن الطاعة للامام بعد معرفته ان الله عز وجل یقول من یطع الرسول فقد أطاع</w:t>
      </w:r>
    </w:p>
    <w:p>
      <w:pPr>
        <w:pStyle w:val="BookText"/>
        <w:rPr/>
      </w:pPr>
      <w:r>
        <w:rPr>
          <w:rFonts w:ascii="IRNazanin" w:hAnsi="IRNazanin" w:eastAsia="IRNazanin"/>
          <w:color w:val="111111"/>
          <w:sz w:val="28"/>
          <w:sz w:val="28"/>
          <w:szCs w:val="28"/>
          <w:rtl w:val="true"/>
          <w:lang w:bidi="fa-IR"/>
        </w:rPr>
        <w:t>الله ومن تولی فما أرسلناک علیهم حفیظا اما لو أن رجلا قام لیله وصام الرسول فقد أطاع</w:t>
      </w:r>
    </w:p>
    <w:p>
      <w:pPr>
        <w:pStyle w:val="BookText"/>
        <w:rPr/>
      </w:pPr>
      <w:r>
        <w:rPr>
          <w:rFonts w:ascii="IRNazanin" w:hAnsi="IRNazanin" w:eastAsia="IRNazanin"/>
          <w:color w:val="111111"/>
          <w:sz w:val="28"/>
          <w:sz w:val="28"/>
          <w:szCs w:val="28"/>
          <w:rtl w:val="true"/>
          <w:lang w:bidi="fa-IR"/>
        </w:rPr>
        <w:t>الله ومن تولی فما أرسلناک علیهم حفیظا اما لو أن رجلا قام لیله وصام نهاره وتصدق</w:t>
      </w:r>
    </w:p>
    <w:p>
      <w:pPr>
        <w:pStyle w:val="BookText"/>
        <w:rPr/>
      </w:pPr>
      <w:r>
        <w:rPr>
          <w:rFonts w:ascii="IRNazanin" w:hAnsi="IRNazanin" w:eastAsia="IRNazanin"/>
          <w:color w:val="111111"/>
          <w:sz w:val="28"/>
          <w:sz w:val="28"/>
          <w:szCs w:val="28"/>
          <w:rtl w:val="true"/>
          <w:lang w:bidi="fa-IR"/>
        </w:rPr>
        <w:t>بجمیع ماله وحج جمیع دهره ولم یعرف ولایة ولی الله فیوالیه ویکون جمیع</w:t>
      </w:r>
    </w:p>
    <w:p>
      <w:pPr>
        <w:pStyle w:val="BookText"/>
        <w:rPr/>
      </w:pPr>
      <w:r>
        <w:rPr>
          <w:rFonts w:ascii="IRNazanin" w:hAnsi="IRNazanin" w:eastAsia="IRNazanin"/>
          <w:color w:val="111111"/>
          <w:sz w:val="28"/>
          <w:sz w:val="28"/>
          <w:szCs w:val="28"/>
          <w:rtl w:val="true"/>
          <w:lang w:bidi="fa-IR"/>
        </w:rPr>
        <w:t>اعماله بدلالته الیه ما کان له علی الله عز وجل حق فی ثوابه ولا کان من اهل الایمان</w:t>
      </w:r>
    </w:p>
    <w:p>
      <w:pPr>
        <w:pStyle w:val="BookText"/>
        <w:rPr/>
      </w:pPr>
      <w:r>
        <w:rPr>
          <w:rFonts w:ascii="IRNazanin" w:hAnsi="IRNazanin" w:eastAsia="IRNazanin"/>
          <w:color w:val="111111"/>
          <w:sz w:val="28"/>
          <w:sz w:val="28"/>
          <w:szCs w:val="28"/>
          <w:rtl w:val="true"/>
          <w:lang w:bidi="fa-IR"/>
        </w:rPr>
        <w:t xml:space="preserve">ثم قال أولئک المحسن منهم یدخله الله الجنة بفضل رحمته المحاسن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 طالب عبد الله بن الصلت عن حماد بن عیسی عن حریز بن عبد الله عن</w:t>
      </w:r>
    </w:p>
    <w:p>
      <w:pPr>
        <w:pStyle w:val="BookText"/>
        <w:rPr/>
      </w:pPr>
      <w:r>
        <w:rPr>
          <w:rFonts w:ascii="IRNazanin" w:hAnsi="IRNazanin" w:eastAsia="IRNazanin"/>
          <w:color w:val="111111"/>
          <w:sz w:val="28"/>
          <w:sz w:val="28"/>
          <w:szCs w:val="28"/>
          <w:rtl w:val="true"/>
          <w:lang w:bidi="fa-IR"/>
        </w:rPr>
        <w:t xml:space="preserve">زرارة عن أبی عبد الله علیه السلام نحوه کا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حماد بن عیسی عن حریز عن زرارة عن أبی جعفر علیه السلام قال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ذروة الامر وسنامه وذکر مثله إلی قوله حفیظا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الحسن بن علی بن فضال عن ثعلبة بن میمون عن أبی أمیة یوسف بن ثابت ابن أبی سعیدة</w:t>
      </w:r>
    </w:p>
    <w:p>
      <w:pPr>
        <w:pStyle w:val="BookText"/>
        <w:rPr/>
      </w:pPr>
      <w:r>
        <w:rPr>
          <w:rFonts w:ascii="IRNazanin" w:hAnsi="IRNazanin" w:eastAsia="IRNazanin"/>
          <w:color w:val="111111"/>
          <w:sz w:val="28"/>
          <w:sz w:val="28"/>
          <w:szCs w:val="28"/>
          <w:rtl w:val="true"/>
          <w:lang w:bidi="fa-IR"/>
        </w:rPr>
        <w:t>عن أبی عبد الله علیه السلام انهم قالوا حین دخلوا علیه انما أحببناکم لقرابتکم من رسول</w:t>
      </w:r>
    </w:p>
    <w:p>
      <w:pPr>
        <w:pStyle w:val="BookText"/>
        <w:rPr/>
      </w:pPr>
      <w:r>
        <w:rPr>
          <w:rFonts w:ascii="IRNazanin" w:hAnsi="IRNazanin" w:eastAsia="IRNazanin"/>
          <w:color w:val="111111"/>
          <w:sz w:val="28"/>
          <w:sz w:val="28"/>
          <w:szCs w:val="28"/>
          <w:rtl w:val="true"/>
          <w:lang w:bidi="fa-IR"/>
        </w:rPr>
        <w:t>الله صلی الله علیه وآله ولما أوجب الله عز وجل من حقکم ما أحببناکم للدنیا</w:t>
      </w:r>
    </w:p>
    <w:p>
      <w:pPr>
        <w:pStyle w:val="BookText"/>
        <w:rPr/>
      </w:pPr>
      <w:r>
        <w:rPr>
          <w:rFonts w:ascii="IRNazanin" w:hAnsi="IRNazanin" w:eastAsia="IRNazanin"/>
          <w:color w:val="111111"/>
          <w:sz w:val="28"/>
          <w:sz w:val="28"/>
          <w:szCs w:val="28"/>
          <w:rtl w:val="true"/>
          <w:lang w:bidi="fa-IR"/>
        </w:rPr>
        <w:t>نصیبها منکم الا لوجه الله والدار الآخرة ولیصلح لامرء منا دینه فقال أبو عبد الله</w:t>
      </w:r>
    </w:p>
    <w:p>
      <w:pPr>
        <w:pStyle w:val="BookText"/>
        <w:rPr/>
      </w:pPr>
      <w:r>
        <w:rPr>
          <w:rFonts w:ascii="IRNazanin" w:hAnsi="IRNazanin" w:eastAsia="IRNazanin"/>
          <w:color w:val="111111"/>
          <w:sz w:val="28"/>
          <w:sz w:val="28"/>
          <w:szCs w:val="28"/>
          <w:rtl w:val="true"/>
          <w:lang w:bidi="fa-IR"/>
        </w:rPr>
        <w:t>علیه السلام صدقتم صدقتم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من أحبنا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یوم القیمة هکذا ثم جمع بین السبابتین</w:t>
      </w:r>
    </w:p>
    <w:p>
      <w:pPr>
        <w:pStyle w:val="BookText"/>
        <w:rPr/>
      </w:pPr>
      <w:r>
        <w:rPr>
          <w:rFonts w:ascii="IRNazanin" w:hAnsi="IRNazanin" w:eastAsia="IRNazanin"/>
          <w:color w:val="111111"/>
          <w:sz w:val="28"/>
          <w:sz w:val="28"/>
          <w:szCs w:val="28"/>
          <w:rtl w:val="true"/>
          <w:lang w:bidi="fa-IR"/>
        </w:rPr>
        <w:t>ثم قال والله لو أن رجلا صام النهار وقام اللیل ثم لقی الله عز وجل لغیر ولایتنا</w:t>
      </w:r>
    </w:p>
    <w:p>
      <w:pPr>
        <w:pStyle w:val="BookText"/>
        <w:rPr/>
      </w:pPr>
      <w:r>
        <w:rPr>
          <w:rFonts w:ascii="IRNazanin" w:hAnsi="IRNazanin" w:eastAsia="IRNazanin"/>
          <w:color w:val="111111"/>
          <w:sz w:val="28"/>
          <w:sz w:val="28"/>
          <w:szCs w:val="28"/>
          <w:rtl w:val="true"/>
          <w:lang w:bidi="fa-IR"/>
        </w:rPr>
        <w:t>أهل البیت للقیه وهو عنه غیر راض أو ساخط علیه ثم قال وذلک قول الله عز وجل</w:t>
      </w:r>
    </w:p>
    <w:p>
      <w:pPr>
        <w:pStyle w:val="BookText"/>
        <w:rPr/>
      </w:pPr>
      <w:r>
        <w:rPr>
          <w:rFonts w:ascii="IRNazanin" w:hAnsi="IRNazanin" w:eastAsia="IRNazanin"/>
          <w:color w:val="111111"/>
          <w:sz w:val="28"/>
          <w:sz w:val="28"/>
          <w:szCs w:val="28"/>
          <w:rtl w:val="true"/>
          <w:lang w:bidi="fa-IR"/>
        </w:rPr>
        <w:t>وما منعهم ان تقبل منهم نفقاتهم الا انهم کفروا بالله وبرسوله ولا یأتون الصلاة</w:t>
      </w:r>
    </w:p>
    <w:p>
      <w:pPr>
        <w:pStyle w:val="BookText"/>
        <w:rPr/>
      </w:pPr>
      <w:r>
        <w:rPr>
          <w:rFonts w:ascii="IRNazanin" w:hAnsi="IRNazanin" w:eastAsia="IRNazanin"/>
          <w:color w:val="111111"/>
          <w:sz w:val="28"/>
          <w:sz w:val="28"/>
          <w:szCs w:val="28"/>
          <w:rtl w:val="true"/>
          <w:lang w:bidi="fa-IR"/>
        </w:rPr>
        <w:t>الا وهم کسالی ولا ینفقون الا وهم کارهون فلا تعجبک أموالهم ولا أولادهم انما یرید الله</w:t>
      </w:r>
    </w:p>
    <w:p>
      <w:pPr>
        <w:pStyle w:val="BookText"/>
        <w:rPr/>
      </w:pPr>
      <w:r>
        <w:rPr>
          <w:rFonts w:ascii="IRNazanin" w:hAnsi="IRNazanin" w:eastAsia="IRNazanin"/>
          <w:color w:val="111111"/>
          <w:sz w:val="28"/>
          <w:sz w:val="28"/>
          <w:szCs w:val="28"/>
          <w:rtl w:val="true"/>
          <w:lang w:bidi="fa-IR"/>
        </w:rPr>
        <w:t>لیعذبهم بها فی الحیاة الدنیا وتزهق أنفسهم وهم کافرون ثم قال وکذلک الایمان</w:t>
      </w:r>
    </w:p>
    <w:p>
      <w:pPr>
        <w:pStyle w:val="BookText"/>
        <w:rPr/>
      </w:pPr>
      <w:r>
        <w:rPr>
          <w:rFonts w:ascii="IRNazanin" w:hAnsi="IRNazanin" w:eastAsia="IRNazanin"/>
          <w:color w:val="111111"/>
          <w:sz w:val="28"/>
          <w:sz w:val="28"/>
          <w:szCs w:val="28"/>
          <w:rtl w:val="true"/>
          <w:lang w:bidi="fa-IR"/>
        </w:rPr>
        <w:t>لا یضر معه العمل وکذلک الکفر لا ینفع معه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تکونوا وحدانیین فقد کان رسول الله صلی الله علیه وآله وحدانیا</w:t>
      </w:r>
    </w:p>
    <w:p>
      <w:pPr>
        <w:pStyle w:val="BookText"/>
        <w:rPr/>
      </w:pPr>
      <w:r>
        <w:rPr>
          <w:rFonts w:ascii="IRNazanin" w:hAnsi="IRNazanin" w:eastAsia="IRNazanin"/>
          <w:color w:val="111111"/>
          <w:sz w:val="28"/>
          <w:sz w:val="28"/>
          <w:szCs w:val="28"/>
          <w:rtl w:val="true"/>
          <w:lang w:bidi="fa-IR"/>
        </w:rPr>
        <w:t>یدعوا الناس فلا یستجیبون له وکان أول من استجاب له علی بن أبی طالب</w:t>
      </w:r>
    </w:p>
    <w:p>
      <w:pPr>
        <w:pStyle w:val="BookText"/>
        <w:rPr/>
      </w:pPr>
      <w:r>
        <w:rPr>
          <w:rFonts w:ascii="IRNazanin" w:hAnsi="IRNazanin" w:eastAsia="IRNazanin"/>
          <w:color w:val="111111"/>
          <w:sz w:val="28"/>
          <w:sz w:val="28"/>
          <w:szCs w:val="28"/>
          <w:rtl w:val="true"/>
          <w:lang w:bidi="fa-IR"/>
        </w:rPr>
        <w:t>علیه السلام وقد قال رسول الله صلی الله علیه وآله أنت منی بمنزلة هارون من</w:t>
      </w:r>
    </w:p>
    <w:p>
      <w:pPr>
        <w:pStyle w:val="BookText"/>
        <w:rPr/>
      </w:pPr>
      <w:r>
        <w:rPr>
          <w:rFonts w:ascii="IRNazanin" w:hAnsi="IRNazanin" w:eastAsia="IRNazanin"/>
          <w:color w:val="111111"/>
          <w:sz w:val="28"/>
          <w:sz w:val="28"/>
          <w:szCs w:val="28"/>
          <w:rtl w:val="true"/>
          <w:lang w:bidi="fa-IR"/>
        </w:rPr>
        <w:t>موسی الا انه لا نبی بعدی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یوسف</w:t>
      </w:r>
    </w:p>
    <w:p>
      <w:pPr>
        <w:pStyle w:val="BookText"/>
        <w:rPr/>
      </w:pPr>
      <w:r>
        <w:rPr>
          <w:rFonts w:ascii="IRNazanin" w:hAnsi="IRNazanin" w:eastAsia="IRNazanin"/>
          <w:color w:val="111111"/>
          <w:sz w:val="28"/>
          <w:sz w:val="28"/>
          <w:szCs w:val="28"/>
          <w:rtl w:val="true"/>
          <w:lang w:bidi="fa-IR"/>
        </w:rPr>
        <w:t>بن ثابت عن أبی عبد الله علیه السلام فی حدیث له أنه قال والله لو أن رجلا صام</w:t>
      </w:r>
    </w:p>
    <w:p>
      <w:pPr>
        <w:pStyle w:val="BookText"/>
        <w:rPr/>
      </w:pPr>
      <w:r>
        <w:rPr>
          <w:rFonts w:ascii="IRNazanin" w:hAnsi="IRNazanin" w:eastAsia="IRNazanin"/>
          <w:color w:val="111111"/>
          <w:sz w:val="28"/>
          <w:sz w:val="28"/>
          <w:szCs w:val="28"/>
          <w:rtl w:val="true"/>
          <w:lang w:bidi="fa-IR"/>
        </w:rPr>
        <w:t>النهار وقام اللیل ثم لقی الله بغیر ولایتنا للقیه وهو غیر راض أو ساخط علیه ثم قال</w:t>
      </w:r>
    </w:p>
    <w:p>
      <w:pPr>
        <w:pStyle w:val="BookText"/>
        <w:rPr/>
      </w:pPr>
      <w:r>
        <w:rPr>
          <w:rFonts w:ascii="IRNazanin" w:hAnsi="IRNazanin" w:eastAsia="IRNazanin"/>
          <w:color w:val="111111"/>
          <w:sz w:val="28"/>
          <w:sz w:val="28"/>
          <w:szCs w:val="28"/>
          <w:rtl w:val="true"/>
          <w:lang w:bidi="fa-IR"/>
        </w:rPr>
        <w:t>وذلک قول الله وما منعهم ان تقبل منهم نفقاتهم الا انهم کفروا بالله ورسوله إلی</w:t>
      </w:r>
    </w:p>
    <w:p>
      <w:pPr>
        <w:pStyle w:val="BookText"/>
        <w:rPr/>
      </w:pPr>
      <w:r>
        <w:rPr>
          <w:rFonts w:ascii="IRNazanin" w:hAnsi="IRNazanin" w:eastAsia="IRNazanin"/>
          <w:color w:val="111111"/>
          <w:sz w:val="28"/>
          <w:sz w:val="28"/>
          <w:szCs w:val="28"/>
          <w:rtl w:val="true"/>
          <w:lang w:bidi="fa-IR"/>
        </w:rPr>
        <w:t xml:space="preserve">قوله وهم کارهون 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للدیلمی من تکاب الحسین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سعید بأسناده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وعدة</w:t>
      </w:r>
    </w:p>
    <w:p>
      <w:pPr>
        <w:pStyle w:val="BookText"/>
        <w:rPr/>
      </w:pPr>
      <w:r>
        <w:rPr>
          <w:rFonts w:ascii="IRNazanin" w:hAnsi="IRNazanin" w:eastAsia="IRNazanin"/>
          <w:color w:val="111111"/>
          <w:sz w:val="28"/>
          <w:sz w:val="28"/>
          <w:szCs w:val="28"/>
          <w:rtl w:val="true"/>
          <w:lang w:bidi="fa-IR"/>
        </w:rPr>
        <w:t xml:space="preserve">من أصحابنا عن سهل بن زیاد جمیعا 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p>
    <w:p>
      <w:pPr>
        <w:pStyle w:val="BookText"/>
        <w:rPr/>
      </w:pPr>
      <w:r>
        <w:rPr>
          <w:rFonts w:ascii="IRNazanin" w:hAnsi="IRNazanin" w:eastAsia="IRNazanin"/>
          <w:color w:val="111111"/>
          <w:sz w:val="28"/>
          <w:sz w:val="28"/>
          <w:szCs w:val="28"/>
          <w:rtl w:val="true"/>
          <w:lang w:bidi="fa-IR"/>
        </w:rPr>
        <w:t>عن عبد الحمید ابن أبی العلاء قال دخلت المسجد الحرام فرأیت مولی لأبی</w:t>
      </w:r>
    </w:p>
    <w:p>
      <w:pPr>
        <w:pStyle w:val="BookText"/>
        <w:rPr/>
      </w:pPr>
      <w:r>
        <w:rPr>
          <w:rFonts w:ascii="IRNazanin" w:hAnsi="IRNazanin" w:eastAsia="IRNazanin"/>
          <w:color w:val="111111"/>
          <w:sz w:val="28"/>
          <w:sz w:val="28"/>
          <w:szCs w:val="28"/>
          <w:rtl w:val="true"/>
          <w:lang w:bidi="fa-IR"/>
        </w:rPr>
        <w:t>عبد الله علیه السلام فملت الیه لأسأله عن أبی عبد الله علیه السلام فإذا انا بأبی عبد الله</w:t>
      </w:r>
    </w:p>
    <w:p>
      <w:pPr>
        <w:pStyle w:val="BookText"/>
        <w:rPr/>
      </w:pPr>
      <w:r>
        <w:rPr>
          <w:rFonts w:ascii="IRNazanin" w:hAnsi="IRNazanin" w:eastAsia="IRNazanin"/>
          <w:color w:val="111111"/>
          <w:sz w:val="28"/>
          <w:sz w:val="28"/>
          <w:szCs w:val="28"/>
          <w:rtl w:val="true"/>
          <w:lang w:bidi="fa-IR"/>
        </w:rPr>
        <w:t>علیه السلام ساجدا فانتظرته طویلا فطال سجوده علی فقمت وصلیت رکعات وانصرفت</w:t>
      </w:r>
    </w:p>
    <w:p>
      <w:pPr>
        <w:pStyle w:val="BookText"/>
        <w:rPr/>
      </w:pPr>
      <w:r>
        <w:rPr>
          <w:rFonts w:ascii="IRNazanin" w:hAnsi="IRNazanin" w:eastAsia="IRNazanin"/>
          <w:color w:val="111111"/>
          <w:sz w:val="28"/>
          <w:sz w:val="28"/>
          <w:szCs w:val="28"/>
          <w:rtl w:val="true"/>
          <w:lang w:bidi="fa-IR"/>
        </w:rPr>
        <w:t>وهو بعد ساجد فسئلت مولاه متی سجد فقال من قبل أن تأتینا فلما سمع کلامی رفع</w:t>
      </w:r>
    </w:p>
    <w:p>
      <w:pPr>
        <w:pStyle w:val="BookText"/>
        <w:rPr/>
      </w:pPr>
      <w:r>
        <w:rPr>
          <w:rFonts w:ascii="IRNazanin" w:hAnsi="IRNazanin" w:eastAsia="IRNazanin"/>
          <w:color w:val="111111"/>
          <w:sz w:val="28"/>
          <w:sz w:val="28"/>
          <w:szCs w:val="28"/>
          <w:rtl w:val="true"/>
          <w:lang w:bidi="fa-IR"/>
        </w:rPr>
        <w:t>رأسه ثم قال ابا محمد ادن منی فدنوت منه فسلمت علیه فسمع صوتا خلفه فقال</w:t>
      </w:r>
    </w:p>
    <w:p>
      <w:pPr>
        <w:pStyle w:val="BookText"/>
        <w:rPr/>
      </w:pPr>
      <w:r>
        <w:rPr>
          <w:rFonts w:ascii="IRNazanin" w:hAnsi="IRNazanin" w:eastAsia="IRNazanin"/>
          <w:color w:val="111111"/>
          <w:sz w:val="28"/>
          <w:sz w:val="28"/>
          <w:szCs w:val="28"/>
          <w:rtl w:val="true"/>
          <w:lang w:bidi="fa-IR"/>
        </w:rPr>
        <w:t>ما هذه الأصوات المرتفعة فقلت هؤلاء قوم من المرجئة والقدریة والمعتزلة فقال إن</w:t>
      </w:r>
    </w:p>
    <w:p>
      <w:pPr>
        <w:pStyle w:val="BookText"/>
        <w:rPr/>
      </w:pPr>
      <w:r>
        <w:rPr>
          <w:rFonts w:ascii="IRNazanin" w:hAnsi="IRNazanin" w:eastAsia="IRNazanin"/>
          <w:color w:val="111111"/>
          <w:sz w:val="28"/>
          <w:sz w:val="28"/>
          <w:szCs w:val="28"/>
          <w:rtl w:val="true"/>
          <w:lang w:bidi="fa-IR"/>
        </w:rPr>
        <w:t>القوم یریدونی فقم بنا فقمت معه فلما ان رواه نهضوا نحوه فقال لهم کفوا</w:t>
      </w:r>
    </w:p>
    <w:p>
      <w:pPr>
        <w:pStyle w:val="BookText"/>
        <w:rPr/>
      </w:pPr>
      <w:r>
        <w:rPr>
          <w:rFonts w:ascii="IRNazanin" w:hAnsi="IRNazanin" w:eastAsia="IRNazanin"/>
          <w:color w:val="111111"/>
          <w:sz w:val="28"/>
          <w:sz w:val="28"/>
          <w:szCs w:val="28"/>
          <w:rtl w:val="true"/>
          <w:lang w:bidi="fa-IR"/>
        </w:rPr>
        <w:t>أنفسکم عنی ولا تؤذونی وتعرضونی للسلطان فانی لست بمفت لکم ثم اخذ بیدی</w:t>
      </w:r>
    </w:p>
    <w:p>
      <w:pPr>
        <w:pStyle w:val="BookText"/>
        <w:rPr/>
      </w:pPr>
      <w:r>
        <w:rPr>
          <w:rFonts w:ascii="IRNazanin" w:hAnsi="IRNazanin" w:eastAsia="IRNazanin"/>
          <w:color w:val="111111"/>
          <w:sz w:val="28"/>
          <w:sz w:val="28"/>
          <w:szCs w:val="28"/>
          <w:rtl w:val="true"/>
          <w:lang w:bidi="fa-IR"/>
        </w:rPr>
        <w:t>وترکهم ومضی فلما خرج من المسجد قال لی یا أبا محمد والله لو أن إبلیس سجد لله</w:t>
      </w:r>
    </w:p>
    <w:p>
      <w:pPr>
        <w:pStyle w:val="BookText"/>
        <w:rPr/>
      </w:pPr>
      <w:r>
        <w:rPr>
          <w:rFonts w:ascii="IRNazanin" w:hAnsi="IRNazanin" w:eastAsia="IRNazanin"/>
          <w:color w:val="111111"/>
          <w:sz w:val="28"/>
          <w:sz w:val="28"/>
          <w:szCs w:val="28"/>
          <w:rtl w:val="true"/>
          <w:lang w:bidi="fa-IR"/>
        </w:rPr>
        <w:t>عز ذکره بعد المعصیة والتکبر عمر الدنیا ما نفعه ذلک ولا قبله الله عز ذکره ما لم یسجد</w:t>
      </w:r>
    </w:p>
    <w:p>
      <w:pPr>
        <w:pStyle w:val="BookText"/>
        <w:rPr/>
      </w:pPr>
      <w:r>
        <w:rPr>
          <w:rFonts w:ascii="IRNazanin" w:hAnsi="IRNazanin" w:eastAsia="IRNazanin"/>
          <w:color w:val="111111"/>
          <w:sz w:val="28"/>
          <w:sz w:val="28"/>
          <w:szCs w:val="28"/>
          <w:rtl w:val="true"/>
          <w:lang w:bidi="fa-IR"/>
        </w:rPr>
        <w:t>لادم کما امره الله عز وجل ان یسجد له وکذلک هذه الأمة العاصیة المفتوحة بعد نبیها</w:t>
      </w:r>
    </w:p>
    <w:p>
      <w:pPr>
        <w:pStyle w:val="BookText"/>
        <w:rPr/>
      </w:pPr>
      <w:r>
        <w:rPr>
          <w:rFonts w:ascii="IRNazanin" w:hAnsi="IRNazanin" w:eastAsia="IRNazanin"/>
          <w:color w:val="111111"/>
          <w:sz w:val="28"/>
          <w:sz w:val="28"/>
          <w:szCs w:val="28"/>
          <w:rtl w:val="true"/>
          <w:lang w:bidi="fa-IR"/>
        </w:rPr>
        <w:t>صلی الله علیه وآله وبعد ترکهم الامام الذی نصبه نبیهم صلی الله علیه وآله لهم</w:t>
      </w:r>
    </w:p>
    <w:p>
      <w:pPr>
        <w:pStyle w:val="BookText"/>
        <w:rPr/>
      </w:pPr>
      <w:r>
        <w:rPr>
          <w:rFonts w:ascii="IRNazanin" w:hAnsi="IRNazanin" w:eastAsia="IRNazanin"/>
          <w:color w:val="111111"/>
          <w:sz w:val="28"/>
          <w:sz w:val="28"/>
          <w:szCs w:val="28"/>
          <w:rtl w:val="true"/>
          <w:lang w:bidi="fa-IR"/>
        </w:rPr>
        <w:t>فلن یقبل الله تبارک وتعالی لهم عملا ولن یرفع لهم حسنة حتی یأتوا الله عز وجل</w:t>
      </w:r>
    </w:p>
    <w:p>
      <w:pPr>
        <w:pStyle w:val="BookText"/>
        <w:rPr/>
      </w:pPr>
      <w:r>
        <w:rPr>
          <w:rFonts w:ascii="IRNazanin" w:hAnsi="IRNazanin" w:eastAsia="IRNazanin"/>
          <w:color w:val="111111"/>
          <w:sz w:val="28"/>
          <w:sz w:val="28"/>
          <w:szCs w:val="28"/>
          <w:rtl w:val="true"/>
          <w:lang w:bidi="fa-IR"/>
        </w:rPr>
        <w:t>من حیث امرهم ویتولوا الامام الذی امروا بولایته ویدخلوا من الباب الذی فتحه الله</w:t>
      </w:r>
    </w:p>
    <w:p>
      <w:pPr>
        <w:pStyle w:val="BookText"/>
        <w:rPr/>
      </w:pPr>
      <w:r>
        <w:rPr>
          <w:rFonts w:ascii="IRNazanin" w:hAnsi="IRNazanin" w:eastAsia="IRNazanin"/>
          <w:color w:val="111111"/>
          <w:sz w:val="28"/>
          <w:sz w:val="28"/>
          <w:szCs w:val="28"/>
          <w:rtl w:val="true"/>
          <w:lang w:bidi="fa-IR"/>
        </w:rPr>
        <w:t>عز وجل ورسوله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ان الله افترض علی أمة محمد صلی الله علیه وآله خمس فرائض</w:t>
      </w:r>
    </w:p>
    <w:p>
      <w:pPr>
        <w:pStyle w:val="BookText"/>
        <w:rPr/>
      </w:pPr>
      <w:r>
        <w:rPr>
          <w:rFonts w:ascii="IRNazanin" w:hAnsi="IRNazanin" w:eastAsia="IRNazanin"/>
          <w:color w:val="111111"/>
          <w:sz w:val="28"/>
          <w:sz w:val="28"/>
          <w:szCs w:val="28"/>
          <w:rtl w:val="true"/>
          <w:lang w:bidi="fa-IR"/>
        </w:rPr>
        <w:t>الصلاة والزکاة والصیام والحج وولایتنا فرخص لهم فی أشیاء من الفرائض الأربعة</w:t>
      </w:r>
    </w:p>
    <w:p>
      <w:pPr>
        <w:pStyle w:val="BookText"/>
        <w:rPr/>
      </w:pPr>
      <w:r>
        <w:rPr>
          <w:rFonts w:ascii="IRNazanin" w:hAnsi="IRNazanin" w:eastAsia="IRNazanin"/>
          <w:color w:val="111111"/>
          <w:sz w:val="28"/>
          <w:sz w:val="28"/>
          <w:szCs w:val="28"/>
          <w:rtl w:val="true"/>
          <w:lang w:bidi="fa-IR"/>
        </w:rPr>
        <w:t>ولم یرخص لاحد من المسلمین فی ترک ولایتنا لا والله ما فیها رخصة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سلام ابن أبی عمرة عن سلام بن سعید المخزومی</w:t>
      </w:r>
    </w:p>
    <w:p>
      <w:pPr>
        <w:pStyle w:val="BookText"/>
        <w:rPr/>
      </w:pPr>
      <w:r>
        <w:rPr>
          <w:rFonts w:ascii="IRNazanin" w:hAnsi="IRNazanin" w:eastAsia="IRNazanin"/>
          <w:color w:val="111111"/>
          <w:sz w:val="28"/>
          <w:sz w:val="28"/>
          <w:szCs w:val="28"/>
          <w:rtl w:val="true"/>
          <w:lang w:bidi="fa-IR"/>
        </w:rPr>
        <w:t>عن یونس بن حباب عن علی بن الحسین علیهما السلام قال قام رسول الله صلی الله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وأهل بیته فحمد الله وأثنی علیه ثم قال ما بال أقوام إذا ذکر عندهم آل إبراهیم وآل</w:t>
      </w:r>
    </w:p>
    <w:p>
      <w:pPr>
        <w:pStyle w:val="BookText"/>
        <w:rPr/>
      </w:pPr>
      <w:r>
        <w:rPr>
          <w:rFonts w:ascii="IRNazanin" w:hAnsi="IRNazanin" w:eastAsia="IRNazanin"/>
          <w:color w:val="111111"/>
          <w:sz w:val="28"/>
          <w:sz w:val="28"/>
          <w:szCs w:val="28"/>
          <w:rtl w:val="true"/>
          <w:lang w:bidi="fa-IR"/>
        </w:rPr>
        <w:t>عمران واستبشروا وإذا ذکر عندهم آل محمد اشمأزت قلوبهم والذی نفس</w:t>
      </w:r>
    </w:p>
    <w:p>
      <w:pPr>
        <w:pStyle w:val="BookText"/>
        <w:rPr/>
      </w:pPr>
      <w:r>
        <w:rPr>
          <w:rFonts w:ascii="IRNazanin" w:hAnsi="IRNazanin" w:eastAsia="IRNazanin"/>
          <w:color w:val="111111"/>
          <w:sz w:val="28"/>
          <w:sz w:val="28"/>
          <w:szCs w:val="28"/>
          <w:rtl w:val="true"/>
          <w:lang w:bidi="fa-IR"/>
        </w:rPr>
        <w:t>محمد بیده لو أن عبدا جاء یوم القیمة بعمل سبعین نبیا ما قبل الله ذلک منه حتی یلقی الله</w:t>
      </w:r>
    </w:p>
    <w:p>
      <w:pPr>
        <w:pStyle w:val="BookText"/>
        <w:rPr/>
      </w:pPr>
      <w:r>
        <w:rPr>
          <w:rFonts w:ascii="IRNazanin" w:hAnsi="IRNazanin" w:eastAsia="IRNazanin"/>
          <w:color w:val="111111"/>
          <w:sz w:val="28"/>
          <w:sz w:val="28"/>
          <w:szCs w:val="28"/>
          <w:rtl w:val="true"/>
          <w:lang w:bidi="fa-IR"/>
        </w:rPr>
        <w:t>بولایتی وولایة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 محمد بن الحسن</w:t>
      </w:r>
    </w:p>
    <w:p>
      <w:pPr>
        <w:pStyle w:val="BookText"/>
        <w:rPr/>
      </w:pPr>
      <w:r>
        <w:rPr>
          <w:rFonts w:ascii="IRNazanin" w:hAnsi="IRNazanin" w:eastAsia="IRNazanin"/>
          <w:color w:val="111111"/>
          <w:sz w:val="28"/>
          <w:sz w:val="28"/>
          <w:szCs w:val="28"/>
          <w:rtl w:val="true"/>
          <w:lang w:bidi="fa-IR"/>
        </w:rPr>
        <w:t>الطوسی رض قال أخبرنی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الطوسی رض قال أخبرنا محمد ابن محمد قال أخبرنا أبو الحسن علی بن خالد المراغی</w:t>
      </w:r>
    </w:p>
    <w:p>
      <w:pPr>
        <w:pStyle w:val="BookText"/>
        <w:rPr/>
      </w:pPr>
      <w:r>
        <w:rPr>
          <w:rFonts w:ascii="IRNazanin" w:hAnsi="IRNazanin" w:eastAsia="IRNazanin"/>
          <w:color w:val="111111"/>
          <w:sz w:val="28"/>
          <w:sz w:val="28"/>
          <w:szCs w:val="28"/>
          <w:rtl w:val="true"/>
          <w:lang w:bidi="fa-IR"/>
        </w:rPr>
        <w:t>قال حدثنا الحسن بن علی بن الحسن الکوفی قال حدثنا إسماعیل بن محمد المزنی</w:t>
      </w:r>
    </w:p>
    <w:p>
      <w:pPr>
        <w:pStyle w:val="BookText"/>
        <w:rPr/>
      </w:pPr>
      <w:r>
        <w:rPr>
          <w:rFonts w:ascii="IRNazanin" w:hAnsi="IRNazanin" w:eastAsia="IRNazanin"/>
          <w:color w:val="111111"/>
          <w:sz w:val="28"/>
          <w:sz w:val="28"/>
          <w:szCs w:val="28"/>
          <w:rtl w:val="true"/>
          <w:lang w:bidi="fa-IR"/>
        </w:rPr>
        <w:t>قال حدثنا سلام ابن أبی عمرة الخراسانی عن سعد بن سعید عن یونس بن الحباب عن علی</w:t>
      </w:r>
    </w:p>
    <w:p>
      <w:pPr>
        <w:pStyle w:val="BookText"/>
        <w:rPr/>
      </w:pPr>
      <w:r>
        <w:rPr>
          <w:rFonts w:ascii="IRNazanin" w:hAnsi="IRNazanin" w:eastAsia="IRNazanin"/>
          <w:color w:val="111111"/>
          <w:sz w:val="28"/>
          <w:sz w:val="28"/>
          <w:szCs w:val="28"/>
          <w:rtl w:val="true"/>
          <w:lang w:bidi="fa-IR"/>
        </w:rPr>
        <w:t>ابن الحسین زین العابدین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ما بال أقوام وذکر مثله الا انه اسقط قوله وآله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الجلیل المفید أبو علی الحسن</w:t>
      </w:r>
    </w:p>
    <w:p>
      <w:pPr>
        <w:pStyle w:val="BookText"/>
        <w:rPr/>
      </w:pPr>
      <w:r>
        <w:rPr>
          <w:rFonts w:ascii="IRNazanin" w:hAnsi="IRNazanin" w:eastAsia="IRNazanin"/>
          <w:color w:val="111111"/>
          <w:sz w:val="28"/>
          <w:sz w:val="28"/>
          <w:szCs w:val="28"/>
          <w:rtl w:val="true"/>
          <w:lang w:bidi="fa-IR"/>
        </w:rPr>
        <w:t>بن محمد الطوسی رض قال حدثنا الشیخ الامام السعید الوالد أبو جعفر محمد ابن</w:t>
      </w:r>
    </w:p>
    <w:p>
      <w:pPr>
        <w:pStyle w:val="BookText"/>
        <w:rPr/>
      </w:pPr>
      <w:r>
        <w:rPr>
          <w:rFonts w:ascii="IRNazanin" w:hAnsi="IRNazanin" w:eastAsia="IRNazanin"/>
          <w:color w:val="111111"/>
          <w:sz w:val="28"/>
          <w:sz w:val="28"/>
          <w:szCs w:val="28"/>
          <w:rtl w:val="true"/>
          <w:lang w:bidi="fa-IR"/>
        </w:rPr>
        <w:t>الحسن بن علی الطوسی ره قال حدثنا أبو منصور السکری قال حدثنا جدی علی بن</w:t>
      </w:r>
    </w:p>
    <w:p>
      <w:pPr>
        <w:pStyle w:val="BookText"/>
        <w:rPr/>
      </w:pPr>
      <w:r>
        <w:rPr>
          <w:rFonts w:ascii="IRNazanin" w:hAnsi="IRNazanin" w:eastAsia="IRNazanin"/>
          <w:color w:val="111111"/>
          <w:sz w:val="28"/>
          <w:sz w:val="28"/>
          <w:szCs w:val="28"/>
          <w:rtl w:val="true"/>
          <w:lang w:bidi="fa-IR"/>
        </w:rPr>
        <w:t>عمر قال حدثنی العباس بن یوسف السککی قال حدثنا عبید الله بن هشام قال</w:t>
      </w:r>
    </w:p>
    <w:p>
      <w:pPr>
        <w:pStyle w:val="BookText"/>
        <w:rPr/>
      </w:pPr>
      <w:r>
        <w:rPr>
          <w:rFonts w:ascii="IRNazanin" w:hAnsi="IRNazanin" w:eastAsia="IRNazanin"/>
          <w:color w:val="111111"/>
          <w:sz w:val="28"/>
          <w:sz w:val="28"/>
          <w:szCs w:val="28"/>
          <w:rtl w:val="true"/>
          <w:lang w:bidi="fa-IR"/>
        </w:rPr>
        <w:t xml:space="preserve">حدثنا محمد بن مصعب القرقسانی قال حدثنا الهیثم بن حماد 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الرقاشی عن انس بن مالک قال رجعنا مع رسول الله صلی الله علیه وآله قافلین من</w:t>
      </w:r>
    </w:p>
    <w:p>
      <w:pPr>
        <w:pStyle w:val="BookText"/>
        <w:rPr/>
      </w:pPr>
      <w:r>
        <w:rPr>
          <w:rFonts w:ascii="IRNazanin" w:hAnsi="IRNazanin" w:eastAsia="IRNazanin"/>
          <w:color w:val="111111"/>
          <w:sz w:val="28"/>
          <w:sz w:val="28"/>
          <w:szCs w:val="28"/>
          <w:rtl w:val="true"/>
          <w:lang w:bidi="fa-IR"/>
        </w:rPr>
        <w:t>تبوک فقال لی فی بعض الطریق ألقوا لی الأحلاس والأقتاب ففعلوا فصعد رسول الله</w:t>
      </w:r>
    </w:p>
    <w:p>
      <w:pPr>
        <w:pStyle w:val="BookText"/>
        <w:rPr/>
      </w:pPr>
      <w:r>
        <w:rPr>
          <w:rFonts w:ascii="IRNazanin" w:hAnsi="IRNazanin" w:eastAsia="IRNazanin"/>
          <w:color w:val="111111"/>
          <w:sz w:val="28"/>
          <w:sz w:val="28"/>
          <w:szCs w:val="28"/>
          <w:rtl w:val="true"/>
          <w:lang w:bidi="fa-IR"/>
        </w:rPr>
        <w:t>صلی الله علیه وآله فخطب فحمد الله وأثنی علیه بما هو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معاشر الناس مالی إذا ذکر آل إبراهیم علیه السلام تهللت وجوهکم</w:t>
      </w:r>
    </w:p>
    <w:p>
      <w:pPr>
        <w:pStyle w:val="BookText"/>
        <w:rPr/>
      </w:pPr>
      <w:r>
        <w:rPr>
          <w:rFonts w:ascii="IRNazanin" w:hAnsi="IRNazanin" w:eastAsia="IRNazanin"/>
          <w:color w:val="111111"/>
          <w:sz w:val="28"/>
          <w:sz w:val="28"/>
          <w:szCs w:val="28"/>
          <w:rtl w:val="true"/>
          <w:lang w:bidi="fa-IR"/>
        </w:rPr>
        <w:t>وإذا ذکر آل محمد کأنما یفقأ فی وجوهکم حب الرمان فوالذی بعثنی بالحق نبیا</w:t>
      </w:r>
    </w:p>
    <w:p>
      <w:pPr>
        <w:pStyle w:val="BookText"/>
        <w:rPr/>
      </w:pPr>
      <w:r>
        <w:rPr>
          <w:rFonts w:ascii="IRNazanin" w:hAnsi="IRNazanin" w:eastAsia="IRNazanin"/>
          <w:color w:val="111111"/>
          <w:sz w:val="28"/>
          <w:sz w:val="28"/>
          <w:szCs w:val="28"/>
          <w:rtl w:val="true"/>
          <w:lang w:bidi="fa-IR"/>
        </w:rPr>
        <w:t>لو جاء أحدکم یوم القیمة باعمال کأمثال الجبال ولم یجئ بولایة علی ابن أبی طالب</w:t>
      </w:r>
    </w:p>
    <w:p>
      <w:pPr>
        <w:pStyle w:val="BookText"/>
        <w:rPr/>
      </w:pPr>
      <w:r>
        <w:rPr>
          <w:rFonts w:ascii="IRNazanin" w:hAnsi="IRNazanin" w:eastAsia="IRNazanin"/>
          <w:color w:val="111111"/>
          <w:sz w:val="28"/>
          <w:sz w:val="28"/>
          <w:szCs w:val="28"/>
          <w:rtl w:val="true"/>
          <w:lang w:bidi="fa-IR"/>
        </w:rPr>
        <w:t>علیه السلام لأکبه الله عز وجل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محمد بن نعمان قال أخبرنی أبو القاسم جعفر بن محمد عن أبیه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الحسن بن محبوب هن هشام عن مرازم</w:t>
      </w:r>
    </w:p>
    <w:p>
      <w:pPr>
        <w:pStyle w:val="BookText"/>
        <w:rPr/>
      </w:pPr>
      <w:r>
        <w:rPr>
          <w:rFonts w:ascii="IRNazanin" w:hAnsi="IRNazanin" w:eastAsia="IRNazanin"/>
          <w:color w:val="111111"/>
          <w:sz w:val="28"/>
          <w:sz w:val="28"/>
          <w:szCs w:val="28"/>
          <w:rtl w:val="true"/>
          <w:lang w:bidi="fa-IR"/>
        </w:rPr>
        <w:t>عن الصادق جعفر بن محمد علیهما السلام قال قال رسول الله صلی الله علیه وآله ما بال</w:t>
      </w:r>
    </w:p>
    <w:p>
      <w:pPr>
        <w:pStyle w:val="BookText"/>
        <w:rPr/>
      </w:pPr>
      <w:r>
        <w:rPr>
          <w:rFonts w:ascii="IRNazanin" w:hAnsi="IRNazanin" w:eastAsia="IRNazanin"/>
          <w:color w:val="111111"/>
          <w:sz w:val="28"/>
          <w:sz w:val="28"/>
          <w:szCs w:val="28"/>
          <w:rtl w:val="true"/>
          <w:lang w:bidi="fa-IR"/>
        </w:rPr>
        <w:t>أقوام من أمتی إذا ذکر عندهم إبراهیم وآل إبراهیم استبشرت قلوبهم وتهللت وجوههم</w:t>
      </w:r>
    </w:p>
    <w:p>
      <w:pPr>
        <w:pStyle w:val="BookText"/>
        <w:rPr/>
      </w:pPr>
      <w:r>
        <w:rPr>
          <w:rFonts w:ascii="IRNazanin" w:hAnsi="IRNazanin" w:eastAsia="IRNazanin"/>
          <w:color w:val="111111"/>
          <w:sz w:val="28"/>
          <w:sz w:val="28"/>
          <w:szCs w:val="28"/>
          <w:rtl w:val="true"/>
          <w:lang w:bidi="fa-IR"/>
        </w:rPr>
        <w:t>وإذا ذکرت وأهل بیتی اشمأزت قلوبهم وکلحت وجوههم والذی بعثنی بالحق نبیا</w:t>
      </w:r>
    </w:p>
    <w:p>
      <w:pPr>
        <w:pStyle w:val="BookText"/>
        <w:rPr/>
      </w:pPr>
      <w:r>
        <w:rPr>
          <w:rFonts w:ascii="IRNazanin" w:hAnsi="IRNazanin" w:eastAsia="IRNazanin"/>
          <w:color w:val="111111"/>
          <w:sz w:val="28"/>
          <w:sz w:val="28"/>
          <w:szCs w:val="28"/>
          <w:rtl w:val="true"/>
          <w:lang w:bidi="fa-IR"/>
        </w:rPr>
        <w:t>لو أن رجلا لقی الله بعمل سبعین نبیا ثم لم یأت بولایة ولی الامر من أهل البیت ما قبل</w:t>
      </w:r>
    </w:p>
    <w:p>
      <w:pPr>
        <w:pStyle w:val="BookText"/>
        <w:rPr/>
      </w:pPr>
      <w:r>
        <w:rPr>
          <w:rFonts w:ascii="IRNazanin" w:hAnsi="IRNazanin" w:eastAsia="IRNazanin"/>
          <w:color w:val="111111"/>
          <w:sz w:val="28"/>
          <w:sz w:val="28"/>
          <w:szCs w:val="28"/>
          <w:rtl w:val="true"/>
          <w:lang w:bidi="fa-IR"/>
        </w:rPr>
        <w:t>الله منه صرفا ولا عدلا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روی عن الصادق عن أبیه عن جده</w:t>
      </w:r>
    </w:p>
    <w:p>
      <w:pPr>
        <w:pStyle w:val="BookText"/>
        <w:rPr/>
      </w:pPr>
      <w:r>
        <w:rPr>
          <w:rFonts w:ascii="IRNazanin" w:hAnsi="IRNazanin" w:eastAsia="IRNazanin"/>
          <w:color w:val="111111"/>
          <w:sz w:val="28"/>
          <w:sz w:val="28"/>
          <w:szCs w:val="28"/>
          <w:rtl w:val="true"/>
          <w:lang w:bidi="fa-IR"/>
        </w:rPr>
        <w:t>علیهم السلام قال مر أمیر المؤمنین علیه السلام فی مسجد الکوفة وقنبر معه فرأی رجلا</w:t>
      </w:r>
    </w:p>
    <w:p>
      <w:pPr>
        <w:pStyle w:val="BookText"/>
        <w:rPr/>
      </w:pPr>
      <w:r>
        <w:rPr>
          <w:rFonts w:ascii="IRNazanin" w:hAnsi="IRNazanin" w:eastAsia="IRNazanin"/>
          <w:color w:val="111111"/>
          <w:sz w:val="28"/>
          <w:sz w:val="28"/>
          <w:szCs w:val="28"/>
          <w:rtl w:val="true"/>
          <w:lang w:bidi="fa-IR"/>
        </w:rPr>
        <w:t>قائما یصلی فقال یا أمیر المؤمنین ما رأیت رجلا أحسن صلاة من هذا فقال أمیر المؤمنین</w:t>
      </w:r>
    </w:p>
    <w:p>
      <w:pPr>
        <w:pStyle w:val="BookText"/>
        <w:rPr/>
      </w:pPr>
      <w:r>
        <w:rPr>
          <w:rFonts w:ascii="IRNazanin" w:hAnsi="IRNazanin" w:eastAsia="IRNazanin"/>
          <w:color w:val="111111"/>
          <w:sz w:val="28"/>
          <w:sz w:val="28"/>
          <w:szCs w:val="28"/>
          <w:rtl w:val="true"/>
          <w:lang w:bidi="fa-IR"/>
        </w:rPr>
        <w:t>علیه السلام مه یا قنبر فوالله لرجل علی یقین من ولایتنا أهل البیت خیر ممن له عبادة</w:t>
      </w:r>
    </w:p>
    <w:p>
      <w:pPr>
        <w:pStyle w:val="BookText"/>
        <w:rPr/>
      </w:pPr>
      <w:r>
        <w:rPr>
          <w:rFonts w:ascii="IRNazanin" w:hAnsi="IRNazanin" w:eastAsia="IRNazanin"/>
          <w:color w:val="111111"/>
          <w:sz w:val="28"/>
          <w:sz w:val="28"/>
          <w:szCs w:val="28"/>
          <w:rtl w:val="true"/>
          <w:lang w:bidi="fa-IR"/>
        </w:rPr>
        <w:t>الف سنة ولو أن عبدا عبد الله الف سنة لا یقبل الله منه حتی یعرف ولایتنا أهل البیت</w:t>
      </w:r>
    </w:p>
    <w:p>
      <w:pPr>
        <w:pStyle w:val="BookText"/>
        <w:rPr/>
      </w:pPr>
      <w:r>
        <w:rPr>
          <w:rFonts w:ascii="IRNazanin" w:hAnsi="IRNazanin" w:eastAsia="IRNazanin"/>
          <w:color w:val="111111"/>
          <w:sz w:val="28"/>
          <w:sz w:val="28"/>
          <w:szCs w:val="28"/>
          <w:rtl w:val="true"/>
          <w:lang w:bidi="fa-IR"/>
        </w:rPr>
        <w:t>ولو أن عبدا عبد الله الف سنة وجاء بعمل اثنین وسبعین نبیا ما یقبل الله منه حتی یعرف</w:t>
      </w:r>
    </w:p>
    <w:p>
      <w:pPr>
        <w:pStyle w:val="BookText"/>
        <w:rPr/>
      </w:pPr>
      <w:r>
        <w:rPr>
          <w:rFonts w:ascii="IRNazanin" w:hAnsi="IRNazanin" w:eastAsia="IRNazanin"/>
          <w:color w:val="111111"/>
          <w:sz w:val="28"/>
          <w:sz w:val="28"/>
          <w:szCs w:val="28"/>
          <w:rtl w:val="true"/>
          <w:lang w:bidi="fa-IR"/>
        </w:rPr>
        <w:t>ولایتنا أهل البیت والا أکبه الله علی منخریه 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کتاب التعریف لأبی عبد الله</w:t>
      </w:r>
    </w:p>
    <w:p>
      <w:pPr>
        <w:pStyle w:val="BookText"/>
        <w:rPr/>
      </w:pPr>
      <w:r>
        <w:rPr>
          <w:rFonts w:ascii="IRNazanin" w:hAnsi="IRNazanin" w:eastAsia="IRNazanin"/>
          <w:color w:val="111111"/>
          <w:sz w:val="28"/>
          <w:sz w:val="28"/>
          <w:szCs w:val="28"/>
          <w:rtl w:val="true"/>
          <w:lang w:bidi="fa-IR"/>
        </w:rPr>
        <w:t>محمد بن أحمد الصفوانی عن النبی صلی الله علیه وآله أنه قال والذی بعثنی بالحق</w:t>
      </w:r>
    </w:p>
    <w:p>
      <w:pPr>
        <w:pStyle w:val="BookText"/>
        <w:rPr/>
      </w:pPr>
      <w:r>
        <w:rPr>
          <w:rFonts w:ascii="IRNazanin" w:hAnsi="IRNazanin" w:eastAsia="IRNazanin"/>
          <w:color w:val="111111"/>
          <w:sz w:val="28"/>
          <w:sz w:val="28"/>
          <w:szCs w:val="28"/>
          <w:rtl w:val="true"/>
          <w:lang w:bidi="fa-IR"/>
        </w:rPr>
        <w:t>لو تعبد أحدهم الف عام بین الرکن والمقام ثم لم یأت بولایة علی والأئمة من ولده</w:t>
      </w:r>
    </w:p>
    <w:p>
      <w:pPr>
        <w:pStyle w:val="BookText"/>
        <w:rPr/>
      </w:pPr>
      <w:r>
        <w:rPr>
          <w:rFonts w:ascii="IRNazanin" w:hAnsi="IRNazanin" w:eastAsia="IRNazanin"/>
          <w:color w:val="111111"/>
          <w:sz w:val="28"/>
          <w:sz w:val="28"/>
          <w:szCs w:val="28"/>
          <w:rtl w:val="true"/>
          <w:lang w:bidi="fa-IR"/>
        </w:rPr>
        <w:t>علیهم السلام أکبه الله علی منخریه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العطار</w:t>
      </w:r>
    </w:p>
    <w:p>
      <w:pPr>
        <w:pStyle w:val="BookText"/>
        <w:rPr/>
      </w:pPr>
      <w:r>
        <w:rPr>
          <w:rFonts w:ascii="IRNazanin" w:hAnsi="IRNazanin" w:eastAsia="IRNazanin"/>
          <w:color w:val="111111"/>
          <w:sz w:val="28"/>
          <w:sz w:val="28"/>
          <w:szCs w:val="28"/>
          <w:rtl w:val="true"/>
          <w:lang w:bidi="fa-IR"/>
        </w:rPr>
        <w:t>عن محمد بن أحمد قال حدثنی إبراهیم بن إسحاق عن محمد بن سلیمان الدیلمی عن</w:t>
      </w:r>
    </w:p>
    <w:p>
      <w:pPr>
        <w:pStyle w:val="BookText"/>
        <w:rPr/>
      </w:pPr>
      <w:r>
        <w:rPr>
          <w:rFonts w:ascii="IRNazanin" w:hAnsi="IRNazanin" w:eastAsia="IRNazanin"/>
          <w:color w:val="111111"/>
          <w:sz w:val="28"/>
          <w:sz w:val="28"/>
          <w:szCs w:val="28"/>
          <w:rtl w:val="true"/>
          <w:lang w:bidi="fa-IR"/>
        </w:rPr>
        <w:t xml:space="preserve">أبیه عن 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علی أبی عبد الله علیه السلام فقلت له جعلت</w:t>
      </w:r>
    </w:p>
    <w:p>
      <w:pPr>
        <w:pStyle w:val="BookText"/>
        <w:rPr/>
      </w:pPr>
      <w:r>
        <w:rPr>
          <w:rFonts w:ascii="IRNazanin" w:hAnsi="IRNazanin" w:eastAsia="IRNazanin"/>
          <w:color w:val="111111"/>
          <w:sz w:val="28"/>
          <w:sz w:val="28"/>
          <w:szCs w:val="28"/>
          <w:rtl w:val="true"/>
          <w:lang w:bidi="fa-IR"/>
        </w:rPr>
        <w:t>فداک ان لی جارا لست أنتبه الا علی صوته اما تالیا کتابا یختمه أو یسبح لله عز وجل قال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یکون ناصبیا فسئلت عنه فی السرور العلانیة فقیل لی انه مجتمع </w:t>
      </w:r>
      <w:r>
        <w:rPr>
          <w:rStyle w:val="FootnoteAnchor"/>
          <w:rtl w:val="true"/>
        </w:rPr>
        <w:footnoteReference w:id="182"/>
      </w:r>
      <w:r>
        <w:rPr>
          <w:rFonts w:ascii="IRNazanin" w:hAnsi="IRNazanin" w:eastAsia="IRNazanin"/>
          <w:color w:val="111111"/>
          <w:sz w:val="28"/>
          <w:sz w:val="28"/>
          <w:szCs w:val="28"/>
          <w:rtl w:val="true"/>
          <w:lang w:bidi="fa-IR"/>
        </w:rPr>
        <w:t>لجمیع المحارم</w:t>
      </w:r>
    </w:p>
    <w:p>
      <w:pPr>
        <w:pStyle w:val="BookText"/>
        <w:rPr/>
      </w:pPr>
      <w:r>
        <w:rPr>
          <w:rFonts w:ascii="IRNazanin" w:hAnsi="IRNazanin" w:eastAsia="IRNazanin"/>
          <w:color w:val="111111"/>
          <w:sz w:val="28"/>
          <w:sz w:val="28"/>
          <w:szCs w:val="28"/>
          <w:rtl w:val="true"/>
          <w:lang w:bidi="fa-IR"/>
        </w:rPr>
        <w:t>قال فقال یا میسرة یعرف شیئا مما أنت علیه قلت الله أعلم فحججت من قابل فسئلت عن</w:t>
      </w:r>
    </w:p>
    <w:p>
      <w:pPr>
        <w:pStyle w:val="BookText"/>
        <w:rPr/>
      </w:pPr>
      <w:r>
        <w:rPr>
          <w:rFonts w:ascii="IRNazanin" w:hAnsi="IRNazanin" w:eastAsia="IRNazanin"/>
          <w:color w:val="111111"/>
          <w:sz w:val="28"/>
          <w:sz w:val="28"/>
          <w:szCs w:val="28"/>
          <w:rtl w:val="true"/>
          <w:lang w:bidi="fa-IR"/>
        </w:rPr>
        <w:t>الرجل فوجدته لا یعرف شیئا من هذا الامر فدخلت علی أبی عبد الله علیه السلام فأخبرته</w:t>
      </w:r>
    </w:p>
    <w:p>
      <w:pPr>
        <w:pStyle w:val="BookText"/>
        <w:rPr/>
      </w:pPr>
      <w:r>
        <w:rPr>
          <w:rFonts w:ascii="IRNazanin" w:hAnsi="IRNazanin" w:eastAsia="IRNazanin"/>
          <w:color w:val="111111"/>
          <w:sz w:val="28"/>
          <w:sz w:val="28"/>
          <w:szCs w:val="28"/>
          <w:rtl w:val="true"/>
          <w:lang w:bidi="fa-IR"/>
        </w:rPr>
        <w:t>بخبر الرجل فقال لی مثل ما قال فی العام الماضی یعرف شیئا مما أنت علیه قلت</w:t>
      </w:r>
    </w:p>
    <w:p>
      <w:pPr>
        <w:pStyle w:val="BookText"/>
        <w:rPr/>
      </w:pPr>
      <w:r>
        <w:rPr>
          <w:rFonts w:ascii="IRNazanin" w:hAnsi="IRNazanin" w:eastAsia="IRNazanin"/>
          <w:color w:val="111111"/>
          <w:sz w:val="28"/>
          <w:sz w:val="28"/>
          <w:szCs w:val="28"/>
          <w:rtl w:val="true"/>
          <w:lang w:bidi="fa-IR"/>
        </w:rPr>
        <w:t>لا قال یا میسرة أی البقاع أعظم حرمة قال قلت الله ورسوله وابن رسوله اعلم قال</w:t>
      </w:r>
    </w:p>
    <w:p>
      <w:pPr>
        <w:pStyle w:val="BookText"/>
        <w:rPr/>
      </w:pPr>
      <w:r>
        <w:rPr>
          <w:rFonts w:ascii="IRNazanin" w:hAnsi="IRNazanin" w:eastAsia="IRNazanin"/>
          <w:color w:val="111111"/>
          <w:sz w:val="28"/>
          <w:sz w:val="28"/>
          <w:szCs w:val="28"/>
          <w:rtl w:val="true"/>
          <w:lang w:bidi="fa-IR"/>
        </w:rPr>
        <w:t>یا میسرة ما بین الرکن والمقام روضة من ریاض الجنة والله لو أن عبدا عمره الله فیما</w:t>
      </w:r>
    </w:p>
    <w:p>
      <w:pPr>
        <w:pStyle w:val="BookText"/>
        <w:rPr/>
      </w:pPr>
      <w:r>
        <w:rPr>
          <w:rFonts w:ascii="IRNazanin" w:hAnsi="IRNazanin" w:eastAsia="IRNazanin"/>
          <w:color w:val="111111"/>
          <w:sz w:val="28"/>
          <w:sz w:val="28"/>
          <w:szCs w:val="28"/>
          <w:rtl w:val="true"/>
          <w:lang w:bidi="fa-IR"/>
        </w:rPr>
        <w:t xml:space="preserve">بین الرکن والمقام ألف عام وفیما بین القبر والمنبر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عام ثم ذبح</w:t>
      </w:r>
    </w:p>
    <w:p>
      <w:pPr>
        <w:pStyle w:val="BookText"/>
        <w:rPr/>
      </w:pPr>
      <w:r>
        <w:rPr>
          <w:rFonts w:ascii="IRNazanin" w:hAnsi="IRNazanin" w:eastAsia="IRNazanin"/>
          <w:color w:val="111111"/>
          <w:sz w:val="28"/>
          <w:sz w:val="28"/>
          <w:szCs w:val="28"/>
          <w:rtl w:val="true"/>
          <w:lang w:bidi="fa-IR"/>
        </w:rPr>
        <w:t>علی فراشه مظلوما کما یذبح الکبش الأملح ثم لقی الله عز وجل بغیر ولایتنا لکان حقیقا</w:t>
      </w:r>
    </w:p>
    <w:p>
      <w:pPr>
        <w:pStyle w:val="BookText"/>
        <w:rPr/>
      </w:pPr>
      <w:r>
        <w:rPr>
          <w:rFonts w:ascii="IRNazanin" w:hAnsi="IRNazanin" w:eastAsia="IRNazanin"/>
          <w:color w:val="111111"/>
          <w:sz w:val="28"/>
          <w:sz w:val="28"/>
          <w:szCs w:val="28"/>
          <w:rtl w:val="true"/>
          <w:lang w:bidi="fa-IR"/>
        </w:rPr>
        <w:t>علی الله عز وجل ان یکبه علی منخریه 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روانا الشیخ الفقیه أبو الحسن محمد بن</w:t>
      </w:r>
    </w:p>
    <w:p>
      <w:pPr>
        <w:pStyle w:val="BookText"/>
        <w:rPr/>
      </w:pPr>
      <w:r>
        <w:rPr>
          <w:rFonts w:ascii="IRNazanin" w:hAnsi="IRNazanin" w:eastAsia="IRNazanin"/>
          <w:color w:val="111111"/>
          <w:sz w:val="28"/>
          <w:sz w:val="28"/>
          <w:szCs w:val="28"/>
          <w:rtl w:val="true"/>
          <w:lang w:bidi="fa-IR"/>
        </w:rPr>
        <w:t>أحمد بن شاذان القمی ره بمکة فی المسجد الحرام قال حدثنی نوح بن أحمد بن أیمن</w:t>
      </w:r>
    </w:p>
    <w:p>
      <w:pPr>
        <w:pStyle w:val="BookText"/>
        <w:rPr/>
      </w:pPr>
      <w:r>
        <w:rPr>
          <w:rFonts w:ascii="IRNazanin" w:hAnsi="IRNazanin" w:eastAsia="IRNazanin"/>
          <w:color w:val="111111"/>
          <w:sz w:val="28"/>
          <w:sz w:val="28"/>
          <w:szCs w:val="28"/>
          <w:rtl w:val="true"/>
          <w:lang w:bidi="fa-IR"/>
        </w:rPr>
        <w:t>ره قال حدثنا إبراهیم بن أحمد ابن أبی حصین قال حدثنی جدی قال حدثنی یحیی</w:t>
      </w:r>
    </w:p>
    <w:p>
      <w:pPr>
        <w:pStyle w:val="BookText"/>
        <w:rPr/>
      </w:pPr>
      <w:r>
        <w:rPr>
          <w:rFonts w:ascii="IRNazanin" w:hAnsi="IRNazanin" w:eastAsia="IRNazanin"/>
          <w:color w:val="111111"/>
          <w:sz w:val="28"/>
          <w:sz w:val="28"/>
          <w:szCs w:val="28"/>
          <w:rtl w:val="true"/>
          <w:lang w:bidi="fa-IR"/>
        </w:rPr>
        <w:t>بن عبد الحمید قال حدثنی قیس بن الربیع قال حدثنی سلیمان الأعمش عن جعفر بن</w:t>
      </w:r>
    </w:p>
    <w:p>
      <w:pPr>
        <w:pStyle w:val="BookText"/>
        <w:rPr/>
      </w:pPr>
      <w:r>
        <w:rPr>
          <w:rFonts w:ascii="IRNazanin" w:hAnsi="IRNazanin" w:eastAsia="IRNazanin"/>
          <w:color w:val="111111"/>
          <w:sz w:val="28"/>
          <w:sz w:val="28"/>
          <w:szCs w:val="28"/>
          <w:rtl w:val="true"/>
          <w:lang w:bidi="fa-IR"/>
        </w:rPr>
        <w:t>محمد قال حدثنی أبی قال حدثنی علی بن الحسین عن أبیه قال حدثنی أبی أمیر المؤمنین</w:t>
      </w:r>
    </w:p>
    <w:p>
      <w:pPr>
        <w:pStyle w:val="BookText"/>
        <w:rPr/>
      </w:pPr>
      <w:r>
        <w:rPr>
          <w:rFonts w:ascii="IRNazanin" w:hAnsi="IRNazanin" w:eastAsia="IRNazanin"/>
          <w:color w:val="111111"/>
          <w:sz w:val="28"/>
          <w:sz w:val="28"/>
          <w:szCs w:val="28"/>
          <w:rtl w:val="true"/>
          <w:lang w:bidi="fa-IR"/>
        </w:rPr>
        <w:t>علیه السلام قال قال لی رسول الله صلی الله علیه وآله یا علی أنت أمیر المؤمنین وامام</w:t>
      </w:r>
    </w:p>
    <w:p>
      <w:pPr>
        <w:pStyle w:val="BookText"/>
        <w:rPr/>
      </w:pPr>
      <w:r>
        <w:rPr>
          <w:rFonts w:ascii="IRNazanin" w:hAnsi="IRNazanin" w:eastAsia="IRNazanin"/>
          <w:color w:val="111111"/>
          <w:sz w:val="28"/>
          <w:sz w:val="28"/>
          <w:szCs w:val="28"/>
          <w:rtl w:val="true"/>
          <w:lang w:bidi="fa-IR"/>
        </w:rPr>
        <w:t>المتقین یا علی أنت سید الوصیین ووارث علم النبیین وخیر الصدیقین وأفضل السابقین</w:t>
      </w:r>
    </w:p>
    <w:p>
      <w:pPr>
        <w:pStyle w:val="BookText"/>
        <w:rPr/>
      </w:pPr>
      <w:r>
        <w:rPr>
          <w:rFonts w:ascii="IRNazanin" w:hAnsi="IRNazanin" w:eastAsia="IRNazanin"/>
          <w:color w:val="111111"/>
          <w:sz w:val="28"/>
          <w:sz w:val="28"/>
          <w:szCs w:val="28"/>
          <w:rtl w:val="true"/>
          <w:lang w:bidi="fa-IR"/>
        </w:rPr>
        <w:t>یا علی أنت زوج سیدة نساء العالمین وخلیفة خیر المرسلین یا علی أنت مولی</w:t>
      </w:r>
    </w:p>
    <w:p>
      <w:pPr>
        <w:pStyle w:val="BookText"/>
        <w:rPr/>
      </w:pPr>
      <w:r>
        <w:rPr>
          <w:rFonts w:ascii="IRNazanin" w:hAnsi="IRNazanin" w:eastAsia="IRNazanin"/>
          <w:color w:val="111111"/>
          <w:sz w:val="28"/>
          <w:sz w:val="28"/>
          <w:szCs w:val="28"/>
          <w:rtl w:val="true"/>
          <w:lang w:bidi="fa-IR"/>
        </w:rPr>
        <w:t>المؤمنین والحجة بعدی علی الناس أجمعین استوجب الجنة من تولاک واستوجب</w:t>
      </w:r>
    </w:p>
    <w:p>
      <w:pPr>
        <w:pStyle w:val="BookText"/>
        <w:rPr/>
      </w:pPr>
      <w:r>
        <w:rPr>
          <w:rFonts w:ascii="IRNazanin" w:hAnsi="IRNazanin" w:eastAsia="IRNazanin"/>
          <w:color w:val="111111"/>
          <w:sz w:val="28"/>
          <w:sz w:val="28"/>
          <w:szCs w:val="28"/>
          <w:rtl w:val="true"/>
          <w:lang w:bidi="fa-IR"/>
        </w:rPr>
        <w:t>دخول النار من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والذی بعثنی بالنبوة واصطفانی علی جمیع البریة لو أن عبدا عبد الله</w:t>
      </w:r>
    </w:p>
    <w:p>
      <w:pPr>
        <w:pStyle w:val="BookText"/>
        <w:rPr/>
      </w:pPr>
      <w:r>
        <w:rPr>
          <w:rFonts w:ascii="IRNazanin" w:hAnsi="IRNazanin" w:eastAsia="IRNazanin"/>
          <w:color w:val="111111"/>
          <w:sz w:val="28"/>
          <w:sz w:val="28"/>
          <w:szCs w:val="28"/>
          <w:rtl w:val="true"/>
          <w:lang w:bidi="fa-IR"/>
        </w:rPr>
        <w:t>الف عام ما قبل الله ذلک منه الا بولایتک وولایة الأئمة من ولدک وان ولایتک لا تقبل</w:t>
      </w:r>
    </w:p>
    <w:p>
      <w:pPr>
        <w:pStyle w:val="BookText"/>
        <w:rPr/>
      </w:pPr>
      <w:r>
        <w:rPr>
          <w:rFonts w:ascii="IRNazanin" w:hAnsi="IRNazanin" w:eastAsia="IRNazanin"/>
          <w:color w:val="111111"/>
          <w:sz w:val="28"/>
          <w:sz w:val="28"/>
          <w:szCs w:val="28"/>
          <w:rtl w:val="true"/>
          <w:lang w:bidi="fa-IR"/>
        </w:rPr>
        <w:t>الا بالبراءة من أعدائک وأعداء الأئمة من ولدک بذلک أخبرنی جبرئیل فمن شاء</w:t>
      </w:r>
    </w:p>
    <w:p>
      <w:pPr>
        <w:pStyle w:val="BookText"/>
        <w:rPr/>
      </w:pPr>
      <w:r>
        <w:rPr>
          <w:rFonts w:ascii="IRNazanin" w:hAnsi="IRNazanin" w:eastAsia="IRNazanin"/>
          <w:color w:val="111111"/>
          <w:sz w:val="28"/>
          <w:sz w:val="28"/>
          <w:szCs w:val="28"/>
          <w:rtl w:val="true"/>
          <w:lang w:bidi="fa-IR"/>
        </w:rPr>
        <w:t>فلیؤمن ومن شاء فلیکفر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 قال الصادق علیه السلام وأعظم</w:t>
      </w:r>
    </w:p>
    <w:p>
      <w:pPr>
        <w:pStyle w:val="BookText"/>
        <w:rPr/>
      </w:pPr>
      <w:r>
        <w:rPr>
          <w:rFonts w:ascii="IRNazanin" w:hAnsi="IRNazanin" w:eastAsia="IRNazanin"/>
          <w:color w:val="111111"/>
          <w:sz w:val="28"/>
          <w:sz w:val="28"/>
          <w:szCs w:val="28"/>
          <w:rtl w:val="true"/>
          <w:lang w:bidi="fa-IR"/>
        </w:rPr>
        <w:t xml:space="preserve">من هذا </w:t>
      </w:r>
      <w:r>
        <w:rPr>
          <w:rStyle w:val="FootnoteAnchor"/>
          <w:rtl w:val="true"/>
        </w:rPr>
        <w:footnoteReference w:id="183"/>
      </w:r>
      <w:r>
        <w:rPr>
          <w:rFonts w:ascii="IRNazanin" w:hAnsi="IRNazanin" w:eastAsia="IRNazanin"/>
          <w:color w:val="111111"/>
          <w:sz w:val="28"/>
          <w:sz w:val="28"/>
          <w:szCs w:val="28"/>
          <w:rtl w:val="true"/>
          <w:lang w:bidi="fa-IR"/>
        </w:rPr>
        <w:t>حسرة یوم القیامة رجل جمع مالا عظیما بکد شدید ومباشرة الأهوال</w:t>
      </w:r>
    </w:p>
    <w:p>
      <w:pPr>
        <w:pStyle w:val="BookText"/>
        <w:rPr/>
      </w:pPr>
      <w:r>
        <w:rPr>
          <w:rFonts w:ascii="IRNazanin" w:hAnsi="IRNazanin" w:eastAsia="IRNazanin"/>
          <w:color w:val="111111"/>
          <w:sz w:val="28"/>
          <w:sz w:val="28"/>
          <w:szCs w:val="28"/>
          <w:rtl w:val="true"/>
          <w:lang w:bidi="fa-IR"/>
        </w:rPr>
        <w:t>وتعرض الاخطار ثم افنی ماله فی صدقات ومبرات وأفنی شبابه وقوته فی عبادات</w:t>
      </w:r>
    </w:p>
    <w:p>
      <w:pPr>
        <w:pStyle w:val="BookText"/>
        <w:rPr/>
      </w:pPr>
      <w:r>
        <w:rPr>
          <w:rFonts w:ascii="IRNazanin" w:hAnsi="IRNazanin" w:eastAsia="IRNazanin"/>
          <w:color w:val="111111"/>
          <w:sz w:val="28"/>
          <w:sz w:val="28"/>
          <w:szCs w:val="28"/>
          <w:rtl w:val="true"/>
          <w:lang w:bidi="fa-IR"/>
        </w:rPr>
        <w:t xml:space="preserve">وصلوات وهو مع ذلک لا یری لعلی بن أبی طالب علیه السلام حقه ولا یعرف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محله ویری ان من لا بعشره ولا بعشر عشیر معاشرة أفضل منه علیه السلام یوافق</w:t>
      </w:r>
    </w:p>
    <w:p>
      <w:pPr>
        <w:pStyle w:val="BookText"/>
        <w:rPr/>
      </w:pPr>
      <w:r>
        <w:rPr>
          <w:rFonts w:ascii="IRNazanin" w:hAnsi="IRNazanin" w:eastAsia="IRNazanin"/>
          <w:color w:val="111111"/>
          <w:sz w:val="28"/>
          <w:sz w:val="28"/>
          <w:szCs w:val="28"/>
          <w:rtl w:val="true"/>
          <w:lang w:bidi="fa-IR"/>
        </w:rPr>
        <w:t>علی الحجج فلا یتأملها ویحتج علیه بالآیات والاخبار فیأبی الا تمادیا فی غیه فداک أعظم</w:t>
      </w:r>
    </w:p>
    <w:p>
      <w:pPr>
        <w:pStyle w:val="BookText"/>
        <w:rPr/>
      </w:pPr>
      <w:r>
        <w:rPr>
          <w:rFonts w:ascii="IRNazanin" w:hAnsi="IRNazanin" w:eastAsia="IRNazanin"/>
          <w:color w:val="111111"/>
          <w:sz w:val="28"/>
          <w:sz w:val="28"/>
          <w:szCs w:val="28"/>
          <w:rtl w:val="true"/>
          <w:lang w:bidi="fa-IR"/>
        </w:rPr>
        <w:t xml:space="preserve">حسرة من کل من یأتی یوم القیمة وصدقاته ممثلة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الأفاعی تنهشه وصلواته</w:t>
      </w:r>
    </w:p>
    <w:p>
      <w:pPr>
        <w:pStyle w:val="BookText"/>
        <w:rPr/>
      </w:pPr>
      <w:r>
        <w:rPr>
          <w:rFonts w:ascii="IRNazanin" w:hAnsi="IRNazanin" w:eastAsia="IRNazanin"/>
          <w:color w:val="111111"/>
          <w:sz w:val="28"/>
          <w:sz w:val="28"/>
          <w:szCs w:val="28"/>
          <w:rtl w:val="true"/>
          <w:lang w:bidi="fa-IR"/>
        </w:rPr>
        <w:t>وعباداته ممثلة له فی مثال الزبانیة تتبعه حتی تدعه إلی جهنم دعا یقول یا ویلی الم اک من</w:t>
      </w:r>
    </w:p>
    <w:p>
      <w:pPr>
        <w:pStyle w:val="BookText"/>
        <w:rPr/>
      </w:pPr>
      <w:r>
        <w:rPr>
          <w:rFonts w:ascii="IRNazanin" w:hAnsi="IRNazanin" w:eastAsia="IRNazanin"/>
          <w:color w:val="111111"/>
          <w:sz w:val="28"/>
          <w:sz w:val="28"/>
          <w:szCs w:val="28"/>
          <w:rtl w:val="true"/>
          <w:lang w:bidi="fa-IR"/>
        </w:rPr>
        <w:t>المصلین الم اک من المزکین الم أک عن أموال الناس ونسائهم من المتعففین فلماذا دهیت</w:t>
      </w:r>
    </w:p>
    <w:p>
      <w:pPr>
        <w:pStyle w:val="BookText"/>
        <w:rPr/>
      </w:pPr>
      <w:r>
        <w:rPr>
          <w:rFonts w:ascii="IRNazanin" w:hAnsi="IRNazanin" w:eastAsia="IRNazanin"/>
          <w:color w:val="111111"/>
          <w:sz w:val="28"/>
          <w:sz w:val="28"/>
          <w:szCs w:val="28"/>
          <w:rtl w:val="true"/>
          <w:lang w:bidi="fa-IR"/>
        </w:rPr>
        <w:t xml:space="preserve">بما دهیت فیقال له یا شقی ما نفعک ما 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ضیعت أعظم الفروض بعد</w:t>
      </w:r>
    </w:p>
    <w:p>
      <w:pPr>
        <w:pStyle w:val="BookText"/>
        <w:rPr/>
      </w:pPr>
      <w:r>
        <w:rPr>
          <w:rFonts w:ascii="IRNazanin" w:hAnsi="IRNazanin" w:eastAsia="IRNazanin"/>
          <w:color w:val="111111"/>
          <w:sz w:val="28"/>
          <w:sz w:val="28"/>
          <w:szCs w:val="28"/>
          <w:rtl w:val="true"/>
          <w:lang w:bidi="fa-IR"/>
        </w:rPr>
        <w:t>توحید الله تعالی والایمان بنبوة محمد رسول الله صلی الله علیه وآله وضیعت ما لزمک من</w:t>
      </w:r>
    </w:p>
    <w:p>
      <w:pPr>
        <w:pStyle w:val="BookText"/>
        <w:rPr/>
      </w:pP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بن أبی طالب ولی الله والزمت ما حرم الله علیک من</w:t>
      </w:r>
    </w:p>
    <w:p>
      <w:pPr>
        <w:pStyle w:val="BookText"/>
        <w:rPr/>
      </w:pP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بن أبی طالب ولی الله والزمت ما حرم الله علیک من</w:t>
      </w:r>
    </w:p>
    <w:p>
      <w:pPr>
        <w:pStyle w:val="BookText"/>
        <w:rPr/>
      </w:pPr>
      <w:r>
        <w:rPr>
          <w:rFonts w:ascii="IRNazanin" w:hAnsi="IRNazanin" w:eastAsia="IRNazanin"/>
          <w:color w:val="111111"/>
          <w:sz w:val="28"/>
          <w:sz w:val="28"/>
          <w:szCs w:val="28"/>
          <w:rtl w:val="true"/>
          <w:lang w:bidi="fa-IR"/>
        </w:rPr>
        <w:t>الایتمام بعدو الله فلو کان لک بدل اعمالک هذه عبادة الدهر من اوله إلی آخره وبدل</w:t>
      </w:r>
    </w:p>
    <w:p>
      <w:pPr>
        <w:pStyle w:val="BookText"/>
        <w:rPr/>
      </w:pPr>
      <w:r>
        <w:rPr>
          <w:rFonts w:ascii="IRNazanin" w:hAnsi="IRNazanin" w:eastAsia="IRNazanin"/>
          <w:color w:val="111111"/>
          <w:sz w:val="28"/>
          <w:sz w:val="28"/>
          <w:szCs w:val="28"/>
          <w:rtl w:val="true"/>
          <w:lang w:bidi="fa-IR"/>
        </w:rPr>
        <w:t>صدقاتک الصدقة بکل أموال الدنیا بل بملاء الأرض ذهبا لما زادک ذلک من رحمة الله</w:t>
      </w:r>
    </w:p>
    <w:p>
      <w:pPr>
        <w:pStyle w:val="BookText"/>
        <w:rPr/>
      </w:pPr>
      <w:r>
        <w:rPr>
          <w:rFonts w:ascii="IRNazanin" w:hAnsi="IRNazanin" w:eastAsia="IRNazanin"/>
          <w:color w:val="111111"/>
          <w:sz w:val="28"/>
          <w:sz w:val="28"/>
          <w:szCs w:val="28"/>
          <w:rtl w:val="true"/>
          <w:lang w:bidi="fa-IR"/>
        </w:rPr>
        <w:t>تعالی الا بعدا ومن سخط الله الا قربا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أحمد قال حدثنا</w:t>
      </w:r>
    </w:p>
    <w:p>
      <w:pPr>
        <w:pStyle w:val="BookText"/>
        <w:rPr/>
      </w:pPr>
      <w:r>
        <w:rPr>
          <w:rFonts w:ascii="IRNazanin" w:hAnsi="IRNazanin" w:eastAsia="IRNazanin"/>
          <w:color w:val="111111"/>
          <w:sz w:val="28"/>
          <w:sz w:val="28"/>
          <w:szCs w:val="28"/>
          <w:rtl w:val="true"/>
          <w:lang w:bidi="fa-IR"/>
        </w:rPr>
        <w:t>عبد الکریم بن عبد الرحیم قال حدثنا محمد بن علی عن محمد بن الفضیل عن أبی حمزة</w:t>
      </w:r>
    </w:p>
    <w:p>
      <w:pPr>
        <w:pStyle w:val="BookText"/>
        <w:rPr/>
      </w:pPr>
      <w:r>
        <w:rPr>
          <w:rFonts w:ascii="IRNazanin" w:hAnsi="IRNazanin" w:eastAsia="IRNazanin"/>
          <w:color w:val="111111"/>
          <w:sz w:val="28"/>
          <w:sz w:val="28"/>
          <w:szCs w:val="28"/>
          <w:rtl w:val="true"/>
          <w:lang w:bidi="fa-IR"/>
        </w:rPr>
        <w:t>قال سمعت أبا عبد الله علیه السلام یقول من خالفکم وان تعبد واجتهد منسوب إلی</w:t>
      </w:r>
    </w:p>
    <w:p>
      <w:pPr>
        <w:pStyle w:val="BookText"/>
        <w:rPr/>
      </w:pPr>
      <w:r>
        <w:rPr>
          <w:rFonts w:ascii="IRNazanin" w:hAnsi="IRNazanin" w:eastAsia="IRNazanin"/>
          <w:color w:val="111111"/>
          <w:sz w:val="28"/>
          <w:sz w:val="28"/>
          <w:szCs w:val="28"/>
          <w:rtl w:val="true"/>
          <w:lang w:bidi="fa-IR"/>
        </w:rPr>
        <w:t>هذه الآیة وجوه یومئذ خاشعة عاملة ناصبة تصلی نارا حامیة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أبو جعفر محمد بن علی</w:t>
      </w:r>
    </w:p>
    <w:p>
      <w:pPr>
        <w:pStyle w:val="BookText"/>
        <w:rPr/>
      </w:pPr>
      <w:r>
        <w:rPr>
          <w:rFonts w:ascii="IRNazanin" w:hAnsi="IRNazanin" w:eastAsia="IRNazanin"/>
          <w:color w:val="111111"/>
          <w:sz w:val="28"/>
          <w:sz w:val="28"/>
          <w:szCs w:val="28"/>
          <w:rtl w:val="true"/>
          <w:lang w:bidi="fa-IR"/>
        </w:rPr>
        <w:t>بن الحسین بن موسی بن بابویه القمی رض قال حدثنا أحمد بن محمد بن یحیی</w:t>
      </w:r>
    </w:p>
    <w:p>
      <w:pPr>
        <w:pStyle w:val="BookText"/>
        <w:rPr/>
      </w:pPr>
      <w:r>
        <w:rPr>
          <w:rFonts w:ascii="IRNazanin" w:hAnsi="IRNazanin" w:eastAsia="IRNazanin"/>
          <w:color w:val="111111"/>
          <w:sz w:val="28"/>
          <w:sz w:val="28"/>
          <w:szCs w:val="28"/>
          <w:rtl w:val="true"/>
          <w:lang w:bidi="fa-IR"/>
        </w:rPr>
        <w:t>العطار رض قال حدثنا سعد بن عبد الله عن القاسم بن محمد الأصبهانی عن سلیمان بن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المنقری عن حفص بن غیاث النخعی القاضی قال سمعت أبا عبد الله الصادق جعفر</w:t>
      </w:r>
    </w:p>
    <w:p>
      <w:pPr>
        <w:pStyle w:val="BookText"/>
        <w:rPr/>
      </w:pPr>
      <w:r>
        <w:rPr>
          <w:rFonts w:ascii="IRNazanin" w:hAnsi="IRNazanin" w:eastAsia="IRNazanin"/>
          <w:color w:val="111111"/>
          <w:sz w:val="28"/>
          <w:sz w:val="28"/>
          <w:szCs w:val="28"/>
          <w:rtl w:val="true"/>
          <w:lang w:bidi="fa-IR"/>
        </w:rPr>
        <w:t>بن محمد علیهما السلام یقول جاء إبلیس إلی موسی بن عمران وهو یناجی ربه فقال له</w:t>
      </w:r>
    </w:p>
    <w:p>
      <w:pPr>
        <w:pStyle w:val="BookText"/>
        <w:rPr/>
      </w:pPr>
      <w:r>
        <w:rPr>
          <w:rFonts w:ascii="IRNazanin" w:hAnsi="IRNazanin" w:eastAsia="IRNazanin"/>
          <w:color w:val="111111"/>
          <w:sz w:val="28"/>
          <w:sz w:val="28"/>
          <w:szCs w:val="28"/>
          <w:rtl w:val="true"/>
          <w:lang w:bidi="fa-IR"/>
        </w:rPr>
        <w:t>ملک من الملائکة ما ترجو منه وهو فی هذه الحال یناجی ربه فقال أرجو منه ما رجوت</w:t>
      </w:r>
    </w:p>
    <w:p>
      <w:pPr>
        <w:pStyle w:val="BookText"/>
        <w:rPr/>
      </w:pPr>
      <w:r>
        <w:rPr>
          <w:rFonts w:ascii="IRNazanin" w:hAnsi="IRNazanin" w:eastAsia="IRNazanin"/>
          <w:color w:val="111111"/>
          <w:sz w:val="28"/>
          <w:sz w:val="28"/>
          <w:szCs w:val="28"/>
          <w:rtl w:val="true"/>
          <w:lang w:bidi="fa-IR"/>
        </w:rPr>
        <w:t>من أبیه آدم وهو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فیما نا جاه الله تعالی به ان قال له یا موسی لا اقبل الصلاة الا ممن تواضع</w:t>
      </w:r>
    </w:p>
    <w:p>
      <w:pPr>
        <w:pStyle w:val="BookText"/>
        <w:rPr/>
      </w:pPr>
      <w:r>
        <w:rPr>
          <w:rFonts w:ascii="IRNazanin" w:hAnsi="IRNazanin" w:eastAsia="IRNazanin"/>
          <w:color w:val="111111"/>
          <w:sz w:val="28"/>
          <w:sz w:val="28"/>
          <w:szCs w:val="28"/>
          <w:rtl w:val="true"/>
          <w:lang w:bidi="fa-IR"/>
        </w:rPr>
        <w:t>لعظمتی والزم قلبه خوفی وقطع نهاره بذکری ولم یبت مصرا علی الخطیئة وعرف حق</w:t>
      </w:r>
    </w:p>
    <w:p>
      <w:pPr>
        <w:pStyle w:val="BookText"/>
        <w:rPr/>
      </w:pPr>
      <w:r>
        <w:rPr>
          <w:rFonts w:ascii="IRNazanin" w:hAnsi="IRNazanin" w:eastAsia="IRNazanin"/>
          <w:color w:val="111111"/>
          <w:sz w:val="28"/>
          <w:sz w:val="28"/>
          <w:szCs w:val="28"/>
          <w:rtl w:val="true"/>
          <w:lang w:bidi="fa-IR"/>
        </w:rPr>
        <w:t>أولیائی وأحبائی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رب تعنی بأحبائک وأولیائک إبراهیم واسحق ویعقوب فقال</w:t>
      </w:r>
    </w:p>
    <w:p>
      <w:pPr>
        <w:pStyle w:val="BookText"/>
        <w:rPr/>
      </w:pPr>
      <w:r>
        <w:rPr>
          <w:rFonts w:ascii="IRNazanin" w:hAnsi="IRNazanin" w:eastAsia="IRNazanin"/>
          <w:color w:val="111111"/>
          <w:sz w:val="28"/>
          <w:sz w:val="28"/>
          <w:szCs w:val="28"/>
          <w:rtl w:val="true"/>
          <w:lang w:bidi="fa-IR"/>
        </w:rPr>
        <w:t>عز وجل هم کذلک یا موسی الا اننی أردت من من أجله خلقت آدم وحواء ومن من اجله</w:t>
      </w:r>
    </w:p>
    <w:p>
      <w:pPr>
        <w:pStyle w:val="BookText"/>
        <w:rPr/>
      </w:pPr>
      <w:r>
        <w:rPr>
          <w:rFonts w:ascii="IRNazanin" w:hAnsi="IRNazanin" w:eastAsia="IRNazanin"/>
          <w:color w:val="111111"/>
          <w:sz w:val="28"/>
          <w:sz w:val="28"/>
          <w:szCs w:val="28"/>
          <w:rtl w:val="true"/>
          <w:lang w:bidi="fa-IR"/>
        </w:rPr>
        <w:t>خلقت الجنة والنار فقال موسی ومن هو یا رب قال محمد أحمد شققت أسمه من اسمی</w:t>
      </w:r>
    </w:p>
    <w:p>
      <w:pPr>
        <w:pStyle w:val="BookText"/>
        <w:rPr/>
      </w:pPr>
      <w:r>
        <w:rPr>
          <w:rFonts w:ascii="IRNazanin" w:hAnsi="IRNazanin" w:eastAsia="IRNazanin"/>
          <w:color w:val="111111"/>
          <w:sz w:val="28"/>
          <w:sz w:val="28"/>
          <w:szCs w:val="28"/>
          <w:rtl w:val="true"/>
          <w:lang w:bidi="fa-IR"/>
        </w:rPr>
        <w:t>لأنی انا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یا رب اجعلنی من أمته وقال أنت یا موسی من أمته إذا عرفته وعرفت</w:t>
      </w:r>
    </w:p>
    <w:p>
      <w:pPr>
        <w:pStyle w:val="BookText"/>
        <w:rPr/>
      </w:pPr>
      <w:r>
        <w:rPr>
          <w:rFonts w:ascii="IRNazanin" w:hAnsi="IRNazanin" w:eastAsia="IRNazanin"/>
          <w:color w:val="111111"/>
          <w:sz w:val="28"/>
          <w:sz w:val="28"/>
          <w:szCs w:val="28"/>
          <w:rtl w:val="true"/>
          <w:lang w:bidi="fa-IR"/>
        </w:rPr>
        <w:t xml:space="preserve">منزلته ومنزلة اهل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الصادق علیه السلام أن قدرتم أن لا تعرفوا فافعلوا</w:t>
      </w:r>
    </w:p>
    <w:p>
      <w:pPr>
        <w:pStyle w:val="BookText"/>
        <w:rPr/>
      </w:pPr>
      <w:r>
        <w:rPr>
          <w:rFonts w:ascii="IRNazanin" w:hAnsi="IRNazanin" w:eastAsia="IRNazanin"/>
          <w:color w:val="111111"/>
          <w:sz w:val="28"/>
          <w:sz w:val="28"/>
          <w:szCs w:val="28"/>
          <w:rtl w:val="true"/>
          <w:lang w:bidi="fa-IR"/>
        </w:rPr>
        <w:t>وما علیک إن لم یثن علیک الناس وما علیک ان تکون مذموما عند الناس إذا کنت عند الله</w:t>
      </w:r>
    </w:p>
    <w:p>
      <w:pPr>
        <w:pStyle w:val="BookText"/>
        <w:rPr/>
      </w:pPr>
      <w:r>
        <w:rPr>
          <w:rFonts w:ascii="IRNazanin" w:hAnsi="IRNazanin" w:eastAsia="IRNazanin"/>
          <w:color w:val="111111"/>
          <w:sz w:val="28"/>
          <w:sz w:val="28"/>
          <w:szCs w:val="28"/>
          <w:rtl w:val="true"/>
          <w:lang w:bidi="fa-IR"/>
        </w:rPr>
        <w:t>محمودا أن علیا علیه السلام کان یقول لا خیر فی الدنیا الا لاحد رجلین رجل یزداد کل</w:t>
      </w:r>
    </w:p>
    <w:p>
      <w:pPr>
        <w:pStyle w:val="BookText"/>
        <w:rPr/>
      </w:pPr>
      <w:r>
        <w:rPr>
          <w:rFonts w:ascii="IRNazanin" w:hAnsi="IRNazanin" w:eastAsia="IRNazanin"/>
          <w:color w:val="111111"/>
          <w:sz w:val="28"/>
          <w:sz w:val="28"/>
          <w:szCs w:val="28"/>
          <w:rtl w:val="true"/>
          <w:lang w:bidi="fa-IR"/>
        </w:rPr>
        <w:t>یوم احسانا ورجل یتدارک سیئته بالتوبة وانی له بالتوبة والله لو سجد حتی ینقطع عنقه</w:t>
      </w:r>
    </w:p>
    <w:p>
      <w:pPr>
        <w:pStyle w:val="BookText"/>
        <w:rPr/>
      </w:pPr>
      <w:r>
        <w:rPr>
          <w:rFonts w:ascii="IRNazanin" w:hAnsi="IRNazanin" w:eastAsia="IRNazanin"/>
          <w:color w:val="111111"/>
          <w:sz w:val="28"/>
          <w:sz w:val="28"/>
          <w:szCs w:val="28"/>
          <w:rtl w:val="true"/>
          <w:lang w:bidi="fa-IR"/>
        </w:rPr>
        <w:t>ما قبل الله منه الا بولایتنا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قالا حدثنا سعد بن عبد الله</w:t>
      </w:r>
    </w:p>
    <w:p>
      <w:pPr>
        <w:pStyle w:val="BookText"/>
        <w:rPr/>
      </w:pPr>
      <w:r>
        <w:rPr>
          <w:rFonts w:ascii="IRNazanin" w:hAnsi="IRNazanin" w:eastAsia="IRNazanin"/>
          <w:color w:val="111111"/>
          <w:sz w:val="28"/>
          <w:sz w:val="28"/>
          <w:szCs w:val="28"/>
          <w:rtl w:val="true"/>
          <w:lang w:bidi="fa-IR"/>
        </w:rPr>
        <w:t>عن القاسم بن محمد الأصبهانی عن سلیمان بن داود المنقری عن حفص بن غیاث النخعی</w:t>
      </w:r>
    </w:p>
    <w:p>
      <w:pPr>
        <w:pStyle w:val="BookText"/>
        <w:rPr/>
      </w:pPr>
      <w:r>
        <w:rPr>
          <w:rFonts w:ascii="IRNazanin" w:hAnsi="IRNazanin" w:eastAsia="IRNazanin"/>
          <w:color w:val="111111"/>
          <w:sz w:val="28"/>
          <w:sz w:val="28"/>
          <w:szCs w:val="28"/>
          <w:rtl w:val="true"/>
          <w:lang w:bidi="fa-IR"/>
        </w:rPr>
        <w:t>قال قال أبو عبد الله علیه السلام لا خیر فی الدنیا الا لاحد رجلین وذکر مثله وفیه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یتدارک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القاسم عن المنقری عن حفص بن غیاث عن أبی</w:t>
      </w:r>
    </w:p>
    <w:p>
      <w:pPr>
        <w:pStyle w:val="BookText"/>
        <w:rPr/>
      </w:pPr>
      <w:r>
        <w:rPr>
          <w:rFonts w:ascii="IRNazanin" w:hAnsi="IRNazanin" w:eastAsia="IRNazanin"/>
          <w:color w:val="111111"/>
          <w:sz w:val="28"/>
          <w:sz w:val="28"/>
          <w:szCs w:val="28"/>
          <w:rtl w:val="true"/>
          <w:lang w:bidi="fa-IR"/>
        </w:rPr>
        <w:t>عبد الله علیه السلام أن أمیر المؤمنین علیه السلام کان یقول لا خیر وذکر مثله وفیه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یتدارک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الله منه الا بمعرفة الحق</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الاجل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ره قال أخبرنی الشیخ السعید الوالد أبو جعفر</w:t>
      </w:r>
    </w:p>
    <w:p>
      <w:pPr>
        <w:pStyle w:val="BookText"/>
        <w:rPr/>
      </w:pPr>
      <w:r>
        <w:rPr>
          <w:rFonts w:ascii="IRNazanin" w:hAnsi="IRNazanin" w:eastAsia="IRNazanin"/>
          <w:color w:val="111111"/>
          <w:sz w:val="28"/>
          <w:sz w:val="28"/>
          <w:szCs w:val="28"/>
          <w:rtl w:val="true"/>
          <w:lang w:bidi="fa-IR"/>
        </w:rPr>
        <w:t xml:space="preserve">محمد بن الحسن بن علی الطوسی رض قال أخبرنا أبو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أحمد</w:t>
      </w:r>
    </w:p>
    <w:p>
      <w:pPr>
        <w:pStyle w:val="BookText"/>
        <w:rPr/>
      </w:pPr>
      <w:r>
        <w:rPr>
          <w:rFonts w:ascii="IRNazanin" w:hAnsi="IRNazanin" w:eastAsia="IRNazanin"/>
          <w:color w:val="111111"/>
          <w:sz w:val="28"/>
          <w:sz w:val="28"/>
          <w:szCs w:val="28"/>
          <w:rtl w:val="true"/>
          <w:lang w:bidi="fa-IR"/>
        </w:rPr>
        <w:t>قال أخبرنا الحسن بن علی بن بزیع قال حدثنا قاسم الضحاک قال حدثنی منیر ابن</w:t>
      </w:r>
    </w:p>
    <w:p>
      <w:pPr>
        <w:pStyle w:val="BookText"/>
        <w:rPr/>
      </w:pPr>
      <w:r>
        <w:rPr>
          <w:rFonts w:ascii="IRNazanin" w:hAnsi="IRNazanin" w:eastAsia="IRNazanin"/>
          <w:color w:val="111111"/>
          <w:sz w:val="28"/>
          <w:sz w:val="28"/>
          <w:szCs w:val="28"/>
          <w:rtl w:val="true"/>
          <w:lang w:bidi="fa-IR"/>
        </w:rPr>
        <w:t>حوشب أخو العوام عن أبی سعید الهمدانی عن أبی جعفر علیه السلام الا من تاب وآمن</w:t>
      </w:r>
    </w:p>
    <w:p>
      <w:pPr>
        <w:pStyle w:val="BookText"/>
        <w:rPr/>
      </w:pPr>
      <w:r>
        <w:rPr>
          <w:rFonts w:ascii="IRNazanin" w:hAnsi="IRNazanin" w:eastAsia="IRNazanin"/>
          <w:color w:val="111111"/>
          <w:sz w:val="28"/>
          <w:sz w:val="28"/>
          <w:szCs w:val="28"/>
          <w:rtl w:val="true"/>
          <w:lang w:bidi="fa-IR"/>
        </w:rPr>
        <w:t>وعمل صالحا قال والله لو أنه تاب وآمن وعمل صالحا ولم یهتد إلی ولایتنا ومودتنا</w:t>
      </w:r>
    </w:p>
    <w:p>
      <w:pPr>
        <w:pStyle w:val="BookText"/>
        <w:rPr/>
      </w:pPr>
      <w:r>
        <w:rPr>
          <w:rFonts w:ascii="IRNazanin" w:hAnsi="IRNazanin" w:eastAsia="IRNazanin"/>
          <w:color w:val="111111"/>
          <w:sz w:val="28"/>
          <w:sz w:val="28"/>
          <w:szCs w:val="28"/>
          <w:rtl w:val="true"/>
          <w:lang w:bidi="fa-IR"/>
        </w:rPr>
        <w:t xml:space="preserve">ومعرفة فضلنا ما أغنی عنه ذلک شیئا وفی الصواعق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ثابت البنانی أنه قال</w:t>
      </w:r>
    </w:p>
    <w:p>
      <w:pPr>
        <w:pStyle w:val="BookText"/>
        <w:rPr/>
      </w:pPr>
      <w:r>
        <w:rPr>
          <w:rFonts w:ascii="IRNazanin" w:hAnsi="IRNazanin" w:eastAsia="IRNazanin"/>
          <w:color w:val="111111"/>
          <w:sz w:val="28"/>
          <w:sz w:val="28"/>
          <w:szCs w:val="28"/>
          <w:rtl w:val="true"/>
          <w:lang w:bidi="fa-IR"/>
        </w:rPr>
        <w:t>اهتدی إلی ولایة أهل بیته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الاجل المفید أبو عبد الله محمد بن</w:t>
      </w:r>
    </w:p>
    <w:p>
      <w:pPr>
        <w:pStyle w:val="BookText"/>
        <w:rPr/>
      </w:pPr>
      <w:r>
        <w:rPr>
          <w:rFonts w:ascii="IRNazanin" w:hAnsi="IRNazanin" w:eastAsia="IRNazanin"/>
          <w:color w:val="111111"/>
          <w:sz w:val="28"/>
          <w:sz w:val="28"/>
          <w:szCs w:val="28"/>
          <w:rtl w:val="true"/>
          <w:lang w:bidi="fa-IR"/>
        </w:rPr>
        <w:t>محمد بن النعمان قال أخبرنی أبو الحسن علی بن محمد بن الزبیر الکوفی إجازة قال</w:t>
      </w:r>
    </w:p>
    <w:p>
      <w:pPr>
        <w:pStyle w:val="BookText"/>
        <w:rPr/>
      </w:pPr>
      <w:r>
        <w:rPr>
          <w:rFonts w:ascii="IRNazanin" w:hAnsi="IRNazanin" w:eastAsia="IRNazanin"/>
          <w:color w:val="111111"/>
          <w:sz w:val="28"/>
          <w:sz w:val="28"/>
          <w:szCs w:val="28"/>
          <w:rtl w:val="true"/>
          <w:lang w:bidi="fa-IR"/>
        </w:rPr>
        <w:t>حدثنا أبو الحسن علی بن الحسن بن فضال قال حدثنا علی بن أسباط عن محمد بن یحیی</w:t>
      </w:r>
    </w:p>
    <w:p>
      <w:pPr>
        <w:pStyle w:val="BookText"/>
        <w:rPr/>
      </w:pPr>
      <w:r>
        <w:rPr>
          <w:rFonts w:ascii="IRNazanin" w:hAnsi="IRNazanin" w:eastAsia="IRNazanin"/>
          <w:color w:val="111111"/>
          <w:sz w:val="28"/>
          <w:sz w:val="28"/>
          <w:szCs w:val="28"/>
          <w:rtl w:val="true"/>
          <w:lang w:bidi="fa-IR"/>
        </w:rPr>
        <w:t>أخی مفلس عن العلاء بن رزین عن محمد بن مسلم عن أحدهما علیهما السلام قال قلت له</w:t>
      </w:r>
    </w:p>
    <w:p>
      <w:pPr>
        <w:pStyle w:val="BookText"/>
        <w:rPr/>
      </w:pPr>
      <w:r>
        <w:rPr>
          <w:rFonts w:ascii="IRNazanin" w:hAnsi="IRNazanin" w:eastAsia="IRNazanin"/>
          <w:color w:val="111111"/>
          <w:sz w:val="28"/>
          <w:sz w:val="28"/>
          <w:szCs w:val="28"/>
          <w:rtl w:val="true"/>
          <w:lang w:bidi="fa-IR"/>
        </w:rPr>
        <w:t>أنا نری الرجل من المخالفین علیکم له عبادة واجتهاد وخشوع فهل ینفعه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محمد أن مثلنا أهل البیت مثل أهل بیت کانوا فی بنی إسرائیل وکان</w:t>
      </w:r>
    </w:p>
    <w:p>
      <w:pPr>
        <w:pStyle w:val="BookText"/>
        <w:rPr/>
      </w:pPr>
      <w:r>
        <w:rPr>
          <w:rFonts w:ascii="IRNazanin" w:hAnsi="IRNazanin" w:eastAsia="IRNazanin"/>
          <w:color w:val="111111"/>
          <w:sz w:val="28"/>
          <w:sz w:val="28"/>
          <w:szCs w:val="28"/>
          <w:rtl w:val="true"/>
          <w:lang w:bidi="fa-IR"/>
        </w:rPr>
        <w:t>لا یجتهد أحد منهم أربعین لیلة الا دعا فأجیب وأن رجلا منهم اجتهد أربعین لیلة ثم دعا فلم</w:t>
      </w:r>
    </w:p>
    <w:p>
      <w:pPr>
        <w:pStyle w:val="BookText"/>
        <w:rPr/>
      </w:pPr>
      <w:r>
        <w:rPr>
          <w:rFonts w:ascii="IRNazanin" w:hAnsi="IRNazanin" w:eastAsia="IRNazanin"/>
          <w:color w:val="111111"/>
          <w:sz w:val="28"/>
          <w:sz w:val="28"/>
          <w:szCs w:val="28"/>
          <w:rtl w:val="true"/>
          <w:lang w:bidi="fa-IR"/>
        </w:rPr>
        <w:t>یستجب له فأتی عیسی ابن مریم علیه السلام یشکو الیه ما هو فیه ویسأله الدعاء له فتظهر</w:t>
      </w:r>
    </w:p>
    <w:p>
      <w:pPr>
        <w:pStyle w:val="BookText"/>
        <w:rPr/>
      </w:pPr>
      <w:r>
        <w:rPr>
          <w:rFonts w:ascii="IRNazanin" w:hAnsi="IRNazanin" w:eastAsia="IRNazanin"/>
          <w:color w:val="111111"/>
          <w:sz w:val="28"/>
          <w:sz w:val="28"/>
          <w:szCs w:val="28"/>
          <w:rtl w:val="true"/>
          <w:lang w:bidi="fa-IR"/>
        </w:rPr>
        <w:t>عیسی علیه السلام وصلی ثم دعا فأوحی الله الیه یا عیسی أن عبدی اتانی من غیر الباب</w:t>
      </w:r>
    </w:p>
    <w:p>
      <w:pPr>
        <w:pStyle w:val="BookText"/>
        <w:rPr/>
      </w:pPr>
      <w:r>
        <w:rPr>
          <w:rFonts w:ascii="IRNazanin" w:hAnsi="IRNazanin" w:eastAsia="IRNazanin"/>
          <w:color w:val="111111"/>
          <w:sz w:val="28"/>
          <w:sz w:val="28"/>
          <w:szCs w:val="28"/>
          <w:rtl w:val="true"/>
          <w:lang w:bidi="fa-IR"/>
        </w:rPr>
        <w:t>الذی أوتی منه انه دعانی وفی قلبه شک منک فلو دعانی حتی ینقطع عنقه وتنتشر أنا مله</w:t>
      </w:r>
    </w:p>
    <w:p>
      <w:pPr>
        <w:pStyle w:val="BookText"/>
        <w:rPr/>
      </w:pPr>
      <w:r>
        <w:rPr>
          <w:rFonts w:ascii="IRNazanin" w:hAnsi="IRNazanin" w:eastAsia="IRNazanin"/>
          <w:color w:val="111111"/>
          <w:sz w:val="28"/>
          <w:sz w:val="28"/>
          <w:szCs w:val="28"/>
          <w:rtl w:val="true"/>
          <w:lang w:bidi="fa-IR"/>
        </w:rPr>
        <w:t>ما استجبت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عیسی علیه السلام فقال تدعو ربک وفی قلبک شک من نبیه قال یا روح الله</w:t>
      </w:r>
    </w:p>
    <w:p>
      <w:pPr>
        <w:pStyle w:val="BookText"/>
        <w:rPr/>
      </w:pPr>
      <w:r>
        <w:rPr>
          <w:rFonts w:ascii="IRNazanin" w:hAnsi="IRNazanin" w:eastAsia="IRNazanin"/>
          <w:color w:val="111111"/>
          <w:sz w:val="28"/>
          <w:sz w:val="28"/>
          <w:szCs w:val="28"/>
          <w:rtl w:val="true"/>
          <w:lang w:bidi="fa-IR"/>
        </w:rPr>
        <w:t>وکلمته قد کان والله ما قلت فأسئل الله أن یذهب به عنی فدعا له عیسی علیه السلام</w:t>
      </w:r>
    </w:p>
    <w:p>
      <w:pPr>
        <w:pStyle w:val="BookText"/>
        <w:rPr/>
      </w:pPr>
      <w:r>
        <w:rPr>
          <w:rFonts w:ascii="IRNazanin" w:hAnsi="IRNazanin" w:eastAsia="IRNazanin"/>
          <w:color w:val="111111"/>
          <w:sz w:val="28"/>
          <w:sz w:val="28"/>
          <w:szCs w:val="28"/>
          <w:rtl w:val="true"/>
          <w:lang w:bidi="fa-IR"/>
        </w:rPr>
        <w:t>فتقبل الله منه وصار فی حد أهل بیته کذلک نحن أهل البیت لا یقبل الله عمل عبد وهو یشک</w:t>
      </w:r>
    </w:p>
    <w:p>
      <w:pPr>
        <w:pStyle w:val="BookText"/>
        <w:rPr/>
      </w:pPr>
      <w:r>
        <w:rPr>
          <w:rFonts w:ascii="IRNazanin" w:hAnsi="IRNazanin" w:eastAsia="IRNazanin"/>
          <w:color w:val="111111"/>
          <w:sz w:val="28"/>
          <w:sz w:val="28"/>
          <w:szCs w:val="28"/>
          <w:rtl w:val="true"/>
          <w:lang w:bidi="fa-IR"/>
        </w:rPr>
        <w:t xml:space="preserve">فینا 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شرف الدین النجفی فی تأویل الآیات الباهرة من کتاب أبی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الزاهد بأسناده إلی محمد بن مسلم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علی قال حدثنا</w:t>
      </w:r>
    </w:p>
    <w:p>
      <w:pPr>
        <w:pStyle w:val="BookText"/>
        <w:rPr/>
      </w:pPr>
      <w:r>
        <w:rPr>
          <w:rFonts w:ascii="IRNazanin" w:hAnsi="IRNazanin" w:eastAsia="IRNazanin"/>
          <w:color w:val="111111"/>
          <w:sz w:val="28"/>
          <w:sz w:val="28"/>
          <w:szCs w:val="28"/>
          <w:rtl w:val="true"/>
          <w:lang w:bidi="fa-IR"/>
        </w:rPr>
        <w:t xml:space="preserve">الحسین بن عبید الله عن السندی بن محمد عن أبان عن الحارث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فی قول الله تبارک وتعالی وانی لغفار لمن تاب وآمن وعمل</w:t>
      </w:r>
    </w:p>
    <w:p>
      <w:pPr>
        <w:pStyle w:val="BookText"/>
        <w:rPr/>
      </w:pPr>
      <w:r>
        <w:rPr>
          <w:rFonts w:ascii="IRNazanin" w:hAnsi="IRNazanin" w:eastAsia="IRNazanin"/>
          <w:color w:val="111111"/>
          <w:sz w:val="28"/>
          <w:sz w:val="28"/>
          <w:szCs w:val="28"/>
          <w:rtl w:val="true"/>
          <w:lang w:bidi="fa-IR"/>
        </w:rPr>
        <w:t>صالحا ثم اهتدی قال الا تری کیف اشترط ولم تنفعه التوبة والایمان والعمل الصالح</w:t>
      </w:r>
    </w:p>
    <w:p>
      <w:pPr>
        <w:pStyle w:val="BookText"/>
        <w:rPr/>
      </w:pPr>
      <w:r>
        <w:rPr>
          <w:rFonts w:ascii="IRNazanin" w:hAnsi="IRNazanin" w:eastAsia="IRNazanin"/>
          <w:color w:val="111111"/>
          <w:sz w:val="28"/>
          <w:sz w:val="28"/>
          <w:szCs w:val="28"/>
          <w:rtl w:val="true"/>
          <w:lang w:bidi="fa-IR"/>
        </w:rPr>
        <w:t>حتی اهتدی والله لو جهد أن یعمل بعمل ما قبل منه حتی یهتدی قلت إلی من جعلنی الله</w:t>
      </w:r>
    </w:p>
    <w:p>
      <w:pPr>
        <w:pStyle w:val="BookText"/>
        <w:rPr/>
      </w:pPr>
      <w:r>
        <w:rPr>
          <w:rFonts w:ascii="IRNazanin" w:hAnsi="IRNazanin" w:eastAsia="IRNazanin"/>
          <w:color w:val="111111"/>
          <w:sz w:val="28"/>
          <w:sz w:val="28"/>
          <w:szCs w:val="28"/>
          <w:rtl w:val="true"/>
          <w:lang w:bidi="fa-IR"/>
        </w:rPr>
        <w:t>فداک قال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الحسین</w:t>
      </w:r>
    </w:p>
    <w:p>
      <w:pPr>
        <w:pStyle w:val="BookText"/>
        <w:rPr/>
      </w:pPr>
      <w:r>
        <w:rPr>
          <w:rFonts w:ascii="IRNazanin" w:hAnsi="IRNazanin" w:eastAsia="IRNazanin"/>
          <w:color w:val="111111"/>
          <w:sz w:val="28"/>
          <w:sz w:val="28"/>
          <w:szCs w:val="28"/>
          <w:rtl w:val="true"/>
          <w:lang w:bidi="fa-IR"/>
        </w:rPr>
        <w:t>بن سعید معنعنا عن سعد بن طریف قال کنت جالسا عند أبی جعفر علیه السلام فجائه عمرو بن</w:t>
      </w:r>
    </w:p>
    <w:p>
      <w:pPr>
        <w:pStyle w:val="BookText"/>
        <w:rPr/>
      </w:pPr>
      <w:r>
        <w:rPr>
          <w:rFonts w:ascii="IRNazanin" w:hAnsi="IRNazanin" w:eastAsia="IRNazanin"/>
          <w:color w:val="111111"/>
          <w:sz w:val="28"/>
          <w:sz w:val="28"/>
          <w:szCs w:val="28"/>
          <w:rtl w:val="true"/>
          <w:lang w:bidi="fa-IR"/>
        </w:rPr>
        <w:t>عبید فقال أخبرنی عن قول الله عز وجل ولا تطغوا فیه فیحل علیکم غضبی ومن یحلل</w:t>
      </w:r>
    </w:p>
    <w:p>
      <w:pPr>
        <w:pStyle w:val="BookText"/>
        <w:rPr/>
      </w:pPr>
      <w:r>
        <w:rPr>
          <w:rFonts w:ascii="IRNazanin" w:hAnsi="IRNazanin" w:eastAsia="IRNazanin"/>
          <w:color w:val="111111"/>
          <w:sz w:val="28"/>
          <w:sz w:val="28"/>
          <w:szCs w:val="28"/>
          <w:rtl w:val="true"/>
          <w:lang w:bidi="fa-IR"/>
        </w:rPr>
        <w:t>علیه غضبی فقد هوی وانی لغفار لمن تاب وآمن وعمل صالحا ثم اهتدی قال له أبو جعفر</w:t>
      </w:r>
    </w:p>
    <w:p>
      <w:pPr>
        <w:pStyle w:val="BookText"/>
        <w:rPr/>
      </w:pPr>
      <w:r>
        <w:rPr>
          <w:rFonts w:ascii="IRNazanin" w:hAnsi="IRNazanin" w:eastAsia="IRNazanin"/>
          <w:color w:val="111111"/>
          <w:sz w:val="28"/>
          <w:sz w:val="28"/>
          <w:szCs w:val="28"/>
          <w:rtl w:val="true"/>
          <w:lang w:bidi="fa-IR"/>
        </w:rPr>
        <w:t xml:space="preserve">علیه السلام قد أخبرک ان التوبة والایمان والعمل الصالح لا یقبلها الله الا بالاهتداء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الاهتداء فبولاة الامر ونحن هم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 بن کثیر معنعنا عن أبی جعفر محمد بن علی علیهما</w:t>
      </w:r>
    </w:p>
    <w:p>
      <w:pPr>
        <w:pStyle w:val="BookText"/>
        <w:rPr/>
      </w:pPr>
      <w:r>
        <w:rPr>
          <w:rFonts w:ascii="IRNazanin" w:hAnsi="IRNazanin" w:eastAsia="IRNazanin"/>
          <w:color w:val="111111"/>
          <w:sz w:val="28"/>
          <w:sz w:val="28"/>
          <w:szCs w:val="28"/>
          <w:rtl w:val="true"/>
          <w:lang w:bidi="fa-IR"/>
        </w:rPr>
        <w:t>السلام قال قال الله تعالی فی کتابه وانی لغفار الآیة قال والله لو أنه تاب وآمن وعمل صالحا</w:t>
      </w:r>
    </w:p>
    <w:p>
      <w:pPr>
        <w:pStyle w:val="BookText"/>
        <w:rPr/>
      </w:pPr>
      <w:r>
        <w:rPr>
          <w:rFonts w:ascii="IRNazanin" w:hAnsi="IRNazanin" w:eastAsia="IRNazanin"/>
          <w:color w:val="111111"/>
          <w:sz w:val="28"/>
          <w:sz w:val="28"/>
          <w:szCs w:val="28"/>
          <w:rtl w:val="true"/>
          <w:lang w:bidi="fa-IR"/>
        </w:rPr>
        <w:t>ولم یهتد إلی ولایتنا ومودتنا ولم یعرف فضلنا ما أغنی عنه ذلک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القاسم بن عبید منعنا عن أبی ذر الغفاری فی</w:t>
      </w:r>
    </w:p>
    <w:p>
      <w:pPr>
        <w:pStyle w:val="BookText"/>
        <w:rPr/>
      </w:pPr>
      <w:r>
        <w:rPr>
          <w:rFonts w:ascii="IRNazanin" w:hAnsi="IRNazanin" w:eastAsia="IRNazanin"/>
          <w:color w:val="111111"/>
          <w:sz w:val="28"/>
          <w:sz w:val="28"/>
          <w:szCs w:val="28"/>
          <w:rtl w:val="true"/>
          <w:lang w:bidi="fa-IR"/>
        </w:rPr>
        <w:t>قوله تعالی وانی لغفار الآیة قال آمن بما جاء به محمد صلی الله علیه وآله وعمل صالحا</w:t>
      </w:r>
    </w:p>
    <w:p>
      <w:pPr>
        <w:pStyle w:val="BookText"/>
        <w:rPr/>
      </w:pPr>
      <w:r>
        <w:rPr>
          <w:rFonts w:ascii="IRNazanin" w:hAnsi="IRNazanin" w:eastAsia="IRNazanin"/>
          <w:color w:val="111111"/>
          <w:sz w:val="28"/>
          <w:sz w:val="28"/>
          <w:szCs w:val="28"/>
          <w:rtl w:val="true"/>
          <w:lang w:bidi="fa-IR"/>
        </w:rPr>
        <w:t>قال أداء الفرائض ثم اهتدی إلی حب آل محمد صلی الله علیه وآله وسمعت عن رسول الله</w:t>
      </w:r>
    </w:p>
    <w:p>
      <w:pPr>
        <w:pStyle w:val="BookText"/>
        <w:rPr/>
      </w:pPr>
      <w:r>
        <w:rPr>
          <w:rFonts w:ascii="IRNazanin" w:hAnsi="IRNazanin" w:eastAsia="IRNazanin"/>
          <w:color w:val="111111"/>
          <w:sz w:val="28"/>
          <w:sz w:val="28"/>
          <w:szCs w:val="28"/>
          <w:rtl w:val="true"/>
          <w:lang w:bidi="fa-IR"/>
        </w:rPr>
        <w:t>صلی الله علیه وآله یقول والذی بعثنی بالحق نبیا ما ینفع أحدکم الثلثة حتی یأتی بالرابعة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علیه السلام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بیان ان ترک الزکاة موجب لرد</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افلا أنبئکم بمن هوا سوء حالا من هذا قالوا</w:t>
      </w:r>
    </w:p>
    <w:p>
      <w:pPr>
        <w:pStyle w:val="BookText"/>
        <w:rPr/>
      </w:pPr>
      <w:r>
        <w:rPr>
          <w:rFonts w:ascii="IRNazanin" w:hAnsi="IRNazanin" w:eastAsia="IRNazanin"/>
          <w:color w:val="111111"/>
          <w:sz w:val="28"/>
          <w:sz w:val="28"/>
          <w:szCs w:val="28"/>
          <w:rtl w:val="true"/>
          <w:lang w:bidi="fa-IR"/>
        </w:rPr>
        <w:t xml:space="preserve">بلی یا رسول الله قال من </w:t>
      </w:r>
      <w:r>
        <w:rPr>
          <w:rStyle w:val="FootnoteAnchor"/>
          <w:rtl w:val="true"/>
        </w:rPr>
        <w:footnoteReference w:id="184"/>
      </w:r>
      <w:r>
        <w:rPr>
          <w:rFonts w:ascii="IRNazanin" w:hAnsi="IRNazanin" w:eastAsia="IRNazanin"/>
          <w:color w:val="111111"/>
          <w:sz w:val="28"/>
          <w:sz w:val="28"/>
          <w:szCs w:val="28"/>
          <w:rtl w:val="true"/>
          <w:lang w:bidi="fa-IR"/>
        </w:rPr>
        <w:t>حضر الجهاد فی سبیل الله تعالی فقتل مقبلا غیر مدبر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والحور العین یتطلعن </w:t>
      </w:r>
      <w:r>
        <w:rPr>
          <w:rStyle w:val="FootnoteAnchor"/>
          <w:rtl w:val="true"/>
        </w:rPr>
        <w:footnoteReference w:id="185"/>
      </w:r>
      <w:r>
        <w:rPr>
          <w:rFonts w:ascii="IRNazanin" w:hAnsi="IRNazanin" w:eastAsia="IRNazanin"/>
          <w:color w:val="111111"/>
          <w:sz w:val="28"/>
          <w:sz w:val="28"/>
          <w:szCs w:val="28"/>
          <w:rtl w:val="true"/>
          <w:lang w:bidi="fa-IR"/>
        </w:rPr>
        <w:t>ألیه وخزان الجنان تطلعون إلی ورود روحه علیهم واملاک السماء</w:t>
      </w:r>
    </w:p>
    <w:p>
      <w:pPr>
        <w:pStyle w:val="BookText"/>
        <w:rPr/>
      </w:pPr>
      <w:r>
        <w:rPr>
          <w:rFonts w:ascii="IRNazanin" w:hAnsi="IRNazanin" w:eastAsia="IRNazanin"/>
          <w:color w:val="111111"/>
          <w:sz w:val="28"/>
          <w:sz w:val="28"/>
          <w:szCs w:val="28"/>
          <w:rtl w:val="true"/>
          <w:lang w:bidi="fa-IR"/>
        </w:rPr>
        <w:t>واملاک الأرض یتطلعون نزول حور العین الیه والملائکة وخزان الجنان لا یردون</w:t>
      </w:r>
    </w:p>
    <w:p>
      <w:pPr>
        <w:pStyle w:val="BookText"/>
        <w:rPr/>
      </w:pPr>
      <w:r>
        <w:rPr>
          <w:rFonts w:ascii="IRNazanin" w:hAnsi="IRNazanin" w:eastAsia="IRNazanin"/>
          <w:color w:val="111111"/>
          <w:sz w:val="28"/>
          <w:sz w:val="28"/>
          <w:szCs w:val="28"/>
          <w:rtl w:val="true"/>
          <w:lang w:bidi="fa-IR"/>
        </w:rPr>
        <w:t>علیه فلا یأتونه فتقول ملائکة الأرض حوالی ذلک المقتول انظروا إلی ذلک المقتول</w:t>
      </w:r>
    </w:p>
    <w:p>
      <w:pPr>
        <w:pStyle w:val="BookText"/>
        <w:rPr/>
      </w:pPr>
      <w:r>
        <w:rPr>
          <w:rFonts w:ascii="IRNazanin" w:hAnsi="IRNazanin" w:eastAsia="IRNazanin"/>
          <w:color w:val="111111"/>
          <w:sz w:val="28"/>
          <w:sz w:val="28"/>
          <w:szCs w:val="28"/>
          <w:rtl w:val="true"/>
          <w:lang w:bidi="fa-IR"/>
        </w:rPr>
        <w:t>ما بال الحور لا ینزلن الیه وما بال خزان الجنان لا یردون علیه</w:t>
      </w:r>
    </w:p>
    <w:p>
      <w:pPr>
        <w:pStyle w:val="BookText"/>
        <w:rPr/>
      </w:pPr>
      <w:r>
        <w:rPr>
          <w:rFonts w:ascii="IRNazanin" w:hAnsi="IRNazanin" w:eastAsia="IRNazanin"/>
          <w:color w:val="111111"/>
          <w:sz w:val="28"/>
          <w:sz w:val="28"/>
          <w:szCs w:val="28"/>
          <w:rtl w:val="true"/>
          <w:lang w:bidi="fa-IR"/>
        </w:rPr>
        <w:t xml:space="preserve">فینادون من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السابعة یا أیتها الملائکة انظروا إلی</w:t>
      </w:r>
    </w:p>
    <w:p>
      <w:pPr>
        <w:pStyle w:val="BookText"/>
        <w:rPr/>
      </w:pPr>
      <w:r>
        <w:rPr>
          <w:rFonts w:ascii="IRNazanin" w:hAnsi="IRNazanin" w:eastAsia="IRNazanin"/>
          <w:color w:val="111111"/>
          <w:sz w:val="28"/>
          <w:sz w:val="28"/>
          <w:szCs w:val="28"/>
          <w:rtl w:val="true"/>
          <w:lang w:bidi="fa-IR"/>
        </w:rPr>
        <w:t>آفاق السماء دوینها فینظرون فإذا توحید هذا العبد وایمانه برسول الله صلی الله علیه</w:t>
      </w:r>
    </w:p>
    <w:p>
      <w:pPr>
        <w:pStyle w:val="BookText"/>
        <w:rPr/>
      </w:pPr>
      <w:r>
        <w:rPr>
          <w:rFonts w:ascii="IRNazanin" w:hAnsi="IRNazanin" w:eastAsia="IRNazanin"/>
          <w:color w:val="111111"/>
          <w:sz w:val="28"/>
          <w:sz w:val="28"/>
          <w:szCs w:val="28"/>
          <w:rtl w:val="true"/>
          <w:lang w:bidi="fa-IR"/>
        </w:rPr>
        <w:t>وآله وسلم وصلاته وزکاته وصدقته وأعمال بره کلها محبوسات دوین السماء وقد</w:t>
      </w:r>
    </w:p>
    <w:p>
      <w:pPr>
        <w:pStyle w:val="BookText"/>
        <w:rPr/>
      </w:pPr>
      <w:r>
        <w:rPr>
          <w:rFonts w:ascii="IRNazanin" w:hAnsi="IRNazanin" w:eastAsia="IRNazanin"/>
          <w:color w:val="111111"/>
          <w:sz w:val="28"/>
          <w:sz w:val="28"/>
          <w:szCs w:val="28"/>
          <w:rtl w:val="true"/>
          <w:lang w:bidi="fa-IR"/>
        </w:rPr>
        <w:t>طبقت آفاق السماء کلها کالقافلة العظیمة قد ملئت ما بین أقصی المشارق والمغارب</w:t>
      </w:r>
    </w:p>
    <w:p>
      <w:pPr>
        <w:pStyle w:val="BookText"/>
        <w:rPr/>
      </w:pPr>
      <w:r>
        <w:rPr>
          <w:rFonts w:ascii="IRNazanin" w:hAnsi="IRNazanin" w:eastAsia="IRNazanin"/>
          <w:color w:val="111111"/>
          <w:sz w:val="28"/>
          <w:sz w:val="28"/>
          <w:szCs w:val="28"/>
          <w:rtl w:val="true"/>
          <w:lang w:bidi="fa-IR"/>
        </w:rPr>
        <w:t xml:space="preserve">ومهاب الشمال والجنوب تنادی أملاک تلک الأعمال </w:t>
      </w:r>
      <w:r>
        <w:rPr>
          <w:rStyle w:val="FootnoteAnchor"/>
          <w:rtl w:val="true"/>
        </w:rPr>
        <w:footnoteReference w:id="186"/>
      </w:r>
      <w:r>
        <w:rPr>
          <w:rFonts w:ascii="IRNazanin" w:hAnsi="IRNazanin" w:eastAsia="IRNazanin"/>
          <w:color w:val="111111"/>
          <w:sz w:val="28"/>
          <w:sz w:val="28"/>
          <w:szCs w:val="28"/>
          <w:rtl w:val="true"/>
          <w:lang w:bidi="fa-IR"/>
        </w:rPr>
        <w:t>الحاملون لها الواردون</w:t>
      </w:r>
    </w:p>
    <w:p>
      <w:pPr>
        <w:pStyle w:val="BookText"/>
        <w:rPr/>
      </w:pPr>
      <w:r>
        <w:rPr>
          <w:rFonts w:ascii="IRNazanin" w:hAnsi="IRNazanin" w:eastAsia="IRNazanin"/>
          <w:color w:val="111111"/>
          <w:sz w:val="28"/>
          <w:sz w:val="28"/>
          <w:szCs w:val="28"/>
          <w:rtl w:val="true"/>
          <w:lang w:bidi="fa-IR"/>
        </w:rPr>
        <w:t>بها ما بالنا لا تفتح لنا أبواب السماء لندخل إلیها باعمال هذا الشهید فیأمر الله عز وجل</w:t>
      </w:r>
    </w:p>
    <w:p>
      <w:pPr>
        <w:pStyle w:val="BookText"/>
        <w:rPr/>
      </w:pPr>
      <w:r>
        <w:rPr>
          <w:rFonts w:ascii="IRNazanin" w:hAnsi="IRNazanin" w:eastAsia="IRNazanin"/>
          <w:color w:val="111111"/>
          <w:sz w:val="28"/>
          <w:sz w:val="28"/>
          <w:szCs w:val="28"/>
          <w:rtl w:val="true"/>
          <w:lang w:bidi="fa-IR"/>
        </w:rPr>
        <w:t xml:space="preserve">بفتح أبواب السماء فتفتح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الاملاک ادخلوها أن قدرتم</w:t>
      </w:r>
    </w:p>
    <w:p>
      <w:pPr>
        <w:pStyle w:val="BookText"/>
        <w:rPr/>
      </w:pPr>
      <w:r>
        <w:rPr>
          <w:rFonts w:ascii="IRNazanin" w:hAnsi="IRNazanin" w:eastAsia="IRNazanin"/>
          <w:color w:val="111111"/>
          <w:sz w:val="28"/>
          <w:sz w:val="28"/>
          <w:szCs w:val="28"/>
          <w:rtl w:val="true"/>
          <w:lang w:bidi="fa-IR"/>
        </w:rPr>
        <w:t xml:space="preserve">فلا تقلهم </w:t>
      </w:r>
      <w:r>
        <w:rPr>
          <w:rStyle w:val="FootnoteAnchor"/>
          <w:rtl w:val="true"/>
        </w:rPr>
        <w:footnoteReference w:id="187"/>
      </w:r>
      <w:r>
        <w:rPr>
          <w:rFonts w:ascii="IRNazanin" w:hAnsi="IRNazanin" w:eastAsia="IRNazanin"/>
          <w:color w:val="111111"/>
          <w:sz w:val="28"/>
          <w:sz w:val="28"/>
          <w:szCs w:val="28"/>
          <w:rtl w:val="true"/>
          <w:lang w:bidi="fa-IR"/>
        </w:rPr>
        <w:t>أجنحتهم ولا یقدرون علی الارتفاع بتلک الاعمال فیقولون یا ربنا لا نقدر علی</w:t>
      </w:r>
    </w:p>
    <w:p>
      <w:pPr>
        <w:pStyle w:val="BookText"/>
        <w:rPr/>
      </w:pPr>
      <w:r>
        <w:rPr>
          <w:rFonts w:ascii="IRNazanin" w:hAnsi="IRNazanin" w:eastAsia="IRNazanin"/>
          <w:color w:val="111111"/>
          <w:sz w:val="28"/>
          <w:sz w:val="28"/>
          <w:szCs w:val="28"/>
          <w:rtl w:val="true"/>
          <w:lang w:bidi="fa-IR"/>
        </w:rPr>
        <w:t xml:space="preserve">الارتفاع بهذه </w:t>
      </w:r>
      <w:r>
        <w:rPr>
          <w:rStyle w:val="FootnoteAnchor"/>
          <w:rtl w:val="true"/>
        </w:rPr>
        <w:footnoteReference w:id="188"/>
      </w:r>
      <w:r>
        <w:rPr>
          <w:rFonts w:ascii="IRNazanin" w:hAnsi="IRNazanin" w:eastAsia="IRNazanin"/>
          <w:color w:val="111111"/>
          <w:sz w:val="28"/>
          <w:sz w:val="28"/>
          <w:szCs w:val="28"/>
          <w:rtl w:val="true"/>
          <w:lang w:bidi="fa-IR"/>
        </w:rPr>
        <w:t>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فینادیهم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ربنا عز وجل یا أیتها الملائکة لستم حمالی هذه الاثقال</w:t>
      </w:r>
    </w:p>
    <w:p>
      <w:pPr>
        <w:pStyle w:val="BookText"/>
        <w:rPr/>
      </w:pPr>
      <w:r>
        <w:rPr>
          <w:rFonts w:ascii="IRNazanin" w:hAnsi="IRNazanin" w:eastAsia="IRNazanin"/>
          <w:color w:val="111111"/>
          <w:sz w:val="28"/>
          <w:sz w:val="28"/>
          <w:szCs w:val="28"/>
          <w:rtl w:val="true"/>
          <w:lang w:bidi="fa-IR"/>
        </w:rPr>
        <w:t>الصاعدین بها ان حملتها الصاعدون بها مطایاها التی ترفعها إلی دوین العرش ثم</w:t>
      </w:r>
    </w:p>
    <w:p>
      <w:pPr>
        <w:pStyle w:val="BookText"/>
        <w:rPr/>
      </w:pPr>
      <w:r>
        <w:rPr>
          <w:rFonts w:ascii="IRNazanin" w:hAnsi="IRNazanin" w:eastAsia="IRNazanin"/>
          <w:color w:val="111111"/>
          <w:sz w:val="28"/>
          <w:sz w:val="28"/>
          <w:szCs w:val="28"/>
          <w:rtl w:val="true"/>
          <w:lang w:bidi="fa-IR"/>
        </w:rPr>
        <w:t xml:space="preserve">یقرها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درجات الجنان فتقول الملائکة یا ربنا ما مطایا فیقول الله عز وجل</w:t>
      </w:r>
    </w:p>
    <w:p>
      <w:pPr>
        <w:pStyle w:val="BookText"/>
        <w:rPr/>
      </w:pPr>
      <w:r>
        <w:rPr>
          <w:rFonts w:ascii="IRNazanin" w:hAnsi="IRNazanin" w:eastAsia="IRNazanin"/>
          <w:color w:val="111111"/>
          <w:sz w:val="28"/>
          <w:sz w:val="28"/>
          <w:szCs w:val="28"/>
          <w:rtl w:val="true"/>
          <w:lang w:bidi="fa-IR"/>
        </w:rPr>
        <w:t xml:space="preserve">وما الذی حملتم من عنده فیقولون توحیده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وأیمانه بنبیک فیقول الله</w:t>
      </w:r>
    </w:p>
    <w:p>
      <w:pPr>
        <w:pStyle w:val="BookText"/>
        <w:rPr/>
      </w:pPr>
      <w:r>
        <w:rPr>
          <w:rFonts w:ascii="IRNazanin" w:hAnsi="IRNazanin" w:eastAsia="IRNazanin"/>
          <w:color w:val="111111"/>
          <w:sz w:val="28"/>
          <w:sz w:val="28"/>
          <w:szCs w:val="28"/>
          <w:rtl w:val="true"/>
          <w:lang w:bidi="fa-IR"/>
        </w:rPr>
        <w:t>عز وجل فماطایاها موالاة علی علیه السلام أخی نبیی وموالاة الأئمة الطاهرین فأن</w:t>
      </w:r>
    </w:p>
    <w:p>
      <w:pPr>
        <w:pStyle w:val="BookText"/>
        <w:rPr/>
      </w:pPr>
      <w:r>
        <w:rPr>
          <w:rFonts w:ascii="IRNazanin" w:hAnsi="IRNazanin" w:eastAsia="IRNazanin"/>
          <w:color w:val="111111"/>
          <w:sz w:val="28"/>
          <w:sz w:val="28"/>
          <w:szCs w:val="28"/>
          <w:rtl w:val="true"/>
          <w:lang w:bidi="fa-IR"/>
        </w:rPr>
        <w:t>اتت فهی الحاملة الرافعة الواضعة لها فی الجنان فینظرون فإذا الرجل مع ماله من هذه</w:t>
      </w:r>
    </w:p>
    <w:p>
      <w:pPr>
        <w:pStyle w:val="BookText"/>
        <w:rPr/>
      </w:pPr>
      <w:r>
        <w:rPr>
          <w:rFonts w:ascii="IRNazanin" w:hAnsi="IRNazanin" w:eastAsia="IRNazanin"/>
          <w:color w:val="111111"/>
          <w:sz w:val="28"/>
          <w:sz w:val="28"/>
          <w:szCs w:val="28"/>
          <w:rtl w:val="true"/>
          <w:lang w:bidi="fa-IR"/>
        </w:rPr>
        <w:t>الأشیاء لیس له موالاة علی بن أبی طالب علیه السلام والطیبین من آله ومعاداة أعدائهم</w:t>
      </w:r>
    </w:p>
    <w:p>
      <w:pPr>
        <w:pStyle w:val="BookText"/>
        <w:rPr/>
      </w:pPr>
      <w:r>
        <w:rPr>
          <w:rFonts w:ascii="IRNazanin" w:hAnsi="IRNazanin" w:eastAsia="IRNazanin"/>
          <w:color w:val="111111"/>
          <w:sz w:val="28"/>
          <w:sz w:val="28"/>
          <w:szCs w:val="28"/>
          <w:rtl w:val="true"/>
          <w:lang w:bidi="fa-IR"/>
        </w:rPr>
        <w:t>فیقول الله للاملاک الذین کانوا حاملیها اعتزلوها وألحقوا بمراکزکم من ملکوتی</w:t>
      </w:r>
    </w:p>
    <w:p>
      <w:pPr>
        <w:pStyle w:val="BookText"/>
        <w:rPr/>
      </w:pPr>
      <w:r>
        <w:rPr>
          <w:rFonts w:ascii="IRNazanin" w:hAnsi="IRNazanin" w:eastAsia="IRNazanin"/>
          <w:color w:val="111111"/>
          <w:sz w:val="28"/>
          <w:sz w:val="28"/>
          <w:szCs w:val="28"/>
          <w:rtl w:val="true"/>
          <w:lang w:bidi="fa-IR"/>
        </w:rPr>
        <w:t>لیأتیها من هو أحق بحملها ووضعها فی مواضع استحقاقها فتلحق تلک الاملاک بمراکزها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المجعولة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ینادی منادی ربنا عز وجل یا أیتها الزبانیة تناولیها وحطیها إلی سواء الجحیم</w:t>
      </w:r>
    </w:p>
    <w:p>
      <w:pPr>
        <w:pStyle w:val="BookText"/>
        <w:rPr/>
      </w:pPr>
      <w:r>
        <w:rPr>
          <w:rFonts w:ascii="IRNazanin" w:hAnsi="IRNazanin" w:eastAsia="IRNazanin"/>
          <w:color w:val="111111"/>
          <w:sz w:val="28"/>
          <w:sz w:val="28"/>
          <w:szCs w:val="28"/>
          <w:rtl w:val="true"/>
          <w:lang w:bidi="fa-IR"/>
        </w:rPr>
        <w:t>لا صاحبها لم یجعل لها مطایا من موالاة علی والطیبین من آله قال فتأتی تلک</w:t>
      </w:r>
    </w:p>
    <w:p>
      <w:pPr>
        <w:pStyle w:val="BookText"/>
        <w:rPr/>
      </w:pPr>
      <w:r>
        <w:rPr>
          <w:rFonts w:ascii="IRNazanin" w:hAnsi="IRNazanin" w:eastAsia="IRNazanin"/>
          <w:color w:val="111111"/>
          <w:sz w:val="28"/>
          <w:sz w:val="28"/>
          <w:szCs w:val="28"/>
          <w:rtl w:val="true"/>
          <w:lang w:bidi="fa-IR"/>
        </w:rPr>
        <w:t xml:space="preserve">الاملاک ویقلب الله عز وجل تلک الاثقال </w:t>
      </w:r>
      <w:r>
        <w:rPr>
          <w:rStyle w:val="FootnoteAnchor"/>
          <w:rtl w:val="true"/>
        </w:rPr>
        <w:footnoteReference w:id="189"/>
      </w:r>
      <w:r>
        <w:rPr>
          <w:rFonts w:ascii="IRNazanin" w:hAnsi="IRNazanin" w:eastAsia="IRNazanin"/>
          <w:color w:val="111111"/>
          <w:sz w:val="28"/>
          <w:sz w:val="28"/>
          <w:szCs w:val="28"/>
          <w:rtl w:val="true"/>
          <w:lang w:bidi="fa-IR"/>
        </w:rPr>
        <w:t xml:space="preserve">أوزارا وبلایا علی باعثها </w:t>
      </w:r>
      <w:r>
        <w:rPr>
          <w:rStyle w:val="FootnoteAnchor"/>
          <w:rtl w:val="true"/>
        </w:rPr>
        <w:footnoteReference w:id="190"/>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فارقها من مطایاها من موالاة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ونادت الملائکة </w:t>
      </w:r>
      <w:r>
        <w:rPr>
          <w:rStyle w:val="FootnoteAnchor"/>
          <w:rtl w:val="true"/>
        </w:rPr>
        <w:footnoteReference w:id="191"/>
      </w:r>
      <w:r>
        <w:rPr>
          <w:rFonts w:ascii="IRNazanin" w:hAnsi="IRNazanin" w:eastAsia="IRNazanin"/>
          <w:color w:val="111111"/>
          <w:sz w:val="28"/>
          <w:sz w:val="28"/>
          <w:szCs w:val="28"/>
          <w:rtl w:val="true"/>
          <w:lang w:bidi="fa-IR"/>
        </w:rPr>
        <w:t>إلی مخالفته لعلی وموالاته لأعدائه فیسلطها الله عز وجل</w:t>
      </w:r>
    </w:p>
    <w:p>
      <w:pPr>
        <w:pStyle w:val="BookText"/>
        <w:rPr/>
      </w:pPr>
      <w:r>
        <w:rPr>
          <w:rFonts w:ascii="IRNazanin" w:hAnsi="IRNazanin" w:eastAsia="IRNazanin"/>
          <w:color w:val="111111"/>
          <w:sz w:val="28"/>
          <w:sz w:val="28"/>
          <w:szCs w:val="28"/>
          <w:rtl w:val="true"/>
          <w:lang w:bidi="fa-IR"/>
        </w:rPr>
        <w:t>وهی فی صورة الأسود علی تلک الأعمال وهی کالغربان والقرقس فتخرج من</w:t>
      </w:r>
    </w:p>
    <w:p>
      <w:pPr>
        <w:pStyle w:val="BookText"/>
        <w:rPr/>
      </w:pPr>
      <w:r>
        <w:rPr>
          <w:rFonts w:ascii="IRNazanin" w:hAnsi="IRNazanin" w:eastAsia="IRNazanin"/>
          <w:color w:val="111111"/>
          <w:sz w:val="28"/>
          <w:sz w:val="28"/>
          <w:szCs w:val="28"/>
          <w:rtl w:val="true"/>
          <w:lang w:bidi="fa-IR"/>
        </w:rPr>
        <w:t xml:space="preserve">أفواه تلک الأسود نیران تحرقها ولا یبقی له عمل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ویبقی علیه موالاته</w:t>
      </w:r>
    </w:p>
    <w:p>
      <w:pPr>
        <w:pStyle w:val="BookText"/>
        <w:rPr/>
      </w:pPr>
      <w:r>
        <w:rPr>
          <w:rFonts w:ascii="IRNazanin" w:hAnsi="IRNazanin" w:eastAsia="IRNazanin"/>
          <w:color w:val="111111"/>
          <w:sz w:val="28"/>
          <w:sz w:val="28"/>
          <w:szCs w:val="28"/>
          <w:rtl w:val="true"/>
          <w:lang w:bidi="fa-IR"/>
        </w:rPr>
        <w:t>لأعداء علی علیه السلام وجحده ولایته فیقر ذلک فی سواء الجحیم فإذا هو قد حبطت</w:t>
      </w:r>
    </w:p>
    <w:p>
      <w:pPr>
        <w:pStyle w:val="BookText"/>
        <w:rPr/>
      </w:pPr>
      <w:r>
        <w:rPr>
          <w:rFonts w:ascii="IRNazanin" w:hAnsi="IRNazanin" w:eastAsia="IRNazanin"/>
          <w:color w:val="111111"/>
          <w:sz w:val="28"/>
          <w:sz w:val="28"/>
          <w:szCs w:val="28"/>
          <w:rtl w:val="true"/>
          <w:lang w:bidi="fa-IR"/>
        </w:rPr>
        <w:t xml:space="preserve">أعماله وعظمت </w:t>
      </w:r>
      <w:r>
        <w:rPr>
          <w:rStyle w:val="FootnoteAnchor"/>
          <w:rtl w:val="true"/>
        </w:rPr>
        <w:footnoteReference w:id="192"/>
      </w:r>
      <w:r>
        <w:rPr>
          <w:rFonts w:ascii="IRNazanin" w:hAnsi="IRNazanin" w:eastAsia="IRNazanin"/>
          <w:color w:val="111111"/>
          <w:sz w:val="28"/>
          <w:sz w:val="28"/>
          <w:szCs w:val="28"/>
          <w:rtl w:val="true"/>
          <w:lang w:bidi="fa-IR"/>
        </w:rPr>
        <w:t>أو زاره وأثقاله فهذا أسوء حالا من مانع الزکاة التی</w:t>
      </w:r>
    </w:p>
    <w:p>
      <w:pPr>
        <w:pStyle w:val="BookText"/>
        <w:rPr/>
      </w:pPr>
      <w:r>
        <w:rPr>
          <w:rFonts w:ascii="IRNazanin" w:hAnsi="IRNazanin" w:eastAsia="IRNazanin"/>
          <w:color w:val="111111"/>
          <w:sz w:val="28"/>
          <w:sz w:val="28"/>
          <w:szCs w:val="28"/>
          <w:rtl w:val="true"/>
          <w:lang w:bidi="fa-IR"/>
        </w:rPr>
        <w:t xml:space="preserve">تحبط </w:t>
      </w:r>
      <w:r>
        <w:rPr>
          <w:rStyle w:val="FootnoteAnchor"/>
          <w:rtl w:val="true"/>
        </w:rPr>
        <w:footnoteReference w:id="193"/>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بن الحسن الطوسی رض قال أخبرنا الشیخ الوالد السعید أبو جعفر</w:t>
      </w:r>
    </w:p>
    <w:p>
      <w:pPr>
        <w:pStyle w:val="BookText"/>
        <w:rPr/>
      </w:pPr>
      <w:r>
        <w:rPr>
          <w:rFonts w:ascii="IRNazanin" w:hAnsi="IRNazanin" w:eastAsia="IRNazanin"/>
          <w:color w:val="111111"/>
          <w:sz w:val="28"/>
          <w:sz w:val="28"/>
          <w:szCs w:val="28"/>
          <w:rtl w:val="true"/>
          <w:lang w:bidi="fa-IR"/>
        </w:rPr>
        <w:t>محمد بن الحسن بن علی الطوسی ره قال أخبرنا أبو الطیب الحسین بن محمد</w:t>
      </w:r>
    </w:p>
    <w:p>
      <w:pPr>
        <w:pStyle w:val="BookText"/>
        <w:rPr/>
      </w:pPr>
      <w:r>
        <w:rPr>
          <w:rFonts w:ascii="IRNazanin" w:hAnsi="IRNazanin" w:eastAsia="IRNazanin"/>
          <w:color w:val="111111"/>
          <w:sz w:val="28"/>
          <w:sz w:val="28"/>
          <w:szCs w:val="28"/>
          <w:rtl w:val="true"/>
          <w:lang w:bidi="fa-IR"/>
        </w:rPr>
        <w:t>التمار قال حدثنا ابن أبی أویس قال حدثنی أبی عن حمید بن قیس عن عطاء عن</w:t>
      </w:r>
    </w:p>
    <w:p>
      <w:pPr>
        <w:pStyle w:val="BookText"/>
        <w:rPr/>
      </w:pPr>
      <w:r>
        <w:rPr>
          <w:rFonts w:ascii="IRNazanin" w:hAnsi="IRNazanin" w:eastAsia="IRNazanin"/>
          <w:color w:val="111111"/>
          <w:sz w:val="28"/>
          <w:sz w:val="28"/>
          <w:szCs w:val="28"/>
          <w:rtl w:val="true"/>
          <w:lang w:bidi="fa-IR"/>
        </w:rPr>
        <w:t>ابن عباس قال قال رسول الله صلی الله علیه وآله وسلم یا بنی عبد المطلب انی</w:t>
      </w:r>
    </w:p>
    <w:p>
      <w:pPr>
        <w:pStyle w:val="BookText"/>
        <w:rPr/>
      </w:pPr>
      <w:r>
        <w:rPr>
          <w:rFonts w:ascii="IRNazanin" w:hAnsi="IRNazanin" w:eastAsia="IRNazanin"/>
          <w:color w:val="111111"/>
          <w:sz w:val="28"/>
          <w:sz w:val="28"/>
          <w:szCs w:val="28"/>
          <w:rtl w:val="true"/>
          <w:lang w:bidi="fa-IR"/>
        </w:rPr>
        <w:t>سئلت الله لکم ان یعلم جاهلکم وان یثبت قائمکم وان یهدی ضالکم وان یجعلکم</w:t>
      </w:r>
    </w:p>
    <w:p>
      <w:pPr>
        <w:pStyle w:val="BookText"/>
        <w:rPr/>
      </w:pPr>
      <w:r>
        <w:rPr>
          <w:rFonts w:ascii="IRNazanin" w:hAnsi="IRNazanin" w:eastAsia="IRNazanin"/>
          <w:color w:val="111111"/>
          <w:sz w:val="28"/>
          <w:sz w:val="28"/>
          <w:szCs w:val="28"/>
          <w:rtl w:val="true"/>
          <w:lang w:bidi="fa-IR"/>
        </w:rPr>
        <w:t xml:space="preserve">نجداء </w:t>
      </w:r>
      <w:r>
        <w:rPr>
          <w:rStyle w:val="FootnoteAnchor"/>
          <w:rtl w:val="true"/>
        </w:rPr>
        <w:footnoteReference w:id="194"/>
      </w:r>
      <w:r>
        <w:rPr>
          <w:rFonts w:ascii="IRNazanin" w:hAnsi="IRNazanin" w:eastAsia="IRNazanin"/>
          <w:color w:val="111111"/>
          <w:sz w:val="28"/>
          <w:sz w:val="28"/>
          <w:szCs w:val="28"/>
          <w:rtl w:val="true"/>
          <w:lang w:bidi="fa-IR"/>
        </w:rPr>
        <w:t xml:space="preserve">جوداء </w:t>
      </w:r>
      <w:r>
        <w:rPr>
          <w:rStyle w:val="FootnoteAnchor"/>
          <w:rtl w:val="true"/>
        </w:rPr>
        <w:footnoteReference w:id="195"/>
      </w:r>
      <w:r>
        <w:rPr>
          <w:rFonts w:ascii="IRNazanin" w:hAnsi="IRNazanin" w:eastAsia="IRNazanin"/>
          <w:color w:val="111111"/>
          <w:sz w:val="28"/>
          <w:sz w:val="28"/>
          <w:szCs w:val="28"/>
          <w:rtl w:val="true"/>
          <w:lang w:bidi="fa-IR"/>
        </w:rPr>
        <w:t>رحماء ولو أن رجلا صلی وصف قدمیه بین الرکن والمقام</w:t>
      </w:r>
    </w:p>
    <w:p>
      <w:pPr>
        <w:pStyle w:val="BookText"/>
        <w:rPr/>
      </w:pPr>
      <w:r>
        <w:rPr>
          <w:rFonts w:ascii="IRNazanin" w:hAnsi="IRNazanin" w:eastAsia="IRNazanin"/>
          <w:color w:val="111111"/>
          <w:sz w:val="28"/>
          <w:sz w:val="28"/>
          <w:szCs w:val="28"/>
          <w:rtl w:val="true"/>
          <w:lang w:bidi="fa-IR"/>
        </w:rPr>
        <w:t>ولقی الله ببغضکم أهل البیت دخل النار</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 أبو عمرو قال حدثنا أبو العباس قال</w:t>
      </w:r>
    </w:p>
    <w:p>
      <w:pPr>
        <w:pStyle w:val="BookText"/>
        <w:rPr/>
      </w:pPr>
      <w:r>
        <w:rPr>
          <w:rFonts w:ascii="IRNazanin" w:hAnsi="IRNazanin" w:eastAsia="IRNazanin"/>
          <w:color w:val="111111"/>
          <w:sz w:val="28"/>
          <w:sz w:val="28"/>
          <w:szCs w:val="28"/>
          <w:rtl w:val="true"/>
          <w:lang w:bidi="fa-IR"/>
        </w:rPr>
        <w:t>حدثنا عبد الله بن أحمد بن مستورد قال حدثنا نصر بن مزاحم قال حدثنا عمرو بن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عن جابر عن تمیم وعن أبی الطفیل عن بشر بن غالب وعن سالم بن عبد الله</w:t>
      </w:r>
    </w:p>
    <w:p>
      <w:pPr>
        <w:pStyle w:val="BookText"/>
        <w:rPr/>
      </w:pPr>
      <w:r>
        <w:rPr>
          <w:rFonts w:ascii="IRNazanin" w:hAnsi="IRNazanin" w:eastAsia="IRNazanin"/>
          <w:color w:val="111111"/>
          <w:sz w:val="28"/>
          <w:sz w:val="28"/>
          <w:szCs w:val="28"/>
          <w:rtl w:val="true"/>
          <w:lang w:bidi="fa-IR"/>
        </w:rPr>
        <w:t>کلهم ذکر عن ابن عباس ان رسول الله صلی الله علیه وآله سلم قال یا بنی</w:t>
      </w:r>
    </w:p>
    <w:p>
      <w:pPr>
        <w:pStyle w:val="BookText"/>
        <w:rPr/>
      </w:pPr>
      <w:r>
        <w:rPr>
          <w:rFonts w:ascii="IRNazanin" w:hAnsi="IRNazanin" w:eastAsia="IRNazanin"/>
          <w:color w:val="111111"/>
          <w:sz w:val="28"/>
          <w:sz w:val="28"/>
          <w:szCs w:val="28"/>
          <w:rtl w:val="true"/>
          <w:lang w:bidi="fa-IR"/>
        </w:rPr>
        <w:t xml:space="preserve">عبد المطلب انی سئلت الله عز وجل وذکر نحوه وفیه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قال أخبرنا محمد</w:t>
      </w:r>
    </w:p>
    <w:p>
      <w:pPr>
        <w:pStyle w:val="BookText"/>
        <w:rPr/>
      </w:pPr>
      <w:r>
        <w:rPr>
          <w:rFonts w:ascii="IRNazanin" w:hAnsi="IRNazanin" w:eastAsia="IRNazanin"/>
          <w:color w:val="111111"/>
          <w:sz w:val="28"/>
          <w:sz w:val="28"/>
          <w:szCs w:val="28"/>
          <w:rtl w:val="true"/>
          <w:lang w:bidi="fa-IR"/>
        </w:rPr>
        <w:t xml:space="preserve">بن محمد أمالی المفید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أبو عبد الله محمد بن محمد</w:t>
      </w:r>
    </w:p>
    <w:p>
      <w:pPr>
        <w:pStyle w:val="BookText"/>
        <w:rPr/>
      </w:pPr>
      <w:r>
        <w:rPr>
          <w:rFonts w:ascii="IRNazanin" w:hAnsi="IRNazanin" w:eastAsia="IRNazanin"/>
          <w:color w:val="111111"/>
          <w:sz w:val="28"/>
          <w:sz w:val="28"/>
          <w:szCs w:val="28"/>
          <w:rtl w:val="true"/>
          <w:lang w:bidi="fa-IR"/>
        </w:rPr>
        <w:t>بن نعمان قال أخبرنا أبو بکر محمد بن عمر الجعابی قال حدثنا عبد الکریم بن محمد</w:t>
      </w:r>
    </w:p>
    <w:p>
      <w:pPr>
        <w:pStyle w:val="BookText"/>
        <w:rPr/>
      </w:pPr>
      <w:r>
        <w:rPr>
          <w:rFonts w:ascii="IRNazanin" w:hAnsi="IRNazanin" w:eastAsia="IRNazanin"/>
          <w:color w:val="111111"/>
          <w:sz w:val="28"/>
          <w:sz w:val="28"/>
          <w:szCs w:val="28"/>
          <w:rtl w:val="true"/>
          <w:lang w:bidi="fa-IR"/>
        </w:rPr>
        <w:t xml:space="preserve">قال حدثنا سهل بن تکلمة </w:t>
      </w:r>
      <w:r>
        <w:rPr>
          <w:rStyle w:val="FootnoteAnchor"/>
          <w:rtl w:val="true"/>
        </w:rPr>
        <w:footnoteReference w:id="196"/>
      </w:r>
      <w:r>
        <w:rPr>
          <w:rFonts w:ascii="IRNazanin" w:hAnsi="IRNazanin" w:eastAsia="IRNazanin"/>
          <w:color w:val="111111"/>
          <w:sz w:val="28"/>
          <w:sz w:val="28"/>
          <w:szCs w:val="28"/>
          <w:rtl w:val="true"/>
          <w:lang w:bidi="fa-IR"/>
        </w:rPr>
        <w:t>الرازی قال حدثنا ابن أبی أویس قال حدثنی ابن عن</w:t>
      </w:r>
    </w:p>
    <w:p>
      <w:pPr>
        <w:pStyle w:val="BookText"/>
        <w:rPr/>
      </w:pPr>
      <w:r>
        <w:rPr>
          <w:rFonts w:ascii="IRNazanin" w:hAnsi="IRNazanin" w:eastAsia="IRNazanin"/>
          <w:color w:val="111111"/>
          <w:sz w:val="28"/>
          <w:sz w:val="28"/>
          <w:szCs w:val="28"/>
          <w:rtl w:val="true"/>
          <w:lang w:bidi="fa-IR"/>
        </w:rPr>
        <w:t xml:space="preserve">حمید بن قیس عن عطاء عن ابن عباس نحوه 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طاووس فی کتاب</w:t>
      </w:r>
    </w:p>
    <w:p>
      <w:pPr>
        <w:pStyle w:val="BookText"/>
        <w:rPr/>
      </w:pPr>
      <w:r>
        <w:rPr>
          <w:rFonts w:ascii="IRNazanin" w:hAnsi="IRNazanin" w:eastAsia="IRNazanin"/>
          <w:color w:val="111111"/>
          <w:sz w:val="28"/>
          <w:sz w:val="28"/>
          <w:szCs w:val="28"/>
          <w:rtl w:val="true"/>
          <w:lang w:bidi="fa-IR"/>
        </w:rPr>
        <w:t>کشف الیقین عن الأربعین للحافظ أبی بکر محمد بن أبی نصر عن ابن عباس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حمزة ابن عبد الله عن</w:t>
      </w:r>
    </w:p>
    <w:p>
      <w:pPr>
        <w:pStyle w:val="BookText"/>
        <w:rPr/>
      </w:pPr>
      <w:r>
        <w:rPr>
          <w:rFonts w:ascii="IRNazanin" w:hAnsi="IRNazanin" w:eastAsia="IRNazanin"/>
          <w:color w:val="111111"/>
          <w:sz w:val="28"/>
          <w:sz w:val="28"/>
          <w:szCs w:val="28"/>
          <w:rtl w:val="true"/>
          <w:lang w:bidi="fa-IR"/>
        </w:rPr>
        <w:t>جمیل بن میسر عن أبیه النخعی قال قال لی أبو عبد الله علیه السلام یا میسر ای البلدان</w:t>
      </w:r>
    </w:p>
    <w:p>
      <w:pPr>
        <w:pStyle w:val="BookText"/>
        <w:rPr/>
      </w:pPr>
      <w:r>
        <w:rPr>
          <w:rFonts w:ascii="IRNazanin" w:hAnsi="IRNazanin" w:eastAsia="IRNazanin"/>
          <w:color w:val="111111"/>
          <w:sz w:val="28"/>
          <w:sz w:val="28"/>
          <w:szCs w:val="28"/>
          <w:rtl w:val="true"/>
          <w:lang w:bidi="fa-IR"/>
        </w:rPr>
        <w:t>أعظم حرمة قال فما کان منا أحد یجیبه حتی کان الراد علی نفسه فقال ما بین الرکن</w:t>
      </w:r>
    </w:p>
    <w:p>
      <w:pPr>
        <w:pStyle w:val="BookText"/>
        <w:rPr/>
      </w:pPr>
      <w:r>
        <w:rPr>
          <w:rFonts w:ascii="IRNazanin" w:hAnsi="IRNazanin" w:eastAsia="IRNazanin"/>
          <w:color w:val="111111"/>
          <w:sz w:val="28"/>
          <w:sz w:val="28"/>
          <w:szCs w:val="28"/>
          <w:rtl w:val="true"/>
          <w:lang w:bidi="fa-IR"/>
        </w:rPr>
        <w:t xml:space="preserve">إلی الحجر والله لو أن عبدا عبد الله الف عام حتی ینقطع علبائه </w:t>
      </w:r>
      <w:r>
        <w:rPr>
          <w:rStyle w:val="FootnoteAnchor"/>
          <w:rtl w:val="true"/>
        </w:rPr>
        <w:footnoteReference w:id="197"/>
      </w:r>
      <w:r>
        <w:rPr>
          <w:rFonts w:ascii="IRNazanin" w:hAnsi="IRNazanin" w:eastAsia="IRNazanin"/>
          <w:color w:val="111111"/>
          <w:sz w:val="28"/>
          <w:sz w:val="28"/>
          <w:szCs w:val="28"/>
          <w:rtl w:val="true"/>
          <w:lang w:bidi="fa-IR"/>
        </w:rPr>
        <w:t>هر ما ثم أتی الله</w:t>
      </w:r>
    </w:p>
    <w:p>
      <w:pPr>
        <w:pStyle w:val="BookText"/>
        <w:rPr/>
      </w:pPr>
      <w:r>
        <w:rPr>
          <w:rFonts w:ascii="IRNazanin" w:hAnsi="IRNazanin" w:eastAsia="IRNazanin"/>
          <w:color w:val="111111"/>
          <w:sz w:val="28"/>
          <w:sz w:val="28"/>
          <w:szCs w:val="28"/>
          <w:rtl w:val="true"/>
          <w:lang w:bidi="fa-IR"/>
        </w:rPr>
        <w:t>ببغضنا أهل البیت لرد الله علیه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أبیه عن حمزة بن عبد الله عن جیل بن</w:t>
      </w:r>
    </w:p>
    <w:p>
      <w:pPr>
        <w:pStyle w:val="BookText"/>
        <w:rPr/>
      </w:pPr>
      <w:r>
        <w:rPr>
          <w:rFonts w:ascii="IRNazanin" w:hAnsi="IRNazanin" w:eastAsia="IRNazanin"/>
          <w:color w:val="111111"/>
          <w:sz w:val="28"/>
          <w:sz w:val="28"/>
          <w:szCs w:val="28"/>
          <w:rtl w:val="true"/>
          <w:lang w:bidi="fa-IR"/>
        </w:rPr>
        <w:t>دراج عن عمرو بن شمر عن جابر عن أبی جعفر علیه السلام قال قال رسول الله</w:t>
      </w:r>
    </w:p>
    <w:p>
      <w:pPr>
        <w:pStyle w:val="BookText"/>
        <w:rPr/>
      </w:pPr>
      <w:r>
        <w:rPr>
          <w:rFonts w:ascii="IRNazanin" w:hAnsi="IRNazanin" w:eastAsia="IRNazanin"/>
          <w:color w:val="111111"/>
          <w:sz w:val="28"/>
          <w:sz w:val="28"/>
          <w:szCs w:val="28"/>
          <w:rtl w:val="true"/>
          <w:lang w:bidi="fa-IR"/>
        </w:rPr>
        <w:t>صلی الله علیه وآله لو أن عبدا عبد الله الف عام ثم ذبح کما یذبح الکبش ثم أتی الله ببغضنا</w:t>
      </w:r>
    </w:p>
    <w:p>
      <w:pPr>
        <w:pStyle w:val="BookText"/>
        <w:rPr/>
      </w:pPr>
      <w:r>
        <w:rPr>
          <w:rFonts w:ascii="IRNazanin" w:hAnsi="IRNazanin" w:eastAsia="IRNazanin"/>
          <w:color w:val="111111"/>
          <w:sz w:val="28"/>
          <w:sz w:val="28"/>
          <w:szCs w:val="28"/>
          <w:rtl w:val="true"/>
          <w:lang w:bidi="fa-IR"/>
        </w:rPr>
        <w:t>أهل البیت لرد الله علیه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سلام ابن أبی عمرة عن سلام بن سعید</w:t>
      </w:r>
    </w:p>
    <w:p>
      <w:pPr>
        <w:pStyle w:val="BookText"/>
        <w:rPr/>
      </w:pPr>
      <w:r>
        <w:rPr>
          <w:rFonts w:ascii="IRNazanin" w:hAnsi="IRNazanin" w:eastAsia="IRNazanin"/>
          <w:color w:val="111111"/>
          <w:sz w:val="28"/>
          <w:sz w:val="28"/>
          <w:szCs w:val="28"/>
          <w:rtl w:val="true"/>
          <w:lang w:bidi="fa-IR"/>
        </w:rPr>
        <w:t>المخزومی عن أبی جعفر علیه السلام قال قلت لا یصعد عملهم إلی الله ولا یقبل منهم</w:t>
      </w:r>
    </w:p>
    <w:p>
      <w:pPr>
        <w:pStyle w:val="BookText"/>
        <w:rPr/>
      </w:pPr>
      <w:r>
        <w:rPr>
          <w:rFonts w:ascii="IRNazanin" w:hAnsi="IRNazanin" w:eastAsia="IRNazanin"/>
          <w:color w:val="111111"/>
          <w:sz w:val="28"/>
          <w:sz w:val="28"/>
          <w:szCs w:val="28"/>
          <w:rtl w:val="true"/>
          <w:lang w:bidi="fa-IR"/>
        </w:rPr>
        <w:t>عملا فقال لا من مات وفی قلبه بغض لنا أهل البیت ومن تولی عدونا لم یقبل الله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بن إبراهیم الکوفی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حدثنی علی بن</w:t>
      </w:r>
    </w:p>
    <w:p>
      <w:pPr>
        <w:pStyle w:val="BookText"/>
        <w:rPr/>
      </w:pPr>
      <w:r>
        <w:rPr>
          <w:rFonts w:ascii="IRNazanin" w:hAnsi="IRNazanin" w:eastAsia="IRNazanin"/>
          <w:color w:val="111111"/>
          <w:sz w:val="28"/>
          <w:sz w:val="28"/>
          <w:szCs w:val="28"/>
          <w:rtl w:val="true"/>
          <w:lang w:bidi="fa-IR"/>
        </w:rPr>
        <w:t>محمد الزهری قال حدثنی محمد بن عبد الله یعنی ابن غالب قال حدثنی الحسن بن علی</w:t>
      </w:r>
    </w:p>
    <w:p>
      <w:pPr>
        <w:pStyle w:val="BookText"/>
        <w:rPr/>
      </w:pPr>
      <w:r>
        <w:rPr>
          <w:rFonts w:ascii="IRNazanin" w:hAnsi="IRNazanin" w:eastAsia="IRNazanin"/>
          <w:color w:val="111111"/>
          <w:sz w:val="28"/>
          <w:sz w:val="28"/>
          <w:szCs w:val="28"/>
          <w:rtl w:val="true"/>
          <w:lang w:bidi="fa-IR"/>
        </w:rPr>
        <w:t>ابن سیف قال حدثنی مالک بن عطیة قال حدثنی یزید بن فرقد النهدی أنه قال</w:t>
      </w:r>
    </w:p>
    <w:p>
      <w:pPr>
        <w:pStyle w:val="BookText"/>
        <w:rPr/>
      </w:pPr>
      <w:r>
        <w:rPr>
          <w:rFonts w:ascii="IRNazanin" w:hAnsi="IRNazanin" w:eastAsia="IRNazanin"/>
          <w:color w:val="111111"/>
          <w:sz w:val="28"/>
          <w:sz w:val="28"/>
          <w:szCs w:val="28"/>
          <w:rtl w:val="true"/>
          <w:lang w:bidi="fa-IR"/>
        </w:rPr>
        <w:t xml:space="preserve">قال جعفر بن محمد علیهما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أطیعوا الله</w:t>
      </w:r>
    </w:p>
    <w:p>
      <w:pPr>
        <w:pStyle w:val="BookText"/>
        <w:rPr/>
      </w:pPr>
      <w:r>
        <w:rPr>
          <w:rFonts w:ascii="IRNazanin" w:hAnsi="IRNazanin" w:eastAsia="IRNazanin"/>
          <w:color w:val="111111"/>
          <w:sz w:val="28"/>
          <w:sz w:val="28"/>
          <w:szCs w:val="28"/>
          <w:rtl w:val="true"/>
          <w:lang w:bidi="fa-IR"/>
        </w:rPr>
        <w:t>وأطیعوا الرسول ولا تبطلوا أعمالکم یعنی إذا أطاعوا الله وأطاعوا الرسول ما یبطل</w:t>
      </w:r>
    </w:p>
    <w:p>
      <w:pPr>
        <w:pStyle w:val="BookText"/>
        <w:rPr/>
      </w:pPr>
      <w:r>
        <w:rPr>
          <w:rFonts w:ascii="IRNazanin" w:hAnsi="IRNazanin" w:eastAsia="IRNazanin"/>
          <w:color w:val="111111"/>
          <w:sz w:val="28"/>
          <w:sz w:val="28"/>
          <w:szCs w:val="28"/>
          <w:rtl w:val="true"/>
          <w:lang w:bidi="fa-IR"/>
        </w:rPr>
        <w:t>أعمالکم قال عداوتنا یبطل أعمالکم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الحسین عن أحمد بن</w:t>
      </w:r>
    </w:p>
    <w:p>
      <w:pPr>
        <w:pStyle w:val="BookText"/>
        <w:rPr/>
      </w:pPr>
      <w:r>
        <w:rPr>
          <w:rFonts w:ascii="IRNazanin" w:hAnsi="IRNazanin" w:eastAsia="IRNazanin"/>
          <w:color w:val="111111"/>
          <w:sz w:val="28"/>
          <w:sz w:val="28"/>
          <w:szCs w:val="28"/>
          <w:rtl w:val="true"/>
          <w:lang w:bidi="fa-IR"/>
        </w:rPr>
        <w:t xml:space="preserve">إبراهیم عن الحسن بن برآء عن علی بن حسان 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ابن کثیر قال حججت مع أبی عبد الله علیه السلام فلما صرنا فی بعض الطریق</w:t>
      </w:r>
    </w:p>
    <w:p>
      <w:pPr>
        <w:pStyle w:val="BookText"/>
        <w:rPr/>
      </w:pPr>
      <w:r>
        <w:rPr>
          <w:rFonts w:ascii="IRNazanin" w:hAnsi="IRNazanin" w:eastAsia="IRNazanin"/>
          <w:color w:val="111111"/>
          <w:sz w:val="28"/>
          <w:sz w:val="28"/>
          <w:szCs w:val="28"/>
          <w:rtl w:val="true"/>
          <w:lang w:bidi="fa-IR"/>
        </w:rPr>
        <w:t>صعد علی جبل فأشرف فنظر إلی الناس فقال ما أکثر الضجیج وأقل الحجیج</w:t>
      </w:r>
    </w:p>
    <w:p>
      <w:pPr>
        <w:pStyle w:val="BookText"/>
        <w:rPr/>
      </w:pPr>
      <w:r>
        <w:rPr>
          <w:rFonts w:ascii="IRNazanin" w:hAnsi="IRNazanin" w:eastAsia="IRNazanin"/>
          <w:color w:val="111111"/>
          <w:sz w:val="28"/>
          <w:sz w:val="28"/>
          <w:szCs w:val="28"/>
          <w:rtl w:val="true"/>
          <w:lang w:bidi="fa-IR"/>
        </w:rPr>
        <w:t>فقال داود الرقی یا بن رسول الله هل یستجیب الله دعاء هذا الجمع الذی أری</w:t>
      </w:r>
    </w:p>
    <w:p>
      <w:pPr>
        <w:pStyle w:val="BookText"/>
        <w:rPr/>
      </w:pPr>
      <w:r>
        <w:rPr>
          <w:rFonts w:ascii="IRNazanin" w:hAnsi="IRNazanin" w:eastAsia="IRNazanin"/>
          <w:color w:val="111111"/>
          <w:sz w:val="28"/>
          <w:sz w:val="28"/>
          <w:szCs w:val="28"/>
          <w:rtl w:val="true"/>
          <w:lang w:bidi="fa-IR"/>
        </w:rPr>
        <w:t>قال ویحک یا با سلیمان ان الله لا یغفر ان یشرک به الجاحد لولایة علی کعابد وثن</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حدثنی سعد بن عبد الله</w:t>
      </w:r>
    </w:p>
    <w:p>
      <w:pPr>
        <w:pStyle w:val="BookText"/>
        <w:rPr/>
      </w:pPr>
      <w:r>
        <w:rPr>
          <w:rFonts w:ascii="IRNazanin" w:hAnsi="IRNazanin" w:eastAsia="IRNazanin"/>
          <w:color w:val="111111"/>
          <w:sz w:val="28"/>
          <w:sz w:val="28"/>
          <w:szCs w:val="28"/>
          <w:rtl w:val="true"/>
          <w:lang w:bidi="fa-IR"/>
        </w:rPr>
        <w:t>قال حدثنی أحمد بن أبی عبد الله عن محمد بن حسان السلمی عن جعفر بن محمد عن</w:t>
      </w:r>
    </w:p>
    <w:p>
      <w:pPr>
        <w:pStyle w:val="BookText"/>
        <w:rPr/>
      </w:pPr>
      <w:r>
        <w:rPr>
          <w:rFonts w:ascii="IRNazanin" w:hAnsi="IRNazanin" w:eastAsia="IRNazanin"/>
          <w:color w:val="111111"/>
          <w:sz w:val="28"/>
          <w:sz w:val="28"/>
          <w:szCs w:val="28"/>
          <w:rtl w:val="true"/>
          <w:lang w:bidi="fa-IR"/>
        </w:rPr>
        <w:t>أبیه علیهما السلام قال نزل جبرئیل علیه السلام علی النبی صلی الله علیه وآله فقال</w:t>
      </w:r>
    </w:p>
    <w:p>
      <w:pPr>
        <w:pStyle w:val="BookText"/>
        <w:rPr/>
      </w:pPr>
      <w:r>
        <w:rPr>
          <w:rFonts w:ascii="IRNazanin" w:hAnsi="IRNazanin" w:eastAsia="IRNazanin"/>
          <w:color w:val="111111"/>
          <w:sz w:val="28"/>
          <w:sz w:val="28"/>
          <w:szCs w:val="28"/>
          <w:rtl w:val="true"/>
          <w:lang w:bidi="fa-IR"/>
        </w:rPr>
        <w:t>یا محمد السلام یقرئک السلام ویقول ما خلقت السماوات السبع وما فیهن والأرضین</w:t>
      </w:r>
    </w:p>
    <w:p>
      <w:pPr>
        <w:pStyle w:val="BookText"/>
        <w:rPr/>
      </w:pPr>
      <w:r>
        <w:rPr>
          <w:rFonts w:ascii="IRNazanin" w:hAnsi="IRNazanin" w:eastAsia="IRNazanin"/>
          <w:color w:val="111111"/>
          <w:sz w:val="28"/>
          <w:sz w:val="28"/>
          <w:szCs w:val="28"/>
          <w:rtl w:val="true"/>
          <w:lang w:bidi="fa-IR"/>
        </w:rPr>
        <w:t>السبع وما علیهن وما خلقت موضعا أعظم من الرکن والمقام ولو أن عبدا دعانی</w:t>
      </w:r>
    </w:p>
    <w:p>
      <w:pPr>
        <w:pStyle w:val="BookText"/>
        <w:rPr/>
      </w:pPr>
      <w:r>
        <w:rPr>
          <w:rFonts w:ascii="IRNazanin" w:hAnsi="IRNazanin" w:eastAsia="IRNazanin"/>
          <w:color w:val="111111"/>
          <w:sz w:val="28"/>
          <w:sz w:val="28"/>
          <w:szCs w:val="28"/>
          <w:rtl w:val="true"/>
          <w:lang w:bidi="fa-IR"/>
        </w:rPr>
        <w:t>منذ خلقت السماوات والأرض ثم لقینی جاحدا لولایة علی علیه السلام لا کببته</w:t>
      </w:r>
    </w:p>
    <w:p>
      <w:pPr>
        <w:pStyle w:val="BookText"/>
        <w:rPr/>
      </w:pPr>
      <w:r>
        <w:rPr>
          <w:rFonts w:ascii="IRNazanin" w:hAnsi="IRNazanin" w:eastAsia="IRNazanin"/>
          <w:color w:val="111111"/>
          <w:sz w:val="28"/>
          <w:sz w:val="28"/>
          <w:szCs w:val="28"/>
          <w:rtl w:val="true"/>
          <w:lang w:bidi="fa-IR"/>
        </w:rPr>
        <w:t>فی سقر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للقندوزی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لیلی عن الحسین</w:t>
      </w:r>
    </w:p>
    <w:p>
      <w:pPr>
        <w:pStyle w:val="BookText"/>
        <w:rPr/>
      </w:pPr>
      <w:r>
        <w:rPr>
          <w:rFonts w:ascii="IRNazanin" w:hAnsi="IRNazanin" w:eastAsia="IRNazanin"/>
          <w:color w:val="111111"/>
          <w:sz w:val="28"/>
          <w:sz w:val="28"/>
          <w:szCs w:val="28"/>
          <w:rtl w:val="true"/>
          <w:lang w:bidi="fa-IR"/>
        </w:rPr>
        <w:t>بن علی أن رسول الله صلی الله علیه وآله قال ألزموا مودتنا أهل البیت فإنه من لقی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ربه عز وجل وهو یودنا دخل الجنة بشفاعتنا والذی نفسی بیده لا ینفع عبدا عمله</w:t>
      </w:r>
    </w:p>
    <w:p>
      <w:pPr>
        <w:pStyle w:val="BookText"/>
        <w:rPr/>
      </w:pPr>
      <w:r>
        <w:rPr>
          <w:rFonts w:ascii="IRNazanin" w:hAnsi="IRNazanin" w:eastAsia="IRNazanin"/>
          <w:color w:val="111111"/>
          <w:sz w:val="28"/>
          <w:sz w:val="28"/>
          <w:szCs w:val="28"/>
          <w:rtl w:val="true"/>
          <w:lang w:bidi="fa-IR"/>
        </w:rPr>
        <w:t>الا بمعرفة حقنا أخرجه الطبرانی فی الأوسط وعن أبی سعید الخدری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للکنجی بسنده عن أبی امامة الباهلی قال</w:t>
      </w:r>
    </w:p>
    <w:p>
      <w:pPr>
        <w:pStyle w:val="BookText"/>
        <w:rPr/>
      </w:pPr>
      <w:r>
        <w:rPr>
          <w:rFonts w:ascii="IRNazanin" w:hAnsi="IRNazanin" w:eastAsia="IRNazanin"/>
          <w:color w:val="111111"/>
          <w:sz w:val="28"/>
          <w:sz w:val="28"/>
          <w:szCs w:val="28"/>
          <w:rtl w:val="true"/>
          <w:lang w:bidi="fa-IR"/>
        </w:rPr>
        <w:t>قال رسول الله صلی الله علیه وآله ان الله خلق الأنبیاء من أشجار شتی وخلقنی وعلیا من</w:t>
      </w:r>
    </w:p>
    <w:p>
      <w:pPr>
        <w:pStyle w:val="BookText"/>
        <w:rPr/>
      </w:pPr>
      <w:r>
        <w:rPr>
          <w:rFonts w:ascii="IRNazanin" w:hAnsi="IRNazanin" w:eastAsia="IRNazanin"/>
          <w:color w:val="111111"/>
          <w:sz w:val="28"/>
          <w:sz w:val="28"/>
          <w:szCs w:val="28"/>
          <w:rtl w:val="true"/>
          <w:lang w:bidi="fa-IR"/>
        </w:rPr>
        <w:t>شجرة واحدة فأنا أصلها وعلی فرعها وفاطمة لقاحها والحسن والحسین ثمرها فمن تعلق</w:t>
      </w:r>
    </w:p>
    <w:p>
      <w:pPr>
        <w:pStyle w:val="BookText"/>
        <w:rPr/>
      </w:pPr>
      <w:r>
        <w:rPr>
          <w:rFonts w:ascii="IRNazanin" w:hAnsi="IRNazanin" w:eastAsia="IRNazanin"/>
          <w:color w:val="111111"/>
          <w:sz w:val="28"/>
          <w:sz w:val="28"/>
          <w:szCs w:val="28"/>
          <w:rtl w:val="true"/>
          <w:lang w:bidi="fa-IR"/>
        </w:rPr>
        <w:t>بغصن من أغصانها نجا ومن زاغ عنها هوی ولو أن عبدا عبد الله بین الصفا والمروة</w:t>
      </w:r>
    </w:p>
    <w:p>
      <w:pPr>
        <w:pStyle w:val="BookText"/>
        <w:rPr/>
      </w:pPr>
      <w:r>
        <w:rPr>
          <w:rFonts w:ascii="IRNazanin" w:hAnsi="IRNazanin" w:eastAsia="IRNazanin"/>
          <w:color w:val="111111"/>
          <w:sz w:val="28"/>
          <w:sz w:val="28"/>
          <w:szCs w:val="28"/>
          <w:rtl w:val="true"/>
          <w:lang w:bidi="fa-IR"/>
        </w:rPr>
        <w:t>الف عام ثم الف عام ثم لم یدرک محبتنا أکبه الله علیه منخریه فی النار ثم تلا قل لا</w:t>
      </w:r>
    </w:p>
    <w:p>
      <w:pPr>
        <w:pStyle w:val="BookText"/>
        <w:rPr/>
      </w:pPr>
      <w:r>
        <w:rPr>
          <w:rFonts w:ascii="IRNazanin" w:hAnsi="IRNazanin" w:eastAsia="IRNazanin"/>
          <w:color w:val="111111"/>
          <w:sz w:val="28"/>
          <w:sz w:val="28"/>
          <w:szCs w:val="28"/>
          <w:rtl w:val="true"/>
          <w:lang w:bidi="fa-IR"/>
        </w:rPr>
        <w:t>أسئلکم علیه اجرا الا المودة فی القربی وأخرجه الحاکم فی تفسیر آیة المودة کما</w:t>
      </w:r>
    </w:p>
    <w:p>
      <w:pPr>
        <w:pStyle w:val="BookText"/>
        <w:rPr/>
      </w:pPr>
      <w:r>
        <w:rPr>
          <w:rFonts w:ascii="IRNazanin" w:hAnsi="IRNazanin" w:eastAsia="IRNazanin"/>
          <w:color w:val="111111"/>
          <w:sz w:val="28"/>
          <w:sz w:val="28"/>
          <w:szCs w:val="28"/>
          <w:rtl w:val="true"/>
          <w:lang w:bidi="fa-IR"/>
        </w:rPr>
        <w:t>فی المجمع البیان بالاسناد إلی أبی امامة نحوه وزاد وأشیاعنا أوراقها وأخرجها</w:t>
      </w:r>
    </w:p>
    <w:p>
      <w:pPr>
        <w:pStyle w:val="BookText"/>
        <w:rPr/>
      </w:pPr>
      <w:r>
        <w:rPr>
          <w:rFonts w:ascii="IRNazanin" w:hAnsi="IRNazanin" w:eastAsia="IRNazanin"/>
          <w:color w:val="111111"/>
          <w:sz w:val="28"/>
          <w:sz w:val="28"/>
          <w:szCs w:val="28"/>
          <w:rtl w:val="true"/>
          <w:lang w:bidi="fa-IR"/>
        </w:rPr>
        <w:t>فی مودة القربی فی المودة الثامنة وزاد أیضا وأشیاعنا أوراقها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معناهما من طرق العامة کثیرة کما فی الینابیع أیضا والکشاف والشرف</w:t>
      </w:r>
    </w:p>
    <w:p>
      <w:pPr>
        <w:pStyle w:val="BookText"/>
        <w:rPr/>
      </w:pPr>
      <w:r>
        <w:rPr>
          <w:rFonts w:ascii="IRNazanin" w:hAnsi="IRNazanin" w:eastAsia="IRNazanin"/>
          <w:color w:val="111111"/>
          <w:sz w:val="28"/>
          <w:sz w:val="28"/>
          <w:szCs w:val="28"/>
          <w:rtl w:val="true"/>
          <w:lang w:bidi="fa-IR"/>
        </w:rPr>
        <w:t>المؤبد واسعاف الراغبین ومناقب الخوارزمی وفرائد السمطین والدر المنثور والصواعق</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عن ابن محبوب عن علی بن أبی حمزة</w:t>
      </w:r>
    </w:p>
    <w:p>
      <w:pPr>
        <w:pStyle w:val="BookText"/>
        <w:rPr/>
      </w:pPr>
      <w:r>
        <w:rPr>
          <w:rFonts w:ascii="IRNazanin" w:hAnsi="IRNazanin" w:eastAsia="IRNazanin"/>
          <w:color w:val="111111"/>
          <w:sz w:val="28"/>
          <w:sz w:val="28"/>
          <w:szCs w:val="28"/>
          <w:rtl w:val="true"/>
          <w:lang w:bidi="fa-IR"/>
        </w:rPr>
        <w:t>عن أبی بصیر عن أبی جعفر علیه السلام فی قول الله عز وجل یا ایها الذین آمنوا</w:t>
      </w:r>
    </w:p>
    <w:p>
      <w:pPr>
        <w:pStyle w:val="BookText"/>
        <w:rPr/>
      </w:pPr>
      <w:r>
        <w:rPr>
          <w:rFonts w:ascii="IRNazanin" w:hAnsi="IRNazanin" w:eastAsia="IRNazanin"/>
          <w:color w:val="111111"/>
          <w:sz w:val="28"/>
          <w:sz w:val="28"/>
          <w:szCs w:val="28"/>
          <w:rtl w:val="true"/>
          <w:lang w:bidi="fa-IR"/>
        </w:rPr>
        <w:t>ارکعوا واسجدوا واعبدوا ربکم وافعلوا الخیر لعلکم تفلحون وجاهدوا فی الله حق جهاده</w:t>
      </w:r>
    </w:p>
    <w:p>
      <w:pPr>
        <w:pStyle w:val="BookText"/>
        <w:rPr/>
      </w:pPr>
      <w:r>
        <w:rPr>
          <w:rFonts w:ascii="IRNazanin" w:hAnsi="IRNazanin" w:eastAsia="IRNazanin"/>
          <w:color w:val="111111"/>
          <w:sz w:val="28"/>
          <w:sz w:val="28"/>
          <w:szCs w:val="28"/>
          <w:rtl w:val="true"/>
          <w:lang w:bidi="fa-IR"/>
        </w:rPr>
        <w:t>هو اجتباکم وما جعل علیکم فی الدین من حرج فی الصلاة والزکاة والصوم والخیر</w:t>
      </w:r>
    </w:p>
    <w:p>
      <w:pPr>
        <w:pStyle w:val="BookText"/>
        <w:rPr/>
      </w:pPr>
      <w:r>
        <w:rPr>
          <w:rFonts w:ascii="IRNazanin" w:hAnsi="IRNazanin" w:eastAsia="IRNazanin"/>
          <w:color w:val="111111"/>
          <w:sz w:val="28"/>
          <w:sz w:val="28"/>
          <w:szCs w:val="28"/>
          <w:rtl w:val="true"/>
          <w:lang w:bidi="fa-IR"/>
        </w:rPr>
        <w:t>إذا تولوا الله ورسوله صلی الله علیه وآله وأولی الأمر منا أهل البیت قبل الله اعمالهم</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قال سمعت أبا جعفر علیه</w:t>
      </w:r>
    </w:p>
    <w:p>
      <w:pPr>
        <w:pStyle w:val="BookText"/>
        <w:rPr/>
      </w:pPr>
      <w:r>
        <w:rPr>
          <w:rFonts w:ascii="IRNazanin" w:hAnsi="IRNazanin" w:eastAsia="IRNazanin"/>
          <w:color w:val="111111"/>
          <w:sz w:val="28"/>
          <w:sz w:val="28"/>
          <w:szCs w:val="28"/>
          <w:rtl w:val="true"/>
          <w:lang w:bidi="fa-IR"/>
        </w:rPr>
        <w:t>السلام یقول کل من دان الله عز وجل بعبادة بجهد فیها نفسه ولا امام له من الله فسعیه غیر</w:t>
      </w:r>
    </w:p>
    <w:p>
      <w:pPr>
        <w:pStyle w:val="BookText"/>
        <w:rPr/>
      </w:pPr>
      <w:r>
        <w:rPr>
          <w:rFonts w:ascii="IRNazanin" w:hAnsi="IRNazanin" w:eastAsia="IRNazanin"/>
          <w:color w:val="111111"/>
          <w:sz w:val="28"/>
          <w:sz w:val="28"/>
          <w:szCs w:val="28"/>
          <w:rtl w:val="true"/>
          <w:lang w:bidi="fa-IR"/>
        </w:rPr>
        <w:t>مقبول وهو ضال متحیر والله شانئ لأعماله ومثله کمثل شاة ضلت عن راعیها وقطیعها</w:t>
      </w:r>
    </w:p>
    <w:p>
      <w:pPr>
        <w:pStyle w:val="BookText"/>
        <w:rPr/>
      </w:pPr>
      <w:r>
        <w:rPr>
          <w:rFonts w:ascii="IRNazanin" w:hAnsi="IRNazanin" w:eastAsia="IRNazanin"/>
          <w:color w:val="111111"/>
          <w:sz w:val="28"/>
          <w:sz w:val="28"/>
          <w:szCs w:val="28"/>
          <w:rtl w:val="true"/>
          <w:lang w:bidi="fa-IR"/>
        </w:rPr>
        <w:t>فهجمت ذاهبة وجائیة یومها فلما جنها اللیل بصرت بقطیع غنم مع راعیها فحنت</w:t>
      </w:r>
    </w:p>
    <w:p>
      <w:pPr>
        <w:pStyle w:val="BookText"/>
        <w:rPr/>
      </w:pPr>
      <w:r>
        <w:rPr>
          <w:rFonts w:ascii="IRNazanin" w:hAnsi="IRNazanin" w:eastAsia="IRNazanin"/>
          <w:color w:val="111111"/>
          <w:sz w:val="28"/>
          <w:sz w:val="28"/>
          <w:szCs w:val="28"/>
          <w:rtl w:val="true"/>
          <w:lang w:bidi="fa-IR"/>
        </w:rPr>
        <w:t>إلیها واغترت بها فباتت معها فی مربضها فلما ان ساق الراعی قطیعه أنکرت راعیها</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وقطیعها فهجمت متحیرة تطلب راعیها وقطیعها فبصرت بغنم مع راعیها فحنت</w:t>
      </w:r>
    </w:p>
    <w:p>
      <w:pPr>
        <w:pStyle w:val="BookText"/>
        <w:rPr/>
      </w:pPr>
      <w:r>
        <w:rPr>
          <w:rFonts w:ascii="IRNazanin" w:hAnsi="IRNazanin" w:eastAsia="IRNazanin"/>
          <w:color w:val="111111"/>
          <w:sz w:val="28"/>
          <w:sz w:val="28"/>
          <w:szCs w:val="28"/>
          <w:rtl w:val="true"/>
          <w:lang w:bidi="fa-IR"/>
        </w:rPr>
        <w:t>إلیها واغترت بها فصاح بها الراعی ألحقی براعیک وقطیعک فأنت تائهة متحیرة عن</w:t>
      </w:r>
    </w:p>
    <w:p>
      <w:pPr>
        <w:pStyle w:val="BookText"/>
        <w:rPr/>
      </w:pPr>
      <w:r>
        <w:rPr>
          <w:rFonts w:ascii="IRNazanin" w:hAnsi="IRNazanin" w:eastAsia="IRNazanin"/>
          <w:color w:val="111111"/>
          <w:sz w:val="28"/>
          <w:sz w:val="28"/>
          <w:szCs w:val="28"/>
          <w:rtl w:val="true"/>
          <w:lang w:bidi="fa-IR"/>
        </w:rPr>
        <w:t xml:space="preserve">راعیک وقطیعک فهجمت ذعرة متحیرة تائهة لا راعی لها یرشدها إلی مرعیها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ویردها فبینا هی کذلک إذا اغتنم الذئب ضیعتها فاکلها وکذلک والله یا محمد من</w:t>
      </w:r>
    </w:p>
    <w:p>
      <w:pPr>
        <w:pStyle w:val="BookText"/>
        <w:rPr/>
      </w:pPr>
      <w:r>
        <w:rPr>
          <w:rFonts w:ascii="Amiri" w:hAnsi="Amiri" w:eastAsia="Amiri" w:cs="Amiri"/>
          <w:color w:val="111111"/>
          <w:sz w:val="28"/>
          <w:sz w:val="28"/>
          <w:szCs w:val="28"/>
          <w:rtl w:val="true"/>
          <w:lang w:bidi="ar-SA"/>
        </w:rPr>
        <w:t>أصبح من هذه الأمة لا امام له من الله عز وجل ظاهر عادل أصبح ضالا تائها وان مات</w:t>
      </w:r>
    </w:p>
    <w:p>
      <w:pPr>
        <w:pStyle w:val="BookText"/>
        <w:rPr/>
      </w:pPr>
      <w:r>
        <w:rPr>
          <w:rFonts w:ascii="IRNazanin" w:hAnsi="IRNazanin" w:eastAsia="IRNazanin"/>
          <w:color w:val="111111"/>
          <w:sz w:val="28"/>
          <w:sz w:val="28"/>
          <w:szCs w:val="28"/>
          <w:rtl w:val="true"/>
          <w:lang w:bidi="fa-IR"/>
        </w:rPr>
        <w:t>علی هذه الحالة مات میتة کفر ونفاق واعلم یا محمد ان أئمة الجور واتباعهم</w:t>
      </w:r>
    </w:p>
    <w:p>
      <w:pPr>
        <w:pStyle w:val="BookText"/>
        <w:rPr/>
      </w:pPr>
      <w:r>
        <w:rPr>
          <w:rFonts w:ascii="IRNazanin" w:hAnsi="IRNazanin" w:eastAsia="IRNazanin"/>
          <w:color w:val="111111"/>
          <w:sz w:val="28"/>
          <w:sz w:val="28"/>
          <w:szCs w:val="28"/>
          <w:rtl w:val="true"/>
          <w:lang w:bidi="fa-IR"/>
        </w:rPr>
        <w:t>لمعزولون عن دین الله قد ضلوا وأضلوا فاعمالهم التی یعملونها کرماد اشتدت به الریح</w:t>
      </w:r>
    </w:p>
    <w:p>
      <w:pPr>
        <w:pStyle w:val="BookText"/>
        <w:rPr/>
      </w:pPr>
      <w:r>
        <w:rPr>
          <w:rFonts w:ascii="IRNazanin" w:hAnsi="IRNazanin" w:eastAsia="IRNazanin"/>
          <w:color w:val="111111"/>
          <w:sz w:val="28"/>
          <w:sz w:val="28"/>
          <w:szCs w:val="28"/>
          <w:rtl w:val="true"/>
          <w:lang w:bidi="fa-IR"/>
        </w:rPr>
        <w:t>فی یوم عاصف لا یقدرون مما کسبوا علی شئ ذلک هو الضلال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محمد بن إبراهیم النعمانی فی کتاب الغیبة عن أحمد</w:t>
      </w:r>
    </w:p>
    <w:p>
      <w:pPr>
        <w:pStyle w:val="BookText"/>
        <w:rPr/>
      </w:pPr>
      <w:r>
        <w:rPr>
          <w:rFonts w:ascii="IRNazanin" w:hAnsi="IRNazanin" w:eastAsia="IRNazanin"/>
          <w:color w:val="111111"/>
          <w:sz w:val="28"/>
          <w:sz w:val="28"/>
          <w:szCs w:val="28"/>
          <w:rtl w:val="true"/>
          <w:lang w:bidi="fa-IR"/>
        </w:rPr>
        <w:t xml:space="preserve">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عقدة قال حدثنا محمد بن الفضل بن إبراهیم وسعدان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الحسین بن عبد الله ومحمد بن أحمد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القسطوانی قالوا جمیعا حدثنا الحسن بن محبوب الزراد عن علی بن رئاب</w:t>
      </w:r>
    </w:p>
    <w:p>
      <w:pPr>
        <w:pStyle w:val="BookText"/>
        <w:rPr/>
      </w:pP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غیبة النعمانی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عن محمد</w:t>
      </w:r>
    </w:p>
    <w:p>
      <w:pPr>
        <w:pStyle w:val="BookText"/>
        <w:rPr/>
      </w:pPr>
      <w:r>
        <w:rPr>
          <w:rFonts w:ascii="IRNazanin" w:hAnsi="IRNazanin" w:eastAsia="IRNazanin"/>
          <w:color w:val="111111"/>
          <w:sz w:val="28"/>
          <w:sz w:val="28"/>
          <w:szCs w:val="28"/>
          <w:rtl w:val="true"/>
          <w:lang w:bidi="fa-IR"/>
        </w:rPr>
        <w:t>بن أحمد القلانسی عن إسماعیل بن مهران عن أحمد بن محمد عن عبد الله بن بکیر</w:t>
      </w:r>
    </w:p>
    <w:p>
      <w:pPr>
        <w:pStyle w:val="BookText"/>
        <w:rPr/>
      </w:pPr>
      <w:r>
        <w:rPr>
          <w:rFonts w:ascii="IRNazanin" w:hAnsi="IRNazanin" w:eastAsia="IRNazanin"/>
          <w:color w:val="111111"/>
          <w:sz w:val="28"/>
          <w:sz w:val="28"/>
          <w:szCs w:val="28"/>
          <w:rtl w:val="true"/>
          <w:lang w:bidi="fa-IR"/>
        </w:rPr>
        <w:t>وجمیل بن دراج جمیعا عن محمد بن مسلم عن أبی جعفر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بن محبوب عن العلاء بن رزین عن</w:t>
      </w:r>
    </w:p>
    <w:p>
      <w:pPr>
        <w:pStyle w:val="BookText"/>
        <w:rPr/>
      </w:pPr>
      <w:r>
        <w:rPr>
          <w:rFonts w:ascii="IRNazanin" w:hAnsi="IRNazanin" w:eastAsia="IRNazanin"/>
          <w:color w:val="111111"/>
          <w:sz w:val="28"/>
          <w:sz w:val="28"/>
          <w:szCs w:val="28"/>
          <w:rtl w:val="true"/>
          <w:lang w:bidi="fa-IR"/>
        </w:rPr>
        <w:t>محمد بن مسلم قال سمعت أبا جعفر علیه السلام یقول إن من دان الله بعبادة یجهد</w:t>
      </w:r>
    </w:p>
    <w:p>
      <w:pPr>
        <w:pStyle w:val="BookText"/>
        <w:rPr/>
      </w:pPr>
      <w:r>
        <w:rPr>
          <w:rFonts w:ascii="IRNazanin" w:hAnsi="IRNazanin" w:eastAsia="IRNazanin"/>
          <w:color w:val="111111"/>
          <w:sz w:val="28"/>
          <w:sz w:val="28"/>
          <w:szCs w:val="28"/>
          <w:rtl w:val="true"/>
          <w:lang w:bidi="fa-IR"/>
        </w:rPr>
        <w:t>فیها نفسه بلا امام عادل من الله فان سعیه غیر مقبول وهو ضال متحیر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الحسن بن محبوب عن عمرو ابن أبی المقدام عن جابر قال سمعت أبا جعفر علیه</w:t>
      </w:r>
    </w:p>
    <w:p>
      <w:pPr>
        <w:pStyle w:val="BookText"/>
        <w:rPr/>
      </w:pPr>
      <w:r>
        <w:rPr>
          <w:rFonts w:ascii="IRNazanin" w:hAnsi="IRNazanin" w:eastAsia="IRNazanin"/>
          <w:color w:val="111111"/>
          <w:sz w:val="28"/>
          <w:sz w:val="28"/>
          <w:szCs w:val="28"/>
          <w:rtl w:val="true"/>
          <w:lang w:bidi="fa-IR"/>
        </w:rPr>
        <w:t>السلام یقول انما یعرف الله عز وجل ویعبده من عرف الله وعرف امامه منا أهل البیت</w:t>
      </w:r>
    </w:p>
    <w:p>
      <w:pPr>
        <w:pStyle w:val="BookText"/>
        <w:rPr/>
      </w:pPr>
      <w:r>
        <w:rPr>
          <w:rFonts w:ascii="IRNazanin" w:hAnsi="IRNazanin" w:eastAsia="IRNazanin"/>
          <w:color w:val="111111"/>
          <w:sz w:val="28"/>
          <w:sz w:val="28"/>
          <w:szCs w:val="28"/>
          <w:rtl w:val="true"/>
          <w:lang w:bidi="fa-IR"/>
        </w:rPr>
        <w:t>ومن لا یعرف الله عز وجل ویعرف الامام منا أهل البیت فإنما یعرف ویعبد غیر الله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والله ضلالا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الجلیل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ره قال أخبرنی الشیخ السید السعید الوالد أبو جعفر</w:t>
      </w:r>
    </w:p>
    <w:p>
      <w:pPr>
        <w:pStyle w:val="BookText"/>
        <w:rPr/>
      </w:pPr>
      <w:r>
        <w:rPr>
          <w:rFonts w:ascii="IRNazanin" w:hAnsi="IRNazanin" w:eastAsia="IRNazanin"/>
          <w:color w:val="111111"/>
          <w:sz w:val="28"/>
          <w:sz w:val="28"/>
          <w:szCs w:val="28"/>
          <w:rtl w:val="true"/>
          <w:lang w:bidi="fa-IR"/>
        </w:rPr>
        <w:t>محمد بن الحسن بن علی الطوسی قال أخبرنا محمد بن محمد قال أخبرنا أبو غالب</w:t>
      </w:r>
    </w:p>
    <w:p>
      <w:pPr>
        <w:pStyle w:val="BookText"/>
        <w:rPr/>
      </w:pPr>
      <w:r>
        <w:rPr>
          <w:rFonts w:ascii="IRNazanin" w:hAnsi="IRNazanin" w:eastAsia="IRNazanin"/>
          <w:color w:val="111111"/>
          <w:sz w:val="28"/>
          <w:sz w:val="28"/>
          <w:szCs w:val="28"/>
          <w:rtl w:val="true"/>
          <w:lang w:bidi="fa-IR"/>
        </w:rPr>
        <w:t>أحمد بن محمد الزراری قال حدثنا عبد الله بن جعفر الحمیری عن محمد بن الحسین</w:t>
      </w:r>
    </w:p>
    <w:p>
      <w:pPr>
        <w:pStyle w:val="BookText"/>
        <w:rPr/>
      </w:pPr>
      <w:r>
        <w:rPr>
          <w:rFonts w:ascii="IRNazanin" w:hAnsi="IRNazanin" w:eastAsia="IRNazanin"/>
          <w:color w:val="111111"/>
          <w:sz w:val="28"/>
          <w:sz w:val="28"/>
          <w:szCs w:val="28"/>
          <w:rtl w:val="true"/>
          <w:lang w:bidi="fa-IR"/>
        </w:rPr>
        <w:t>ابن أبی الخطاب عن الحسن بن محبوب عن هشام بن سالم عن عمار بن موسی الساباطی</w:t>
      </w:r>
    </w:p>
    <w:p>
      <w:pPr>
        <w:pStyle w:val="BookText"/>
        <w:rPr/>
      </w:pPr>
      <w:r>
        <w:rPr>
          <w:rFonts w:ascii="IRNazanin" w:hAnsi="IRNazanin" w:eastAsia="IRNazanin"/>
          <w:color w:val="111111"/>
          <w:sz w:val="28"/>
          <w:sz w:val="28"/>
          <w:szCs w:val="28"/>
          <w:rtl w:val="true"/>
          <w:lang w:bidi="fa-IR"/>
        </w:rPr>
        <w:t>قال قلت لأبی عبد الله علیه السلام ان ابا أمیة یوسف بن ثابت حدث عنک انک قلت</w:t>
      </w:r>
    </w:p>
    <w:p>
      <w:pPr>
        <w:pStyle w:val="BookText"/>
        <w:rPr/>
      </w:pPr>
      <w:r>
        <w:rPr>
          <w:rFonts w:ascii="IRNazanin" w:hAnsi="IRNazanin" w:eastAsia="IRNazanin"/>
          <w:color w:val="111111"/>
          <w:sz w:val="28"/>
          <w:sz w:val="28"/>
          <w:szCs w:val="28"/>
          <w:rtl w:val="true"/>
          <w:lang w:bidi="fa-IR"/>
        </w:rPr>
        <w:t>لا یر مع الایمان عمل ولا ینفع مع الکفر عمل فقال أنه لم یسألنی أبو أمیة عن تفسیرها</w:t>
      </w:r>
    </w:p>
    <w:p>
      <w:pPr>
        <w:pStyle w:val="BookText"/>
        <w:rPr/>
      </w:pPr>
      <w:r>
        <w:rPr>
          <w:rFonts w:ascii="IRNazanin" w:hAnsi="IRNazanin" w:eastAsia="IRNazanin"/>
          <w:color w:val="111111"/>
          <w:sz w:val="28"/>
          <w:sz w:val="28"/>
          <w:szCs w:val="28"/>
          <w:rtl w:val="true"/>
          <w:lang w:bidi="fa-IR"/>
        </w:rPr>
        <w:t>انما عنیت بهذا انه من عرف الامام من آل محمد صلی الله علیه وآله وتولاه ثم عمل</w:t>
      </w:r>
    </w:p>
    <w:p>
      <w:pPr>
        <w:pStyle w:val="BookText"/>
        <w:rPr/>
      </w:pPr>
      <w:r>
        <w:rPr>
          <w:rFonts w:ascii="IRNazanin" w:hAnsi="IRNazanin" w:eastAsia="IRNazanin"/>
          <w:color w:val="111111"/>
          <w:sz w:val="28"/>
          <w:sz w:val="28"/>
          <w:szCs w:val="28"/>
          <w:rtl w:val="true"/>
          <w:lang w:bidi="fa-IR"/>
        </w:rPr>
        <w:t>لنفسه بما شاء من عمل الخیر قبل منه ذلک وضوعف له أضعافا کثیرة فانتفع باعمال الخیر</w:t>
      </w:r>
    </w:p>
    <w:p>
      <w:pPr>
        <w:pStyle w:val="BookText"/>
        <w:rPr/>
      </w:pPr>
      <w:r>
        <w:rPr>
          <w:rFonts w:ascii="IRNazanin" w:hAnsi="IRNazanin" w:eastAsia="IRNazanin"/>
          <w:color w:val="111111"/>
          <w:sz w:val="28"/>
          <w:sz w:val="28"/>
          <w:szCs w:val="28"/>
          <w:rtl w:val="true"/>
          <w:lang w:bidi="fa-IR"/>
        </w:rPr>
        <w:t>مع المعرفة فهذا ما عنیت بذلک وکذلک لا یقبل الله من العباد الأعمال الصالحة التی یعملونها</w:t>
      </w:r>
    </w:p>
    <w:p>
      <w:pPr>
        <w:pStyle w:val="BookText"/>
        <w:rPr/>
      </w:pPr>
      <w:r>
        <w:rPr>
          <w:rFonts w:ascii="IRNazanin" w:hAnsi="IRNazanin" w:eastAsia="IRNazanin"/>
          <w:color w:val="111111"/>
          <w:sz w:val="28"/>
          <w:sz w:val="28"/>
          <w:szCs w:val="28"/>
          <w:rtl w:val="true"/>
          <w:lang w:bidi="fa-IR"/>
        </w:rPr>
        <w:t>إذا تولوا الامام الجائر الذی لیس من الله تعالی فقال له عبد الله ابن أبی یعفور ألیس</w:t>
      </w:r>
    </w:p>
    <w:p>
      <w:pPr>
        <w:pStyle w:val="BookText"/>
        <w:rPr/>
      </w:pPr>
      <w:r>
        <w:rPr>
          <w:rFonts w:ascii="IRNazanin" w:hAnsi="IRNazanin" w:eastAsia="IRNazanin"/>
          <w:color w:val="111111"/>
          <w:sz w:val="28"/>
          <w:sz w:val="28"/>
          <w:szCs w:val="28"/>
          <w:rtl w:val="true"/>
          <w:lang w:bidi="fa-IR"/>
        </w:rPr>
        <w:t>الله تعالی قال من جاء بالحسنة فله خیر منها وهم من فزع یومئذ آمنون فکیف لا ینفع</w:t>
      </w:r>
    </w:p>
    <w:p>
      <w:pPr>
        <w:pStyle w:val="BookText"/>
        <w:rPr/>
      </w:pPr>
      <w:r>
        <w:rPr>
          <w:rFonts w:ascii="IRNazanin" w:hAnsi="IRNazanin" w:eastAsia="IRNazanin"/>
          <w:color w:val="111111"/>
          <w:sz w:val="28"/>
          <w:sz w:val="28"/>
          <w:szCs w:val="28"/>
          <w:rtl w:val="true"/>
          <w:lang w:bidi="fa-IR"/>
        </w:rPr>
        <w:t>العمل الصالح ممن تولی أئمة الجور فقال له أبو عبد الله علیه السلام وهل تدری ما</w:t>
      </w:r>
    </w:p>
    <w:p>
      <w:pPr>
        <w:pStyle w:val="BookText"/>
        <w:rPr/>
      </w:pPr>
      <w:r>
        <w:rPr>
          <w:rFonts w:ascii="IRNazanin" w:hAnsi="IRNazanin" w:eastAsia="IRNazanin"/>
          <w:color w:val="111111"/>
          <w:sz w:val="28"/>
          <w:sz w:val="28"/>
          <w:szCs w:val="28"/>
          <w:rtl w:val="true"/>
          <w:lang w:bidi="fa-IR"/>
        </w:rPr>
        <w:t>الحسنة التی عناها الله تعالی فی هذه الآیة هی والله معرفة الامام وطاعته وقال</w:t>
      </w:r>
    </w:p>
    <w:p>
      <w:pPr>
        <w:pStyle w:val="BookText"/>
        <w:rPr/>
      </w:pPr>
      <w:r>
        <w:rPr>
          <w:rFonts w:ascii="IRNazanin" w:hAnsi="IRNazanin" w:eastAsia="IRNazanin"/>
          <w:color w:val="111111"/>
          <w:sz w:val="28"/>
          <w:sz w:val="28"/>
          <w:szCs w:val="28"/>
          <w:rtl w:val="true"/>
          <w:lang w:bidi="fa-IR"/>
        </w:rPr>
        <w:t>عز وجل ومن جاء بالسیئة فکبت وجوههم فی النار هل تجزون الا ما کنتم تعملون وانما</w:t>
      </w:r>
    </w:p>
    <w:p>
      <w:pPr>
        <w:pStyle w:val="BookText"/>
        <w:rPr/>
      </w:pPr>
      <w:r>
        <w:rPr>
          <w:rFonts w:ascii="IRNazanin" w:hAnsi="IRNazanin" w:eastAsia="IRNazanin"/>
          <w:color w:val="111111"/>
          <w:sz w:val="28"/>
          <w:sz w:val="28"/>
          <w:szCs w:val="28"/>
          <w:rtl w:val="true"/>
          <w:lang w:bidi="fa-IR"/>
        </w:rPr>
        <w:t>أراد بالسیئة انکار الامام الذی هو من الله تعالی ثم قال أبو عبد الله علیه السلام من جاء</w:t>
      </w:r>
    </w:p>
    <w:p>
      <w:pPr>
        <w:pStyle w:val="BookText"/>
        <w:rPr/>
      </w:pPr>
      <w:r>
        <w:rPr>
          <w:rFonts w:ascii="IRNazanin" w:hAnsi="IRNazanin" w:eastAsia="IRNazanin"/>
          <w:color w:val="111111"/>
          <w:sz w:val="28"/>
          <w:sz w:val="28"/>
          <w:szCs w:val="28"/>
          <w:rtl w:val="true"/>
          <w:lang w:bidi="fa-IR"/>
        </w:rPr>
        <w:t>یوم القیمة بولایة امام جائر لیس من الله وجاء منکرا لحقنا جاحدا بولایتنا أکبه الله</w:t>
      </w:r>
    </w:p>
    <w:p>
      <w:pPr>
        <w:pStyle w:val="BookText"/>
        <w:rPr/>
      </w:pPr>
      <w:r>
        <w:rPr>
          <w:rFonts w:ascii="IRNazanin" w:hAnsi="IRNazanin" w:eastAsia="IRNazanin"/>
          <w:color w:val="111111"/>
          <w:sz w:val="28"/>
          <w:sz w:val="28"/>
          <w:szCs w:val="28"/>
          <w:rtl w:val="true"/>
          <w:lang w:bidi="fa-IR"/>
        </w:rPr>
        <w:t>تعالی یوم القیمة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عبد الله جعفر بن محمد علیهما السلام</w:t>
      </w:r>
    </w:p>
    <w:p>
      <w:pPr>
        <w:pStyle w:val="BookText"/>
        <w:rPr/>
      </w:pPr>
      <w:r>
        <w:rPr>
          <w:rFonts w:ascii="IRNazanin" w:hAnsi="IRNazanin" w:eastAsia="IRNazanin"/>
          <w:color w:val="111111"/>
          <w:sz w:val="28"/>
          <w:sz w:val="28"/>
          <w:szCs w:val="28"/>
          <w:rtl w:val="true"/>
          <w:lang w:bidi="fa-IR"/>
        </w:rPr>
        <w:t>ان رجلا من أصحابه ذکر له عن بعض من مرق من شیعته استحل المحارم ممن کان</w:t>
      </w:r>
    </w:p>
    <w:p>
      <w:pPr>
        <w:pStyle w:val="BookText"/>
        <w:rPr/>
      </w:pPr>
      <w:r>
        <w:rPr>
          <w:rFonts w:ascii="IRNazanin" w:hAnsi="IRNazanin" w:eastAsia="IRNazanin"/>
          <w:color w:val="111111"/>
          <w:sz w:val="28"/>
          <w:sz w:val="28"/>
          <w:szCs w:val="28"/>
          <w:rtl w:val="true"/>
          <w:lang w:bidi="fa-IR"/>
        </w:rPr>
        <w:t>یعد من شیعته وقال أنهم یقولون انما الدین المعرفة فإذا عرفت الامام فاعمل ما شئت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جعفر بن محمد علیهما السلام إنا لله وإنا إلیه راجعون تأمل </w:t>
      </w:r>
      <w:r>
        <w:rPr>
          <w:rStyle w:val="FootnoteAnchor"/>
          <w:rtl w:val="true"/>
        </w:rPr>
        <w:footnoteReference w:id="198"/>
      </w:r>
      <w:r>
        <w:rPr>
          <w:rFonts w:ascii="IRNazanin" w:hAnsi="IRNazanin" w:eastAsia="IRNazanin"/>
          <w:color w:val="111111"/>
          <w:sz w:val="28"/>
          <w:sz w:val="28"/>
          <w:szCs w:val="28"/>
          <w:rtl w:val="true"/>
          <w:lang w:bidi="fa-IR"/>
        </w:rPr>
        <w:t>الکفرة</w:t>
      </w:r>
    </w:p>
    <w:p>
      <w:pPr>
        <w:pStyle w:val="BookText"/>
        <w:rPr/>
      </w:pPr>
      <w:r>
        <w:rPr>
          <w:rFonts w:ascii="IRNazanin" w:hAnsi="IRNazanin" w:eastAsia="IRNazanin"/>
          <w:color w:val="111111"/>
          <w:sz w:val="28"/>
          <w:sz w:val="28"/>
          <w:szCs w:val="28"/>
          <w:rtl w:val="true"/>
          <w:lang w:bidi="fa-IR"/>
        </w:rPr>
        <w:t>ما لا یعلمون وانما قیل اعرف الامام واعمل ما شئت من الطاعة فإنه مقبول منک لأنه</w:t>
      </w:r>
    </w:p>
    <w:p>
      <w:pPr>
        <w:pStyle w:val="BookText"/>
        <w:rPr/>
      </w:pPr>
      <w:r>
        <w:rPr>
          <w:rFonts w:ascii="IRNazanin" w:hAnsi="IRNazanin" w:eastAsia="IRNazanin"/>
          <w:color w:val="111111"/>
          <w:sz w:val="28"/>
          <w:sz w:val="28"/>
          <w:szCs w:val="28"/>
          <w:rtl w:val="true"/>
          <w:lang w:bidi="fa-IR"/>
        </w:rPr>
        <w:t>لا یقبل الله عز وجل عملا من عامل بغیر معرفة ولو أن رجلا عمل اعمال البر کلها</w:t>
      </w:r>
    </w:p>
    <w:p>
      <w:pPr>
        <w:pStyle w:val="BookText"/>
        <w:rPr/>
      </w:pPr>
      <w:r>
        <w:rPr>
          <w:rFonts w:ascii="IRNazanin" w:hAnsi="IRNazanin" w:eastAsia="IRNazanin"/>
          <w:color w:val="111111"/>
          <w:sz w:val="28"/>
          <w:sz w:val="28"/>
          <w:szCs w:val="28"/>
          <w:rtl w:val="true"/>
          <w:lang w:bidi="fa-IR"/>
        </w:rPr>
        <w:t xml:space="preserve">وصام دهره وقام 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 ما له فی سبیل الله وعمل بجمیع طاعة</w:t>
      </w:r>
    </w:p>
    <w:p>
      <w:pPr>
        <w:pStyle w:val="BookText"/>
        <w:rPr/>
      </w:pPr>
      <w:r>
        <w:rPr>
          <w:rFonts w:ascii="IRNazanin" w:hAnsi="IRNazanin" w:eastAsia="IRNazanin"/>
          <w:color w:val="111111"/>
          <w:sz w:val="28"/>
          <w:sz w:val="28"/>
          <w:szCs w:val="28"/>
          <w:rtl w:val="true"/>
          <w:lang w:bidi="fa-IR"/>
        </w:rPr>
        <w:t>الله عمره کله ولم یعرف نبیه الذی جاء بتلک الفرائض فیؤمن به ویصدقه وأمام</w:t>
      </w:r>
    </w:p>
    <w:p>
      <w:pPr>
        <w:pStyle w:val="BookText"/>
        <w:rPr/>
      </w:pPr>
      <w:r>
        <w:rPr>
          <w:rFonts w:ascii="IRNazanin" w:hAnsi="IRNazanin" w:eastAsia="IRNazanin"/>
          <w:color w:val="111111"/>
          <w:sz w:val="28"/>
          <w:sz w:val="28"/>
          <w:szCs w:val="28"/>
          <w:rtl w:val="true"/>
          <w:lang w:bidi="fa-IR"/>
        </w:rPr>
        <w:t xml:space="preserve">عصره الذی افترض الله تعالی طاعته فیطیعه لم ینفعه الله بشئ من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یقبل الله</w:t>
      </w:r>
    </w:p>
    <w:p>
      <w:pPr>
        <w:pStyle w:val="BookText"/>
        <w:rPr/>
      </w:pPr>
      <w:r>
        <w:rPr>
          <w:rFonts w:ascii="IRNazanin" w:hAnsi="IRNazanin" w:eastAsia="IRNazanin"/>
          <w:color w:val="111111"/>
          <w:sz w:val="28"/>
          <w:sz w:val="28"/>
          <w:szCs w:val="28"/>
          <w:rtl w:val="true"/>
          <w:lang w:bidi="fa-IR"/>
        </w:rPr>
        <w:t xml:space="preserve">تعالی شیئا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فی ذلک </w:t>
      </w:r>
      <w:r>
        <w:rPr>
          <w:rStyle w:val="FootnoteAnchor"/>
          <w:rtl w:val="true"/>
        </w:rPr>
        <w:footnoteReference w:id="199"/>
      </w:r>
      <w:r>
        <w:rPr>
          <w:rFonts w:ascii="IRNazanin" w:hAnsi="IRNazanin" w:eastAsia="IRNazanin"/>
          <w:color w:val="111111"/>
          <w:sz w:val="28"/>
          <w:sz w:val="28"/>
          <w:szCs w:val="28"/>
          <w:rtl w:val="true"/>
          <w:lang w:bidi="fa-IR"/>
        </w:rPr>
        <w:t>وقدمنا إلی ما عملوا من عمل فجعلوا</w:t>
      </w:r>
    </w:p>
    <w:p>
      <w:pPr>
        <w:pStyle w:val="BookText"/>
        <w:rPr/>
      </w:pP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رحمه الله عن</w:t>
      </w:r>
    </w:p>
    <w:p>
      <w:pPr>
        <w:pStyle w:val="BookText"/>
        <w:rPr/>
      </w:pPr>
      <w:r>
        <w:rPr>
          <w:rFonts w:ascii="IRNazanin" w:hAnsi="IRNazanin" w:eastAsia="IRNazanin"/>
          <w:color w:val="111111"/>
          <w:sz w:val="28"/>
          <w:sz w:val="28"/>
          <w:szCs w:val="28"/>
          <w:rtl w:val="true"/>
          <w:lang w:bidi="fa-IR"/>
        </w:rPr>
        <w:t xml:space="preserve">عمه محمد ابن أبی القاسم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 ة بن علی الکوفی عن محمد بن</w:t>
      </w:r>
    </w:p>
    <w:p>
      <w:pPr>
        <w:pStyle w:val="BookText"/>
        <w:rPr/>
      </w:pPr>
      <w:r>
        <w:rPr>
          <w:rFonts w:ascii="IRNazanin" w:hAnsi="IRNazanin" w:eastAsia="IRNazanin"/>
          <w:color w:val="111111"/>
          <w:sz w:val="28"/>
          <w:sz w:val="28"/>
          <w:szCs w:val="28"/>
          <w:rtl w:val="true"/>
          <w:lang w:bidi="fa-IR"/>
        </w:rPr>
        <w:t>سنان عن صباح المدائنی عن المفضل بن عمر ان ابا عبد الله علیه السلام کتب</w:t>
      </w:r>
    </w:p>
    <w:p>
      <w:pPr>
        <w:pStyle w:val="BookText"/>
        <w:rPr/>
      </w:pPr>
      <w:r>
        <w:rPr>
          <w:rFonts w:ascii="IRNazanin" w:hAnsi="IRNazanin" w:eastAsia="IRNazanin"/>
          <w:color w:val="111111"/>
          <w:sz w:val="28"/>
          <w:sz w:val="28"/>
          <w:szCs w:val="28"/>
          <w:rtl w:val="true"/>
          <w:lang w:bidi="fa-IR"/>
        </w:rPr>
        <w:t>الیه کتابا فیه أن الله عز وجل لم یبعث نبیا قط یدعوا إلی معرفة الله لیس معها طاعة</w:t>
      </w:r>
    </w:p>
    <w:p>
      <w:pPr>
        <w:pStyle w:val="BookText"/>
        <w:rPr/>
      </w:pPr>
      <w:r>
        <w:rPr>
          <w:rFonts w:ascii="IRNazanin" w:hAnsi="IRNazanin" w:eastAsia="IRNazanin"/>
          <w:color w:val="111111"/>
          <w:sz w:val="28"/>
          <w:sz w:val="28"/>
          <w:szCs w:val="28"/>
          <w:rtl w:val="true"/>
          <w:lang w:bidi="fa-IR"/>
        </w:rPr>
        <w:t>فی امر ولا نهی وانما یقبل الله من العباد العمل بالفرائض التی فرضها الله علی حدودها</w:t>
      </w:r>
    </w:p>
    <w:p>
      <w:pPr>
        <w:pStyle w:val="BookText"/>
        <w:rPr/>
      </w:pPr>
      <w:r>
        <w:rPr>
          <w:rFonts w:ascii="IRNazanin" w:hAnsi="IRNazanin" w:eastAsia="IRNazanin"/>
          <w:color w:val="111111"/>
          <w:sz w:val="28"/>
          <w:sz w:val="28"/>
          <w:szCs w:val="28"/>
          <w:rtl w:val="true"/>
          <w:lang w:bidi="fa-IR"/>
        </w:rPr>
        <w:t>مع معرفة من دعا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أطاع حرم الحرام ظاهرة وباطنة وصلی وصام وحج واعتمر وعظم حرمات</w:t>
      </w:r>
    </w:p>
    <w:p>
      <w:pPr>
        <w:pStyle w:val="BookText"/>
        <w:rPr/>
      </w:pPr>
      <w:r>
        <w:rPr>
          <w:rFonts w:ascii="IRNazanin" w:hAnsi="IRNazanin" w:eastAsia="IRNazanin"/>
          <w:color w:val="111111"/>
          <w:sz w:val="28"/>
          <w:sz w:val="28"/>
          <w:szCs w:val="28"/>
          <w:rtl w:val="true"/>
          <w:lang w:bidi="fa-IR"/>
        </w:rPr>
        <w:t>الله کلها ولم یدع منها شیئا وعمل بالبر کله ومکارم الاخلاق کلها وتجنب سببها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کما فی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أنه یحل الحلال ویحرم الحرام بغیر معرفة النبی</w:t>
      </w:r>
    </w:p>
    <w:p>
      <w:pPr>
        <w:pStyle w:val="BookText"/>
        <w:rPr/>
      </w:pPr>
      <w:r>
        <w:rPr>
          <w:rFonts w:ascii="IRNazanin" w:hAnsi="IRNazanin" w:eastAsia="IRNazanin"/>
          <w:color w:val="111111"/>
          <w:sz w:val="28"/>
          <w:sz w:val="28"/>
          <w:szCs w:val="28"/>
          <w:rtl w:val="true"/>
          <w:lang w:bidi="fa-IR"/>
        </w:rPr>
        <w:t>صلی الله علیه وآله لم یحل لله حلالا ولم یحرم له حراما وان من صلی وزکی وحج</w:t>
      </w:r>
    </w:p>
    <w:p>
      <w:pPr>
        <w:pStyle w:val="BookText"/>
        <w:rPr/>
      </w:pPr>
      <w:r>
        <w:rPr>
          <w:rFonts w:ascii="IRNazanin" w:hAnsi="IRNazanin" w:eastAsia="IRNazanin"/>
          <w:color w:val="111111"/>
          <w:sz w:val="28"/>
          <w:sz w:val="28"/>
          <w:szCs w:val="28"/>
          <w:rtl w:val="true"/>
          <w:lang w:bidi="fa-IR"/>
        </w:rPr>
        <w:t>واعتمروا وفعل ذلک کله بغیر معرفة من افترض الله علیه طاعته فلم یفعل شیئا من ذلک</w:t>
      </w:r>
    </w:p>
    <w:p>
      <w:pPr>
        <w:pStyle w:val="BookText"/>
        <w:rPr/>
      </w:pPr>
      <w:r>
        <w:rPr>
          <w:rFonts w:ascii="IRNazanin" w:hAnsi="IRNazanin" w:eastAsia="IRNazanin"/>
          <w:color w:val="111111"/>
          <w:sz w:val="28"/>
          <w:sz w:val="28"/>
          <w:szCs w:val="28"/>
          <w:rtl w:val="true"/>
          <w:lang w:bidi="fa-IR"/>
        </w:rPr>
        <w:t>لم یصل ولم یصم ولم یزک ولم یحج ولم یعتمر ولم یغتسل من الجنابة ولم یتطهر</w:t>
      </w:r>
    </w:p>
    <w:p>
      <w:pPr>
        <w:pStyle w:val="BookText"/>
        <w:rPr/>
      </w:pPr>
      <w:r>
        <w:rPr>
          <w:rFonts w:ascii="IRNazanin" w:hAnsi="IRNazanin" w:eastAsia="IRNazanin"/>
          <w:color w:val="111111"/>
          <w:sz w:val="28"/>
          <w:sz w:val="28"/>
          <w:szCs w:val="28"/>
          <w:rtl w:val="true"/>
          <w:lang w:bidi="fa-IR"/>
        </w:rPr>
        <w:t>ولم یحرم لله حراما ولم یحل له حلالا لیس له صلاة وان رکع وان سجد ولا له</w:t>
      </w:r>
    </w:p>
    <w:p>
      <w:pPr>
        <w:pStyle w:val="BookText"/>
        <w:rPr/>
      </w:pPr>
      <w:r>
        <w:rPr>
          <w:rFonts w:ascii="IRNazanin" w:hAnsi="IRNazanin" w:eastAsia="IRNazanin"/>
          <w:color w:val="111111"/>
          <w:sz w:val="28"/>
          <w:sz w:val="28"/>
          <w:szCs w:val="28"/>
          <w:rtl w:val="true"/>
          <w:lang w:bidi="fa-IR"/>
        </w:rPr>
        <w:t>زکاة ولا حج</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ذلک کله یکون بمعرفة رجل من الله عز وجل علی خلقه بطاعته وأمر</w:t>
      </w:r>
    </w:p>
    <w:p>
      <w:pPr>
        <w:pStyle w:val="BookText"/>
        <w:rPr/>
      </w:pPr>
      <w:r>
        <w:rPr>
          <w:rFonts w:ascii="IRNazanin" w:hAnsi="IRNazanin" w:eastAsia="IRNazanin"/>
          <w:color w:val="111111"/>
          <w:sz w:val="28"/>
          <w:sz w:val="28"/>
          <w:szCs w:val="28"/>
          <w:rtl w:val="true"/>
          <w:lang w:bidi="fa-IR"/>
        </w:rPr>
        <w:t>بالأخذ عنه فمن عرفه وأخذ عنه أطاع الله ومن زعم أن ذلک انما هی المعرفة وأنه إذا</w:t>
      </w:r>
    </w:p>
    <w:p>
      <w:pPr>
        <w:pStyle w:val="BookText"/>
        <w:rPr/>
      </w:pPr>
      <w:r>
        <w:rPr>
          <w:rFonts w:ascii="IRNazanin" w:hAnsi="IRNazanin" w:eastAsia="IRNazanin"/>
          <w:color w:val="111111"/>
          <w:sz w:val="28"/>
          <w:sz w:val="28"/>
          <w:szCs w:val="28"/>
          <w:rtl w:val="true"/>
          <w:lang w:bidi="fa-IR"/>
        </w:rPr>
        <w:t>عرف اکتفی بغیر طاعة فقد کذب وأشرک وانما قیل أعرف واعمل ما شئت من الخیر</w:t>
      </w:r>
    </w:p>
    <w:p>
      <w:pPr>
        <w:pStyle w:val="BookText"/>
        <w:rPr/>
      </w:pPr>
      <w:r>
        <w:rPr>
          <w:rFonts w:ascii="IRNazanin" w:hAnsi="IRNazanin" w:eastAsia="IRNazanin"/>
          <w:color w:val="111111"/>
          <w:sz w:val="28"/>
          <w:sz w:val="28"/>
          <w:szCs w:val="28"/>
          <w:rtl w:val="true"/>
          <w:lang w:bidi="fa-IR"/>
        </w:rPr>
        <w:t>فإنه لا یقبل منک ذلک بغیر معرفة فإذا عرفت فاعمل لنفسک أم شئت من الطاعة قل</w:t>
      </w:r>
    </w:p>
    <w:p>
      <w:pPr>
        <w:pStyle w:val="BookText"/>
        <w:rPr/>
      </w:pPr>
      <w:r>
        <w:rPr>
          <w:rFonts w:ascii="IRNazanin" w:hAnsi="IRNazanin" w:eastAsia="IRNazanin"/>
          <w:color w:val="111111"/>
          <w:sz w:val="28"/>
          <w:sz w:val="28"/>
          <w:szCs w:val="28"/>
          <w:rtl w:val="true"/>
          <w:lang w:bidi="fa-IR"/>
        </w:rPr>
        <w:t>أو کثر فإنه مقبول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جعفر علیه السلام فی</w:t>
      </w:r>
    </w:p>
    <w:p>
      <w:pPr>
        <w:pStyle w:val="BookText"/>
        <w:rPr/>
      </w:pPr>
      <w:r>
        <w:rPr>
          <w:rFonts w:ascii="IRNazanin" w:hAnsi="IRNazanin" w:eastAsia="IRNazanin"/>
          <w:color w:val="111111"/>
          <w:sz w:val="28"/>
          <w:sz w:val="28"/>
          <w:szCs w:val="28"/>
          <w:rtl w:val="true"/>
          <w:lang w:bidi="fa-IR"/>
        </w:rPr>
        <w:t>جواب کتاب کتبه الیه بعض أصحابه وأنما یقبل الله العمل من العباد بالفرائض التی</w:t>
      </w:r>
    </w:p>
    <w:p>
      <w:pPr>
        <w:pStyle w:val="BookText"/>
        <w:rPr/>
      </w:pPr>
      <w:r>
        <w:rPr>
          <w:rFonts w:ascii="IRNazanin" w:hAnsi="IRNazanin" w:eastAsia="IRNazanin"/>
          <w:color w:val="111111"/>
          <w:sz w:val="28"/>
          <w:sz w:val="28"/>
          <w:szCs w:val="28"/>
          <w:rtl w:val="true"/>
          <w:lang w:bidi="fa-IR"/>
        </w:rPr>
        <w:t>افترضها علیهم بعد معرفة من جاء بها من عنده ودعاهم الیه فأول ذلک معرفة من جاء بها</w:t>
      </w:r>
    </w:p>
    <w:p>
      <w:pPr>
        <w:pStyle w:val="BookText"/>
        <w:rPr/>
      </w:pPr>
      <w:r>
        <w:rPr>
          <w:rFonts w:ascii="IRNazanin" w:hAnsi="IRNazanin" w:eastAsia="IRNazanin"/>
          <w:color w:val="111111"/>
          <w:sz w:val="28"/>
          <w:sz w:val="28"/>
          <w:szCs w:val="28"/>
          <w:rtl w:val="true"/>
          <w:lang w:bidi="fa-IR"/>
        </w:rPr>
        <w:t>من عنده ودعاهم الیه فأول ذلک معرفة من دعی الیه وهو الله الذی لا اله الا هو وتوحیده</w:t>
      </w:r>
    </w:p>
    <w:p>
      <w:pPr>
        <w:pStyle w:val="BookText"/>
        <w:rPr/>
      </w:pPr>
      <w:r>
        <w:rPr>
          <w:rFonts w:ascii="IRNazanin" w:hAnsi="IRNazanin" w:eastAsia="IRNazanin"/>
          <w:color w:val="111111"/>
          <w:sz w:val="28"/>
          <w:sz w:val="28"/>
          <w:szCs w:val="28"/>
          <w:rtl w:val="true"/>
          <w:lang w:bidi="fa-IR"/>
        </w:rPr>
        <w:t>والاقرار بربوبیته ومعرفة الرسول الذی بلغ عنه وقبول ما جاء به ثم معرفة الأئمة</w:t>
      </w:r>
    </w:p>
    <w:p>
      <w:pPr>
        <w:pStyle w:val="BookText"/>
        <w:rPr/>
      </w:pPr>
      <w:r>
        <w:rPr>
          <w:rFonts w:ascii="IRNazanin" w:hAnsi="IRNazanin" w:eastAsia="IRNazanin"/>
          <w:color w:val="111111"/>
          <w:sz w:val="28"/>
          <w:sz w:val="28"/>
          <w:szCs w:val="28"/>
          <w:rtl w:val="true"/>
          <w:lang w:bidi="fa-IR"/>
        </w:rPr>
        <w:t>بعد الرسول الذین افترض طاعتهم فی کل عصر وزمان علی اهله والایمان والتصدیق</w:t>
      </w:r>
    </w:p>
    <w:p>
      <w:pPr>
        <w:pStyle w:val="BookText"/>
        <w:rPr/>
      </w:pPr>
      <w:r>
        <w:rPr>
          <w:rFonts w:ascii="IRNazanin" w:hAnsi="IRNazanin" w:eastAsia="IRNazanin"/>
          <w:color w:val="111111"/>
          <w:sz w:val="28"/>
          <w:sz w:val="28"/>
          <w:szCs w:val="28"/>
          <w:rtl w:val="true"/>
          <w:lang w:bidi="fa-IR"/>
        </w:rPr>
        <w:t>یجمع الرسل والأئمة علیهم السلام ثم العمل بما افترض الله عز وجل علی العباد</w:t>
      </w:r>
    </w:p>
    <w:p>
      <w:pPr>
        <w:pStyle w:val="BookText"/>
        <w:rPr/>
      </w:pPr>
      <w:r>
        <w:rPr>
          <w:rFonts w:ascii="IRNazanin" w:hAnsi="IRNazanin" w:eastAsia="IRNazanin"/>
          <w:color w:val="111111"/>
          <w:sz w:val="28"/>
          <w:sz w:val="28"/>
          <w:szCs w:val="28"/>
          <w:rtl w:val="true"/>
          <w:lang w:bidi="fa-IR"/>
        </w:rPr>
        <w:t>من الطاعات ظاهرا وباطنا واجتناب ما حرم الله عز وجل علیهم تحریمه ظاهرا وباطنا الخبر</w:t>
      </w:r>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عیسی عن أبی عبد الله</w:t>
      </w:r>
    </w:p>
    <w:p>
      <w:pPr>
        <w:pStyle w:val="BookText"/>
        <w:rPr/>
      </w:pPr>
      <w:r>
        <w:rPr>
          <w:rFonts w:ascii="IRNazanin" w:hAnsi="IRNazanin" w:eastAsia="IRNazanin"/>
          <w:color w:val="111111"/>
          <w:sz w:val="28"/>
          <w:sz w:val="28"/>
          <w:szCs w:val="28"/>
          <w:rtl w:val="true"/>
          <w:lang w:bidi="fa-IR"/>
        </w:rPr>
        <w:t xml:space="preserve">المؤمن عن أبن مسکان وأبو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وأبو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الخزاز عن</w:t>
      </w:r>
    </w:p>
    <w:p>
      <w:pPr>
        <w:pStyle w:val="BookText"/>
        <w:rPr/>
      </w:pPr>
      <w:r>
        <w:rPr>
          <w:rFonts w:ascii="IRNazanin" w:hAnsi="IRNazanin" w:eastAsia="IRNazanin"/>
          <w:color w:val="111111"/>
          <w:sz w:val="28"/>
          <w:sz w:val="28"/>
          <w:szCs w:val="28"/>
          <w:rtl w:val="true"/>
          <w:lang w:bidi="fa-IR"/>
        </w:rPr>
        <w:t>محمد بن مسلم قال قال أبو جعفر علیه السلام ان رسول الله صلی الله علیه وآله أنال</w:t>
      </w:r>
    </w:p>
    <w:p>
      <w:pPr>
        <w:pStyle w:val="BookText"/>
        <w:rPr/>
      </w:pPr>
      <w:r>
        <w:rPr>
          <w:rFonts w:ascii="IRNazanin" w:hAnsi="IRNazanin" w:eastAsia="IRNazanin"/>
          <w:color w:val="111111"/>
          <w:sz w:val="28"/>
          <w:sz w:val="28"/>
          <w:szCs w:val="28"/>
          <w:rtl w:val="true"/>
          <w:lang w:bidi="fa-IR"/>
        </w:rPr>
        <w:t>فی الناس وأنال وعندنا عری الامر وأبواب الحکمة ومعاقل العلم وضیاء الامر</w:t>
      </w:r>
    </w:p>
    <w:p>
      <w:pPr>
        <w:pStyle w:val="BookText"/>
        <w:rPr/>
      </w:pPr>
      <w:r>
        <w:rPr>
          <w:rFonts w:ascii="IRNazanin" w:hAnsi="IRNazanin" w:eastAsia="IRNazanin"/>
          <w:color w:val="111111"/>
          <w:sz w:val="28"/>
          <w:sz w:val="28"/>
          <w:szCs w:val="28"/>
          <w:rtl w:val="true"/>
          <w:lang w:bidi="fa-IR"/>
        </w:rPr>
        <w:t>وأواخیه فمن عرفنا نفعته معرفتنا وقبل منه عمله ومن لم یعرفنا لم تنفعه معرفته ولم یقبل</w:t>
      </w:r>
    </w:p>
    <w:p>
      <w:pPr>
        <w:pStyle w:val="BookText"/>
        <w:rPr/>
      </w:pPr>
      <w:r>
        <w:rPr>
          <w:rFonts w:ascii="IRNazanin" w:hAnsi="IRNazanin" w:eastAsia="IRNazanin"/>
          <w:color w:val="111111"/>
          <w:sz w:val="28"/>
          <w:sz w:val="28"/>
          <w:szCs w:val="28"/>
          <w:rtl w:val="true"/>
          <w:lang w:bidi="fa-IR"/>
        </w:rPr>
        <w:t>منه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محمد 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داود بن فرقد عن حسان الجمال عن عمیرة عن أبی</w:t>
      </w:r>
    </w:p>
    <w:p>
      <w:pPr>
        <w:pStyle w:val="BookText"/>
        <w:rPr/>
      </w:pPr>
      <w:r>
        <w:rPr>
          <w:rFonts w:ascii="IRNazanin" w:hAnsi="IRNazanin" w:eastAsia="IRNazanin"/>
          <w:color w:val="111111"/>
          <w:sz w:val="28"/>
          <w:sz w:val="28"/>
          <w:szCs w:val="28"/>
          <w:rtl w:val="true"/>
          <w:lang w:bidi="fa-IR"/>
        </w:rPr>
        <w:t>عبد الله علیه السلام قال سمعته یقول امر الناس بمعرفتنا والرد الینا والتسلیم لنا ثم قال</w:t>
      </w:r>
    </w:p>
    <w:p>
      <w:pPr>
        <w:pStyle w:val="BookText"/>
        <w:rPr/>
      </w:pPr>
      <w:r>
        <w:rPr>
          <w:rFonts w:ascii="IRNazanin" w:hAnsi="IRNazanin" w:eastAsia="IRNazanin"/>
          <w:color w:val="111111"/>
          <w:sz w:val="28"/>
          <w:sz w:val="28"/>
          <w:szCs w:val="28"/>
          <w:rtl w:val="true"/>
          <w:lang w:bidi="fa-IR"/>
        </w:rPr>
        <w:t>وان صاموا وصلوا وشهدوا أن لا إله إلا الله وجعلوا فی أنفسهم أن لا یردوا الینا کانوا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عائذ عن أبیه عن ابن أذینة قال</w:t>
      </w:r>
    </w:p>
    <w:p>
      <w:pPr>
        <w:pStyle w:val="BookText"/>
        <w:rPr/>
      </w:pPr>
      <w:r>
        <w:rPr>
          <w:rFonts w:ascii="IRNazanin" w:hAnsi="IRNazanin" w:eastAsia="IRNazanin"/>
          <w:color w:val="111111"/>
          <w:sz w:val="28"/>
          <w:sz w:val="28"/>
          <w:szCs w:val="28"/>
          <w:rtl w:val="true"/>
          <w:lang w:bidi="fa-IR"/>
        </w:rPr>
        <w:t>حدثنا غیر واحد عن أحدهما علیه السلام أنه قال لا یکون العبد مؤمنا حتی یعرف الله</w:t>
      </w:r>
    </w:p>
    <w:p>
      <w:pPr>
        <w:pStyle w:val="BookText"/>
        <w:rPr/>
      </w:pPr>
      <w:r>
        <w:rPr>
          <w:rFonts w:ascii="IRNazanin" w:hAnsi="IRNazanin" w:eastAsia="IRNazanin"/>
          <w:color w:val="111111"/>
          <w:sz w:val="28"/>
          <w:sz w:val="28"/>
          <w:szCs w:val="28"/>
          <w:rtl w:val="true"/>
          <w:lang w:bidi="fa-IR"/>
        </w:rPr>
        <w:t>ورسوله والأئمة علیهم السلام کلهم وامام زمانه ویرد الیه ویسلم له ثم قال کیف</w:t>
      </w:r>
    </w:p>
    <w:p>
      <w:pPr>
        <w:pStyle w:val="BookText"/>
        <w:rPr/>
      </w:pPr>
      <w:r>
        <w:rPr>
          <w:rFonts w:ascii="IRNazanin" w:hAnsi="IRNazanin" w:eastAsia="IRNazanin"/>
          <w:color w:val="111111"/>
          <w:sz w:val="28"/>
          <w:sz w:val="28"/>
          <w:szCs w:val="28"/>
          <w:rtl w:val="true"/>
          <w:lang w:bidi="fa-IR"/>
        </w:rPr>
        <w:t>یعرف الاخر وهو یجهل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صالح بن السندی عن</w:t>
      </w:r>
    </w:p>
    <w:p>
      <w:pPr>
        <w:pStyle w:val="BookText"/>
        <w:rPr/>
      </w:pPr>
      <w:r>
        <w:rPr>
          <w:rFonts w:ascii="IRNazanin" w:hAnsi="IRNazanin" w:eastAsia="IRNazanin"/>
          <w:color w:val="111111"/>
          <w:sz w:val="28"/>
          <w:sz w:val="28"/>
          <w:szCs w:val="28"/>
          <w:rtl w:val="true"/>
          <w:lang w:bidi="fa-IR"/>
        </w:rPr>
        <w:t>جعفر بن بشیر عن علی ابن أبی حمزة عن أبی بصیر قال سمعته یسأل أبا عبد الله علیه</w:t>
      </w:r>
    </w:p>
    <w:p>
      <w:pPr>
        <w:pStyle w:val="BookText"/>
        <w:rPr/>
      </w:pPr>
      <w:r>
        <w:rPr>
          <w:rFonts w:ascii="IRNazanin" w:hAnsi="IRNazanin" w:eastAsia="IRNazanin"/>
          <w:color w:val="111111"/>
          <w:sz w:val="28"/>
          <w:sz w:val="28"/>
          <w:szCs w:val="28"/>
          <w:rtl w:val="true"/>
          <w:lang w:bidi="fa-IR"/>
        </w:rPr>
        <w:t>السلام فقال له جعلت فداک أخبرنی عن الدین الذی افترض الله عز وجل علی العباد</w:t>
      </w:r>
    </w:p>
    <w:p>
      <w:pPr>
        <w:pStyle w:val="BookText"/>
        <w:rPr/>
      </w:pPr>
      <w:r>
        <w:rPr>
          <w:rFonts w:ascii="IRNazanin" w:hAnsi="IRNazanin" w:eastAsia="IRNazanin"/>
          <w:color w:val="111111"/>
          <w:sz w:val="28"/>
          <w:sz w:val="28"/>
          <w:szCs w:val="28"/>
          <w:rtl w:val="true"/>
          <w:lang w:bidi="fa-IR"/>
        </w:rPr>
        <w:t>ما لا یسعهم جهله ولا یقبل منهم غیره ما هو فقال أعد علی فأعاد علیه فقال شهادة أن لا إله إلا الله</w:t>
      </w:r>
    </w:p>
    <w:p>
      <w:pPr>
        <w:pStyle w:val="BookText"/>
        <w:rPr/>
      </w:pPr>
      <w:r>
        <w:rPr>
          <w:rFonts w:ascii="IRNazanin" w:hAnsi="IRNazanin" w:eastAsia="IRNazanin"/>
          <w:color w:val="111111"/>
          <w:sz w:val="28"/>
          <w:sz w:val="28"/>
          <w:szCs w:val="28"/>
          <w:rtl w:val="true"/>
          <w:lang w:bidi="fa-IR"/>
        </w:rPr>
        <w:t>وأن محمدا رسول الله صلی الله علیه وآله وأقام الصلاة وایتاء الزکاة وحج</w:t>
      </w:r>
    </w:p>
    <w:p>
      <w:pPr>
        <w:pStyle w:val="BookText"/>
        <w:rPr/>
      </w:pPr>
      <w:r>
        <w:rPr>
          <w:rFonts w:ascii="IRNazanin" w:hAnsi="IRNazanin" w:eastAsia="IRNazanin"/>
          <w:color w:val="111111"/>
          <w:sz w:val="28"/>
          <w:sz w:val="28"/>
          <w:szCs w:val="28"/>
          <w:rtl w:val="true"/>
          <w:lang w:bidi="fa-IR"/>
        </w:rPr>
        <w:t>البیت من استطاع الیه سبیلا وصوم شهر رمضان ثم سکت قلیلا ثم قال والولایة مرتین</w:t>
      </w:r>
    </w:p>
    <w:p>
      <w:pPr>
        <w:pStyle w:val="BookText"/>
        <w:rPr/>
      </w:pPr>
      <w:r>
        <w:rPr>
          <w:rFonts w:ascii="IRNazanin" w:hAnsi="IRNazanin" w:eastAsia="IRNazanin"/>
          <w:color w:val="111111"/>
          <w:sz w:val="28"/>
          <w:sz w:val="28"/>
          <w:szCs w:val="28"/>
          <w:rtl w:val="true"/>
          <w:lang w:bidi="fa-IR"/>
        </w:rPr>
        <w:t>ثم قال هذا الذی فرض الله علی العباد ولا یسأل الرب العباد یوم القیمة فیقول الا زدتنی</w:t>
      </w:r>
    </w:p>
    <w:p>
      <w:pPr>
        <w:pStyle w:val="BookText"/>
        <w:rPr/>
      </w:pPr>
      <w:r>
        <w:rPr>
          <w:rFonts w:ascii="IRNazanin" w:hAnsi="IRNazanin" w:eastAsia="IRNazanin"/>
          <w:color w:val="111111"/>
          <w:sz w:val="28"/>
          <w:sz w:val="28"/>
          <w:szCs w:val="28"/>
          <w:rtl w:val="true"/>
          <w:lang w:bidi="fa-IR"/>
        </w:rPr>
        <w:t>علی ما افترضت علیک ولکن من زاد زاده الله ان رسول الله صلی الله علیه وآله</w:t>
      </w:r>
    </w:p>
    <w:p>
      <w:pPr>
        <w:pStyle w:val="BookText"/>
        <w:rPr/>
      </w:pPr>
      <w:r>
        <w:rPr>
          <w:rFonts w:ascii="IRNazanin" w:hAnsi="IRNazanin" w:eastAsia="IRNazanin"/>
          <w:color w:val="111111"/>
          <w:sz w:val="28"/>
          <w:sz w:val="28"/>
          <w:szCs w:val="28"/>
          <w:rtl w:val="true"/>
          <w:lang w:bidi="fa-IR"/>
        </w:rPr>
        <w:t>سن سننا حسنة جمیلة ینبغی للناس الاخذ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صفوان بن یحیی عن عیسی بن السری أبی الیسع قال قلت لأبی عبد الله علیه السلام</w:t>
      </w:r>
    </w:p>
    <w:p>
      <w:pPr>
        <w:pStyle w:val="BookText"/>
        <w:rPr/>
      </w:pPr>
      <w:r>
        <w:rPr>
          <w:rFonts w:ascii="IRNazanin" w:hAnsi="IRNazanin" w:eastAsia="IRNazanin"/>
          <w:color w:val="111111"/>
          <w:sz w:val="28"/>
          <w:sz w:val="28"/>
          <w:szCs w:val="28"/>
          <w:rtl w:val="true"/>
          <w:lang w:bidi="fa-IR"/>
        </w:rPr>
        <w:t xml:space="preserve">أخبرنی بدعائم الاسلام التی لا یسع أحد التقصیر عن معرفة شئ منها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قصر عن معرفة شئ منها فسد علیه دینه ولم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عمله ومن عرفها</w:t>
      </w:r>
    </w:p>
    <w:p>
      <w:pPr>
        <w:pStyle w:val="BookText"/>
        <w:rPr/>
      </w:pPr>
      <w:r>
        <w:rPr>
          <w:rFonts w:ascii="IRNazanin" w:hAnsi="IRNazanin" w:eastAsia="IRNazanin"/>
          <w:color w:val="111111"/>
          <w:sz w:val="28"/>
          <w:sz w:val="28"/>
          <w:szCs w:val="28"/>
          <w:rtl w:val="true"/>
          <w:lang w:bidi="fa-IR"/>
        </w:rPr>
        <w:t xml:space="preserve">وعمل بها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وقبل منه عمله ولم یضق به مما هو فیه لجهل شئ من</w:t>
      </w:r>
    </w:p>
    <w:p>
      <w:pPr>
        <w:pStyle w:val="BookText"/>
        <w:rPr/>
      </w:pPr>
      <w:r>
        <w:rPr>
          <w:rFonts w:ascii="IRNazanin" w:hAnsi="IRNazanin" w:eastAsia="IRNazanin"/>
          <w:color w:val="111111"/>
          <w:sz w:val="28"/>
          <w:sz w:val="28"/>
          <w:szCs w:val="28"/>
          <w:rtl w:val="true"/>
          <w:lang w:bidi="fa-IR"/>
        </w:rPr>
        <w:t>الأمور جهله فقال شهادة أن لا إله إلا الله والایمان بأن محمدا رسول الله صلی الله علیه</w:t>
      </w:r>
    </w:p>
    <w:p>
      <w:pPr>
        <w:pStyle w:val="BookText"/>
        <w:rPr/>
      </w:pPr>
      <w:r>
        <w:rPr>
          <w:rFonts w:ascii="IRNazanin" w:hAnsi="IRNazanin" w:eastAsia="IRNazanin"/>
          <w:color w:val="111111"/>
          <w:sz w:val="28"/>
          <w:sz w:val="28"/>
          <w:szCs w:val="28"/>
          <w:rtl w:val="true"/>
          <w:lang w:bidi="fa-IR"/>
        </w:rPr>
        <w:t>وآله والاقرار بما جاء به من عند الله وحق فی الأموال الزکاة والولایة التی امر الله</w:t>
      </w:r>
    </w:p>
    <w:p>
      <w:pPr>
        <w:pStyle w:val="BookText"/>
        <w:rPr/>
      </w:pPr>
      <w:r>
        <w:rPr>
          <w:rFonts w:ascii="IRNazanin" w:hAnsi="IRNazanin" w:eastAsia="IRNazanin"/>
          <w:color w:val="111111"/>
          <w:sz w:val="28"/>
          <w:sz w:val="28"/>
          <w:szCs w:val="28"/>
          <w:rtl w:val="true"/>
          <w:lang w:bidi="fa-IR"/>
        </w:rPr>
        <w:t>عز وجل بها ولایة آل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 هل فی الولایة شئ دون شئ فضل یعرف لمن أخذ به قال نعم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وجل یا ایها الذین آمنوا أطیعوا الله وأطیعوا الرسول وأولی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وآله من مات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أمامه مات میتة</w:t>
      </w:r>
    </w:p>
    <w:p>
      <w:pPr>
        <w:pStyle w:val="BookText"/>
        <w:rPr/>
      </w:pPr>
      <w:r>
        <w:rPr>
          <w:rFonts w:ascii="IRNazanin" w:hAnsi="IRNazanin" w:eastAsia="IRNazanin"/>
          <w:color w:val="111111"/>
          <w:sz w:val="28"/>
          <w:sz w:val="28"/>
          <w:szCs w:val="28"/>
          <w:rtl w:val="true"/>
          <w:lang w:bidi="fa-IR"/>
        </w:rPr>
        <w:t xml:space="preserve">جاهلیة وکان رسول الله صلی الله علیه وآله وکان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الآخرون کان معویة ثم کان الحسن علیه لاسلام ثم کان الحسین علیه</w:t>
      </w:r>
    </w:p>
    <w:p>
      <w:pPr>
        <w:pStyle w:val="BookText"/>
        <w:rPr/>
      </w:pPr>
      <w:r>
        <w:rPr>
          <w:rFonts w:ascii="IRNazanin" w:hAnsi="IRNazanin" w:eastAsia="IRNazanin"/>
          <w:color w:val="111111"/>
          <w:sz w:val="28"/>
          <w:sz w:val="28"/>
          <w:szCs w:val="28"/>
          <w:rtl w:val="true"/>
          <w:lang w:bidi="fa-IR"/>
        </w:rPr>
        <w:t>السلام وقال الآخرون یزید بن معویة وحسین بن علی ولا سواء ولا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سکت ثم قال أزیدک فقال له حکم الأعور نعم جعلت فداک قال ثم کان</w:t>
      </w:r>
    </w:p>
    <w:p>
      <w:pPr>
        <w:pStyle w:val="BookText"/>
        <w:rPr/>
      </w:pPr>
      <w:r>
        <w:rPr>
          <w:rFonts w:ascii="IRNazanin" w:hAnsi="IRNazanin" w:eastAsia="IRNazanin"/>
          <w:color w:val="111111"/>
          <w:sz w:val="28"/>
          <w:sz w:val="28"/>
          <w:szCs w:val="28"/>
          <w:rtl w:val="true"/>
          <w:lang w:bidi="fa-IR"/>
        </w:rPr>
        <w:t>علی بن الحسین ثم کان محمد بن علی ابا جعفر وکانت الشیعة قبل أن یکون</w:t>
      </w:r>
    </w:p>
    <w:p>
      <w:pPr>
        <w:pStyle w:val="BookText"/>
        <w:rPr/>
      </w:pPr>
      <w:r>
        <w:rPr>
          <w:rFonts w:ascii="IRNazanin" w:hAnsi="IRNazanin" w:eastAsia="IRNazanin"/>
          <w:color w:val="111111"/>
          <w:sz w:val="28"/>
          <w:sz w:val="28"/>
          <w:szCs w:val="28"/>
          <w:rtl w:val="true"/>
          <w:lang w:bidi="fa-IR"/>
        </w:rPr>
        <w:t>أبو جعفر علیه السلام وهم لا یعرفون ماسک حجهم وحلالهم وحرامهم حتی کان</w:t>
      </w:r>
    </w:p>
    <w:p>
      <w:pPr>
        <w:pStyle w:val="BookText"/>
        <w:rPr/>
      </w:pPr>
      <w:r>
        <w:rPr>
          <w:rFonts w:ascii="IRNazanin" w:hAnsi="IRNazanin" w:eastAsia="IRNazanin"/>
          <w:color w:val="111111"/>
          <w:sz w:val="28"/>
          <w:sz w:val="28"/>
          <w:szCs w:val="28"/>
          <w:rtl w:val="true"/>
          <w:lang w:bidi="fa-IR"/>
        </w:rPr>
        <w:t>أبو جعفر علیه السلام ففتح لهم وبین لهم مناسک حجهم وحلالهم وحرامهم حتی صار</w:t>
      </w:r>
    </w:p>
    <w:p>
      <w:pPr>
        <w:pStyle w:val="BookText"/>
        <w:rPr/>
      </w:pPr>
      <w:r>
        <w:rPr>
          <w:rFonts w:ascii="IRNazanin" w:hAnsi="IRNazanin" w:eastAsia="IRNazanin"/>
          <w:color w:val="111111"/>
          <w:sz w:val="28"/>
          <w:sz w:val="28"/>
          <w:szCs w:val="28"/>
          <w:rtl w:val="true"/>
          <w:lang w:bidi="fa-IR"/>
        </w:rPr>
        <w:t>الناس یحتاجون إلیهم من بعد ما کانوا یحتاجون إلی الناس وهکذا یکون الامر</w:t>
      </w:r>
    </w:p>
    <w:p>
      <w:pPr>
        <w:pStyle w:val="BookText"/>
        <w:rPr/>
      </w:pPr>
      <w:r>
        <w:rPr>
          <w:rFonts w:ascii="IRNazanin" w:hAnsi="IRNazanin" w:eastAsia="IRNazanin"/>
          <w:color w:val="111111"/>
          <w:sz w:val="28"/>
          <w:sz w:val="28"/>
          <w:szCs w:val="28"/>
          <w:rtl w:val="true"/>
          <w:lang w:bidi="fa-IR"/>
        </w:rPr>
        <w:t>والأرض لا تکون الا بإمام ومن مات لا یعرف امامه مات میتة جاهلیة وأحوج ما تکون</w:t>
      </w:r>
    </w:p>
    <w:p>
      <w:pPr>
        <w:pStyle w:val="BookText"/>
        <w:rPr/>
      </w:pPr>
      <w:r>
        <w:rPr>
          <w:rFonts w:ascii="IRNazanin" w:hAnsi="IRNazanin" w:eastAsia="IRNazanin"/>
          <w:color w:val="111111"/>
          <w:sz w:val="28"/>
          <w:sz w:val="28"/>
          <w:szCs w:val="28"/>
          <w:rtl w:val="true"/>
          <w:lang w:bidi="fa-IR"/>
        </w:rPr>
        <w:t>إلی ما أنت علیه إذا بلغت نفسک هذه وأهوی بیده إلی حلقه وانقطعت عنک الدنیا</w:t>
      </w:r>
    </w:p>
    <w:p>
      <w:pPr>
        <w:pStyle w:val="BookText"/>
        <w:rPr/>
      </w:pPr>
      <w:r>
        <w:rPr>
          <w:rFonts w:ascii="IRNazanin" w:hAnsi="IRNazanin" w:eastAsia="IRNazanin"/>
          <w:color w:val="111111"/>
          <w:sz w:val="28"/>
          <w:sz w:val="28"/>
          <w:szCs w:val="28"/>
          <w:rtl w:val="true"/>
          <w:lang w:bidi="fa-IR"/>
        </w:rPr>
        <w:t xml:space="preserve">تقول لقد کنت علی أمر حسن 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w:t>
      </w:r>
    </w:p>
    <w:p>
      <w:pPr>
        <w:pStyle w:val="BookText"/>
        <w:rPr/>
      </w:pPr>
      <w:r>
        <w:rPr>
          <w:rFonts w:ascii="IRNazanin" w:hAnsi="IRNazanin" w:eastAsia="IRNazanin"/>
          <w:color w:val="111111"/>
          <w:sz w:val="28"/>
          <w:sz w:val="28"/>
          <w:szCs w:val="28"/>
          <w:rtl w:val="true"/>
          <w:lang w:bidi="fa-IR"/>
        </w:rPr>
        <w:t>بن عبد الجبار عن صفوان عن عیسی بن السی أبی الیسع عن أبی عبد الله علیه</w:t>
      </w:r>
    </w:p>
    <w:p>
      <w:pPr>
        <w:pStyle w:val="BookText"/>
        <w:rPr/>
      </w:pPr>
      <w:r>
        <w:rPr>
          <w:rFonts w:ascii="IRNazanin" w:hAnsi="IRNazanin" w:eastAsia="IRNazanin"/>
          <w:color w:val="111111"/>
          <w:sz w:val="28"/>
          <w:sz w:val="28"/>
          <w:szCs w:val="28"/>
          <w:rtl w:val="true"/>
          <w:lang w:bidi="fa-IR"/>
        </w:rPr>
        <w:t xml:space="preserve">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ابن فضال عن علی بن عقبة عن أبیه قال قال لی أبو عبد الله علیه السلام یا عقبة</w:t>
      </w:r>
    </w:p>
    <w:p>
      <w:pPr>
        <w:pStyle w:val="BookText"/>
        <w:rPr/>
      </w:pPr>
      <w:r>
        <w:rPr>
          <w:rFonts w:ascii="IRNazanin" w:hAnsi="IRNazanin" w:eastAsia="IRNazanin"/>
          <w:color w:val="111111"/>
          <w:sz w:val="28"/>
          <w:sz w:val="28"/>
          <w:szCs w:val="28"/>
          <w:rtl w:val="true"/>
          <w:lang w:bidi="fa-IR"/>
        </w:rPr>
        <w:t>لا یقبل الله من العباد یوم القیمة الا هذا الامر الذی أنتم علیه وما بین أحدکم وبین ان</w:t>
      </w:r>
    </w:p>
    <w:p>
      <w:pPr>
        <w:pStyle w:val="BookText"/>
        <w:rPr/>
      </w:pPr>
      <w:r>
        <w:rPr>
          <w:rFonts w:ascii="IRNazanin" w:hAnsi="IRNazanin" w:eastAsia="IRNazanin"/>
          <w:color w:val="111111"/>
          <w:sz w:val="28"/>
          <w:sz w:val="28"/>
          <w:szCs w:val="28"/>
          <w:rtl w:val="true"/>
          <w:lang w:bidi="fa-IR"/>
        </w:rPr>
        <w:t>یری ما تقربه عینه الا ان تبلغ نفسه إلی هذه ثم اهوی بیده إلی الورید ثم اتکأ وکان</w:t>
      </w:r>
    </w:p>
    <w:p>
      <w:pPr>
        <w:pStyle w:val="BookText"/>
        <w:rPr/>
      </w:pPr>
      <w:r>
        <w:rPr>
          <w:rFonts w:ascii="IRNazanin" w:hAnsi="IRNazanin" w:eastAsia="IRNazanin"/>
          <w:color w:val="111111"/>
          <w:sz w:val="28"/>
          <w:sz w:val="28"/>
          <w:szCs w:val="28"/>
          <w:rtl w:val="true"/>
          <w:lang w:bidi="fa-IR"/>
        </w:rPr>
        <w:t>معی المعلی فغمزنی أن أسئله فقلت یا بن رسول الله فإذا بلغت نفسه هذه أی شئ یری</w:t>
      </w:r>
    </w:p>
    <w:p>
      <w:pPr>
        <w:pStyle w:val="BookText"/>
        <w:rPr/>
      </w:pPr>
      <w:r>
        <w:rPr>
          <w:rFonts w:ascii="IRNazanin" w:hAnsi="IRNazanin" w:eastAsia="IRNazanin"/>
          <w:color w:val="111111"/>
          <w:sz w:val="28"/>
          <w:sz w:val="28"/>
          <w:szCs w:val="28"/>
          <w:rtl w:val="true"/>
          <w:lang w:bidi="fa-IR"/>
        </w:rPr>
        <w:t>فقلت له بضع عشرة مرة أی شئ فقال فی کلها یری ولا یزید علیها ثم جلس فی آخرها</w:t>
      </w:r>
    </w:p>
    <w:p>
      <w:pPr>
        <w:pStyle w:val="BookText"/>
        <w:rPr/>
      </w:pPr>
      <w:r>
        <w:rPr>
          <w:rFonts w:ascii="IRNazanin" w:hAnsi="IRNazanin" w:eastAsia="IRNazanin"/>
          <w:color w:val="111111"/>
          <w:sz w:val="28"/>
          <w:sz w:val="28"/>
          <w:szCs w:val="28"/>
          <w:rtl w:val="true"/>
          <w:lang w:bidi="fa-IR"/>
        </w:rPr>
        <w:t>فقال یا عقبة فقلت لبیک وسعدیک فقال أبیت الا ان تعلم فقلت نعم یا بن رسول الله انما دینی</w:t>
      </w:r>
    </w:p>
    <w:p>
      <w:pPr>
        <w:pStyle w:val="BookText"/>
        <w:rPr/>
      </w:pPr>
      <w:r>
        <w:rPr>
          <w:rFonts w:ascii="IRNazanin" w:hAnsi="IRNazanin" w:eastAsia="IRNazanin"/>
          <w:color w:val="111111"/>
          <w:sz w:val="28"/>
          <w:sz w:val="28"/>
          <w:szCs w:val="28"/>
          <w:rtl w:val="true"/>
          <w:lang w:bidi="fa-IR"/>
        </w:rPr>
        <w:t>مع دینک فإذا ذهب دینی کان ذلک کیف لی بک بابن رسول الله کل ساعة وبکیت فرق لی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یراهما والله فقلت بأبی وأمی من هما قال ذلک رسول الله صلی الله علیه وآله وعلی</w:t>
      </w:r>
    </w:p>
    <w:p>
      <w:pPr>
        <w:pStyle w:val="BookText"/>
        <w:rPr/>
      </w:pPr>
      <w:r>
        <w:rPr>
          <w:rFonts w:ascii="IRNazanin" w:hAnsi="IRNazanin" w:eastAsia="IRNazanin"/>
          <w:color w:val="111111"/>
          <w:sz w:val="28"/>
          <w:sz w:val="28"/>
          <w:szCs w:val="28"/>
          <w:rtl w:val="true"/>
          <w:lang w:bidi="fa-IR"/>
        </w:rPr>
        <w:t xml:space="preserve">علیه السلام یا عقبة لن تموت نفس مؤمنة أبدا حتی تراهما قلت فإذا نظر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أیرجع إلی الدنیا فقال لا یمضی أمامه إذا نظر إلیهما مضی امامه فقلت له یقولان شیئا قال</w:t>
      </w:r>
    </w:p>
    <w:p>
      <w:pPr>
        <w:pStyle w:val="BookText"/>
        <w:rPr/>
      </w:pPr>
      <w:r>
        <w:rPr>
          <w:rFonts w:ascii="IRNazanin" w:hAnsi="IRNazanin" w:eastAsia="IRNazanin"/>
          <w:color w:val="111111"/>
          <w:sz w:val="28"/>
          <w:sz w:val="28"/>
          <w:szCs w:val="28"/>
          <w:rtl w:val="true"/>
          <w:lang w:bidi="fa-IR"/>
        </w:rPr>
        <w:t>نعم یدخلان جمیعا علی المؤمن فیجلس رسول الله صلی الله علیه وآله عند رأسه وعلی</w:t>
      </w:r>
    </w:p>
    <w:p>
      <w:pPr>
        <w:pStyle w:val="BookText"/>
        <w:rPr/>
      </w:pPr>
      <w:r>
        <w:rPr>
          <w:rFonts w:ascii="IRNazanin" w:hAnsi="IRNazanin" w:eastAsia="IRNazanin"/>
          <w:color w:val="111111"/>
          <w:sz w:val="28"/>
          <w:sz w:val="28"/>
          <w:szCs w:val="28"/>
          <w:rtl w:val="true"/>
          <w:lang w:bidi="fa-IR"/>
        </w:rPr>
        <w:t>عند رجلیه فیکب علیه رسول الله صلی الله علیه وآله فیقول یا ولی الله أبشر أنار رسول الله</w:t>
      </w:r>
    </w:p>
    <w:p>
      <w:pPr>
        <w:pStyle w:val="BookText"/>
        <w:rPr/>
      </w:pPr>
      <w:r>
        <w:rPr>
          <w:rFonts w:ascii="IRNazanin" w:hAnsi="IRNazanin" w:eastAsia="IRNazanin"/>
          <w:color w:val="111111"/>
          <w:sz w:val="28"/>
          <w:sz w:val="28"/>
          <w:szCs w:val="28"/>
          <w:rtl w:val="true"/>
          <w:lang w:bidi="fa-IR"/>
        </w:rPr>
        <w:t>انی خیر لک مما ترکت من الدنیا ثم ینهض رسول الله صلی الله علیه وآله فیقوم علی علیه</w:t>
      </w:r>
    </w:p>
    <w:p>
      <w:pPr>
        <w:pStyle w:val="BookText"/>
        <w:rPr/>
      </w:pPr>
      <w:r>
        <w:rPr>
          <w:rFonts w:ascii="IRNazanin" w:hAnsi="IRNazanin" w:eastAsia="IRNazanin"/>
          <w:color w:val="111111"/>
          <w:sz w:val="28"/>
          <w:sz w:val="28"/>
          <w:szCs w:val="28"/>
          <w:rtl w:val="true"/>
          <w:lang w:bidi="fa-IR"/>
        </w:rPr>
        <w:t>السلام حتی یکب علیه فیقول یا ولی الله أبشر أنا علی بن أبی طالب الذی کنت</w:t>
      </w:r>
    </w:p>
    <w:p>
      <w:pPr>
        <w:pStyle w:val="BookText"/>
        <w:rPr/>
      </w:pPr>
      <w:r>
        <w:rPr>
          <w:rFonts w:ascii="IRNazanin" w:hAnsi="IRNazanin" w:eastAsia="IRNazanin"/>
          <w:color w:val="111111"/>
          <w:sz w:val="28"/>
          <w:sz w:val="28"/>
          <w:szCs w:val="28"/>
          <w:rtl w:val="true"/>
          <w:lang w:bidi="fa-IR"/>
        </w:rPr>
        <w:t>تحبه اما لأنفعنک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هذا فی کتاب الله عز وجل قلت أین جعلنی الله فداک هذا من کتاب</w:t>
      </w:r>
    </w:p>
    <w:p>
      <w:pPr>
        <w:pStyle w:val="BookText"/>
        <w:rPr/>
      </w:pPr>
      <w:r>
        <w:rPr>
          <w:rFonts w:ascii="IRNazanin" w:hAnsi="IRNazanin" w:eastAsia="IRNazanin"/>
          <w:color w:val="111111"/>
          <w:sz w:val="28"/>
          <w:sz w:val="28"/>
          <w:szCs w:val="28"/>
          <w:rtl w:val="true"/>
          <w:lang w:bidi="fa-IR"/>
        </w:rPr>
        <w:t>الله قال فی یونس قول الله عز وجل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وکانوا یتقون لهم البشری</w:t>
      </w:r>
    </w:p>
    <w:p>
      <w:pPr>
        <w:pStyle w:val="BookText"/>
        <w:rPr/>
      </w:pPr>
      <w:r>
        <w:rPr>
          <w:rFonts w:ascii="IRNazanin" w:hAnsi="IRNazanin" w:eastAsia="IRNazanin"/>
          <w:color w:val="111111"/>
          <w:sz w:val="28"/>
          <w:sz w:val="28"/>
          <w:szCs w:val="28"/>
          <w:rtl w:val="true"/>
          <w:lang w:bidi="fa-IR"/>
        </w:rPr>
        <w:t>فی الحیاة الدنیا وفی الآخرة لا تبدیل لکلمات الله ذلک هو الفوز العظیم وفی أکثر</w:t>
      </w:r>
    </w:p>
    <w:p>
      <w:pPr>
        <w:pStyle w:val="BookText"/>
        <w:rPr/>
      </w:pPr>
      <w:r>
        <w:rPr>
          <w:rFonts w:ascii="IRNazanin" w:hAnsi="IRNazanin" w:eastAsia="IRNazanin"/>
          <w:color w:val="111111"/>
          <w:sz w:val="28"/>
          <w:sz w:val="28"/>
          <w:szCs w:val="28"/>
          <w:rtl w:val="true"/>
          <w:lang w:bidi="fa-IR"/>
        </w:rPr>
        <w:t>الاخبار</w:t>
      </w:r>
    </w:p>
    <w:p>
      <w:pPr>
        <w:pStyle w:val="BookText"/>
        <w:rPr/>
      </w:pPr>
      <w:r>
        <w:rPr>
          <w:rFonts w:ascii="IRNazanin" w:hAnsi="IRNazanin" w:eastAsia="IRNazanin"/>
          <w:color w:val="111111"/>
          <w:sz w:val="28"/>
          <w:sz w:val="28"/>
          <w:szCs w:val="28"/>
          <w:rtl w:val="true"/>
          <w:lang w:bidi="fa-IR"/>
        </w:rPr>
        <w:t xml:space="preserve">التی أوردها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ما یعاین 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یستدل</w:t>
      </w:r>
    </w:p>
    <w:p>
      <w:pPr>
        <w:pStyle w:val="BookText"/>
        <w:rPr/>
      </w:pPr>
      <w:r>
        <w:rPr>
          <w:rFonts w:ascii="IRNazanin" w:hAnsi="IRNazanin" w:eastAsia="IRNazanin"/>
          <w:color w:val="111111"/>
          <w:sz w:val="28"/>
          <w:sz w:val="28"/>
          <w:szCs w:val="28"/>
          <w:rtl w:val="true"/>
          <w:lang w:bidi="fa-IR"/>
        </w:rPr>
        <w:t>به علی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علی عن عبیس بن هشام</w:t>
      </w:r>
    </w:p>
    <w:p>
      <w:pPr>
        <w:pStyle w:val="BookText"/>
        <w:rPr/>
      </w:pPr>
      <w:r>
        <w:rPr>
          <w:rFonts w:ascii="IRNazanin" w:hAnsi="IRNazanin" w:eastAsia="IRNazanin"/>
          <w:color w:val="111111"/>
          <w:sz w:val="28"/>
          <w:sz w:val="28"/>
          <w:szCs w:val="28"/>
          <w:rtl w:val="true"/>
          <w:lang w:bidi="fa-IR"/>
        </w:rPr>
        <w:t>عن عبد الکریم وهو کرام بن عمرو الخثعمی عن عمر بن حنظلة قال قلت لأبی عبد الله</w:t>
      </w:r>
    </w:p>
    <w:p>
      <w:pPr>
        <w:pStyle w:val="BookText"/>
        <w:rPr/>
      </w:pPr>
      <w:r>
        <w:rPr>
          <w:rFonts w:ascii="IRNazanin" w:hAnsi="IRNazanin" w:eastAsia="IRNazanin"/>
          <w:color w:val="111111"/>
          <w:sz w:val="28"/>
          <w:sz w:val="28"/>
          <w:szCs w:val="28"/>
          <w:rtl w:val="true"/>
          <w:lang w:bidi="fa-IR"/>
        </w:rPr>
        <w:t>علیه السلام ان آیة فی القرة تشککنی قال وما هی قلت قول الله انما یتقبل الله من</w:t>
      </w:r>
    </w:p>
    <w:p>
      <w:pPr>
        <w:pStyle w:val="BookText"/>
        <w:rPr/>
      </w:pPr>
      <w:r>
        <w:rPr>
          <w:rFonts w:ascii="IRNazanin" w:hAnsi="IRNazanin" w:eastAsia="IRNazanin"/>
          <w:color w:val="111111"/>
          <w:sz w:val="28"/>
          <w:sz w:val="28"/>
          <w:szCs w:val="28"/>
          <w:rtl w:val="true"/>
          <w:lang w:bidi="fa-IR"/>
        </w:rPr>
        <w:t>المتقین قال وأی شئ شککت فیها قلت من صلی وصام وعبد الله قبل منه قال انما</w:t>
      </w:r>
    </w:p>
    <w:p>
      <w:pPr>
        <w:pStyle w:val="BookText"/>
        <w:rPr/>
      </w:pPr>
      <w:r>
        <w:rPr>
          <w:rFonts w:ascii="IRNazanin" w:hAnsi="IRNazanin" w:eastAsia="IRNazanin"/>
          <w:color w:val="111111"/>
          <w:sz w:val="28"/>
          <w:sz w:val="28"/>
          <w:szCs w:val="28"/>
          <w:rtl w:val="true"/>
          <w:lang w:bidi="fa-IR"/>
        </w:rPr>
        <w:t>یتقبل الله من المتقین العارفین ثم قال أنت از هد فی الدنیا أم الضحاک بن قیس قلت</w:t>
      </w:r>
    </w:p>
    <w:p>
      <w:pPr>
        <w:pStyle w:val="BookText"/>
        <w:rPr/>
      </w:pPr>
      <w:r>
        <w:rPr>
          <w:rFonts w:ascii="IRNazanin" w:hAnsi="IRNazanin" w:eastAsia="IRNazanin"/>
          <w:color w:val="111111"/>
          <w:sz w:val="28"/>
          <w:sz w:val="28"/>
          <w:szCs w:val="28"/>
          <w:rtl w:val="true"/>
          <w:lang w:bidi="fa-IR"/>
        </w:rPr>
        <w:t>لابن الضحاک بن قیس قال فان ذلک لا یتقبل منه شئ مما ذکرت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 xml:space="preserve">سلیمان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مقامات الشیعة وفضائلهم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عند أبی عبد الله</w:t>
      </w:r>
    </w:p>
    <w:p>
      <w:pPr>
        <w:pStyle w:val="BookText"/>
        <w:rPr/>
      </w:pPr>
      <w:r>
        <w:rPr>
          <w:rFonts w:ascii="IRNazanin" w:hAnsi="IRNazanin" w:eastAsia="IRNazanin"/>
          <w:color w:val="111111"/>
          <w:sz w:val="28"/>
          <w:sz w:val="28"/>
          <w:szCs w:val="28"/>
          <w:rtl w:val="true"/>
          <w:lang w:bidi="fa-IR"/>
        </w:rPr>
        <w:t>علیه السلام إذ دخل علیه أبو بصیر وقد خفره النفس فلما اخذ مجلسه قال له أبو عبد الله</w:t>
      </w:r>
    </w:p>
    <w:p>
      <w:pPr>
        <w:pStyle w:val="BookText"/>
        <w:rPr/>
      </w:pPr>
      <w:r>
        <w:rPr>
          <w:rFonts w:ascii="IRNazanin" w:hAnsi="IRNazanin" w:eastAsia="IRNazanin"/>
          <w:color w:val="111111"/>
          <w:sz w:val="28"/>
          <w:sz w:val="28"/>
          <w:szCs w:val="28"/>
          <w:rtl w:val="true"/>
          <w:lang w:bidi="fa-IR"/>
        </w:rPr>
        <w:t>علیه السلام یا با محمد ما هذا النفس العالی فقال جعلت فداک یا بن رسول الله کبر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 ودق عظمی واقترب أجلی مع اننی لست أدری ما أرد علیه من امر آخرتی</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وانک لتقول هذا؟</w:t>
      </w:r>
    </w:p>
    <w:p>
      <w:pPr>
        <w:pStyle w:val="BookText"/>
        <w:rPr/>
      </w:pPr>
      <w:r>
        <w:rPr>
          <w:rFonts w:ascii="IRNazanin" w:hAnsi="IRNazanin" w:eastAsia="IRNazanin"/>
          <w:color w:val="111111"/>
          <w:sz w:val="28"/>
          <w:sz w:val="28"/>
          <w:szCs w:val="28"/>
          <w:rtl w:val="true"/>
          <w:lang w:bidi="fa-IR"/>
        </w:rPr>
        <w:t>قال جعلت فداک</w:t>
      </w:r>
    </w:p>
    <w:p>
      <w:pPr>
        <w:pStyle w:val="BookText"/>
        <w:rPr/>
      </w:pPr>
      <w:r>
        <w:rPr>
          <w:rFonts w:ascii="IRNazanin" w:hAnsi="IRNazanin" w:eastAsia="IRNazanin"/>
          <w:color w:val="111111"/>
          <w:sz w:val="28"/>
          <w:sz w:val="28"/>
          <w:szCs w:val="28"/>
          <w:rtl w:val="true"/>
          <w:lang w:bidi="fa-IR"/>
        </w:rPr>
        <w:t>وکیف لا أقول هذا فقال یا أبا محمد اما علمت ان الله تعالی یکرم الشباب منکم</w:t>
      </w:r>
    </w:p>
    <w:p>
      <w:pPr>
        <w:pStyle w:val="BookText"/>
        <w:rPr/>
      </w:pPr>
      <w:r>
        <w:rPr>
          <w:rFonts w:ascii="IRNazanin" w:hAnsi="IRNazanin" w:eastAsia="IRNazanin"/>
          <w:color w:val="111111"/>
          <w:sz w:val="28"/>
          <w:sz w:val="28"/>
          <w:szCs w:val="28"/>
          <w:rtl w:val="true"/>
          <w:lang w:bidi="fa-IR"/>
        </w:rPr>
        <w:t xml:space="preserve">ویستحیی من الکهول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والله المرحومون المتقبل من</w:t>
      </w:r>
    </w:p>
    <w:p>
      <w:pPr>
        <w:pStyle w:val="BookText"/>
        <w:rPr/>
      </w:pPr>
      <w:r>
        <w:rPr>
          <w:rFonts w:ascii="IRNazanin" w:hAnsi="IRNazanin" w:eastAsia="IRNazanin"/>
          <w:color w:val="111111"/>
          <w:sz w:val="28"/>
          <w:sz w:val="28"/>
          <w:szCs w:val="28"/>
          <w:rtl w:val="true"/>
          <w:lang w:bidi="fa-IR"/>
        </w:rPr>
        <w:t>محسنکم والمتجاوز عن مسیئکم من لم یأت الله عز وجل بما أنتم علیه یوم القیمة</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w:t>
      </w:r>
    </w:p>
    <w:p>
      <w:pPr>
        <w:pStyle w:val="BookText"/>
        <w:rPr/>
      </w:pPr>
      <w:r>
        <w:rPr>
          <w:rFonts w:ascii="IRNazanin" w:hAnsi="IRNazanin" w:eastAsia="IRNazanin"/>
          <w:color w:val="111111"/>
          <w:sz w:val="28"/>
          <w:sz w:val="28"/>
          <w:szCs w:val="28"/>
          <w:rtl w:val="true"/>
          <w:lang w:bidi="fa-IR"/>
        </w:rPr>
        <w:t>عن محمد بن عیسی عن الفضل بن کثیر المداینی عن سعد بن أبی سعید البلخی قال</w:t>
      </w:r>
    </w:p>
    <w:p>
      <w:pPr>
        <w:pStyle w:val="BookText"/>
        <w:rPr/>
      </w:pPr>
      <w:r>
        <w:rPr>
          <w:rFonts w:ascii="IRNazanin" w:hAnsi="IRNazanin" w:eastAsia="IRNazanin"/>
          <w:color w:val="111111"/>
          <w:sz w:val="28"/>
          <w:sz w:val="28"/>
          <w:szCs w:val="28"/>
          <w:rtl w:val="true"/>
          <w:lang w:bidi="fa-IR"/>
        </w:rPr>
        <w:t>سمعت أبا الحسن علیه السلام یقول إن الله عز وجل فی کل وقت صلاة یصلیها مصلیها</w:t>
      </w:r>
    </w:p>
    <w:p>
      <w:pPr>
        <w:pStyle w:val="BookText"/>
        <w:rPr/>
      </w:pPr>
      <w:r>
        <w:rPr>
          <w:rFonts w:ascii="IRNazanin" w:hAnsi="IRNazanin" w:eastAsia="IRNazanin"/>
          <w:color w:val="111111"/>
          <w:sz w:val="28"/>
          <w:sz w:val="28"/>
          <w:szCs w:val="28"/>
          <w:rtl w:val="true"/>
          <w:lang w:bidi="fa-IR"/>
        </w:rPr>
        <w:t>أرسل رحمة لعباده المؤمنین والمعتقدین وفی بعض هذا الخلق یلعنهم قال قلت جعلت</w:t>
      </w:r>
    </w:p>
    <w:p>
      <w:pPr>
        <w:pStyle w:val="BookText"/>
        <w:rPr/>
      </w:pPr>
      <w:r>
        <w:rPr>
          <w:rFonts w:ascii="IRNazanin" w:hAnsi="IRNazanin" w:eastAsia="IRNazanin"/>
          <w:color w:val="111111"/>
          <w:sz w:val="28"/>
          <w:sz w:val="28"/>
          <w:szCs w:val="28"/>
          <w:rtl w:val="true"/>
          <w:lang w:bidi="fa-IR"/>
        </w:rPr>
        <w:t>فداک ولم قال بجحودهم حقنا وتکذیبهم 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الوسائل بدل قوله ان الله عز وجل فی کل وقت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فی کل وقت</w:t>
      </w:r>
    </w:p>
    <w:p>
      <w:pPr>
        <w:pStyle w:val="BookText"/>
        <w:rPr/>
      </w:pPr>
      <w:r>
        <w:rPr>
          <w:rFonts w:ascii="IRNazanin" w:hAnsi="IRNazanin" w:eastAsia="IRNazanin"/>
          <w:color w:val="111111"/>
          <w:sz w:val="28"/>
          <w:sz w:val="28"/>
          <w:szCs w:val="28"/>
          <w:rtl w:val="true"/>
          <w:lang w:bidi="fa-IR"/>
        </w:rPr>
        <w:t>صلاة یصلیها هذا الخلق لعنة قلت ولم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ابن الحکم عن سفیان بن السمط قال سئل رجل ابا عبد الله علیه السلام عن الاسلام</w:t>
      </w:r>
    </w:p>
    <w:p>
      <w:pPr>
        <w:pStyle w:val="BookText"/>
        <w:rPr/>
      </w:pPr>
      <w:r>
        <w:rPr>
          <w:rFonts w:ascii="IRNazanin" w:hAnsi="IRNazanin" w:eastAsia="IRNazanin"/>
          <w:color w:val="111111"/>
          <w:sz w:val="28"/>
          <w:sz w:val="28"/>
          <w:szCs w:val="28"/>
          <w:rtl w:val="true"/>
          <w:lang w:bidi="fa-IR"/>
        </w:rPr>
        <w:t>والایمان ما الفرق بینهما فلم یجبه ثم سأله فلم یجبه ثم التقیا فی الطریق وقد أزف</w:t>
      </w:r>
    </w:p>
    <w:p>
      <w:pPr>
        <w:pStyle w:val="BookText"/>
        <w:rPr/>
      </w:pPr>
      <w:r>
        <w:rPr>
          <w:rFonts w:ascii="IRNazanin" w:hAnsi="IRNazanin" w:eastAsia="IRNazanin"/>
          <w:color w:val="111111"/>
          <w:sz w:val="28"/>
          <w:sz w:val="28"/>
          <w:szCs w:val="28"/>
          <w:rtl w:val="true"/>
          <w:lang w:bidi="fa-IR"/>
        </w:rPr>
        <w:t>من الرجل الرحیل فقال له أبو عبد الله علیه السلام کأنه قد أزف منک رحیل فقال</w:t>
      </w:r>
    </w:p>
    <w:p>
      <w:pPr>
        <w:pStyle w:val="BookText"/>
        <w:rPr/>
      </w:pPr>
      <w:r>
        <w:rPr>
          <w:rFonts w:ascii="IRNazanin" w:hAnsi="IRNazanin" w:eastAsia="IRNazanin"/>
          <w:color w:val="111111"/>
          <w:sz w:val="28"/>
          <w:sz w:val="28"/>
          <w:szCs w:val="28"/>
          <w:rtl w:val="true"/>
          <w:lang w:bidi="fa-IR"/>
        </w:rPr>
        <w:t>نعم فقال فالقنی فی البیت فلقیه فسأله عن الاسلام والایمان ما الفرق بینهما فقال الاسلام</w:t>
      </w:r>
    </w:p>
    <w:p>
      <w:pPr>
        <w:pStyle w:val="BookText"/>
        <w:rPr/>
      </w:pPr>
      <w:r>
        <w:rPr>
          <w:rFonts w:ascii="IRNazanin" w:hAnsi="IRNazanin" w:eastAsia="IRNazanin"/>
          <w:color w:val="111111"/>
          <w:sz w:val="28"/>
          <w:sz w:val="28"/>
          <w:szCs w:val="28"/>
          <w:rtl w:val="true"/>
          <w:lang w:bidi="fa-IR"/>
        </w:rPr>
        <w:t xml:space="preserve">هو الظاهر الذی علیه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محمدا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الصلاة وایتاء</w:t>
      </w:r>
    </w:p>
    <w:p>
      <w:pPr>
        <w:pStyle w:val="BookText"/>
        <w:rPr/>
      </w:pPr>
      <w:r>
        <w:rPr>
          <w:rFonts w:ascii="IRNazanin" w:hAnsi="IRNazanin" w:eastAsia="IRNazanin"/>
          <w:color w:val="111111"/>
          <w:sz w:val="28"/>
          <w:sz w:val="28"/>
          <w:szCs w:val="28"/>
          <w:rtl w:val="true"/>
          <w:lang w:bidi="fa-IR"/>
        </w:rPr>
        <w:t>الزکاة وحج البیت وصیام شهر رمضان وهذا الاسلام وقال الایمان معرفة هذا الامر</w:t>
      </w:r>
    </w:p>
    <w:p>
      <w:pPr>
        <w:pStyle w:val="BookText"/>
        <w:rPr/>
      </w:pPr>
      <w:r>
        <w:rPr>
          <w:rFonts w:ascii="IRNazanin" w:hAnsi="IRNazanin" w:eastAsia="IRNazanin"/>
          <w:color w:val="111111"/>
          <w:sz w:val="28"/>
          <w:sz w:val="28"/>
          <w:szCs w:val="28"/>
          <w:rtl w:val="true"/>
          <w:lang w:bidi="fa-IR"/>
        </w:rPr>
        <w:t>مع هذا فان أقر بها ولم یعرف هذا الامر کان مسلما وکان ضالا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أبی عمیر</w:t>
      </w:r>
    </w:p>
    <w:p>
      <w:pPr>
        <w:pStyle w:val="BookText"/>
        <w:rPr/>
      </w:pPr>
      <w:r>
        <w:rPr>
          <w:rFonts w:ascii="IRNazanin" w:hAnsi="IRNazanin" w:eastAsia="IRNazanin"/>
          <w:color w:val="111111"/>
          <w:sz w:val="28"/>
          <w:sz w:val="28"/>
          <w:szCs w:val="28"/>
          <w:rtl w:val="true"/>
          <w:lang w:bidi="fa-IR"/>
        </w:rPr>
        <w:t>عن الحکم بن أیمن عن القاسم الصیرفی شریک المفضل قال سمعت أبا عبد الله علیه السلام</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الاسلام یحقن به الدم وتؤدی به الأمانة وتستحل به الفروج والثواب علی الایمان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وعدة من أصحابنا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حکم بن أیمن عن قاسم شریک</w:t>
      </w:r>
    </w:p>
    <w:p>
      <w:pPr>
        <w:pStyle w:val="BookText"/>
        <w:rPr/>
      </w:pPr>
      <w:r>
        <w:rPr>
          <w:rFonts w:ascii="IRNazanin" w:hAnsi="IRNazanin" w:eastAsia="IRNazanin"/>
          <w:color w:val="111111"/>
          <w:sz w:val="28"/>
          <w:sz w:val="28"/>
          <w:szCs w:val="28"/>
          <w:rtl w:val="true"/>
          <w:lang w:bidi="fa-IR"/>
        </w:rPr>
        <w:t>مفضل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أبی</w:t>
      </w:r>
    </w:p>
    <w:p>
      <w:pPr>
        <w:pStyle w:val="BookText"/>
        <w:rPr/>
      </w:pPr>
      <w:r>
        <w:rPr>
          <w:rFonts w:ascii="IRNazanin" w:hAnsi="IRNazanin" w:eastAsia="IRNazanin"/>
          <w:color w:val="111111"/>
          <w:sz w:val="28"/>
          <w:sz w:val="28"/>
          <w:szCs w:val="28"/>
          <w:rtl w:val="true"/>
          <w:lang w:bidi="fa-IR"/>
        </w:rPr>
        <w:t>الصباح عن بشیر الدهان عن أبی عبد الله علیه السلام قال سمعته یقول وصلتم وقطع</w:t>
      </w:r>
    </w:p>
    <w:p>
      <w:pPr>
        <w:pStyle w:val="BookText"/>
        <w:rPr/>
      </w:pPr>
      <w:r>
        <w:rPr>
          <w:rFonts w:ascii="IRNazanin" w:hAnsi="IRNazanin" w:eastAsia="IRNazanin"/>
          <w:color w:val="111111"/>
          <w:sz w:val="28"/>
          <w:sz w:val="28"/>
          <w:szCs w:val="28"/>
          <w:rtl w:val="true"/>
          <w:lang w:bidi="fa-IR"/>
        </w:rPr>
        <w:t>الناس إلی أن قال علیه السلام وانا قوم فرض الله طاعتنا فی کتابه وأنتم تأتمون بمن</w:t>
      </w:r>
    </w:p>
    <w:p>
      <w:pPr>
        <w:pStyle w:val="BookText"/>
        <w:rPr/>
      </w:pPr>
      <w:r>
        <w:rPr>
          <w:rFonts w:ascii="IRNazanin" w:hAnsi="IRNazanin" w:eastAsia="IRNazanin"/>
          <w:color w:val="111111"/>
          <w:sz w:val="28"/>
          <w:sz w:val="28"/>
          <w:szCs w:val="28"/>
          <w:rtl w:val="true"/>
          <w:lang w:bidi="fa-IR"/>
        </w:rPr>
        <w:t>لا یعذر الناس جهالته وقد قال رسول الله صلی الله علیه وآله من مات ولیس علیه امام فمیتته میتة</w:t>
      </w:r>
    </w:p>
    <w:p>
      <w:pPr>
        <w:pStyle w:val="BookText"/>
        <w:rPr/>
      </w:pPr>
      <w:r>
        <w:rPr>
          <w:rFonts w:ascii="IRNazanin" w:hAnsi="IRNazanin" w:eastAsia="IRNazanin"/>
          <w:color w:val="111111"/>
          <w:sz w:val="28"/>
          <w:sz w:val="28"/>
          <w:szCs w:val="28"/>
          <w:rtl w:val="true"/>
          <w:lang w:bidi="fa-IR"/>
        </w:rPr>
        <w:t>جاهلیة علیکم بتقوی الله فقد رأیتم أصحاب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بن عبید</w:t>
      </w:r>
    </w:p>
    <w:p>
      <w:pPr>
        <w:pStyle w:val="BookText"/>
        <w:rPr/>
      </w:pPr>
      <w:r>
        <w:rPr>
          <w:rFonts w:ascii="IRNazanin" w:hAnsi="IRNazanin" w:eastAsia="IRNazanin"/>
          <w:color w:val="111111"/>
          <w:sz w:val="28"/>
          <w:sz w:val="28"/>
          <w:szCs w:val="28"/>
          <w:rtl w:val="true"/>
          <w:lang w:bidi="fa-IR"/>
        </w:rPr>
        <w:t>عن یونس قال قال أبو عبد الله علیه السلام لعباد بن کثیر البصری الصوفی ویحک یا</w:t>
      </w:r>
    </w:p>
    <w:p>
      <w:pPr>
        <w:pStyle w:val="BookText"/>
        <w:rPr/>
      </w:pPr>
      <w:r>
        <w:rPr>
          <w:rFonts w:ascii="IRNazanin" w:hAnsi="IRNazanin" w:eastAsia="IRNazanin"/>
          <w:color w:val="111111"/>
          <w:sz w:val="28"/>
          <w:sz w:val="28"/>
          <w:szCs w:val="28"/>
          <w:rtl w:val="true"/>
          <w:lang w:bidi="fa-IR"/>
        </w:rPr>
        <w:t>عباد غرک ان عف بطنک وفرجک ان الله عز وجل یقول فی کتابه یا ایها الذین آمنوا</w:t>
      </w:r>
    </w:p>
    <w:p>
      <w:pPr>
        <w:pStyle w:val="BookText"/>
        <w:rPr/>
      </w:pPr>
      <w:r>
        <w:rPr>
          <w:rFonts w:ascii="IRNazanin" w:hAnsi="IRNazanin" w:eastAsia="IRNazanin"/>
          <w:color w:val="111111"/>
          <w:sz w:val="28"/>
          <w:sz w:val="28"/>
          <w:szCs w:val="28"/>
          <w:rtl w:val="true"/>
          <w:lang w:bidi="fa-IR"/>
        </w:rPr>
        <w:t>اتقوا الله وقولوا قولا سدیدا یصلح لکم أعمالکم اعلم أنه لا یتقبل الله منک شیئا حتی</w:t>
      </w:r>
    </w:p>
    <w:p>
      <w:pPr>
        <w:pStyle w:val="BookText"/>
        <w:rPr/>
      </w:pPr>
      <w:r>
        <w:rPr>
          <w:rFonts w:ascii="IRNazanin" w:hAnsi="IRNazanin" w:eastAsia="IRNazanin"/>
          <w:color w:val="111111"/>
          <w:sz w:val="28"/>
          <w:sz w:val="28"/>
          <w:szCs w:val="28"/>
          <w:rtl w:val="true"/>
          <w:lang w:bidi="fa-IR"/>
        </w:rPr>
        <w:t xml:space="preserve">تقول قولا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المراد بالقول العدل الاقرار والاعتقاد بامامة الأئمة علیه السلام</w:t>
      </w:r>
    </w:p>
    <w:p>
      <w:pPr>
        <w:pStyle w:val="BookText"/>
        <w:rPr/>
      </w:pPr>
      <w:r>
        <w:rPr>
          <w:rFonts w:ascii="IRNazanin" w:hAnsi="IRNazanin" w:eastAsia="IRNazanin"/>
          <w:color w:val="111111"/>
          <w:sz w:val="28"/>
          <w:sz w:val="28"/>
          <w:szCs w:val="28"/>
          <w:rtl w:val="true"/>
          <w:lang w:bidi="fa-IR"/>
        </w:rPr>
        <w:t>کما یظهر من بعض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عمن ذکره عن محمد بن عبد الرحمن ابن أبی لیلی عن أبیه عن أبی عبد الله</w:t>
      </w:r>
    </w:p>
    <w:p>
      <w:pPr>
        <w:pStyle w:val="BookText"/>
        <w:rPr/>
      </w:pPr>
      <w:r>
        <w:rPr>
          <w:rFonts w:ascii="IRNazanin" w:hAnsi="IRNazanin" w:eastAsia="IRNazanin"/>
          <w:color w:val="111111"/>
          <w:sz w:val="28"/>
          <w:sz w:val="28"/>
          <w:szCs w:val="28"/>
          <w:rtl w:val="true"/>
          <w:lang w:bidi="fa-IR"/>
        </w:rPr>
        <w:t>علیه السلام قال إنکم لا تکونون صالحین حتی تعرفوا ولا تعرفوا حتی تصدقوا ولا تصدقوا</w:t>
      </w:r>
    </w:p>
    <w:p>
      <w:pPr>
        <w:pStyle w:val="BookText"/>
        <w:rPr/>
      </w:pPr>
      <w:r>
        <w:rPr>
          <w:rFonts w:ascii="IRNazanin" w:hAnsi="IRNazanin" w:eastAsia="IRNazanin"/>
          <w:color w:val="111111"/>
          <w:sz w:val="28"/>
          <w:sz w:val="28"/>
          <w:szCs w:val="28"/>
          <w:rtl w:val="true"/>
          <w:lang w:bidi="fa-IR"/>
        </w:rPr>
        <w:t>حتی تسلموا أبوابا أربعة لا یصلح أولها الا بآخرها ضل أصحاب الثلاثة وتاهوا تیها</w:t>
      </w:r>
    </w:p>
    <w:p>
      <w:pPr>
        <w:pStyle w:val="BookText"/>
        <w:rPr/>
      </w:pPr>
      <w:r>
        <w:rPr>
          <w:rFonts w:ascii="IRNazanin" w:hAnsi="IRNazanin" w:eastAsia="IRNazanin"/>
          <w:color w:val="111111"/>
          <w:sz w:val="28"/>
          <w:sz w:val="28"/>
          <w:szCs w:val="28"/>
          <w:rtl w:val="true"/>
          <w:lang w:bidi="fa-IR"/>
        </w:rPr>
        <w:t>بعیدا ان الله تبارک وتعالی لا یقبل الا العمل الصالح ولا یقبل الله الا الوفاء بالشروط والعهود</w:t>
      </w:r>
    </w:p>
    <w:p>
      <w:pPr>
        <w:pStyle w:val="BookText"/>
        <w:rPr/>
      </w:pPr>
      <w:r>
        <w:rPr>
          <w:rFonts w:ascii="IRNazanin" w:hAnsi="IRNazanin" w:eastAsia="IRNazanin"/>
          <w:color w:val="111111"/>
          <w:sz w:val="28"/>
          <w:sz w:val="28"/>
          <w:szCs w:val="28"/>
          <w:rtl w:val="true"/>
          <w:lang w:bidi="fa-IR"/>
        </w:rPr>
        <w:t xml:space="preserve">فمن وفی لله عز وجل بشرطه واستعمل ما وصف فی عهده نال ما عنده واستکمل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ان الله تبارک وتعالی أخبر العباد بطرق الهدی وشرع لهم فیها المنار وأخبرهم</w:t>
      </w:r>
    </w:p>
    <w:p>
      <w:pPr>
        <w:pStyle w:val="BookText"/>
        <w:rPr/>
      </w:pPr>
      <w:r>
        <w:rPr>
          <w:rFonts w:ascii="IRNazanin" w:hAnsi="IRNazanin" w:eastAsia="IRNazanin"/>
          <w:color w:val="111111"/>
          <w:sz w:val="28"/>
          <w:sz w:val="28"/>
          <w:szCs w:val="28"/>
          <w:rtl w:val="true"/>
          <w:lang w:bidi="fa-IR"/>
        </w:rPr>
        <w:t>کیف یسلکون فقال وانی لغفار لمن تاب وآمن وعمل صالحا ثم اهتدی وقال انما</w:t>
      </w:r>
    </w:p>
    <w:p>
      <w:pPr>
        <w:pStyle w:val="BookText"/>
        <w:rPr/>
      </w:pPr>
      <w:r>
        <w:rPr>
          <w:rFonts w:ascii="IRNazanin" w:hAnsi="IRNazanin" w:eastAsia="IRNazanin"/>
          <w:color w:val="111111"/>
          <w:sz w:val="28"/>
          <w:sz w:val="28"/>
          <w:szCs w:val="28"/>
          <w:rtl w:val="true"/>
          <w:lang w:bidi="fa-IR"/>
        </w:rPr>
        <w:t>یتقبل الله من المتقین فمن اتقی الله فیما امره لقی الله مؤمنا بما جاء به محمد صلی الله علیه وآله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هیهات فات قوم وما توا قبل أن یهتدوا وظنوا انهم آمنوا وأشرکوا من</w:t>
      </w:r>
    </w:p>
    <w:p>
      <w:pPr>
        <w:pStyle w:val="BookText"/>
        <w:rPr/>
      </w:pPr>
      <w:r>
        <w:rPr>
          <w:rFonts w:ascii="IRNazanin" w:hAnsi="IRNazanin" w:eastAsia="IRNazanin"/>
          <w:color w:val="111111"/>
          <w:sz w:val="28"/>
          <w:sz w:val="28"/>
          <w:szCs w:val="28"/>
          <w:rtl w:val="true"/>
          <w:lang w:bidi="fa-IR"/>
        </w:rPr>
        <w:t>حیث لا یعلمون انه من أتی البیوت من أبوابها اهتدی ومن اخذ فی غیرها سلک</w:t>
      </w:r>
    </w:p>
    <w:p>
      <w:pPr>
        <w:pStyle w:val="BookText"/>
        <w:rPr/>
      </w:pPr>
      <w:r>
        <w:rPr>
          <w:rFonts w:ascii="IRNazanin" w:hAnsi="IRNazanin" w:eastAsia="IRNazanin"/>
          <w:color w:val="111111"/>
          <w:sz w:val="28"/>
          <w:sz w:val="28"/>
          <w:szCs w:val="28"/>
          <w:rtl w:val="true"/>
          <w:lang w:bidi="fa-IR"/>
        </w:rPr>
        <w:t>طریق الردی وصل الله طاعة ولی امره بطاعة رسوله وطاعة رسوله بطاعته فمن ترک</w:t>
      </w:r>
    </w:p>
    <w:p>
      <w:pPr>
        <w:pStyle w:val="BookText"/>
        <w:rPr/>
      </w:pPr>
      <w:r>
        <w:rPr>
          <w:rFonts w:ascii="IRNazanin" w:hAnsi="IRNazanin" w:eastAsia="IRNazanin"/>
          <w:color w:val="111111"/>
          <w:sz w:val="28"/>
          <w:sz w:val="28"/>
          <w:szCs w:val="28"/>
          <w:rtl w:val="true"/>
          <w:lang w:bidi="fa-IR"/>
        </w:rPr>
        <w:t>طاعة ولاة الأمر لم یطع الله ولا رسوله وهو الاقرار بما انزل من عند الله عز وجل خذوا</w:t>
      </w:r>
    </w:p>
    <w:p>
      <w:pPr>
        <w:pStyle w:val="BookText"/>
        <w:rPr/>
      </w:pPr>
      <w:r>
        <w:rPr>
          <w:rFonts w:ascii="IRNazanin" w:hAnsi="IRNazanin" w:eastAsia="IRNazanin"/>
          <w:color w:val="111111"/>
          <w:sz w:val="28"/>
          <w:sz w:val="28"/>
          <w:szCs w:val="28"/>
          <w:rtl w:val="true"/>
          <w:lang w:bidi="fa-IR"/>
        </w:rPr>
        <w:t>زینتکم عند کل مسجد والتمسوا البیوت التی اذن الله ان ترفع ویذکر فیها اسمه فإنه</w:t>
      </w:r>
    </w:p>
    <w:p>
      <w:pPr>
        <w:pStyle w:val="BookText"/>
        <w:rPr/>
      </w:pPr>
      <w:r>
        <w:rPr>
          <w:rFonts w:ascii="IRNazanin" w:hAnsi="IRNazanin" w:eastAsia="IRNazanin"/>
          <w:color w:val="111111"/>
          <w:sz w:val="28"/>
          <w:sz w:val="28"/>
          <w:szCs w:val="28"/>
          <w:rtl w:val="true"/>
          <w:lang w:bidi="fa-IR"/>
        </w:rPr>
        <w:t>أخبرکم انهم رجال لا تلهیهم تجارة ولا بیع عن ذکر الله وأقام الصلاة وایتاء الزکاة</w:t>
      </w:r>
    </w:p>
    <w:p>
      <w:pPr>
        <w:pStyle w:val="BookText"/>
        <w:rPr/>
      </w:pPr>
      <w:r>
        <w:rPr>
          <w:rFonts w:ascii="IRNazanin" w:hAnsi="IRNazanin" w:eastAsia="IRNazanin"/>
          <w:color w:val="111111"/>
          <w:sz w:val="28"/>
          <w:sz w:val="28"/>
          <w:szCs w:val="28"/>
          <w:rtl w:val="true"/>
          <w:lang w:bidi="fa-IR"/>
        </w:rPr>
        <w:t>یخالفون یوما تتقلب فیه القلوب والابصار أن الله قد استخلص الرسل لامره ثم استخلصهم</w:t>
      </w:r>
    </w:p>
    <w:p>
      <w:pPr>
        <w:pStyle w:val="BookText"/>
        <w:rPr/>
      </w:pPr>
      <w:r>
        <w:rPr>
          <w:rFonts w:ascii="IRNazanin" w:hAnsi="IRNazanin" w:eastAsia="IRNazanin"/>
          <w:color w:val="111111"/>
          <w:sz w:val="28"/>
          <w:sz w:val="28"/>
          <w:szCs w:val="28"/>
          <w:rtl w:val="true"/>
          <w:lang w:bidi="fa-IR"/>
        </w:rPr>
        <w:t>مصدقین بذلک فی نذره فقال وان من أمة الا خلا فیها نذیر تاه من جهل واهتدی من</w:t>
      </w:r>
    </w:p>
    <w:p>
      <w:pPr>
        <w:pStyle w:val="BookText"/>
        <w:rPr/>
      </w:pPr>
      <w:r>
        <w:rPr>
          <w:rFonts w:ascii="IRNazanin" w:hAnsi="IRNazanin" w:eastAsia="IRNazanin"/>
          <w:color w:val="111111"/>
          <w:sz w:val="28"/>
          <w:sz w:val="28"/>
          <w:szCs w:val="28"/>
          <w:rtl w:val="true"/>
          <w:lang w:bidi="fa-IR"/>
        </w:rPr>
        <w:t>أبصر وعقل ان الله عز وجل یقول فإنها لا تعمی الابصار ولکن تعمی القلوب التی</w:t>
      </w:r>
    </w:p>
    <w:p>
      <w:pPr>
        <w:pStyle w:val="BookText"/>
        <w:rPr/>
      </w:pPr>
      <w:r>
        <w:rPr>
          <w:rFonts w:ascii="IRNazanin" w:hAnsi="IRNazanin" w:eastAsia="IRNazanin"/>
          <w:color w:val="111111"/>
          <w:sz w:val="28"/>
          <w:sz w:val="28"/>
          <w:szCs w:val="28"/>
          <w:rtl w:val="true"/>
          <w:lang w:bidi="fa-IR"/>
        </w:rPr>
        <w:t xml:space="preserve">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فی ضمن</w:t>
      </w:r>
    </w:p>
    <w:p>
      <w:pPr>
        <w:pStyle w:val="BookText"/>
        <w:rPr/>
      </w:pPr>
      <w:r>
        <w:rPr>
          <w:rFonts w:ascii="IRNazanin" w:hAnsi="IRNazanin" w:eastAsia="IRNazanin"/>
          <w:color w:val="111111"/>
          <w:sz w:val="28"/>
          <w:sz w:val="28"/>
          <w:szCs w:val="28"/>
          <w:rtl w:val="true"/>
          <w:lang w:bidi="fa-IR"/>
        </w:rPr>
        <w:t>احتجاجه علی الزندیق المدعی للتناقض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تنفع الصلاة والصدقة</w:t>
      </w:r>
    </w:p>
    <w:p>
      <w:pPr>
        <w:pStyle w:val="BookText"/>
        <w:rPr/>
      </w:pPr>
      <w:r>
        <w:rPr>
          <w:rFonts w:ascii="IRNazanin" w:hAnsi="IRNazanin" w:eastAsia="IRNazanin"/>
          <w:color w:val="111111"/>
          <w:sz w:val="28"/>
          <w:sz w:val="28"/>
          <w:szCs w:val="28"/>
          <w:rtl w:val="true"/>
          <w:lang w:bidi="fa-IR"/>
        </w:rPr>
        <w:t>الا مع الاهتداء إلی سبیل النجاة وطرق الحق وقد قطع الله عذر عباده بتبیین آیاته</w:t>
      </w:r>
    </w:p>
    <w:p>
      <w:pPr>
        <w:pStyle w:val="BookText"/>
        <w:rPr/>
      </w:pPr>
      <w:r>
        <w:rPr>
          <w:rFonts w:ascii="IRNazanin" w:hAnsi="IRNazanin" w:eastAsia="IRNazanin"/>
          <w:color w:val="111111"/>
          <w:sz w:val="28"/>
          <w:sz w:val="28"/>
          <w:szCs w:val="28"/>
          <w:rtl w:val="true"/>
          <w:lang w:bidi="fa-IR"/>
        </w:rPr>
        <w:t>وارسال رسله لئلا یکون للناس علی الله حجة بعد الرسول الحدیث هذا یناسب الباب</w:t>
      </w:r>
    </w:p>
    <w:p>
      <w:pPr>
        <w:pStyle w:val="BookText"/>
        <w:rPr/>
      </w:pPr>
      <w:r>
        <w:rPr>
          <w:rFonts w:ascii="IRNazanin" w:hAnsi="IRNazanin" w:eastAsia="IRNazanin"/>
          <w:color w:val="111111"/>
          <w:sz w:val="28"/>
          <w:sz w:val="28"/>
          <w:szCs w:val="28"/>
          <w:rtl w:val="true"/>
          <w:lang w:bidi="fa-IR"/>
        </w:rPr>
        <w:t>ان کان المراد من الاهتداء اعتقاد امامة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النهشلی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فتوی الأئمة علیهم السلام</w:t>
      </w:r>
    </w:p>
    <w:p>
      <w:pPr>
        <w:pStyle w:val="BookText"/>
        <w:rPr/>
      </w:pPr>
      <w:r>
        <w:rPr>
          <w:rFonts w:ascii="IRNazanin" w:hAnsi="IRNazanin" w:eastAsia="IRNazanin"/>
          <w:color w:val="111111"/>
          <w:sz w:val="28"/>
          <w:sz w:val="28"/>
          <w:szCs w:val="28"/>
          <w:rtl w:val="true"/>
          <w:lang w:bidi="fa-IR"/>
        </w:rPr>
        <w:t>قوله علیه السلام نقلا عن الله تعالی لا اقبل عمل عامل منهم الا بالاقرار بولایته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ولایة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نبوة احمد صلی الله علیه وآله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بعض أحادیث الباب التالی ما یناسب ذلک وفی روایة العسکری</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 الوضوء من أبواب الوضوء قوله علیه السلام</w:t>
      </w:r>
    </w:p>
    <w:p>
      <w:pPr>
        <w:pStyle w:val="BookText"/>
        <w:rPr/>
      </w:pPr>
      <w:r>
        <w:rPr>
          <w:rFonts w:ascii="IRNazanin" w:hAnsi="IRNazanin" w:eastAsia="IRNazanin"/>
          <w:color w:val="111111"/>
          <w:sz w:val="28"/>
          <w:sz w:val="28"/>
          <w:szCs w:val="28"/>
          <w:rtl w:val="true"/>
          <w:lang w:bidi="fa-IR"/>
        </w:rPr>
        <w:t>وأن أعظم طهور الصلاة الذی لا یقبل الله الصلاة الا به ولا شئ من الطاعات مع فقده موالاة</w:t>
      </w:r>
    </w:p>
    <w:p>
      <w:pPr>
        <w:pStyle w:val="BookText"/>
        <w:rPr/>
      </w:pPr>
      <w:r>
        <w:rPr>
          <w:rFonts w:ascii="IRNazanin" w:hAnsi="IRNazanin" w:eastAsia="IRNazanin"/>
          <w:color w:val="111111"/>
          <w:sz w:val="28"/>
          <w:sz w:val="28"/>
          <w:szCs w:val="28"/>
          <w:rtl w:val="true"/>
          <w:lang w:bidi="fa-IR"/>
        </w:rPr>
        <w:t>محمد صلی الله علیه وآله لأنه سید المرسلین وموالاة علی علیه السلام لأنه سید الوصیین</w:t>
      </w:r>
    </w:p>
    <w:p>
      <w:pPr>
        <w:pStyle w:val="BookText"/>
        <w:rPr/>
      </w:pPr>
      <w:r>
        <w:rPr>
          <w:rFonts w:ascii="IRNazanin" w:hAnsi="IRNazanin" w:eastAsia="IRNazanin"/>
          <w:color w:val="111111"/>
          <w:sz w:val="28"/>
          <w:sz w:val="28"/>
          <w:szCs w:val="28"/>
          <w:rtl w:val="true"/>
          <w:lang w:bidi="fa-IR"/>
        </w:rPr>
        <w:t>وموالاة أولیائهما ومعاداة أعدائهما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الثانی من أبواب غسل المیت قوله علیه السلام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 عبادتک یومئذ کانت أخف علیک من عبادتک الیوم لان الحق ثقیل والشیطان</w:t>
      </w:r>
    </w:p>
    <w:p>
      <w:pPr>
        <w:pStyle w:val="BookText"/>
        <w:rPr/>
      </w:pPr>
      <w:r>
        <w:rPr>
          <w:rFonts w:ascii="IRNazanin" w:hAnsi="IRNazanin" w:eastAsia="IRNazanin"/>
          <w:color w:val="111111"/>
          <w:sz w:val="28"/>
          <w:sz w:val="28"/>
          <w:szCs w:val="28"/>
          <w:rtl w:val="true"/>
          <w:lang w:bidi="fa-IR"/>
        </w:rPr>
        <w:t>موکل بشیعتنا لان سائر الناس قد کفوه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فضل الصیام قوله علیه السلام من صلی</w:t>
      </w:r>
    </w:p>
    <w:p>
      <w:pPr>
        <w:pStyle w:val="BookText"/>
        <w:rPr/>
      </w:pPr>
      <w:r>
        <w:rPr>
          <w:rFonts w:ascii="IRNazanin" w:hAnsi="IRNazanin" w:eastAsia="IRNazanin"/>
          <w:color w:val="111111"/>
          <w:sz w:val="28"/>
          <w:sz w:val="28"/>
          <w:szCs w:val="28"/>
          <w:rtl w:val="true"/>
          <w:lang w:bidi="fa-IR"/>
        </w:rPr>
        <w:t>الخمس وصام شهر رمضان وحج البیت ونسک نسکنا واهتدی الینا قبل الله منه کما</w:t>
      </w:r>
    </w:p>
    <w:p>
      <w:pPr>
        <w:pStyle w:val="BookText"/>
        <w:rPr/>
      </w:pPr>
      <w:r>
        <w:rPr>
          <w:rFonts w:ascii="IRNazanin" w:hAnsi="IRNazanin" w:eastAsia="IRNazanin"/>
          <w:color w:val="111111"/>
          <w:sz w:val="28"/>
          <w:sz w:val="28"/>
          <w:szCs w:val="28"/>
          <w:rtl w:val="true"/>
          <w:lang w:bidi="fa-IR"/>
        </w:rPr>
        <w:t>یقبل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أعین 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اخراج الحجر من الجنة من أبواب</w:t>
      </w:r>
    </w:p>
    <w:p>
      <w:pPr>
        <w:pStyle w:val="BookText"/>
        <w:rPr/>
      </w:pPr>
      <w:r>
        <w:rPr>
          <w:rFonts w:ascii="IRNazanin" w:hAnsi="IRNazanin" w:eastAsia="IRNazanin"/>
          <w:color w:val="111111"/>
          <w:sz w:val="28"/>
          <w:sz w:val="28"/>
          <w:szCs w:val="28"/>
          <w:rtl w:val="true"/>
          <w:lang w:bidi="fa-IR"/>
        </w:rPr>
        <w:t>بدؤ المشاعر قوله علیه السلام ولا حفظ ذلک العهد والمیثاق أحد غیر شیعتنا وانهم لیأتوه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فیعرفهم ویصدقهم ویأتیه غیرهم فینکرهم ویکذبهم وذلک أنه</w:t>
      </w:r>
    </w:p>
    <w:p>
      <w:pPr>
        <w:pStyle w:val="BookText"/>
        <w:rPr/>
      </w:pPr>
      <w:r>
        <w:rPr>
          <w:rFonts w:ascii="IRNazanin" w:hAnsi="IRNazanin" w:eastAsia="IRNazanin"/>
          <w:color w:val="111111"/>
          <w:sz w:val="28"/>
          <w:sz w:val="28"/>
          <w:szCs w:val="28"/>
          <w:rtl w:val="true"/>
          <w:lang w:bidi="fa-IR"/>
        </w:rPr>
        <w:t>لم یحفظ ذلک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عبد العزیز 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الکعبة قوله علیه السلام</w:t>
      </w:r>
    </w:p>
    <w:p>
      <w:pPr>
        <w:pStyle w:val="BookText"/>
        <w:rPr/>
      </w:pPr>
      <w:r>
        <w:rPr>
          <w:rFonts w:ascii="IRNazanin" w:hAnsi="IRNazanin" w:eastAsia="IRNazanin"/>
          <w:color w:val="111111"/>
          <w:sz w:val="28"/>
          <w:sz w:val="28"/>
          <w:szCs w:val="28"/>
          <w:rtl w:val="true"/>
          <w:lang w:bidi="fa-IR"/>
        </w:rPr>
        <w:t>من نظر إلی الکعبة بمعرفة فعرف من حقنا وحرمتنا مثل الذی عرف من حقها وحرمتها</w:t>
      </w:r>
    </w:p>
    <w:p>
      <w:pPr>
        <w:pStyle w:val="BookText"/>
        <w:rPr/>
      </w:pPr>
      <w:r>
        <w:rPr>
          <w:rFonts w:ascii="IRNazanin" w:hAnsi="IRNazanin" w:eastAsia="IRNazanin"/>
          <w:color w:val="111111"/>
          <w:sz w:val="28"/>
          <w:sz w:val="28"/>
          <w:szCs w:val="28"/>
          <w:rtl w:val="true"/>
          <w:lang w:bidi="fa-IR"/>
        </w:rPr>
        <w:t xml:space="preserve">غفر الله له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وکفاه هم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قوله تعالی فیه آیات بینات قوله</w:t>
      </w:r>
    </w:p>
    <w:p>
      <w:pPr>
        <w:pStyle w:val="BookText"/>
        <w:rPr/>
      </w:pPr>
      <w:r>
        <w:rPr>
          <w:rFonts w:ascii="IRNazanin" w:hAnsi="IRNazanin" w:eastAsia="IRNazanin"/>
          <w:color w:val="111111"/>
          <w:sz w:val="28"/>
          <w:sz w:val="28"/>
          <w:szCs w:val="28"/>
          <w:rtl w:val="true"/>
          <w:lang w:bidi="fa-IR"/>
        </w:rPr>
        <w:t>علیه السلام من أم هذا البیت وهو یعلم انه البیت الذی امره الله عز وجل به وعرفنا</w:t>
      </w:r>
    </w:p>
    <w:p>
      <w:pPr>
        <w:pStyle w:val="BookText"/>
        <w:rPr/>
      </w:pPr>
      <w:r>
        <w:rPr>
          <w:rFonts w:ascii="IRNazanin" w:hAnsi="IRNazanin" w:eastAsia="IRNazanin"/>
          <w:color w:val="111111"/>
          <w:sz w:val="28"/>
          <w:sz w:val="28"/>
          <w:szCs w:val="28"/>
          <w:rtl w:val="true"/>
          <w:lang w:bidi="fa-IR"/>
        </w:rPr>
        <w:t>أهل البیت حق معرفتنا کان آمنا فی الدنیا والآخرة فیستفاد من مفهوم هذا والذی</w:t>
      </w:r>
    </w:p>
    <w:p>
      <w:pPr>
        <w:pStyle w:val="BookText"/>
        <w:rPr/>
      </w:pPr>
      <w:r>
        <w:rPr>
          <w:rFonts w:ascii="IRNazanin" w:hAnsi="IRNazanin" w:eastAsia="IRNazanin"/>
          <w:color w:val="111111"/>
          <w:sz w:val="28"/>
          <w:sz w:val="28"/>
          <w:szCs w:val="28"/>
          <w:rtl w:val="true"/>
          <w:lang w:bidi="fa-IR"/>
        </w:rPr>
        <w:t>قبله ما یشعر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ان المسلم المخالف ان حج ثم استبصر یجزیه عن حجة</w:t>
      </w:r>
    </w:p>
    <w:p>
      <w:pPr>
        <w:pStyle w:val="BookText"/>
        <w:rPr/>
      </w:pPr>
      <w:r>
        <w:rPr>
          <w:rFonts w:ascii="IRNazanin" w:hAnsi="IRNazanin" w:eastAsia="IRNazanin"/>
          <w:color w:val="111111"/>
          <w:sz w:val="28"/>
          <w:sz w:val="28"/>
          <w:szCs w:val="28"/>
          <w:rtl w:val="true"/>
          <w:lang w:bidi="fa-IR"/>
        </w:rPr>
        <w:t>الاسلام من أبواب وجوب الحج والعمرة وفی بعض أحادیث باب وجوب الطواف</w:t>
      </w:r>
    </w:p>
    <w:p>
      <w:pPr>
        <w:pStyle w:val="BookText"/>
        <w:rPr/>
      </w:pPr>
      <w:r>
        <w:rPr>
          <w:rFonts w:ascii="IRNazanin" w:hAnsi="IRNazanin" w:eastAsia="IRNazanin"/>
          <w:color w:val="111111"/>
          <w:sz w:val="28"/>
          <w:sz w:val="28"/>
          <w:szCs w:val="28"/>
          <w:rtl w:val="true"/>
          <w:lang w:bidi="fa-IR"/>
        </w:rPr>
        <w:t xml:space="preserve">ما یناسب ذلک وکذا فی روایة إسماعیل 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لمن اتقی الصید</w:t>
      </w:r>
    </w:p>
    <w:p>
      <w:pPr>
        <w:pStyle w:val="BookText"/>
        <w:rPr/>
      </w:pPr>
      <w:r>
        <w:rPr>
          <w:rFonts w:ascii="IRNazanin" w:hAnsi="IRNazanin" w:eastAsia="IRNazanin"/>
          <w:color w:val="111111"/>
          <w:sz w:val="28"/>
          <w:sz w:val="28"/>
          <w:szCs w:val="28"/>
          <w:rtl w:val="true"/>
          <w:lang w:bidi="fa-IR"/>
        </w:rPr>
        <w:t>والنساء ان یتعجل فی یومین وغیر ذلک من الأحادیث الواردة فی أبواب المختلفة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کثیرة جدا لا یحتاج إلی التطویل</w:t>
      </w:r>
      <w:r>
        <w:rPr>
          <w:rFonts w:eastAsia="IRNazanin" w:cs="IRNazanin"/>
          <w:color w:val="111111"/>
          <w:sz w:val="28"/>
          <w:szCs w:val="28"/>
          <w:rtl w:val="true"/>
          <w:lang w:bidi="fa-IR"/>
        </w:rPr>
        <w:t>.</w:t>
      </w:r>
      <w:bookmarkStart w:id="75" w:name="pg12402_126646"/>
    </w:p>
    <w:p>
      <w:pPr>
        <w:pStyle w:val="Heading4"/>
        <w:numPr>
          <w:ilvl w:val="3"/>
          <w:numId w:val="1"/>
        </w:numPr>
        <w:rPr/>
      </w:pPr>
      <w:bookmarkStart w:id="76" w:name="__RefHeading___Toc9692203_417432637"/>
      <w:bookmarkStart w:id="77" w:name="_Toc27"/>
      <w:bookmarkEnd w:id="75"/>
      <w:bookmarkEnd w:id="76"/>
      <w:r>
        <w:rPr>
          <w:rtl w:val="true"/>
        </w:rPr>
        <w:t>(</w:t>
      </w:r>
      <w:r>
        <w:rPr/>
        <w:t>20</w:t>
      </w:r>
      <w:r>
        <w:rPr>
          <w:rtl w:val="true"/>
        </w:rPr>
        <w:t xml:space="preserve">) </w:t>
      </w:r>
      <w:r>
        <w:rPr>
          <w:rtl w:val="true"/>
        </w:rPr>
        <w:t>باب دعائم الاسلام وأهم فرائضه</w:t>
      </w:r>
      <w:bookmarkEnd w:id="77"/>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بن هاشم عن أبیه عن حماد بن عیسی عن حریز عن زرارة عن 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200"/>
      </w:r>
      <w:r>
        <w:rPr>
          <w:rFonts w:ascii="IRNazanin" w:hAnsi="IRNazanin" w:eastAsia="IRNazanin"/>
          <w:color w:val="111111"/>
          <w:sz w:val="28"/>
          <w:sz w:val="28"/>
          <w:szCs w:val="28"/>
          <w:rtl w:val="true"/>
          <w:lang w:bidi="fa-IR"/>
        </w:rPr>
        <w:t xml:space="preserve">قال بنی الاسلام علی خمسة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والزکاة والحج والصوم والولایة وقال رسول الله صلی الله علیه وآله الصوم</w:t>
      </w:r>
    </w:p>
    <w:p>
      <w:pPr>
        <w:pStyle w:val="BookText"/>
        <w:rPr/>
      </w:pPr>
      <w:r>
        <w:rPr>
          <w:rFonts w:ascii="Amiri" w:hAnsi="Amiri" w:eastAsia="Amiri" w:cs="Amiri"/>
          <w:color w:val="111111"/>
          <w:sz w:val="28"/>
          <w:sz w:val="28"/>
          <w:szCs w:val="28"/>
          <w:rtl w:val="true"/>
          <w:lang w:bidi="ar-SA"/>
        </w:rPr>
        <w:t>جنة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جعفر علیه السلام مثله إلی</w:t>
      </w:r>
    </w:p>
    <w:p>
      <w:pPr>
        <w:pStyle w:val="BookText"/>
        <w:rPr/>
      </w:pPr>
      <w:r>
        <w:rPr>
          <w:rFonts w:ascii="IRNazanin" w:hAnsi="IRNazanin" w:eastAsia="IRNazanin"/>
          <w:color w:val="111111"/>
          <w:sz w:val="28"/>
          <w:sz w:val="28"/>
          <w:szCs w:val="28"/>
          <w:rtl w:val="true"/>
          <w:lang w:bidi="fa-IR"/>
        </w:rPr>
        <w:t xml:space="preserve">قوله والولایة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الحدیث مع ذیل طویل عن أصول الکافی فی الباب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أصول حدثنی الحسین بن محمد الأشعری عن معلی</w:t>
      </w:r>
    </w:p>
    <w:p>
      <w:pPr>
        <w:pStyle w:val="BookText"/>
        <w:rPr/>
      </w:pPr>
      <w:r>
        <w:rPr>
          <w:rFonts w:ascii="IRNazanin" w:hAnsi="IRNazanin" w:eastAsia="IRNazanin"/>
          <w:color w:val="111111"/>
          <w:sz w:val="28"/>
          <w:sz w:val="28"/>
          <w:szCs w:val="28"/>
          <w:rtl w:val="true"/>
          <w:lang w:bidi="fa-IR"/>
        </w:rPr>
        <w:t>بن محمد الزیادی عن الحسن بن علی الوشاء قال حدثنا ابان بن عثمان عن الفضیل عن أبی</w:t>
      </w:r>
    </w:p>
    <w:p>
      <w:pPr>
        <w:pStyle w:val="BookText"/>
        <w:rPr/>
      </w:pPr>
      <w:r>
        <w:rPr>
          <w:rFonts w:ascii="IRNazanin" w:hAnsi="IRNazanin" w:eastAsia="IRNazanin"/>
          <w:color w:val="111111"/>
          <w:sz w:val="28"/>
          <w:sz w:val="28"/>
          <w:szCs w:val="28"/>
          <w:rtl w:val="true"/>
          <w:lang w:bidi="fa-IR"/>
        </w:rPr>
        <w:t xml:space="preserve">حمزة عن أبی جعفر علیه السلام قال بنی الاسلام علی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w:t>
      </w:r>
    </w:p>
    <w:p>
      <w:pPr>
        <w:pStyle w:val="BookText"/>
        <w:rPr/>
      </w:pPr>
      <w:r>
        <w:rPr>
          <w:rFonts w:ascii="IRNazanin" w:hAnsi="IRNazanin" w:eastAsia="IRNazanin"/>
          <w:color w:val="111111"/>
          <w:sz w:val="28"/>
          <w:sz w:val="28"/>
          <w:szCs w:val="28"/>
          <w:rtl w:val="true"/>
          <w:lang w:bidi="fa-IR"/>
        </w:rPr>
        <w:t>والصوم والحج والولایة ولم یناد بشئ کما نودی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صالح بن السندی عن جعفر بن بشیر</w:t>
      </w:r>
    </w:p>
    <w:p>
      <w:pPr>
        <w:pStyle w:val="BookText"/>
        <w:rPr/>
      </w:pPr>
      <w:r>
        <w:rPr>
          <w:rFonts w:ascii="IRNazanin" w:hAnsi="IRNazanin" w:eastAsia="IRNazanin"/>
          <w:color w:val="111111"/>
          <w:sz w:val="28"/>
          <w:sz w:val="28"/>
          <w:szCs w:val="28"/>
          <w:rtl w:val="true"/>
          <w:lang w:bidi="fa-IR"/>
        </w:rPr>
        <w:t>عن أبان عن الفضیل عن أبی جعفر علیه السلام مثله وفیه کما نودی بالولایة یوم الغدیر</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الحسن بن علی الکوفی عن عباس</w:t>
      </w:r>
    </w:p>
    <w:p>
      <w:pPr>
        <w:pStyle w:val="BookText"/>
        <w:rPr/>
      </w:pPr>
      <w:r>
        <w:rPr>
          <w:rFonts w:ascii="IRNazanin" w:hAnsi="IRNazanin" w:eastAsia="IRNazanin"/>
          <w:color w:val="111111"/>
          <w:sz w:val="28"/>
          <w:sz w:val="28"/>
          <w:szCs w:val="28"/>
          <w:rtl w:val="true"/>
          <w:lang w:bidi="fa-IR"/>
        </w:rPr>
        <w:t>بن عامر عن أبان بن عثمان عن الفضیل بن یسار عن أبی جعفر علیه السلام مثله وزاد</w:t>
      </w:r>
    </w:p>
    <w:p>
      <w:pPr>
        <w:pStyle w:val="BookText"/>
        <w:rPr/>
      </w:pPr>
      <w:r>
        <w:rPr>
          <w:rFonts w:ascii="IRNazanin" w:hAnsi="IRNazanin" w:eastAsia="IRNazanin"/>
          <w:color w:val="111111"/>
          <w:sz w:val="28"/>
          <w:sz w:val="28"/>
          <w:szCs w:val="28"/>
          <w:rtl w:val="true"/>
          <w:lang w:bidi="fa-IR"/>
        </w:rPr>
        <w:t>فأخذ الناس بأربع وترکوا هذه یعنی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أبی حمزة الثمالی عن أبی جعفر</w:t>
      </w:r>
    </w:p>
    <w:p>
      <w:pPr>
        <w:pStyle w:val="BookText"/>
        <w:rPr/>
      </w:pPr>
      <w:r>
        <w:rPr>
          <w:rFonts w:ascii="IRNazanin" w:hAnsi="IRNazanin" w:eastAsia="IRNazanin"/>
          <w:color w:val="111111"/>
          <w:sz w:val="28"/>
          <w:sz w:val="28"/>
          <w:szCs w:val="28"/>
          <w:rtl w:val="true"/>
          <w:lang w:bidi="fa-IR"/>
        </w:rPr>
        <w:t>علیه السلام مثله الا ان فیه بعد قوله بالولایة وزاد فیها عباس بن عامر فاخذ الناس</w:t>
      </w:r>
    </w:p>
    <w:p>
      <w:pPr>
        <w:pStyle w:val="BookText"/>
        <w:rPr/>
      </w:pPr>
      <w:r>
        <w:rPr>
          <w:rFonts w:ascii="IRNazanin" w:hAnsi="IRNazanin" w:eastAsia="IRNazanin"/>
          <w:color w:val="111111"/>
          <w:sz w:val="28"/>
          <w:sz w:val="28"/>
          <w:szCs w:val="28"/>
          <w:rtl w:val="true"/>
          <w:lang w:bidi="fa-IR"/>
        </w:rPr>
        <w:t>بأربع وترکوا هذه یعنی الولایة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قال أخبرنا الشیخ السعید الوالد أبو جعفر محمد بن الحسن</w:t>
      </w:r>
    </w:p>
    <w:p>
      <w:pPr>
        <w:pStyle w:val="BookText"/>
        <w:rPr/>
      </w:pPr>
      <w:r>
        <w:rPr>
          <w:rFonts w:ascii="IRNazanin" w:hAnsi="IRNazanin" w:eastAsia="IRNazanin"/>
          <w:color w:val="111111"/>
          <w:sz w:val="28"/>
          <w:sz w:val="28"/>
          <w:szCs w:val="28"/>
          <w:rtl w:val="true"/>
          <w:lang w:bidi="fa-IR"/>
        </w:rPr>
        <w:t xml:space="preserve">الطوسی ره بشارة المصطفی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علی الحسن بن محمد بن الحسن</w:t>
      </w:r>
    </w:p>
    <w:p>
      <w:pPr>
        <w:pStyle w:val="BookText"/>
        <w:rPr/>
      </w:pPr>
      <w:r>
        <w:rPr>
          <w:rFonts w:ascii="IRNazanin" w:hAnsi="IRNazanin" w:eastAsia="IRNazanin"/>
          <w:color w:val="111111"/>
          <w:sz w:val="28"/>
          <w:sz w:val="28"/>
          <w:szCs w:val="28"/>
          <w:rtl w:val="true"/>
          <w:lang w:bidi="fa-IR"/>
        </w:rPr>
        <w:t xml:space="preserve">الطوسی عن أبیه قال أخبرنا محمد بن محمد بن النعمان أمالی المفید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الشیخ الجلیل المفید أبو عبد الله محمد بن محمد بن النعمان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بن محمد بن قولویه قال حدثنی أبی عن سعد بن عبد الله عن</w:t>
      </w:r>
    </w:p>
    <w:p>
      <w:pPr>
        <w:pStyle w:val="BookText"/>
        <w:rPr/>
      </w:pPr>
      <w:r>
        <w:rPr>
          <w:rFonts w:ascii="IRNazanin" w:hAnsi="IRNazanin" w:eastAsia="IRNazanin"/>
          <w:color w:val="111111"/>
          <w:sz w:val="28"/>
          <w:sz w:val="28"/>
          <w:szCs w:val="28"/>
          <w:rtl w:val="true"/>
          <w:lang w:bidi="fa-IR"/>
        </w:rPr>
        <w:t>أحمد بن محمد بن عیسی عن الحسن بن محبوب عن أبی حمزة الثمالی عن أبی جعفر</w:t>
      </w:r>
    </w:p>
    <w:p>
      <w:pPr>
        <w:pStyle w:val="BookText"/>
        <w:rPr/>
      </w:pPr>
      <w:r>
        <w:rPr>
          <w:rFonts w:ascii="IRNazanin" w:hAnsi="IRNazanin" w:eastAsia="IRNazanin"/>
          <w:color w:val="111111"/>
          <w:sz w:val="28"/>
          <w:sz w:val="28"/>
          <w:szCs w:val="28"/>
          <w:rtl w:val="true"/>
          <w:lang w:bidi="fa-IR"/>
        </w:rPr>
        <w:t>محمد بن علی علیهما السلام قال بنی الاسلام علی خمس دعائم أقام الصلاة وایتاء</w:t>
      </w:r>
    </w:p>
    <w:p>
      <w:pPr>
        <w:pStyle w:val="BookText"/>
        <w:rPr/>
      </w:pPr>
      <w:r>
        <w:rPr>
          <w:rFonts w:ascii="IRNazanin" w:hAnsi="IRNazanin" w:eastAsia="IRNazanin"/>
          <w:color w:val="111111"/>
          <w:sz w:val="28"/>
          <w:sz w:val="28"/>
          <w:szCs w:val="28"/>
          <w:rtl w:val="true"/>
          <w:lang w:bidi="fa-IR"/>
        </w:rPr>
        <w:t xml:space="preserve">الزکاة وصوم شهر رمضان وحج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وبشارة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لنا أهل البیت</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حدثنی علی بن الحسین</w:t>
      </w:r>
    </w:p>
    <w:p>
      <w:pPr>
        <w:pStyle w:val="BookText"/>
        <w:rPr/>
      </w:pPr>
      <w:r>
        <w:rPr>
          <w:rFonts w:ascii="IRNazanin" w:hAnsi="IRNazanin" w:eastAsia="IRNazanin"/>
          <w:color w:val="111111"/>
          <w:sz w:val="28"/>
          <w:sz w:val="28"/>
          <w:szCs w:val="28"/>
          <w:rtl w:val="true"/>
          <w:lang w:bidi="fa-IR"/>
        </w:rPr>
        <w:t>السعد آبادی عن أحمد ابن أبی عبد الله البرقی عن أبی عن محمد بن سنان عن المفضل</w:t>
      </w:r>
    </w:p>
    <w:p>
      <w:pPr>
        <w:pStyle w:val="BookText"/>
        <w:rPr/>
      </w:pPr>
      <w:r>
        <w:rPr>
          <w:rFonts w:ascii="IRNazanin" w:hAnsi="IRNazanin" w:eastAsia="IRNazanin"/>
          <w:color w:val="111111"/>
          <w:sz w:val="28"/>
          <w:sz w:val="28"/>
          <w:szCs w:val="28"/>
          <w:rtl w:val="true"/>
          <w:lang w:bidi="fa-IR"/>
        </w:rPr>
        <w:t>بن عمر عن الصادق جعفر بن محمد علیهما السلام نحوه وفیه وولایة أمیر المؤمنین</w:t>
      </w:r>
    </w:p>
    <w:p>
      <w:pPr>
        <w:pStyle w:val="BookText"/>
        <w:rPr/>
      </w:pPr>
      <w:r>
        <w:rPr>
          <w:rFonts w:ascii="IRNazanin" w:hAnsi="IRNazanin" w:eastAsia="IRNazanin"/>
          <w:color w:val="111111"/>
          <w:sz w:val="28"/>
          <w:sz w:val="28"/>
          <w:szCs w:val="28"/>
          <w:rtl w:val="true"/>
          <w:lang w:bidi="fa-IR"/>
        </w:rPr>
        <w:t>والأئمة من ولد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 قال حدثنا</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القاسم بن الحسن بن علی بن یقطین عن</w:t>
      </w:r>
    </w:p>
    <w:p>
      <w:pPr>
        <w:pStyle w:val="BookText"/>
        <w:rPr/>
      </w:pPr>
      <w:r>
        <w:rPr>
          <w:rFonts w:ascii="IRNazanin" w:hAnsi="IRNazanin" w:eastAsia="IRNazanin"/>
          <w:color w:val="111111"/>
          <w:sz w:val="28"/>
          <w:sz w:val="28"/>
          <w:szCs w:val="28"/>
          <w:rtl w:val="true"/>
          <w:lang w:bidi="fa-IR"/>
        </w:rPr>
        <w:t>ابن أبی نجران وجعفر بن سلیمان عن علاء بن رزین عن بی حمزة الثمالی قال قال</w:t>
      </w:r>
    </w:p>
    <w:p>
      <w:pPr>
        <w:pStyle w:val="BookText"/>
        <w:rPr/>
      </w:pPr>
      <w:r>
        <w:rPr>
          <w:rFonts w:ascii="IRNazanin" w:hAnsi="IRNazanin" w:eastAsia="IRNazanin"/>
          <w:color w:val="111111"/>
          <w:sz w:val="28"/>
          <w:sz w:val="28"/>
          <w:szCs w:val="28"/>
          <w:rtl w:val="true"/>
          <w:lang w:bidi="fa-IR"/>
        </w:rPr>
        <w:t>أبو جعفر علیه السلام بنی الاسلام علی خمس أقام الصلاة وایتاء الزکاة وحج البیت</w:t>
      </w:r>
    </w:p>
    <w:p>
      <w:pPr>
        <w:pStyle w:val="BookText"/>
        <w:rPr/>
      </w:pPr>
      <w:r>
        <w:rPr>
          <w:rFonts w:ascii="IRNazanin" w:hAnsi="IRNazanin" w:eastAsia="IRNazanin"/>
          <w:color w:val="111111"/>
          <w:sz w:val="28"/>
          <w:sz w:val="28"/>
          <w:szCs w:val="28"/>
          <w:rtl w:val="true"/>
          <w:lang w:bidi="fa-IR"/>
        </w:rPr>
        <w:t>وصوم شهر رمضان والولایة لنا أهل البیت فجعل فی أربع منها رخصة ولم یجعل</w:t>
      </w:r>
    </w:p>
    <w:p>
      <w:pPr>
        <w:pStyle w:val="BookText"/>
        <w:rPr/>
      </w:pPr>
      <w:r>
        <w:rPr>
          <w:rFonts w:ascii="IRNazanin" w:hAnsi="IRNazanin" w:eastAsia="IRNazanin"/>
          <w:color w:val="111111"/>
          <w:sz w:val="28"/>
          <w:sz w:val="28"/>
          <w:szCs w:val="28"/>
          <w:rtl w:val="true"/>
          <w:lang w:bidi="fa-IR"/>
        </w:rPr>
        <w:t>فی الولایة رخصة من لم یکن له مال لم تکن علیه الزکاة ومن لم یکن عنده مال فلیس</w:t>
      </w:r>
    </w:p>
    <w:p>
      <w:pPr>
        <w:pStyle w:val="BookText"/>
        <w:rPr/>
      </w:pPr>
      <w:r>
        <w:rPr>
          <w:rFonts w:ascii="IRNazanin" w:hAnsi="IRNazanin" w:eastAsia="IRNazanin"/>
          <w:color w:val="111111"/>
          <w:sz w:val="28"/>
          <w:sz w:val="28"/>
          <w:szCs w:val="28"/>
          <w:rtl w:val="true"/>
          <w:lang w:bidi="fa-IR"/>
        </w:rPr>
        <w:t>علیه حج ومن کان مریضا صلی قاعدا وافطر شهر رمضان والولایة صحیحا کان</w:t>
      </w:r>
    </w:p>
    <w:p>
      <w:pPr>
        <w:pStyle w:val="BookText"/>
        <w:rPr/>
      </w:pPr>
      <w:r>
        <w:rPr>
          <w:rFonts w:ascii="IRNazanin" w:hAnsi="IRNazanin" w:eastAsia="IRNazanin"/>
          <w:color w:val="111111"/>
          <w:sz w:val="28"/>
          <w:sz w:val="28"/>
          <w:szCs w:val="28"/>
          <w:rtl w:val="true"/>
          <w:lang w:bidi="fa-IR"/>
        </w:rPr>
        <w:t>أو مریضا أو ذا مال أولا مال له فهی 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 الروضة و</w:t>
      </w:r>
    </w:p>
    <w:p>
      <w:pPr>
        <w:pStyle w:val="BookText"/>
        <w:rPr/>
      </w:pPr>
      <w:r>
        <w:rPr>
          <w:rFonts w:ascii="IRNazanin" w:hAnsi="IRNazanin" w:eastAsia="IRNazanin"/>
          <w:color w:val="111111"/>
          <w:sz w:val="28"/>
          <w:sz w:val="28"/>
          <w:szCs w:val="28"/>
          <w:rtl w:val="true"/>
          <w:lang w:bidi="fa-IR"/>
        </w:rPr>
        <w:t>کتاب الفضائل بالاسناد یرفعه إلی أبی سعید الخدری أنه قال قال رسول الله صلی الله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بنی الاسلام علی شهادة أن لا إله إلا الله وأن محمدا رسول الله وأقام الصلاة</w:t>
      </w:r>
    </w:p>
    <w:p>
      <w:pPr>
        <w:pStyle w:val="BookText"/>
        <w:rPr/>
      </w:pPr>
      <w:r>
        <w:rPr>
          <w:rFonts w:ascii="IRNazanin" w:hAnsi="IRNazanin" w:eastAsia="IRNazanin"/>
          <w:color w:val="111111"/>
          <w:sz w:val="28"/>
          <w:sz w:val="28"/>
          <w:szCs w:val="28"/>
          <w:rtl w:val="true"/>
          <w:lang w:bidi="fa-IR"/>
        </w:rPr>
        <w:t>وایتاء الزکاة وصوم شهر رمضان والحج إلی البیت والجهاد وولایة علی ابن أبی طالب</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ب أبی نصر عن مثنی الحناط عن عبد الله بن عجلان عن أبی جعفر علیه السلام</w:t>
      </w:r>
    </w:p>
    <w:p>
      <w:pPr>
        <w:pStyle w:val="BookText"/>
        <w:rPr/>
      </w:pPr>
      <w:r>
        <w:rPr>
          <w:rFonts w:ascii="IRNazanin" w:hAnsi="IRNazanin" w:eastAsia="IRNazanin"/>
          <w:color w:val="111111"/>
          <w:sz w:val="28"/>
          <w:sz w:val="28"/>
          <w:szCs w:val="28"/>
          <w:rtl w:val="true"/>
          <w:lang w:bidi="fa-IR"/>
        </w:rPr>
        <w:t>قال بنی الاسلام علی خمس الولایة والصلاة والزکاة وصوم شهر رمضان والحج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w:t>
      </w:r>
    </w:p>
    <w:p>
      <w:pPr>
        <w:pStyle w:val="BookText"/>
        <w:rPr/>
      </w:pPr>
      <w:r>
        <w:rPr>
          <w:rFonts w:ascii="IRNazanin" w:hAnsi="IRNazanin" w:eastAsia="IRNazanin"/>
          <w:color w:val="111111"/>
          <w:sz w:val="28"/>
          <w:sz w:val="28"/>
          <w:szCs w:val="28"/>
          <w:rtl w:val="true"/>
          <w:lang w:bidi="fa-IR"/>
        </w:rPr>
        <w:t>محمد الطوسی قال أخبرنا الشیخ السعید الوالد محمد بن الحسن الطوسی قال</w:t>
      </w:r>
    </w:p>
    <w:p>
      <w:pPr>
        <w:pStyle w:val="BookText"/>
        <w:rPr/>
      </w:pPr>
      <w:r>
        <w:rPr>
          <w:rFonts w:ascii="IRNazanin" w:hAnsi="IRNazanin" w:eastAsia="IRNazanin"/>
          <w:color w:val="111111"/>
          <w:sz w:val="28"/>
          <w:sz w:val="28"/>
          <w:szCs w:val="28"/>
          <w:rtl w:val="true"/>
          <w:lang w:bidi="fa-IR"/>
        </w:rPr>
        <w:t>أخبرنا جماعة عن أبی المفضل قال حدثنا أبو محمد بن الفضل بن محمد بن المسیب</w:t>
      </w:r>
    </w:p>
    <w:p>
      <w:pPr>
        <w:pStyle w:val="BookText"/>
        <w:rPr/>
      </w:pPr>
      <w:r>
        <w:rPr>
          <w:rFonts w:ascii="IRNazanin" w:hAnsi="IRNazanin" w:eastAsia="IRNazanin"/>
          <w:color w:val="111111"/>
          <w:sz w:val="28"/>
          <w:sz w:val="28"/>
          <w:szCs w:val="28"/>
          <w:rtl w:val="true"/>
          <w:lang w:bidi="fa-IR"/>
        </w:rPr>
        <w:t>السوانی بجرجان قال حدثنا هارون بن عمرو بن عبد العزیز بن محمد أبو موسی المجاشعی</w:t>
      </w:r>
    </w:p>
    <w:p>
      <w:pPr>
        <w:pStyle w:val="BookText"/>
        <w:rPr/>
      </w:pPr>
      <w:r>
        <w:rPr>
          <w:rFonts w:ascii="IRNazanin" w:hAnsi="IRNazanin" w:eastAsia="IRNazanin"/>
          <w:color w:val="111111"/>
          <w:sz w:val="28"/>
          <w:sz w:val="28"/>
          <w:szCs w:val="28"/>
          <w:rtl w:val="true"/>
          <w:lang w:bidi="fa-IR"/>
        </w:rPr>
        <w:t>قال حدثنا محمد بن جعفر بن محمد عن أبیه أبی عبد الله علیه السلام قال المجاشعی</w:t>
      </w:r>
    </w:p>
    <w:p>
      <w:pPr>
        <w:pStyle w:val="BookText"/>
        <w:rPr/>
      </w:pPr>
      <w:r>
        <w:rPr>
          <w:rFonts w:ascii="IRNazanin" w:hAnsi="IRNazanin" w:eastAsia="IRNazanin"/>
          <w:color w:val="111111"/>
          <w:sz w:val="28"/>
          <w:sz w:val="28"/>
          <w:szCs w:val="28"/>
          <w:rtl w:val="true"/>
          <w:lang w:bidi="fa-IR"/>
        </w:rPr>
        <w:t>وحدثنا الرضا علی بن موسی عن أبیه موسی علیه السلام عن أبیه جعفر بن محمد</w:t>
      </w:r>
    </w:p>
    <w:p>
      <w:pPr>
        <w:pStyle w:val="BookText"/>
        <w:rPr/>
      </w:pPr>
      <w:r>
        <w:rPr>
          <w:rFonts w:ascii="IRNazanin" w:hAnsi="IRNazanin" w:eastAsia="IRNazanin"/>
          <w:color w:val="111111"/>
          <w:sz w:val="28"/>
          <w:sz w:val="28"/>
          <w:szCs w:val="28"/>
          <w:rtl w:val="true"/>
          <w:lang w:bidi="fa-IR"/>
        </w:rPr>
        <w:t>علیهما السلام وقالا جمیعا عن آبائهما عن أمیر المؤمنین علیه السلام قال سمعت رسول</w:t>
      </w:r>
    </w:p>
    <w:p>
      <w:pPr>
        <w:pStyle w:val="BookText"/>
        <w:rPr/>
      </w:pPr>
      <w:r>
        <w:rPr>
          <w:rFonts w:ascii="IRNazanin" w:hAnsi="IRNazanin" w:eastAsia="IRNazanin"/>
          <w:color w:val="111111"/>
          <w:sz w:val="28"/>
          <w:sz w:val="28"/>
          <w:szCs w:val="28"/>
          <w:rtl w:val="true"/>
          <w:lang w:bidi="fa-IR"/>
        </w:rPr>
        <w:t>الله صلی الله علیه وآله یقول بنی الاسلام علی خمس خصال علی الشهادتین والقرینتین</w:t>
      </w:r>
    </w:p>
    <w:p>
      <w:pPr>
        <w:pStyle w:val="BookText"/>
        <w:rPr/>
      </w:pPr>
      <w:r>
        <w:rPr>
          <w:rFonts w:ascii="IRNazanin" w:hAnsi="IRNazanin" w:eastAsia="IRNazanin"/>
          <w:color w:val="111111"/>
          <w:sz w:val="28"/>
          <w:sz w:val="28"/>
          <w:szCs w:val="28"/>
          <w:rtl w:val="true"/>
          <w:lang w:bidi="fa-IR"/>
        </w:rPr>
        <w:t>قیل له اما الشهادتان فقد عرفنا هما فما القرینتان قال الصلاة والزکاة فإنه لا یقبل</w:t>
      </w:r>
    </w:p>
    <w:p>
      <w:pPr>
        <w:pStyle w:val="BookText"/>
        <w:rPr/>
      </w:pPr>
      <w:r>
        <w:rPr>
          <w:rFonts w:ascii="IRNazanin" w:hAnsi="IRNazanin" w:eastAsia="IRNazanin"/>
          <w:color w:val="111111"/>
          <w:sz w:val="28"/>
          <w:sz w:val="28"/>
          <w:szCs w:val="28"/>
          <w:rtl w:val="true"/>
          <w:lang w:bidi="fa-IR"/>
        </w:rPr>
        <w:t>أحدهما الا بالأخری والصیام وحج البیت من استطاع الیه سبیلا وختم ذلک بالولایة</w:t>
      </w:r>
    </w:p>
    <w:p>
      <w:pPr>
        <w:pStyle w:val="BookText"/>
        <w:rPr/>
      </w:pPr>
      <w:r>
        <w:rPr>
          <w:rFonts w:ascii="IRNazanin" w:hAnsi="IRNazanin" w:eastAsia="IRNazanin"/>
          <w:color w:val="111111"/>
          <w:sz w:val="28"/>
          <w:sz w:val="28"/>
          <w:szCs w:val="28"/>
          <w:rtl w:val="true"/>
          <w:lang w:bidi="fa-IR"/>
        </w:rPr>
        <w:t>فأنزل الله عز وجل الیوم أکملت لکم دینکم وأتممت علیکم نعمتی ورضیت لکم</w:t>
      </w:r>
    </w:p>
    <w:p>
      <w:pPr>
        <w:pStyle w:val="BookText"/>
        <w:rPr/>
      </w:pPr>
      <w:r>
        <w:rPr>
          <w:rFonts w:ascii="IRNazanin" w:hAnsi="IRNazanin" w:eastAsia="IRNazanin"/>
          <w:color w:val="111111"/>
          <w:sz w:val="28"/>
          <w:sz w:val="28"/>
          <w:szCs w:val="28"/>
          <w:rtl w:val="true"/>
          <w:lang w:bidi="fa-IR"/>
        </w:rPr>
        <w:t>الاسلام 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أصحابه عن آدم بن إسحاق</w:t>
      </w:r>
    </w:p>
    <w:p>
      <w:pPr>
        <w:pStyle w:val="BookText"/>
        <w:rPr/>
      </w:pPr>
      <w:r>
        <w:rPr>
          <w:rFonts w:ascii="IRNazanin" w:hAnsi="IRNazanin" w:eastAsia="IRNazanin"/>
          <w:color w:val="111111"/>
          <w:sz w:val="28"/>
          <w:sz w:val="28"/>
          <w:szCs w:val="28"/>
          <w:rtl w:val="true"/>
          <w:lang w:bidi="fa-IR"/>
        </w:rPr>
        <w:t>عن عبد الرزاق بن مهران عن الحسین بن میمون عن محمد بن سالم عن أبی</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اذن الله لمحمد صلی الله علیه وآله</w:t>
      </w:r>
    </w:p>
    <w:p>
      <w:pPr>
        <w:pStyle w:val="BookText"/>
        <w:rPr/>
      </w:pPr>
      <w:r>
        <w:rPr>
          <w:rFonts w:ascii="IRNazanin" w:hAnsi="IRNazanin" w:eastAsia="IRNazanin"/>
          <w:color w:val="111111"/>
          <w:sz w:val="28"/>
          <w:sz w:val="28"/>
          <w:szCs w:val="28"/>
          <w:rtl w:val="true"/>
          <w:lang w:bidi="fa-IR"/>
        </w:rPr>
        <w:t>فی الخروج من مکة إلی المدینة بنی الاسلام علی خمس شهادة أن لا إله إلا الله وأن محمدا</w:t>
      </w:r>
    </w:p>
    <w:p>
      <w:pPr>
        <w:pStyle w:val="BookText"/>
        <w:rPr/>
      </w:pPr>
      <w:r>
        <w:rPr>
          <w:rFonts w:ascii="IRNazanin" w:hAnsi="IRNazanin" w:eastAsia="IRNazanin"/>
          <w:color w:val="111111"/>
          <w:sz w:val="28"/>
          <w:sz w:val="28"/>
          <w:szCs w:val="28"/>
          <w:rtl w:val="true"/>
          <w:lang w:bidi="fa-IR"/>
        </w:rPr>
        <w:t>صلی الله علیه وآله عبده ورسوله وأقام الصلاة وایتاء الزکاة وحج البیت و</w:t>
      </w:r>
    </w:p>
    <w:p>
      <w:pPr>
        <w:pStyle w:val="BookText"/>
        <w:rPr/>
      </w:pPr>
      <w:r>
        <w:rPr>
          <w:rFonts w:ascii="IRNazanin" w:hAnsi="IRNazanin" w:eastAsia="IRNazanin"/>
          <w:color w:val="111111"/>
          <w:sz w:val="28"/>
          <w:sz w:val="28"/>
          <w:szCs w:val="28"/>
          <w:rtl w:val="true"/>
          <w:lang w:bidi="fa-IR"/>
        </w:rPr>
        <w:t>صیام شهر رمضان الخبر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 والمتشابه</w:t>
      </w:r>
    </w:p>
    <w:p>
      <w:pPr>
        <w:pStyle w:val="BookText"/>
        <w:rPr/>
      </w:pPr>
      <w:r>
        <w:rPr>
          <w:rFonts w:ascii="IRNazanin" w:hAnsi="IRNazanin" w:eastAsia="IRNazanin"/>
          <w:color w:val="111111"/>
          <w:sz w:val="28"/>
          <w:sz w:val="28"/>
          <w:szCs w:val="28"/>
          <w:rtl w:val="true"/>
          <w:lang w:bidi="fa-IR"/>
        </w:rPr>
        <w:t>نقلا من تفسیر النعمانی بإسناده عن أمیر المؤمنین علیه السلام فی حدیث قال فما فرضه</w:t>
      </w:r>
    </w:p>
    <w:p>
      <w:pPr>
        <w:pStyle w:val="BookText"/>
        <w:rPr/>
      </w:pPr>
      <w:r>
        <w:rPr>
          <w:rFonts w:ascii="IRNazanin" w:hAnsi="IRNazanin" w:eastAsia="IRNazanin"/>
          <w:color w:val="111111"/>
          <w:sz w:val="28"/>
          <w:sz w:val="28"/>
          <w:szCs w:val="28"/>
          <w:rtl w:val="true"/>
          <w:lang w:bidi="fa-IR"/>
        </w:rPr>
        <w:t>الله عز وجل من الفرائض فی کتابه فدعائم الاسلام وهی خمس دعائم وعلی هذه</w:t>
      </w:r>
    </w:p>
    <w:p>
      <w:pPr>
        <w:pStyle w:val="BookText"/>
        <w:rPr/>
      </w:pPr>
      <w:r>
        <w:rPr>
          <w:rFonts w:ascii="IRNazanin" w:hAnsi="IRNazanin" w:eastAsia="IRNazanin"/>
          <w:color w:val="111111"/>
          <w:sz w:val="28"/>
          <w:sz w:val="28"/>
          <w:szCs w:val="28"/>
          <w:rtl w:val="true"/>
          <w:lang w:bidi="fa-IR"/>
        </w:rPr>
        <w:t>الفرائض بنی الاسلام فجعل سبانه لکل فریضة من هذه الفرائض أربعة حدود لا یسع</w:t>
      </w:r>
    </w:p>
    <w:p>
      <w:pPr>
        <w:pStyle w:val="BookText"/>
        <w:rPr/>
      </w:pPr>
      <w:r>
        <w:rPr>
          <w:rFonts w:ascii="IRNazanin" w:hAnsi="IRNazanin" w:eastAsia="IRNazanin"/>
          <w:color w:val="111111"/>
          <w:sz w:val="28"/>
          <w:sz w:val="28"/>
          <w:szCs w:val="28"/>
          <w:rtl w:val="true"/>
          <w:lang w:bidi="fa-IR"/>
        </w:rPr>
        <w:t>أحدا جهلها أولها الصلاة الزکاة ثم الصیام ثم الحج ثم الولایة وهی خاتمتها و</w:t>
      </w:r>
    </w:p>
    <w:p>
      <w:pPr>
        <w:pStyle w:val="BookText"/>
        <w:rPr/>
      </w:pPr>
      <w:r>
        <w:rPr>
          <w:rFonts w:ascii="IRNazanin" w:hAnsi="IRNazanin" w:eastAsia="IRNazanin"/>
          <w:color w:val="111111"/>
          <w:sz w:val="28"/>
          <w:sz w:val="28"/>
          <w:szCs w:val="28"/>
          <w:rtl w:val="true"/>
          <w:lang w:bidi="fa-IR"/>
        </w:rPr>
        <w:t>الحافظة لجمیع الفرائض والسنن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سلیمان بن خالد للصادق علیه السلام جعلت فداک</w:t>
      </w:r>
    </w:p>
    <w:p>
      <w:pPr>
        <w:pStyle w:val="BookText"/>
        <w:rPr/>
      </w:pPr>
      <w:r>
        <w:rPr>
          <w:rFonts w:ascii="IRNazanin" w:hAnsi="IRNazanin" w:eastAsia="IRNazanin"/>
          <w:color w:val="111111"/>
          <w:sz w:val="28"/>
          <w:sz w:val="28"/>
          <w:szCs w:val="28"/>
          <w:rtl w:val="true"/>
          <w:lang w:bidi="fa-IR"/>
        </w:rPr>
        <w:t xml:space="preserve">أخبرنی عن الفرائض التی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 وجل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قال شهادة أن لا إله إلا الله وأن محمدا رسول الله وأقام الصلاة الخمس وایتاء</w:t>
      </w:r>
    </w:p>
    <w:p>
      <w:pPr>
        <w:pStyle w:val="BookText"/>
        <w:rPr/>
      </w:pPr>
      <w:r>
        <w:rPr>
          <w:rFonts w:ascii="IRNazanin" w:hAnsi="IRNazanin" w:eastAsia="IRNazanin"/>
          <w:color w:val="111111"/>
          <w:sz w:val="28"/>
          <w:sz w:val="28"/>
          <w:szCs w:val="28"/>
          <w:rtl w:val="true"/>
          <w:lang w:bidi="fa-IR"/>
        </w:rPr>
        <w:t>الزکاة وحج البیت وصیام شهر رمضان والولایة فمن أقامهن وسدد وقارب واجتنب</w:t>
      </w:r>
    </w:p>
    <w:p>
      <w:pPr>
        <w:pStyle w:val="BookText"/>
        <w:rPr/>
      </w:pPr>
      <w:r>
        <w:rPr>
          <w:rFonts w:ascii="IRNazanin" w:hAnsi="IRNazanin" w:eastAsia="IRNazanin"/>
          <w:color w:val="111111"/>
          <w:sz w:val="28"/>
          <w:sz w:val="28"/>
          <w:szCs w:val="28"/>
          <w:rtl w:val="true"/>
          <w:lang w:bidi="fa-IR"/>
        </w:rPr>
        <w:t xml:space="preserve">کل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الجنة المحاسن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محمد بن خالد</w:t>
      </w:r>
    </w:p>
    <w:p>
      <w:pPr>
        <w:pStyle w:val="BookText"/>
        <w:rPr/>
      </w:pPr>
      <w:r>
        <w:rPr>
          <w:rFonts w:ascii="IRNazanin" w:hAnsi="IRNazanin" w:eastAsia="IRNazanin"/>
          <w:color w:val="111111"/>
          <w:sz w:val="28"/>
          <w:sz w:val="28"/>
          <w:szCs w:val="28"/>
          <w:rtl w:val="true"/>
          <w:lang w:bidi="fa-IR"/>
        </w:rPr>
        <w:t>عن النضر عن یحیی الحلبی عن عبد الله بن مسکان عن سلیمان بن خالد قال قلت</w:t>
      </w:r>
    </w:p>
    <w:p>
      <w:pPr>
        <w:pStyle w:val="BookText"/>
        <w:rPr/>
      </w:pPr>
      <w:r>
        <w:rPr>
          <w:rFonts w:ascii="IRNazanin" w:hAnsi="IRNazanin" w:eastAsia="IRNazanin"/>
          <w:color w:val="111111"/>
          <w:sz w:val="28"/>
          <w:sz w:val="28"/>
          <w:szCs w:val="28"/>
          <w:rtl w:val="true"/>
          <w:lang w:bidi="fa-IR"/>
        </w:rPr>
        <w:t>لأبی عبد الله علیه السلام جعلت فداک أخبرنی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الأمین أبو عبد الله</w:t>
      </w:r>
    </w:p>
    <w:p>
      <w:pPr>
        <w:pStyle w:val="BookText"/>
        <w:rPr/>
      </w:pPr>
      <w:r>
        <w:rPr>
          <w:rFonts w:ascii="IRNazanin" w:hAnsi="IRNazanin" w:eastAsia="IRNazanin"/>
          <w:color w:val="111111"/>
          <w:sz w:val="28"/>
          <w:sz w:val="28"/>
          <w:szCs w:val="28"/>
          <w:rtl w:val="true"/>
          <w:lang w:bidi="fa-IR"/>
        </w:rPr>
        <w:t>محمد بن أحمد بن شهریار الخازن بقرائتی علیه قال أخبرنا أبو الفرج محمد بن أحمد</w:t>
      </w:r>
    </w:p>
    <w:p>
      <w:pPr>
        <w:pStyle w:val="BookText"/>
        <w:rPr/>
      </w:pPr>
      <w:r>
        <w:rPr>
          <w:rFonts w:ascii="IRNazanin" w:hAnsi="IRNazanin" w:eastAsia="IRNazanin"/>
          <w:color w:val="111111"/>
          <w:sz w:val="28"/>
          <w:sz w:val="28"/>
          <w:szCs w:val="28"/>
          <w:rtl w:val="true"/>
          <w:lang w:bidi="fa-IR"/>
        </w:rPr>
        <w:t>بن محمد بن عامر بن علان المعدل قال حدثنا أبو الحسن محمد بن جعفر بن محمد بن</w:t>
      </w:r>
    </w:p>
    <w:p>
      <w:pPr>
        <w:pStyle w:val="BookText"/>
        <w:rPr/>
      </w:pPr>
      <w:r>
        <w:rPr>
          <w:rFonts w:ascii="IRNazanin" w:hAnsi="IRNazanin" w:eastAsia="IRNazanin"/>
          <w:color w:val="111111"/>
          <w:sz w:val="28"/>
          <w:sz w:val="28"/>
          <w:szCs w:val="28"/>
          <w:rtl w:val="true"/>
          <w:lang w:bidi="fa-IR"/>
        </w:rPr>
        <w:t>هارون التمیمی الأشنانی قال حدثنا أبو جعفر محمد بن الحسین الأشنانی قال حدثنا</w:t>
      </w:r>
    </w:p>
    <w:p>
      <w:pPr>
        <w:pStyle w:val="BookText"/>
        <w:rPr/>
      </w:pPr>
      <w:r>
        <w:rPr>
          <w:rFonts w:ascii="IRNazanin" w:hAnsi="IRNazanin" w:eastAsia="IRNazanin"/>
          <w:color w:val="111111"/>
          <w:sz w:val="28"/>
          <w:sz w:val="28"/>
          <w:szCs w:val="28"/>
          <w:rtl w:val="true"/>
          <w:lang w:bidi="fa-IR"/>
        </w:rPr>
        <w:t>عباد بن یعقوب الأسدی قال أخبرنا حسین بن زید عن جعفر عن أبیه عن علی بن الحسین</w:t>
      </w:r>
    </w:p>
    <w:p>
      <w:pPr>
        <w:pStyle w:val="BookText"/>
        <w:rPr/>
      </w:pPr>
      <w:r>
        <w:rPr>
          <w:rFonts w:ascii="IRNazanin" w:hAnsi="IRNazanin" w:eastAsia="IRNazanin"/>
          <w:color w:val="111111"/>
          <w:sz w:val="28"/>
          <w:sz w:val="28"/>
          <w:szCs w:val="28"/>
          <w:rtl w:val="true"/>
          <w:lang w:bidi="fa-IR"/>
        </w:rPr>
        <w:t>بن علی علیهما السلام قال أن الله افترض خمسا ولم یفترض الا حسنا جمیلا الصلاة</w:t>
      </w:r>
    </w:p>
    <w:p>
      <w:pPr>
        <w:pStyle w:val="BookText"/>
        <w:rPr/>
      </w:pPr>
      <w:r>
        <w:rPr>
          <w:rFonts w:ascii="IRNazanin" w:hAnsi="IRNazanin" w:eastAsia="IRNazanin"/>
          <w:color w:val="111111"/>
          <w:sz w:val="28"/>
          <w:sz w:val="28"/>
          <w:szCs w:val="28"/>
          <w:rtl w:val="true"/>
          <w:lang w:bidi="fa-IR"/>
        </w:rPr>
        <w:t>والزکاة والحج والصیام وولایتنا أهل البیت فعمل الناس بأربع واستخفوا بالخامسة</w:t>
      </w:r>
    </w:p>
    <w:p>
      <w:pPr>
        <w:pStyle w:val="BookText"/>
        <w:rPr/>
      </w:pPr>
      <w:r>
        <w:rPr>
          <w:rFonts w:ascii="IRNazanin" w:hAnsi="IRNazanin" w:eastAsia="IRNazanin"/>
          <w:color w:val="111111"/>
          <w:sz w:val="28"/>
          <w:sz w:val="28"/>
          <w:szCs w:val="28"/>
          <w:rtl w:val="true"/>
          <w:lang w:bidi="fa-IR"/>
        </w:rPr>
        <w:t>والله لا یستکملوا الأربع حتی یستکملوا بالخامسة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محمد بن جمهور عن فضالة بن أیوب عن أبی زید الحلال عن عبد الحمید ابن أبی</w:t>
      </w:r>
    </w:p>
    <w:p>
      <w:pPr>
        <w:pStyle w:val="BookText"/>
        <w:rPr/>
      </w:pPr>
      <w:r>
        <w:rPr>
          <w:rFonts w:ascii="IRNazanin" w:hAnsi="IRNazanin" w:eastAsia="IRNazanin"/>
          <w:color w:val="111111"/>
          <w:sz w:val="28"/>
          <w:sz w:val="28"/>
          <w:szCs w:val="28"/>
          <w:rtl w:val="true"/>
          <w:lang w:bidi="fa-IR"/>
        </w:rPr>
        <w:t>العلاء الأزدی قال سمعت أبا عبد الله علیه السلام یقول أن الله عز وجل فرض علی خلقه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خمسا فرخص فی أربع ولم یخرص فی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یونس عن حماد بن عثمان عن عیسی بن السری قال قلت لأبی عبد الله علیه السلام</w:t>
      </w:r>
    </w:p>
    <w:p>
      <w:pPr>
        <w:pStyle w:val="BookText"/>
        <w:rPr/>
      </w:pPr>
      <w:r>
        <w:rPr>
          <w:rFonts w:ascii="IRNazanin" w:hAnsi="IRNazanin" w:eastAsia="IRNazanin"/>
          <w:color w:val="111111"/>
          <w:sz w:val="28"/>
          <w:sz w:val="28"/>
          <w:szCs w:val="28"/>
          <w:rtl w:val="true"/>
          <w:lang w:bidi="fa-IR"/>
        </w:rPr>
        <w:t>حدثنی عما بنیت علیه دعائم الاسلام إذا أنا اخذت بها زکی عملی ولم یضرنی جهل</w:t>
      </w:r>
    </w:p>
    <w:p>
      <w:pPr>
        <w:pStyle w:val="BookText"/>
        <w:rPr/>
      </w:pPr>
      <w:r>
        <w:rPr>
          <w:rFonts w:ascii="IRNazanin" w:hAnsi="IRNazanin" w:eastAsia="IRNazanin"/>
          <w:color w:val="111111"/>
          <w:sz w:val="28"/>
          <w:sz w:val="28"/>
          <w:szCs w:val="28"/>
          <w:rtl w:val="true"/>
          <w:lang w:bidi="fa-IR"/>
        </w:rPr>
        <w:t>ما جهلت بعده فقال شهادة أن لا إله إلا الله وأن محمدا رسول الله صلی الله علیه وآله</w:t>
      </w:r>
    </w:p>
    <w:p>
      <w:pPr>
        <w:pStyle w:val="BookText"/>
        <w:rPr/>
      </w:pPr>
      <w:r>
        <w:rPr>
          <w:rFonts w:ascii="IRNazanin" w:hAnsi="IRNazanin" w:eastAsia="IRNazanin"/>
          <w:color w:val="111111"/>
          <w:sz w:val="28"/>
          <w:sz w:val="28"/>
          <w:szCs w:val="28"/>
          <w:rtl w:val="true"/>
          <w:lang w:bidi="fa-IR"/>
        </w:rPr>
        <w:t>والاقرار بما جاء به من عند الله وحق فی الأموال من الزکاة والولایة التی أمر الله</w:t>
      </w:r>
    </w:p>
    <w:p>
      <w:pPr>
        <w:pStyle w:val="BookText"/>
        <w:rPr/>
      </w:pPr>
      <w:r>
        <w:rPr>
          <w:rFonts w:ascii="IRNazanin" w:hAnsi="IRNazanin" w:eastAsia="IRNazanin"/>
          <w:color w:val="111111"/>
          <w:sz w:val="28"/>
          <w:sz w:val="28"/>
          <w:szCs w:val="28"/>
          <w:rtl w:val="true"/>
          <w:lang w:bidi="fa-IR"/>
        </w:rPr>
        <w:t>عز وجل بها ولایة آل محمد صلی الله علیه وآله فان رسول الله صلی الله علیه وآله</w:t>
      </w:r>
    </w:p>
    <w:p>
      <w:pPr>
        <w:pStyle w:val="BookText"/>
        <w:rPr/>
      </w:pPr>
      <w:r>
        <w:rPr>
          <w:rFonts w:ascii="IRNazanin" w:hAnsi="IRNazanin" w:eastAsia="IRNazanin"/>
          <w:color w:val="111111"/>
          <w:sz w:val="28"/>
          <w:sz w:val="28"/>
          <w:szCs w:val="28"/>
          <w:rtl w:val="true"/>
          <w:lang w:bidi="fa-IR"/>
        </w:rPr>
        <w:t>قال من مات ولا یعرف امامه مات میتة جاهلیة قال الله عز وجل أطیعوا الله وأطیعوا</w:t>
      </w:r>
    </w:p>
    <w:p>
      <w:pPr>
        <w:pStyle w:val="BookText"/>
        <w:rPr/>
      </w:pPr>
      <w:r>
        <w:rPr>
          <w:rFonts w:ascii="IRNazanin" w:hAnsi="IRNazanin" w:eastAsia="IRNazanin"/>
          <w:color w:val="111111"/>
          <w:sz w:val="28"/>
          <w:sz w:val="28"/>
          <w:szCs w:val="28"/>
          <w:rtl w:val="true"/>
          <w:lang w:bidi="fa-IR"/>
        </w:rPr>
        <w:t>الرسول وأولی الأمر منکم فکان علی علیه السلام ثم صار من بعده حسن ثم من بعده</w:t>
      </w:r>
    </w:p>
    <w:p>
      <w:pPr>
        <w:pStyle w:val="BookText"/>
        <w:rPr/>
      </w:pPr>
      <w:r>
        <w:rPr>
          <w:rFonts w:ascii="IRNazanin" w:hAnsi="IRNazanin" w:eastAsia="IRNazanin"/>
          <w:color w:val="111111"/>
          <w:sz w:val="28"/>
          <w:sz w:val="28"/>
          <w:szCs w:val="28"/>
          <w:rtl w:val="true"/>
          <w:lang w:bidi="fa-IR"/>
        </w:rPr>
        <w:t>حسین ثم من بعده علی بن الحسین ثم من بعده محمد بن علی ثم هکذا یکون</w:t>
      </w:r>
    </w:p>
    <w:p>
      <w:pPr>
        <w:pStyle w:val="BookText"/>
        <w:rPr/>
      </w:pPr>
      <w:r>
        <w:rPr>
          <w:rFonts w:ascii="IRNazanin" w:hAnsi="IRNazanin" w:eastAsia="IRNazanin"/>
          <w:color w:val="111111"/>
          <w:sz w:val="28"/>
          <w:sz w:val="28"/>
          <w:szCs w:val="28"/>
          <w:rtl w:val="true"/>
          <w:lang w:bidi="fa-IR"/>
        </w:rPr>
        <w:t>الامر أن الأرض لا تصلح الا بامام ومن مات لا یعرف أمامه مات میتة جاهلیة وأحوج</w:t>
      </w:r>
    </w:p>
    <w:p>
      <w:pPr>
        <w:pStyle w:val="BookText"/>
        <w:rPr/>
      </w:pPr>
      <w:r>
        <w:rPr>
          <w:rFonts w:ascii="IRNazanin" w:hAnsi="IRNazanin" w:eastAsia="IRNazanin"/>
          <w:color w:val="111111"/>
          <w:sz w:val="28"/>
          <w:sz w:val="28"/>
          <w:szCs w:val="28"/>
          <w:rtl w:val="true"/>
          <w:lang w:bidi="fa-IR"/>
        </w:rPr>
        <w:t>ما یکون أحدکم إلی معرفته إذا بلغت نفسه ها هنا قال وأهوی بیده إلی صدره یقول</w:t>
      </w:r>
    </w:p>
    <w:p>
      <w:pPr>
        <w:pStyle w:val="BookText"/>
        <w:rPr/>
      </w:pPr>
      <w:r>
        <w:rPr>
          <w:rFonts w:ascii="IRNazanin" w:hAnsi="IRNazanin" w:eastAsia="IRNazanin"/>
          <w:color w:val="111111"/>
          <w:sz w:val="28"/>
          <w:sz w:val="28"/>
          <w:szCs w:val="28"/>
          <w:rtl w:val="true"/>
          <w:lang w:bidi="fa-IR"/>
        </w:rPr>
        <w:t>حینئذ لقد کنت علی امر حسن وتقدم نحو هذا فی الباب المتقدم عن عیسی بن السری</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البرقی فی المحاسن</w:t>
      </w:r>
    </w:p>
    <w:p>
      <w:pPr>
        <w:pStyle w:val="BookText"/>
        <w:rPr/>
      </w:pPr>
      <w:r>
        <w:rPr>
          <w:rFonts w:ascii="IRNazanin" w:hAnsi="IRNazanin" w:eastAsia="IRNazanin"/>
          <w:color w:val="111111"/>
          <w:sz w:val="28"/>
          <w:sz w:val="28"/>
          <w:szCs w:val="28"/>
          <w:rtl w:val="true"/>
          <w:lang w:bidi="fa-IR"/>
        </w:rPr>
        <w:t>روی عن أبی عبد الله علیه السلام قال إن رسول الله صلی الله علیه وآله کان یسیر فی</w:t>
      </w:r>
    </w:p>
    <w:p>
      <w:pPr>
        <w:pStyle w:val="BookText"/>
        <w:rPr/>
      </w:pPr>
      <w:r>
        <w:rPr>
          <w:rFonts w:ascii="IRNazanin" w:hAnsi="IRNazanin" w:eastAsia="IRNazanin"/>
          <w:color w:val="111111"/>
          <w:sz w:val="28"/>
          <w:sz w:val="28"/>
          <w:szCs w:val="28"/>
          <w:rtl w:val="true"/>
          <w:lang w:bidi="fa-IR"/>
        </w:rPr>
        <w:t>بعض سیره فقال لأصحابه یطلع علیکم من بعض هذه الفجاج شخص لیس له عهد</w:t>
      </w:r>
    </w:p>
    <w:p>
      <w:pPr>
        <w:pStyle w:val="BookText"/>
        <w:rPr/>
      </w:pPr>
      <w:r>
        <w:rPr>
          <w:rFonts w:ascii="IRNazanin" w:hAnsi="IRNazanin" w:eastAsia="IRNazanin"/>
          <w:color w:val="111111"/>
          <w:sz w:val="28"/>
          <w:sz w:val="28"/>
          <w:szCs w:val="28"/>
          <w:rtl w:val="true"/>
          <w:lang w:bidi="fa-IR"/>
        </w:rPr>
        <w:t>بإبلیس منه منذ ثلاثة أیام فما لبثوا أن أقبل اعرابی قد یبس جلده علی عظمه وغارت</w:t>
      </w:r>
    </w:p>
    <w:p>
      <w:pPr>
        <w:pStyle w:val="BookText"/>
        <w:rPr/>
      </w:pPr>
      <w:r>
        <w:rPr>
          <w:rFonts w:ascii="IRNazanin" w:hAnsi="IRNazanin" w:eastAsia="IRNazanin"/>
          <w:color w:val="111111"/>
          <w:sz w:val="28"/>
          <w:sz w:val="28"/>
          <w:szCs w:val="28"/>
          <w:rtl w:val="true"/>
          <w:lang w:bidi="fa-IR"/>
        </w:rPr>
        <w:t>عیناه فی رأسه واخضرت شفتاه من أکل البقل فسئل عن النبی صلی الله علیه وآله فی أول الزقاق</w:t>
      </w:r>
    </w:p>
    <w:p>
      <w:pPr>
        <w:pStyle w:val="BookText"/>
        <w:rPr/>
      </w:pPr>
      <w:r>
        <w:rPr>
          <w:rFonts w:ascii="IRNazanin" w:hAnsi="IRNazanin" w:eastAsia="IRNazanin"/>
          <w:color w:val="111111"/>
          <w:sz w:val="28"/>
          <w:sz w:val="28"/>
          <w:szCs w:val="28"/>
          <w:rtl w:val="true"/>
          <w:lang w:bidi="fa-IR"/>
        </w:rPr>
        <w:t>حتی لقیه فقال أعرض لی الاسلام فقال قل اشهد أن لا إله إلا الله وانی محمد رسول الله قال</w:t>
      </w:r>
    </w:p>
    <w:p>
      <w:pPr>
        <w:pStyle w:val="BookText"/>
        <w:rPr/>
      </w:pPr>
      <w:r>
        <w:rPr>
          <w:rFonts w:ascii="IRNazanin" w:hAnsi="IRNazanin" w:eastAsia="IRNazanin"/>
          <w:color w:val="111111"/>
          <w:sz w:val="28"/>
          <w:sz w:val="28"/>
          <w:szCs w:val="28"/>
          <w:rtl w:val="true"/>
          <w:lang w:bidi="fa-IR"/>
        </w:rPr>
        <w:t>أقررت قال تصلی الخمس وتصوم شهر رمضان قال أقررت قال تحج البیت وتؤدی</w:t>
      </w:r>
    </w:p>
    <w:p>
      <w:pPr>
        <w:pStyle w:val="BookText"/>
        <w:rPr/>
      </w:pPr>
      <w:r>
        <w:rPr>
          <w:rFonts w:ascii="IRNazanin" w:hAnsi="IRNazanin" w:eastAsia="IRNazanin"/>
          <w:color w:val="111111"/>
          <w:sz w:val="28"/>
          <w:sz w:val="28"/>
          <w:szCs w:val="28"/>
          <w:rtl w:val="true"/>
          <w:lang w:bidi="fa-IR"/>
        </w:rPr>
        <w:t>الزکاة وتغتسل من الجنابة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بروایة أبان بن أبی</w:t>
      </w:r>
    </w:p>
    <w:p>
      <w:pPr>
        <w:pStyle w:val="BookText"/>
        <w:rPr/>
      </w:pPr>
      <w:r>
        <w:rPr>
          <w:rFonts w:ascii="IRNazanin" w:hAnsi="IRNazanin" w:eastAsia="IRNazanin"/>
          <w:color w:val="111111"/>
          <w:sz w:val="28"/>
          <w:sz w:val="28"/>
          <w:szCs w:val="28"/>
          <w:rtl w:val="true"/>
          <w:lang w:bidi="fa-IR"/>
        </w:rPr>
        <w:t>عیاش عنه عن علی بن أبی طالب علیه السلام أنه قال أن جبرئیل علیه السلام أتی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فی صورة آدمی فقال له ما الاسلام فقال شهادة أن لا إله إلا الله وان</w:t>
      </w:r>
    </w:p>
    <w:p>
      <w:pPr>
        <w:pStyle w:val="BookText"/>
        <w:rPr/>
      </w:pPr>
      <w:r>
        <w:rPr>
          <w:rFonts w:ascii="IRNazanin" w:hAnsi="IRNazanin" w:eastAsia="IRNazanin"/>
          <w:color w:val="111111"/>
          <w:sz w:val="28"/>
          <w:sz w:val="28"/>
          <w:szCs w:val="28"/>
          <w:rtl w:val="true"/>
          <w:lang w:bidi="fa-IR"/>
        </w:rPr>
        <w:t>محمدا رسول الله وأقام الصلاة وایتاء الزکاة وحج البیت وصیام شهر رمضان والغسل</w:t>
      </w:r>
    </w:p>
    <w:p>
      <w:pPr>
        <w:pStyle w:val="BookText"/>
        <w:rPr/>
      </w:pPr>
      <w:r>
        <w:rPr>
          <w:rFonts w:ascii="Amiri" w:hAnsi="Amiri" w:eastAsia="Amiri" w:cs="Amiri"/>
          <w:color w:val="111111"/>
          <w:sz w:val="28"/>
          <w:sz w:val="28"/>
          <w:szCs w:val="28"/>
          <w:rtl w:val="true"/>
          <w:lang w:bidi="ar-SA"/>
        </w:rPr>
        <w:t>من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علی بن النعمان المحاسن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علی بن النعمان عن ابن</w:t>
      </w:r>
    </w:p>
    <w:p>
      <w:pPr>
        <w:pStyle w:val="BookText"/>
        <w:rPr/>
      </w:pPr>
      <w:r>
        <w:rPr>
          <w:rFonts w:ascii="IRNazanin" w:hAnsi="IRNazanin" w:eastAsia="IRNazanin"/>
          <w:color w:val="111111"/>
          <w:sz w:val="28"/>
          <w:sz w:val="28"/>
          <w:szCs w:val="28"/>
          <w:rtl w:val="true"/>
          <w:lang w:bidi="fa-IR"/>
        </w:rPr>
        <w:t xml:space="preserve">مسکان عن سلیمان بن خالد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ألا أخبرک</w:t>
      </w:r>
    </w:p>
    <w:p>
      <w:pPr>
        <w:pStyle w:val="BookText"/>
        <w:rPr/>
      </w:pPr>
      <w:r>
        <w:rPr>
          <w:rFonts w:ascii="IRNazanin" w:hAnsi="IRNazanin" w:eastAsia="IRNazanin"/>
          <w:color w:val="111111"/>
          <w:sz w:val="28"/>
          <w:sz w:val="28"/>
          <w:szCs w:val="28"/>
          <w:rtl w:val="true"/>
          <w:lang w:bidi="fa-IR"/>
        </w:rPr>
        <w:t xml:space="preserve">بالاسلام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وفرعه وذروة سنامه قلت بلی جعلت فداک</w:t>
      </w:r>
    </w:p>
    <w:p>
      <w:pPr>
        <w:pStyle w:val="BookText"/>
        <w:rPr/>
      </w:pPr>
      <w:r>
        <w:rPr>
          <w:rFonts w:ascii="IRNazanin" w:hAnsi="IRNazanin" w:eastAsia="IRNazanin"/>
          <w:color w:val="111111"/>
          <w:sz w:val="28"/>
          <w:sz w:val="28"/>
          <w:szCs w:val="28"/>
          <w:rtl w:val="true"/>
          <w:lang w:bidi="fa-IR"/>
        </w:rPr>
        <w:t>قال أما اصله فالصلاة وفرعه الزکاة وذروة سنامه الجهاد ثم قال أن شئت أخبرتک</w:t>
      </w:r>
    </w:p>
    <w:p>
      <w:pPr>
        <w:pStyle w:val="BookText"/>
        <w:rPr/>
      </w:pPr>
      <w:r>
        <w:rPr>
          <w:rFonts w:ascii="IRNazanin" w:hAnsi="IRNazanin" w:eastAsia="IRNazanin"/>
          <w:color w:val="111111"/>
          <w:sz w:val="28"/>
          <w:sz w:val="28"/>
          <w:szCs w:val="28"/>
          <w:rtl w:val="true"/>
          <w:lang w:bidi="fa-IR"/>
        </w:rPr>
        <w:t xml:space="preserve">بأبواب الخیر قلت نعم جعلت فداک قال الصوم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والصدقة تذهب</w:t>
      </w:r>
    </w:p>
    <w:p>
      <w:pPr>
        <w:pStyle w:val="BookText"/>
        <w:rPr/>
      </w:pPr>
      <w:r>
        <w:rPr>
          <w:rFonts w:ascii="IRNazanin" w:hAnsi="IRNazanin" w:eastAsia="IRNazanin"/>
          <w:color w:val="111111"/>
          <w:sz w:val="28"/>
          <w:sz w:val="28"/>
          <w:szCs w:val="28"/>
          <w:rtl w:val="true"/>
          <w:lang w:bidi="fa-IR"/>
        </w:rPr>
        <w:t>بالخطیئة وقیام الرجل فی جوف اللیل بذکر الله ثم قرأ علیه السلام تتجافی جنوبهم</w:t>
      </w:r>
    </w:p>
    <w:p>
      <w:pPr>
        <w:pStyle w:val="BookText"/>
        <w:rPr/>
      </w:pPr>
      <w:r>
        <w:rPr>
          <w:rFonts w:ascii="IRNazanin" w:hAnsi="IRNazanin" w:eastAsia="IRNazanin"/>
          <w:color w:val="111111"/>
          <w:sz w:val="28"/>
          <w:sz w:val="28"/>
          <w:szCs w:val="28"/>
          <w:rtl w:val="true"/>
          <w:lang w:bidi="fa-IR"/>
        </w:rPr>
        <w:t>عن المضاجع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علی بن النعمان مثله</w:t>
      </w:r>
    </w:p>
    <w:p>
      <w:pPr>
        <w:pStyle w:val="BookText"/>
        <w:rPr/>
      </w:pPr>
      <w:r>
        <w:rPr>
          <w:rFonts w:ascii="IRNazanin" w:hAnsi="IRNazanin" w:eastAsia="IRNazanin"/>
          <w:color w:val="111111"/>
          <w:sz w:val="28"/>
          <w:sz w:val="28"/>
          <w:szCs w:val="28"/>
          <w:rtl w:val="true"/>
          <w:lang w:bidi="fa-IR"/>
        </w:rPr>
        <w:t>إلی قوله الجهاد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قال حدثنی</w:t>
      </w:r>
    </w:p>
    <w:p>
      <w:pPr>
        <w:pStyle w:val="BookText"/>
        <w:rPr/>
      </w:pPr>
      <w:r>
        <w:rPr>
          <w:rFonts w:ascii="IRNazanin" w:hAnsi="IRNazanin" w:eastAsia="IRNazanin"/>
          <w:color w:val="111111"/>
          <w:sz w:val="28"/>
          <w:sz w:val="28"/>
          <w:szCs w:val="28"/>
          <w:rtl w:val="true"/>
          <w:lang w:bidi="fa-IR"/>
        </w:rPr>
        <w:t>أبن رباط عن أبن مسکان عن سلیمان بن خالد عن أبی عبد الله علیه السلام قال</w:t>
      </w:r>
    </w:p>
    <w:p>
      <w:pPr>
        <w:pStyle w:val="BookText"/>
        <w:rPr/>
      </w:pPr>
      <w:r>
        <w:rPr>
          <w:rFonts w:ascii="IRNazanin" w:hAnsi="IRNazanin" w:eastAsia="IRNazanin"/>
          <w:color w:val="111111"/>
          <w:sz w:val="28"/>
          <w:sz w:val="28"/>
          <w:szCs w:val="28"/>
          <w:rtl w:val="true"/>
          <w:lang w:bidi="fa-IR"/>
        </w:rPr>
        <w:t>جاء رجل إلی رسول الله صلی الله علیه وآله فقال یا رسول الله أخبرنی عن الاسلام</w:t>
      </w:r>
    </w:p>
    <w:p>
      <w:pPr>
        <w:pStyle w:val="BookText"/>
        <w:rPr/>
      </w:pPr>
      <w:r>
        <w:rPr>
          <w:rFonts w:ascii="IRNazanin" w:hAnsi="IRNazanin" w:eastAsia="IRNazanin"/>
          <w:color w:val="111111"/>
          <w:sz w:val="28"/>
          <w:sz w:val="28"/>
          <w:szCs w:val="28"/>
          <w:rtl w:val="true"/>
          <w:lang w:bidi="fa-IR"/>
        </w:rPr>
        <w:t>اصله وفرعه وذروته وسنامه فقال أصله الصلاة وفرعه الزکاة وذروته وسنامه الجهاد</w:t>
      </w:r>
    </w:p>
    <w:p>
      <w:pPr>
        <w:pStyle w:val="BookText"/>
        <w:rPr/>
      </w:pPr>
      <w:r>
        <w:rPr>
          <w:rFonts w:ascii="IRNazanin" w:hAnsi="IRNazanin" w:eastAsia="IRNazanin"/>
          <w:color w:val="111111"/>
          <w:sz w:val="28"/>
          <w:sz w:val="28"/>
          <w:szCs w:val="28"/>
          <w:rtl w:val="true"/>
          <w:lang w:bidi="fa-IR"/>
        </w:rPr>
        <w:t>فی سبیل الله تعالی قال یا رسول الله أخبرنی عن أبواب الخیر قال الصیام جنة والصدقة</w:t>
      </w:r>
    </w:p>
    <w:p>
      <w:pPr>
        <w:pStyle w:val="BookText"/>
        <w:rPr/>
      </w:pPr>
      <w:r>
        <w:rPr>
          <w:rFonts w:ascii="IRNazanin" w:hAnsi="IRNazanin" w:eastAsia="IRNazanin"/>
          <w:color w:val="111111"/>
          <w:sz w:val="28"/>
          <w:sz w:val="28"/>
          <w:szCs w:val="28"/>
          <w:rtl w:val="true"/>
          <w:lang w:bidi="fa-IR"/>
        </w:rPr>
        <w:t>تذهب الخطیئة وقیام الرجل فی جوف اللیل یناجی ربه ثم قال تتجافی جنوبهم عن</w:t>
      </w:r>
    </w:p>
    <w:p>
      <w:pPr>
        <w:pStyle w:val="BookText"/>
        <w:rPr/>
      </w:pPr>
      <w:r>
        <w:rPr>
          <w:rFonts w:ascii="IRNazanin" w:hAnsi="IRNazanin" w:eastAsia="IRNazanin"/>
          <w:color w:val="111111"/>
          <w:sz w:val="28"/>
          <w:sz w:val="28"/>
          <w:szCs w:val="28"/>
          <w:rtl w:val="true"/>
          <w:lang w:bidi="fa-IR"/>
        </w:rPr>
        <w:t>المضاجع یدعون ربهم خوفا وطمعا ومما رزقناهم 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أبن فضال عن ثعلبة عن علی بن</w:t>
      </w:r>
    </w:p>
    <w:p>
      <w:pPr>
        <w:pStyle w:val="BookText"/>
        <w:rPr/>
      </w:pPr>
      <w:r>
        <w:rPr>
          <w:rFonts w:ascii="IRNazanin" w:hAnsi="IRNazanin" w:eastAsia="IRNazanin"/>
          <w:color w:val="111111"/>
          <w:sz w:val="28"/>
          <w:sz w:val="28"/>
          <w:szCs w:val="28"/>
          <w:rtl w:val="true"/>
          <w:lang w:bidi="fa-IR"/>
        </w:rPr>
        <w:t>عبد العزیز قال قال لی أبو عبد الله علیه السلام الا أخبرک بأصل الاسلام وفرعه و</w:t>
      </w:r>
    </w:p>
    <w:p>
      <w:pPr>
        <w:pStyle w:val="BookText"/>
        <w:rPr/>
      </w:pPr>
      <w:r>
        <w:rPr>
          <w:rFonts w:ascii="IRNazanin" w:hAnsi="IRNazanin" w:eastAsia="IRNazanin"/>
          <w:color w:val="111111"/>
          <w:sz w:val="28"/>
          <w:sz w:val="28"/>
          <w:szCs w:val="28"/>
          <w:rtl w:val="true"/>
          <w:lang w:bidi="fa-IR"/>
        </w:rPr>
        <w:t xml:space="preserve">ذروته وسنامه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أصله الصلاة وفرعه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الزکاة وذروته وسنامه الجهاد فی سبیل الله الا أخبرک بأبواب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w:t>
      </w:r>
    </w:p>
    <w:p>
      <w:pPr>
        <w:pStyle w:val="BookText"/>
        <w:rPr/>
      </w:pPr>
      <w:r>
        <w:rPr>
          <w:rFonts w:ascii="IRNazanin" w:hAnsi="IRNazanin" w:eastAsia="IRNazanin"/>
          <w:color w:val="111111"/>
          <w:sz w:val="28"/>
          <w:sz w:val="28"/>
          <w:szCs w:val="28"/>
          <w:rtl w:val="true"/>
          <w:lang w:bidi="fa-IR"/>
        </w:rPr>
        <w:t xml:space="preserve">جعلت فدک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 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لعلی بن عبد العزیز ألا أخبرک وذکر مثله المحاسن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البرقی عن الحسن بن علی بن فضال عن ثعلبة بن میمون عن علی بن عبد العزیز قال</w:t>
      </w:r>
    </w:p>
    <w:p>
      <w:pPr>
        <w:pStyle w:val="BookText"/>
        <w:rPr/>
      </w:pPr>
      <w:r>
        <w:rPr>
          <w:rFonts w:ascii="IRNazanin" w:hAnsi="IRNazanin" w:eastAsia="IRNazanin"/>
          <w:color w:val="111111"/>
          <w:sz w:val="28"/>
          <w:sz w:val="28"/>
          <w:szCs w:val="28"/>
          <w:rtl w:val="true"/>
          <w:lang w:bidi="fa-IR"/>
        </w:rPr>
        <w:t>قال أبو عبد الله علیه السلام وذکر مثله وزاد والصدقة تحط الخطیئة وقیام الرجل فی</w:t>
      </w:r>
    </w:p>
    <w:p>
      <w:pPr>
        <w:pStyle w:val="BookText"/>
        <w:rPr/>
      </w:pPr>
      <w:r>
        <w:rPr>
          <w:rFonts w:ascii="IRNazanin" w:hAnsi="IRNazanin" w:eastAsia="IRNazanin"/>
          <w:color w:val="111111"/>
          <w:sz w:val="28"/>
          <w:sz w:val="28"/>
          <w:szCs w:val="28"/>
          <w:rtl w:val="true"/>
          <w:lang w:bidi="fa-IR"/>
        </w:rPr>
        <w:t>جوف اللیل یناجی ربه ثم تلا تتجافی جنوبهم عن المضاجع یدعون ربهم خوفا وطمعا</w:t>
      </w:r>
    </w:p>
    <w:p>
      <w:pPr>
        <w:pStyle w:val="BookText"/>
        <w:rPr/>
      </w:pP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بن عیسی عن الحسین بن سعید عن ابن العرزمی عن أبیه عن الصادق علیه السلام</w:t>
      </w:r>
    </w:p>
    <w:p>
      <w:pPr>
        <w:pStyle w:val="BookText"/>
        <w:rPr/>
      </w:pPr>
      <w:r>
        <w:rPr>
          <w:rFonts w:ascii="IRNazanin" w:hAnsi="IRNazanin" w:eastAsia="IRNazanin"/>
          <w:color w:val="111111"/>
          <w:sz w:val="28"/>
          <w:sz w:val="28"/>
          <w:szCs w:val="28"/>
          <w:rtl w:val="true"/>
          <w:lang w:bidi="fa-IR"/>
        </w:rPr>
        <w:t>قال قال أثافی الاسلام ثلاثة الصلاة والزکاة والولایة لا تصح واحدة منهن الا بصاحبتها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بصاحبتیها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w:t>
      </w:r>
    </w:p>
    <w:p>
      <w:pPr>
        <w:pStyle w:val="BookText"/>
        <w:rPr/>
      </w:pPr>
      <w:r>
        <w:rPr>
          <w:rFonts w:ascii="IRNazanin" w:hAnsi="IRNazanin" w:eastAsia="IRNazanin"/>
          <w:color w:val="111111"/>
          <w:sz w:val="28"/>
          <w:sz w:val="28"/>
          <w:szCs w:val="28"/>
          <w:rtl w:val="true"/>
          <w:lang w:bidi="fa-IR"/>
        </w:rPr>
        <w:t>وآله أنه قال فی حجة الوداع یا ایها الناس اعبدوا ربکم وصلوا خمسکم وصوموا</w:t>
      </w:r>
    </w:p>
    <w:p>
      <w:pPr>
        <w:pStyle w:val="BookText"/>
        <w:rPr/>
      </w:pPr>
      <w:r>
        <w:rPr>
          <w:rFonts w:ascii="IRNazanin" w:hAnsi="IRNazanin" w:eastAsia="IRNazanin"/>
          <w:color w:val="111111"/>
          <w:sz w:val="28"/>
          <w:sz w:val="28"/>
          <w:szCs w:val="28"/>
          <w:rtl w:val="true"/>
          <w:lang w:bidi="fa-IR"/>
        </w:rPr>
        <w:t xml:space="preserve">شهرکم واوا زکاة أموالکم طیبة بها أنفسکم وأطیعوا ولاة ربکم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 البندار</w:t>
      </w:r>
    </w:p>
    <w:p>
      <w:pPr>
        <w:pStyle w:val="BookText"/>
        <w:rPr/>
      </w:pPr>
      <w:r>
        <w:rPr>
          <w:rFonts w:ascii="IRNazanin" w:hAnsi="IRNazanin" w:eastAsia="IRNazanin"/>
          <w:color w:val="111111"/>
          <w:sz w:val="28"/>
          <w:sz w:val="28"/>
          <w:szCs w:val="28"/>
          <w:rtl w:val="true"/>
          <w:lang w:bidi="fa-IR"/>
        </w:rPr>
        <w:t>قال حدثنا أبو العباس محمد بن محمد بن جمهور الحمادی الخبال قال حدثنا أبو</w:t>
      </w:r>
    </w:p>
    <w:p>
      <w:pPr>
        <w:pStyle w:val="BookText"/>
        <w:rPr/>
      </w:pPr>
      <w:r>
        <w:rPr>
          <w:rFonts w:ascii="IRNazanin" w:hAnsi="IRNazanin" w:eastAsia="IRNazanin"/>
          <w:color w:val="111111"/>
          <w:sz w:val="28"/>
          <w:sz w:val="28"/>
          <w:szCs w:val="28"/>
          <w:rtl w:val="true"/>
          <w:lang w:bidi="fa-IR"/>
        </w:rPr>
        <w:t>علی صالح بن محمد البغدادی ببخاری قال حدثنا عمرو بن عثمان بن کثیر بن دینار</w:t>
      </w:r>
    </w:p>
    <w:p>
      <w:pPr>
        <w:pStyle w:val="BookText"/>
        <w:rPr/>
      </w:pPr>
      <w:r>
        <w:rPr>
          <w:rFonts w:ascii="IRNazanin" w:hAnsi="IRNazanin" w:eastAsia="IRNazanin"/>
          <w:color w:val="111111"/>
          <w:sz w:val="28"/>
          <w:sz w:val="28"/>
          <w:szCs w:val="28"/>
          <w:rtl w:val="true"/>
          <w:lang w:bidi="fa-IR"/>
        </w:rPr>
        <w:t xml:space="preserve">الحمصی قال حدثنی إسماعیل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شرجیل بن مسلم ومحمد</w:t>
      </w:r>
    </w:p>
    <w:p>
      <w:pPr>
        <w:pStyle w:val="BookText"/>
        <w:rPr/>
      </w:pPr>
      <w:r>
        <w:rPr>
          <w:rFonts w:ascii="IRNazanin" w:hAnsi="IRNazanin" w:eastAsia="IRNazanin"/>
          <w:color w:val="111111"/>
          <w:sz w:val="28"/>
          <w:sz w:val="28"/>
          <w:szCs w:val="28"/>
          <w:rtl w:val="true"/>
          <w:lang w:bidi="fa-IR"/>
        </w:rPr>
        <w:t>بن زیاد قال سمعنا ابا امامة یقول سمعت رسول الله صلی الله علیه وآله یقول ایها</w:t>
      </w:r>
    </w:p>
    <w:p>
      <w:pPr>
        <w:pStyle w:val="BookText"/>
        <w:rPr/>
      </w:pPr>
      <w:r>
        <w:rPr>
          <w:rFonts w:ascii="IRNazanin" w:hAnsi="IRNazanin" w:eastAsia="IRNazanin"/>
          <w:color w:val="111111"/>
          <w:sz w:val="28"/>
          <w:sz w:val="28"/>
          <w:szCs w:val="28"/>
          <w:rtl w:val="true"/>
          <w:lang w:bidi="fa-IR"/>
        </w:rPr>
        <w:t>الناس أنه لا نبی بعدی ولا أمة بعدکم الا فاعبدوا ربکم وصلوا خمسکم وصوموا</w:t>
      </w:r>
    </w:p>
    <w:p>
      <w:pPr>
        <w:pStyle w:val="BookText"/>
        <w:rPr/>
      </w:pPr>
      <w:r>
        <w:rPr>
          <w:rFonts w:ascii="IRNazanin" w:hAnsi="IRNazanin" w:eastAsia="IRNazanin"/>
          <w:color w:val="111111"/>
          <w:sz w:val="28"/>
          <w:sz w:val="28"/>
          <w:szCs w:val="28"/>
          <w:rtl w:val="true"/>
          <w:lang w:bidi="fa-IR"/>
        </w:rPr>
        <w:t>شهرکم وحجوا بیت ربکم وأدوا زکاة أموالکم طیبة بها أنفسکم وأطیعوا ولاة</w:t>
      </w:r>
    </w:p>
    <w:p>
      <w:pPr>
        <w:pStyle w:val="BookText"/>
        <w:rPr/>
      </w:pPr>
      <w:r>
        <w:rPr>
          <w:rFonts w:ascii="IRNazanin" w:hAnsi="IRNazanin" w:eastAsia="IRNazanin"/>
          <w:color w:val="111111"/>
          <w:sz w:val="28"/>
          <w:sz w:val="28"/>
          <w:szCs w:val="28"/>
          <w:rtl w:val="true"/>
          <w:lang w:bidi="fa-IR"/>
        </w:rPr>
        <w:t>امرکم تدخلوا جنة ربکم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 صفات الشیعة عن أبیه عن عبد الله</w:t>
      </w:r>
    </w:p>
    <w:p>
      <w:pPr>
        <w:pStyle w:val="BookText"/>
        <w:rPr/>
      </w:pPr>
      <w:r>
        <w:rPr>
          <w:rFonts w:ascii="IRNazanin" w:hAnsi="IRNazanin" w:eastAsia="IRNazanin"/>
          <w:color w:val="111111"/>
          <w:sz w:val="28"/>
          <w:sz w:val="28"/>
          <w:szCs w:val="28"/>
          <w:rtl w:val="true"/>
          <w:lang w:bidi="fa-IR"/>
        </w:rPr>
        <w:t>بن جعفر عن أحمد بن محمد عن ابن أبی نجران قال سمعت أبا الحسن علیه السلام</w:t>
      </w:r>
    </w:p>
    <w:p>
      <w:pPr>
        <w:pStyle w:val="BookText"/>
        <w:rPr/>
      </w:pPr>
      <w:r>
        <w:rPr>
          <w:rFonts w:ascii="IRNazanin" w:hAnsi="IRNazanin" w:eastAsia="IRNazanin"/>
          <w:color w:val="111111"/>
          <w:sz w:val="28"/>
          <w:sz w:val="28"/>
          <w:szCs w:val="28"/>
          <w:rtl w:val="true"/>
          <w:lang w:bidi="fa-IR"/>
        </w:rPr>
        <w:t xml:space="preserve">یقول من عادی شیعتنا فقد عادانا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الذین یقیمون الصلاة ویؤتون الزکاة</w:t>
      </w:r>
    </w:p>
    <w:p>
      <w:pPr>
        <w:pStyle w:val="BookText"/>
        <w:rPr/>
      </w:pPr>
      <w:r>
        <w:rPr>
          <w:rFonts w:ascii="IRNazanin" w:hAnsi="IRNazanin" w:eastAsia="IRNazanin"/>
          <w:color w:val="111111"/>
          <w:sz w:val="28"/>
          <w:sz w:val="28"/>
          <w:szCs w:val="28"/>
          <w:rtl w:val="true"/>
          <w:lang w:bidi="fa-IR"/>
        </w:rPr>
        <w:t>ویحجون البیت الحرام ویصومون شهر رمضان ویوالون أهل البیت ویبرؤون من</w:t>
      </w:r>
    </w:p>
    <w:p>
      <w:pPr>
        <w:pStyle w:val="BookText"/>
        <w:rPr/>
      </w:pPr>
      <w:r>
        <w:rPr>
          <w:rFonts w:ascii="IRNazanin" w:hAnsi="IRNazanin" w:eastAsia="IRNazanin"/>
          <w:color w:val="111111"/>
          <w:sz w:val="28"/>
          <w:sz w:val="28"/>
          <w:szCs w:val="28"/>
          <w:rtl w:val="true"/>
          <w:lang w:bidi="fa-IR"/>
        </w:rPr>
        <w:t>أعدائنا أولئک اهل الایمان والتقی والأمانة من رد علیهم فقد رد علی الله ومن طعن</w:t>
      </w:r>
    </w:p>
    <w:p>
      <w:pPr>
        <w:pStyle w:val="BookText"/>
        <w:rPr/>
      </w:pPr>
      <w:r>
        <w:rPr>
          <w:rFonts w:ascii="IRNazanin" w:hAnsi="IRNazanin" w:eastAsia="IRNazanin"/>
          <w:color w:val="111111"/>
          <w:sz w:val="28"/>
          <w:sz w:val="28"/>
          <w:szCs w:val="28"/>
          <w:rtl w:val="true"/>
          <w:lang w:bidi="fa-IR"/>
        </w:rPr>
        <w:t>علیهم فقد طعن علی الله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رض قال حدثنا سعد بن عبد الله عن إبراهیم بن هاشم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أبی عمیر عن جعفر بن عثمان عن أبی بصیر قال کنت عند أبی جعفر علیه السلام</w:t>
      </w:r>
    </w:p>
    <w:p>
      <w:pPr>
        <w:pStyle w:val="BookText"/>
        <w:rPr/>
      </w:pPr>
      <w:r>
        <w:rPr>
          <w:rFonts w:ascii="IRNazanin" w:hAnsi="IRNazanin" w:eastAsia="IRNazanin"/>
          <w:color w:val="111111"/>
          <w:sz w:val="28"/>
          <w:sz w:val="28"/>
          <w:szCs w:val="28"/>
          <w:rtl w:val="true"/>
          <w:lang w:bidi="fa-IR"/>
        </w:rPr>
        <w:t>فقال له رجل أصلحک الله ان بالکوفة قوما یقولون مقالة ینسبونها إلیک فقال وما هی</w:t>
      </w:r>
    </w:p>
    <w:p>
      <w:pPr>
        <w:pStyle w:val="BookText"/>
        <w:rPr/>
      </w:pPr>
      <w:r>
        <w:rPr>
          <w:rFonts w:ascii="IRNazanin" w:hAnsi="IRNazanin" w:eastAsia="IRNazanin"/>
          <w:color w:val="111111"/>
          <w:sz w:val="28"/>
          <w:sz w:val="28"/>
          <w:szCs w:val="28"/>
          <w:rtl w:val="true"/>
          <w:lang w:bidi="fa-IR"/>
        </w:rPr>
        <w:t xml:space="preserve">قال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غیر الاسلام فقال أبو جعفر علیه السلام نعم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صفه لی قال من شهد أن لا إله إلا الله وأن محمدا رسول الله</w:t>
      </w:r>
    </w:p>
    <w:p>
      <w:pPr>
        <w:pStyle w:val="BookText"/>
        <w:rPr/>
      </w:pPr>
      <w:r>
        <w:rPr>
          <w:rFonts w:ascii="IRNazanin" w:hAnsi="IRNazanin" w:eastAsia="IRNazanin"/>
          <w:color w:val="111111"/>
          <w:sz w:val="28"/>
          <w:sz w:val="28"/>
          <w:szCs w:val="28"/>
          <w:rtl w:val="true"/>
          <w:lang w:bidi="fa-IR"/>
        </w:rPr>
        <w:t xml:space="preserve">وأقر بما جاء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فالایمان قال من شهد أن لا إله إلا الله</w:t>
      </w:r>
    </w:p>
    <w:p>
      <w:pPr>
        <w:pStyle w:val="BookText"/>
        <w:rPr/>
      </w:pPr>
      <w:r>
        <w:rPr>
          <w:rFonts w:ascii="IRNazanin" w:hAnsi="IRNazanin" w:eastAsia="IRNazanin"/>
          <w:color w:val="111111"/>
          <w:sz w:val="28"/>
          <w:sz w:val="28"/>
          <w:szCs w:val="28"/>
          <w:rtl w:val="true"/>
          <w:lang w:bidi="fa-IR"/>
        </w:rPr>
        <w:t xml:space="preserve">وأن محمدا رسول الله وأقر بما جاء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الصلاة واتی الزکاة</w:t>
      </w:r>
    </w:p>
    <w:p>
      <w:pPr>
        <w:pStyle w:val="BookText"/>
        <w:rPr/>
      </w:pPr>
      <w:r>
        <w:rPr>
          <w:rFonts w:ascii="IRNazanin" w:hAnsi="IRNazanin" w:eastAsia="IRNazanin"/>
          <w:color w:val="111111"/>
          <w:sz w:val="28"/>
          <w:sz w:val="28"/>
          <w:szCs w:val="28"/>
          <w:rtl w:val="true"/>
          <w:lang w:bidi="fa-IR"/>
        </w:rPr>
        <w:t>وصام شهر رمضان وحج البیت ولم یلق الله بذنب أو عد علیه الناب فقال لیس هو</w:t>
      </w:r>
    </w:p>
    <w:p>
      <w:pPr>
        <w:pStyle w:val="BookText"/>
        <w:rPr/>
      </w:pPr>
      <w:r>
        <w:rPr>
          <w:rFonts w:ascii="IRNazanin" w:hAnsi="IRNazanin" w:eastAsia="IRNazanin"/>
          <w:color w:val="111111"/>
          <w:sz w:val="28"/>
          <w:sz w:val="28"/>
          <w:szCs w:val="28"/>
          <w:rtl w:val="true"/>
          <w:lang w:bidi="fa-IR"/>
        </w:rPr>
        <w:t>حیث تذهب انما هو لم یلق الله بذنب أوعد علیه السنار ولم یتب منه</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ومحمد</w:t>
      </w:r>
    </w:p>
    <w:p>
      <w:pPr>
        <w:pStyle w:val="BookText"/>
        <w:rPr/>
      </w:pPr>
      <w:r>
        <w:rPr>
          <w:rFonts w:ascii="IRNazanin" w:hAnsi="IRNazanin" w:eastAsia="IRNazanin"/>
          <w:color w:val="111111"/>
          <w:sz w:val="28"/>
          <w:sz w:val="28"/>
          <w:szCs w:val="28"/>
          <w:rtl w:val="true"/>
          <w:lang w:bidi="fa-IR"/>
        </w:rPr>
        <w:t>بن یحیی عن أحمد بن محمد جمیعا عن ابن محبوب عن علی بن رئاب عن حمران بن</w:t>
      </w:r>
    </w:p>
    <w:p>
      <w:pPr>
        <w:pStyle w:val="BookText"/>
        <w:rPr/>
      </w:pPr>
      <w:r>
        <w:rPr>
          <w:rFonts w:ascii="IRNazanin" w:hAnsi="IRNazanin" w:eastAsia="IRNazanin"/>
          <w:color w:val="111111"/>
          <w:sz w:val="28"/>
          <w:sz w:val="28"/>
          <w:szCs w:val="28"/>
          <w:rtl w:val="true"/>
          <w:lang w:bidi="fa-IR"/>
        </w:rPr>
        <w:t>أعین عن أبی جعفر علیه السلام قال سمعته یقول الایمان ما استقر فی القلب وأفضی به</w:t>
      </w:r>
    </w:p>
    <w:p>
      <w:pPr>
        <w:pStyle w:val="BookText"/>
        <w:rPr/>
      </w:pPr>
      <w:r>
        <w:rPr>
          <w:rFonts w:ascii="IRNazanin" w:hAnsi="IRNazanin" w:eastAsia="IRNazanin"/>
          <w:color w:val="111111"/>
          <w:sz w:val="28"/>
          <w:sz w:val="28"/>
          <w:szCs w:val="28"/>
          <w:rtl w:val="true"/>
          <w:lang w:bidi="fa-IR"/>
        </w:rPr>
        <w:t>إلی الله عز وجل وصدقه العمل بالطاعة لله والتسلیم لامره والإسلام ما ظهر من قول أو</w:t>
      </w:r>
    </w:p>
    <w:p>
      <w:pPr>
        <w:pStyle w:val="BookText"/>
        <w:rPr/>
      </w:pPr>
      <w:r>
        <w:rPr>
          <w:rFonts w:ascii="IRNazanin" w:hAnsi="IRNazanin" w:eastAsia="IRNazanin"/>
          <w:color w:val="111111"/>
          <w:sz w:val="28"/>
          <w:sz w:val="28"/>
          <w:szCs w:val="28"/>
          <w:rtl w:val="true"/>
          <w:lang w:bidi="fa-IR"/>
        </w:rPr>
        <w:t>فعل وهو الذی علیه جماعة الناس من الفرق کلها وبه حقنت الدماء وعلیه جرت المواریث</w:t>
      </w:r>
    </w:p>
    <w:p>
      <w:pPr>
        <w:pStyle w:val="BookText"/>
        <w:rPr/>
      </w:pPr>
      <w:r>
        <w:rPr>
          <w:rFonts w:ascii="IRNazanin" w:hAnsi="IRNazanin" w:eastAsia="IRNazanin"/>
          <w:color w:val="111111"/>
          <w:sz w:val="28"/>
          <w:sz w:val="28"/>
          <w:szCs w:val="28"/>
          <w:rtl w:val="true"/>
          <w:lang w:bidi="fa-IR"/>
        </w:rPr>
        <w:t>وجاز النکاح واجتمعوا علی الصلاة والزکاة والصوم والحج فخرجوا بذلک من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الکفر وأضیفوا إلی الایمان والإسلام لا یشرک الایمان والایمان یشرک الاسلام وهما</w:t>
      </w:r>
    </w:p>
    <w:p>
      <w:pPr>
        <w:pStyle w:val="BookText"/>
        <w:rPr/>
      </w:pPr>
      <w:r>
        <w:rPr>
          <w:rFonts w:ascii="IRNazanin" w:hAnsi="IRNazanin" w:eastAsia="IRNazanin"/>
          <w:color w:val="111111"/>
          <w:sz w:val="28"/>
          <w:sz w:val="28"/>
          <w:szCs w:val="28"/>
          <w:rtl w:val="true"/>
          <w:lang w:bidi="fa-IR"/>
        </w:rPr>
        <w:t>فی القول والفعل یجتمعان کما صارت الکعبة فی المسجد والمسجد لیس فی الکعبة</w:t>
      </w:r>
    </w:p>
    <w:p>
      <w:pPr>
        <w:pStyle w:val="BookText"/>
        <w:rPr/>
      </w:pPr>
      <w:r>
        <w:rPr>
          <w:rFonts w:ascii="IRNazanin" w:hAnsi="IRNazanin" w:eastAsia="IRNazanin"/>
          <w:color w:val="111111"/>
          <w:sz w:val="28"/>
          <w:sz w:val="28"/>
          <w:szCs w:val="28"/>
          <w:rtl w:val="true"/>
          <w:lang w:bidi="fa-IR"/>
        </w:rPr>
        <w:t>وکذلک الایمان یشرک الاسلام والإسلام الایمان وقد قال الله عز وجل</w:t>
      </w:r>
    </w:p>
    <w:p>
      <w:pPr>
        <w:pStyle w:val="BookText"/>
        <w:rPr/>
      </w:pPr>
      <w:r>
        <w:rPr>
          <w:rFonts w:ascii="IRNazanin" w:hAnsi="IRNazanin" w:eastAsia="IRNazanin"/>
          <w:color w:val="111111"/>
          <w:sz w:val="28"/>
          <w:sz w:val="28"/>
          <w:szCs w:val="28"/>
          <w:rtl w:val="true"/>
          <w:lang w:bidi="fa-IR"/>
        </w:rPr>
        <w:t>قالت الاعراب آمنا قل لم تؤمنوا ولکن قولوا أسلمنا ولما یدخل الایمان فی قلوبکم</w:t>
      </w:r>
    </w:p>
    <w:p>
      <w:pPr>
        <w:pStyle w:val="BookText"/>
        <w:rPr/>
      </w:pPr>
      <w:r>
        <w:rPr>
          <w:rFonts w:ascii="IRNazanin" w:hAnsi="IRNazanin" w:eastAsia="IRNazanin"/>
          <w:color w:val="111111"/>
          <w:sz w:val="28"/>
          <w:sz w:val="28"/>
          <w:szCs w:val="28"/>
          <w:rtl w:val="true"/>
          <w:lang w:bidi="fa-IR"/>
        </w:rPr>
        <w:t>فقول الله عز وجل أصدق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فهل للمؤمن</w:t>
      </w:r>
    </w:p>
    <w:p>
      <w:pPr>
        <w:pStyle w:val="BookText"/>
        <w:rPr/>
      </w:pPr>
      <w:r>
        <w:rPr>
          <w:rFonts w:ascii="IRNazanin" w:hAnsi="IRNazanin" w:eastAsia="IRNazanin"/>
          <w:color w:val="111111"/>
          <w:sz w:val="28"/>
          <w:sz w:val="28"/>
          <w:szCs w:val="28"/>
          <w:rtl w:val="true"/>
          <w:lang w:bidi="fa-IR"/>
        </w:rPr>
        <w:t>فضل علی المسلم فی شئ من الفضائل والاحکام والحدود و</w:t>
      </w:r>
    </w:p>
    <w:p>
      <w:pPr>
        <w:pStyle w:val="BookText"/>
        <w:rPr/>
      </w:pPr>
      <w:r>
        <w:rPr>
          <w:rFonts w:ascii="IRNazanin" w:hAnsi="IRNazanin" w:eastAsia="IRNazanin"/>
          <w:color w:val="111111"/>
          <w:sz w:val="28"/>
          <w:sz w:val="28"/>
          <w:szCs w:val="28"/>
          <w:rtl w:val="true"/>
          <w:lang w:bidi="fa-IR"/>
        </w:rPr>
        <w:t>غیر ذلک فقال لا هما یجریان فی ذلک مجری واحد ولکن للمؤمن فضل علی المسلم فی</w:t>
      </w:r>
    </w:p>
    <w:p>
      <w:pPr>
        <w:pStyle w:val="BookText"/>
        <w:rPr/>
      </w:pPr>
      <w:r>
        <w:rPr>
          <w:rFonts w:ascii="IRNazanin" w:hAnsi="IRNazanin" w:eastAsia="IRNazanin"/>
          <w:color w:val="111111"/>
          <w:sz w:val="28"/>
          <w:sz w:val="28"/>
          <w:szCs w:val="28"/>
          <w:rtl w:val="true"/>
          <w:lang w:bidi="fa-IR"/>
        </w:rPr>
        <w:t>اعمالها وما یتقربان به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ألیس الله عز وجل یقول من جاء بالحسنة فله عشر أمثالها وزعمت أنهم</w:t>
      </w:r>
    </w:p>
    <w:p>
      <w:pPr>
        <w:pStyle w:val="BookText"/>
        <w:rPr/>
      </w:pPr>
      <w:r>
        <w:rPr>
          <w:rFonts w:ascii="IRNazanin" w:hAnsi="IRNazanin" w:eastAsia="IRNazanin"/>
          <w:color w:val="111111"/>
          <w:sz w:val="28"/>
          <w:sz w:val="28"/>
          <w:szCs w:val="28"/>
          <w:rtl w:val="true"/>
          <w:lang w:bidi="fa-IR"/>
        </w:rPr>
        <w:t>مجتمعون علی الصلاة والزکاة والصوم والحج مع المؤمن قال ألیس قد قال الله</w:t>
      </w:r>
    </w:p>
    <w:p>
      <w:pPr>
        <w:pStyle w:val="BookText"/>
        <w:rPr/>
      </w:pPr>
      <w:r>
        <w:rPr>
          <w:rFonts w:ascii="IRNazanin" w:hAnsi="IRNazanin" w:eastAsia="IRNazanin"/>
          <w:color w:val="111111"/>
          <w:sz w:val="28"/>
          <w:sz w:val="28"/>
          <w:szCs w:val="28"/>
          <w:rtl w:val="true"/>
          <w:lang w:bidi="fa-IR"/>
        </w:rPr>
        <w:t>عز وجل یضاعفه له اضعافا کثیرة فالمؤمنون هم الذین یضاعف الله عز وجل لهم</w:t>
      </w:r>
    </w:p>
    <w:p>
      <w:pPr>
        <w:pStyle w:val="BookText"/>
        <w:rPr/>
      </w:pPr>
      <w:r>
        <w:rPr>
          <w:rFonts w:ascii="IRNazanin" w:hAnsi="IRNazanin" w:eastAsia="IRNazanin"/>
          <w:color w:val="111111"/>
          <w:sz w:val="28"/>
          <w:sz w:val="28"/>
          <w:szCs w:val="28"/>
          <w:rtl w:val="true"/>
          <w:lang w:bidi="fa-IR"/>
        </w:rPr>
        <w:t>حسناتهم لکل حسنة سبعون ضعفا فهذا فضل المؤمن ویزیده الله فی حسناته علی قدر</w:t>
      </w:r>
    </w:p>
    <w:p>
      <w:pPr>
        <w:pStyle w:val="BookText"/>
        <w:rPr/>
      </w:pPr>
      <w:r>
        <w:rPr>
          <w:rFonts w:ascii="IRNazanin" w:hAnsi="IRNazanin" w:eastAsia="IRNazanin"/>
          <w:color w:val="111111"/>
          <w:sz w:val="28"/>
          <w:sz w:val="28"/>
          <w:szCs w:val="28"/>
          <w:rtl w:val="true"/>
          <w:lang w:bidi="fa-IR"/>
        </w:rPr>
        <w:t>صحة ایمانه اضعافا کثیرة ویفعل الله بالمؤمنین ما یشاء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أرأیت من دخل فی الاسلام ألیس هو داخلا فی الایمان فقال لا ولکنه قد</w:t>
      </w:r>
    </w:p>
    <w:p>
      <w:pPr>
        <w:pStyle w:val="BookText"/>
        <w:rPr/>
      </w:pPr>
      <w:r>
        <w:rPr>
          <w:rFonts w:ascii="IRNazanin" w:hAnsi="IRNazanin" w:eastAsia="IRNazanin"/>
          <w:color w:val="111111"/>
          <w:sz w:val="28"/>
          <w:sz w:val="28"/>
          <w:szCs w:val="28"/>
          <w:rtl w:val="true"/>
          <w:lang w:bidi="fa-IR"/>
        </w:rPr>
        <w:t>أضیف إلی الایمان وخرج من الکفر وسأضرب لک مثلا تعقل به فضل الایمان علی</w:t>
      </w:r>
    </w:p>
    <w:p>
      <w:pPr>
        <w:pStyle w:val="BookText"/>
        <w:rPr/>
      </w:pPr>
      <w:r>
        <w:rPr>
          <w:rFonts w:ascii="IRNazanin" w:hAnsi="IRNazanin" w:eastAsia="IRNazanin"/>
          <w:color w:val="111111"/>
          <w:sz w:val="28"/>
          <w:sz w:val="28"/>
          <w:szCs w:val="28"/>
          <w:rtl w:val="true"/>
          <w:lang w:bidi="fa-IR"/>
        </w:rPr>
        <w:t>الاسلام أرأیت لو أبصرت رجلا فی المسجد أکنت تشهد انک رأیته فی الکعبة قلت</w:t>
      </w:r>
    </w:p>
    <w:p>
      <w:pPr>
        <w:pStyle w:val="BookText"/>
        <w:rPr/>
      </w:pPr>
      <w:r>
        <w:rPr>
          <w:rFonts w:ascii="IRNazanin" w:hAnsi="IRNazanin" w:eastAsia="IRNazanin"/>
          <w:color w:val="111111"/>
          <w:sz w:val="28"/>
          <w:sz w:val="28"/>
          <w:szCs w:val="28"/>
          <w:rtl w:val="true"/>
          <w:lang w:bidi="fa-IR"/>
        </w:rPr>
        <w:t>لا یجوز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فلو أبصرت رجلا فی الکعبة أکنت شاهدا انه قد دخل المسجد الحرام قلت</w:t>
      </w:r>
    </w:p>
    <w:p>
      <w:pPr>
        <w:pStyle w:val="BookText"/>
        <w:rPr/>
      </w:pPr>
      <w:r>
        <w:rPr>
          <w:rFonts w:ascii="IRNazanin" w:hAnsi="IRNazanin" w:eastAsia="IRNazanin"/>
          <w:color w:val="111111"/>
          <w:sz w:val="28"/>
          <w:sz w:val="28"/>
          <w:szCs w:val="28"/>
          <w:rtl w:val="true"/>
          <w:lang w:bidi="fa-IR"/>
        </w:rPr>
        <w:t>نعم قال وکیف ذلک قلت إنه لا یصل إلی دخول الکعبة حتی یدخل المسجد فقال قد</w:t>
      </w:r>
    </w:p>
    <w:p>
      <w:pPr>
        <w:pStyle w:val="BookText"/>
        <w:rPr/>
      </w:pPr>
      <w:r>
        <w:rPr>
          <w:rFonts w:ascii="IRNazanin" w:hAnsi="IRNazanin" w:eastAsia="IRNazanin"/>
          <w:color w:val="111111"/>
          <w:sz w:val="28"/>
          <w:sz w:val="28"/>
          <w:szCs w:val="28"/>
          <w:rtl w:val="true"/>
          <w:lang w:bidi="fa-IR"/>
        </w:rPr>
        <w:t>أصبت وأحسنت ثم قال کذلک الایمان والإسلام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 عن عجلان أبی صالح قال قلت لأبی عبد الله</w:t>
      </w:r>
    </w:p>
    <w:p>
      <w:pPr>
        <w:pStyle w:val="BookText"/>
        <w:rPr/>
      </w:pPr>
      <w:r>
        <w:rPr>
          <w:rFonts w:ascii="IRNazanin" w:hAnsi="IRNazanin" w:eastAsia="IRNazanin"/>
          <w:color w:val="111111"/>
          <w:sz w:val="28"/>
          <w:sz w:val="28"/>
          <w:szCs w:val="28"/>
          <w:rtl w:val="true"/>
          <w:lang w:bidi="fa-IR"/>
        </w:rPr>
        <w:t>علیه السلام أوقفنی علی حدود الایمان فقال شهادة أن لا إله إلا الله وأن محمدا صلی</w:t>
      </w:r>
    </w:p>
    <w:p>
      <w:pPr>
        <w:pStyle w:val="BookText"/>
        <w:rPr/>
      </w:pPr>
      <w:r>
        <w:rPr>
          <w:rFonts w:ascii="IRNazanin" w:hAnsi="IRNazanin" w:eastAsia="IRNazanin"/>
          <w:color w:val="111111"/>
          <w:sz w:val="28"/>
          <w:sz w:val="28"/>
          <w:szCs w:val="28"/>
          <w:rtl w:val="true"/>
          <w:lang w:bidi="fa-IR"/>
        </w:rPr>
        <w:t>الله علیه وآله رسول الله والاقرار بما جاء به من عند الله وصلوات الخمس و أداء الزکاة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وصوم شهر رمضان وحج البیت وولایة ولینا وعداوة عدونا والدخول مع الصادقین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هشام بن عجلان قال قلت لأبی عبد الله علیه</w:t>
      </w:r>
    </w:p>
    <w:p>
      <w:pPr>
        <w:pStyle w:val="BookText"/>
        <w:rPr/>
      </w:pPr>
      <w:r>
        <w:rPr>
          <w:rFonts w:ascii="IRNazanin" w:hAnsi="IRNazanin" w:eastAsia="IRNazanin"/>
          <w:color w:val="111111"/>
          <w:sz w:val="28"/>
          <w:sz w:val="28"/>
          <w:szCs w:val="28"/>
          <w:rtl w:val="true"/>
          <w:lang w:bidi="fa-IR"/>
        </w:rPr>
        <w:t>السلام أسئلک عن شئ لا اسئل عنه أحدا بعدک أسئلک عن الایمان الذی لا یسع الناس</w:t>
      </w:r>
    </w:p>
    <w:p>
      <w:pPr>
        <w:pStyle w:val="BookText"/>
        <w:rPr/>
      </w:pPr>
      <w:r>
        <w:rPr>
          <w:rFonts w:ascii="IRNazanin" w:hAnsi="IRNazanin" w:eastAsia="IRNazanin"/>
          <w:color w:val="111111"/>
          <w:sz w:val="28"/>
          <w:sz w:val="28"/>
          <w:szCs w:val="28"/>
          <w:rtl w:val="true"/>
          <w:lang w:bidi="fa-IR"/>
        </w:rPr>
        <w:t>جهله فقال شهادة أن لاه اله الا الله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محمد بن</w:t>
      </w:r>
    </w:p>
    <w:p>
      <w:pPr>
        <w:pStyle w:val="BookText"/>
        <w:rPr/>
      </w:pPr>
      <w:r>
        <w:rPr>
          <w:rFonts w:ascii="IRNazanin" w:hAnsi="IRNazanin" w:eastAsia="IRNazanin"/>
          <w:color w:val="111111"/>
          <w:sz w:val="28"/>
          <w:sz w:val="28"/>
          <w:szCs w:val="28"/>
          <w:rtl w:val="true"/>
          <w:lang w:bidi="fa-IR"/>
        </w:rPr>
        <w:t xml:space="preserve">عیسی عن یونس عن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السری عن أبی الجارود</w:t>
      </w:r>
    </w:p>
    <w:p>
      <w:pPr>
        <w:pStyle w:val="BookText"/>
        <w:rPr/>
      </w:pPr>
      <w:r>
        <w:rPr>
          <w:rFonts w:ascii="IRNazanin" w:hAnsi="IRNazanin" w:eastAsia="IRNazanin"/>
          <w:color w:val="111111"/>
          <w:sz w:val="28"/>
          <w:sz w:val="28"/>
          <w:szCs w:val="28"/>
          <w:rtl w:val="true"/>
          <w:lang w:bidi="fa-IR"/>
        </w:rPr>
        <w:t>قال قلت لأبی جعفر علیه السلام یا بن رسول الله هل تعرف مودتی لکم وانقطاعی</w:t>
      </w:r>
    </w:p>
    <w:p>
      <w:pPr>
        <w:pStyle w:val="BookText"/>
        <w:rPr/>
      </w:pPr>
      <w:r>
        <w:rPr>
          <w:rFonts w:ascii="IRNazanin" w:hAnsi="IRNazanin" w:eastAsia="IRNazanin"/>
          <w:color w:val="111111"/>
          <w:sz w:val="28"/>
          <w:sz w:val="28"/>
          <w:szCs w:val="28"/>
          <w:rtl w:val="true"/>
          <w:lang w:bidi="fa-IR"/>
        </w:rPr>
        <w:t>إلیکم وموالاتی إیاکم قال فقال نعم قال فقلت فأنی أسئلک مسألة تجیبنی فیها فانی</w:t>
      </w:r>
    </w:p>
    <w:p>
      <w:pPr>
        <w:pStyle w:val="BookText"/>
        <w:rPr/>
      </w:pPr>
      <w:r>
        <w:rPr>
          <w:rFonts w:ascii="IRNazanin" w:hAnsi="IRNazanin" w:eastAsia="IRNazanin"/>
          <w:color w:val="111111"/>
          <w:sz w:val="28"/>
          <w:sz w:val="28"/>
          <w:szCs w:val="28"/>
          <w:rtl w:val="true"/>
          <w:lang w:bidi="fa-IR"/>
        </w:rPr>
        <w:t>مکفوف البصر قلیل المشی ولا أستطیع زیارتکم کل حین قال هات حاجتک قلت</w:t>
      </w:r>
    </w:p>
    <w:p>
      <w:pPr>
        <w:pStyle w:val="BookText"/>
        <w:rPr/>
      </w:pPr>
      <w:r>
        <w:rPr>
          <w:rFonts w:ascii="IRNazanin" w:hAnsi="IRNazanin" w:eastAsia="IRNazanin"/>
          <w:color w:val="111111"/>
          <w:sz w:val="28"/>
          <w:sz w:val="28"/>
          <w:szCs w:val="28"/>
          <w:rtl w:val="true"/>
          <w:lang w:bidi="fa-IR"/>
        </w:rPr>
        <w:t>أخبرنی بدینک الذی تدین الله عز وجل به أنت وأهل بیتک لأدین الله عز وجل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أن کنت أقصرت الخطبة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أعظمت المسألة والله لأعطینک</w:t>
      </w:r>
    </w:p>
    <w:p>
      <w:pPr>
        <w:pStyle w:val="BookText"/>
        <w:rPr/>
      </w:pPr>
      <w:r>
        <w:rPr>
          <w:rFonts w:ascii="IRNazanin" w:hAnsi="IRNazanin" w:eastAsia="IRNazanin"/>
          <w:color w:val="111111"/>
          <w:sz w:val="28"/>
          <w:sz w:val="28"/>
          <w:szCs w:val="28"/>
          <w:rtl w:val="true"/>
          <w:lang w:bidi="fa-IR"/>
        </w:rPr>
        <w:t>دینی ودین آبائی الذین ندین الله عز وجل به شهادة أن لا إله إلا الله وأن محمدا</w:t>
      </w:r>
    </w:p>
    <w:p>
      <w:pPr>
        <w:pStyle w:val="BookText"/>
        <w:rPr/>
      </w:pPr>
      <w:r>
        <w:rPr>
          <w:rFonts w:ascii="IRNazanin" w:hAnsi="IRNazanin" w:eastAsia="IRNazanin"/>
          <w:color w:val="111111"/>
          <w:sz w:val="28"/>
          <w:sz w:val="28"/>
          <w:szCs w:val="28"/>
          <w:rtl w:val="true"/>
          <w:lang w:bidi="fa-IR"/>
        </w:rPr>
        <w:t>رسول الله صلی الله علیه وآله والاقرار بما جاء به من عند الله والولایة لولینا والبراءة</w:t>
      </w:r>
    </w:p>
    <w:p>
      <w:pPr>
        <w:pStyle w:val="BookText"/>
        <w:rPr/>
      </w:pPr>
      <w:r>
        <w:rPr>
          <w:rFonts w:ascii="IRNazanin" w:hAnsi="IRNazanin" w:eastAsia="IRNazanin"/>
          <w:color w:val="111111"/>
          <w:sz w:val="28"/>
          <w:sz w:val="28"/>
          <w:szCs w:val="28"/>
          <w:rtl w:val="true"/>
          <w:lang w:bidi="fa-IR"/>
        </w:rPr>
        <w:t>من عدونا والتسلیم لأمرنا والانتظار لقائمنا والاجتهاد والورع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دعوته عن أبی الجارود</w:t>
      </w:r>
    </w:p>
    <w:p>
      <w:pPr>
        <w:pStyle w:val="BookText"/>
        <w:rPr/>
      </w:pPr>
      <w:r>
        <w:rPr>
          <w:rFonts w:ascii="IRNazanin" w:hAnsi="IRNazanin" w:eastAsia="IRNazanin"/>
          <w:color w:val="111111"/>
          <w:sz w:val="28"/>
          <w:sz w:val="28"/>
          <w:szCs w:val="28"/>
          <w:rtl w:val="true"/>
          <w:lang w:bidi="fa-IR"/>
        </w:rPr>
        <w:t>قال قلت لأبی جعفر علیه السلام انی امرء ضریر البصر کبیر السن والشقة فیما بینی</w:t>
      </w:r>
    </w:p>
    <w:p>
      <w:pPr>
        <w:pStyle w:val="BookText"/>
        <w:rPr/>
      </w:pPr>
      <w:r>
        <w:rPr>
          <w:rFonts w:ascii="IRNazanin" w:hAnsi="IRNazanin" w:eastAsia="IRNazanin"/>
          <w:color w:val="111111"/>
          <w:sz w:val="28"/>
          <w:sz w:val="28"/>
          <w:szCs w:val="28"/>
          <w:rtl w:val="true"/>
          <w:lang w:bidi="fa-IR"/>
        </w:rPr>
        <w:t xml:space="preserve">وبینکم بعیدة وانا أرید امرا أدین الله به واحتج به وأتمسک به وابلغه من خلفت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نعم یا أبا الجارود شهادة أن لا إله إلا الله وحده لا شریک له وأن محمدا</w:t>
      </w:r>
    </w:p>
    <w:p>
      <w:pPr>
        <w:pStyle w:val="BookText"/>
        <w:rPr/>
      </w:pPr>
      <w:r>
        <w:rPr>
          <w:rFonts w:ascii="IRNazanin" w:hAnsi="IRNazanin" w:eastAsia="IRNazanin"/>
          <w:color w:val="111111"/>
          <w:sz w:val="28"/>
          <w:sz w:val="28"/>
          <w:szCs w:val="28"/>
          <w:rtl w:val="true"/>
          <w:lang w:bidi="fa-IR"/>
        </w:rPr>
        <w:t>عبده ورسوله وأقام الصلاة وایتاء الزکاة وصوم شهر رمضان وحج البیت وولایة</w:t>
      </w:r>
    </w:p>
    <w:p>
      <w:pPr>
        <w:pStyle w:val="BookText"/>
        <w:rPr/>
      </w:pPr>
      <w:r>
        <w:rPr>
          <w:rFonts w:ascii="IRNazanin" w:hAnsi="IRNazanin" w:eastAsia="IRNazanin"/>
          <w:color w:val="111111"/>
          <w:sz w:val="28"/>
          <w:sz w:val="28"/>
          <w:szCs w:val="28"/>
          <w:rtl w:val="true"/>
          <w:lang w:bidi="fa-IR"/>
        </w:rPr>
        <w:t>ولینا وعداوة عدونا والتسلیم لأمرنا وانتظار قائمنا والاجتهاد والورع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محمد بن</w:t>
      </w:r>
    </w:p>
    <w:p>
      <w:pPr>
        <w:pStyle w:val="BookText"/>
        <w:rPr/>
      </w:pPr>
      <w:r>
        <w:rPr>
          <w:rFonts w:ascii="IRNazanin" w:hAnsi="IRNazanin" w:eastAsia="IRNazanin"/>
          <w:color w:val="111111"/>
          <w:sz w:val="28"/>
          <w:sz w:val="28"/>
          <w:szCs w:val="28"/>
          <w:rtl w:val="true"/>
          <w:lang w:bidi="fa-IR"/>
        </w:rPr>
        <w:t>یحیی العطار عن محمد بن أحمد بن سهل بن زیاد الادمی عن محمد بن سنان عن المفضل</w:t>
      </w:r>
    </w:p>
    <w:p>
      <w:pPr>
        <w:pStyle w:val="BookText"/>
        <w:rPr/>
      </w:pPr>
      <w:r>
        <w:rPr>
          <w:rFonts w:ascii="IRNazanin" w:hAnsi="IRNazanin" w:eastAsia="IRNazanin"/>
          <w:color w:val="111111"/>
          <w:sz w:val="28"/>
          <w:sz w:val="28"/>
          <w:szCs w:val="28"/>
          <w:rtl w:val="true"/>
          <w:lang w:bidi="fa-IR"/>
        </w:rPr>
        <w:t xml:space="preserve">ابن عمر عن یونس بن ظبیان قال قال أبو عبد الله علیه السلام المحمدیة السمحة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الصلاة وایتاء الزکاة وصیام شهر رمضان وحج البیت والطاعة للإمام علیه السلام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وأداء حقوق المؤمن فأن من حبس حق المؤمن اقامه الله یوم القیمة خمسمأة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رجلیه حتی یسیل من عرقه أودیة ثم ینادی مناد من عند الله جل جلاله هذا الظالم</w:t>
      </w:r>
    </w:p>
    <w:p>
      <w:pPr>
        <w:pStyle w:val="BookText"/>
        <w:rPr/>
      </w:pPr>
      <w:r>
        <w:rPr>
          <w:rFonts w:ascii="IRNazanin" w:hAnsi="IRNazanin" w:eastAsia="IRNazanin"/>
          <w:color w:val="111111"/>
          <w:sz w:val="28"/>
          <w:sz w:val="28"/>
          <w:szCs w:val="28"/>
          <w:rtl w:val="true"/>
          <w:lang w:bidi="fa-IR"/>
        </w:rPr>
        <w:t xml:space="preserve">الذی حبس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قال فیوبخ أربعین عاما ثم یؤمر به إلی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 امر الناس بإقامة أربع أقام الصلاة وایتاء الزکاة ویتموا الحج والعمرة</w:t>
      </w:r>
    </w:p>
    <w:p>
      <w:pPr>
        <w:pStyle w:val="BookText"/>
        <w:rPr/>
      </w:pPr>
      <w:r>
        <w:rPr>
          <w:rFonts w:ascii="IRNazanin" w:hAnsi="IRNazanin" w:eastAsia="IRNazanin"/>
          <w:color w:val="111111"/>
          <w:sz w:val="28"/>
          <w:sz w:val="28"/>
          <w:szCs w:val="28"/>
          <w:rtl w:val="true"/>
          <w:lang w:bidi="fa-IR"/>
        </w:rPr>
        <w:t>لله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w:t>
      </w:r>
    </w:p>
    <w:p>
      <w:pPr>
        <w:pStyle w:val="BookText"/>
        <w:rPr/>
      </w:pPr>
      <w:r>
        <w:rPr>
          <w:rFonts w:ascii="IRNazanin" w:hAnsi="IRNazanin" w:eastAsia="IRNazanin"/>
          <w:color w:val="111111"/>
          <w:sz w:val="28"/>
          <w:sz w:val="28"/>
          <w:szCs w:val="28"/>
          <w:rtl w:val="true"/>
          <w:lang w:bidi="fa-IR"/>
        </w:rPr>
        <w:t>أحمد بن یحیی بن زکریا القطان عن بکر بن عبد الله بن حبیب عن تمیم بن بهلول قال</w:t>
      </w:r>
    </w:p>
    <w:p>
      <w:pPr>
        <w:pStyle w:val="BookText"/>
        <w:rPr/>
      </w:pPr>
      <w:r>
        <w:rPr>
          <w:rFonts w:ascii="IRNazanin" w:hAnsi="IRNazanin" w:eastAsia="IRNazanin"/>
          <w:color w:val="111111"/>
          <w:sz w:val="28"/>
          <w:sz w:val="28"/>
          <w:szCs w:val="28"/>
          <w:rtl w:val="true"/>
          <w:lang w:bidi="fa-IR"/>
        </w:rPr>
        <w:t>حدثنا أبو معویة عن إسماعیل بن مهران قال سمعت جعفر بن حمد علیهما السلام یقول</w:t>
      </w:r>
    </w:p>
    <w:p>
      <w:pPr>
        <w:pStyle w:val="BookText"/>
        <w:rPr/>
      </w:pPr>
      <w:r>
        <w:rPr>
          <w:rFonts w:ascii="IRNazanin" w:hAnsi="IRNazanin" w:eastAsia="IRNazanin"/>
          <w:color w:val="111111"/>
          <w:sz w:val="28"/>
          <w:sz w:val="28"/>
          <w:szCs w:val="28"/>
          <w:rtl w:val="true"/>
          <w:lang w:bidi="fa-IR"/>
        </w:rPr>
        <w:t>والله ما کلف الله العباد الا دون ما یطیقون انما کلهم فی الیوم واللیلة خمس صلوات</w:t>
      </w:r>
    </w:p>
    <w:p>
      <w:pPr>
        <w:pStyle w:val="BookText"/>
        <w:rPr/>
      </w:pPr>
      <w:r>
        <w:rPr>
          <w:rFonts w:ascii="IRNazanin" w:hAnsi="IRNazanin" w:eastAsia="IRNazanin"/>
          <w:color w:val="111111"/>
          <w:sz w:val="28"/>
          <w:sz w:val="28"/>
          <w:szCs w:val="28"/>
          <w:rtl w:val="true"/>
          <w:lang w:bidi="fa-IR"/>
        </w:rPr>
        <w:t>وکلفهم فی کل الف درهم خمسة وعشرین درهما وکلفهم فی السنة صیام ثلثین یوما</w:t>
      </w:r>
    </w:p>
    <w:p>
      <w:pPr>
        <w:pStyle w:val="BookText"/>
        <w:rPr/>
      </w:pPr>
      <w:r>
        <w:rPr>
          <w:rFonts w:ascii="IRNazanin" w:hAnsi="IRNazanin" w:eastAsia="IRNazanin"/>
          <w:color w:val="111111"/>
          <w:sz w:val="28"/>
          <w:sz w:val="28"/>
          <w:szCs w:val="28"/>
          <w:rtl w:val="true"/>
          <w:lang w:bidi="fa-IR"/>
        </w:rPr>
        <w:t>وکلفهم حجة واحدة وهم یطیقون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هشام بن سالم عن أبی عبد الله</w:t>
      </w:r>
    </w:p>
    <w:p>
      <w:pPr>
        <w:pStyle w:val="BookText"/>
        <w:rPr/>
      </w:pPr>
      <w:r>
        <w:rPr>
          <w:rFonts w:ascii="IRNazanin" w:hAnsi="IRNazanin" w:eastAsia="IRNazanin"/>
          <w:color w:val="111111"/>
          <w:sz w:val="28"/>
          <w:sz w:val="28"/>
          <w:szCs w:val="28"/>
          <w:rtl w:val="true"/>
          <w:lang w:bidi="fa-IR"/>
        </w:rPr>
        <w:t>علیه السلام قال ما کلف الله العباد الا ما یطیقون وذکر نحوه وزاد وأنما کلفهم دون ما</w:t>
      </w:r>
    </w:p>
    <w:p>
      <w:pPr>
        <w:pStyle w:val="BookText"/>
        <w:rPr/>
      </w:pPr>
      <w:r>
        <w:rPr>
          <w:rFonts w:ascii="IRNazanin" w:hAnsi="IRNazanin" w:eastAsia="IRNazanin"/>
          <w:color w:val="111111"/>
          <w:sz w:val="28"/>
          <w:sz w:val="28"/>
          <w:szCs w:val="28"/>
          <w:rtl w:val="true"/>
          <w:lang w:bidi="fa-IR"/>
        </w:rPr>
        <w:t>یطیقون ونحو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السعید أبو علی الحسن بن</w:t>
      </w:r>
    </w:p>
    <w:p>
      <w:pPr>
        <w:pStyle w:val="BookText"/>
        <w:rPr/>
      </w:pPr>
      <w:r>
        <w:rPr>
          <w:rFonts w:ascii="IRNazanin" w:hAnsi="IRNazanin" w:eastAsia="IRNazanin"/>
          <w:color w:val="111111"/>
          <w:sz w:val="28"/>
          <w:sz w:val="28"/>
          <w:szCs w:val="28"/>
          <w:rtl w:val="true"/>
          <w:lang w:bidi="fa-IR"/>
        </w:rPr>
        <w:t>محمد بن الحسن الطوسی قال حدثنا شیخی رض قال حدثنا محمد بن</w:t>
      </w:r>
    </w:p>
    <w:p>
      <w:pPr>
        <w:pStyle w:val="BookText"/>
        <w:rPr/>
      </w:pPr>
      <w:r>
        <w:rPr>
          <w:rFonts w:ascii="IRNazanin" w:hAnsi="IRNazanin" w:eastAsia="IRNazanin"/>
          <w:color w:val="111111"/>
          <w:sz w:val="28"/>
          <w:sz w:val="28"/>
          <w:szCs w:val="28"/>
          <w:rtl w:val="true"/>
          <w:lang w:bidi="fa-IR"/>
        </w:rPr>
        <w:t>النعمان قال حدثنی أبو الحسن علی بن خالد المراغی قال حدثنا القاسم بن محمد بن</w:t>
      </w:r>
    </w:p>
    <w:p>
      <w:pPr>
        <w:pStyle w:val="BookText"/>
        <w:rPr/>
      </w:pPr>
      <w:r>
        <w:rPr>
          <w:rFonts w:ascii="IRNazanin" w:hAnsi="IRNazanin" w:eastAsia="IRNazanin"/>
          <w:color w:val="111111"/>
          <w:sz w:val="28"/>
          <w:sz w:val="28"/>
          <w:szCs w:val="28"/>
          <w:rtl w:val="true"/>
          <w:lang w:bidi="fa-IR"/>
        </w:rPr>
        <w:t xml:space="preserve">حماد قال حدثنا عبید بن تعیش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یونس بن بکر قال أخبرنی یحیی</w:t>
      </w:r>
    </w:p>
    <w:p>
      <w:pPr>
        <w:pStyle w:val="BookText"/>
        <w:rPr/>
      </w:pPr>
      <w:r>
        <w:rPr>
          <w:rFonts w:ascii="IRNazanin" w:hAnsi="IRNazanin" w:eastAsia="IRNazanin"/>
          <w:color w:val="111111"/>
          <w:sz w:val="28"/>
          <w:sz w:val="28"/>
          <w:szCs w:val="28"/>
          <w:rtl w:val="true"/>
          <w:lang w:bidi="fa-IR"/>
        </w:rPr>
        <w:t xml:space="preserve">ابن أبی حیة أبو الحباب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العالیة قال سمعت أبا امامة یقول</w:t>
      </w:r>
    </w:p>
    <w:p>
      <w:pPr>
        <w:pStyle w:val="BookText"/>
        <w:rPr/>
      </w:pPr>
      <w:r>
        <w:rPr>
          <w:rFonts w:ascii="IRNazanin" w:hAnsi="IRNazanin" w:eastAsia="IRNazanin"/>
          <w:color w:val="111111"/>
          <w:sz w:val="28"/>
          <w:sz w:val="28"/>
          <w:szCs w:val="28"/>
          <w:rtl w:val="true"/>
          <w:lang w:bidi="fa-IR"/>
        </w:rPr>
        <w:t>قال رسول الله صلی الله علیه وآله ست من عمل بواحدة منهن جادلت عنه یوم القیمة</w:t>
      </w:r>
    </w:p>
    <w:p>
      <w:pPr>
        <w:pStyle w:val="BookText"/>
        <w:rPr/>
      </w:pPr>
      <w:r>
        <w:rPr>
          <w:rFonts w:ascii="IRNazanin" w:hAnsi="IRNazanin" w:eastAsia="IRNazanin"/>
          <w:color w:val="111111"/>
          <w:sz w:val="28"/>
          <w:sz w:val="28"/>
          <w:szCs w:val="28"/>
          <w:rtl w:val="true"/>
          <w:lang w:bidi="fa-IR"/>
        </w:rPr>
        <w:t>حتی تدخله الجنة تقول ای رب قد کان یعمل بی فی الدنیا الصلاة والزکاة والحج</w:t>
      </w:r>
    </w:p>
    <w:p>
      <w:pPr>
        <w:pStyle w:val="BookText"/>
        <w:rPr/>
      </w:pPr>
      <w:r>
        <w:rPr>
          <w:rFonts w:ascii="IRNazanin" w:hAnsi="IRNazanin" w:eastAsia="IRNazanin"/>
          <w:color w:val="111111"/>
          <w:sz w:val="28"/>
          <w:sz w:val="28"/>
          <w:szCs w:val="28"/>
          <w:rtl w:val="true"/>
          <w:lang w:bidi="fa-IR"/>
        </w:rPr>
        <w:t>والصیام وأداء الأمانة وصلة الرحم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الکندی عن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الحسن المیثمی عن ابان بن عثمان عن رجل عن أبی عبد الله علیه السلام</w:t>
      </w:r>
    </w:p>
    <w:p>
      <w:pPr>
        <w:pStyle w:val="BookText"/>
        <w:rPr/>
      </w:pPr>
      <w:r>
        <w:rPr>
          <w:rFonts w:ascii="IRNazanin" w:hAnsi="IRNazanin" w:eastAsia="IRNazanin"/>
          <w:color w:val="111111"/>
          <w:sz w:val="28"/>
          <w:sz w:val="28"/>
          <w:szCs w:val="28"/>
          <w:rtl w:val="true"/>
          <w:lang w:bidi="fa-IR"/>
        </w:rPr>
        <w:t>قال کان علی عهد رسول الله صلی الله علیه وآله رجل یقال له ذو النمرة وکان من</w:t>
      </w:r>
    </w:p>
    <w:p>
      <w:pPr>
        <w:pStyle w:val="BookText"/>
        <w:rPr/>
      </w:pPr>
      <w:r>
        <w:rPr>
          <w:rFonts w:ascii="IRNazanin" w:hAnsi="IRNazanin" w:eastAsia="IRNazanin"/>
          <w:color w:val="111111"/>
          <w:sz w:val="28"/>
          <w:sz w:val="28"/>
          <w:szCs w:val="28"/>
          <w:rtl w:val="true"/>
          <w:lang w:bidi="fa-IR"/>
        </w:rPr>
        <w:t>أقبح الناس وانما سمی ذو النمرة من قبحه فأتی النبی صلی الله علیه وآله فقال یا رسول</w:t>
      </w:r>
    </w:p>
    <w:p>
      <w:pPr>
        <w:pStyle w:val="BookText"/>
        <w:rPr/>
      </w:pPr>
      <w:r>
        <w:rPr>
          <w:rFonts w:ascii="IRNazanin" w:hAnsi="IRNazanin" w:eastAsia="IRNazanin"/>
          <w:color w:val="111111"/>
          <w:sz w:val="28"/>
          <w:sz w:val="28"/>
          <w:szCs w:val="28"/>
          <w:rtl w:val="true"/>
          <w:lang w:bidi="fa-IR"/>
        </w:rPr>
        <w:t>الله أخبرنی ما فرض الله عز وجل علی فقال له رسول الله صلی الله علیه وآله فرض الله</w:t>
      </w:r>
    </w:p>
    <w:p>
      <w:pPr>
        <w:pStyle w:val="BookText"/>
        <w:rPr/>
      </w:pPr>
      <w:r>
        <w:rPr>
          <w:rFonts w:ascii="IRNazanin" w:hAnsi="IRNazanin" w:eastAsia="IRNazanin"/>
          <w:color w:val="111111"/>
          <w:sz w:val="28"/>
          <w:sz w:val="28"/>
          <w:szCs w:val="28"/>
          <w:rtl w:val="true"/>
          <w:lang w:bidi="fa-IR"/>
        </w:rPr>
        <w:t>علیک سبعة عشر رکعة فی الیوم واللیلة وصوم شهر رمضان إذا أدرکته والحج إذا</w:t>
      </w:r>
    </w:p>
    <w:p>
      <w:pPr>
        <w:pStyle w:val="BookText"/>
        <w:rPr/>
      </w:pPr>
      <w:r>
        <w:rPr>
          <w:rFonts w:ascii="IRNazanin" w:hAnsi="IRNazanin" w:eastAsia="IRNazanin"/>
          <w:color w:val="111111"/>
          <w:sz w:val="28"/>
          <w:sz w:val="28"/>
          <w:szCs w:val="28"/>
          <w:rtl w:val="true"/>
          <w:lang w:bidi="fa-IR"/>
        </w:rPr>
        <w:t>استطعت الیه سبیلا والزکاة وفسرها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والذی بعثک بالحق نبیا ما أزید ربی علی ما فرض علی شیئا فقال له النبی</w:t>
      </w:r>
    </w:p>
    <w:p>
      <w:pPr>
        <w:pStyle w:val="BookText"/>
        <w:rPr/>
      </w:pPr>
      <w:r>
        <w:rPr>
          <w:rFonts w:ascii="IRNazanin" w:hAnsi="IRNazanin" w:eastAsia="IRNazanin"/>
          <w:color w:val="111111"/>
          <w:sz w:val="28"/>
          <w:sz w:val="28"/>
          <w:szCs w:val="28"/>
          <w:rtl w:val="true"/>
          <w:lang w:bidi="fa-IR"/>
        </w:rPr>
        <w:t>صلی الله علیه وآله ولم یا ذا النمرة فقال کما خلقنی قبیحا قال فهبط جبرئیل علیه السلام</w:t>
      </w:r>
    </w:p>
    <w:p>
      <w:pPr>
        <w:pStyle w:val="BookText"/>
        <w:rPr/>
      </w:pPr>
      <w:r>
        <w:rPr>
          <w:rFonts w:ascii="IRNazanin" w:hAnsi="IRNazanin" w:eastAsia="IRNazanin"/>
          <w:color w:val="111111"/>
          <w:sz w:val="28"/>
          <w:sz w:val="28"/>
          <w:szCs w:val="28"/>
          <w:rtl w:val="true"/>
          <w:lang w:bidi="fa-IR"/>
        </w:rPr>
        <w:t>علی النبی صلی الله علیه وآله فقال یا رسول الله ان ربک یأمرک ان تبلغ ذا النمرة عنه</w:t>
      </w:r>
    </w:p>
    <w:p>
      <w:pPr>
        <w:pStyle w:val="BookText"/>
        <w:rPr/>
      </w:pPr>
      <w:r>
        <w:rPr>
          <w:rFonts w:ascii="IRNazanin" w:hAnsi="IRNazanin" w:eastAsia="IRNazanin"/>
          <w:color w:val="111111"/>
          <w:sz w:val="28"/>
          <w:sz w:val="28"/>
          <w:szCs w:val="28"/>
          <w:rtl w:val="true"/>
          <w:lang w:bidi="fa-IR"/>
        </w:rPr>
        <w:t>السلام وتقول له یقول لک ربک تبارک وتعالی اما ترضی أن أحشرک علی جمال جبرئیل</w:t>
      </w:r>
    </w:p>
    <w:p>
      <w:pPr>
        <w:pStyle w:val="BookText"/>
        <w:rPr/>
      </w:pPr>
      <w:r>
        <w:rPr>
          <w:rFonts w:ascii="IRNazanin" w:hAnsi="IRNazanin" w:eastAsia="IRNazanin"/>
          <w:color w:val="111111"/>
          <w:sz w:val="28"/>
          <w:sz w:val="28"/>
          <w:szCs w:val="28"/>
          <w:rtl w:val="true"/>
          <w:lang w:bidi="fa-IR"/>
        </w:rPr>
        <w:t>علیه السلام یوم القیمة فقال رسول الله صلی الله علیه وآله یا ذا النمرة هذا جبرئیل</w:t>
      </w:r>
    </w:p>
    <w:p>
      <w:pPr>
        <w:pStyle w:val="BookText"/>
        <w:rPr/>
      </w:pPr>
      <w:r>
        <w:rPr>
          <w:rFonts w:ascii="IRNazanin" w:hAnsi="IRNazanin" w:eastAsia="IRNazanin"/>
          <w:color w:val="111111"/>
          <w:sz w:val="28"/>
          <w:sz w:val="28"/>
          <w:szCs w:val="28"/>
          <w:rtl w:val="true"/>
          <w:lang w:bidi="fa-IR"/>
        </w:rPr>
        <w:t>یأمرنی ان أبلغک السلام ویقول لک ربک اما ترضی أن أحشرک علی جمال جبرئیل فقال</w:t>
      </w:r>
    </w:p>
    <w:p>
      <w:pPr>
        <w:pStyle w:val="BookText"/>
        <w:rPr/>
      </w:pPr>
      <w:r>
        <w:rPr>
          <w:rFonts w:ascii="IRNazanin" w:hAnsi="IRNazanin" w:eastAsia="IRNazanin"/>
          <w:color w:val="111111"/>
          <w:sz w:val="28"/>
          <w:sz w:val="28"/>
          <w:szCs w:val="28"/>
          <w:rtl w:val="true"/>
          <w:lang w:bidi="fa-IR"/>
        </w:rPr>
        <w:t>ذو النمرة فأنی قد رضیت یا رب فوعزتک لأ زیدنک حتی 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أنه قال</w:t>
      </w:r>
    </w:p>
    <w:p>
      <w:pPr>
        <w:pStyle w:val="BookText"/>
        <w:rPr/>
      </w:pPr>
      <w:r>
        <w:rPr>
          <w:rFonts w:ascii="IRNazanin" w:hAnsi="IRNazanin" w:eastAsia="IRNazanin"/>
          <w:color w:val="111111"/>
          <w:sz w:val="28"/>
          <w:sz w:val="28"/>
          <w:szCs w:val="28"/>
          <w:rtl w:val="true"/>
          <w:lang w:bidi="fa-IR"/>
        </w:rPr>
        <w:t>سبع من سوابق الایمان فتمسکوا بهن شهادة أن لا إله إلا الله وأن محمدا عبده</w:t>
      </w:r>
    </w:p>
    <w:p>
      <w:pPr>
        <w:pStyle w:val="BookText"/>
        <w:rPr/>
      </w:pPr>
      <w:r>
        <w:rPr>
          <w:rFonts w:ascii="IRNazanin" w:hAnsi="IRNazanin" w:eastAsia="IRNazanin"/>
          <w:color w:val="111111"/>
          <w:sz w:val="28"/>
          <w:sz w:val="28"/>
          <w:szCs w:val="28"/>
          <w:rtl w:val="true"/>
          <w:lang w:bidi="fa-IR"/>
        </w:rPr>
        <w:t>ورسوله وحب اهل بیت نبی الله حقا حقا من قبل القلوب لا الزحم بالمناکب ومفارقة</w:t>
      </w:r>
    </w:p>
    <w:p>
      <w:pPr>
        <w:pStyle w:val="BookText"/>
        <w:rPr/>
      </w:pPr>
      <w:r>
        <w:rPr>
          <w:rFonts w:ascii="IRNazanin" w:hAnsi="IRNazanin" w:eastAsia="IRNazanin"/>
          <w:color w:val="111111"/>
          <w:sz w:val="28"/>
          <w:sz w:val="28"/>
          <w:szCs w:val="28"/>
          <w:rtl w:val="true"/>
          <w:lang w:bidi="fa-IR"/>
        </w:rPr>
        <w:t>القلوب والجهاد فی سبیل الله والصیام فی الهواجر واسباغ الوضوء فی السبرات</w:t>
      </w:r>
    </w:p>
    <w:p>
      <w:pPr>
        <w:pStyle w:val="BookText"/>
        <w:rPr/>
      </w:pPr>
      <w:r>
        <w:rPr>
          <w:rFonts w:ascii="IRNazanin" w:hAnsi="IRNazanin" w:eastAsia="IRNazanin"/>
          <w:color w:val="111111"/>
          <w:sz w:val="28"/>
          <w:sz w:val="28"/>
          <w:szCs w:val="28"/>
          <w:rtl w:val="true"/>
          <w:lang w:bidi="fa-IR"/>
        </w:rPr>
        <w:t>والمحافظة علی الصلوات وحج 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الشهید نقلا من کتاب الأنوار حدثنا محمد بن فتح</w:t>
      </w:r>
    </w:p>
    <w:p>
      <w:pPr>
        <w:pStyle w:val="BookText"/>
        <w:rPr/>
      </w:pPr>
      <w:r>
        <w:rPr>
          <w:rFonts w:ascii="IRNazanin" w:hAnsi="IRNazanin" w:eastAsia="IRNazanin"/>
          <w:color w:val="111111"/>
          <w:sz w:val="28"/>
          <w:sz w:val="28"/>
          <w:szCs w:val="28"/>
          <w:rtl w:val="true"/>
          <w:lang w:bidi="fa-IR"/>
        </w:rPr>
        <w:t>العسکری قال حدثنا أحمد بن عبد الله بن یزید قال حدثنا عبد الواحد بن عبد الجبار</w:t>
      </w:r>
    </w:p>
    <w:p>
      <w:pPr>
        <w:pStyle w:val="BookText"/>
        <w:rPr/>
      </w:pPr>
      <w:r>
        <w:rPr>
          <w:rFonts w:ascii="IRNazanin" w:hAnsi="IRNazanin" w:eastAsia="IRNazanin"/>
          <w:color w:val="111111"/>
          <w:sz w:val="28"/>
          <w:sz w:val="28"/>
          <w:szCs w:val="28"/>
          <w:rtl w:val="true"/>
          <w:lang w:bidi="fa-IR"/>
        </w:rPr>
        <w:t>الیمانی قال حدثنی إبراهیم بن محمد ابن أبی یحیی قال قال جعفر بن محمد</w:t>
      </w:r>
    </w:p>
    <w:p>
      <w:pPr>
        <w:pStyle w:val="BookText"/>
        <w:rPr/>
      </w:pPr>
      <w:r>
        <w:rPr>
          <w:rFonts w:ascii="IRNazanin" w:hAnsi="IRNazanin" w:eastAsia="IRNazanin"/>
          <w:color w:val="111111"/>
          <w:sz w:val="28"/>
          <w:sz w:val="28"/>
          <w:szCs w:val="28"/>
          <w:rtl w:val="true"/>
          <w:lang w:bidi="fa-IR"/>
        </w:rPr>
        <w:t>علیهما السلام من سوابق الاعمال شهادة أن لا إله إلا الله وذکر نحوه مقطعا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سعدان بن مسلم عن</w:t>
      </w:r>
    </w:p>
    <w:p>
      <w:pPr>
        <w:pStyle w:val="BookText"/>
        <w:rPr/>
      </w:pPr>
      <w:r>
        <w:rPr>
          <w:rFonts w:ascii="IRNazanin" w:hAnsi="IRNazanin" w:eastAsia="IRNazanin"/>
          <w:color w:val="111111"/>
          <w:sz w:val="28"/>
          <w:sz w:val="28"/>
          <w:szCs w:val="28"/>
          <w:rtl w:val="true"/>
          <w:lang w:bidi="fa-IR"/>
        </w:rPr>
        <w:t xml:space="preserve">الفضیل بن یسار الخصال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w:t>
      </w:r>
    </w:p>
    <w:p>
      <w:pPr>
        <w:pStyle w:val="BookText"/>
        <w:rPr/>
      </w:pPr>
      <w:r>
        <w:rPr>
          <w:rFonts w:ascii="IRNazanin" w:hAnsi="IRNazanin" w:eastAsia="IRNazanin"/>
          <w:color w:val="111111"/>
          <w:sz w:val="28"/>
          <w:sz w:val="28"/>
          <w:szCs w:val="28"/>
          <w:rtl w:val="true"/>
          <w:lang w:bidi="fa-IR"/>
        </w:rPr>
        <w:t xml:space="preserve">عن العباس بن معروف عن سعدان بن مسلم واسمه عبد الرحمن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 عن أبی جعفر علیه السلام قال عشر من لقی الله عز وجل</w:t>
      </w:r>
    </w:p>
    <w:p>
      <w:pPr>
        <w:pStyle w:val="BookText"/>
        <w:rPr/>
      </w:pPr>
      <w:r>
        <w:rPr>
          <w:rFonts w:ascii="Amiri" w:hAnsi="Amiri" w:eastAsia="Amiri" w:cs="Amiri"/>
          <w:color w:val="111111"/>
          <w:sz w:val="28"/>
          <w:sz w:val="28"/>
          <w:szCs w:val="28"/>
          <w:rtl w:val="true"/>
          <w:lang w:bidi="ar-SA"/>
        </w:rPr>
        <w:t>بهن دخل الجنة شهادة أن لا إله إلا الله وأن محمدا رسول الله والاقرار بما جاء</w:t>
      </w:r>
    </w:p>
    <w:p>
      <w:pPr>
        <w:pStyle w:val="BookText"/>
        <w:rPr/>
      </w:pPr>
      <w:r>
        <w:rPr>
          <w:rFonts w:ascii="IRNazanin" w:hAnsi="IRNazanin" w:eastAsia="IRNazanin"/>
          <w:color w:val="111111"/>
          <w:sz w:val="28"/>
          <w:sz w:val="28"/>
          <w:szCs w:val="28"/>
          <w:rtl w:val="true"/>
          <w:lang w:bidi="fa-IR"/>
        </w:rPr>
        <w:t>به من عند الله عز وجل وأقام الصلاة وایتاء الزکاة وصوم شهر رمضان وحج البیت</w:t>
      </w:r>
    </w:p>
    <w:p>
      <w:pPr>
        <w:pStyle w:val="BookText"/>
        <w:rPr/>
      </w:pPr>
      <w:r>
        <w:rPr>
          <w:rFonts w:ascii="IRNazanin" w:hAnsi="IRNazanin" w:eastAsia="IRNazanin"/>
          <w:color w:val="111111"/>
          <w:sz w:val="28"/>
          <w:sz w:val="28"/>
          <w:szCs w:val="28"/>
          <w:rtl w:val="true"/>
          <w:lang w:bidi="fa-IR"/>
        </w:rPr>
        <w:t>والولایة لأولیاء الله والبراءة من أعداء الله واجتناب 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الطالقانی رض</w:t>
      </w:r>
    </w:p>
    <w:p>
      <w:pPr>
        <w:pStyle w:val="BookText"/>
        <w:rPr/>
      </w:pPr>
      <w:r>
        <w:rPr>
          <w:rFonts w:ascii="IRNazanin" w:hAnsi="IRNazanin" w:eastAsia="IRNazanin"/>
          <w:color w:val="111111"/>
          <w:sz w:val="28"/>
          <w:sz w:val="28"/>
          <w:szCs w:val="28"/>
          <w:rtl w:val="true"/>
          <w:lang w:bidi="fa-IR"/>
        </w:rPr>
        <w:t>قال حدثنا أبو سعید الحسن بن علی العدوی قال حدثنا صهیب بن عباد قال حدثنا أبی</w:t>
      </w:r>
    </w:p>
    <w:p>
      <w:pPr>
        <w:pStyle w:val="BookText"/>
        <w:rPr/>
      </w:pPr>
      <w:r>
        <w:rPr>
          <w:rFonts w:ascii="IRNazanin" w:hAnsi="IRNazanin" w:eastAsia="IRNazanin"/>
          <w:color w:val="111111"/>
          <w:sz w:val="28"/>
          <w:sz w:val="28"/>
          <w:szCs w:val="28"/>
          <w:rtl w:val="true"/>
          <w:lang w:bidi="fa-IR"/>
        </w:rPr>
        <w:t>عن جعفر بن محمد عن أبیه عن جده علیه السلام قال عشر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بن علی بن الحسن الطوسی قال أخبرنا الحسین بن عبید الله عن علی بن محمد العلوی</w:t>
      </w:r>
    </w:p>
    <w:p>
      <w:pPr>
        <w:pStyle w:val="BookText"/>
        <w:rPr/>
      </w:pPr>
      <w:r>
        <w:rPr>
          <w:rFonts w:ascii="IRNazanin" w:hAnsi="IRNazanin" w:eastAsia="IRNazanin"/>
          <w:color w:val="111111"/>
          <w:sz w:val="28"/>
          <w:sz w:val="28"/>
          <w:szCs w:val="28"/>
          <w:rtl w:val="true"/>
          <w:lang w:bidi="fa-IR"/>
        </w:rPr>
        <w:t xml:space="preserve">قال حدثنا الحسین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شعیب الجوهری قال حدثنا</w:t>
      </w:r>
    </w:p>
    <w:p>
      <w:pPr>
        <w:pStyle w:val="BookText"/>
        <w:rPr/>
      </w:pPr>
      <w:r>
        <w:rPr>
          <w:rFonts w:ascii="IRNazanin" w:hAnsi="IRNazanin" w:eastAsia="IRNazanin"/>
          <w:color w:val="111111"/>
          <w:sz w:val="28"/>
          <w:sz w:val="28"/>
          <w:szCs w:val="28"/>
          <w:rtl w:val="true"/>
          <w:lang w:bidi="fa-IR"/>
        </w:rPr>
        <w:t xml:space="preserve">محمد بن یعقوب الکلینی العلل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 محمد بن یعقوب</w:t>
      </w:r>
    </w:p>
    <w:p>
      <w:pPr>
        <w:pStyle w:val="BookText"/>
        <w:rPr/>
      </w:pPr>
      <w:r>
        <w:rPr>
          <w:rFonts w:ascii="IRNazanin" w:hAnsi="IRNazanin" w:eastAsia="IRNazanin"/>
          <w:color w:val="111111"/>
          <w:sz w:val="28"/>
          <w:sz w:val="28"/>
          <w:szCs w:val="28"/>
          <w:rtl w:val="true"/>
          <w:lang w:bidi="fa-IR"/>
        </w:rPr>
        <w:t xml:space="preserve">عن علی بن محمد عن إسحاق بن إسماعیل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لصادق جعفر بن محمد</w:t>
      </w:r>
    </w:p>
    <w:p>
      <w:pPr>
        <w:pStyle w:val="BookText"/>
        <w:rPr/>
      </w:pPr>
      <w:r>
        <w:rPr>
          <w:rFonts w:ascii="IRNazanin" w:hAnsi="IRNazanin" w:eastAsia="IRNazanin"/>
          <w:color w:val="111111"/>
          <w:sz w:val="28"/>
          <w:sz w:val="28"/>
          <w:szCs w:val="28"/>
          <w:rtl w:val="true"/>
          <w:lang w:bidi="fa-IR"/>
        </w:rPr>
        <w:t xml:space="preserve">عن أبیه عن آبائه قال حدثنا الحسن بن علی صلوات الله علیهم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بمنه</w:t>
      </w:r>
    </w:p>
    <w:p>
      <w:pPr>
        <w:pStyle w:val="BookText"/>
        <w:rPr/>
      </w:pPr>
      <w:r>
        <w:rPr>
          <w:rFonts w:ascii="IRNazanin" w:hAnsi="IRNazanin" w:eastAsia="IRNazanin"/>
          <w:color w:val="111111"/>
          <w:sz w:val="28"/>
          <w:sz w:val="28"/>
          <w:szCs w:val="28"/>
          <w:rtl w:val="true"/>
          <w:lang w:bidi="fa-IR"/>
        </w:rPr>
        <w:t xml:space="preserve">ورحمته لما فرض علیکم الفرائض لم یفرض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لحاجة منه</w:t>
      </w:r>
    </w:p>
    <w:p>
      <w:pPr>
        <w:pStyle w:val="BookText"/>
        <w:rPr/>
      </w:pPr>
      <w:r>
        <w:rPr>
          <w:rFonts w:ascii="IRNazanin" w:hAnsi="IRNazanin" w:eastAsia="IRNazanin"/>
          <w:color w:val="111111"/>
          <w:sz w:val="28"/>
          <w:sz w:val="28"/>
          <w:szCs w:val="28"/>
          <w:rtl w:val="true"/>
          <w:lang w:bidi="fa-IR"/>
        </w:rPr>
        <w:t xml:space="preserve">الیه بل رحمة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 لیمیز الخبیث من الطیب ولیبتلی ما فی</w:t>
      </w:r>
    </w:p>
    <w:p>
      <w:pPr>
        <w:pStyle w:val="BookText"/>
        <w:rPr/>
      </w:pPr>
      <w:r>
        <w:rPr>
          <w:rFonts w:ascii="IRNazanin" w:hAnsi="IRNazanin" w:eastAsia="IRNazanin"/>
          <w:color w:val="111111"/>
          <w:sz w:val="28"/>
          <w:sz w:val="28"/>
          <w:szCs w:val="28"/>
          <w:rtl w:val="true"/>
          <w:lang w:bidi="fa-IR"/>
        </w:rPr>
        <w:t>صدورکم ولیمحص ما فی قلوبکم و لتتسابقوا إلی رحمته ولتتفاضل منازلکم فی جنته</w:t>
      </w:r>
    </w:p>
    <w:p>
      <w:pPr>
        <w:pStyle w:val="BookText"/>
        <w:rPr/>
      </w:pPr>
      <w:r>
        <w:rPr>
          <w:rFonts w:ascii="IRNazanin" w:hAnsi="IRNazanin" w:eastAsia="IRNazanin"/>
          <w:color w:val="111111"/>
          <w:sz w:val="28"/>
          <w:sz w:val="28"/>
          <w:szCs w:val="28"/>
          <w:rtl w:val="true"/>
          <w:lang w:bidi="fa-IR"/>
        </w:rPr>
        <w:t>ففرض علیکم الحج والعمرة وأقام الصلاة وایتاء الزکاة والصوم والولایة وجعل</w:t>
      </w:r>
    </w:p>
    <w:p>
      <w:pPr>
        <w:pStyle w:val="BookText"/>
        <w:rPr/>
      </w:pPr>
      <w:r>
        <w:rPr>
          <w:rFonts w:ascii="IRNazanin" w:hAnsi="IRNazanin" w:eastAsia="IRNazanin"/>
          <w:color w:val="111111"/>
          <w:sz w:val="28"/>
          <w:sz w:val="28"/>
          <w:szCs w:val="28"/>
          <w:rtl w:val="true"/>
          <w:lang w:bidi="fa-IR"/>
        </w:rPr>
        <w:t xml:space="preserve">لکم بابا لتفتحوا به أبواب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مفتاحا إلی سبله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w:t>
      </w:r>
    </w:p>
    <w:p>
      <w:pPr>
        <w:pStyle w:val="BookText"/>
        <w:rPr/>
      </w:pPr>
      <w:r>
        <w:rPr>
          <w:rFonts w:ascii="IRNazanin" w:hAnsi="IRNazanin" w:eastAsia="IRNazanin"/>
          <w:color w:val="111111"/>
          <w:sz w:val="28"/>
          <w:sz w:val="28"/>
          <w:szCs w:val="28"/>
          <w:rtl w:val="true"/>
          <w:lang w:bidi="fa-IR"/>
        </w:rPr>
        <w:t xml:space="preserve">محمد صلی الله علیه وآله والأوصیاء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کنتم</w:t>
      </w:r>
    </w:p>
    <w:p>
      <w:pPr>
        <w:pStyle w:val="BookText"/>
        <w:rPr/>
      </w:pPr>
      <w:r>
        <w:rPr>
          <w:rFonts w:ascii="IRNazanin" w:hAnsi="IRNazanin" w:eastAsia="IRNazanin"/>
          <w:color w:val="111111"/>
          <w:sz w:val="28"/>
          <w:sz w:val="28"/>
          <w:szCs w:val="28"/>
          <w:rtl w:val="true"/>
          <w:lang w:bidi="fa-IR"/>
        </w:rPr>
        <w:t>حیاری کالبهائم لا تعرفون فرضا من الفرائض وهل تدخل قریة الا من بابها فلما من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بإقامة الأولیاء بعد نبیکم صلی الله علیه وآله قال الله عز وجل الیوم أکملت لکم</w:t>
      </w:r>
    </w:p>
    <w:p>
      <w:pPr>
        <w:pStyle w:val="BookText"/>
        <w:rPr/>
      </w:pPr>
      <w:r>
        <w:rPr>
          <w:rFonts w:ascii="IRNazanin" w:hAnsi="IRNazanin" w:eastAsia="IRNazanin"/>
          <w:color w:val="111111"/>
          <w:sz w:val="28"/>
          <w:sz w:val="28"/>
          <w:szCs w:val="28"/>
          <w:rtl w:val="true"/>
          <w:lang w:bidi="fa-IR"/>
        </w:rPr>
        <w:t>دینکم وأتممت علیکم نعمتی ورضیت لکم الاسلام دینا وفرض علیکم لأولیائه حقوقا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امرکم بأدائها إلیهم لیحل لکم ما وراء ظهورکم من أزواجکم وأموالکم</w:t>
      </w:r>
    </w:p>
    <w:p>
      <w:pPr>
        <w:pStyle w:val="BookText"/>
        <w:rPr/>
      </w:pPr>
      <w:r>
        <w:rPr>
          <w:rFonts w:ascii="IRNazanin" w:hAnsi="IRNazanin" w:eastAsia="IRNazanin"/>
          <w:color w:val="111111"/>
          <w:sz w:val="28"/>
          <w:sz w:val="28"/>
          <w:szCs w:val="28"/>
          <w:rtl w:val="true"/>
          <w:lang w:bidi="fa-IR"/>
        </w:rPr>
        <w:t xml:space="preserve">ومأکلکم ومشاربکم ویعرفکم بذلک البرکة والنماء والثروة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من یطیعه منکم</w:t>
      </w:r>
    </w:p>
    <w:p>
      <w:pPr>
        <w:pStyle w:val="BookText"/>
        <w:rPr/>
      </w:pPr>
      <w:r>
        <w:rPr>
          <w:rFonts w:ascii="IRNazanin" w:hAnsi="IRNazanin" w:eastAsia="IRNazanin"/>
          <w:color w:val="111111"/>
          <w:sz w:val="28"/>
          <w:sz w:val="28"/>
          <w:szCs w:val="28"/>
          <w:rtl w:val="true"/>
          <w:lang w:bidi="fa-IR"/>
        </w:rPr>
        <w:t xml:space="preserve">بالغیب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عز وجل قل لا أسئلکم علیه اجرا الا المودة فی القربی فاعلموا</w:t>
      </w:r>
    </w:p>
    <w:p>
      <w:pPr>
        <w:pStyle w:val="BookText"/>
        <w:rPr/>
      </w:pPr>
      <w:r>
        <w:rPr>
          <w:rFonts w:ascii="IRNazanin" w:hAnsi="IRNazanin" w:eastAsia="IRNazanin"/>
          <w:color w:val="111111"/>
          <w:sz w:val="28"/>
          <w:sz w:val="28"/>
          <w:szCs w:val="28"/>
          <w:rtl w:val="true"/>
          <w:lang w:bidi="fa-IR"/>
        </w:rPr>
        <w:t>ان من یبخل فإنما یبخل عن نفسه ان الله هو الغنی وأنتم الفقراء الیه فاعملوا من بعد</w:t>
      </w:r>
    </w:p>
    <w:p>
      <w:pPr>
        <w:pStyle w:val="BookText"/>
        <w:rPr/>
      </w:pPr>
      <w:r>
        <w:rPr>
          <w:rFonts w:ascii="IRNazanin" w:hAnsi="IRNazanin" w:eastAsia="IRNazanin"/>
          <w:color w:val="111111"/>
          <w:sz w:val="28"/>
          <w:sz w:val="28"/>
          <w:szCs w:val="28"/>
          <w:rtl w:val="true"/>
          <w:lang w:bidi="fa-IR"/>
        </w:rPr>
        <w:t>ما شئتم فسیری الله عملکم ورسوله والمؤمنون ثم تردون إلی عالم الغیب والشهادة</w:t>
      </w:r>
    </w:p>
    <w:p>
      <w:pPr>
        <w:pStyle w:val="BookText"/>
        <w:rPr/>
      </w:pPr>
      <w:r>
        <w:rPr>
          <w:rFonts w:ascii="IRNazanin" w:hAnsi="IRNazanin" w:eastAsia="IRNazanin"/>
          <w:color w:val="111111"/>
          <w:sz w:val="28"/>
          <w:sz w:val="28"/>
          <w:szCs w:val="28"/>
          <w:rtl w:val="true"/>
          <w:lang w:bidi="fa-IR"/>
        </w:rPr>
        <w:t xml:space="preserve">فینبئکم بما کنتم تعملون والعاقبة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عدوان الا علی الظالمین سمعت جدی رسول الله صلی الله علیه وآله</w:t>
      </w:r>
    </w:p>
    <w:p>
      <w:pPr>
        <w:pStyle w:val="BookText"/>
        <w:rPr/>
      </w:pPr>
      <w:r>
        <w:rPr>
          <w:rFonts w:ascii="IRNazanin" w:hAnsi="IRNazanin" w:eastAsia="IRNazanin"/>
          <w:color w:val="111111"/>
          <w:sz w:val="28"/>
          <w:sz w:val="28"/>
          <w:szCs w:val="28"/>
          <w:rtl w:val="true"/>
          <w:lang w:bidi="fa-IR"/>
        </w:rPr>
        <w:t>یقول خلقت من نور الله عز وجل وخلق اهل بیتی من نوری وخلق محبیهم من نورهم</w:t>
      </w:r>
    </w:p>
    <w:p>
      <w:pPr>
        <w:pStyle w:val="BookText"/>
        <w:rPr/>
      </w:pPr>
      <w:r>
        <w:rPr>
          <w:rFonts w:ascii="IRNazanin" w:hAnsi="IRNazanin" w:eastAsia="IRNazanin"/>
          <w:color w:val="111111"/>
          <w:sz w:val="28"/>
          <w:sz w:val="28"/>
          <w:szCs w:val="28"/>
          <w:rtl w:val="true"/>
          <w:lang w:bidi="fa-IR"/>
        </w:rPr>
        <w:t>وسائر الخلق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 بعض الثقات بنیسابور انه خرج لإسحاق بن</w:t>
      </w:r>
    </w:p>
    <w:p>
      <w:pPr>
        <w:pStyle w:val="BookText"/>
        <w:rPr/>
      </w:pPr>
      <w:r>
        <w:rPr>
          <w:rFonts w:ascii="IRNazanin" w:hAnsi="IRNazanin" w:eastAsia="IRNazanin"/>
          <w:color w:val="111111"/>
          <w:sz w:val="28"/>
          <w:sz w:val="28"/>
          <w:szCs w:val="28"/>
          <w:rtl w:val="true"/>
          <w:lang w:bidi="fa-IR"/>
        </w:rPr>
        <w:t>إسماعیل من أبی محمد علیه السلام توقیع یا إسحاق بن إسماعیل سترنا الله وإیاک بستره</w:t>
      </w:r>
    </w:p>
    <w:p>
      <w:pPr>
        <w:pStyle w:val="BookText"/>
        <w:rPr/>
      </w:pPr>
      <w:r>
        <w:rPr>
          <w:rFonts w:ascii="IRNazanin" w:hAnsi="IRNazanin" w:eastAsia="IRNazanin"/>
          <w:color w:val="111111"/>
          <w:sz w:val="28"/>
          <w:sz w:val="28"/>
          <w:szCs w:val="28"/>
          <w:rtl w:val="true"/>
          <w:lang w:bidi="fa-IR"/>
        </w:rPr>
        <w:t>وتولاک فی جمیع أمورک بصنعه قد فهمت کتابک رحمک الله ونحن بحمد الله ونعمته</w:t>
      </w:r>
    </w:p>
    <w:p>
      <w:pPr>
        <w:pStyle w:val="BookText"/>
        <w:rPr/>
      </w:pPr>
      <w:r>
        <w:rPr>
          <w:rFonts w:ascii="IRNazanin" w:hAnsi="IRNazanin" w:eastAsia="IRNazanin"/>
          <w:color w:val="111111"/>
          <w:sz w:val="28"/>
          <w:sz w:val="28"/>
          <w:szCs w:val="28"/>
          <w:rtl w:val="true"/>
          <w:lang w:bidi="fa-IR"/>
        </w:rPr>
        <w:t xml:space="preserve">اهل بیت نرق علی موالینا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بفضله ومنه وذکر نحوه إلی قوله وأنتم</w:t>
      </w:r>
    </w:p>
    <w:p>
      <w:pPr>
        <w:pStyle w:val="BookText"/>
        <w:rPr/>
      </w:pPr>
      <w:r>
        <w:rPr>
          <w:rFonts w:ascii="IRNazanin" w:hAnsi="IRNazanin" w:eastAsia="IRNazanin"/>
          <w:color w:val="111111"/>
          <w:sz w:val="28"/>
          <w:sz w:val="28"/>
          <w:szCs w:val="28"/>
          <w:rtl w:val="true"/>
          <w:lang w:bidi="fa-IR"/>
        </w:rPr>
        <w:t>الفقراء وزاد بعده ما لا یناسب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محمد بن یحیی</w:t>
      </w:r>
    </w:p>
    <w:p>
      <w:pPr>
        <w:pStyle w:val="BookText"/>
        <w:rPr/>
      </w:pPr>
      <w:r>
        <w:rPr>
          <w:rFonts w:ascii="IRNazanin" w:hAnsi="IRNazanin" w:eastAsia="IRNazanin"/>
          <w:color w:val="111111"/>
          <w:sz w:val="28"/>
          <w:sz w:val="28"/>
          <w:szCs w:val="28"/>
          <w:rtl w:val="true"/>
          <w:lang w:bidi="fa-IR"/>
        </w:rPr>
        <w:t>العطار عن محمد بن أحمد عن إبراهیم بن إسحاق عن محمد بن خالد البرقی عن محمد</w:t>
      </w:r>
    </w:p>
    <w:p>
      <w:pPr>
        <w:pStyle w:val="BookText"/>
        <w:rPr/>
      </w:pPr>
      <w:r>
        <w:rPr>
          <w:rFonts w:ascii="IRNazanin" w:hAnsi="IRNazanin" w:eastAsia="IRNazanin"/>
          <w:color w:val="111111"/>
          <w:sz w:val="28"/>
          <w:sz w:val="28"/>
          <w:szCs w:val="28"/>
          <w:rtl w:val="true"/>
          <w:lang w:bidi="fa-IR"/>
        </w:rPr>
        <w:t xml:space="preserve">ابن أبی عمیر أمالی ابن الشیخ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 الحسن بن محمد</w:t>
      </w:r>
    </w:p>
    <w:p>
      <w:pPr>
        <w:pStyle w:val="BookText"/>
        <w:rPr/>
      </w:pPr>
      <w:r>
        <w:rPr>
          <w:rFonts w:ascii="IRNazanin" w:hAnsi="IRNazanin" w:eastAsia="IRNazanin"/>
          <w:color w:val="111111"/>
          <w:sz w:val="28"/>
          <w:sz w:val="28"/>
          <w:szCs w:val="28"/>
          <w:rtl w:val="true"/>
          <w:lang w:bidi="fa-IR"/>
        </w:rPr>
        <w:t>ابن الحسن الطوسی قال حدثنا الشیخ السعید الوالد أبو جعفر محمد بن الحسن بن علی</w:t>
      </w:r>
    </w:p>
    <w:p>
      <w:pPr>
        <w:pStyle w:val="BookText"/>
        <w:rPr/>
      </w:pPr>
      <w:r>
        <w:rPr>
          <w:rFonts w:ascii="IRNazanin" w:hAnsi="IRNazanin" w:eastAsia="IRNazanin"/>
          <w:color w:val="111111"/>
          <w:sz w:val="28"/>
          <w:sz w:val="28"/>
          <w:szCs w:val="28"/>
          <w:rtl w:val="true"/>
          <w:lang w:bidi="fa-IR"/>
        </w:rPr>
        <w:t>الطوسی ره قال أخبرنی أبو عبد الله محمد بن محمد بن النعمان عن أبی الحسن</w:t>
      </w:r>
    </w:p>
    <w:p>
      <w:pPr>
        <w:pStyle w:val="BookText"/>
        <w:rPr/>
      </w:pPr>
      <w:r>
        <w:rPr>
          <w:rFonts w:ascii="IRNazanin" w:hAnsi="IRNazanin" w:eastAsia="IRNazanin"/>
          <w:color w:val="111111"/>
          <w:sz w:val="28"/>
          <w:sz w:val="28"/>
          <w:szCs w:val="28"/>
          <w:rtl w:val="true"/>
          <w:lang w:bidi="fa-IR"/>
        </w:rPr>
        <w:t>أحمد بن محمد بن الحسن بن الولید قال حدثنی أبی قال حدثنی محمد بن الحسن</w:t>
      </w:r>
    </w:p>
    <w:p>
      <w:pPr>
        <w:pStyle w:val="BookText"/>
        <w:rPr/>
      </w:pPr>
      <w:r>
        <w:rPr>
          <w:rFonts w:ascii="IRNazanin" w:hAnsi="IRNazanin" w:eastAsia="IRNazanin"/>
          <w:color w:val="111111"/>
          <w:sz w:val="28"/>
          <w:sz w:val="28"/>
          <w:szCs w:val="28"/>
          <w:rtl w:val="true"/>
          <w:lang w:bidi="fa-IR"/>
        </w:rPr>
        <w:t xml:space="preserve">الصفار قال حدثنی أحمد بن محمد بن عیسی عن محمد 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بکیر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Style w:val="FootnoteAnchor"/>
          <w:rtl w:val="true"/>
        </w:rPr>
        <w:footnoteReference w:id="202"/>
      </w:r>
      <w:r>
        <w:rPr>
          <w:rFonts w:ascii="IRNazanin" w:hAnsi="IRNazanin" w:eastAsia="IRNazanin"/>
          <w:color w:val="111111"/>
          <w:sz w:val="28"/>
          <w:sz w:val="28"/>
          <w:szCs w:val="28"/>
          <w:rtl w:val="true"/>
          <w:lang w:bidi="fa-IR"/>
        </w:rPr>
        <w:t>محمد بن علی الباقر عن آبائه</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بنی الاسلام علی عشرة أسهم علی</w:t>
      </w:r>
    </w:p>
    <w:p>
      <w:pPr>
        <w:pStyle w:val="BookText"/>
        <w:rPr/>
      </w:pPr>
      <w:r>
        <w:rPr>
          <w:rFonts w:ascii="IRNazanin" w:hAnsi="IRNazanin" w:eastAsia="IRNazanin"/>
          <w:color w:val="111111"/>
          <w:sz w:val="28"/>
          <w:sz w:val="28"/>
          <w:szCs w:val="28"/>
          <w:rtl w:val="true"/>
          <w:lang w:bidi="fa-IR"/>
        </w:rPr>
        <w:t xml:space="preserve">شهادة أن لا إله إلا الله وهی الملة والصلاة وهی الفریضة والصوم وهو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والزکاة</w:t>
      </w:r>
    </w:p>
    <w:p>
      <w:pPr>
        <w:pStyle w:val="BookText"/>
        <w:rPr/>
      </w:pPr>
      <w:r>
        <w:rPr>
          <w:rFonts w:ascii="IRNazanin" w:hAnsi="IRNazanin" w:eastAsia="IRNazanin"/>
          <w:color w:val="111111"/>
          <w:sz w:val="28"/>
          <w:sz w:val="28"/>
          <w:szCs w:val="28"/>
          <w:rtl w:val="true"/>
          <w:lang w:bidi="fa-IR"/>
        </w:rPr>
        <w:t xml:space="preserve">وهی المطهرة والحج وهو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وهو العز والعمر بالمعروف</w:t>
      </w:r>
    </w:p>
    <w:p>
      <w:pPr>
        <w:pStyle w:val="BookText"/>
        <w:rPr/>
      </w:pPr>
      <w:r>
        <w:rPr>
          <w:rFonts w:ascii="IRNazanin" w:hAnsi="IRNazanin" w:eastAsia="IRNazanin"/>
          <w:color w:val="111111"/>
          <w:sz w:val="28"/>
          <w:sz w:val="28"/>
          <w:szCs w:val="28"/>
          <w:rtl w:val="true"/>
          <w:lang w:bidi="fa-IR"/>
        </w:rPr>
        <w:t>وهو الوفاء والنهی عن المنکر وهو الحجة والجماعة وهی الألفة والعصمة وهی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حدثنا إسحاق بن إبراهیم الدیزی قال</w:t>
      </w:r>
    </w:p>
    <w:p>
      <w:pPr>
        <w:pStyle w:val="BookText"/>
        <w:rPr/>
      </w:pPr>
      <w:r>
        <w:rPr>
          <w:rFonts w:ascii="IRNazanin" w:hAnsi="IRNazanin" w:eastAsia="IRNazanin"/>
          <w:color w:val="111111"/>
          <w:sz w:val="28"/>
          <w:sz w:val="28"/>
          <w:szCs w:val="28"/>
          <w:rtl w:val="true"/>
          <w:lang w:bidi="fa-IR"/>
        </w:rPr>
        <w:t xml:space="preserve">حدثنا عبد الوراق بن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قتادة عن انس بن مالک قال</w:t>
      </w:r>
    </w:p>
    <w:p>
      <w:pPr>
        <w:pStyle w:val="BookText"/>
        <w:rPr/>
      </w:pPr>
      <w:r>
        <w:rPr>
          <w:rFonts w:ascii="IRNazanin" w:hAnsi="IRNazanin" w:eastAsia="IRNazanin"/>
          <w:color w:val="111111"/>
          <w:sz w:val="28"/>
          <w:sz w:val="28"/>
          <w:szCs w:val="28"/>
          <w:rtl w:val="true"/>
          <w:lang w:bidi="fa-IR"/>
        </w:rPr>
        <w:t>قال رسول الله صلی الله علیه وآله جاءنی جبرئیل فقال لی یا احمد الاسلام عشرة أسهم</w:t>
      </w:r>
    </w:p>
    <w:p>
      <w:pPr>
        <w:pStyle w:val="BookText"/>
        <w:rPr/>
      </w:pPr>
      <w:r>
        <w:rPr>
          <w:rFonts w:ascii="IRNazanin" w:hAnsi="IRNazanin" w:eastAsia="IRNazanin"/>
          <w:color w:val="111111"/>
          <w:sz w:val="28"/>
          <w:sz w:val="28"/>
          <w:szCs w:val="28"/>
          <w:rtl w:val="true"/>
          <w:lang w:bidi="fa-IR"/>
        </w:rPr>
        <w:t>وقد خاب من لا سهم له فیه أولها شهادة أن لا إله إلا الله وهی الکلمة والثانیة الصلاة</w:t>
      </w:r>
    </w:p>
    <w:p>
      <w:pPr>
        <w:pStyle w:val="BookText"/>
        <w:rPr/>
      </w:pPr>
      <w:r>
        <w:rPr>
          <w:rFonts w:ascii="IRNazanin" w:hAnsi="IRNazanin" w:eastAsia="IRNazanin"/>
          <w:color w:val="111111"/>
          <w:sz w:val="28"/>
          <w:sz w:val="28"/>
          <w:szCs w:val="28"/>
          <w:rtl w:val="true"/>
          <w:lang w:bidi="fa-IR"/>
        </w:rPr>
        <w:t>وهی الطهر والثالثة الزکاة وهی الفطرة والرابعة الصوم وهی الجنة والخامسة الحج</w:t>
      </w:r>
    </w:p>
    <w:p>
      <w:pPr>
        <w:pStyle w:val="BookText"/>
        <w:rPr/>
      </w:pPr>
      <w:r>
        <w:rPr>
          <w:rFonts w:ascii="IRNazanin" w:hAnsi="IRNazanin" w:eastAsia="IRNazanin"/>
          <w:color w:val="111111"/>
          <w:sz w:val="28"/>
          <w:sz w:val="28"/>
          <w:szCs w:val="28"/>
          <w:rtl w:val="true"/>
          <w:lang w:bidi="fa-IR"/>
        </w:rPr>
        <w:t>وهی الشریعة والسادسة الجهاد وهو العز والسابعة الأمر بالمعروف وهو الوفاء</w:t>
      </w:r>
    </w:p>
    <w:p>
      <w:pPr>
        <w:pStyle w:val="BookText"/>
        <w:rPr/>
      </w:pPr>
      <w:r>
        <w:rPr>
          <w:rFonts w:ascii="IRNazanin" w:hAnsi="IRNazanin" w:eastAsia="IRNazanin"/>
          <w:color w:val="111111"/>
          <w:sz w:val="28"/>
          <w:sz w:val="28"/>
          <w:szCs w:val="28"/>
          <w:rtl w:val="true"/>
          <w:lang w:bidi="fa-IR"/>
        </w:rPr>
        <w:t>والثامنة النهی عن المنکر وهی الحجة والتاسعة الجماعة وهی الألفة والعاشرة</w:t>
      </w:r>
    </w:p>
    <w:p>
      <w:pPr>
        <w:pStyle w:val="BookText"/>
        <w:rPr/>
      </w:pPr>
      <w:r>
        <w:rPr>
          <w:rFonts w:ascii="IRNazanin" w:hAnsi="IRNazanin" w:eastAsia="IRNazanin"/>
          <w:color w:val="111111"/>
          <w:sz w:val="28"/>
          <w:sz w:val="28"/>
          <w:szCs w:val="28"/>
          <w:rtl w:val="true"/>
          <w:lang w:bidi="fa-IR"/>
        </w:rPr>
        <w:t>الطاعة وهی العصمة قال حبیبی جبرئیل ان مثل هذا الدین کمثل شجرة ثابتة الایمان</w:t>
      </w:r>
    </w:p>
    <w:p>
      <w:pPr>
        <w:pStyle w:val="BookText"/>
        <w:rPr/>
      </w:pPr>
      <w:r>
        <w:rPr>
          <w:rFonts w:ascii="IRNazanin" w:hAnsi="IRNazanin" w:eastAsia="IRNazanin"/>
          <w:color w:val="111111"/>
          <w:sz w:val="28"/>
          <w:sz w:val="28"/>
          <w:szCs w:val="28"/>
          <w:rtl w:val="true"/>
          <w:lang w:bidi="fa-IR"/>
        </w:rPr>
        <w:t>اصلها والصلاة عروقها والزکاة مائها والصوم سعفها وحسن الخلق ورقها والکف</w:t>
      </w:r>
    </w:p>
    <w:p>
      <w:pPr>
        <w:pStyle w:val="BookText"/>
        <w:rPr/>
      </w:pPr>
      <w:r>
        <w:rPr>
          <w:rFonts w:ascii="IRNazanin" w:hAnsi="IRNazanin" w:eastAsia="IRNazanin"/>
          <w:color w:val="111111"/>
          <w:sz w:val="28"/>
          <w:sz w:val="28"/>
          <w:szCs w:val="28"/>
          <w:rtl w:val="true"/>
          <w:lang w:bidi="fa-IR"/>
        </w:rPr>
        <w:t>عن المحارم ثمرها فلا تکمل شجرة الا بالثمرة کذلک الایمان لا یکمل الا بالکف</w:t>
      </w:r>
    </w:p>
    <w:p>
      <w:pPr>
        <w:pStyle w:val="BookText"/>
        <w:rPr/>
      </w:pPr>
      <w:r>
        <w:rPr>
          <w:rFonts w:ascii="IRNazanin" w:hAnsi="IRNazanin" w:eastAsia="IRNazanin"/>
          <w:color w:val="111111"/>
          <w:sz w:val="28"/>
          <w:sz w:val="28"/>
          <w:szCs w:val="28"/>
          <w:rtl w:val="true"/>
          <w:lang w:bidi="fa-IR"/>
        </w:rPr>
        <w:t>عن المحارم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إسماعیل بن مهران عن أحمد بن محمد عن</w:t>
      </w:r>
    </w:p>
    <w:p>
      <w:pPr>
        <w:pStyle w:val="BookText"/>
        <w:rPr/>
      </w:pPr>
      <w:r>
        <w:rPr>
          <w:rFonts w:ascii="IRNazanin" w:hAnsi="IRNazanin" w:eastAsia="IRNazanin"/>
          <w:color w:val="111111"/>
          <w:sz w:val="28"/>
          <w:sz w:val="28"/>
          <w:szCs w:val="28"/>
          <w:rtl w:val="true"/>
          <w:lang w:bidi="fa-IR"/>
        </w:rPr>
        <w:t>جابر عن زینب بنت علی علیه السلام قالت قالت فاطمة علیها السلام فی خطبتها فی</w:t>
      </w:r>
    </w:p>
    <w:p>
      <w:pPr>
        <w:pStyle w:val="BookText"/>
        <w:rPr/>
      </w:pPr>
      <w:r>
        <w:rPr>
          <w:rFonts w:ascii="IRNazanin" w:hAnsi="IRNazanin" w:eastAsia="IRNazanin"/>
          <w:color w:val="111111"/>
          <w:sz w:val="28"/>
          <w:sz w:val="28"/>
          <w:szCs w:val="28"/>
          <w:rtl w:val="true"/>
          <w:lang w:bidi="fa-IR"/>
        </w:rPr>
        <w:t xml:space="preserve">معنی فدک لله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قدمه إلیکم وبقیة استخلفها علیکم کتاب الله</w:t>
      </w:r>
    </w:p>
    <w:p>
      <w:pPr>
        <w:pStyle w:val="BookText"/>
        <w:rPr/>
      </w:pPr>
      <w:r>
        <w:rPr>
          <w:rFonts w:ascii="IRNazanin" w:hAnsi="IRNazanin" w:eastAsia="IRNazanin"/>
          <w:color w:val="111111"/>
          <w:sz w:val="28"/>
          <w:sz w:val="28"/>
          <w:szCs w:val="28"/>
          <w:rtl w:val="true"/>
          <w:lang w:bidi="fa-IR"/>
        </w:rPr>
        <w:t>بینة بصائره وآی منکشفة سرائره وبرهان متحلیة ظواهره مدیم للبریة استماعه وقائد</w:t>
      </w:r>
    </w:p>
    <w:p>
      <w:pPr>
        <w:pStyle w:val="BookText"/>
        <w:rPr/>
      </w:pPr>
      <w:r>
        <w:rPr>
          <w:rFonts w:ascii="IRNazanin" w:hAnsi="IRNazanin" w:eastAsia="IRNazanin"/>
          <w:color w:val="111111"/>
          <w:sz w:val="28"/>
          <w:sz w:val="28"/>
          <w:szCs w:val="28"/>
          <w:rtl w:val="true"/>
          <w:lang w:bidi="fa-IR"/>
        </w:rPr>
        <w:t xml:space="preserve">إلی الرضوان اتباعه مؤدیا إلی النجاة أشیاعه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حجج الله المنورة</w:t>
      </w:r>
    </w:p>
    <w:p>
      <w:pPr>
        <w:pStyle w:val="BookText"/>
        <w:rPr/>
      </w:pPr>
      <w:r>
        <w:rPr>
          <w:rFonts w:ascii="IRNazanin" w:hAnsi="IRNazanin" w:eastAsia="IRNazanin"/>
          <w:color w:val="111111"/>
          <w:sz w:val="28"/>
          <w:sz w:val="28"/>
          <w:szCs w:val="28"/>
          <w:rtl w:val="true"/>
          <w:lang w:bidi="fa-IR"/>
        </w:rPr>
        <w:t xml:space="preserve">ومحارمه المحدودة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مجاریه المحذوزة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وفضایله المندوبة وجملة الکافیة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ورخصة الموهوبة وشرایعه المکتوبة وبیناته الخالیة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الله الایمان</w:t>
      </w:r>
    </w:p>
    <w:p>
      <w:pPr>
        <w:pStyle w:val="BookText"/>
        <w:rPr/>
      </w:pPr>
      <w:r>
        <w:rPr>
          <w:rFonts w:ascii="IRNazanin" w:hAnsi="IRNazanin" w:eastAsia="IRNazanin"/>
          <w:color w:val="111111"/>
          <w:sz w:val="28"/>
          <w:sz w:val="28"/>
          <w:szCs w:val="28"/>
          <w:rtl w:val="true"/>
          <w:lang w:bidi="fa-IR"/>
        </w:rPr>
        <w:t>تطهیرا من الشرک والصلاة تنزیها عن الکبر والزکاة زیادة فی الرزق والصیام تبینا</w:t>
      </w:r>
    </w:p>
    <w:p>
      <w:pPr>
        <w:pStyle w:val="BookText"/>
        <w:rPr/>
      </w:pPr>
      <w:r>
        <w:rPr>
          <w:rFonts w:ascii="IRNazanin" w:hAnsi="IRNazanin" w:eastAsia="IRNazanin"/>
          <w:color w:val="111111"/>
          <w:sz w:val="28"/>
          <w:sz w:val="28"/>
          <w:szCs w:val="28"/>
          <w:rtl w:val="true"/>
          <w:lang w:bidi="fa-IR"/>
        </w:rPr>
        <w:t xml:space="preserve">للاخلاص والحج للتنبیه </w:t>
      </w:r>
      <w:r>
        <w:rPr>
          <w:rStyle w:val="FootnoteAnchor"/>
          <w:rtl w:val="true"/>
        </w:rPr>
        <w:footnoteReference w:id="203"/>
      </w:r>
      <w:r>
        <w:rPr>
          <w:rFonts w:ascii="IRNazanin" w:hAnsi="IRNazanin" w:eastAsia="IRNazanin"/>
          <w:color w:val="111111"/>
          <w:sz w:val="28"/>
          <w:sz w:val="28"/>
          <w:szCs w:val="28"/>
          <w:rtl w:val="true"/>
          <w:lang w:bidi="fa-IR"/>
        </w:rPr>
        <w:t xml:space="preserve">بالدین والعدل تنسکا </w:t>
      </w:r>
      <w:r>
        <w:rPr>
          <w:rStyle w:val="FootnoteAnchor"/>
          <w:rtl w:val="true"/>
        </w:rPr>
        <w:footnoteReference w:id="204"/>
      </w:r>
      <w:r>
        <w:rPr>
          <w:rFonts w:ascii="Amiri" w:hAnsi="Amiri" w:eastAsia="Amiri" w:cs="Amiri"/>
          <w:color w:val="111111"/>
          <w:sz w:val="28"/>
          <w:sz w:val="28"/>
          <w:szCs w:val="28"/>
          <w:rtl w:val="true"/>
          <w:lang w:bidi="ar-SA"/>
        </w:rPr>
        <w:t>للقلوب والطاعة نظاما للملة</w:t>
      </w:r>
    </w:p>
    <w:p>
      <w:pPr>
        <w:pStyle w:val="BookText"/>
        <w:rPr/>
      </w:pPr>
      <w:r>
        <w:rPr>
          <w:rFonts w:ascii="IRNazanin" w:hAnsi="IRNazanin" w:eastAsia="IRNazanin"/>
          <w:color w:val="111111"/>
          <w:sz w:val="28"/>
          <w:sz w:val="28"/>
          <w:szCs w:val="28"/>
          <w:rtl w:val="true"/>
          <w:lang w:bidi="fa-IR"/>
        </w:rPr>
        <w:t>والإمامة لما من الفرقة والجهاد عزا للاسلام والصبر معونة علی الاستحباب والامر</w:t>
      </w:r>
    </w:p>
    <w:p>
      <w:pPr>
        <w:pStyle w:val="BookText"/>
        <w:rPr/>
      </w:pPr>
      <w:r>
        <w:rPr>
          <w:rFonts w:ascii="IRNazanin" w:hAnsi="IRNazanin" w:eastAsia="IRNazanin"/>
          <w:color w:val="111111"/>
          <w:sz w:val="28"/>
          <w:sz w:val="28"/>
          <w:szCs w:val="28"/>
          <w:rtl w:val="true"/>
          <w:lang w:bidi="fa-IR"/>
        </w:rPr>
        <w:t>بالمعروف مصلحة للعامة وبر الوالدین وقایة عن السخط وصلة الأرحام منماة للعدد</w:t>
      </w:r>
    </w:p>
    <w:p>
      <w:pPr>
        <w:pStyle w:val="BookText"/>
        <w:rPr/>
      </w:pPr>
      <w:r>
        <w:rPr>
          <w:rFonts w:ascii="IRNazanin" w:hAnsi="IRNazanin" w:eastAsia="IRNazanin"/>
          <w:color w:val="111111"/>
          <w:sz w:val="28"/>
          <w:sz w:val="28"/>
          <w:szCs w:val="28"/>
          <w:rtl w:val="true"/>
          <w:lang w:bidi="fa-IR"/>
        </w:rPr>
        <w:t xml:space="preserve">والقصاص حقنا للدماء والوفاء بالنذر تعریضا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للمغفرة وتوفیة المکائیل</w:t>
      </w:r>
    </w:p>
    <w:p>
      <w:pPr>
        <w:pStyle w:val="BookText"/>
        <w:rPr/>
      </w:pPr>
      <w:r>
        <w:rPr>
          <w:rFonts w:ascii="IRNazanin" w:hAnsi="IRNazanin" w:eastAsia="IRNazanin"/>
          <w:color w:val="111111"/>
          <w:sz w:val="28"/>
          <w:sz w:val="28"/>
          <w:szCs w:val="28"/>
          <w:rtl w:val="true"/>
          <w:lang w:bidi="fa-IR"/>
        </w:rPr>
        <w:t xml:space="preserve">والموازین تعبیرا </w:t>
      </w:r>
      <w:r>
        <w:rPr>
          <w:rStyle w:val="FootnoteAnchor"/>
          <w:rtl w:val="true"/>
        </w:rPr>
        <w:footnoteReference w:id="205"/>
      </w:r>
      <w:r>
        <w:rPr>
          <w:rFonts w:ascii="IRNazanin" w:hAnsi="IRNazanin" w:eastAsia="IRNazanin"/>
          <w:color w:val="111111"/>
          <w:sz w:val="28"/>
          <w:sz w:val="28"/>
          <w:szCs w:val="28"/>
          <w:rtl w:val="true"/>
          <w:lang w:bidi="fa-IR"/>
        </w:rPr>
        <w:t xml:space="preserve">للحنیفیة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المحصنات</w:t>
      </w:r>
    </w:p>
    <w:p>
      <w:pPr>
        <w:pStyle w:val="BookText"/>
        <w:rPr/>
      </w:pPr>
      <w:r>
        <w:rPr>
          <w:rFonts w:ascii="IRNazanin" w:hAnsi="IRNazanin" w:eastAsia="IRNazanin"/>
          <w:color w:val="111111"/>
          <w:sz w:val="28"/>
          <w:sz w:val="28"/>
          <w:szCs w:val="28"/>
          <w:rtl w:val="true"/>
          <w:lang w:bidi="fa-IR"/>
        </w:rPr>
        <w:t>حجبا عن اللعنة والسرقة ایجابا للعفة واکل أموال الیتامی إجارة من الظلم والعدل</w:t>
      </w:r>
    </w:p>
    <w:p>
      <w:pPr>
        <w:pStyle w:val="BookText"/>
        <w:rPr/>
      </w:pPr>
      <w:r>
        <w:rPr>
          <w:rFonts w:ascii="IRNazanin" w:hAnsi="IRNazanin" w:eastAsia="IRNazanin"/>
          <w:color w:val="111111"/>
          <w:sz w:val="28"/>
          <w:sz w:val="28"/>
          <w:szCs w:val="28"/>
          <w:rtl w:val="true"/>
          <w:lang w:bidi="fa-IR"/>
        </w:rPr>
        <w:t>فی الاحکام ایناسا للرعیة وحرم الله الشرک اخلاصا له بالربوبیة فاتقوا الله حق تقاته</w:t>
      </w:r>
    </w:p>
    <w:p>
      <w:pPr>
        <w:pStyle w:val="BookText"/>
        <w:rPr/>
      </w:pPr>
      <w:r>
        <w:rPr>
          <w:rFonts w:ascii="IRNazanin" w:hAnsi="IRNazanin" w:eastAsia="IRNazanin"/>
          <w:color w:val="111111"/>
          <w:sz w:val="28"/>
          <w:sz w:val="28"/>
          <w:szCs w:val="28"/>
          <w:rtl w:val="true"/>
          <w:lang w:bidi="fa-IR"/>
        </w:rPr>
        <w:t xml:space="preserve">فیما امرکم الله به وانتهوا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نهاکم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الصدوق ره الخطبة طویلة</w:t>
      </w:r>
    </w:p>
    <w:p>
      <w:pPr>
        <w:pStyle w:val="BookText"/>
        <w:rPr/>
      </w:pPr>
      <w:r>
        <w:rPr>
          <w:rFonts w:ascii="Amiri" w:hAnsi="Amiri" w:eastAsia="Amiri" w:cs="Amiri"/>
          <w:color w:val="111111"/>
          <w:sz w:val="28"/>
          <w:sz w:val="28"/>
          <w:szCs w:val="28"/>
          <w:rtl w:val="true"/>
          <w:lang w:bidi="ar-SA"/>
        </w:rPr>
        <w:t>اخذنا منها موضع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رضی الله عنه قال حدثنا</w:t>
      </w:r>
    </w:p>
    <w:p>
      <w:pPr>
        <w:pStyle w:val="BookText"/>
        <w:rPr/>
      </w:pPr>
      <w:r>
        <w:rPr>
          <w:rFonts w:ascii="IRNazanin" w:hAnsi="IRNazanin" w:eastAsia="IRNazanin"/>
          <w:color w:val="111111"/>
          <w:sz w:val="28"/>
          <w:sz w:val="28"/>
          <w:szCs w:val="28"/>
          <w:rtl w:val="true"/>
          <w:lang w:bidi="fa-IR"/>
        </w:rPr>
        <w:t>علی بن الحسین السعد آبادی عن أحمد بن أبی عبد الله البرقی عن إسماعیل بن مران</w:t>
      </w:r>
    </w:p>
    <w:p>
      <w:pPr>
        <w:pStyle w:val="BookText"/>
        <w:rPr/>
      </w:pPr>
      <w:r>
        <w:rPr>
          <w:rFonts w:ascii="IRNazanin" w:hAnsi="IRNazanin" w:eastAsia="IRNazanin"/>
          <w:color w:val="111111"/>
          <w:sz w:val="28"/>
          <w:sz w:val="28"/>
          <w:szCs w:val="28"/>
          <w:rtl w:val="true"/>
          <w:lang w:bidi="fa-IR"/>
        </w:rPr>
        <w:t>عن أحمد بن محمد بن جابر عن زینب بنت علی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حدثنا محمد بن أسلم قال حدثنی عبد</w:t>
      </w:r>
    </w:p>
    <w:p>
      <w:pPr>
        <w:pStyle w:val="BookText"/>
        <w:rPr/>
      </w:pPr>
      <w:r>
        <w:rPr>
          <w:rFonts w:ascii="IRNazanin" w:hAnsi="IRNazanin" w:eastAsia="IRNazanin"/>
          <w:color w:val="111111"/>
          <w:sz w:val="28"/>
          <w:sz w:val="28"/>
          <w:szCs w:val="28"/>
          <w:rtl w:val="true"/>
          <w:lang w:bidi="fa-IR"/>
        </w:rPr>
        <w:t>الجلیل الباقطانی قال حدثنی الحسن بن موسی الخشاب قال حدثنی عبد الله بن</w:t>
      </w:r>
    </w:p>
    <w:p>
      <w:pPr>
        <w:pStyle w:val="BookText"/>
        <w:rPr/>
      </w:pPr>
      <w:r>
        <w:rPr>
          <w:rFonts w:ascii="IRNazanin" w:hAnsi="IRNazanin" w:eastAsia="IRNazanin"/>
          <w:color w:val="111111"/>
          <w:sz w:val="28"/>
          <w:sz w:val="28"/>
          <w:szCs w:val="28"/>
          <w:rtl w:val="true"/>
          <w:lang w:bidi="fa-IR"/>
        </w:rPr>
        <w:t>محمد العلوی عن رجال من اهل بیته عن زینب بنت علی علیه السلام عن فاطمة</w:t>
      </w:r>
    </w:p>
    <w:p>
      <w:pPr>
        <w:pStyle w:val="BookText"/>
        <w:rPr/>
      </w:pPr>
      <w:r>
        <w:rPr>
          <w:rFonts w:ascii="IRNazanin" w:hAnsi="IRNazanin" w:eastAsia="IRNazanin"/>
          <w:color w:val="111111"/>
          <w:sz w:val="28"/>
          <w:sz w:val="28"/>
          <w:szCs w:val="28"/>
          <w:rtl w:val="true"/>
          <w:lang w:bidi="fa-IR"/>
        </w:rPr>
        <w:t>علیهما السلام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علی بن حاتم أیضا قال حدثنی محمد بن أبی عمیر قال حدثنی محمد</w:t>
      </w:r>
    </w:p>
    <w:p>
      <w:pPr>
        <w:pStyle w:val="BookText"/>
        <w:rPr/>
      </w:pPr>
      <w:r>
        <w:rPr>
          <w:rFonts w:ascii="IRNazanin" w:hAnsi="IRNazanin" w:eastAsia="IRNazanin"/>
          <w:color w:val="111111"/>
          <w:sz w:val="28"/>
          <w:sz w:val="28"/>
          <w:szCs w:val="28"/>
          <w:rtl w:val="true"/>
          <w:lang w:bidi="fa-IR"/>
        </w:rPr>
        <w:t>ابن عمارة قال حدثنی محمد بن إبراهیم المصری قال حدثنی هارون بن یحیی الناشب</w:t>
      </w:r>
    </w:p>
    <w:p>
      <w:pPr>
        <w:pStyle w:val="BookText"/>
        <w:rPr/>
      </w:pPr>
      <w:r>
        <w:rPr>
          <w:rFonts w:ascii="IRNazanin" w:hAnsi="IRNazanin" w:eastAsia="IRNazanin"/>
          <w:color w:val="111111"/>
          <w:sz w:val="28"/>
          <w:sz w:val="28"/>
          <w:szCs w:val="28"/>
          <w:rtl w:val="true"/>
          <w:lang w:bidi="fa-IR"/>
        </w:rPr>
        <w:t>قال حدثنا عبید الله ابن موسی العبسی عن عبید الله بن موسی العمری عن حفص الأحمر</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علی عن عمته زینب بنت علی علیه السلام عن فاطمة علیهما السلام بمثله</w:t>
      </w:r>
    </w:p>
    <w:p>
      <w:pPr>
        <w:pStyle w:val="BookText"/>
        <w:rPr/>
      </w:pPr>
      <w:r>
        <w:rPr>
          <w:rFonts w:ascii="IRNazanin" w:hAnsi="IRNazanin" w:eastAsia="IRNazanin"/>
          <w:color w:val="111111"/>
          <w:sz w:val="28"/>
          <w:sz w:val="28"/>
          <w:szCs w:val="28"/>
          <w:rtl w:val="true"/>
          <w:lang w:bidi="fa-IR"/>
        </w:rPr>
        <w:t>وزاد بعضهم علی بعض فی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أمیر المؤمنین علیه السلام یقول إن أفضل ما</w:t>
      </w:r>
    </w:p>
    <w:p>
      <w:pPr>
        <w:pStyle w:val="BookText"/>
        <w:rPr/>
      </w:pPr>
      <w:r>
        <w:rPr>
          <w:rFonts w:ascii="IRNazanin" w:hAnsi="IRNazanin" w:eastAsia="IRNazanin"/>
          <w:color w:val="111111"/>
          <w:sz w:val="28"/>
          <w:sz w:val="28"/>
          <w:szCs w:val="28"/>
          <w:rtl w:val="true"/>
          <w:lang w:bidi="fa-IR"/>
        </w:rPr>
        <w:t xml:space="preserve">یتوسل به المتوسلون الایمان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فی سبیل الله</w:t>
      </w:r>
    </w:p>
    <w:p>
      <w:pPr>
        <w:pStyle w:val="BookText"/>
        <w:rPr/>
      </w:pPr>
      <w:r>
        <w:rPr>
          <w:rFonts w:ascii="IRNazanin" w:hAnsi="IRNazanin" w:eastAsia="IRNazanin"/>
          <w:color w:val="111111"/>
          <w:sz w:val="28"/>
          <w:sz w:val="28"/>
          <w:szCs w:val="28"/>
          <w:rtl w:val="true"/>
          <w:lang w:bidi="fa-IR"/>
        </w:rPr>
        <w:t xml:space="preserve">وکلمة الاخلاص فإنها الفطرة وأقام </w:t>
      </w:r>
      <w:r>
        <w:rPr>
          <w:rStyle w:val="FootnoteAnchor"/>
          <w:rtl w:val="true"/>
        </w:rPr>
        <w:footnoteReference w:id="206"/>
      </w:r>
      <w:r>
        <w:rPr>
          <w:rFonts w:ascii="IRNazanin" w:hAnsi="IRNazanin" w:eastAsia="IRNazanin"/>
          <w:color w:val="111111"/>
          <w:sz w:val="28"/>
          <w:sz w:val="28"/>
          <w:szCs w:val="28"/>
          <w:rtl w:val="true"/>
          <w:lang w:bidi="fa-IR"/>
        </w:rPr>
        <w:t>الصلاة فإنها الملة وایتاء الزکاة فإنها من</w:t>
      </w:r>
    </w:p>
    <w:p>
      <w:pPr>
        <w:pStyle w:val="BookText"/>
        <w:rPr/>
      </w:pPr>
      <w:r>
        <w:rPr>
          <w:rFonts w:ascii="IRNazanin" w:hAnsi="IRNazanin" w:eastAsia="IRNazanin"/>
          <w:color w:val="111111"/>
          <w:sz w:val="28"/>
          <w:sz w:val="28"/>
          <w:szCs w:val="28"/>
          <w:rtl w:val="true"/>
          <w:lang w:bidi="fa-IR"/>
        </w:rPr>
        <w:t>فرائض الله عز وجل والصوم فإنه جنة من عذابه وحج البیت فإنه منفاة للفقر ومدحضة</w:t>
      </w:r>
    </w:p>
    <w:p>
      <w:pPr>
        <w:pStyle w:val="BookText"/>
        <w:rPr/>
      </w:pPr>
      <w:r>
        <w:rPr>
          <w:rFonts w:ascii="IRNazanin" w:hAnsi="IRNazanin" w:eastAsia="IRNazanin"/>
          <w:color w:val="111111"/>
          <w:sz w:val="28"/>
          <w:sz w:val="28"/>
          <w:szCs w:val="28"/>
          <w:rtl w:val="true"/>
          <w:lang w:bidi="fa-IR"/>
        </w:rPr>
        <w:t xml:space="preserve">للذنب وصلة الرحم فإنها مثراة 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منساة فی الاجل وصدقة السر فإنها</w:t>
      </w:r>
    </w:p>
    <w:p>
      <w:pPr>
        <w:pStyle w:val="BookText"/>
        <w:rPr/>
      </w:pPr>
      <w:r>
        <w:rPr>
          <w:rFonts w:ascii="IRNazanin" w:hAnsi="IRNazanin" w:eastAsia="IRNazanin"/>
          <w:color w:val="111111"/>
          <w:sz w:val="28"/>
          <w:sz w:val="28"/>
          <w:szCs w:val="28"/>
          <w:rtl w:val="true"/>
          <w:lang w:bidi="fa-IR"/>
        </w:rPr>
        <w:t xml:space="preserve">تطفئ الخطیئة وتطفئ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وصنایع المعروف فإنها تدفع</w:t>
      </w:r>
    </w:p>
    <w:p>
      <w:pPr>
        <w:pStyle w:val="BookText"/>
        <w:rPr/>
      </w:pPr>
      <w:r>
        <w:rPr>
          <w:rFonts w:ascii="IRNazanin" w:hAnsi="IRNazanin" w:eastAsia="IRNazanin"/>
          <w:color w:val="111111"/>
          <w:sz w:val="28"/>
          <w:sz w:val="28"/>
          <w:szCs w:val="28"/>
          <w:rtl w:val="true"/>
          <w:lang w:bidi="fa-IR"/>
        </w:rPr>
        <w:t xml:space="preserve">میتة السوء وتقی مصارع الهوان الا فاصدقوا </w:t>
      </w:r>
      <w:r>
        <w:rPr>
          <w:rStyle w:val="FootnoteAnchor"/>
          <w:rtl w:val="true"/>
        </w:rPr>
        <w:footnoteReference w:id="207"/>
      </w:r>
      <w:r>
        <w:rPr>
          <w:rFonts w:ascii="IRNazanin" w:hAnsi="IRNazanin" w:eastAsia="IRNazanin"/>
          <w:color w:val="111111"/>
          <w:sz w:val="28"/>
          <w:sz w:val="28"/>
          <w:szCs w:val="28"/>
          <w:rtl w:val="true"/>
          <w:lang w:bidi="fa-IR"/>
        </w:rPr>
        <w:t>فان الله مع الصادقین وجانبوا الکذب</w:t>
      </w:r>
    </w:p>
    <w:p>
      <w:pPr>
        <w:pStyle w:val="BookText"/>
        <w:rPr/>
      </w:pPr>
      <w:r>
        <w:rPr>
          <w:rFonts w:ascii="IRNazanin" w:hAnsi="IRNazanin" w:eastAsia="IRNazanin"/>
          <w:color w:val="111111"/>
          <w:sz w:val="28"/>
          <w:sz w:val="28"/>
          <w:szCs w:val="28"/>
          <w:rtl w:val="true"/>
          <w:lang w:bidi="fa-IR"/>
        </w:rPr>
        <w:t xml:space="preserve">فإنه </w:t>
      </w:r>
      <w:r>
        <w:rPr>
          <w:rStyle w:val="FootnoteAnchor"/>
          <w:rtl w:val="true"/>
        </w:rPr>
        <w:footnoteReference w:id="208"/>
      </w:r>
      <w:r>
        <w:rPr>
          <w:rFonts w:ascii="IRNazanin" w:hAnsi="IRNazanin" w:eastAsia="IRNazanin"/>
          <w:color w:val="111111"/>
          <w:sz w:val="28"/>
          <w:sz w:val="28"/>
          <w:szCs w:val="28"/>
          <w:rtl w:val="true"/>
          <w:lang w:bidi="fa-IR"/>
        </w:rPr>
        <w:t>یجانب الایمان الا ان الصادق علی شفا منجاة وکرامة الا ان الکاذب علی</w:t>
      </w:r>
    </w:p>
    <w:p>
      <w:pPr>
        <w:pStyle w:val="BookText"/>
        <w:rPr/>
      </w:pPr>
      <w:r>
        <w:rPr>
          <w:rFonts w:ascii="IRNazanin" w:hAnsi="IRNazanin" w:eastAsia="IRNazanin"/>
          <w:color w:val="111111"/>
          <w:sz w:val="28"/>
          <w:sz w:val="28"/>
          <w:szCs w:val="28"/>
          <w:rtl w:val="true"/>
          <w:lang w:bidi="fa-IR"/>
        </w:rPr>
        <w:t>شفا مخزن وهلکة الا وقولوا خیرا تعرفوا به واعملوا به تکونوا من اهله وأدوا</w:t>
      </w:r>
    </w:p>
    <w:p>
      <w:pPr>
        <w:pStyle w:val="BookText"/>
        <w:rPr/>
      </w:pPr>
      <w:r>
        <w:rPr>
          <w:rFonts w:ascii="IRNazanin" w:hAnsi="IRNazanin" w:eastAsia="IRNazanin"/>
          <w:color w:val="111111"/>
          <w:sz w:val="28"/>
          <w:sz w:val="28"/>
          <w:szCs w:val="28"/>
          <w:rtl w:val="true"/>
          <w:lang w:bidi="fa-IR"/>
        </w:rPr>
        <w:t xml:space="preserve">الأمانة إلی من أئتمنکم وصلوا أرحام من قطعکم وعودوا بالفضل علی من حرمکم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إبراهیم بن مهزیار عن أخیه</w:t>
      </w:r>
    </w:p>
    <w:p>
      <w:pPr>
        <w:pStyle w:val="BookText"/>
        <w:rPr/>
      </w:pPr>
      <w:r>
        <w:rPr>
          <w:rFonts w:ascii="IRNazanin" w:hAnsi="IRNazanin" w:eastAsia="IRNazanin"/>
          <w:color w:val="111111"/>
          <w:sz w:val="28"/>
          <w:sz w:val="28"/>
          <w:szCs w:val="28"/>
          <w:rtl w:val="true"/>
          <w:lang w:bidi="fa-IR"/>
        </w:rPr>
        <w:t xml:space="preserve">علی عن حماد بن عیسی المحاسن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 إبراهیم</w:t>
      </w:r>
    </w:p>
    <w:p>
      <w:pPr>
        <w:pStyle w:val="BookText"/>
        <w:rPr/>
      </w:pP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الیمانی عمن </w:t>
      </w:r>
      <w:r>
        <w:rPr>
          <w:rStyle w:val="FootnoteAnchor"/>
          <w:rtl w:val="true"/>
        </w:rPr>
        <w:footnoteReference w:id="210"/>
      </w:r>
      <w:r>
        <w:rPr>
          <w:rFonts w:ascii="IRNazanin" w:hAnsi="IRNazanin" w:eastAsia="IRNazanin"/>
          <w:color w:val="111111"/>
          <w:sz w:val="28"/>
          <w:sz w:val="28"/>
          <w:szCs w:val="28"/>
          <w:rtl w:val="true"/>
          <w:lang w:bidi="fa-IR"/>
        </w:rPr>
        <w:t>ذکره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أکن یقول إن أفضل</w:t>
      </w:r>
    </w:p>
    <w:p>
      <w:pPr>
        <w:pStyle w:val="BookText"/>
        <w:rPr/>
      </w:pPr>
      <w:r>
        <w:rPr>
          <w:rFonts w:ascii="IRNazanin" w:hAnsi="IRNazanin" w:eastAsia="IRNazanin"/>
          <w:color w:val="111111"/>
          <w:sz w:val="28"/>
          <w:sz w:val="28"/>
          <w:szCs w:val="28"/>
          <w:rtl w:val="true"/>
          <w:lang w:bidi="fa-IR"/>
        </w:rPr>
        <w:t>ما یتوسل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فی کتاب الزهد عن حماد بن عیسی عن إبراهیم</w:t>
      </w:r>
    </w:p>
    <w:p>
      <w:pPr>
        <w:pStyle w:val="BookText"/>
        <w:rPr/>
      </w:pPr>
      <w:r>
        <w:rPr>
          <w:rFonts w:ascii="IRNazanin" w:hAnsi="IRNazanin" w:eastAsia="IRNazanin"/>
          <w:color w:val="111111"/>
          <w:sz w:val="28"/>
          <w:sz w:val="28"/>
          <w:szCs w:val="28"/>
          <w:rtl w:val="true"/>
          <w:lang w:bidi="fa-IR"/>
        </w:rPr>
        <w:t>ابن عمر الیمانی رفع الحدیث إلی علی علیه السلام انه کان 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وأبو علی</w:t>
      </w:r>
    </w:p>
    <w:p>
      <w:pPr>
        <w:pStyle w:val="BookText"/>
        <w:rPr/>
      </w:pPr>
      <w:r>
        <w:rPr>
          <w:rFonts w:ascii="IRNazanin" w:hAnsi="IRNazanin" w:eastAsia="IRNazanin"/>
          <w:color w:val="111111"/>
          <w:sz w:val="28"/>
          <w:sz w:val="28"/>
          <w:szCs w:val="28"/>
          <w:rtl w:val="true"/>
          <w:lang w:bidi="fa-IR"/>
        </w:rPr>
        <w:t>الأشعری عن محمد بن عبد الجبار جمیعا عن صفوان عن عمرو بن حریث قال دخلت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أبی عبد الله علیه السلام وهو فی منزل أخیه عبد الله بن محمد فقلت له جعلت فداک</w:t>
      </w:r>
    </w:p>
    <w:p>
      <w:pPr>
        <w:pStyle w:val="BookText"/>
        <w:rPr/>
      </w:pPr>
      <w:r>
        <w:rPr>
          <w:rFonts w:ascii="IRNazanin" w:hAnsi="IRNazanin" w:eastAsia="IRNazanin"/>
          <w:color w:val="111111"/>
          <w:sz w:val="28"/>
          <w:sz w:val="28"/>
          <w:szCs w:val="28"/>
          <w:rtl w:val="true"/>
          <w:lang w:bidi="fa-IR"/>
        </w:rPr>
        <w:t>ما حولک إلی هذا المنزل قال طلب النزهة فقلت جعلت فداک الا اقص علیک دینی</w:t>
      </w:r>
    </w:p>
    <w:p>
      <w:pPr>
        <w:pStyle w:val="BookText"/>
        <w:rPr/>
      </w:pPr>
      <w:r>
        <w:rPr>
          <w:rFonts w:ascii="IRNazanin" w:hAnsi="IRNazanin" w:eastAsia="IRNazanin"/>
          <w:color w:val="111111"/>
          <w:sz w:val="28"/>
          <w:sz w:val="28"/>
          <w:szCs w:val="28"/>
          <w:rtl w:val="true"/>
          <w:lang w:bidi="fa-IR"/>
        </w:rPr>
        <w:t>فقال بلی قلت أدین الله بشهادة أن لا إله إلا الله وحده لا شریک له وأن محمدا عبده ورسوله</w:t>
      </w:r>
    </w:p>
    <w:p>
      <w:pPr>
        <w:pStyle w:val="BookText"/>
        <w:rPr/>
      </w:pPr>
      <w:r>
        <w:rPr>
          <w:rFonts w:ascii="IRNazanin" w:hAnsi="IRNazanin" w:eastAsia="IRNazanin"/>
          <w:color w:val="111111"/>
          <w:sz w:val="28"/>
          <w:sz w:val="28"/>
          <w:szCs w:val="28"/>
          <w:rtl w:val="true"/>
          <w:lang w:bidi="fa-IR"/>
        </w:rPr>
        <w:t>وان الساعة آتیة لا ریب فیها وان الله یبعث من فی القبور وأقام الصلاة وایتاء الزکاة</w:t>
      </w:r>
    </w:p>
    <w:p>
      <w:pPr>
        <w:pStyle w:val="BookText"/>
        <w:rPr/>
      </w:pPr>
      <w:r>
        <w:rPr>
          <w:rFonts w:ascii="IRNazanin" w:hAnsi="IRNazanin" w:eastAsia="IRNazanin"/>
          <w:color w:val="111111"/>
          <w:sz w:val="28"/>
          <w:sz w:val="28"/>
          <w:szCs w:val="28"/>
          <w:rtl w:val="true"/>
          <w:lang w:bidi="fa-IR"/>
        </w:rPr>
        <w:t>وصوم شهر رمضان وحج البیت والولایة لعلی أمیر المؤمنین علیه السلام بعد</w:t>
      </w:r>
    </w:p>
    <w:p>
      <w:pPr>
        <w:pStyle w:val="BookText"/>
        <w:rPr/>
      </w:pPr>
      <w:r>
        <w:rPr>
          <w:rFonts w:ascii="IRNazanin" w:hAnsi="IRNazanin" w:eastAsia="IRNazanin"/>
          <w:color w:val="111111"/>
          <w:sz w:val="28"/>
          <w:sz w:val="28"/>
          <w:szCs w:val="28"/>
          <w:rtl w:val="true"/>
          <w:lang w:bidi="fa-IR"/>
        </w:rPr>
        <w:t>رسول الله صلی الله علیه وآله والولایة للحسن والحسین والولایة لعلی بن الحسین</w:t>
      </w:r>
    </w:p>
    <w:p>
      <w:pPr>
        <w:pStyle w:val="BookText"/>
        <w:rPr/>
      </w:pPr>
      <w:r>
        <w:rPr>
          <w:rFonts w:ascii="IRNazanin" w:hAnsi="IRNazanin" w:eastAsia="IRNazanin"/>
          <w:color w:val="111111"/>
          <w:sz w:val="28"/>
          <w:sz w:val="28"/>
          <w:szCs w:val="28"/>
          <w:rtl w:val="true"/>
          <w:lang w:bidi="fa-IR"/>
        </w:rPr>
        <w:t>والولایة لمحمد بن علی ولک من بعده صلوات الله علیهم أجمعین وانکم أئمتی علیه</w:t>
      </w:r>
    </w:p>
    <w:p>
      <w:pPr>
        <w:pStyle w:val="BookText"/>
        <w:rPr/>
      </w:pPr>
      <w:r>
        <w:rPr>
          <w:rFonts w:ascii="IRNazanin" w:hAnsi="IRNazanin" w:eastAsia="IRNazanin"/>
          <w:color w:val="111111"/>
          <w:sz w:val="28"/>
          <w:sz w:val="28"/>
          <w:szCs w:val="28"/>
          <w:rtl w:val="true"/>
          <w:lang w:bidi="fa-IR"/>
        </w:rPr>
        <w:t>أحیی وعلیه أموت وأدین الله به فقال یا عمر وهذا والله دین الله ودین آبائی الذی</w:t>
      </w:r>
    </w:p>
    <w:p>
      <w:pPr>
        <w:pStyle w:val="BookText"/>
        <w:rPr/>
      </w:pPr>
      <w:r>
        <w:rPr>
          <w:rFonts w:ascii="IRNazanin" w:hAnsi="IRNazanin" w:eastAsia="IRNazanin"/>
          <w:color w:val="111111"/>
          <w:sz w:val="28"/>
          <w:sz w:val="28"/>
          <w:szCs w:val="28"/>
          <w:rtl w:val="true"/>
          <w:lang w:bidi="fa-IR"/>
        </w:rPr>
        <w:t>أدین الله به فی السر والعلانیة فاتق الله وکف لسانک الا من خیر ولا تقل انی هدیت</w:t>
      </w:r>
    </w:p>
    <w:p>
      <w:pPr>
        <w:pStyle w:val="BookText"/>
        <w:rPr/>
      </w:pPr>
      <w:r>
        <w:rPr>
          <w:rFonts w:ascii="IRNazanin" w:hAnsi="IRNazanin" w:eastAsia="IRNazanin"/>
          <w:color w:val="111111"/>
          <w:sz w:val="28"/>
          <w:sz w:val="28"/>
          <w:szCs w:val="28"/>
          <w:rtl w:val="true"/>
          <w:lang w:bidi="fa-IR"/>
        </w:rPr>
        <w:t>نفسی بل الله هداک فاشکر ما أنعم الله عز وجل به علیک ولا تکن ممن إذا اقبل طعن</w:t>
      </w:r>
    </w:p>
    <w:p>
      <w:pPr>
        <w:pStyle w:val="BookText"/>
        <w:rPr/>
      </w:pPr>
      <w:r>
        <w:rPr>
          <w:rFonts w:ascii="IRNazanin" w:hAnsi="IRNazanin" w:eastAsia="IRNazanin"/>
          <w:color w:val="111111"/>
          <w:sz w:val="28"/>
          <w:sz w:val="28"/>
          <w:szCs w:val="28"/>
          <w:rtl w:val="true"/>
          <w:lang w:bidi="fa-IR"/>
        </w:rPr>
        <w:t xml:space="preserve">فی عینه وإذا أدبر طعن فی قفاه ولا تحمل الناس علی کاهلک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Style w:val="FootnoteAnchor"/>
          <w:rtl w:val="true"/>
        </w:rPr>
        <w:footnoteReference w:id="211"/>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حملت الناس علی کاهلک ان یصدعوا شعب کاهلک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بن أیوب روی عن صفوان عن عمرو بن</w:t>
      </w:r>
    </w:p>
    <w:p>
      <w:pPr>
        <w:pStyle w:val="BookText"/>
        <w:rPr/>
      </w:pPr>
      <w:r>
        <w:rPr>
          <w:rFonts w:ascii="IRNazanin" w:hAnsi="IRNazanin" w:eastAsia="IRNazanin"/>
          <w:color w:val="111111"/>
          <w:sz w:val="28"/>
          <w:sz w:val="28"/>
          <w:szCs w:val="28"/>
          <w:rtl w:val="true"/>
          <w:lang w:bidi="fa-IR"/>
        </w:rPr>
        <w:t>حریث عن أبی عبد الله علیه السلام قال دخلت علیه وهو فی منزل أخیه وذکره نحوه</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علی بن الحکم عن حسین بن سیف</w:t>
      </w:r>
    </w:p>
    <w:p>
      <w:pPr>
        <w:pStyle w:val="BookText"/>
        <w:rPr/>
      </w:pPr>
      <w:r>
        <w:rPr>
          <w:rFonts w:ascii="IRNazanin" w:hAnsi="IRNazanin" w:eastAsia="IRNazanin"/>
          <w:color w:val="111111"/>
          <w:sz w:val="28"/>
          <w:sz w:val="28"/>
          <w:szCs w:val="28"/>
          <w:rtl w:val="true"/>
          <w:lang w:bidi="fa-IR"/>
        </w:rPr>
        <w:t>الکندی عن معاذ بن مسلم قال أدخلت عمر اخی علی أبی عبد الله علیه السلام فقلت</w:t>
      </w:r>
    </w:p>
    <w:p>
      <w:pPr>
        <w:pStyle w:val="BookText"/>
        <w:rPr/>
      </w:pPr>
      <w:r>
        <w:rPr>
          <w:rFonts w:ascii="IRNazanin" w:hAnsi="IRNazanin" w:eastAsia="IRNazanin"/>
          <w:color w:val="111111"/>
          <w:sz w:val="28"/>
          <w:sz w:val="28"/>
          <w:szCs w:val="28"/>
          <w:rtl w:val="true"/>
          <w:lang w:bidi="fa-IR"/>
        </w:rPr>
        <w:t>له هذا عمر اخی وهو یرید أن یسمع منک شیئا فقال له سل عما شئت فقال أسئلک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یقبل الله من العباد غیره ولا یعذرهم علی جهلة فقال شهادة</w:t>
      </w:r>
    </w:p>
    <w:p>
      <w:pPr>
        <w:pStyle w:val="BookText"/>
        <w:rPr/>
      </w:pPr>
      <w:r>
        <w:rPr>
          <w:rFonts w:ascii="IRNazanin" w:hAnsi="IRNazanin" w:eastAsia="IRNazanin"/>
          <w:color w:val="111111"/>
          <w:sz w:val="28"/>
          <w:sz w:val="28"/>
          <w:szCs w:val="28"/>
          <w:rtl w:val="true"/>
          <w:lang w:bidi="fa-IR"/>
        </w:rPr>
        <w:t>أن لا إله إلا الله وأن محمدا رسول الله صلی الله علیه وآله والصلوات الخمس وصیام</w:t>
      </w:r>
    </w:p>
    <w:p>
      <w:pPr>
        <w:pStyle w:val="BookText"/>
        <w:rPr/>
      </w:pPr>
      <w:r>
        <w:rPr>
          <w:rFonts w:ascii="IRNazanin" w:hAnsi="IRNazanin" w:eastAsia="IRNazanin"/>
          <w:color w:val="111111"/>
          <w:sz w:val="28"/>
          <w:sz w:val="28"/>
          <w:szCs w:val="28"/>
          <w:rtl w:val="true"/>
          <w:lang w:bidi="fa-IR"/>
        </w:rPr>
        <w:t>شهر رمضان والغسل من الجنابة وحج البیت والاقرار بما جاء من عند الله جملة</w:t>
      </w:r>
    </w:p>
    <w:p>
      <w:pPr>
        <w:pStyle w:val="BookText"/>
        <w:rPr/>
      </w:pPr>
      <w:r>
        <w:rPr>
          <w:rFonts w:ascii="IRNazanin" w:hAnsi="IRNazanin" w:eastAsia="IRNazanin"/>
          <w:color w:val="111111"/>
          <w:sz w:val="28"/>
          <w:sz w:val="28"/>
          <w:szCs w:val="28"/>
          <w:rtl w:val="true"/>
          <w:lang w:bidi="fa-IR"/>
        </w:rPr>
        <w:t>والایتمام بأئمة الحق من آل محمد صلی الله علیه وآله فقال عمر سمهم لی أصلحک</w:t>
      </w:r>
    </w:p>
    <w:p>
      <w:pPr>
        <w:pStyle w:val="BookText"/>
        <w:rPr/>
      </w:pPr>
      <w:r>
        <w:rPr>
          <w:rFonts w:ascii="IRNazanin" w:hAnsi="IRNazanin" w:eastAsia="IRNazanin"/>
          <w:color w:val="111111"/>
          <w:sz w:val="28"/>
          <w:sz w:val="28"/>
          <w:szCs w:val="28"/>
          <w:rtl w:val="true"/>
          <w:lang w:bidi="fa-IR"/>
        </w:rPr>
        <w:t>الله فقال علی أمیر المؤمنین والحسن والحسین وعلی بن الحسین ومحمد بن علی والخیر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یعطیه الله من یشاء فقال له فأنت جعلت فداک قال هذا الامر یجری لآخرنا کما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لأولنا ولمحمد وعلی فضلهما قال فأنت جعلت فداک فقال هذا الامر یجری کما یجری اللیل</w:t>
      </w:r>
    </w:p>
    <w:p>
      <w:pPr>
        <w:pStyle w:val="BookText"/>
        <w:rPr/>
      </w:pPr>
      <w:r>
        <w:rPr>
          <w:rFonts w:ascii="IRNazanin" w:hAnsi="IRNazanin" w:eastAsia="IRNazanin"/>
          <w:color w:val="111111"/>
          <w:sz w:val="28"/>
          <w:sz w:val="28"/>
          <w:szCs w:val="28"/>
          <w:rtl w:val="true"/>
          <w:lang w:bidi="fa-IR"/>
        </w:rPr>
        <w:t>والنهار قال فأنت جعلت فداک قال هذا الامر یجری کما یجری حد الزانی والسارق</w:t>
      </w:r>
    </w:p>
    <w:p>
      <w:pPr>
        <w:pStyle w:val="BookText"/>
        <w:rPr/>
      </w:pPr>
      <w:r>
        <w:rPr>
          <w:rFonts w:ascii="IRNazanin" w:hAnsi="IRNazanin" w:eastAsia="IRNazanin"/>
          <w:color w:val="111111"/>
          <w:sz w:val="28"/>
          <w:sz w:val="28"/>
          <w:szCs w:val="28"/>
          <w:rtl w:val="true"/>
          <w:lang w:bidi="fa-IR"/>
        </w:rPr>
        <w:t>قا فأنت جعلت فداک قال القرآن نزل فی أقوام وهی تجری فی الناس إلی یوم القیمة</w:t>
      </w:r>
    </w:p>
    <w:p>
      <w:pPr>
        <w:pStyle w:val="BookText"/>
        <w:rPr/>
      </w:pPr>
      <w:r>
        <w:rPr>
          <w:rFonts w:ascii="IRNazanin" w:hAnsi="IRNazanin" w:eastAsia="IRNazanin"/>
          <w:color w:val="111111"/>
          <w:sz w:val="28"/>
          <w:sz w:val="28"/>
          <w:szCs w:val="28"/>
          <w:rtl w:val="true"/>
          <w:lang w:bidi="fa-IR"/>
        </w:rPr>
        <w:t>قال قلت جعلت فداک أنت لتزیدنی علی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وأمالیه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وکمال ألین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علی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الدقاق وعلی بن عبد الله الوراق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محمد بن هارو ن الصوفی قال حدثنا أبو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p>
    <w:p>
      <w:pPr>
        <w:pStyle w:val="BookText"/>
        <w:rPr/>
      </w:pP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الرویانی عن عبد العظیم بن عبد الله الحسنی قال دخلت</w:t>
      </w:r>
    </w:p>
    <w:p>
      <w:pPr>
        <w:pStyle w:val="BookText"/>
        <w:rPr/>
      </w:pPr>
      <w:r>
        <w:rPr>
          <w:rFonts w:ascii="IRNazanin" w:hAnsi="IRNazanin" w:eastAsia="IRNazanin"/>
          <w:color w:val="111111"/>
          <w:sz w:val="28"/>
          <w:sz w:val="28"/>
          <w:szCs w:val="28"/>
          <w:rtl w:val="true"/>
          <w:lang w:bidi="fa-IR"/>
        </w:rPr>
        <w:t xml:space="preserve">علی سیدی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موسی بن جعفر بن محمد بن علی بن الحسین بن علی</w:t>
      </w:r>
    </w:p>
    <w:p>
      <w:pPr>
        <w:pStyle w:val="BookText"/>
        <w:rPr/>
      </w:pPr>
      <w:r>
        <w:rPr>
          <w:rFonts w:ascii="IRNazanin" w:hAnsi="IRNazanin" w:eastAsia="IRNazanin"/>
          <w:color w:val="111111"/>
          <w:sz w:val="28"/>
          <w:sz w:val="28"/>
          <w:szCs w:val="28"/>
          <w:rtl w:val="true"/>
          <w:lang w:bidi="fa-IR"/>
        </w:rPr>
        <w:t xml:space="preserve">بن أبی طالب علیه السلام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أبصرنی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أنت ولینا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 یا بن رسول الله انی أرید ان أعرض علیک دینی فإن کان مرضیا</w:t>
      </w:r>
    </w:p>
    <w:p>
      <w:pPr>
        <w:pStyle w:val="BookText"/>
        <w:rPr/>
      </w:pP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الله عز وجل فقال هات یا أبا القاسم</w:t>
      </w:r>
    </w:p>
    <w:p>
      <w:pPr>
        <w:pStyle w:val="BookText"/>
        <w:rPr/>
      </w:pPr>
      <w:r>
        <w:rPr>
          <w:rFonts w:ascii="IRNazanin" w:hAnsi="IRNazanin" w:eastAsia="IRNazanin"/>
          <w:color w:val="111111"/>
          <w:sz w:val="28"/>
          <w:sz w:val="28"/>
          <w:szCs w:val="28"/>
          <w:rtl w:val="true"/>
          <w:lang w:bidi="fa-IR"/>
        </w:rPr>
        <w:t>فقلت انی أقول ان الله تبارک وتعالی واحد لیس کمثله شئ خارج عن الحدین</w:t>
      </w:r>
    </w:p>
    <w:p>
      <w:pPr>
        <w:pStyle w:val="BookText"/>
        <w:rPr/>
      </w:pPr>
      <w:r>
        <w:rPr>
          <w:rFonts w:ascii="IRNazanin" w:hAnsi="IRNazanin" w:eastAsia="IRNazanin"/>
          <w:color w:val="111111"/>
          <w:sz w:val="28"/>
          <w:sz w:val="28"/>
          <w:szCs w:val="28"/>
          <w:rtl w:val="true"/>
          <w:lang w:bidi="fa-IR"/>
        </w:rPr>
        <w:t>حد الابطال وحد التشبیه وانه لیس بجسم ولا صورة ولا عرض ولا جوهر بل هو مجسم</w:t>
      </w:r>
    </w:p>
    <w:p>
      <w:pPr>
        <w:pStyle w:val="BookText"/>
        <w:rPr/>
      </w:pPr>
      <w:r>
        <w:rPr>
          <w:rFonts w:ascii="IRNazanin" w:hAnsi="IRNazanin" w:eastAsia="IRNazanin"/>
          <w:color w:val="111111"/>
          <w:sz w:val="28"/>
          <w:sz w:val="28"/>
          <w:szCs w:val="28"/>
          <w:rtl w:val="true"/>
          <w:lang w:bidi="fa-IR"/>
        </w:rPr>
        <w:t>الأجسام ومصور الصور وخالق الاعراض والجواهر ورب کل شئ ومالکه وجاعله</w:t>
      </w:r>
    </w:p>
    <w:p>
      <w:pPr>
        <w:pStyle w:val="BookText"/>
        <w:rPr/>
      </w:pPr>
      <w:r>
        <w:rPr>
          <w:rFonts w:ascii="IRNazanin" w:hAnsi="IRNazanin" w:eastAsia="IRNazanin"/>
          <w:color w:val="111111"/>
          <w:sz w:val="28"/>
          <w:sz w:val="28"/>
          <w:szCs w:val="28"/>
          <w:rtl w:val="true"/>
          <w:lang w:bidi="fa-IR"/>
        </w:rPr>
        <w:t>ومحدثه وأن محمدا صلی الله علیه وآله عبده ورسوله خاتم النبیین ولا نبی بعده</w:t>
      </w:r>
    </w:p>
    <w:p>
      <w:pPr>
        <w:pStyle w:val="BookText"/>
        <w:rPr/>
      </w:pPr>
      <w:r>
        <w:rPr>
          <w:rFonts w:ascii="IRNazanin" w:hAnsi="IRNazanin" w:eastAsia="IRNazanin"/>
          <w:color w:val="111111"/>
          <w:sz w:val="28"/>
          <w:sz w:val="28"/>
          <w:szCs w:val="28"/>
          <w:rtl w:val="true"/>
          <w:lang w:bidi="fa-IR"/>
        </w:rPr>
        <w:t xml:space="preserve">إلی یوم القیمة وان شریعته خاتمة الشرایع فلا شریعة بعدها إلی 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 ان الامام والخلیفة وولی الامر بعده أمیر المؤمنین علی بن أبی طالب</w:t>
      </w:r>
    </w:p>
    <w:p>
      <w:pPr>
        <w:pStyle w:val="BookText"/>
        <w:rPr/>
      </w:pPr>
      <w:r>
        <w:rPr>
          <w:rFonts w:ascii="IRNazanin" w:hAnsi="IRNazanin" w:eastAsia="IRNazanin"/>
          <w:color w:val="111111"/>
          <w:sz w:val="28"/>
          <w:sz w:val="28"/>
          <w:szCs w:val="28"/>
          <w:rtl w:val="true"/>
          <w:lang w:bidi="fa-IR"/>
        </w:rPr>
        <w:t>ثم الحسن ثم الحسین ثم علی بن الحسین ثم محمد بن علی ثم جعفر بن محمد ثم</w:t>
      </w:r>
    </w:p>
    <w:p>
      <w:pPr>
        <w:pStyle w:val="BookText"/>
        <w:rPr/>
      </w:pPr>
      <w:r>
        <w:rPr>
          <w:rFonts w:ascii="IRNazanin" w:hAnsi="IRNazanin" w:eastAsia="IRNazanin"/>
          <w:color w:val="111111"/>
          <w:sz w:val="28"/>
          <w:sz w:val="28"/>
          <w:szCs w:val="28"/>
          <w:rtl w:val="true"/>
          <w:lang w:bidi="fa-IR"/>
        </w:rPr>
        <w:t>موسی بن جعفر ثم علی بن موسی ثم محمد بن علی ثم أنت یا مولای فقال علیه السلام</w:t>
      </w:r>
    </w:p>
    <w:p>
      <w:pPr>
        <w:pStyle w:val="BookText"/>
        <w:rPr/>
      </w:pPr>
      <w:r>
        <w:rPr>
          <w:rFonts w:ascii="IRNazanin" w:hAnsi="IRNazanin" w:eastAsia="IRNazanin"/>
          <w:color w:val="111111"/>
          <w:sz w:val="28"/>
          <w:sz w:val="28"/>
          <w:szCs w:val="28"/>
          <w:rtl w:val="true"/>
          <w:lang w:bidi="fa-IR"/>
        </w:rPr>
        <w:t xml:space="preserve">ومن بعدی الحسن أبنی فکیف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بالخلف من بعده قال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وکیف ذلک یا مولای قال لأنه لا یری شخصه ولا یحل ذکره باسمه حتی یخرج</w:t>
      </w:r>
    </w:p>
    <w:p>
      <w:pPr>
        <w:pStyle w:val="BookText"/>
        <w:rPr/>
      </w:pPr>
      <w:r>
        <w:rPr>
          <w:rFonts w:ascii="IRNazanin" w:hAnsi="IRNazanin" w:eastAsia="IRNazanin"/>
          <w:color w:val="111111"/>
          <w:sz w:val="28"/>
          <w:sz w:val="28"/>
          <w:szCs w:val="28"/>
          <w:rtl w:val="true"/>
          <w:lang w:bidi="fa-IR"/>
        </w:rPr>
        <w:t>فیملأ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أقررت وأقول ان ولیهم ولی الله وعدوهم عدو الله وطاعتهم طاعة الله</w:t>
      </w:r>
    </w:p>
    <w:p>
      <w:pPr>
        <w:pStyle w:val="BookText"/>
        <w:rPr/>
      </w:pPr>
      <w:r>
        <w:rPr>
          <w:rFonts w:ascii="IRNazanin" w:hAnsi="IRNazanin" w:eastAsia="IRNazanin"/>
          <w:color w:val="111111"/>
          <w:sz w:val="28"/>
          <w:sz w:val="28"/>
          <w:szCs w:val="28"/>
          <w:rtl w:val="true"/>
          <w:lang w:bidi="fa-IR"/>
        </w:rPr>
        <w:t xml:space="preserve">ومعصیتهم معصیة الله وأقول ان المعراج حق والمسألة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القبر</w:t>
      </w:r>
    </w:p>
    <w:p>
      <w:pPr>
        <w:pStyle w:val="BookText"/>
        <w:rPr/>
      </w:pPr>
      <w:r>
        <w:rPr>
          <w:rFonts w:ascii="IRNazanin" w:hAnsi="IRNazanin" w:eastAsia="IRNazanin"/>
          <w:color w:val="111111"/>
          <w:sz w:val="28"/>
          <w:sz w:val="28"/>
          <w:szCs w:val="28"/>
          <w:rtl w:val="true"/>
          <w:lang w:bidi="fa-IR"/>
        </w:rPr>
        <w:t>حق وان الجنة حق والنار حق والصراط حق والمیزان حق وان الساعة آتیة لا ریب</w:t>
      </w:r>
    </w:p>
    <w:p>
      <w:pPr>
        <w:pStyle w:val="BookText"/>
        <w:rPr/>
      </w:pPr>
      <w:r>
        <w:rPr>
          <w:rFonts w:ascii="IRNazanin" w:hAnsi="IRNazanin" w:eastAsia="IRNazanin"/>
          <w:color w:val="111111"/>
          <w:sz w:val="28"/>
          <w:sz w:val="28"/>
          <w:szCs w:val="28"/>
          <w:rtl w:val="true"/>
          <w:lang w:bidi="fa-IR"/>
        </w:rPr>
        <w:t>فیها وان الله یبعث من فی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 ان الفرائض الواجبة بعد الولایة الصلاة والزکاة والصوم والحج</w:t>
      </w:r>
    </w:p>
    <w:p>
      <w:pPr>
        <w:pStyle w:val="BookText"/>
        <w:rPr/>
      </w:pPr>
      <w:r>
        <w:rPr>
          <w:rFonts w:ascii="IRNazanin" w:hAnsi="IRNazanin" w:eastAsia="IRNazanin"/>
          <w:color w:val="111111"/>
          <w:sz w:val="28"/>
          <w:sz w:val="28"/>
          <w:szCs w:val="28"/>
          <w:rtl w:val="true"/>
          <w:lang w:bidi="fa-IR"/>
        </w:rPr>
        <w:t>والجهاد والامر بالمعروف وانهی عن المنکر فقال علی بن محمد علیهما السلام</w:t>
      </w:r>
    </w:p>
    <w:p>
      <w:pPr>
        <w:pStyle w:val="BookText"/>
        <w:rPr/>
      </w:pPr>
      <w:r>
        <w:rPr>
          <w:rFonts w:ascii="IRNazanin" w:hAnsi="IRNazanin" w:eastAsia="IRNazanin"/>
          <w:color w:val="111111"/>
          <w:sz w:val="28"/>
          <w:sz w:val="28"/>
          <w:szCs w:val="28"/>
          <w:rtl w:val="true"/>
          <w:lang w:bidi="fa-IR"/>
        </w:rPr>
        <w:t>یا أبا القاسم هذا والله دین الله الذی ارتضاه لعباده فأثبت علیه ثبتک الله بالقول</w:t>
      </w:r>
    </w:p>
    <w:p>
      <w:pPr>
        <w:pStyle w:val="BookText"/>
        <w:rPr/>
      </w:pPr>
      <w:r>
        <w:rPr>
          <w:rFonts w:ascii="IRNazanin" w:hAnsi="IRNazanin" w:eastAsia="IRNazanin"/>
          <w:color w:val="111111"/>
          <w:sz w:val="28"/>
          <w:sz w:val="28"/>
          <w:szCs w:val="28"/>
          <w:rtl w:val="true"/>
          <w:lang w:bidi="fa-IR"/>
        </w:rPr>
        <w:t xml:space="preserve">الثابت فی الحیاة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الآخرة 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کتاب</w:t>
      </w:r>
    </w:p>
    <w:p>
      <w:pPr>
        <w:pStyle w:val="BookText"/>
        <w:rPr/>
      </w:pPr>
      <w:r>
        <w:rPr>
          <w:rFonts w:ascii="IRNazanin" w:hAnsi="IRNazanin" w:eastAsia="IRNazanin"/>
          <w:color w:val="111111"/>
          <w:sz w:val="28"/>
          <w:sz w:val="28"/>
          <w:szCs w:val="28"/>
          <w:rtl w:val="true"/>
          <w:lang w:bidi="fa-IR"/>
        </w:rPr>
        <w:t xml:space="preserve">صفات الشیعة نحوه مقطعا ک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الثقة الجلیل فضل بن شاذان فی</w:t>
      </w:r>
    </w:p>
    <w:p>
      <w:pPr>
        <w:pStyle w:val="BookText"/>
        <w:rPr/>
      </w:pPr>
      <w:r>
        <w:rPr>
          <w:rFonts w:ascii="IRNazanin" w:hAnsi="IRNazanin" w:eastAsia="IRNazanin"/>
          <w:color w:val="111111"/>
          <w:sz w:val="28"/>
          <w:sz w:val="28"/>
          <w:szCs w:val="28"/>
          <w:rtl w:val="true"/>
          <w:lang w:bidi="fa-IR"/>
        </w:rPr>
        <w:t xml:space="preserve">کتاب الغیبة عن سهل بن زیاد الادمی عن عبد العظیم الحسنی مثله مقطعا 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الخزاز فی کفایة الأثر عن محمد بن علی عن علی بن أحمد</w:t>
      </w:r>
    </w:p>
    <w:p>
      <w:pPr>
        <w:pStyle w:val="BookText"/>
        <w:rPr/>
      </w:pPr>
      <w:r>
        <w:rPr>
          <w:rFonts w:ascii="IRNazanin" w:hAnsi="IRNazanin" w:eastAsia="IRNazanin"/>
          <w:color w:val="111111"/>
          <w:sz w:val="28"/>
          <w:sz w:val="28"/>
          <w:szCs w:val="28"/>
          <w:rtl w:val="true"/>
          <w:lang w:bidi="fa-IR"/>
        </w:rPr>
        <w:t>بن محمد بن عمران بن موسی الدقاق وعلی بن عبد الله الوراق عن محمد بن هارون</w:t>
      </w:r>
    </w:p>
    <w:p>
      <w:pPr>
        <w:pStyle w:val="BookText"/>
        <w:rPr/>
      </w:pPr>
      <w:r>
        <w:rPr>
          <w:rFonts w:ascii="IRNazanin" w:hAnsi="IRNazanin" w:eastAsia="IRNazanin"/>
          <w:color w:val="111111"/>
          <w:sz w:val="28"/>
          <w:sz w:val="28"/>
          <w:szCs w:val="28"/>
          <w:rtl w:val="true"/>
          <w:lang w:bidi="fa-IR"/>
        </w:rPr>
        <w:t>الصولی عن أبی تراب عبید الله بن موسی الرویانی عن عبد العظیم بن عبد الله</w:t>
      </w:r>
    </w:p>
    <w:p>
      <w:pPr>
        <w:pStyle w:val="BookText"/>
        <w:rPr/>
      </w:pPr>
      <w:r>
        <w:rPr>
          <w:rFonts w:ascii="IRNazanin" w:hAnsi="IRNazanin" w:eastAsia="IRNazanin"/>
          <w:color w:val="111111"/>
          <w:sz w:val="28"/>
          <w:sz w:val="28"/>
          <w:szCs w:val="28"/>
          <w:rtl w:val="true"/>
          <w:lang w:bidi="fa-IR"/>
        </w:rPr>
        <w:t>الحسنی نحوه مقطعا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الربیع ورجل آخر قالا حج</w:t>
      </w:r>
    </w:p>
    <w:p>
      <w:pPr>
        <w:pStyle w:val="BookText"/>
        <w:rPr/>
      </w:pPr>
      <w:r>
        <w:rPr>
          <w:rFonts w:ascii="IRNazanin" w:hAnsi="IRNazanin" w:eastAsia="IRNazanin"/>
          <w:color w:val="111111"/>
          <w:sz w:val="28"/>
          <w:sz w:val="28"/>
          <w:szCs w:val="28"/>
          <w:rtl w:val="true"/>
          <w:lang w:bidi="fa-IR"/>
        </w:rPr>
        <w:t>هارون الرشید وابتداء بالطواف ومنعت العامة من ذلک لینفرد وحده فبینما هو فی ذلک</w:t>
      </w:r>
    </w:p>
    <w:p>
      <w:pPr>
        <w:pStyle w:val="BookText"/>
        <w:rPr/>
      </w:pPr>
      <w:r>
        <w:rPr>
          <w:rFonts w:ascii="IRNazanin" w:hAnsi="IRNazanin" w:eastAsia="IRNazanin"/>
          <w:color w:val="111111"/>
          <w:sz w:val="28"/>
          <w:sz w:val="28"/>
          <w:szCs w:val="28"/>
          <w:rtl w:val="true"/>
          <w:lang w:bidi="fa-IR"/>
        </w:rPr>
        <w:t>إذا ابتدر اعرابی البیت وجعلت معه وقال إن الله ساوی بین الناس ی هذا الموضع فقال</w:t>
      </w:r>
    </w:p>
    <w:p>
      <w:pPr>
        <w:pStyle w:val="BookText"/>
        <w:rPr/>
      </w:pPr>
      <w:r>
        <w:rPr>
          <w:rFonts w:ascii="IRNazanin" w:hAnsi="IRNazanin" w:eastAsia="IRNazanin"/>
          <w:color w:val="111111"/>
          <w:sz w:val="28"/>
          <w:sz w:val="28"/>
          <w:szCs w:val="28"/>
          <w:rtl w:val="true"/>
          <w:lang w:bidi="fa-IR"/>
        </w:rPr>
        <w:t>سواء العاکف فیه والباد فامر الحاجب بالکف عنه فکلما طاف الرشید طاف الأعرابی</w:t>
      </w:r>
    </w:p>
    <w:p>
      <w:pPr>
        <w:pStyle w:val="BookText"/>
        <w:rPr/>
      </w:pPr>
      <w:r>
        <w:rPr>
          <w:rFonts w:ascii="IRNazanin" w:hAnsi="IRNazanin" w:eastAsia="IRNazanin"/>
          <w:color w:val="111111"/>
          <w:sz w:val="28"/>
          <w:sz w:val="28"/>
          <w:szCs w:val="28"/>
          <w:rtl w:val="true"/>
          <w:lang w:bidi="fa-IR"/>
        </w:rPr>
        <w:t>امامه فنهض إلی الحجر الأسود لیقبله فسبقه الأعرابی الیه والتثمه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الرشید إلی المقام لیصلی فیه فصلی الأعرابی امامه فلما هارون من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صلاته استدعی الأعرابی فقال الحجاب أجب أمیر المؤمنین فقال مالی الیه حاجة</w:t>
      </w:r>
    </w:p>
    <w:p>
      <w:pPr>
        <w:pStyle w:val="BookText"/>
        <w:rPr/>
      </w:pPr>
      <w:r>
        <w:rPr>
          <w:rFonts w:ascii="IRNazanin" w:hAnsi="IRNazanin" w:eastAsia="IRNazanin"/>
          <w:color w:val="111111"/>
          <w:sz w:val="28"/>
          <w:sz w:val="28"/>
          <w:szCs w:val="28"/>
          <w:rtl w:val="true"/>
          <w:lang w:bidi="fa-IR"/>
        </w:rPr>
        <w:t>فأقوم الیه بل إن کانت الحاجة له فهو بالقیام إلی أولی قال صدق فمشی الیه وسلم علیه</w:t>
      </w:r>
    </w:p>
    <w:p>
      <w:pPr>
        <w:pStyle w:val="BookText"/>
        <w:rPr/>
      </w:pPr>
      <w:r>
        <w:rPr>
          <w:rFonts w:ascii="IRNazanin" w:hAnsi="IRNazanin" w:eastAsia="IRNazanin"/>
          <w:color w:val="111111"/>
          <w:sz w:val="28"/>
          <w:sz w:val="28"/>
          <w:szCs w:val="28"/>
          <w:rtl w:val="true"/>
          <w:lang w:bidi="fa-IR"/>
        </w:rPr>
        <w:t xml:space="preserve">فرد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هارون اجلس یا اعرابی فقال ما الموضع لی فتستأذننی فیه بالجلوس انما</w:t>
      </w:r>
    </w:p>
    <w:p>
      <w:pPr>
        <w:pStyle w:val="BookText"/>
        <w:rPr/>
      </w:pPr>
      <w:r>
        <w:rPr>
          <w:rFonts w:ascii="IRNazanin" w:hAnsi="IRNazanin" w:eastAsia="IRNazanin"/>
          <w:color w:val="111111"/>
          <w:sz w:val="28"/>
          <w:sz w:val="28"/>
          <w:szCs w:val="28"/>
          <w:rtl w:val="true"/>
          <w:lang w:bidi="fa-IR"/>
        </w:rPr>
        <w:t>هو بیت الله نصبه لعباده فان أحببت ان تجلس فاجلس وان أحببت ان تنصرف فانصرف</w:t>
      </w:r>
    </w:p>
    <w:p>
      <w:pPr>
        <w:pStyle w:val="BookText"/>
        <w:rPr/>
      </w:pPr>
      <w:r>
        <w:rPr>
          <w:rFonts w:ascii="IRNazanin" w:hAnsi="IRNazanin" w:eastAsia="IRNazanin"/>
          <w:color w:val="111111"/>
          <w:sz w:val="28"/>
          <w:sz w:val="28"/>
          <w:szCs w:val="28"/>
          <w:rtl w:val="true"/>
          <w:lang w:bidi="fa-IR"/>
        </w:rPr>
        <w:t>فجلس هارون وقال ویحک یا اعرابی مثلک من یزاحم الملوک قال نعم وفی مستمع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فانی سائلک فان عجزت آذیتک قال سؤالک هذا سؤال متعلم أو سؤال متعنت</w:t>
      </w:r>
    </w:p>
    <w:p>
      <w:pPr>
        <w:pStyle w:val="BookText"/>
        <w:rPr/>
      </w:pPr>
      <w:r>
        <w:rPr>
          <w:rFonts w:ascii="IRNazanin" w:hAnsi="IRNazanin" w:eastAsia="IRNazanin"/>
          <w:color w:val="111111"/>
          <w:sz w:val="28"/>
          <w:sz w:val="28"/>
          <w:szCs w:val="28"/>
          <w:rtl w:val="true"/>
          <w:lang w:bidi="fa-IR"/>
        </w:rPr>
        <w:t>قال بل متعلم قال اجلس مکان السائل من المسؤول وسل وأنت مسؤول فقال هارون</w:t>
      </w:r>
    </w:p>
    <w:p>
      <w:pPr>
        <w:pStyle w:val="BookText"/>
        <w:rPr/>
      </w:pPr>
      <w:r>
        <w:rPr>
          <w:rFonts w:ascii="IRNazanin" w:hAnsi="IRNazanin" w:eastAsia="IRNazanin"/>
          <w:color w:val="111111"/>
          <w:sz w:val="28"/>
          <w:sz w:val="28"/>
          <w:szCs w:val="28"/>
          <w:rtl w:val="true"/>
          <w:lang w:bidi="fa-IR"/>
        </w:rPr>
        <w:t>أخبرنی ما فرضک قال إن الفرض رحمک الله واحد وخمسة وسبعة عشر وأربع</w:t>
      </w:r>
    </w:p>
    <w:p>
      <w:pPr>
        <w:pStyle w:val="BookText"/>
        <w:rPr/>
      </w:pPr>
      <w:r>
        <w:rPr>
          <w:rFonts w:ascii="IRNazanin" w:hAnsi="IRNazanin" w:eastAsia="IRNazanin"/>
          <w:color w:val="111111"/>
          <w:sz w:val="28"/>
          <w:sz w:val="28"/>
          <w:szCs w:val="28"/>
          <w:rtl w:val="true"/>
          <w:lang w:bidi="fa-IR"/>
        </w:rPr>
        <w:t>وثلاثون وأربع وتسعون ومأة وثلاثة وخمسون علی سبعة عشر ومن أثنی عشر واحد</w:t>
      </w:r>
    </w:p>
    <w:p>
      <w:pPr>
        <w:pStyle w:val="BookText"/>
        <w:rPr/>
      </w:pPr>
      <w:r>
        <w:rPr>
          <w:rFonts w:ascii="IRNazanin" w:hAnsi="IRNazanin" w:eastAsia="IRNazanin"/>
          <w:color w:val="111111"/>
          <w:sz w:val="28"/>
          <w:sz w:val="28"/>
          <w:szCs w:val="28"/>
          <w:rtl w:val="true"/>
          <w:lang w:bidi="fa-IR"/>
        </w:rPr>
        <w:t>ومن أربعین واحد ومن مأتین خمس ومن الدهر کله واحد وواحد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فضحک الرشید وقال ویحک أسئلک عن فرضک وأنت تعد علی الحساب</w:t>
      </w:r>
    </w:p>
    <w:p>
      <w:pPr>
        <w:pStyle w:val="BookText"/>
        <w:rPr/>
      </w:pPr>
      <w:r>
        <w:rPr>
          <w:rFonts w:ascii="IRNazanin" w:hAnsi="IRNazanin" w:eastAsia="IRNazanin"/>
          <w:color w:val="111111"/>
          <w:sz w:val="28"/>
          <w:sz w:val="28"/>
          <w:szCs w:val="28"/>
          <w:rtl w:val="true"/>
          <w:lang w:bidi="fa-IR"/>
        </w:rPr>
        <w:t>قال أما علمت أن الدین کله حساب ولو لم یکن الدین حسابا لما اتخذ الله للخلایق</w:t>
      </w:r>
    </w:p>
    <w:p>
      <w:pPr>
        <w:pStyle w:val="BookText"/>
        <w:rPr/>
      </w:pPr>
      <w:r>
        <w:rPr>
          <w:rFonts w:ascii="IRNazanin" w:hAnsi="IRNazanin" w:eastAsia="IRNazanin"/>
          <w:color w:val="111111"/>
          <w:sz w:val="28"/>
          <w:sz w:val="28"/>
          <w:szCs w:val="28"/>
          <w:rtl w:val="true"/>
          <w:lang w:bidi="fa-IR"/>
        </w:rPr>
        <w:t>حسابا ثم قرء وان کان مثقال حبة من خردل اتینا بها وکفی بنا حاسبین قال فبین لی ما قلت</w:t>
      </w:r>
    </w:p>
    <w:p>
      <w:pPr>
        <w:pStyle w:val="BookText"/>
        <w:rPr/>
      </w:pPr>
      <w:r>
        <w:rPr>
          <w:rFonts w:ascii="IRNazanin" w:hAnsi="IRNazanin" w:eastAsia="IRNazanin"/>
          <w:color w:val="111111"/>
          <w:sz w:val="28"/>
          <w:sz w:val="28"/>
          <w:szCs w:val="28"/>
          <w:rtl w:val="true"/>
          <w:lang w:bidi="fa-IR"/>
        </w:rPr>
        <w:t>وألا أمرت بقتلک بین الصفا والمروة فقال الحاجب تهبه لله ولهذا المقام قال فضحک</w:t>
      </w:r>
    </w:p>
    <w:p>
      <w:pPr>
        <w:pStyle w:val="BookText"/>
        <w:rPr/>
      </w:pPr>
      <w:r>
        <w:rPr>
          <w:rFonts w:ascii="IRNazanin" w:hAnsi="IRNazanin" w:eastAsia="IRNazanin"/>
          <w:color w:val="111111"/>
          <w:sz w:val="28"/>
          <w:sz w:val="28"/>
          <w:szCs w:val="28"/>
          <w:rtl w:val="true"/>
          <w:lang w:bidi="fa-IR"/>
        </w:rPr>
        <w:t>الأعرابی من قوله</w:t>
      </w:r>
    </w:p>
    <w:p>
      <w:pPr>
        <w:pStyle w:val="BookText"/>
        <w:rPr/>
      </w:pPr>
      <w:r>
        <w:rPr>
          <w:rFonts w:ascii="IRNazanin" w:hAnsi="IRNazanin" w:eastAsia="IRNazanin"/>
          <w:color w:val="111111"/>
          <w:sz w:val="28"/>
          <w:sz w:val="28"/>
          <w:szCs w:val="28"/>
          <w:rtl w:val="true"/>
          <w:lang w:bidi="fa-IR"/>
        </w:rPr>
        <w:t>فقال الرشید مما ضحکت یا اعرابی قال تعجبا منکما إذ لا أدری من الا جهل منکما</w:t>
      </w:r>
    </w:p>
    <w:p>
      <w:pPr>
        <w:pStyle w:val="BookText"/>
        <w:rPr/>
      </w:pPr>
      <w:r>
        <w:rPr>
          <w:rFonts w:ascii="IRNazanin" w:hAnsi="IRNazanin" w:eastAsia="IRNazanin"/>
          <w:color w:val="111111"/>
          <w:sz w:val="28"/>
          <w:sz w:val="28"/>
          <w:szCs w:val="28"/>
          <w:rtl w:val="true"/>
          <w:lang w:bidi="fa-IR"/>
        </w:rPr>
        <w:t>الذی یستوهب أجلا قد حضر أو الذی استعجل اجلا لم یحضر فقال الرشید فسر ما قلت</w:t>
      </w:r>
    </w:p>
    <w:p>
      <w:pPr>
        <w:pStyle w:val="BookText"/>
        <w:rPr/>
      </w:pPr>
      <w:r>
        <w:rPr>
          <w:rFonts w:ascii="IRNazanin" w:hAnsi="IRNazanin" w:eastAsia="IRNazanin"/>
          <w:color w:val="111111"/>
          <w:sz w:val="28"/>
          <w:sz w:val="28"/>
          <w:szCs w:val="28"/>
          <w:rtl w:val="true"/>
          <w:lang w:bidi="fa-IR"/>
        </w:rPr>
        <w:t>قال اما قولی الفرض واحد فدین الاسلام کله واحد وعلیه خمس صلوات فهی سبع عشرة</w:t>
      </w:r>
    </w:p>
    <w:p>
      <w:pPr>
        <w:pStyle w:val="BookText"/>
        <w:rPr/>
      </w:pPr>
      <w:r>
        <w:rPr>
          <w:rFonts w:ascii="IRNazanin" w:hAnsi="IRNazanin" w:eastAsia="IRNazanin"/>
          <w:color w:val="111111"/>
          <w:sz w:val="28"/>
          <w:sz w:val="28"/>
          <w:szCs w:val="28"/>
          <w:rtl w:val="true"/>
          <w:lang w:bidi="fa-IR"/>
        </w:rPr>
        <w:t>رکعة وأربع و ثلاثون سجدة وأربع وتسعون تکبیرة ومأة وثلاث وخمسون 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رکعة وأربع وثلاثون سجدة وأربع وتسعون تکبیرة ومأة وثلاث وخمسون تسبیحة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قولی من اثنی عشر واحد فصیام شهر رمضان من اثنی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قولی من الأربعین واحد فمن ملک أربعین دینارا أوجب الله علیه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قولی من مأتین خمسة فمن ملک مأتی درهم أوجب الله علیه خمسة دراهم</w:t>
      </w:r>
    </w:p>
    <w:p>
      <w:pPr>
        <w:pStyle w:val="BookText"/>
        <w:rPr/>
      </w:pPr>
      <w:r>
        <w:rPr>
          <w:rFonts w:ascii="IRNazanin" w:hAnsi="IRNazanin" w:eastAsia="IRNazanin"/>
          <w:color w:val="111111"/>
          <w:sz w:val="28"/>
          <w:sz w:val="28"/>
          <w:szCs w:val="28"/>
          <w:rtl w:val="true"/>
          <w:lang w:bidi="fa-IR"/>
        </w:rPr>
        <w:t>وأما قولی فمن الدهر کله واحد فحجة الاسلام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قولی واحد 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أهرق دما من غیر حق وجب</w:t>
      </w:r>
    </w:p>
    <w:p>
      <w:pPr>
        <w:pStyle w:val="BookText"/>
        <w:rPr/>
      </w:pPr>
      <w:r>
        <w:rPr>
          <w:rFonts w:ascii="IRNazanin" w:hAnsi="IRNazanin" w:eastAsia="IRNazanin"/>
          <w:color w:val="111111"/>
          <w:sz w:val="28"/>
          <w:sz w:val="28"/>
          <w:szCs w:val="28"/>
          <w:rtl w:val="true"/>
          <w:lang w:bidi="fa-IR"/>
        </w:rPr>
        <w:t>اهراق دمه قال الله تعالی النفس بالنفس فقال الرشید لله درک وأعطاه بدرة فقال بم</w:t>
      </w:r>
    </w:p>
    <w:p>
      <w:pPr>
        <w:pStyle w:val="BookText"/>
        <w:rPr/>
      </w:pPr>
      <w:r>
        <w:rPr>
          <w:rFonts w:ascii="IRNazanin" w:hAnsi="IRNazanin" w:eastAsia="IRNazanin"/>
          <w:color w:val="111111"/>
          <w:sz w:val="28"/>
          <w:sz w:val="28"/>
          <w:szCs w:val="28"/>
          <w:rtl w:val="true"/>
          <w:lang w:bidi="fa-IR"/>
        </w:rPr>
        <w:t>استوجب منک هذه البدرة یا هارون بالکلام أو بالمسألة قال بل بالکلام قال فأنی مسائلک</w:t>
      </w:r>
    </w:p>
    <w:p>
      <w:pPr>
        <w:pStyle w:val="BookText"/>
        <w:rPr/>
      </w:pPr>
      <w:r>
        <w:rPr>
          <w:rFonts w:ascii="IRNazanin" w:hAnsi="IRNazanin" w:eastAsia="IRNazanin"/>
          <w:color w:val="111111"/>
          <w:sz w:val="28"/>
          <w:sz w:val="28"/>
          <w:szCs w:val="28"/>
          <w:rtl w:val="true"/>
          <w:lang w:bidi="fa-IR"/>
        </w:rPr>
        <w:t>عن مسألة فأن أنت أتیت بها کانت البدرة أخری لا تصدق بها علی فقراء الحی من</w:t>
      </w:r>
    </w:p>
    <w:p>
      <w:pPr>
        <w:pStyle w:val="BookText"/>
        <w:rPr/>
      </w:pPr>
      <w:r>
        <w:rPr>
          <w:rFonts w:ascii="IRNazanin" w:hAnsi="IRNazanin" w:eastAsia="IRNazanin"/>
          <w:color w:val="111111"/>
          <w:sz w:val="28"/>
          <w:sz w:val="28"/>
          <w:szCs w:val="28"/>
          <w:rtl w:val="true"/>
          <w:lang w:bidi="fa-IR"/>
        </w:rPr>
        <w:t>قومی فأمر بایراد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سل عما بدا لک فقال أخبرنی عن الخنفساء تزق أم ترضع ولدها فخر هارون</w:t>
      </w:r>
    </w:p>
    <w:p>
      <w:pPr>
        <w:pStyle w:val="BookText"/>
        <w:rPr/>
      </w:pPr>
      <w:r>
        <w:rPr>
          <w:rFonts w:ascii="IRNazanin" w:hAnsi="IRNazanin" w:eastAsia="IRNazanin"/>
          <w:color w:val="111111"/>
          <w:sz w:val="28"/>
          <w:sz w:val="28"/>
          <w:szCs w:val="28"/>
          <w:rtl w:val="true"/>
          <w:lang w:bidi="fa-IR"/>
        </w:rPr>
        <w:t>وقال ویحک یا أعرابی مثل من یسأل عن هذه المسألة فقال سمعت ممن سمع من رسول</w:t>
      </w:r>
    </w:p>
    <w:p>
      <w:pPr>
        <w:pStyle w:val="BookText"/>
        <w:rPr/>
      </w:pPr>
      <w:r>
        <w:rPr>
          <w:rFonts w:ascii="IRNazanin" w:hAnsi="IRNazanin" w:eastAsia="IRNazanin"/>
          <w:color w:val="111111"/>
          <w:sz w:val="28"/>
          <w:sz w:val="28"/>
          <w:szCs w:val="28"/>
          <w:rtl w:val="true"/>
          <w:lang w:bidi="fa-IR"/>
        </w:rPr>
        <w:t>الله صلی الله علیه وآله یقول من ولی أقواما وهب له من العقل کعقولهم وأنت امام</w:t>
      </w:r>
    </w:p>
    <w:p>
      <w:pPr>
        <w:pStyle w:val="BookText"/>
        <w:rPr/>
      </w:pPr>
      <w:r>
        <w:rPr>
          <w:rFonts w:ascii="IRNazanin" w:hAnsi="IRNazanin" w:eastAsia="IRNazanin"/>
          <w:color w:val="111111"/>
          <w:sz w:val="28"/>
          <w:sz w:val="28"/>
          <w:szCs w:val="28"/>
          <w:rtl w:val="true"/>
          <w:lang w:bidi="fa-IR"/>
        </w:rPr>
        <w:t>هذه الأمة یجب أن لا تسئل عن شئ من امر دینک ومن الفرائض الا وأجبت عنها فهل</w:t>
      </w:r>
    </w:p>
    <w:p>
      <w:pPr>
        <w:pStyle w:val="BookText"/>
        <w:rPr/>
      </w:pPr>
      <w:r>
        <w:rPr>
          <w:rFonts w:ascii="IRNazanin" w:hAnsi="IRNazanin" w:eastAsia="IRNazanin"/>
          <w:color w:val="111111"/>
          <w:sz w:val="28"/>
          <w:sz w:val="28"/>
          <w:szCs w:val="28"/>
          <w:rtl w:val="true"/>
          <w:lang w:bidi="fa-IR"/>
        </w:rPr>
        <w:t>عندک له الجواب قال هارون رحمک الله لا فبین لی ما قلته وخذ البدرتین فقال إن الله تعالی</w:t>
      </w:r>
    </w:p>
    <w:p>
      <w:pPr>
        <w:pStyle w:val="BookText"/>
        <w:rPr/>
      </w:pPr>
      <w:r>
        <w:rPr>
          <w:rFonts w:ascii="IRNazanin" w:hAnsi="IRNazanin" w:eastAsia="IRNazanin"/>
          <w:color w:val="111111"/>
          <w:sz w:val="28"/>
          <w:sz w:val="28"/>
          <w:szCs w:val="28"/>
          <w:rtl w:val="true"/>
          <w:lang w:bidi="fa-IR"/>
        </w:rPr>
        <w:t>لما خلق الأرض خلق دبابات الأرض من غیر فرث ولا دم خلقها من التراب جعل رزقها</w:t>
      </w:r>
    </w:p>
    <w:p>
      <w:pPr>
        <w:pStyle w:val="BookText"/>
        <w:rPr/>
      </w:pPr>
      <w:r>
        <w:rPr>
          <w:rFonts w:ascii="IRNazanin" w:hAnsi="IRNazanin" w:eastAsia="IRNazanin"/>
          <w:color w:val="111111"/>
          <w:sz w:val="28"/>
          <w:sz w:val="28"/>
          <w:szCs w:val="28"/>
          <w:rtl w:val="true"/>
          <w:lang w:bidi="fa-IR"/>
        </w:rPr>
        <w:t>وعیشها منه فإذا فارق الجنین أمه لم تزقه ولم ترضعه وکان عیشها من التراب فقال هارون</w:t>
      </w:r>
    </w:p>
    <w:p>
      <w:pPr>
        <w:pStyle w:val="BookText"/>
        <w:rPr/>
      </w:pPr>
      <w:r>
        <w:rPr>
          <w:rFonts w:ascii="IRNazanin" w:hAnsi="IRNazanin" w:eastAsia="IRNazanin"/>
          <w:color w:val="111111"/>
          <w:sz w:val="28"/>
          <w:sz w:val="28"/>
          <w:szCs w:val="28"/>
          <w:rtl w:val="true"/>
          <w:lang w:bidi="fa-IR"/>
        </w:rPr>
        <w:t>والله ما ابتلی أحد بمثل هذه المسألة وأخذ الأعرابی البدرتین وخرج فتبعه بعض</w:t>
      </w:r>
    </w:p>
    <w:p>
      <w:pPr>
        <w:pStyle w:val="BookText"/>
        <w:rPr/>
      </w:pPr>
      <w:r>
        <w:rPr>
          <w:rFonts w:ascii="IRNazanin" w:hAnsi="IRNazanin" w:eastAsia="IRNazanin"/>
          <w:color w:val="111111"/>
          <w:sz w:val="28"/>
          <w:sz w:val="28"/>
          <w:szCs w:val="28"/>
          <w:rtl w:val="true"/>
          <w:lang w:bidi="fa-IR"/>
        </w:rPr>
        <w:t>الناس وسئله عن اسمه فإذا هو موسی بن جعفر بن محمد علیهم السلام فأخبر هارون</w:t>
      </w:r>
    </w:p>
    <w:p>
      <w:pPr>
        <w:pStyle w:val="BookText"/>
        <w:rPr/>
      </w:pPr>
      <w:r>
        <w:rPr>
          <w:rFonts w:ascii="IRNazanin" w:hAnsi="IRNazanin" w:eastAsia="IRNazanin"/>
          <w:color w:val="111111"/>
          <w:sz w:val="28"/>
          <w:sz w:val="28"/>
          <w:szCs w:val="28"/>
          <w:rtl w:val="true"/>
          <w:lang w:bidi="fa-IR"/>
        </w:rPr>
        <w:t xml:space="preserve">بذلک فقال والله لقد رکنت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سکنت وتیقنت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هذه الورقة من تلک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ابن طاوس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عیسی ابن المستفاد قال حدثنی</w:t>
      </w:r>
    </w:p>
    <w:p>
      <w:pPr>
        <w:pStyle w:val="BookText"/>
        <w:rPr/>
      </w:pPr>
      <w:r>
        <w:rPr>
          <w:rFonts w:ascii="IRNazanin" w:hAnsi="IRNazanin" w:eastAsia="IRNazanin"/>
          <w:color w:val="111111"/>
          <w:sz w:val="28"/>
          <w:sz w:val="28"/>
          <w:szCs w:val="28"/>
          <w:rtl w:val="true"/>
          <w:lang w:bidi="fa-IR"/>
        </w:rPr>
        <w:t>موسی بن جعفر علیه السلام قال سئلت أبی جعفر بن محمد علیهما السلام عن بدء</w:t>
      </w:r>
    </w:p>
    <w:p>
      <w:pPr>
        <w:pStyle w:val="BookText"/>
        <w:rPr/>
      </w:pPr>
      <w:r>
        <w:rPr>
          <w:rFonts w:ascii="IRNazanin" w:hAnsi="IRNazanin" w:eastAsia="IRNazanin"/>
          <w:color w:val="111111"/>
          <w:sz w:val="28"/>
          <w:sz w:val="28"/>
          <w:szCs w:val="28"/>
          <w:rtl w:val="true"/>
          <w:lang w:bidi="fa-IR"/>
        </w:rPr>
        <w:t>الاسلام کیف أسلم علی علیه السلام وکیف أسلمت خدیجة رضی الله عنها فقال لی</w:t>
      </w:r>
    </w:p>
    <w:p>
      <w:pPr>
        <w:pStyle w:val="BookText"/>
        <w:rPr/>
      </w:pPr>
      <w:r>
        <w:rPr>
          <w:rFonts w:ascii="IRNazanin" w:hAnsi="IRNazanin" w:eastAsia="IRNazanin"/>
          <w:color w:val="111111"/>
          <w:sz w:val="28"/>
          <w:sz w:val="28"/>
          <w:szCs w:val="28"/>
          <w:rtl w:val="true"/>
          <w:lang w:bidi="fa-IR"/>
        </w:rPr>
        <w:t>موسی بن جعفر تأبی الا ان تطلب أصول العلم ومبتدئه أم والله انک لتسأل تفقها</w:t>
      </w:r>
    </w:p>
    <w:p>
      <w:pPr>
        <w:pStyle w:val="BookText"/>
        <w:rPr/>
      </w:pPr>
      <w:r>
        <w:rPr>
          <w:rFonts w:ascii="IRNazanin" w:hAnsi="IRNazanin" w:eastAsia="IRNazanin"/>
          <w:color w:val="111111"/>
          <w:sz w:val="28"/>
          <w:sz w:val="28"/>
          <w:szCs w:val="28"/>
          <w:rtl w:val="true"/>
          <w:lang w:bidi="fa-IR"/>
        </w:rPr>
        <w:t>قال موسی علیه السلام فقال لی أبی انهما لما أسلما دعاهما رسول الله صلی الله علیه</w:t>
      </w:r>
    </w:p>
    <w:p>
      <w:pPr>
        <w:pStyle w:val="BookText"/>
        <w:rPr/>
      </w:pPr>
      <w:r>
        <w:rPr>
          <w:rFonts w:ascii="IRNazanin" w:hAnsi="IRNazanin" w:eastAsia="IRNazanin"/>
          <w:color w:val="111111"/>
          <w:sz w:val="28"/>
          <w:sz w:val="28"/>
          <w:szCs w:val="28"/>
          <w:rtl w:val="true"/>
          <w:lang w:bidi="fa-IR"/>
        </w:rPr>
        <w:t>وآله فقال یا علی ویا خدیجة أسلمتما لله وسلمتما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إن جبرئیل عندی یدعوا کما إلی بیعة الاسلام فأسلما تسلما وأطیعا تهدیا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 فعلنا وأطعنا یا رسول الله فقال إن جبرئیل عندی یقول لکما ان للاسلام شروط</w:t>
      </w:r>
    </w:p>
    <w:p>
      <w:pPr>
        <w:pStyle w:val="BookText"/>
        <w:rPr/>
      </w:pPr>
      <w:r>
        <w:rPr>
          <w:rFonts w:ascii="IRNazanin" w:hAnsi="IRNazanin" w:eastAsia="IRNazanin"/>
          <w:color w:val="111111"/>
          <w:sz w:val="28"/>
          <w:sz w:val="28"/>
          <w:szCs w:val="28"/>
          <w:rtl w:val="true"/>
          <w:lang w:bidi="fa-IR"/>
        </w:rPr>
        <w:t>ومواثیق فابتدأه بما شرطه الله علیکما لنفسه ولرسوله ان تقولا نشهد أن لا إله إلا الله</w:t>
      </w:r>
    </w:p>
    <w:p>
      <w:pPr>
        <w:pStyle w:val="BookText"/>
        <w:rPr/>
      </w:pPr>
      <w:r>
        <w:rPr>
          <w:rFonts w:ascii="IRNazanin" w:hAnsi="IRNazanin" w:eastAsia="IRNazanin"/>
          <w:color w:val="111111"/>
          <w:sz w:val="28"/>
          <w:sz w:val="28"/>
          <w:szCs w:val="28"/>
          <w:rtl w:val="true"/>
          <w:lang w:bidi="fa-IR"/>
        </w:rPr>
        <w:t>وحده لا شریک له فی ملکه ولم یلده والد ولم یتخذ صاحبة إلها واحدا مخلصا وأن محمدا</w:t>
      </w:r>
    </w:p>
    <w:p>
      <w:pPr>
        <w:pStyle w:val="BookText"/>
        <w:rPr/>
      </w:pPr>
      <w:r>
        <w:rPr>
          <w:rFonts w:ascii="IRNazanin" w:hAnsi="IRNazanin" w:eastAsia="IRNazanin"/>
          <w:color w:val="111111"/>
          <w:sz w:val="28"/>
          <w:sz w:val="28"/>
          <w:szCs w:val="28"/>
          <w:rtl w:val="true"/>
          <w:lang w:bidi="fa-IR"/>
        </w:rPr>
        <w:t>عبده ورسوله أرسله إلی الناس کافة بین یدی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ونشهد ان الله یحیی ویمیت ویرفع ویضع ویغنی ویفقر ویفعل ما یشاء ویبعث</w:t>
      </w:r>
    </w:p>
    <w:p>
      <w:pPr>
        <w:pStyle w:val="BookText"/>
        <w:rPr/>
      </w:pPr>
      <w:r>
        <w:rPr>
          <w:rFonts w:ascii="IRNazanin" w:hAnsi="IRNazanin" w:eastAsia="IRNazanin"/>
          <w:color w:val="111111"/>
          <w:sz w:val="28"/>
          <w:sz w:val="28"/>
          <w:szCs w:val="28"/>
          <w:rtl w:val="true"/>
          <w:lang w:bidi="fa-IR"/>
        </w:rPr>
        <w:t>من فی القبور قالا شهدنا قال واسباغ الوضوء علی المکاره والیدین والوجه والذراعین</w:t>
      </w:r>
    </w:p>
    <w:p>
      <w:pPr>
        <w:pStyle w:val="BookText"/>
        <w:rPr/>
      </w:pPr>
      <w:r>
        <w:rPr>
          <w:rFonts w:ascii="IRNazanin" w:hAnsi="IRNazanin" w:eastAsia="IRNazanin"/>
          <w:color w:val="111111"/>
          <w:sz w:val="28"/>
          <w:sz w:val="28"/>
          <w:szCs w:val="28"/>
          <w:rtl w:val="true"/>
          <w:lang w:bidi="fa-IR"/>
        </w:rPr>
        <w:t>ومسح الرأس ومسح الرجلین إلی الکعبین وغسل الجنابة فی الحر والبرد وأقام</w:t>
      </w:r>
    </w:p>
    <w:p>
      <w:pPr>
        <w:pStyle w:val="BookText"/>
        <w:rPr/>
      </w:pPr>
      <w:r>
        <w:rPr>
          <w:rFonts w:ascii="IRNazanin" w:hAnsi="IRNazanin" w:eastAsia="IRNazanin"/>
          <w:color w:val="111111"/>
          <w:sz w:val="28"/>
          <w:sz w:val="28"/>
          <w:szCs w:val="28"/>
          <w:rtl w:val="true"/>
          <w:lang w:bidi="fa-IR"/>
        </w:rPr>
        <w:t>الصلاة واخذ الزکاة من حلها ووضعها فی أهلها وحج البیت وصوم شهر رمضان</w:t>
      </w:r>
    </w:p>
    <w:p>
      <w:pPr>
        <w:pStyle w:val="BookText"/>
        <w:rPr/>
      </w:pPr>
      <w:r>
        <w:rPr>
          <w:rFonts w:ascii="IRNazanin" w:hAnsi="IRNazanin" w:eastAsia="IRNazanin"/>
          <w:color w:val="111111"/>
          <w:sz w:val="28"/>
          <w:sz w:val="28"/>
          <w:szCs w:val="28"/>
          <w:rtl w:val="true"/>
          <w:lang w:bidi="fa-IR"/>
        </w:rPr>
        <w:t>والجهاد فی سبیل الله وبر الوالدین وصلة الرحم والعدل فی الرعیة والقسم فی السویة</w:t>
      </w:r>
    </w:p>
    <w:p>
      <w:pPr>
        <w:pStyle w:val="BookText"/>
        <w:rPr/>
      </w:pPr>
      <w:r>
        <w:rPr>
          <w:rFonts w:ascii="IRNazanin" w:hAnsi="IRNazanin" w:eastAsia="IRNazanin"/>
          <w:color w:val="111111"/>
          <w:sz w:val="28"/>
          <w:sz w:val="28"/>
          <w:szCs w:val="28"/>
          <w:rtl w:val="true"/>
          <w:lang w:bidi="fa-IR"/>
        </w:rPr>
        <w:t>والوقوف عند الشبهة إلی الامام فإنه لا شبهة عنده وطاعة ولی الامر بعدی ومعرفته فی</w:t>
      </w:r>
    </w:p>
    <w:p>
      <w:pPr>
        <w:pStyle w:val="BookText"/>
        <w:rPr/>
      </w:pPr>
      <w:r>
        <w:rPr>
          <w:rFonts w:ascii="IRNazanin" w:hAnsi="IRNazanin" w:eastAsia="IRNazanin"/>
          <w:color w:val="111111"/>
          <w:sz w:val="28"/>
          <w:sz w:val="28"/>
          <w:szCs w:val="28"/>
          <w:rtl w:val="true"/>
          <w:lang w:bidi="fa-IR"/>
        </w:rPr>
        <w:t>حیاتی وبعد موتی والأئمة من بعده واحدا فواحدا وموالاة أولیاء الله ومعاداة أعداء الله</w:t>
      </w:r>
    </w:p>
    <w:p>
      <w:pPr>
        <w:pStyle w:val="BookText"/>
        <w:rPr/>
      </w:pPr>
      <w:r>
        <w:rPr>
          <w:rFonts w:ascii="IRNazanin" w:hAnsi="IRNazanin" w:eastAsia="IRNazanin"/>
          <w:color w:val="111111"/>
          <w:sz w:val="28"/>
          <w:sz w:val="28"/>
          <w:szCs w:val="28"/>
          <w:rtl w:val="true"/>
          <w:lang w:bidi="fa-IR"/>
        </w:rPr>
        <w:t>والبراءة من الشیطان الرجیم وحزبه وأشیاعه والبراءة من الأحزاب تیم وعدی وأمیة</w:t>
      </w:r>
    </w:p>
    <w:p>
      <w:pPr>
        <w:pStyle w:val="BookText"/>
        <w:rPr/>
      </w:pPr>
      <w:r>
        <w:rPr>
          <w:rFonts w:ascii="IRNazanin" w:hAnsi="IRNazanin" w:eastAsia="IRNazanin"/>
          <w:color w:val="111111"/>
          <w:sz w:val="28"/>
          <w:sz w:val="28"/>
          <w:szCs w:val="28"/>
          <w:rtl w:val="true"/>
          <w:lang w:bidi="fa-IR"/>
        </w:rPr>
        <w:t>وأشیاعهم واتباعهم والحیوة علی دینی وسنتی ودین وصیی وسنته إلی یوم القیمة و</w:t>
      </w:r>
    </w:p>
    <w:p>
      <w:pPr>
        <w:pStyle w:val="BookText"/>
        <w:rPr/>
      </w:pPr>
      <w:r>
        <w:rPr>
          <w:rFonts w:ascii="IRNazanin" w:hAnsi="IRNazanin" w:eastAsia="IRNazanin"/>
          <w:color w:val="111111"/>
          <w:sz w:val="28"/>
          <w:sz w:val="28"/>
          <w:szCs w:val="28"/>
          <w:rtl w:val="true"/>
          <w:lang w:bidi="fa-IR"/>
        </w:rPr>
        <w:t>الموت علی مثل ذلک غیر شاقة لأمانته ولا متعدیة ولا متأخرة عنه وترک شرب الخمر و</w:t>
      </w:r>
    </w:p>
    <w:p>
      <w:pPr>
        <w:pStyle w:val="BookText"/>
        <w:rPr/>
      </w:pPr>
      <w:r>
        <w:rPr>
          <w:rFonts w:ascii="IRNazanin" w:hAnsi="IRNazanin" w:eastAsia="IRNazanin"/>
          <w:color w:val="111111"/>
          <w:sz w:val="28"/>
          <w:sz w:val="28"/>
          <w:szCs w:val="28"/>
          <w:rtl w:val="true"/>
          <w:lang w:bidi="fa-IR"/>
        </w:rPr>
        <w:t>ملاحاة الناس یا خدیجة فهمت ما شرط علیک ربک قالت نعم وآمنت وصدقت رضیت</w:t>
      </w:r>
    </w:p>
    <w:p>
      <w:pPr>
        <w:pStyle w:val="BookText"/>
        <w:rPr/>
      </w:pPr>
      <w:r>
        <w:rPr>
          <w:rFonts w:ascii="IRNazanin" w:hAnsi="IRNazanin" w:eastAsia="IRNazanin"/>
          <w:color w:val="111111"/>
          <w:sz w:val="28"/>
          <w:sz w:val="28"/>
          <w:szCs w:val="28"/>
          <w:rtl w:val="true"/>
          <w:lang w:bidi="fa-IR"/>
        </w:rPr>
        <w:t>وسلمت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وانا علی ذلک فقال یا علی تبایع علی ما شرطت علیک قال</w:t>
      </w:r>
    </w:p>
    <w:p>
      <w:pPr>
        <w:pStyle w:val="BookText"/>
        <w:rPr/>
      </w:pPr>
      <w:r>
        <w:rPr>
          <w:rFonts w:ascii="IRNazanin" w:hAnsi="IRNazanin" w:eastAsia="IRNazanin"/>
          <w:color w:val="111111"/>
          <w:sz w:val="28"/>
          <w:sz w:val="28"/>
          <w:szCs w:val="28"/>
          <w:rtl w:val="true"/>
          <w:lang w:bidi="fa-IR"/>
        </w:rPr>
        <w:t>نعم قال فبسط رسول الله صلی الله علیه آله کفه فوضع کف علی علیه السلام فی کفه</w:t>
      </w:r>
    </w:p>
    <w:p>
      <w:pPr>
        <w:pStyle w:val="BookText"/>
        <w:rPr/>
      </w:pPr>
      <w:r>
        <w:rPr>
          <w:rFonts w:ascii="IRNazanin" w:hAnsi="IRNazanin" w:eastAsia="IRNazanin"/>
          <w:color w:val="111111"/>
          <w:sz w:val="28"/>
          <w:sz w:val="28"/>
          <w:szCs w:val="28"/>
          <w:rtl w:val="true"/>
          <w:lang w:bidi="fa-IR"/>
        </w:rPr>
        <w:t>فقال با یعنی علی ما شرطت علیک وان تمنعنی مما تمنع منه نفسک فبکی علی علیه السلام</w:t>
      </w:r>
    </w:p>
    <w:p>
      <w:pPr>
        <w:pStyle w:val="BookText"/>
        <w:rPr/>
      </w:pPr>
      <w:r>
        <w:rPr>
          <w:rFonts w:ascii="IRNazanin" w:hAnsi="IRNazanin" w:eastAsia="IRNazanin"/>
          <w:color w:val="111111"/>
          <w:sz w:val="28"/>
          <w:sz w:val="28"/>
          <w:szCs w:val="28"/>
          <w:rtl w:val="true"/>
          <w:lang w:bidi="fa-IR"/>
        </w:rPr>
        <w:t>وقال بأبی وأمی لاحول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 اهتدیت ورب الکعبة ورشدت ووفقت و</w:t>
      </w:r>
    </w:p>
    <w:p>
      <w:pPr>
        <w:pStyle w:val="BookText"/>
        <w:rPr/>
      </w:pPr>
      <w:r>
        <w:rPr>
          <w:rFonts w:ascii="IRNazanin" w:hAnsi="IRNazanin" w:eastAsia="IRNazanin"/>
          <w:color w:val="111111"/>
          <w:sz w:val="28"/>
          <w:sz w:val="28"/>
          <w:szCs w:val="28"/>
          <w:rtl w:val="true"/>
          <w:lang w:bidi="fa-IR"/>
        </w:rPr>
        <w:t>أرشدک الله یا خدیجة ضعی یدک فوق ید علی علیه السلام فبایعی له فبایعت علی مثل ما</w:t>
      </w:r>
    </w:p>
    <w:p>
      <w:pPr>
        <w:pStyle w:val="BookText"/>
        <w:rPr/>
      </w:pPr>
      <w:r>
        <w:rPr>
          <w:rFonts w:ascii="IRNazanin" w:hAnsi="IRNazanin" w:eastAsia="IRNazanin"/>
          <w:color w:val="111111"/>
          <w:sz w:val="28"/>
          <w:sz w:val="28"/>
          <w:szCs w:val="28"/>
          <w:rtl w:val="true"/>
          <w:lang w:bidi="fa-IR"/>
        </w:rPr>
        <w:t xml:space="preserve">بایع علیه علی بن أبی طالب علیه السلام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جهاد علیک ثم قال یا خدیجة هذا</w:t>
      </w:r>
    </w:p>
    <w:p>
      <w:pPr>
        <w:pStyle w:val="BookText"/>
        <w:rPr/>
      </w:pPr>
      <w:r>
        <w:rPr>
          <w:rFonts w:ascii="IRNazanin" w:hAnsi="IRNazanin" w:eastAsia="IRNazanin"/>
          <w:color w:val="111111"/>
          <w:sz w:val="28"/>
          <w:sz w:val="28"/>
          <w:szCs w:val="28"/>
          <w:rtl w:val="true"/>
          <w:lang w:bidi="fa-IR"/>
        </w:rPr>
        <w:t>علی مولاک ومولی المؤمنین وامامهم بعدی قالت صدقت یا رسول الله قد بایعته علی</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قلت اشهد الله وأشهدک بذلک وکفی بالله شهیدا وعلیما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جعفر عن أبیه علیه السلام قال دعا رسول</w:t>
      </w:r>
    </w:p>
    <w:p>
      <w:pPr>
        <w:pStyle w:val="BookText"/>
        <w:rPr/>
      </w:pPr>
      <w:r>
        <w:rPr>
          <w:rFonts w:ascii="IRNazanin" w:hAnsi="IRNazanin" w:eastAsia="IRNazanin"/>
          <w:color w:val="111111"/>
          <w:sz w:val="28"/>
          <w:sz w:val="28"/>
          <w:szCs w:val="28"/>
          <w:rtl w:val="true"/>
          <w:lang w:bidi="fa-IR"/>
        </w:rPr>
        <w:t>الله صلی الله علیه وآله أبا ذر وسلمان والمقداد فقال لهم تعرفون شرایع الاسلام و</w:t>
      </w:r>
    </w:p>
    <w:p>
      <w:pPr>
        <w:pStyle w:val="BookText"/>
        <w:rPr/>
      </w:pPr>
      <w:r>
        <w:rPr>
          <w:rFonts w:ascii="IRNazanin" w:hAnsi="IRNazanin" w:eastAsia="IRNazanin"/>
          <w:color w:val="111111"/>
          <w:sz w:val="28"/>
          <w:sz w:val="28"/>
          <w:szCs w:val="28"/>
          <w:rtl w:val="true"/>
          <w:lang w:bidi="fa-IR"/>
        </w:rPr>
        <w:t>شروطه قالوا نعرف ما عرفنا الله ورسوله قال هی والله أکثر من أن تحصی اشهدوا علی</w:t>
      </w:r>
    </w:p>
    <w:p>
      <w:pPr>
        <w:pStyle w:val="BookText"/>
        <w:rPr/>
      </w:pPr>
      <w:r>
        <w:rPr>
          <w:rFonts w:ascii="IRNazanin" w:hAnsi="IRNazanin" w:eastAsia="IRNazanin"/>
          <w:color w:val="111111"/>
          <w:sz w:val="28"/>
          <w:sz w:val="28"/>
          <w:szCs w:val="28"/>
          <w:rtl w:val="true"/>
          <w:lang w:bidi="fa-IR"/>
        </w:rPr>
        <w:t>أنفسکم وکفی بالله شهیدا وملئکته علیکم بشهادة أن لا إله إلا الله مخلصا لا شریک له</w:t>
      </w:r>
    </w:p>
    <w:p>
      <w:pPr>
        <w:pStyle w:val="BookText"/>
        <w:rPr/>
      </w:pPr>
      <w:r>
        <w:rPr>
          <w:rFonts w:ascii="IRNazanin" w:hAnsi="IRNazanin" w:eastAsia="IRNazanin"/>
          <w:color w:val="111111"/>
          <w:sz w:val="28"/>
          <w:sz w:val="28"/>
          <w:szCs w:val="28"/>
          <w:rtl w:val="true"/>
          <w:lang w:bidi="fa-IR"/>
        </w:rPr>
        <w:t>فی سلطانه ولا نظیر له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 رسول الله بعثنی بالحق وان القرآن امام من الله وحکم عدل وان قبلتی</w:t>
      </w:r>
    </w:p>
    <w:p>
      <w:pPr>
        <w:pStyle w:val="BookText"/>
        <w:rPr/>
      </w:pPr>
      <w:r>
        <w:rPr>
          <w:rFonts w:ascii="IRNazanin" w:hAnsi="IRNazanin" w:eastAsia="IRNazanin"/>
          <w:color w:val="111111"/>
          <w:sz w:val="28"/>
          <w:sz w:val="28"/>
          <w:szCs w:val="28"/>
          <w:rtl w:val="true"/>
          <w:lang w:bidi="fa-IR"/>
        </w:rPr>
        <w:t>شطر المسجد الحرام لکم قبلة وان علی بن أبی طالب علیه السلام وصی محمد وأمیر المؤمنین</w:t>
      </w:r>
    </w:p>
    <w:p>
      <w:pPr>
        <w:pStyle w:val="BookText"/>
        <w:rPr/>
      </w:pPr>
      <w:r>
        <w:rPr>
          <w:rFonts w:ascii="IRNazanin" w:hAnsi="IRNazanin" w:eastAsia="IRNazanin"/>
          <w:color w:val="111111"/>
          <w:sz w:val="28"/>
          <w:sz w:val="28"/>
          <w:szCs w:val="28"/>
          <w:rtl w:val="true"/>
          <w:lang w:bidi="fa-IR"/>
        </w:rPr>
        <w:t xml:space="preserve">ولی المؤمنین ومولاهم وأن حقه من الله معروض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کما فی 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وطاعته طاعة الله ورسوله ولائمة من ولد وأن مودة أهل بیته مفروضة واجبة علی کل</w:t>
      </w:r>
    </w:p>
    <w:p>
      <w:pPr>
        <w:pStyle w:val="BookText"/>
        <w:rPr/>
      </w:pPr>
      <w:r>
        <w:rPr>
          <w:rFonts w:ascii="IRNazanin" w:hAnsi="IRNazanin" w:eastAsia="IRNazanin"/>
          <w:color w:val="111111"/>
          <w:sz w:val="28"/>
          <w:sz w:val="28"/>
          <w:szCs w:val="28"/>
          <w:rtl w:val="true"/>
          <w:lang w:bidi="fa-IR"/>
        </w:rPr>
        <w:t>مؤمن مع أقامة الصلاة لوقتها وأخراج الزکاة من حلها ووضعها فی أهلها وأخراج</w:t>
      </w:r>
    </w:p>
    <w:p>
      <w:pPr>
        <w:pStyle w:val="BookText"/>
        <w:rPr/>
      </w:pPr>
      <w:r>
        <w:rPr>
          <w:rFonts w:ascii="IRNazanin" w:hAnsi="IRNazanin" w:eastAsia="IRNazanin"/>
          <w:color w:val="111111"/>
          <w:sz w:val="28"/>
          <w:sz w:val="28"/>
          <w:szCs w:val="28"/>
          <w:rtl w:val="true"/>
          <w:lang w:bidi="fa-IR"/>
        </w:rPr>
        <w:t>الخمس من کل ما یملکه أحد من الناس حتی یدفعه إلی ولی المؤمنین وأمیر المؤمنین ومن</w:t>
      </w:r>
    </w:p>
    <w:p>
      <w:pPr>
        <w:pStyle w:val="BookText"/>
        <w:rPr/>
      </w:pPr>
      <w:r>
        <w:rPr>
          <w:rFonts w:ascii="Amiri" w:hAnsi="Amiri" w:eastAsia="Amiri" w:cs="Amiri"/>
          <w:color w:val="111111"/>
          <w:sz w:val="28"/>
          <w:sz w:val="28"/>
          <w:szCs w:val="28"/>
          <w:rtl w:val="true"/>
          <w:lang w:bidi="ar-SA"/>
        </w:rPr>
        <w:t>بعده من الأئمة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لم یقدر الا علی الیسیر من المال فلیدفع ذلک إلی الضعفین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ذی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بیتی من ولد الأئمة فأن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ذلک فلشیعتهم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 لا یأکل بهم الناس ولا یرید بهم الا الله وما وجب علیهم من حقی والعدل</w:t>
      </w:r>
    </w:p>
    <w:p>
      <w:pPr>
        <w:pStyle w:val="BookText"/>
        <w:rPr/>
      </w:pPr>
      <w:r>
        <w:rPr>
          <w:rFonts w:ascii="IRNazanin" w:hAnsi="IRNazanin" w:eastAsia="IRNazanin"/>
          <w:color w:val="111111"/>
          <w:sz w:val="28"/>
          <w:sz w:val="28"/>
          <w:szCs w:val="28"/>
          <w:rtl w:val="true"/>
          <w:lang w:bidi="fa-IR"/>
        </w:rPr>
        <w:t>فی الرعیة والقسم بالسویة والقول بالحق وان الحکم بالکتاب علی ما عمل علیه</w:t>
      </w:r>
    </w:p>
    <w:p>
      <w:pPr>
        <w:pStyle w:val="BookText"/>
        <w:rPr/>
      </w:pPr>
      <w:r>
        <w:rPr>
          <w:rFonts w:ascii="IRNazanin" w:hAnsi="IRNazanin" w:eastAsia="IRNazanin"/>
          <w:color w:val="111111"/>
          <w:sz w:val="28"/>
          <w:sz w:val="28"/>
          <w:szCs w:val="28"/>
          <w:rtl w:val="true"/>
          <w:lang w:bidi="fa-IR"/>
        </w:rPr>
        <w:t>أمیر المؤمنین والفرائض علی کتاب الله واحکامه واطعام الطعام علی حبه وحج البیت</w:t>
      </w:r>
    </w:p>
    <w:p>
      <w:pPr>
        <w:pStyle w:val="BookText"/>
        <w:rPr/>
      </w:pPr>
      <w:r>
        <w:rPr>
          <w:rFonts w:ascii="IRNazanin" w:hAnsi="IRNazanin" w:eastAsia="IRNazanin"/>
          <w:color w:val="111111"/>
          <w:sz w:val="28"/>
          <w:sz w:val="28"/>
          <w:szCs w:val="28"/>
          <w:rtl w:val="true"/>
          <w:lang w:bidi="fa-IR"/>
        </w:rPr>
        <w:t>والجهاد فی سبیل الله وصوم شهر رمضان وغسل الجنابة والوضوء الکامل علی</w:t>
      </w:r>
    </w:p>
    <w:p>
      <w:pPr>
        <w:pStyle w:val="BookText"/>
        <w:rPr/>
      </w:pPr>
      <w:r>
        <w:rPr>
          <w:rFonts w:ascii="IRNazanin" w:hAnsi="IRNazanin" w:eastAsia="IRNazanin"/>
          <w:color w:val="111111"/>
          <w:sz w:val="28"/>
          <w:sz w:val="28"/>
          <w:szCs w:val="28"/>
          <w:rtl w:val="true"/>
          <w:lang w:bidi="fa-IR"/>
        </w:rPr>
        <w:t>الیدین والوجه والذراعین إلی المرافق والمسح علی الرأس والقدمین إلی الکعبین</w:t>
      </w:r>
    </w:p>
    <w:p>
      <w:pPr>
        <w:pStyle w:val="BookText"/>
        <w:rPr/>
      </w:pPr>
      <w:r>
        <w:rPr>
          <w:rFonts w:ascii="IRNazanin" w:hAnsi="IRNazanin" w:eastAsia="IRNazanin"/>
          <w:color w:val="111111"/>
          <w:sz w:val="28"/>
          <w:sz w:val="28"/>
          <w:szCs w:val="28"/>
          <w:rtl w:val="true"/>
          <w:lang w:bidi="fa-IR"/>
        </w:rPr>
        <w:t>لا علی خف ولا علی خمار ولا علی عمامة والحب لأهل بیتی فی الله وحب شیعتهم لهم</w:t>
      </w:r>
    </w:p>
    <w:p>
      <w:pPr>
        <w:pStyle w:val="BookText"/>
        <w:rPr/>
      </w:pPr>
      <w:r>
        <w:rPr>
          <w:rFonts w:ascii="IRNazanin" w:hAnsi="IRNazanin" w:eastAsia="IRNazanin"/>
          <w:color w:val="111111"/>
          <w:sz w:val="28"/>
          <w:sz w:val="28"/>
          <w:szCs w:val="28"/>
          <w:rtl w:val="true"/>
          <w:lang w:bidi="fa-IR"/>
        </w:rPr>
        <w:t>والبغض لأعدائهم وحب من والاهم والعداوة فی الله وله والایمان بالقدر خیره وشره</w:t>
      </w:r>
    </w:p>
    <w:p>
      <w:pPr>
        <w:pStyle w:val="BookText"/>
        <w:rPr/>
      </w:pPr>
      <w:r>
        <w:rPr>
          <w:rFonts w:ascii="IRNazanin" w:hAnsi="IRNazanin" w:eastAsia="IRNazanin"/>
          <w:color w:val="111111"/>
          <w:sz w:val="28"/>
          <w:sz w:val="28"/>
          <w:szCs w:val="28"/>
          <w:rtl w:val="true"/>
          <w:lang w:bidi="fa-IR"/>
        </w:rPr>
        <w:t>وحلوه ومره وعلی ان تحللوا حلال القرآن وتحرموا حرامه وتعملوا بالاحکام وتردوا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المتشابه إلی اهله فمن عمی علیه من عمله شئ لم یکن علمه منی ولا سمعه فعلیه بعلی</w:t>
      </w:r>
    </w:p>
    <w:p>
      <w:pPr>
        <w:pStyle w:val="BookText"/>
        <w:rPr/>
      </w:pPr>
      <w:r>
        <w:rPr>
          <w:rFonts w:ascii="IRNazanin" w:hAnsi="IRNazanin" w:eastAsia="IRNazanin"/>
          <w:color w:val="111111"/>
          <w:sz w:val="28"/>
          <w:sz w:val="28"/>
          <w:szCs w:val="28"/>
          <w:rtl w:val="true"/>
          <w:lang w:bidi="fa-IR"/>
        </w:rPr>
        <w:t>بن أبی طالب علیه السلام فإنه قد علمته ظاهره وباطنه ومحکمه ومتشابهه وهو یقاتل</w:t>
      </w:r>
    </w:p>
    <w:p>
      <w:pPr>
        <w:pStyle w:val="BookText"/>
        <w:rPr/>
      </w:pPr>
      <w:r>
        <w:rPr>
          <w:rFonts w:ascii="IRNazanin" w:hAnsi="IRNazanin" w:eastAsia="IRNazanin"/>
          <w:color w:val="111111"/>
          <w:sz w:val="28"/>
          <w:sz w:val="28"/>
          <w:szCs w:val="28"/>
          <w:rtl w:val="true"/>
          <w:lang w:bidi="fa-IR"/>
        </w:rPr>
        <w:t>علی تأویله کما قاتل علی تنزیله وموالاة أولیاء الله محمد صلی الله علیه وآله وذریته</w:t>
      </w:r>
    </w:p>
    <w:p>
      <w:pPr>
        <w:pStyle w:val="BookText"/>
        <w:rPr/>
      </w:pPr>
      <w:r>
        <w:rPr>
          <w:rFonts w:ascii="IRNazanin" w:hAnsi="IRNazanin" w:eastAsia="IRNazanin"/>
          <w:color w:val="111111"/>
          <w:sz w:val="28"/>
          <w:sz w:val="28"/>
          <w:szCs w:val="28"/>
          <w:rtl w:val="true"/>
          <w:lang w:bidi="fa-IR"/>
        </w:rPr>
        <w:t>والأئمة خاصة ویتولی من والاهم وشایعهم والبراءة والعداوة لمن عاداهم وشاقهم</w:t>
      </w:r>
    </w:p>
    <w:p>
      <w:pPr>
        <w:pStyle w:val="BookText"/>
        <w:rPr/>
      </w:pPr>
      <w:r>
        <w:rPr>
          <w:rFonts w:ascii="IRNazanin" w:hAnsi="IRNazanin" w:eastAsia="IRNazanin"/>
          <w:color w:val="111111"/>
          <w:sz w:val="28"/>
          <w:sz w:val="28"/>
          <w:szCs w:val="28"/>
          <w:rtl w:val="true"/>
          <w:lang w:bidi="fa-IR"/>
        </w:rPr>
        <w:t>کعداوة الشیطان الرجیم والبراءة ممن شایعهم وتابعهم والاستقامة علی طریق الامام</w:t>
      </w:r>
    </w:p>
    <w:p>
      <w:pPr>
        <w:pStyle w:val="BookText"/>
        <w:rPr/>
      </w:pPr>
      <w:r>
        <w:rPr>
          <w:rFonts w:ascii="IRNazanin" w:hAnsi="IRNazanin" w:eastAsia="IRNazanin"/>
          <w:color w:val="111111"/>
          <w:sz w:val="28"/>
          <w:sz w:val="28"/>
          <w:szCs w:val="28"/>
          <w:rtl w:val="true"/>
          <w:lang w:bidi="fa-IR"/>
        </w:rPr>
        <w:t xml:space="preserve">اعلموا انی لا اقدم علی علی علیه السلام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شروط الاسلام</w:t>
      </w:r>
    </w:p>
    <w:p>
      <w:pPr>
        <w:pStyle w:val="BookText"/>
        <w:rPr/>
      </w:pPr>
      <w:r>
        <w:rPr>
          <w:rFonts w:ascii="IRNazanin" w:hAnsi="IRNazanin" w:eastAsia="IRNazanin"/>
          <w:color w:val="111111"/>
          <w:sz w:val="28"/>
          <w:sz w:val="28"/>
          <w:szCs w:val="28"/>
          <w:rtl w:val="true"/>
          <w:lang w:bidi="fa-IR"/>
        </w:rPr>
        <w:t>وقد بقی أکثر قالوا سمعنا وأطعنا وقبلنا وصدقنا ونقول مثل ذلک ونشهد لک وعلیک</w:t>
      </w:r>
    </w:p>
    <w:p>
      <w:pPr>
        <w:pStyle w:val="BookText"/>
        <w:rPr/>
      </w:pPr>
      <w:r>
        <w:rPr>
          <w:rFonts w:ascii="IRNazanin" w:hAnsi="IRNazanin" w:eastAsia="IRNazanin"/>
          <w:color w:val="111111"/>
          <w:sz w:val="28"/>
          <w:sz w:val="28"/>
          <w:szCs w:val="28"/>
          <w:rtl w:val="true"/>
          <w:lang w:bidi="fa-IR"/>
        </w:rPr>
        <w:t>ونشهدک علی أنفسنا بالرضا به أبدا حتی نقدم علیک آمنا بسرهم وعلانیتهم ورضینا</w:t>
      </w:r>
    </w:p>
    <w:p>
      <w:pPr>
        <w:pStyle w:val="BookText"/>
        <w:rPr/>
      </w:pPr>
      <w:r>
        <w:rPr>
          <w:rFonts w:ascii="IRNazanin" w:hAnsi="IRNazanin" w:eastAsia="IRNazanin"/>
          <w:color w:val="111111"/>
          <w:sz w:val="28"/>
          <w:sz w:val="28"/>
          <w:szCs w:val="28"/>
          <w:rtl w:val="true"/>
          <w:lang w:bidi="fa-IR"/>
        </w:rPr>
        <w:t>بهم أئمة وهداة وموالی قال وانا معکم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وتشهدون ان الجنة حق وهی محرمة علی الخلائق حتی ادخلها</w:t>
      </w:r>
    </w:p>
    <w:p>
      <w:pPr>
        <w:pStyle w:val="BookText"/>
        <w:rPr/>
      </w:pP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وتشهدون ان النار حق وهی محرمة علی الکافرین حتی یدخلها أعداء</w:t>
      </w:r>
    </w:p>
    <w:p>
      <w:pPr>
        <w:pStyle w:val="BookText"/>
        <w:rPr/>
      </w:pPr>
      <w:r>
        <w:rPr>
          <w:rFonts w:ascii="IRNazanin" w:hAnsi="IRNazanin" w:eastAsia="IRNazanin"/>
          <w:color w:val="111111"/>
          <w:sz w:val="28"/>
          <w:sz w:val="28"/>
          <w:szCs w:val="28"/>
          <w:rtl w:val="true"/>
          <w:lang w:bidi="fa-IR"/>
        </w:rPr>
        <w:t>اهل بیتی والناصبون لهم حربا وعداوة وان لاعنیهم ومبغضیهم وقاتلیهم کمن لعننی</w:t>
      </w:r>
    </w:p>
    <w:p>
      <w:pPr>
        <w:pStyle w:val="BookText"/>
        <w:rPr/>
      </w:pPr>
      <w:r>
        <w:rPr>
          <w:rFonts w:ascii="IRNazanin" w:hAnsi="IRNazanin" w:eastAsia="IRNazanin"/>
          <w:color w:val="111111"/>
          <w:sz w:val="28"/>
          <w:sz w:val="28"/>
          <w:szCs w:val="28"/>
          <w:rtl w:val="true"/>
          <w:lang w:bidi="fa-IR"/>
        </w:rPr>
        <w:t>وأبغضنی وقاتلنی هم فی النار قالوا شهدنا علی ذلک وأقررنا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وتشهدون ان علیا علیه السلام صاحب حوضی والذائد عنه وهو قسیم</w:t>
      </w:r>
    </w:p>
    <w:p>
      <w:pPr>
        <w:pStyle w:val="BookText"/>
        <w:rPr/>
      </w:pPr>
      <w:r>
        <w:rPr>
          <w:rFonts w:ascii="IRNazanin" w:hAnsi="IRNazanin" w:eastAsia="IRNazanin"/>
          <w:color w:val="111111"/>
          <w:sz w:val="28"/>
          <w:sz w:val="28"/>
          <w:szCs w:val="28"/>
          <w:rtl w:val="true"/>
          <w:lang w:bidi="fa-IR"/>
        </w:rPr>
        <w:t>النار یقول ذلک لک فاقبضیه ذمیما وهذا لی فلا تقربیه فینجو سلیما قالوا شهدنا علی</w:t>
      </w:r>
    </w:p>
    <w:p>
      <w:pPr>
        <w:pStyle w:val="BookText"/>
        <w:rPr/>
      </w:pPr>
      <w:r>
        <w:rPr>
          <w:rFonts w:ascii="IRNazanin" w:hAnsi="IRNazanin" w:eastAsia="IRNazanin"/>
          <w:color w:val="111111"/>
          <w:sz w:val="28"/>
          <w:sz w:val="28"/>
          <w:szCs w:val="28"/>
          <w:rtl w:val="true"/>
          <w:lang w:bidi="fa-IR"/>
        </w:rPr>
        <w:t>ذلک ونؤمن به قال وأنا علی ذلک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موسی بن جعفر عن أبیه عن جده قال لما کانت</w:t>
      </w:r>
    </w:p>
    <w:p>
      <w:pPr>
        <w:pStyle w:val="BookText"/>
        <w:rPr/>
      </w:pPr>
      <w:r>
        <w:rPr>
          <w:rFonts w:ascii="IRNazanin" w:hAnsi="IRNazanin" w:eastAsia="IRNazanin"/>
          <w:color w:val="111111"/>
          <w:sz w:val="28"/>
          <w:sz w:val="28"/>
          <w:szCs w:val="28"/>
          <w:rtl w:val="true"/>
          <w:lang w:bidi="fa-IR"/>
        </w:rPr>
        <w:t>اللیلة التی أصیب حمزة فی یومها دعا به رسول الله صلی الله علیه وآله فقال یا حمزة</w:t>
      </w:r>
    </w:p>
    <w:p>
      <w:pPr>
        <w:pStyle w:val="BookText"/>
        <w:rPr/>
      </w:pPr>
      <w:r>
        <w:rPr>
          <w:rFonts w:ascii="IRNazanin" w:hAnsi="IRNazanin" w:eastAsia="IRNazanin"/>
          <w:color w:val="111111"/>
          <w:sz w:val="28"/>
          <w:sz w:val="28"/>
          <w:szCs w:val="28"/>
          <w:rtl w:val="true"/>
          <w:lang w:bidi="fa-IR"/>
        </w:rPr>
        <w:t>یا عم رسول الله یوشک ان تغیب غیبة بعیدة فما تقول لو وردت علی الله تبارک</w:t>
      </w:r>
    </w:p>
    <w:p>
      <w:pPr>
        <w:pStyle w:val="BookText"/>
        <w:rPr/>
      </w:pPr>
      <w:r>
        <w:rPr>
          <w:rFonts w:ascii="IRNazanin" w:hAnsi="IRNazanin" w:eastAsia="IRNazanin"/>
          <w:color w:val="111111"/>
          <w:sz w:val="28"/>
          <w:sz w:val="28"/>
          <w:szCs w:val="28"/>
          <w:rtl w:val="true"/>
          <w:lang w:bidi="fa-IR"/>
        </w:rPr>
        <w:t>وتعالی وسألک عن شرایع الاسلام وشروط الایمان فبکی حمزة وقال بأبی أنت</w:t>
      </w:r>
    </w:p>
    <w:p>
      <w:pPr>
        <w:pStyle w:val="BookText"/>
        <w:rPr/>
      </w:pPr>
      <w:r>
        <w:rPr>
          <w:rFonts w:ascii="IRNazanin" w:hAnsi="IRNazanin" w:eastAsia="IRNazanin"/>
          <w:color w:val="111111"/>
          <w:sz w:val="28"/>
          <w:sz w:val="28"/>
          <w:szCs w:val="28"/>
          <w:rtl w:val="true"/>
          <w:lang w:bidi="fa-IR"/>
        </w:rPr>
        <w:t>وأمی أرشدنی وفهمنی فقال یا حمزة تشهد أن لا إله إلا الله مخلصا وأنی رسول الله</w:t>
      </w:r>
    </w:p>
    <w:p>
      <w:pPr>
        <w:pStyle w:val="BookText"/>
        <w:rPr/>
      </w:pPr>
      <w:r>
        <w:rPr>
          <w:rFonts w:ascii="IRNazanin" w:hAnsi="IRNazanin" w:eastAsia="IRNazanin"/>
          <w:color w:val="111111"/>
          <w:sz w:val="28"/>
          <w:sz w:val="28"/>
          <w:szCs w:val="28"/>
          <w:rtl w:val="true"/>
          <w:lang w:bidi="fa-IR"/>
        </w:rPr>
        <w:t>بعثنی بالحق فقال حمزة شهدت وان الجنة حق وأن النار حق وان الساعة آتیة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فیها والصراط حق والمیزان حق ومن یعمل مثال ذرة خیرا یره ومن یعمل</w:t>
      </w:r>
    </w:p>
    <w:p>
      <w:pPr>
        <w:pStyle w:val="BookText"/>
        <w:rPr/>
      </w:pPr>
      <w:r>
        <w:rPr>
          <w:rFonts w:ascii="IRNazanin" w:hAnsi="IRNazanin" w:eastAsia="IRNazanin"/>
          <w:color w:val="111111"/>
          <w:sz w:val="28"/>
          <w:sz w:val="28"/>
          <w:szCs w:val="28"/>
          <w:rtl w:val="true"/>
          <w:lang w:bidi="fa-IR"/>
        </w:rPr>
        <w:t>مثقال شرا یره وفریق فی الجنة وفریق فی السعیر وأن علیا علیه السلام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حمزة شهدت وأقررت وآمنت وصدقت قال الأئمة من ذریة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ذریة الحسین علیه السلام والإمامة فی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ولده</w:t>
      </w:r>
    </w:p>
    <w:p>
      <w:pPr>
        <w:pStyle w:val="BookText"/>
        <w:rPr/>
      </w:pPr>
      <w:r>
        <w:rPr>
          <w:rFonts w:ascii="IRNazanin" w:hAnsi="IRNazanin" w:eastAsia="IRNazanin"/>
          <w:color w:val="111111"/>
          <w:sz w:val="28"/>
          <w:sz w:val="28"/>
          <w:szCs w:val="28"/>
          <w:rtl w:val="true"/>
          <w:lang w:bidi="fa-IR"/>
        </w:rPr>
        <w:t>الحسن والحسین وفی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 آمنت وصدقت وقال فاطمة سیدة نساء العالمین من الأولین</w:t>
      </w:r>
    </w:p>
    <w:p>
      <w:pPr>
        <w:pStyle w:val="BookText"/>
        <w:rPr/>
      </w:pPr>
      <w:r>
        <w:rPr>
          <w:rFonts w:ascii="IRNazanin" w:hAnsi="IRNazanin" w:eastAsia="IRNazanin"/>
          <w:color w:val="111111"/>
          <w:sz w:val="28"/>
          <w:sz w:val="28"/>
          <w:szCs w:val="28"/>
          <w:rtl w:val="true"/>
          <w:lang w:bidi="fa-IR"/>
        </w:rPr>
        <w:t>والآخرین قال نعم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وحمزة سید الشهداء وأسد الله وأسد رسوله وعم نبیه فبکی حمزة وقال</w:t>
      </w:r>
    </w:p>
    <w:p>
      <w:pPr>
        <w:pStyle w:val="BookText"/>
        <w:rPr/>
      </w:pPr>
      <w:r>
        <w:rPr>
          <w:rFonts w:ascii="IRNazanin" w:hAnsi="IRNazanin" w:eastAsia="IRNazanin"/>
          <w:color w:val="111111"/>
          <w:sz w:val="28"/>
          <w:sz w:val="28"/>
          <w:szCs w:val="28"/>
          <w:rtl w:val="true"/>
          <w:lang w:bidi="fa-IR"/>
        </w:rPr>
        <w:t>نعم صدقت وبررت یا رسول الله وبکی حمزة حتی سقط علی وجهه وجعل یقبل</w:t>
      </w:r>
    </w:p>
    <w:p>
      <w:pPr>
        <w:pStyle w:val="BookText"/>
        <w:rPr/>
      </w:pPr>
      <w:r>
        <w:rPr>
          <w:rFonts w:ascii="IRNazanin" w:hAnsi="IRNazanin" w:eastAsia="IRNazanin"/>
          <w:color w:val="111111"/>
          <w:sz w:val="28"/>
          <w:sz w:val="28"/>
          <w:szCs w:val="28"/>
          <w:rtl w:val="true"/>
          <w:lang w:bidi="fa-IR"/>
        </w:rPr>
        <w:t>عینی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ابن أخیک طیار فی الجنة مع الملائکة وأن محمدا صلی الله علیه</w:t>
      </w:r>
    </w:p>
    <w:p>
      <w:pPr>
        <w:pStyle w:val="BookText"/>
        <w:rPr/>
      </w:pPr>
      <w:r>
        <w:rPr>
          <w:rFonts w:ascii="IRNazanin" w:hAnsi="IRNazanin" w:eastAsia="IRNazanin"/>
          <w:color w:val="111111"/>
          <w:sz w:val="28"/>
          <w:sz w:val="28"/>
          <w:szCs w:val="28"/>
          <w:rtl w:val="true"/>
          <w:lang w:bidi="fa-IR"/>
        </w:rPr>
        <w:t>وآله خیر البریة وتؤمن یا حمزة بسرهم وعلانیتهم وظاهرهم وباطنهم وتحبی علی</w:t>
      </w:r>
    </w:p>
    <w:p>
      <w:pPr>
        <w:pStyle w:val="BookText"/>
        <w:rPr/>
      </w:pPr>
      <w:r>
        <w:rPr>
          <w:rFonts w:ascii="IRNazanin" w:hAnsi="IRNazanin" w:eastAsia="IRNazanin"/>
          <w:color w:val="111111"/>
          <w:sz w:val="28"/>
          <w:sz w:val="28"/>
          <w:szCs w:val="28"/>
          <w:rtl w:val="true"/>
          <w:lang w:bidi="fa-IR"/>
        </w:rPr>
        <w:t>ذلک وتموت توالی من والاهم وتعادی من عاداهم قال نعم یا رسول الله اشهد الله</w:t>
      </w:r>
    </w:p>
    <w:p>
      <w:pPr>
        <w:pStyle w:val="BookText"/>
        <w:rPr/>
      </w:pPr>
      <w:r>
        <w:rPr>
          <w:rFonts w:ascii="IRNazanin" w:hAnsi="IRNazanin" w:eastAsia="IRNazanin"/>
          <w:color w:val="111111"/>
          <w:sz w:val="28"/>
          <w:sz w:val="28"/>
          <w:szCs w:val="28"/>
          <w:rtl w:val="true"/>
          <w:lang w:bidi="fa-IR"/>
        </w:rPr>
        <w:t>وأشهدک وکفی بالله شهیدا فقال رسول الله صلی الله علیه وآله سددک الله ووفقک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أحمد بن</w:t>
      </w:r>
    </w:p>
    <w:p>
      <w:pPr>
        <w:pStyle w:val="BookText"/>
        <w:rPr/>
      </w:pPr>
      <w:r>
        <w:rPr>
          <w:rFonts w:ascii="IRNazanin" w:hAnsi="IRNazanin" w:eastAsia="IRNazanin"/>
          <w:color w:val="111111"/>
          <w:sz w:val="28"/>
          <w:sz w:val="28"/>
          <w:szCs w:val="28"/>
          <w:rtl w:val="true"/>
          <w:lang w:bidi="fa-IR"/>
        </w:rPr>
        <w:t>محمد ابن أبی نصر وعدة من أصحابنا عن أحمد بن محمد بن خالد عن إبراهیم</w:t>
      </w:r>
    </w:p>
    <w:p>
      <w:pPr>
        <w:pStyle w:val="BookText"/>
        <w:rPr/>
      </w:pPr>
      <w:r>
        <w:rPr>
          <w:rFonts w:ascii="IRNazanin" w:hAnsi="IRNazanin" w:eastAsia="IRNazanin"/>
          <w:color w:val="111111"/>
          <w:sz w:val="28"/>
          <w:sz w:val="28"/>
          <w:szCs w:val="28"/>
          <w:rtl w:val="true"/>
          <w:lang w:bidi="fa-IR"/>
        </w:rPr>
        <w:t xml:space="preserve">بن محمد الثقفی عن محمد بن مروان جمیعا المحاسن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 إسحاق</w:t>
      </w:r>
    </w:p>
    <w:p>
      <w:pPr>
        <w:pStyle w:val="BookText"/>
        <w:rPr/>
      </w:pPr>
      <w:r>
        <w:rPr>
          <w:rFonts w:ascii="IRNazanin" w:hAnsi="IRNazanin" w:eastAsia="IRNazanin"/>
          <w:color w:val="111111"/>
          <w:sz w:val="28"/>
          <w:sz w:val="28"/>
          <w:szCs w:val="28"/>
          <w:rtl w:val="true"/>
          <w:lang w:bidi="fa-IR"/>
        </w:rPr>
        <w:t>الثقفی قال حدثنا محمد بن مروان عن أبان بن عثمان عمن ذکره عن أبی</w:t>
      </w:r>
    </w:p>
    <w:p>
      <w:pPr>
        <w:pStyle w:val="BookText"/>
        <w:rPr/>
      </w:pPr>
      <w:r>
        <w:rPr>
          <w:rFonts w:ascii="IRNazanin" w:hAnsi="IRNazanin" w:eastAsia="IRNazanin"/>
          <w:color w:val="111111"/>
          <w:sz w:val="28"/>
          <w:sz w:val="28"/>
          <w:szCs w:val="28"/>
          <w:rtl w:val="true"/>
          <w:lang w:bidi="fa-IR"/>
        </w:rPr>
        <w:t>عبد الله علیه السلام قال إن الله تبارک وتعالی أعطی محمدا صلی الله علیه وآله</w:t>
      </w:r>
    </w:p>
    <w:p>
      <w:pPr>
        <w:pStyle w:val="BookText"/>
        <w:rPr/>
      </w:pPr>
      <w:r>
        <w:rPr>
          <w:rFonts w:ascii="IRNazanin" w:hAnsi="IRNazanin" w:eastAsia="IRNazanin"/>
          <w:color w:val="111111"/>
          <w:sz w:val="28"/>
          <w:sz w:val="28"/>
          <w:szCs w:val="28"/>
          <w:rtl w:val="true"/>
          <w:lang w:bidi="fa-IR"/>
        </w:rPr>
        <w:t>شرایع نوح وإبراهیم وموسی وعیسی علیه السلام التوحید والاخلاص وخلع</w:t>
      </w:r>
    </w:p>
    <w:p>
      <w:pPr>
        <w:pStyle w:val="BookText"/>
        <w:rPr/>
      </w:pPr>
      <w:r>
        <w:rPr>
          <w:rFonts w:ascii="IRNazanin" w:hAnsi="IRNazanin" w:eastAsia="IRNazanin"/>
          <w:color w:val="111111"/>
          <w:sz w:val="28"/>
          <w:sz w:val="28"/>
          <w:szCs w:val="28"/>
          <w:rtl w:val="true"/>
          <w:lang w:bidi="fa-IR"/>
        </w:rPr>
        <w:t xml:space="preserve">الأنداد والفطرة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الحنیفیة السمحة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رهبانیة ولا سیاحة أحل فیها</w:t>
      </w:r>
    </w:p>
    <w:p>
      <w:pPr>
        <w:pStyle w:val="BookText"/>
        <w:rPr/>
      </w:pPr>
      <w:r>
        <w:rPr>
          <w:rFonts w:ascii="IRNazanin" w:hAnsi="IRNazanin" w:eastAsia="IRNazanin"/>
          <w:color w:val="111111"/>
          <w:sz w:val="28"/>
          <w:sz w:val="28"/>
          <w:szCs w:val="28"/>
          <w:rtl w:val="true"/>
          <w:lang w:bidi="fa-IR"/>
        </w:rPr>
        <w:t xml:space="preserve">الطیبات وحرم فیها الخبائث ووضع عنهم إصرهم والأغلال التی کانت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افترض علیه فیها الصلاة والزکاة والصیام والحج والامر</w:t>
      </w:r>
    </w:p>
    <w:p>
      <w:pPr>
        <w:pStyle w:val="BookText"/>
        <w:rPr/>
      </w:pPr>
      <w:r>
        <w:rPr>
          <w:rFonts w:ascii="IRNazanin" w:hAnsi="IRNazanin" w:eastAsia="IRNazanin"/>
          <w:color w:val="111111"/>
          <w:sz w:val="28"/>
          <w:sz w:val="28"/>
          <w:szCs w:val="28"/>
          <w:rtl w:val="true"/>
          <w:lang w:bidi="fa-IR"/>
        </w:rPr>
        <w:t>بالمعروف والنهی عن المنکر والحلال والحرام والمواریث والحدود والفرائض والجهاد</w:t>
      </w:r>
    </w:p>
    <w:p>
      <w:pPr>
        <w:pStyle w:val="BookText"/>
        <w:rPr/>
      </w:pPr>
      <w:r>
        <w:rPr>
          <w:rFonts w:ascii="IRNazanin" w:hAnsi="IRNazanin" w:eastAsia="IRNazanin"/>
          <w:color w:val="111111"/>
          <w:sz w:val="28"/>
          <w:sz w:val="28"/>
          <w:szCs w:val="28"/>
          <w:rtl w:val="true"/>
          <w:lang w:bidi="fa-IR"/>
        </w:rPr>
        <w:t xml:space="preserve">فی سبیل الله وزاده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وفضله بفاتحة الکتاب وبخواتیم سورة</w:t>
      </w:r>
    </w:p>
    <w:p>
      <w:pPr>
        <w:pStyle w:val="BookText"/>
        <w:rPr/>
      </w:pPr>
      <w:r>
        <w:rPr>
          <w:rFonts w:ascii="Amiri" w:hAnsi="Amiri" w:eastAsia="Amiri" w:cs="Amiri"/>
          <w:color w:val="111111"/>
          <w:sz w:val="28"/>
          <w:sz w:val="28"/>
          <w:szCs w:val="28"/>
          <w:rtl w:val="true"/>
          <w:lang w:bidi="ar-SA"/>
        </w:rPr>
        <w:t>البقرة والمفصل وأحل له المغنم والفئ ونصره بالرعب وجعل له الأرض مسجدا</w:t>
      </w:r>
    </w:p>
    <w:p>
      <w:pPr>
        <w:pStyle w:val="BookText"/>
        <w:rPr/>
      </w:pPr>
      <w:r>
        <w:rPr>
          <w:rFonts w:ascii="IRNazanin" w:hAnsi="IRNazanin" w:eastAsia="IRNazanin"/>
          <w:color w:val="111111"/>
          <w:sz w:val="28"/>
          <w:sz w:val="28"/>
          <w:szCs w:val="28"/>
          <w:rtl w:val="true"/>
          <w:lang w:bidi="fa-IR"/>
        </w:rPr>
        <w:t>وطهورا أرسله کافة إلی الأبیض والأسود والجن والانس وأعطاه الجزیة واسر</w:t>
      </w:r>
    </w:p>
    <w:p>
      <w:pPr>
        <w:pStyle w:val="BookText"/>
        <w:rPr/>
      </w:pPr>
      <w:r>
        <w:rPr>
          <w:rFonts w:ascii="IRNazanin" w:hAnsi="IRNazanin" w:eastAsia="IRNazanin"/>
          <w:color w:val="111111"/>
          <w:sz w:val="28"/>
          <w:sz w:val="28"/>
          <w:szCs w:val="28"/>
          <w:rtl w:val="true"/>
          <w:lang w:bidi="fa-IR"/>
        </w:rPr>
        <w:t xml:space="preserve">المشرکین وفداهم ثم 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یکلف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الأنبیاء وأنزل علیه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فی غیر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 قاتل فی سبیل الله لا تکلف الا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زریق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من أبواب فضلها وفرضها قوله</w:t>
      </w:r>
    </w:p>
    <w:p>
      <w:pPr>
        <w:pStyle w:val="BookText"/>
        <w:rPr/>
      </w:pPr>
      <w:r>
        <w:rPr>
          <w:rFonts w:ascii="IRNazanin" w:hAnsi="IRNazanin" w:eastAsia="IRNazanin"/>
          <w:color w:val="111111"/>
          <w:sz w:val="28"/>
          <w:sz w:val="28"/>
          <w:szCs w:val="28"/>
          <w:rtl w:val="true"/>
          <w:lang w:bidi="fa-IR"/>
        </w:rPr>
        <w:t>ای الاعمال هو أفضل بعد المعرفة قال علیه السلام ما من شئ بعد المعرفة یعدل</w:t>
      </w:r>
    </w:p>
    <w:p>
      <w:pPr>
        <w:pStyle w:val="BookText"/>
        <w:rPr/>
      </w:pPr>
      <w:r>
        <w:rPr>
          <w:rFonts w:ascii="IRNazanin" w:hAnsi="IRNazanin" w:eastAsia="IRNazanin"/>
          <w:color w:val="111111"/>
          <w:sz w:val="28"/>
          <w:sz w:val="28"/>
          <w:szCs w:val="28"/>
          <w:rtl w:val="true"/>
          <w:lang w:bidi="fa-IR"/>
        </w:rPr>
        <w:t>هذه الصلاة ولا بعد المعرفة والصلاة شئ یعدل الزکاة ولا بعد ذلک شئ</w:t>
      </w:r>
    </w:p>
    <w:p>
      <w:pPr>
        <w:pStyle w:val="BookText"/>
        <w:rPr/>
      </w:pPr>
      <w:r>
        <w:rPr>
          <w:rFonts w:ascii="IRNazanin" w:hAnsi="IRNazanin" w:eastAsia="IRNazanin"/>
          <w:color w:val="111111"/>
          <w:sz w:val="28"/>
          <w:sz w:val="28"/>
          <w:szCs w:val="28"/>
          <w:rtl w:val="true"/>
          <w:lang w:bidi="fa-IR"/>
        </w:rPr>
        <w:t>یعدل الصوم ولا بعد ذلک شئ یعدل الحج وفاتحة ذلک کله معرفتنا وخاتمته معرفتنا</w:t>
      </w:r>
    </w:p>
    <w:p>
      <w:pPr>
        <w:pStyle w:val="BookText"/>
        <w:rPr/>
      </w:pPr>
      <w:r>
        <w:rPr>
          <w:rFonts w:ascii="IRNazanin" w:hAnsi="IRNazanin" w:eastAsia="IRNazanin"/>
          <w:color w:val="111111"/>
          <w:sz w:val="28"/>
          <w:sz w:val="28"/>
          <w:szCs w:val="28"/>
          <w:rtl w:val="true"/>
          <w:lang w:bidi="fa-IR"/>
        </w:rPr>
        <w:t>وفی غیر واحد من أحادیث الباب المتقدم ما یدل علی ذلک والأحادیث الواردة فی</w:t>
      </w:r>
    </w:p>
    <w:p>
      <w:pPr>
        <w:pStyle w:val="BookText"/>
        <w:rPr/>
      </w:pPr>
      <w:r>
        <w:rPr>
          <w:rFonts w:ascii="IRNazanin" w:hAnsi="IRNazanin" w:eastAsia="IRNazanin"/>
          <w:color w:val="111111"/>
          <w:sz w:val="28"/>
          <w:sz w:val="28"/>
          <w:szCs w:val="28"/>
          <w:rtl w:val="true"/>
          <w:lang w:bidi="fa-IR"/>
        </w:rPr>
        <w:t>ذلک کثیرة جدا لا یحتاج إلی ذکرها أو الإشارة إلیها فإنها قد تجاوزت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علی أفضاله واکماله والصلاة والسلام علی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المجلد الأول من کتاب جامع الأحادیث بحمد الله ومنه ویتوله المجلد</w:t>
      </w:r>
    </w:p>
    <w:p>
      <w:pPr>
        <w:pStyle w:val="BookText"/>
        <w:rPr/>
      </w:pPr>
      <w:r>
        <w:rPr>
          <w:rFonts w:ascii="IRNazanin" w:hAnsi="IRNazanin" w:eastAsia="IRNazanin"/>
          <w:color w:val="111111"/>
          <w:sz w:val="28"/>
          <w:sz w:val="28"/>
          <w:szCs w:val="28"/>
          <w:rtl w:val="true"/>
          <w:lang w:bidi="fa-IR"/>
        </w:rPr>
        <w:t>الثانی وهو کتاب الطهارة بحوله وقوته ونستعینه فاقه إلی کفایته ونصلی ونسلم</w:t>
      </w:r>
    </w:p>
    <w:p>
      <w:pPr>
        <w:pStyle w:val="BookText"/>
        <w:rPr/>
      </w:pPr>
      <w:r>
        <w:rPr>
          <w:rFonts w:ascii="IRNazanin" w:hAnsi="IRNazanin" w:eastAsia="IRNazanin"/>
          <w:color w:val="111111"/>
          <w:sz w:val="28"/>
          <w:sz w:val="28"/>
          <w:szCs w:val="28"/>
          <w:rtl w:val="true"/>
          <w:lang w:bidi="fa-IR"/>
        </w:rPr>
        <w:t>علی خاتم أنبیائه وعلی أطائب عترته لا سیما حجة الله الکبری وآیته العظمی الامام</w:t>
      </w:r>
    </w:p>
    <w:p>
      <w:pPr>
        <w:pStyle w:val="BookText"/>
        <w:rPr/>
      </w:pPr>
      <w:r>
        <w:rPr>
          <w:rFonts w:ascii="IRNazanin" w:hAnsi="IRNazanin" w:eastAsia="IRNazanin"/>
          <w:color w:val="111111"/>
          <w:sz w:val="28"/>
          <w:sz w:val="28"/>
          <w:szCs w:val="28"/>
          <w:rtl w:val="true"/>
          <w:lang w:bidi="fa-IR"/>
        </w:rPr>
        <w:t xml:space="preserve">العبقری حجة بن الحسن العسکری صلوات الله علیهم أجمعین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الأحقر الأفقر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القاسم المعزی الملایری عفی الله عنهما وعن جمیع المؤمنین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صححنا أرقام صفحات التهذیب المطبوع فإنه قد وقع فیها الاشتباه کثیرا</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من الأرقام بین الهلالین سنة طبع الکتب التی ضبطنا أرقام صفحاتها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بما ذکر عدد احادیثها المستقلة دون ما اُشیر الیه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مالک بن انس الخ اقوال ذکر جمیعهم انه حملت به امه ثلث سنین و حکی الذهبی فی المیزان فی ترجمة محمد بن عجلان ان مالکاً نفسه قال ذلک واعترف به و هو غریب و کتابه الموطأ قیل ان ما فیه عن رسول الله صلی الله علیه و آله و سلم مسند اخمس ماة و نیف و من المرسل ثلث ماة و نیف و قیل غیر ذلک و اکثرها ینتهی اسنادها من الصحابة الی ابی هریرة ثم عبدالله بن عمر ثم عائشة و قل ما ینتهی الی علی بن ابی طالب علیهمااسللام اوالی ابن عباس بل قال السیوطی اخرج الخطیب من طریق ابی عمر الزبیری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لک لم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کتابک ذکرالعلی و ابن عباس قال لم یکونا ببلدی و لم الق رجالهما انتهی و قد ذکر فیه کثیراً ایضاً من فتاوی الصحابة و غیرهم و اکثرها عن عمر بن الخطاب ثم ابن عمر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نقلا عن عروة بن الزبیر فلبث عمر شهرا یستخیرالله تعالی فی ذلک شاکاً فیه الخ</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نقلا عن الهروی فأمر امیرالمؤمنین عمر بن عبدالعزیز ابابکر الحزمی الخ</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علقه البخاری فی صحیحه اقول نعم لکن عبارته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عمر بن عبدالعزیز الی ابی بکر بن حزم انظر ما کان من الحدیث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فاکتبه فانی خفت دروس العلم و ذهاب العلماء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یستفاد من هذا ابتداء تدوین الحدیث النبوی الخ اقول تدوین ابن حزم لم یکن شیئا یمکن ان یجعل اول تدوین الحدیث النبوی فانه لم یبرز منه شیء و مات عمر قبل اتمامه بل و کذا ما حکاه هو و غیره من ان اوله ما کتبه ابن الشهاب الزهری المتوفی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125</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قد نهو عن ذلک اقول یظهر من هذا انهم فهموا من کلام عمر بن الخطاب النهی عن ذلک</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حکایة عن ابن حجر فی مقدمة شرح البخاری و الثانی سعة حفظهم و سیلان اذهانهم الخ اقول اراد بهذه العبارة دفع ما یمکن ان یورد علی بعض احادیثهم بان عدم تدوینها الی منتصف القرن الثانی یوجب عدم الوثوق بها کما تری ان علماءالرجال کثیراً ما یردون روایات بعض الرواة بانه لم یرو عن اصله او کتابه بل رواه عن حفظه فاذا کانت الروایة بواسطة واحدة لا یوثق بها اذا کانت من حفظه و لم تکن من کتابه،فکیف یوثق بما یروی کذلک بخمس وسائط او اربع و ما ذکره الحافظ ابن حجر من قوله الی ان قام کبار اهل الطبقة الثالثة و قوله ثم حدث فی اواخر عصر التابعین تدوین الآثار کانه اراد به تقلیل الوسائط لدفع هذا و بطلانه معلوم بملاحظة اسانید الروایات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ما اوردنا فی معناها فی باب حجیة اقوال العترة ما یقرب من خمسین حدیثا</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نظائره عن الائمة علیهم السلام کثیرة جداقد اوردنا جملة منها فی باب حجیة فتوی الائمة علیهم السلام و سیأتی إن شاءالله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نصر إسماعیل بن حماد الجوهری فی صحاح اللغة عترة الرجل نسله الأدنون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ی </w:t>
      </w:r>
      <w:r>
        <w:rPr>
          <w:rFonts w:eastAsia="IRNazanin" w:cs="IRNazanin"/>
          <w:b w:val="false"/>
          <w:bCs w:val="false"/>
          <w:i w:val="false"/>
          <w:iCs w:val="false"/>
          <w:color w:val="333333"/>
          <w:sz w:val="20"/>
          <w:szCs w:val="20"/>
        </w:rPr>
        <w:t>69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روایات کثیرة أیضا ان المراد من ذوی القربی فی آیة المودة الأئمة الأنثی</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نهج البلاغة الا وان بلیتکم قد عادت کهیأتها یوم بعث الله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رایة الحق أراد بها کتاب الله وسنة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دلیلها ای العالم والعامل بهما وأراد به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نحن الشعار الخ إشارة إلی غایة قرب أهل البیت علیهم السلام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 احکم الناس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ان ما ذکرنا من الأحادیث والأقوال فی هذه المقدمة ما کانت أصولها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بما رقم عدد احادیث الابواب مع اشاراتها التی قد ذکر راویها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العلل</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خ</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قولویه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فی موضع 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السلمان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لینتزع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حقیقة ثابتة من الایمان وهی خالصة ومحضه وما یحق ان یقال إنه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فارجعوا إلی أنفسکم وتفکروا فی أن ما جهلتموه لای شئ عرفتموه لم تعرفوه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ینبغی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إنه یعلم القرآن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الفازة الخیمة الصغیرة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 بالخاء المعجمة والموحدتین ضرب من العدو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فتعارقا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فتعاوقا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انک کلما قربت من الأرض وخفت الوقوع علیها لویت رجلیک کما هو شأن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ملائکته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تخلفونی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الجزء الثانی فی باب مناقب اهل بیت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وما بعده فی الجزء السابع المطبوع فی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فضائل</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 من الأرقام بین الهلالین سنة وفاة الرواة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المشیخة فی حالات ابان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موسی بن إبراهیم المروزی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 هذه الروایة فی کا هکذا عدة من أصحابنا عن أحمد بن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الخبر فی یب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یعقوب بدون الذیل</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کا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الذیل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ذکر الشراة جمع شار کقضاة وقاض وهم الخوارج الذین اخرجوا</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کضرب یحسر حسورا إذا أعیا وکل وانقطع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 الضیق والانقباض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علی بن إبراهیم عن محمد بن عیسی عن یونس عن برید</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یزیلنکم ولا یردنکم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کونه الفضیل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هنا سقط وصحیحه فذمتی بما أقول رهینة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الحرام من الحلال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 جمعه غبرات البقیة من الشئ</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الاحتجاج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تحاکموا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فلتراضوا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 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یتحاکمون إلی الطاغوت وقد امروا به ان یکفر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 بحکم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یتفاضل کل واحد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روایتهما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المفتیین عنی علیهما معرفة حکمه من کتاب وسنة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بما خالف العامة فإن فیه 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بتورد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البحار والمعانی ویحتمل قویا ان یکون صحیحه زید ویشهد علیه الحدیث</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یرتفع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و کاخ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واخذت بها واخذت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بنت الیاس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السیئات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ان یکون هنا سقط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یکتفی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فی الحدیث المذکور فیما بأیدینا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ان کان ریاء 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یا یزید الظاهر أنه سهو وصحیحه یا زرارة کما فی الوسائل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یتقرب إلی الله عز وجل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رداه الله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فی المستدرک قوله انما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إیاکم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وبمنی أبلغهم رضوانی وألبسهم عفوی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خیریة الفقیه فیما إجازة لی ببلخ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 ضحکت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بالله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یفرغ منها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ابتلاه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فی الوسائل هذه الجملة التی وقعت بین الهلالین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مسرحة بلجمه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مسرحة ملجمة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بشفاعتنا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ینتفع عبد بعمله الا بمعرفتنا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علی بن العباس عن الحسن بن عبد الرحمن کما ذکره قبل هذا الحدیث</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مجتنب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ممن رأی ماله فی میزان غیره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الاثقال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تحملهم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زنجلة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فی صفحة العنق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مثل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العالم کتب الیه یعنی الحسن بن علی علیهما السلام 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للقلوب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تغییرا للنجسة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فتصدقوا فان الله مع من تصدق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الکذب مجانب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علل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بأسناد یرفعه إلی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فإنک توشک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من ذریته ولده الحسن والحسین والإمامة فی ذریته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من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164910</Words>
  <Characters>641701</Characters>
  <CharactersWithSpaces>794299</CharactersWithSpaces>
  <Paragraphs>12526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2026-08-23T14:49:56Z</dcterms:created>
  <dc:creator>ghaemiyeh.com</dc:creator>
  <dc:description/>
  <dc:language>en-US</dc:language>
  <cp:lastModifiedBy/>
  <dcterms:modified xsi:type="dcterms:W3CDTF">2026-08-23T18:20:09Z</dcterms:modified>
  <cp:revision>1</cp:revision>
  <dc:subject/>
  <dc:title>جامع احادیث الشیعة جلد 1</dc:title>
</cp:coreProperties>
</file>

<file path=docProps/custom.xml><?xml version="1.0" encoding="utf-8"?>
<Properties xmlns="http://schemas.openxmlformats.org/officeDocument/2006/custom-properties" xmlns:vt="http://schemas.openxmlformats.org/officeDocument/2006/docPropsVTypes"/>
</file>