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62313_41743263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562315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62317_417432637">
            <w:r>
              <w:rPr>
                <w:webHidden/>
                <w:rStyle w:val="IndexLink"/>
                <w:rtl w:val="true"/>
              </w:rPr>
              <w:t>كتاب الزكاة</w:t>
            </w:r>
            <w:r>
              <w:rPr>
                <w:rStyle w:val="IndexLink"/>
                <w:rtl w:val="true"/>
              </w:rPr>
              <w:tab/>
            </w:r>
            <w:r>
              <w:rPr>
                <w:rStyle w:val="IndexLink"/>
              </w:rPr>
              <w:t>6</w:t>
            </w:r>
          </w:hyperlink>
        </w:p>
        <w:p>
          <w:pPr>
            <w:pStyle w:val="Contents3"/>
            <w:tabs>
              <w:tab w:val="clear" w:pos="8459"/>
              <w:tab w:val="right" w:pos="9026" w:leader="dot"/>
            </w:tabs>
            <w:rPr/>
          </w:pPr>
          <w:hyperlink w:anchor="__RefHeading___Toc9562319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9562321_417432637">
            <w:r>
              <w:rPr>
                <w:webHidden/>
                <w:rStyle w:val="IndexLink"/>
                <w:rtl w:val="true"/>
              </w:rPr>
              <w:t>فصل في الأجناس التي تتعلق بها الزكاة</w:t>
            </w:r>
            <w:r>
              <w:rPr>
                <w:rStyle w:val="IndexLink"/>
                <w:rtl w:val="true"/>
              </w:rPr>
              <w:tab/>
            </w:r>
            <w:r>
              <w:rPr>
                <w:rStyle w:val="IndexLink"/>
              </w:rPr>
              <w:t>57</w:t>
            </w:r>
          </w:hyperlink>
        </w:p>
        <w:p>
          <w:pPr>
            <w:pStyle w:val="Contents3"/>
            <w:tabs>
              <w:tab w:val="clear" w:pos="8459"/>
              <w:tab w:val="right" w:pos="9026" w:leader="dot"/>
            </w:tabs>
            <w:rPr/>
          </w:pPr>
          <w:hyperlink w:anchor="__RefHeading___Toc9562323_417432637">
            <w:r>
              <w:rPr>
                <w:webHidden/>
                <w:rStyle w:val="IndexLink"/>
                <w:rtl w:val="true"/>
              </w:rPr>
              <w:t>فصل في زكاة الانعام</w:t>
            </w:r>
            <w:r>
              <w:rPr>
                <w:rStyle w:val="IndexLink"/>
                <w:rtl w:val="true"/>
              </w:rPr>
              <w:tab/>
            </w:r>
            <w:r>
              <w:rPr>
                <w:rStyle w:val="IndexLink"/>
              </w:rPr>
              <w:t>64</w:t>
            </w:r>
          </w:hyperlink>
        </w:p>
        <w:p>
          <w:pPr>
            <w:pStyle w:val="Contents3"/>
            <w:tabs>
              <w:tab w:val="clear" w:pos="8459"/>
              <w:tab w:val="right" w:pos="9026" w:leader="dot"/>
            </w:tabs>
            <w:rPr/>
          </w:pPr>
          <w:hyperlink w:anchor="__RefHeading___Toc9562325_417432637">
            <w:r>
              <w:rPr>
                <w:webHidden/>
                <w:rStyle w:val="IndexLink"/>
                <w:rtl w:val="true"/>
              </w:rPr>
              <w:t>فصل في زكاة النقدين</w:t>
            </w:r>
            <w:r>
              <w:rPr>
                <w:rStyle w:val="IndexLink"/>
                <w:rtl w:val="true"/>
              </w:rPr>
              <w:tab/>
            </w:r>
            <w:r>
              <w:rPr>
                <w:rStyle w:val="IndexLink"/>
              </w:rPr>
              <w:t>118</w:t>
            </w:r>
          </w:hyperlink>
        </w:p>
        <w:p>
          <w:pPr>
            <w:pStyle w:val="Contents3"/>
            <w:tabs>
              <w:tab w:val="clear" w:pos="8459"/>
              <w:tab w:val="right" w:pos="9026" w:leader="dot"/>
            </w:tabs>
            <w:rPr/>
          </w:pPr>
          <w:hyperlink w:anchor="__RefHeading___Toc9562327_417432637">
            <w:r>
              <w:rPr>
                <w:webHidden/>
                <w:rStyle w:val="IndexLink"/>
                <w:rtl w:val="true"/>
              </w:rPr>
              <w:t>فصل في زكاة الغلات الأربع</w:t>
            </w:r>
            <w:r>
              <w:rPr>
                <w:rStyle w:val="IndexLink"/>
                <w:rtl w:val="true"/>
              </w:rPr>
              <w:tab/>
            </w:r>
            <w:r>
              <w:rPr>
                <w:rStyle w:val="IndexLink"/>
              </w:rPr>
              <w:t>136</w:t>
            </w:r>
          </w:hyperlink>
        </w:p>
        <w:p>
          <w:pPr>
            <w:pStyle w:val="Contents3"/>
            <w:tabs>
              <w:tab w:val="clear" w:pos="8459"/>
              <w:tab w:val="right" w:pos="9026" w:leader="dot"/>
            </w:tabs>
            <w:rPr/>
          </w:pPr>
          <w:hyperlink w:anchor="__RefHeading___Toc9562329_417432637">
            <w:r>
              <w:rPr>
                <w:webHidden/>
                <w:rStyle w:val="IndexLink"/>
                <w:rtl w:val="true"/>
              </w:rPr>
              <w:t>فصل فيما يستحب فيه الزكاة</w:t>
            </w:r>
            <w:r>
              <w:rPr>
                <w:rStyle w:val="IndexLink"/>
                <w:rtl w:val="true"/>
              </w:rPr>
              <w:tab/>
            </w:r>
            <w:r>
              <w:rPr>
                <w:rStyle w:val="IndexLink"/>
              </w:rPr>
              <w:t>199</w:t>
            </w:r>
          </w:hyperlink>
        </w:p>
        <w:p>
          <w:pPr>
            <w:pStyle w:val="Contents3"/>
            <w:tabs>
              <w:tab w:val="clear" w:pos="8459"/>
              <w:tab w:val="right" w:pos="9026" w:leader="dot"/>
            </w:tabs>
            <w:rPr/>
          </w:pPr>
          <w:hyperlink w:anchor="__RefHeading___Toc9562331_417432637">
            <w:r>
              <w:rPr>
                <w:webHidden/>
                <w:rStyle w:val="IndexLink"/>
                <w:rtl w:val="true"/>
              </w:rPr>
              <w:t>فصل في أصناف المستحقين للزكاة</w:t>
            </w:r>
            <w:r>
              <w:rPr>
                <w:rStyle w:val="IndexLink"/>
                <w:rtl w:val="true"/>
              </w:rPr>
              <w:tab/>
            </w:r>
            <w:r>
              <w:rPr>
                <w:rStyle w:val="IndexLink"/>
              </w:rPr>
              <w:t>214</w:t>
            </w:r>
          </w:hyperlink>
        </w:p>
        <w:p>
          <w:pPr>
            <w:pStyle w:val="Contents3"/>
            <w:tabs>
              <w:tab w:val="clear" w:pos="8459"/>
              <w:tab w:val="right" w:pos="9026" w:leader="dot"/>
            </w:tabs>
            <w:rPr/>
          </w:pPr>
          <w:hyperlink w:anchor="__RefHeading___Toc9562333_417432637">
            <w:r>
              <w:rPr>
                <w:webHidden/>
                <w:rStyle w:val="IndexLink"/>
                <w:rtl w:val="true"/>
              </w:rPr>
              <w:t>فصل في أوصاف المستحقين</w:t>
            </w:r>
            <w:r>
              <w:rPr>
                <w:rStyle w:val="IndexLink"/>
                <w:rtl w:val="true"/>
              </w:rPr>
              <w:tab/>
            </w:r>
            <w:r>
              <w:rPr>
                <w:rStyle w:val="IndexLink"/>
              </w:rPr>
              <w:t>277</w:t>
            </w:r>
          </w:hyperlink>
        </w:p>
        <w:p>
          <w:pPr>
            <w:pStyle w:val="Contents3"/>
            <w:tabs>
              <w:tab w:val="clear" w:pos="8459"/>
              <w:tab w:val="right" w:pos="9026" w:leader="dot"/>
            </w:tabs>
            <w:rPr/>
          </w:pPr>
          <w:hyperlink w:anchor="__RefHeading___Toc9562335_417432637">
            <w:r>
              <w:rPr>
                <w:webHidden/>
                <w:rStyle w:val="IndexLink"/>
                <w:rtl w:val="true"/>
              </w:rPr>
              <w:t>فصل في بقية أحكام الزكاة</w:t>
            </w:r>
            <w:r>
              <w:rPr>
                <w:rStyle w:val="IndexLink"/>
                <w:rtl w:val="true"/>
              </w:rPr>
              <w:tab/>
            </w:r>
            <w:r>
              <w:rPr>
                <w:rStyle w:val="IndexLink"/>
              </w:rPr>
              <w:t>316</w:t>
            </w:r>
          </w:hyperlink>
        </w:p>
        <w:p>
          <w:pPr>
            <w:pStyle w:val="Contents3"/>
            <w:tabs>
              <w:tab w:val="clear" w:pos="8459"/>
              <w:tab w:val="right" w:pos="9026" w:leader="dot"/>
            </w:tabs>
            <w:rPr/>
          </w:pPr>
          <w:hyperlink w:anchor="__RefHeading___Toc9562337_417432637">
            <w:r>
              <w:rPr>
                <w:webHidden/>
                <w:rStyle w:val="IndexLink"/>
                <w:rtl w:val="true"/>
              </w:rPr>
              <w:t>فصل في وقت وجوب إخراج الزكاة</w:t>
            </w:r>
            <w:r>
              <w:rPr>
                <w:rStyle w:val="IndexLink"/>
                <w:rtl w:val="true"/>
              </w:rPr>
              <w:tab/>
            </w:r>
            <w:r>
              <w:rPr>
                <w:rStyle w:val="IndexLink"/>
              </w:rPr>
              <w:t>339</w:t>
            </w:r>
          </w:hyperlink>
        </w:p>
        <w:p>
          <w:pPr>
            <w:pStyle w:val="Contents3"/>
            <w:tabs>
              <w:tab w:val="clear" w:pos="8459"/>
              <w:tab w:val="right" w:pos="9026" w:leader="dot"/>
            </w:tabs>
            <w:rPr/>
          </w:pPr>
          <w:hyperlink w:anchor="__RefHeading___Toc9562339_417432637">
            <w:r>
              <w:rPr>
                <w:webHidden/>
                <w:rStyle w:val="IndexLink"/>
                <w:rtl w:val="true"/>
              </w:rPr>
              <w:t>فصل</w:t>
            </w:r>
            <w:r>
              <w:rPr>
                <w:rStyle w:val="IndexLink"/>
                <w:rtl w:val="true"/>
              </w:rPr>
              <w:tab/>
            </w:r>
            <w:r>
              <w:rPr>
                <w:rStyle w:val="IndexLink"/>
              </w:rPr>
              <w:t>348</w:t>
            </w:r>
          </w:hyperlink>
        </w:p>
        <w:p>
          <w:pPr>
            <w:pStyle w:val="Contents4"/>
            <w:tabs>
              <w:tab w:val="clear" w:pos="8176"/>
              <w:tab w:val="right" w:pos="9026" w:leader="dot"/>
            </w:tabs>
            <w:rPr/>
          </w:pPr>
          <w:hyperlink w:anchor="__RefHeading___Toc9562341_41743263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9562343_417432637">
            <w:r>
              <w:rPr>
                <w:webHidden/>
                <w:rStyle w:val="IndexLink"/>
                <w:rtl w:val="true"/>
              </w:rPr>
              <w:t>ختام</w:t>
            </w:r>
            <w:r>
              <w:rPr>
                <w:rStyle w:val="IndexLink"/>
                <w:rtl w:val="true"/>
              </w:rPr>
              <w:tab/>
            </w:r>
            <w:r>
              <w:rPr>
                <w:rStyle w:val="IndexLink"/>
              </w:rPr>
              <w:t>356</w:t>
            </w:r>
          </w:hyperlink>
        </w:p>
        <w:p>
          <w:pPr>
            <w:pStyle w:val="Contents3"/>
            <w:tabs>
              <w:tab w:val="clear" w:pos="8459"/>
              <w:tab w:val="right" w:pos="9026" w:leader="dot"/>
            </w:tabs>
            <w:rPr/>
          </w:pPr>
          <w:hyperlink w:anchor="__RefHeading___Toc9562345_417432637">
            <w:r>
              <w:rPr>
                <w:webHidden/>
                <w:rStyle w:val="IndexLink"/>
                <w:rtl w:val="true"/>
              </w:rPr>
              <w:t>فصل في زكاة الفطرة</w:t>
            </w:r>
            <w:r>
              <w:rPr>
                <w:rStyle w:val="IndexLink"/>
                <w:rtl w:val="true"/>
              </w:rPr>
              <w:tab/>
            </w:r>
            <w:r>
              <w:rPr>
                <w:rStyle w:val="IndexLink"/>
              </w:rPr>
              <w:t>388</w:t>
            </w:r>
          </w:hyperlink>
        </w:p>
        <w:p>
          <w:pPr>
            <w:pStyle w:val="Contents3"/>
            <w:tabs>
              <w:tab w:val="clear" w:pos="8459"/>
              <w:tab w:val="right" w:pos="9026" w:leader="dot"/>
            </w:tabs>
            <w:rPr/>
          </w:pPr>
          <w:hyperlink w:anchor="__RefHeading___Toc9562347_417432637">
            <w:r>
              <w:rPr>
                <w:webHidden/>
                <w:rStyle w:val="IndexLink"/>
                <w:rtl w:val="true"/>
              </w:rPr>
              <w:t>فصل في شرائط وجوبها</w:t>
            </w:r>
            <w:r>
              <w:rPr>
                <w:rStyle w:val="IndexLink"/>
                <w:rtl w:val="true"/>
              </w:rPr>
              <w:tab/>
            </w:r>
            <w:r>
              <w:rPr>
                <w:rStyle w:val="IndexLink"/>
              </w:rPr>
              <w:t>390</w:t>
            </w:r>
          </w:hyperlink>
        </w:p>
        <w:p>
          <w:pPr>
            <w:pStyle w:val="Contents3"/>
            <w:tabs>
              <w:tab w:val="clear" w:pos="8459"/>
              <w:tab w:val="right" w:pos="9026" w:leader="dot"/>
            </w:tabs>
            <w:rPr/>
          </w:pPr>
          <w:hyperlink w:anchor="__RefHeading___Toc9562349_417432637">
            <w:r>
              <w:rPr>
                <w:webHidden/>
                <w:rStyle w:val="IndexLink"/>
                <w:rtl w:val="true"/>
              </w:rPr>
              <w:t>فصل فيمن تجب عنه</w:t>
            </w:r>
            <w:r>
              <w:rPr>
                <w:rStyle w:val="IndexLink"/>
                <w:rtl w:val="true"/>
              </w:rPr>
              <w:tab/>
            </w:r>
            <w:r>
              <w:rPr>
                <w:rStyle w:val="IndexLink"/>
              </w:rPr>
              <w:t>399</w:t>
            </w:r>
          </w:hyperlink>
        </w:p>
        <w:p>
          <w:pPr>
            <w:pStyle w:val="Contents3"/>
            <w:tabs>
              <w:tab w:val="clear" w:pos="8459"/>
              <w:tab w:val="right" w:pos="9026" w:leader="dot"/>
            </w:tabs>
            <w:rPr/>
          </w:pPr>
          <w:hyperlink w:anchor="__RefHeading___Toc9562351_417432637">
            <w:r>
              <w:rPr>
                <w:webHidden/>
                <w:rStyle w:val="IndexLink"/>
                <w:rtl w:val="true"/>
              </w:rPr>
              <w:t>فصل في جنسها وقدرها</w:t>
            </w:r>
            <w:r>
              <w:rPr>
                <w:rStyle w:val="IndexLink"/>
                <w:rtl w:val="true"/>
              </w:rPr>
              <w:tab/>
            </w:r>
            <w:r>
              <w:rPr>
                <w:rStyle w:val="IndexLink"/>
              </w:rPr>
              <w:t>416</w:t>
            </w:r>
          </w:hyperlink>
        </w:p>
        <w:p>
          <w:pPr>
            <w:pStyle w:val="Contents3"/>
            <w:tabs>
              <w:tab w:val="clear" w:pos="8459"/>
              <w:tab w:val="right" w:pos="9026" w:leader="dot"/>
            </w:tabs>
            <w:rPr/>
          </w:pPr>
          <w:hyperlink w:anchor="__RefHeading___Toc9562353_417432637">
            <w:r>
              <w:rPr>
                <w:webHidden/>
                <w:rStyle w:val="IndexLink"/>
                <w:rtl w:val="true"/>
              </w:rPr>
              <w:t>فصل في وقت وجوبها</w:t>
            </w:r>
            <w:r>
              <w:rPr>
                <w:rStyle w:val="IndexLink"/>
                <w:rtl w:val="true"/>
              </w:rPr>
              <w:tab/>
            </w:r>
            <w:r>
              <w:rPr>
                <w:rStyle w:val="IndexLink"/>
              </w:rPr>
              <w:t>429</w:t>
            </w:r>
          </w:hyperlink>
        </w:p>
        <w:p>
          <w:pPr>
            <w:pStyle w:val="Contents3"/>
            <w:tabs>
              <w:tab w:val="clear" w:pos="8459"/>
              <w:tab w:val="right" w:pos="9026" w:leader="dot"/>
            </w:tabs>
            <w:rPr/>
          </w:pPr>
          <w:hyperlink w:anchor="__RefHeading___Toc9562355_417432637">
            <w:r>
              <w:rPr>
                <w:webHidden/>
                <w:rStyle w:val="IndexLink"/>
                <w:rtl w:val="true"/>
              </w:rPr>
              <w:t>فصل في مصرف زكاة الفطرة</w:t>
            </w:r>
            <w:r>
              <w:rPr>
                <w:rStyle w:val="IndexLink"/>
                <w:rtl w:val="true"/>
              </w:rPr>
              <w:tab/>
            </w:r>
            <w:r>
              <w:rPr>
                <w:rStyle w:val="IndexLink"/>
              </w:rPr>
              <w:t>438</w:t>
            </w:r>
          </w:hyperlink>
        </w:p>
        <w:p>
          <w:pPr>
            <w:pStyle w:val="Contents2"/>
            <w:tabs>
              <w:tab w:val="clear" w:pos="8743"/>
              <w:tab w:val="right" w:pos="9026" w:leader="dot"/>
            </w:tabs>
            <w:rPr/>
          </w:pPr>
          <w:hyperlink w:anchor="__RefHeading___Toc9562357_417432637">
            <w:r>
              <w:rPr>
                <w:webHidden/>
                <w:rStyle w:val="IndexLink"/>
                <w:rtl w:val="true"/>
              </w:rPr>
              <w:t>كتاب الخمس</w:t>
            </w:r>
            <w:r>
              <w:rPr>
                <w:rStyle w:val="IndexLink"/>
                <w:rtl w:val="true"/>
              </w:rPr>
              <w:tab/>
            </w:r>
            <w:r>
              <w:rPr>
                <w:rStyle w:val="IndexLink"/>
              </w:rPr>
              <w:t>445</w:t>
            </w:r>
          </w:hyperlink>
        </w:p>
        <w:p>
          <w:pPr>
            <w:pStyle w:val="Contents3"/>
            <w:tabs>
              <w:tab w:val="clear" w:pos="8459"/>
              <w:tab w:val="right" w:pos="9026" w:leader="dot"/>
            </w:tabs>
            <w:rPr/>
          </w:pPr>
          <w:hyperlink w:anchor="__RefHeading___Toc9562359_417432637">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9562361_417432637">
            <w:r>
              <w:rPr>
                <w:webHidden/>
                <w:rStyle w:val="IndexLink"/>
                <w:rtl w:val="true"/>
              </w:rPr>
              <w:t>فصل فيما يجب فيه الخمس</w:t>
            </w:r>
            <w:r>
              <w:rPr>
                <w:rStyle w:val="IndexLink"/>
                <w:rtl w:val="true"/>
              </w:rPr>
              <w:tab/>
            </w:r>
            <w:r>
              <w:rPr>
                <w:rStyle w:val="IndexLink"/>
              </w:rPr>
              <w:t>446</w:t>
            </w:r>
          </w:hyperlink>
        </w:p>
        <w:p>
          <w:pPr>
            <w:pStyle w:val="Contents3"/>
            <w:tabs>
              <w:tab w:val="clear" w:pos="8459"/>
              <w:tab w:val="right" w:pos="9026" w:leader="dot"/>
            </w:tabs>
            <w:rPr/>
          </w:pPr>
          <w:hyperlink w:anchor="__RefHeading___Toc9562363_417432637">
            <w:r>
              <w:rPr>
                <w:webHidden/>
                <w:rStyle w:val="IndexLink"/>
                <w:rtl w:val="true"/>
              </w:rPr>
              <w:t>فصل في قسمة الخمس ومستحقه</w:t>
            </w:r>
            <w:r>
              <w:rPr>
                <w:rStyle w:val="IndexLink"/>
                <w:rtl w:val="true"/>
              </w:rPr>
              <w:tab/>
            </w:r>
            <w:r>
              <w:rPr>
                <w:rStyle w:val="IndexLink"/>
              </w:rPr>
              <w:t>570</w:t>
            </w:r>
          </w:hyperlink>
        </w:p>
        <w:p>
          <w:pPr>
            <w:pStyle w:val="Contents3"/>
            <w:tabs>
              <w:tab w:val="clear" w:pos="8459"/>
              <w:tab w:val="right" w:pos="9026" w:leader="dot"/>
            </w:tabs>
            <w:rPr/>
          </w:pPr>
          <w:hyperlink w:anchor="__RefHeading___Toc9562365_417432637">
            <w:r>
              <w:rPr>
                <w:webHidden/>
                <w:rStyle w:val="IndexLink"/>
                <w:rtl w:val="true"/>
              </w:rPr>
              <w:t>تذييل في الأنفال</w:t>
            </w:r>
            <w:r>
              <w:rPr>
                <w:rStyle w:val="IndexLink"/>
                <w:rtl w:val="true"/>
              </w:rPr>
              <w:tab/>
            </w:r>
            <w:r>
              <w:rPr>
                <w:rStyle w:val="IndexLink"/>
              </w:rPr>
              <w:t>599</w:t>
            </w:r>
          </w:hyperlink>
        </w:p>
        <w:p>
          <w:pPr>
            <w:pStyle w:val="Contents2"/>
            <w:tabs>
              <w:tab w:val="clear" w:pos="8743"/>
              <w:tab w:val="right" w:pos="9026" w:leader="dot"/>
            </w:tabs>
            <w:rPr/>
          </w:pPr>
          <w:hyperlink w:anchor="__RefHeading___Toc9562367_417432637">
            <w:r>
              <w:rPr>
                <w:webHidden/>
                <w:rStyle w:val="IndexLink"/>
                <w:rtl w:val="true"/>
              </w:rPr>
              <w:t xml:space="preserve">فهرست الجزاء التاسع من مستمسك </w:t>
            </w:r>
            <w:r>
              <w:rPr>
                <w:rStyle w:val="IndexLink"/>
                <w:rtl w:val="true"/>
              </w:rPr>
              <w:t xml:space="preserve">( </w:t>
            </w:r>
            <w:r>
              <w:rPr>
                <w:rStyle w:val="IndexLink"/>
                <w:rtl w:val="true"/>
              </w:rPr>
              <w:t xml:space="preserve">العروة الوثقى </w:t>
            </w:r>
            <w:r>
              <w:rPr>
                <w:rStyle w:val="IndexLink"/>
                <w:rtl w:val="true"/>
              </w:rPr>
              <w:t>)</w:t>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1_199832"/>
      <w:bookmarkStart w:id="1" w:name="pg12391_199832"/>
      <w:bookmarkEnd w:id="1"/>
    </w:p>
    <w:p>
      <w:pPr>
        <w:pStyle w:val="Heading2"/>
        <w:numPr>
          <w:ilvl w:val="1"/>
          <w:numId w:val="1"/>
        </w:numPr>
        <w:rPr/>
      </w:pPr>
      <w:bookmarkStart w:id="2" w:name="pg12391_199832"/>
      <w:bookmarkStart w:id="3" w:name="__RefHeading___Toc9562313_41743263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6231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91_199834"/>
      <w:bookmarkStart w:id="8" w:name="pg12391_199834"/>
      <w:bookmarkEnd w:id="8"/>
    </w:p>
    <w:p>
      <w:pPr>
        <w:pStyle w:val="Heading2"/>
        <w:numPr>
          <w:ilvl w:val="1"/>
          <w:numId w:val="1"/>
        </w:numPr>
        <w:rPr/>
      </w:pPr>
      <w:bookmarkStart w:id="9" w:name="pg12391_199834"/>
      <w:bookmarkStart w:id="10" w:name="__RefHeading___Toc9562317_417432637"/>
      <w:bookmarkStart w:id="11" w:name="_Toc3"/>
      <w:bookmarkEnd w:id="9"/>
      <w:bookmarkEnd w:id="10"/>
      <w:r>
        <w:rPr>
          <w:rtl w:val="true"/>
        </w:rPr>
        <w:t>كتاب الزكاة</w:t>
      </w:r>
      <w:bookmarkEnd w:id="11"/>
    </w:p>
    <w:p>
      <w:pPr>
        <w:pStyle w:val="Heading3"/>
        <w:numPr>
          <w:ilvl w:val="2"/>
          <w:numId w:val="1"/>
        </w:numPr>
        <w:rPr/>
      </w:pPr>
      <w:bookmarkStart w:id="12" w:name="__RefHeading___Toc9562319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التي وجوبها من ضروريات الدين ، ومنكره مع العلم به كافر ، بل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 الزكاة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وجوبها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تجب على غير البالغ في تمام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 المعصومين</w:t>
      </w:r>
    </w:p>
    <w:p>
      <w:pPr>
        <w:pStyle w:val="BookText"/>
        <w:rPr/>
      </w:pPr>
      <w:r>
        <w:rPr>
          <w:rFonts w:ascii="Amiri" w:hAnsi="Amiri" w:eastAsia="Amiri" w:cs="Amiri"/>
          <w:color w:val="111111"/>
          <w:sz w:val="28"/>
          <w:sz w:val="28"/>
          <w:szCs w:val="28"/>
          <w:rtl w:val="true"/>
          <w:lang w:bidi="ar-SA"/>
        </w:rPr>
        <w:t>كتاب الزكاة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النقدين فلا خلاف فيه ، وحكي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منهم الحلي ، والعلامة ، والشهيدان ، وصاحب المدارك ويشهد له النصوص الكثيرة المتضمنة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على مال اليتيم زكاة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بضميمة ما دل من النصوص على بقاء اليتم إلى البلوغ </w:t>
      </w:r>
      <w:r>
        <w:rPr>
          <w:rStyle w:val="FootnoteAnchor"/>
          <w:rtl w:val="true"/>
        </w:rPr>
        <w:footnoteReference w:id="3"/>
      </w:r>
      <w:r>
        <w:rPr>
          <w:rFonts w:ascii="Amiri" w:hAnsi="Amiri" w:eastAsia="Amiri" w:cs="Amiri"/>
          <w:color w:val="111111"/>
          <w:sz w:val="28"/>
          <w:sz w:val="28"/>
          <w:szCs w:val="28"/>
          <w:rtl w:val="true"/>
          <w:lang w:bidi="ar-SA"/>
        </w:rPr>
        <w:t xml:space="preserve">، وصحيح يونس ابن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إخوة صغاراً ، فمتى تجب على أموالهم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عليهم الصلاة وجبت عليهم الزكاة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رفع القلم عن الصبي حتى يحتلم </w:t>
      </w:r>
      <w:r>
        <w:rPr>
          <w:rStyle w:val="FootnoteAnchor"/>
          <w:rtl w:val="true"/>
        </w:rPr>
        <w:footnoteReference w:id="5"/>
      </w:r>
      <w:r>
        <w:rPr>
          <w:rFonts w:ascii="Amiri" w:hAnsi="Amiri" w:eastAsia="Amiri" w:cs="Amiri"/>
          <w:color w:val="111111"/>
          <w:sz w:val="28"/>
          <w:sz w:val="28"/>
          <w:szCs w:val="28"/>
          <w:rtl w:val="true"/>
          <w:lang w:bidi="ar-SA"/>
        </w:rPr>
        <w:t xml:space="preserve">، فإنما يقتضي عدم وجوب إيتاء الزكاة عليه تكليفاً ، لا نفي </w:t>
      </w:r>
    </w:p>
    <w:p>
      <w:pPr>
        <w:pStyle w:val="BookText"/>
        <w:rPr/>
      </w:pPr>
      <w:r>
        <w:rPr>
          <w:rFonts w:ascii="Amiri" w:hAnsi="Amiri" w:eastAsia="Amiri" w:cs="Amiri"/>
          <w:color w:val="111111"/>
          <w:sz w:val="28"/>
          <w:sz w:val="28"/>
          <w:szCs w:val="28"/>
          <w:rtl w:val="true"/>
          <w:lang w:bidi="ar-SA"/>
        </w:rPr>
        <w:t>ثبوتها في ماله وضعاً ، فما دل على ثبوتها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وجوب إيتائها على الولي ، كسائر حقوق الناس الثابتة في مال الصبي أو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الغلات والمواشي 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خيرة المتأخرين كافة ، وجماعة من أعاظم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نفي الزكاة على مال اليتيم ، المقدم على إطلاق كل ما دل على ثبوتها في الغلات وفي المواشي ، وإن كان بينهما العموم من وجه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عنوان اليتم من العناوين الاقتضائية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النسبة المذكورة هي بعينها النسبة بينه وبين ما دل على ثبوتها في النقدين ، فيدور الأمر بين تخصيص الجميع به وطرحه ، وتخصيص أحدها بعينه دون غيره ، والأول هو الذي يقتضيه الجمع العرفي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أدلة وجوب الزكاة في الأنواع الثلاثة إلى دليل واحد فيها ، ونسبة دليل نفي الزكاة في مال اليتيم إلى ذلك كنسبة الخاص إلى العام ، فكما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الزكاة في النقدين والمواشي والغلات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الزكاة 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الأول بالأخير بحمله على غير اليتيم ، كذلك لو كانت الأدلة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قيام دليل خاص على انتفاء الزكاة عن اليتيم في النقدين لا يوجب انقلاب الجمع العرفي المذكور الى الجمع ، بحمله على خصوص النقدين ، والعمل بإطلاق دليلي ثبوتها في الغلات والمواشي ، فإن ذلك لا يخرج عن كونه تقييداً من غير قرينة عليه ، لكونهما معاً نافيين بخلاف الجمع بتقييد الأدلة الثلاثة به والعمل بإطلاقه ،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عدم كون الجمع المذكور عرفياً ، فلا أقل من التساوي الموجب للتساقط والرجوع إلى أصالة عدم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المرجع عموم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من كان غير بالغ في</w:t>
      </w:r>
    </w:p>
    <w:p>
      <w:pPr>
        <w:pStyle w:val="BookText"/>
        <w:rPr/>
      </w:pPr>
      <w:r>
        <w:rPr>
          <w:rFonts w:ascii="Amiri" w:hAnsi="Amiri" w:eastAsia="Amiri" w:cs="Amiri"/>
          <w:color w:val="111111"/>
          <w:sz w:val="28"/>
          <w:sz w:val="28"/>
          <w:szCs w:val="28"/>
          <w:rtl w:val="true"/>
          <w:lang w:bidi="ar-SA"/>
        </w:rPr>
        <w:t xml:space="preserve">هذا مضافاً إلى ما رواه الشيخ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موثق بابن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اليتيم زكاة وليس عليه صلاة ، وليس على جميع غلاته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نخل ، أو زرع ، أو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بلغ اليتيم فليس عليه لما مضى زكاة ، ولا عليه لما يستقبل حتى يدرك ، فإذا أدرك كانت عليه زكاة واحدة ، وكان عليه مثل ما على غيره من الناس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ورواه الكليني بطريق صحيح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مال اليتيم زكاة ، وإن بلغ اليتيم فليس عليه لما مضى زكاة </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إلى آخر ما ذكر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المقنعة والنهاية والخلاف والمبسوط والوسيلة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فيهما ، وعن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أكثر أصحابنا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مال اليتيم في الدين والمال الصامت شي‌ء ، فأما الغلات فعليها الصدقة واجبة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حمله على الاستحباب ، بقرينة موثق أبي بصير السابقحملا للظاهر على الأظهر ، مع أنه لا تعرض فيه للمواشي ، فالخروج فيها عن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بالفصل غير ثابت ، وإن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الصحيح المذكور بيان حكم الأنواع الثلاثة من مال اليتيم ، فاقتصاره في النفي على الدين والمال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ثبوتها في المواشي كالغلات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 ، فيعتبر ابتداء الحول من حين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ظاهرة ، ولم لا يجوز العكس؟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صراحة موثق أبي بصير بنفيها في الغلات ، لا مجال للتوقف في نفيها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ونفيها في المواشي أخف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الخلاف لا يهم بعد وضوح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التصريح به ، ونسب الى ظاهر الأصحاب ، بل ادعى نفي الخلاف الظاهر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أنه لا زكاة في مال اليتيم ، ظاهر في أن مال اليتيم ليس موضوعاً للزكاة ، بل موضوعه مال البالغ ، فيكون البلوغ شرطاً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ما دل على اعتبار الحول ، اعتبار حول الحول على ما هو موضوع لها ، فلو بلغ الصبي في أثناء الحول لم تجب ، لعدم مضي الحول على ما هو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أدلة النفي مجرد شرطية البلوغ للوجوب كسائر الشرائط ، أشكل الحكم المذكور ، إذ مع تحقق البلوغ في الأثناء يحصل الشرط للوجوب ، فاذا تمَّ الحول فقد حصل الشرط الآخر وثبتت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تماميته في نظر المحقق السبزواري ، استشكل في الحكم المشهور فقال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الأدلة عدم وجوب الزكاة على الصبي ما لم يبلغ ، وهو غير مستلزم لعدم الوجوب حين البلوغ بسبب الحول السابق بعضه عليه ، إذ لا يستفاد من أدلة اشتراط الحول كونه في زمان 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عليه يشكل الحكم بالنسبة إلى الأحوال الماضية التي بلغ بعدها ، إذ المراد من حول الحول إن كان يعم ما قبل البلوغ ، وجبت الزكاة بالبلوغ لما مضى من الأحوال ، والتفكيك بين بعض المدة وتمامها كما ترى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عليه لما مضى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لشموله للحول التام والناقص يوماً أو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الغلات التي لا يعتبر فيها الحول ، بقرينة ما بعده </w:t>
      </w:r>
    </w:p>
    <w:p>
      <w:pPr>
        <w:pStyle w:val="BookText"/>
        <w:rPr/>
      </w:pPr>
      <w:r>
        <w:rPr>
          <w:rFonts w:ascii="Amiri" w:hAnsi="Amiri" w:eastAsia="Amiri" w:cs="Amiri"/>
          <w:color w:val="111111"/>
          <w:sz w:val="28"/>
          <w:sz w:val="28"/>
          <w:szCs w:val="28"/>
          <w:rtl w:val="true"/>
          <w:lang w:bidi="ar-SA"/>
        </w:rPr>
        <w:t xml:space="preserve">وأما ما لا يعتبر فيه الحول من الغلات الأربع ، فالمناط البلوغ قبل وقت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انعقاد الحب وصدق الاسم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زكاة في مال المجنون في تمام</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الظاهر من الإدراك بلوغ الحد الذي تجب عنده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المتن المتقدم الذي رواه الشيخ كالصريح في ذلك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الحول التام ، إذ الناقص لا تجب فيه الزكاة حتى مع البلوغ ، ولا خصوصية لليتم فيه ، وظاهر الحديث بيان خصوص أحكامه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كفاية البلوغ في وقت التعلق ، عملا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حينئذ لمعارضتها بما دل على أنه ليس على مال اليتيم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المجنون حكم الطفل لظهور عدم الفرق بينهما بالاعتبار والاستقراء ، لاشتراكهما في الأحكام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المعتد به على هذه التسوية إلا مصادرات لا ينبغي للفقيه الركون إليها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وجوب الرجوع الى مقتضى الأدلة فيه بالخصوص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الرحمن بن الحجاج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أهلنا مختلطة ، أعليها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عمل به فعليها زكاة ، وان لم يعمل به فلا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موسى ابن بكير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امرأة مصابة ولها مال في يد أخيها ، هل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أخوها يتجر به فعليه زكاة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وإطلاقهما يقتضي عدم الفرق بين الصامت والغلات والمواشي </w:t>
      </w:r>
    </w:p>
    <w:p>
      <w:pPr>
        <w:pStyle w:val="BookText"/>
        <w:rPr/>
      </w:pPr>
      <w:r>
        <w:rPr>
          <w:rFonts w:ascii="Amiri" w:hAnsi="Amiri" w:eastAsia="Amiri" w:cs="Amiri"/>
          <w:color w:val="111111"/>
          <w:sz w:val="28"/>
          <w:sz w:val="28"/>
          <w:szCs w:val="28"/>
          <w:rtl w:val="true"/>
          <w:lang w:bidi="ar-SA"/>
        </w:rPr>
        <w:t xml:space="preserve">الحول ، أو بعضه ولو أدواراً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الجنون آناً ما يقطع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بل لا بد من صدق اسم المجنون وأنه لم يكن في تمام الحول عاقلا ، والجنون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ساعة وأزيد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 لصدق كونه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فلا زكاة على العبد وإن قلنا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عدم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الصحيح ، والمفهوم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عدم القابلية ، فيشمل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الصبي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صدق كونه مجنوناً في آن ، امتنع صدق كونه عاقلا في تمام الحول ، إلا بالمساهلات العرفية التي لا يعتنى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النص المتقدم عن الفرض ممنوعة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بعدم ملكيته فلا إشكال ولا خلاف في عدم وجوبها عليه ، ضرورة شرطية الملك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بالملكية فالمشهور العدم أيضاً ، لمصحح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في مال المملوك شي‌ء ولو كان له 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احتاج لم يعط من الزكاة شي‌ء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المملوك أعليه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ولو كان له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احتاج لم يكن له من الزكاة شي‌ء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وصحيحة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في يده مال ، أعليه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 لم يصل إلى السيد ، وليس هو </w:t>
      </w:r>
    </w:p>
    <w:p>
      <w:pPr>
        <w:pStyle w:val="BookText"/>
        <w:rPr/>
      </w:pPr>
      <w:r>
        <w:rPr>
          <w:rFonts w:ascii="Amiri" w:hAnsi="Amiri" w:eastAsia="Amiri" w:cs="Amiri"/>
          <w:color w:val="111111"/>
          <w:sz w:val="28"/>
          <w:sz w:val="28"/>
          <w:szCs w:val="28"/>
          <w:rtl w:val="true"/>
          <w:lang w:bidi="ar-SA"/>
        </w:rPr>
        <w:t xml:space="preserve">للمملوك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يهب لعبده ألف درهم أو أقل أو أكثر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أحللني من ضربي إياك ومن كل ما كان مني إليك ، أو مما أخفتك وأرهبتك فيحلله ويجعله في حل رغبة فيما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المولى بعد أصاب الدراهم التي أعطاها في موضع قد وضعها فيه فأخذها ، فحلال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العبد وماله لمولاه؟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فليردها له فإنها لا تحل له ، فإنه افتدى نفسه من العبد مخافة العقوبة والقصاص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يزكيها إذا حال الحول؟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يعمل بها ، ولا يعطى العبد من الزكاة شيئاً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فيها ، مع تأييدها برواية وهب بن وهب القرشي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غير المكاتب أولى بالنفي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وباتفاق النص والفتوى على أنه محجور عن التصرف </w:t>
      </w:r>
      <w:r>
        <w:rPr>
          <w:rStyle w:val="FootnoteAnchor"/>
          <w:rtl w:val="true"/>
        </w:rPr>
        <w:footnoteReference w:id="17"/>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وجوبها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للنقض بالسفيه والصبي ، فإن الحجر فيهما لقصور في صاحب السلطنة لا في السلطنة ، كما في العين المرهونة ونحوها مما هو متعلق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المعتبر والمنتهى وإيضاح النافع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w:t>
      </w:r>
    </w:p>
    <w:p>
      <w:pPr>
        <w:pStyle w:val="BookText"/>
        <w:rPr/>
      </w:pPr>
      <w:r>
        <w:rPr>
          <w:rFonts w:ascii="Amiri" w:hAnsi="Amiri" w:eastAsia="Amiri" w:cs="Amiri"/>
          <w:color w:val="111111"/>
          <w:sz w:val="28"/>
          <w:sz w:val="28"/>
          <w:szCs w:val="28"/>
          <w:rtl w:val="true"/>
          <w:lang w:bidi="ar-SA"/>
        </w:rPr>
        <w:t xml:space="preserve">من غير فرق بين القن ، والمدبر ، وأم الولد ، والمكاتب المشروط ، والمطلق الذي لم يؤد شيئاً من 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المبعض فيجب عليه إذا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يتوزع على بعضه الحر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القول بوجوب الزكاة عليه ، بناء على مالكيته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القطيفي والأردبيلي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بالوجوب إذا ملكه مولاه وصرفه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المملوك زكاة إلا بإذن مواليه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هجره ، وضعف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على مدعاهما ولا يبعد أن يكون المراد منه نفي وجوب دفع الزكاة على مال السيد الذي بيده ، إلا إذا أذن له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والمكاتب قد عرفت أنه مورد خبر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نسب إلى قطع الأصحاب ، وحكي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المقتضي ،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وجوبها ، وبالمانع ما دل على نفي الزكاة على المملوك المختص بغير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اختص المانع بغير المبعض كان مقتضى العموم وجوب الزكاة في جميع ما يملكه ، ولا يختص بحصة نصيب الجزء الحر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النفي إنما ينطبق على جزئه المملوك ، فيكون الجزء الحر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تطبيق الدليل على أجزاء المكلف لا يخلو من تعسف وتكلف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توقف الكاشاني فيما يظهر من محكي كلامه في المفاتيح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تجب قبل تحقق الملكية ، كالموهوب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ولا إشكال ظاهر ، كما عن غير واحد ، وعن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اتفاق العلماء عليه ، وعن نهاية الأحكام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في وجوب إيتاء الزكاة ، فلا يجب إيتاؤها على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غير واحد من النصوص ، كصحيح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الزكاة على صاحب المال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ومكاتبة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عليه الزكاة إلا في ماله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أنه شرط في أصل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يكون ملكاً كالمباحات لا تتعلق به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فيه إذا أريد عدمها في المباح ونحوه من غير المملوك ، إذ لا دليل على ثبوت الزكاة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والإطلاقات غير ظاهرة الشمول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العدم ، بل هو من الواضحات التي لا ينبغي التعرض لها ولا يشك فيها كي يرجع فيها إلى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كان الملك فيه للجهة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شرط في الملك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أنه شرط له على نحو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بتحقق القبض يعلم بتحقق الملكية من حين العقد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المثال من باب فقد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على أنه شرط في اللزوم ، على ما يتراءى من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تمام العلة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يجوز الرجوع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المحكي </w:t>
      </w:r>
    </w:p>
    <w:p>
      <w:pPr>
        <w:pStyle w:val="BookText"/>
        <w:rPr/>
      </w:pPr>
      <w:r>
        <w:rPr>
          <w:rFonts w:ascii="Amiri" w:hAnsi="Amiri" w:eastAsia="Amiri" w:cs="Amiri"/>
          <w:color w:val="111111"/>
          <w:sz w:val="28"/>
          <w:sz w:val="28"/>
          <w:szCs w:val="28"/>
          <w:rtl w:val="true"/>
          <w:lang w:bidi="ar-SA"/>
        </w:rPr>
        <w:t xml:space="preserve">والموصي به قبل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القرض لا تجب إلا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التمكن من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تجب في</w:t>
      </w:r>
    </w:p>
    <w:p>
      <w:pPr>
        <w:pStyle w:val="BookText"/>
        <w:rPr/>
      </w:pPr>
      <w:r>
        <w:rPr>
          <w:rFonts w:ascii="Amiri" w:hAnsi="Amiri" w:eastAsia="Amiri" w:cs="Amiri"/>
          <w:color w:val="111111"/>
          <w:sz w:val="28"/>
          <w:sz w:val="28"/>
          <w:szCs w:val="28"/>
          <w:rtl w:val="true"/>
          <w:lang w:bidi="ar-SA"/>
        </w:rPr>
        <w:t>عن المحققين التصريح بأن المراد من كون القبض شرطاً في اللزوم أنه شرط في الملكية على نحو الكشف الحقيقي المتقدم ، فهما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عرفت أن المراد أنه لا يجب على المتهب دفع الزكاة إذا لم يحل الحول بعد القبض ولو حال بعد العقد وقبل القبض وجبت الزكاة على الواهب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شرط في ملكية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الحكم باختلاف كونه شرطاً ناقلا وكاشفاً ، على نحو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يتحقق قائل باعتبار القبض في الملك هنا ، ولذلك احتمل أن يكون أثبت سهواً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يملك الموصي به قبلها قطعاً ، نعم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احتمل في كلام المبسوط اعتباره في ملك الموصي به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يكون ما في العبارة إشارة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متمم السبب المملك ، ولو قيل باعتبار التصرف زائداً فلا تجب إلا بعد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موكول الى محله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 إلى قطع الأصحاب تارة ، وإلى فتوى علمائنا أخرى ، وإلى الإجماع ثالثة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التمكن من التصرف في ثبوت الزكاة ، فضلا عن اعتباره في وجوب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في كيفية اعتباره ، فبعضهم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شرطاً ثالثاً زائداً على اشتراط الملك وتماميته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شرطاً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البلوغ والعقل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الملك ، وجعل التمكن من التصرف أحد شؤون الكمال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جعله شرطاً زائداً على اشتراط </w:t>
      </w:r>
    </w:p>
    <w:p>
      <w:pPr>
        <w:pStyle w:val="BookText"/>
        <w:rPr/>
      </w:pPr>
      <w:r>
        <w:rPr>
          <w:rFonts w:ascii="Amiri" w:hAnsi="Amiri" w:eastAsia="Amiri" w:cs="Amiri"/>
          <w:color w:val="111111"/>
          <w:sz w:val="28"/>
          <w:sz w:val="28"/>
          <w:szCs w:val="28"/>
          <w:rtl w:val="true"/>
          <w:lang w:bidi="ar-SA"/>
        </w:rPr>
        <w:t xml:space="preserve">المال الذي لا يتمكن المالك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غائباً ولم يكن في يده ، ولا في يد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المسروق ،</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لأصل تعلق الزكاة ، نظير الشرائط الثلاثة الأول ، وليس كاشتراط المالكية ، فإنها شرط لوجوب الأداء ، كما عرفت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قد استدل له بمصحح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له الولد ، فيغيب بعض ولده فلا يدري أين هو ، ومات الرجل ، كيف يصنع بميراث الغائب من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يعزل حتى يجي‌ء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ماله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جاء أيزكيه؟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يحول عليه الحول في يده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وقريب منه خبره الآخر </w:t>
      </w:r>
      <w:r>
        <w:rPr>
          <w:rStyle w:val="FootnoteAnchor"/>
          <w:rtl w:val="true"/>
        </w:rPr>
        <w:footnoteReference w:id="22"/>
      </w:r>
      <w:r>
        <w:rPr>
          <w:rFonts w:ascii="Amiri" w:hAnsi="Amiri" w:eastAsia="Amiri" w:cs="Amiri"/>
          <w:color w:val="111111"/>
          <w:sz w:val="28"/>
          <w:sz w:val="28"/>
          <w:szCs w:val="28"/>
          <w:rtl w:val="true"/>
          <w:lang w:bidi="ar-SA"/>
        </w:rPr>
        <w:t xml:space="preserve">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صدقة على الدين ، ولا على المال الغائب عنك حتى يقع في يدك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وحسن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رجل كان له مال ، فانطلق به فدفنه في موضع ، فلما حال عليه الحول ذهب ليخرجه من موضعه ، فاحتفر الموضع الذي ظن أن المال فيه مدفون فلم يصبه ، فمكث بعد ذلك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احتفر الموضع من جوانبه كلها فوقع على المال بعينه ، كيف 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يزكيه لسنة واحدة ، لأنه كان غائباً عنه وإن كان احتبسه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وصحيح 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الوديعة والدين فلا يصل إليهما ، ثمَّ يأخذهما ، متى يجب عليه الزكاة؟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أخذهما ، ثمَّ يحول عليه الحول يزكي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ماله عنه غائب لا يقدر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زكاة عليه حتى يخرج ، فاذا خرج زكاه لعام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يدعه متعمداً وهو يقدر على أخذه فعليه الزكاة لكل ما مر به من السنين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 جملة منها واردة فيمن ترك نفقة لأهله وسافر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فقد استشكل على اعتبار اشتراط التمكن من التصرف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جميع التصرفات لزم انتفاء الزكاة مع عدم التمكن من بعض التصرفات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العين أو هبتها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بعض التصرفات لم يكن وجه للحكم بعدم الزكاة في المغصوب والمجحود والغائب ، لا مكان نقل العين إلى الغاصب والجاحد بالهبة ونقل الغائب إلى شخص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اعتبار الشرط المذكور ، إذ النصوص المتقدمة إنما تدل على انتفاء الزكاة في موارد خاصة ولا يمكن استفادة حكم كلي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بنحو يصح الاعتماد عليه غير ثابت ، إلا في تلك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المصنف اختار الشق الأول من الشقين المذكورين في تقريب الإشكال الأول ، 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تمام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منه وجه اندفاع الاشكال المترتب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 أصل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التمكن شرعاً وعقلا من التصرف بالعين ، بالدفع ، والتسليم ، والإقباض للغير ، لأن </w:t>
      </w:r>
    </w:p>
    <w:p>
      <w:pPr>
        <w:pStyle w:val="BookText"/>
        <w:rPr/>
      </w:pPr>
      <w:r>
        <w:rPr>
          <w:rFonts w:ascii="Amiri" w:hAnsi="Amiri" w:eastAsia="Amiri" w:cs="Amiri"/>
          <w:color w:val="111111"/>
          <w:sz w:val="28"/>
          <w:sz w:val="28"/>
          <w:szCs w:val="28"/>
          <w:rtl w:val="true"/>
          <w:lang w:bidi="ar-SA"/>
        </w:rPr>
        <w:t xml:space="preserve">التمكن على النحو المذكور في آخر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وقت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قطعاً ، فلو أريد من التمكن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شرطاً في تمام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المعنى لزم اشتراط الوجوب بأمرين ، لا أمر واحد ، وظاهر النص أن التمكن في تمام الحول تمام السبب في الوجوب ، فلا بد أن يكمل على ما هو الشرط في آخر الحول ، كي لا يكون الشرط للوجوب إلا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أمرين ، ثبوت الزكاة في المال ، ووجوب دفعها إلى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 الدفع في آخر الحول إنما يكون شرطاً في وجوب الدفع ، لا في ثبوت الزكاة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 التصرف طول الحول إنما هو شرط في ثبوتها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 على أن التمكن من التصرف في تمام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السبب التام في ثبوت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 لم يلزم أن يكون الشرط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واحد منهما شرط في غير ما يكون الآخر شرطاً له ، كما هو ظاهر بالتأمل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كان غائباً عنه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تعليلا لعدم وجوب الزكاة ، لا يراد منه مجرد الغيبة المقابل للحضور قطعاً ، إذ لا يمكن الالتزام بأن من كانت له نقود أو زروع أو مواش متفرقة في القرى والضياع لا تجب عليه زكاتها ، حيث لم يحضر عند كل واحد منها طول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المال في مورد الرواية لم يكن غائباً وإنما كان مجهولا موضعه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الغيبة كونه ممنوعاً عنه على نحو لا يقدر على أخذه ،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احتبسه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الذي جعله محبوساً عنه ، فذلك كله قرينة على أن المراد أن المانع من ثبوت الزكاة كون المال محبوساً عن المالك والشرط أن يكون مطلقاً مقدوراً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والمحجور ، والمدفون في مكان منسي ، ولا في المرهون ، ولا في الموقوف ، ولا في المنذور التصدق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يتعين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يحول عليه الحول في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 ، لا على ظاهره من كونه مقبوضاً له وتحت استيلائه ، ولا على ما تحت العبارة من كونه في اليد بمعنى العضو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في موضع حوله وقريب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ذلك خبر زرارة ، حيث تضمن 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الزكاة على المال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 يقدر على أخذه ، وأنه لو كان يقدر على أخذه وجبت فيه الزكاة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 النصوص اعتبار القدرة على المال ، فالظاهر من القدرة على الشي‌ء التمكن من التصرف الخارجي القائم به ، من إتلاف ونحوه ، بحيث لا يكون قصور في المال مانعاً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كونه القدر المتيقن في الخروج عن إطلاقات الوجوب ، فلا يكفي في ثبوتها القدرة على بعض التصرفات الاعتبارية ، كالعتق والهبة والصلح ، ولا يمنع عنه العجز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مورد النصوص العجز الخارجي الناشئ من كون المال مدفوناً أو غائباً ، أو كون صاحبه غائباً عنه ، فالتعدي إلى العجز الشرعي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حق الغير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من جهة فهم عدم الخصوصية ، ولو بقرينة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يتمسك بإطلاق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أبي محمود </w:t>
      </w:r>
      <w:r>
        <w:rPr>
          <w:rStyle w:val="FootnoteAnchor"/>
          <w:rtl w:val="true"/>
        </w:rPr>
        <w:footnoteReference w:id="30"/>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يندفع الإشكال الثاني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الثلاثة من قبيل عدم التمكن شرعاً ، بخلاف الأربعة التي </w:t>
      </w:r>
    </w:p>
    <w:p>
      <w:pPr>
        <w:pStyle w:val="BookText"/>
        <w:rPr/>
      </w:pPr>
      <w:r>
        <w:rPr>
          <w:rFonts w:ascii="Amiri" w:hAnsi="Amiri" w:eastAsia="Amiri" w:cs="Amiri"/>
          <w:color w:val="111111"/>
          <w:sz w:val="28"/>
          <w:sz w:val="28"/>
          <w:szCs w:val="28"/>
          <w:rtl w:val="true"/>
          <w:lang w:bidi="ar-SA"/>
        </w:rPr>
        <w:t xml:space="preserve">والمدار في التمكن على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يعمل بالحالة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قبلها فإنها من قبيل عدم التمكن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المدار في التمكن من التصرف على العرف وإن لم يكن هذا اللفظ بخصوصه موجوداً في النصوص ، لكن قد عرفت أن الموجود فيها ما يرادفه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عبرة بالعجز عن بعض التصرفات مع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عبرة بالتمكن من البعض مع صدق سلبه ، ومع فرض عدم تنقيح العرف لبعض الأفراد قد يقوى سقوط الزكاة للأصل ، بعد قاعدة أن الشك في الشرط شك 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الوجوب ، للإطلاق ورجوع الشك في الفرض إلى الشك في الاشتراط لا في تحقق الشرط ،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فرض عدم 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كون الشبهة 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فاللازم الرجوع إلى عموم الوجوب ، لوجوب الرجوع الى العام أو المطلق عند إجمال الخاص أو المقيد ، لاقتضاء الاجمال الشك في في زيادة التخصيص ، المحكم فيه أصالة العموم أو الإطلاق ، ولا مجال للرجوع إلى أصالة البراءة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الشبهة الموضوعية الخارجية فالمرجع استصحاب الحالة السابقة ، ومع الجهل بها فالمرجع استصحاب العدم أو أصالة البراءة ، بناء على أن ظاهر الأدلة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التخصيص فكذلك ، بناء على عدم جواز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الجواز كان المرجع عموم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النصوص المتقدمة كونها مقيدة لإطلاقات الوجوب ، فعدم وجوب الزكاة متعين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الشبهة الخارجية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الشك في المفهوم العرفي فالمرجع أصالة الإطلاق ، كما عرفت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ومع عدم العلم بها فالأحوط الإخراج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 كما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للولي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الزكاة في غلات غير البالغ يتيماً كان أو لا ،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استحباب إخراجها من مواشيه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يكون وجهاً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الاستحباب ملاكاً بالنسبة إلى الطفل ، والولي نائب عنه في الامتثال ، كما في سائر موارد النيابة ، فمصلحة الخطاب راجعة إلى الطفل لا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تخصيص الولي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المالية التي لا تصح من الطفل ولو بإذن الولي على المشهور ، فلو قيل بصحة تصرفه بإذن الولي ، أمكن توجه الخطاب إليه إذا كان مميزاً ، وإن جاز للولي القيام عنه في امتثاله إذا كان أصلح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هو المعروف بين القائلين بعدم وجوب الزكاة في غلات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ومحمد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مال اليتيم في الدين والمال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الغلات فعليها الصدقة واجبة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بناء منهم على حمله على الاستحباب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بنفي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للصحيح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فرع امتناع الجمع العرفي ، لا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الرواية خصوص اليتيم ، فالتعدي إلى غيره يتوقف على عدم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ثبوت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الاستحباب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عدم القول بالفصل بين المواشي والغلات ، </w:t>
      </w:r>
    </w:p>
    <w:p>
      <w:pPr>
        <w:pStyle w:val="BookText"/>
        <w:rPr/>
      </w:pPr>
      <w:r>
        <w:rPr>
          <w:rFonts w:ascii="Amiri" w:hAnsi="Amiri" w:eastAsia="Amiri" w:cs="Amiri"/>
          <w:color w:val="111111"/>
          <w:sz w:val="28"/>
          <w:sz w:val="28"/>
          <w:szCs w:val="28"/>
          <w:rtl w:val="true"/>
          <w:lang w:bidi="ar-SA"/>
        </w:rPr>
        <w:t>والأحوط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اتجر الولي بماله يستحب إخراج زكاته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المقتضية لاستحباب الزكاة فيها كما في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الاعتماد على مثل ذلك في التصرف في مال الطفل مخالفة لما دل على عدم جواز التصرف فيه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تارة ، والأشهر أخرى ، والمشهور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والمنتهى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كما يقتضيه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على مال اليتيم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تتجر به ، أو تعمل به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وخبر محمد 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صبية صغار لهم مال بيد أبيهم أو أخيهم ، هل يجب على مالهم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مالهم زكاة حتى يعمل به ، فاذا عمل به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كان موقوفاً فلا زكاة عليه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وظاهرهما وإن كان وجوب الزكاة ، إلا أنه يجب رفع اليد عنه بالاتفاق المحكي على الاستحباب ، إذ لم ينقل القول بالوجوب إلا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 وقد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أعرف من غيره بمراده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وهذا هو العمدة في رفع اليد عن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فإنها مقيدة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دل على عدم وجوب الزكاة في مال التجارة ، فإن الجمع العرفي يقتضي تقديم نصوص المقام عليه ، لأنها أخص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الحلي في مكاسب السرائر ، والسيد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المشروعية </w:t>
      </w:r>
    </w:p>
    <w:p>
      <w:pPr>
        <w:pStyle w:val="BookText"/>
        <w:rPr/>
      </w:pPr>
      <w:r>
        <w:rPr>
          <w:rFonts w:ascii="Amiri" w:hAnsi="Amiri" w:eastAsia="Amiri" w:cs="Amiri"/>
          <w:color w:val="111111"/>
          <w:sz w:val="28"/>
          <w:sz w:val="28"/>
          <w:szCs w:val="28"/>
          <w:rtl w:val="true"/>
          <w:lang w:bidi="ar-SA"/>
        </w:rPr>
        <w:t xml:space="preserve">ولا يدخل الحمل في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يستحب إخراج</w:t>
      </w:r>
    </w:p>
    <w:p>
      <w:pPr>
        <w:pStyle w:val="BookText"/>
        <w:rPr/>
      </w:pPr>
      <w:r>
        <w:rPr>
          <w:rFonts w:ascii="Amiri" w:hAnsi="Amiri" w:eastAsia="Amiri" w:cs="Amiri"/>
          <w:color w:val="111111"/>
          <w:sz w:val="28"/>
          <w:sz w:val="28"/>
          <w:szCs w:val="28"/>
          <w:rtl w:val="true"/>
          <w:lang w:bidi="ar-SA"/>
        </w:rPr>
        <w:t>أصلا ولو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في قبال النصوص الكثيرة المشتملة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التقية لو أمكن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ممكن لتضمن بعضها نفي الزكاة عن مال اليتيم إلا أن يتجر به ، وهو مخالف لمذهبهم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الاتجار من الولي بمال الطفل للطفل حيث يجوز له ذلك أما إذا كان الاتجار للطفل بماله حيث لا يجوز له ، أو كان قد اقترضه الولي واتجر به لنفسه حيث لا يجوز له ذلك ، فإنه يكون ضامناً للمال قطعاً ولو كان الربح لليتيم حينئذ ، فمقتضى إطلاق غير واحد من النصوص ثبوت الزكاة أيضاً ، كصحيح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مال اليتيم زكاة ، إلا أن يتجر به ، فان اتجر به ففيه الزكاة ، والربح لليتيم ، وعلى التاجر ضمان المال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سعيد السمان </w:t>
      </w:r>
      <w:r>
        <w:rPr>
          <w:rStyle w:val="FootnoteAnchor"/>
          <w:rtl w:val="true"/>
        </w:rPr>
        <w:footnoteReference w:id="36"/>
      </w:r>
      <w:r>
        <w:rPr>
          <w:rFonts w:ascii="Amiri" w:hAnsi="Amiri" w:eastAsia="Amiri" w:cs="Amiri"/>
          <w:color w:val="111111"/>
          <w:sz w:val="28"/>
          <w:sz w:val="28"/>
          <w:szCs w:val="28"/>
          <w:rtl w:val="true"/>
          <w:lang w:bidi="ar-SA"/>
        </w:rPr>
        <w:t xml:space="preserve">اللهم إلا أن تحمل على صورة ما لو كان الاتجار لليتيم لا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سياقها من كون الاتجار بمال اليتيم بما أنه ماله لا بما أنه مال المتجر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أطلق جماعة نفي الزكاة في الثانية ، خلافاً لآخرين فأثبتوها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اقترضه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يصح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فاتجر به لنفسه فعليه ضمان المال بالاقتراض ، وكان له الربح وعليه الخسران والزكاة استحباباً ، كما في سائر أمواله التجارية ، كما هو واضح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المولود ، والتعدي إلى الجنين في نفي وجوب الزكاة على أمواله إنما كان لكونه أبعد عن الكمال من اليتيم ، فيكون أولى بنفي الوجوب من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 يظهر من بعض نصوص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موضوعها غير البالغ الشامل للجنين ، </w:t>
      </w:r>
    </w:p>
    <w:p>
      <w:pPr>
        <w:pStyle w:val="BookText"/>
        <w:rPr/>
      </w:pPr>
      <w:r>
        <w:rPr>
          <w:rFonts w:ascii="Amiri" w:hAnsi="Amiri" w:eastAsia="Amiri" w:cs="Amiri"/>
          <w:color w:val="111111"/>
          <w:sz w:val="28"/>
          <w:sz w:val="28"/>
          <w:szCs w:val="28"/>
          <w:rtl w:val="true"/>
          <w:lang w:bidi="ar-SA"/>
        </w:rPr>
        <w:t>زكاة غلاته ومال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والمتولي لإخراج الزكاة هو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غيبته يتولاه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 الولي جاز لكل منهم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سبق نفذ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تشاحوا في الإخراج وعدمه قدم من يريد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يؤد الولي إلى أن بلغ المولى عليه فالظاهر ثبوت الاستحباب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المقام لعدم شمول اليتيم ، ولا للجنين مناسبة عرفية تقتضي التعدي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الإخراج المذكور إحدى جهات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فلا يجوز له التصرف ، لعموم حرمة التصرف في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بمنزلة المعدوم ، لعجزه عن القيام بشؤون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 ولي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بدليل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الاستحباب ، فاذا شمل حال عدم إرادة الإخراج من بعضهم كان لغيره العمل بمقتضاه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أن الزكاة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من الحقوق المالية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يبقى الحق المذكور إلى أن يؤدى ولو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عدم وجوب الأداء ، إذ لا مانع عقلا من ملك الفقير جزءاً من المال بنحو يستحب دفعه إليه ولا يجب ، نظير ما قد يقال في جواز الرجوع في الهبة ، وجواز الرجوع في المعاطات قبل التصرف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لا بعنوان الفسخ ، بل بعنوان تملك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ضعيفاً كما حررناه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للولي الشرعي إخراج زكاة مال التجارة للمجنون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غيره ، من النقدين كان أو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الأظهر وجوب الزكاة على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بناء على أنه من قبيل التكليف المحض لليتيم ، بأن يكون مكلفاً استحباباً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قصوره ، إذ هو إنما ينافي توجه الخطاب إليه به لا مناط الخطاب ، فاذا كان المناط موجوداً في فعله كان مستحباً له بعد البلوغ أيضاً كما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الخطاب متوجهاً إلى الولي لا غير فلا استحباب له بعد بلوغ اليتيم ، لخروجه عن الولاية عليه حينئذ ، ولا يجوز له التصرف في مال غيره قطعاً ، ولا استحباب للصبي الذي قد بلغ لعدم الملاك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الوجوه الأول ، وبعده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 </w:t>
      </w:r>
      <w:r>
        <w:rPr>
          <w:rStyle w:val="FootnoteAnchor"/>
          <w:rtl w:val="true"/>
        </w:rPr>
        <w:footnoteReference w:id="37"/>
      </w:r>
      <w:r>
        <w:rPr>
          <w:rFonts w:ascii="Amiri" w:hAnsi="Amiri" w:eastAsia="Amiri" w:cs="Amiri"/>
          <w:color w:val="111111"/>
          <w:sz w:val="28"/>
          <w:sz w:val="28"/>
          <w:szCs w:val="28"/>
          <w:rtl w:val="true"/>
          <w:lang w:bidi="ar-SA"/>
        </w:rPr>
        <w:t>لا ينفي الثاني ، لأنه مختص بنفي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ينفى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التقرب بالأداء ومصلحته إنما ترجع إلى اليتيم ، والولي نائب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التصرفات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المتقدمة في اعتبار العقل </w:t>
      </w:r>
      <w:r>
        <w:rPr>
          <w:rStyle w:val="FootnoteAnchor"/>
          <w:rtl w:val="true"/>
        </w:rPr>
        <w:footnoteReference w:id="38"/>
      </w:r>
      <w:r>
        <w:rPr>
          <w:rFonts w:ascii="Amiri" w:hAnsi="Amiri" w:eastAsia="Amiri" w:cs="Amiri"/>
          <w:color w:val="111111"/>
          <w:sz w:val="28"/>
          <w:sz w:val="28"/>
          <w:szCs w:val="28"/>
          <w:rtl w:val="true"/>
          <w:lang w:bidi="ar-SA"/>
        </w:rPr>
        <w:t>وظاهرها وإن كان الوجوب ، لكنها محمولة على الاستحباب ، كما تقدم في الصبي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كثير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النفي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بإلحاق المجنون بالصبي في الوجوب والاستحباب ، لعدم الفرق بينهما في كثير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بالقياس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التذكرة وغيرها </w:t>
      </w:r>
    </w:p>
    <w:p>
      <w:pPr>
        <w:pStyle w:val="BookText"/>
        <w:rPr/>
      </w:pPr>
      <w:r>
        <w:rPr>
          <w:rFonts w:ascii="Amiri" w:hAnsi="Amiri" w:eastAsia="Amiri" w:cs="Amiri"/>
          <w:color w:val="111111"/>
          <w:sz w:val="28"/>
          <w:sz w:val="28"/>
          <w:szCs w:val="28"/>
          <w:rtl w:val="true"/>
          <w:lang w:bidi="ar-SA"/>
        </w:rPr>
        <w:t>في أثناء الحول ، وكذا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فالاغماء والسكر لا يقطعان الحول فيما يعتبر فيه ، ولا ينافيان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عرضا حال التعلق في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تجب الزكاة على العبد كذا لا تجب على سيده فيما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المختار من كونه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ملكه فيجب عليه مع التمكن العرفي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حين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مجي‌ء وقت التعلق من صدق الاسم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تاريخ البلوغ وشك</w:t>
      </w:r>
    </w:p>
    <w:p>
      <w:pPr>
        <w:pStyle w:val="BookText"/>
        <w:rPr/>
      </w:pP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فنفوه عنه ، إلحاقاً له بالمجنون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 كما عن المدارك والكفاية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عدم صلاحيته عقلا لتوجه الخطاب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القدرة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في تقييد مناطات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تقييد الأحكام الوضعية ، فتشمله الأحكام الوضعية كما تشمله مناطات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ينافيان ثبوت الزكاة وضعاً ، وثبوت مناط وجوب إيتائها تكليفاً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ملك السيد ، وقد عرفت اعتباره في الوجوب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الشك حين البلوغ في تحقق أوان التعلق قبل البلوغ فلا أثر لهذا الشك ، إذ على التقديرين من التحقق وعدمه لا إلزام بالزكاة وإن كان المراد الشك في تحقق أوان التعلق حين البلوغ ، فكذلك بناء على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سبق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في الوجوب بالاقتران بين زمان التعلق وزمان البلوغ ، يكون للشك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فالمرجع أصالة عدم تحقق ما به يكون التعلق ، المقتضية لعدم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سبق زمان التعلق وتأخره ففي وجوب الإخراج إشكال ، لأن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لا تثبت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التعلق ، ولكن الأحوط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حين التعلق في البلوغ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علم زمان التعلق وشك في سبق البلوغ وتأخره</w:t>
      </w:r>
    </w:p>
    <w:p>
      <w:pPr>
        <w:pStyle w:val="BookText"/>
        <w:rPr/>
      </w:pPr>
      <w:r>
        <w:rPr>
          <w:rFonts w:ascii="Amiri" w:hAnsi="Amiri" w:eastAsia="Amiri" w:cs="Amiri"/>
          <w:color w:val="111111"/>
          <w:sz w:val="28"/>
          <w:sz w:val="28"/>
          <w:szCs w:val="28"/>
          <w:rtl w:val="true"/>
          <w:lang w:bidi="ar-SA"/>
        </w:rPr>
        <w:t xml:space="preserve">لكن الذي يظهر مما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الوجوب ، ومن تعليل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صورة العلم بتحقق زمان التعلق ، بأن يشك حال البلوغ في تحقق أوان التعلق قبل البلوغ وعدمه ، ثمَّ يبقى الشك المذكور إلى أن يعلم بتحقق أوان التعلق ، مردداً بين ما قبل البلوغ وما بعده ، نظير الصورة اللاحقة ، والفرق ليس إلا في حدوث الشك حال البلوغ وتأخر الشك عنه لكنه لا يناسب الصور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كلامهم التمسك بأصالة تأخر الحادث عند الشك في حدوثه متقدماً ومتأخراً بالإضافة إلى حادث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يتمسك بأصالة تأخر أوان التعلق عن البلوغ ، فيثبت كونه في حال البلوغ ، فتجب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الأصل لا دليل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الاستصحاب وإن اقتضى وجوب البناء على عدمه إلى زمان العلم به ، لكن هذا المقدار لا يثبت كونه بعد حدوث البلوغ وفي حالة البلوغ ، إلا بناء على الأصل المثبت ، المحقق في محله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يثبت ذلك لا وجه للحكم بوجوب الزكاة ، لأن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تحقق أوان التعلق في حال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 فالمرجع في نفي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للعبارة السابقة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التعلق حال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شبهة حجية أصالة تأخر الحادث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 لا أثر له أيضاً ، بناء على عدم وجوب الزكاة مع اقتران البلوغ والتعلق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جهل التاريخين فالأصل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الشك في العقل ، فان كان مسبوقاً بالجنون وكان الشك في حدوث العقل قبل التعلق أو بعده فالحال كما ذكرنا في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مسبوقاً بالعقل ، فمع العلم بزمان التعلق والشك في زمان حدوث الجنون فالظاهر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العلم بزمان حدوث الجنون والشك في سبق التعلق وتأخره فالأصل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عدم البلوغ ، فإن الأصل الجاري في الموضوع مقدم على الأصل الجاري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يتعرض في المتن هنا للاحتياط كما تعرض في الفرضين السابقين لأن أصالة التأخر هنا لو جرت كان مفادها نفي الوجوب أيضاً ، لأنها هنا تثبت البلوغ متأخراً عن التعلق ، ففي حال التعلق لا بلوغ ، فينتفي الوجوب بانتفاء شرطه ، بخلاف ما سبق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حينئذ يكون مسبوقاً بالعدم كالبلوغ ، فيجري فيه ما تقدم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العقل إلى حين التعلق ، فيثبت شرط الوجوب ، فيثبت الوجوب بثبوت شرطه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عدم تحقق ما به يكون التعلق إلى زمان الجنون ، فإنه أصل موضوعي سببي ، وهو مقدم على أصالة عدم الوجوب الذي هو أصل حكمي مسببي ، كما سبق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تأخر ما به التعلق عن الجنون فلو بني على صحتها كانت نافية للوجوب أيضاً ، ولذا لم يتعرض هنا أيضاً للأمر بالاحتياط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مع الجهل بالتاريخين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 الجهل بالحالة السابقة وأنها الجنون أو العقل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ثبوت الخيار للبائع ونحوه لا يمنع من تعلق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تمام الحول ، ولا يعتبر ابتداء الحول من حين انقضاء زمانه ، بناء على المختار من عدم منع الخيار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نصاباً من الغنم أو الإبل مثلا وكان للبائع الخيار ، جرى في الحول من حين العقد لا من حين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العقل إلى حين أوان التعلق فلا يجري ، لأنه لا شك في ذلك بلحاظ الأزمنة التفصيلية ، وإنما الشك بلحاظ الزمان الإجمالي لا غير ومعه لا مجال للاستصحاب ، كما أشرنا إلى وجهه في مسألة ما لو علم بالحدث والطهارة وشك في المتقدم والمتأخر منهما ، في كتاب الوضوء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أصالة عدم الوجوب ، إما لعدم جريان الأصول الموضوعية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الجنون إلى زمان موضوع التعلق ، وأصالة عدم موضوع التعلق إلى زمان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 كما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لتعارضها ،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الأصول الموضوعية حينئذ ، فيتعين الأصل الحكمي الذي هو أصالة عدم الوجوب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المجعول في العقد لا ينافي انتقال الملك به ، فلا يتوقف حصول الملك على انقضاء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الانتقال على انقضاء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المشهور ، فهل يجوز تصرف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الأعيان الزكوية مشتركة بين اثنين أو أزيد يعتبر بلوغ النصاب في حصة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تجب في النصاب الواحد إذا كان مشتركاً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عدم وجوب الزكاة في العين الموقوفة بين أن يكون الوقف عاماً أو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w:t>
      </w:r>
    </w:p>
    <w:p>
      <w:pPr>
        <w:pStyle w:val="BookText"/>
        <w:rPr/>
      </w:pPr>
      <w:r>
        <w:rPr>
          <w:rFonts w:ascii="Amiri" w:hAnsi="Amiri" w:eastAsia="Amiri" w:cs="Amiri"/>
          <w:color w:val="111111"/>
          <w:sz w:val="28"/>
          <w:sz w:val="28"/>
          <w:szCs w:val="28"/>
          <w:rtl w:val="true"/>
          <w:lang w:bidi="ar-SA"/>
        </w:rPr>
        <w:t>غير ذي الخيار في العين أو لا يجوز؟ قولان ، مبنيان على أن الخيار حق قائم بالعين أو بالعقد ، فعلى الأول لا يجوز التصرف في العين ، لأنها موضوع حق الغير ، فالتصرف فيها تصرف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يجوز لقاعدة السلطنة من غير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المصنف يرى ما هو المشهور ، وأن الخيار حق قائم بالعقد لا غير ، أفتى بأن ابتداء الحول من حين العقد لاجتماع الشرائط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ابتداء الحول حين انقضاء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أيضاً لازم القول بمنع التصرف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اختاره المصنف في المسألتين هو الأظهر ، كما تعرضنا له في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أن يكون الخيار المشروط برد الثمن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ارتكاز المتعاملين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تعدد المطلوب ، فلا يجوز التصرف في العين حينه ، ولو اتفق عصياناً أو غيره أو تلفت لم يسقط الخيار ، بل يفسخ صاحبه ويرجع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موكول الى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الاستدلال له في المسألة الثالثة من فصل زكاة الأنعام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الكفاية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محكي وقف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وجوب الزكاة ثمرة الخلاف في كون الوقف ملكاً للواقف أو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 لعدم التمكن من التصرف ، فإنه مناف لصحة الوقف ، </w:t>
      </w:r>
    </w:p>
    <w:p>
      <w:pPr>
        <w:pStyle w:val="BookText"/>
        <w:rPr/>
      </w:pPr>
      <w:r>
        <w:rPr>
          <w:rFonts w:ascii="Amiri" w:hAnsi="Amiri" w:eastAsia="Amiri" w:cs="Amiri"/>
          <w:color w:val="111111"/>
          <w:sz w:val="28"/>
          <w:sz w:val="28"/>
          <w:szCs w:val="28"/>
          <w:rtl w:val="true"/>
          <w:lang w:bidi="ar-SA"/>
        </w:rPr>
        <w:t xml:space="preserve">في نماء الوقف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نماء الوقف الخاص فتجب على كل من بلغت حصته حد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تمكن من تخليص المغصوب أو المسروق أو المحجور بالاستعانة بالغير أو البينة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بسهولة فالأحوط إخراج زكاتها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مكنه الغاصب</w:t>
      </w:r>
    </w:p>
    <w:p>
      <w:pPr>
        <w:pStyle w:val="BookText"/>
        <w:rPr/>
      </w:pP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معللين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يملك إلا بعد القبض ، بخلاف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يتوقف على أن المائز بين الوقف العام والخاص أن الموقوف عليه في الأول الكلي وإن انحصر في واحد ، الذي لا يتعين في الخارج إلا بالقبض ، وفي الثاني الجزئي وإن كثر ، فيملكه الموقوف عليهم بالنماء ، كما يملك المشتركون نماء الملك المشترك بينهم ، ولو كان المائز غير ذلك لم يتم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غرض الواقف ملك النماء ، أما لو كان الغرض المصرفية فلا زكاة في النماء ، حتى لو كان المصرف شخصاً خاصاً أو أشخاصاً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صرفه الولي بنحو التمليك كان ابتداء الحول زمان الملك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النصوص في ذلك ، فالذي يظهر مما اشتمل عليه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عنده ، أو في يده ، أو يقع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اليد الفعلية بلا ممانع أصلا ، ومقتضاه عدم وجوب الزكاة في الموارد المذكورة ، لانتفاء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يدعه متعمداً وهو يقدر على أخذه فعليه الزكاة لكل ما مر به من السنين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حسن سدير المشتمل على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كان غائباً عنه وإن كان احتبسه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الاكتفاء بمطلق القدرة على الأخذ ، ولو بواسطة </w:t>
      </w:r>
    </w:p>
    <w:p>
      <w:pPr>
        <w:pStyle w:val="BookText"/>
        <w:rPr/>
      </w:pPr>
      <w:r>
        <w:rPr>
          <w:rFonts w:ascii="Amiri" w:hAnsi="Amiri" w:eastAsia="Amiri" w:cs="Amiri"/>
          <w:color w:val="111111"/>
          <w:sz w:val="28"/>
          <w:sz w:val="28"/>
          <w:szCs w:val="28"/>
          <w:rtl w:val="true"/>
          <w:lang w:bidi="ar-SA"/>
        </w:rPr>
        <w:t xml:space="preserve">من التصرف فيه ، مع بقاء يده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تمكن من أخذه سرقة ، بل وكذا لو أمكن تخليصه ببعضه ، مع فرض انحصار طريق التخليص بذلك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فكه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أمكنه استيفاء الدين بسهولة ولم</w:t>
      </w:r>
    </w:p>
    <w:p>
      <w:pPr>
        <w:pStyle w:val="BookText"/>
        <w:rPr/>
      </w:pPr>
      <w:r>
        <w:rPr>
          <w:rFonts w:ascii="Amiri" w:hAnsi="Amiri" w:eastAsia="Amiri" w:cs="Amiri"/>
          <w:color w:val="111111"/>
          <w:sz w:val="28"/>
          <w:sz w:val="28"/>
          <w:szCs w:val="28"/>
          <w:rtl w:val="true"/>
          <w:lang w:bidi="ar-SA"/>
        </w:rPr>
        <w:t>الاستعانة بالغير أو بالبينة أو غيرهما ، ومقتضاه وجوبها لحصول الشرط ، كما حكي عن الخلاف ، والنهاية ، والنافع ،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المدارك والروضة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تسقط الزكاة عن المغصوب ونحوه إذا لم يمكن تخليصه ولو ببعضه ، بل 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إمكان الاستعانة ولو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سقوط الزكاة في المحجور بما إذا لم يكن عنده بينة ، وعن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لقرب دعوى انصرافه إلى صورة عدم الممانع المعتد به ، فلا يشمل الفروض المذكورة ، بل هو الأقرب ، كما يشير اليه ما في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يدعه متعمداً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الظاهر منه صورة عدم وجود العذر في تركه ، ولا يشمل صورة القدرة مع العذر العرفي في ترك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وجوب الزكاة في الأمثلة المذكورة في غالب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لا ينبغي عده من صور الاشكال ، لعدم القدرة على العين ولو بواسطة ، والتمكن من بعض التصرفات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كالانتفاع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الوجوب ، كما عرفت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حق الرهانة مانع وإن أمكن رفعه بسهولة ، لأن ذلك لا يمنع من صدق كونه محبوساً عنه لأجل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الموانع الخارجية ، فإنه إذا أمكن رفعها لا يصدق عليها أنها موانع ، </w:t>
      </w:r>
    </w:p>
    <w:p>
      <w:pPr>
        <w:pStyle w:val="BookText"/>
        <w:rPr/>
      </w:pPr>
      <w:r>
        <w:rPr>
          <w:rFonts w:ascii="Amiri" w:hAnsi="Amiri" w:eastAsia="Amiri" w:cs="Amiri"/>
          <w:color w:val="111111"/>
          <w:sz w:val="28"/>
          <w:sz w:val="28"/>
          <w:szCs w:val="28"/>
          <w:rtl w:val="true"/>
          <w:lang w:bidi="ar-SA"/>
        </w:rPr>
        <w:t xml:space="preserve">يفعل لم يجب إخراج زكاته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أراد المديون الوفاء ولم يستوف اختياراً ، مسامحة أو فراراً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ما ذكر من المغصوب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حاصلة في المغصوب ونحوه ، بخلاف الدين فإنه لا يدخل في ملكه إلا بعد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شهرة عظيمة ، بل عليه إجماع المتأخرين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نفي الزكاة فيما ليس في يده أو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لا زكاة في الدين ، كصحيح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على الدين ، ولا على المال الغائب عنك حتى يقع في يدك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ومصحح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قبضه أيزكيه؟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يحول عليه الحول في يده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المروي عن قرب الاسناد وعن كتاب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الدين يكون على القوم المياسر إذا شاء قبضه صاحبه ، هل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يقبضه ، ويحول عليه الحول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المقنعة والمبسوط والخلاف وجمل السيد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الدين إذا كان صاحبه يقدر على أخذه ولم يأخذه ، لخبر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في الدين زكاة ، إلا أن يكون صاحب الدين هو الذي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لا يقدر على أخذه فليس عليه زكاة حتى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زكاة القرض على المقترض بعد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يقبضه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وخبر عبد العزيز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له الدين ، أيزكيه؟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دين يدعه هو إذا أراد أخذه فعليه زكاته ، وما كان لا يقدر على أخذه فليس عليه زكاة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وصحيح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ينسئ أو يعبر فلا يزال ماله ديناً ، كيف يصنع في زكاته؟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يزكيه ، ولا يزكي ما عليه من الدين ، فإنما الزكاة على صاحب المال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وصحيح إسماعيل بن عبد الخالق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الدين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تفر به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النصوص وإن كانت أخص مما سبق ، إلا أن حملها على الاستحباب أولى من ارتكاب تقييد تلك ، بحملها على الدين الذي لا يكون تأخيره باختيار مالكه ، فان ذلك يوجب انتفاء خصوصية الدين ، وهو خلاف ظاهر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لها وهي صريحة في نفي الوجوب ، فتكون قرينة على الحمل على الاستحباب وحينئذ يكون سبيلها سبيل رواية عبد الحميد المتضمنة لثبوت الزكاة على الدين المؤجل إلى ثلاث سنين </w:t>
      </w:r>
      <w:r>
        <w:rPr>
          <w:rStyle w:val="FootnoteAnchor"/>
          <w:rtl w:val="true"/>
        </w:rPr>
        <w:footnoteReference w:id="48"/>
      </w:r>
      <w:r>
        <w:rPr>
          <w:rFonts w:ascii="Amiri" w:hAnsi="Amiri" w:eastAsia="Amiri" w:cs="Amiri"/>
          <w:color w:val="111111"/>
          <w:sz w:val="28"/>
          <w:sz w:val="28"/>
          <w:szCs w:val="28"/>
          <w:rtl w:val="true"/>
          <w:lang w:bidi="ar-SA"/>
        </w:rPr>
        <w:t>إذ الظاهر أنه لا عامل بمضمونها ، بل صحيح الكناني في مورده النسيئة ، وهي ظاهرة في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الخلاف ، والسرائر ، وغيرهما ، بل عن </w:t>
      </w:r>
    </w:p>
    <w:p>
      <w:pPr>
        <w:pStyle w:val="BookText"/>
        <w:rPr/>
      </w:pPr>
      <w:r>
        <w:rPr>
          <w:rFonts w:ascii="Amiri" w:hAnsi="Amiri" w:eastAsia="Amiri" w:cs="Amiri"/>
          <w:color w:val="111111"/>
          <w:sz w:val="28"/>
          <w:sz w:val="28"/>
          <w:szCs w:val="28"/>
          <w:rtl w:val="true"/>
          <w:lang w:bidi="ar-SA"/>
        </w:rPr>
        <w:t>لا المقرض ، فلو اقترض نصاباً من أحد الأعيان الزكوية وبقي عنده سنة وجب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أن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المقرض عنه تبرعاً ، بل يصح تبرع الأجنبي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النصوص المستفيضة ، كمصحح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دفع إلى رجل مالا قرضاً ، على من زكاته ، على المقرض أو على المقترض؟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زكاتها إن كانت موضوعة عنده حولا عن المقترض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وصحيح يعقوب ابن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يقرض المال للرجل السنة والسنتين والثلاث أو ما شاء الله ، على من الزكاة ، على المقرض أو على المستقرض؟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المستقرض ، لأن له نفعه وعليه زكاته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استقرض مالا ، فحال عليه الحول وهو عنده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الذي أقرضه يؤدي زكاته فلا زكاة عليه وإن كان لا يؤدي أدى المستقرض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وربما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دين كسائر الديون التي يجوز التبرع في وفائها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إيتائها عبادة ، والنيابة فيها عن الحي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مقتضى القواعد الأولية جواز النيابة عن الحي ، كما أشرنا إلى ذلك في مبحث القضاء عن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عدم الجواز غير شامل للمقام بل الإجماع والنصوص متفقان على جواز التوكيل في أدائها الذي هو نوع </w:t>
      </w:r>
    </w:p>
    <w:p>
      <w:pPr>
        <w:pStyle w:val="BookText"/>
        <w:rPr/>
      </w:pPr>
      <w:r>
        <w:rPr>
          <w:rFonts w:ascii="Amiri" w:hAnsi="Amiri" w:eastAsia="Amiri" w:cs="Amiri"/>
          <w:color w:val="111111"/>
          <w:sz w:val="28"/>
          <w:sz w:val="28"/>
          <w:szCs w:val="28"/>
          <w:rtl w:val="true"/>
          <w:lang w:bidi="ar-SA"/>
        </w:rPr>
        <w:t xml:space="preserve">الاستئذان من المقترض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التبرع عنه ، وإن كان الأقوى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في عقد القرض أن يكون زكاته على المقرض ، فان قصد أن يكون خطاب الزكاة متوجهاً إليه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المقصود أن يؤدي عنه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أنه يصح تبرع الأجنبي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الدروس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الاذن من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عبادة تجب على المقترض ، فلا بد من فعله لها ولو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إطلاق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مجرد الاذن غير كاف في صحة النسبة وإلا لكفى في سائر موارد النيابة عن الحي ، مع أن المدار فيها قصد النائب النيابة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الشرط مخالفاً للكتاب والسنة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أن الزكاة على المالك في ماله ، والشرط المخالف للكتاب والسنة باطل اتفاقاً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 ، منهم الشيخ في قرض النهاية وزكاة المبسوط ، والعلامة في قرض المختلف ، والشهيد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نفوذ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للكتاب والسنة ، لأن أدلة وجوب الزكاة إنما دلت على ثبوتها على المالك ، في ماله الخاص الزكوي ، فاشتراط ثبوتها على غير المالك ، أو في غير المال الزكوي مخالفة لتلك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عبادة ، ولا تجوز النيابة فيها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المذكور لا ينافي تلك الأدلة بوجه ، بل مبني على العمل بها ، فان مرجع الشرط إلى أن الزكاة التي ثبتت علي في مالي ولزمني أداؤها أدها عني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النص والفتوى على جواز النيابة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أبي من هشام بن عبد الملك أرضاً بكذا وكذا ألف دينار ، واشترط عليه زكاة ذلك المال عشر سنين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 أبي أرضاً من سليمان بن عبد الملك بمال ، واشترط عليه في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يزكي هذا المال من عنده لست سنين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الصحيحين زكاة السنين السابقة على البيع ، لكون المال المجعول ثمناً مما فيه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عقد القرض جائز ، فالشرط فيه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القرض ليس جائزاً ، بل هو لازم لعمومات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جواز مطالبة المقرض للمقترض دائما لا ينافي ذلك ، وإنما الذي ينافيه جواز الرجوع بالعين المقترضة ، وهو غير ثابت ، بل هو خلاف عموم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جوازه فلا ينافي صحة الشرط فيه ووجوب العمل به ، كما هو محقق في محله ، وقد أشار المصنف إلى وجهه في كتاب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فسخ العقد الجائز رجع الشرط إلى كونه شرطاً ابتدائياً لا يجب الوفاء به ، بناء على عدم نفوذ الشرط الابتدائي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التفكيك بين العقد والشرط في الجواز واللزوم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الإشكال في الشرط المذكور بكونه موجباً للربا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الربا من قبل الشروط </w:t>
      </w:r>
      <w:r>
        <w:rPr>
          <w:rFonts w:eastAsia="Amiri" w:cs="Amiri" w:ascii="Amiri" w:hAnsi="Amiri"/>
          <w:color w:val="111111"/>
          <w:sz w:val="28"/>
          <w:szCs w:val="28"/>
          <w:rtl w:val="true"/>
          <w:lang w:bidi="ar-SA"/>
        </w:rPr>
        <w:t xml:space="preserve">.. » </w:t>
      </w:r>
      <w:r>
        <w:rPr>
          <w:rStyle w:val="FootnoteAnchor"/>
          <w:rtl w:val="true"/>
        </w:rPr>
        <w:footnoteReference w:id="54"/>
      </w:r>
      <w:r>
        <w:rPr>
          <w:rFonts w:ascii="Amiri" w:hAnsi="Amiri" w:eastAsia="Amiri" w:cs="Amiri"/>
          <w:color w:val="111111"/>
          <w:sz w:val="28"/>
          <w:sz w:val="28"/>
          <w:szCs w:val="28"/>
          <w:rtl w:val="true"/>
          <w:lang w:bidi="ar-SA"/>
        </w:rPr>
        <w:t>، فهو من قبيل شرط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عقد القرض إنما يوجب الربا إذا كان على المقترض لا على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التصدق بالعين الزكوية ، فإن كان مطلقاً غير موقت ولا معلقاً على شرط لم تجب الزكاة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 لأن التصرف فيه مناف للنذر ، فيكون مخالفة لما دل على وجوب الوفاء به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التصرف شرعاً كالمنع عنه عقلا في مانعيته عن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يقع الكلام في وجه المنع من التصرف ، وهل هو ثبوت حق لله سبحانه؟ أو حق للفقراء الذين نذر التصدق عليهم؟ أو لا هذا ولا ذلك ولكن ثبوت التكليف بالعمل على طبق النذر ، والوفاء به يستتبع وجوب حفظ المال ، فالتصرف فيه مناف للحفظ الواجب ، فيكون غير مقدور عليه شرعاً؟ التحقيق هو الأول ، لما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الخبر والإنشاء واحد ، والاختلاف بينهما بقصد الحكاية في الخبر وقصد الإيجاد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أنه لا ريب في أن قول المخبر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أن أخيط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الاخبار عن ملكية زيد على المخبر أن يخيط ثوبه ، وبذلك يكون إقراراً واعترافاً على نفسه ، فليكن معناه إنشاء كذلك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ملكية أن يخيط ثوبه ، ومقتضى ذلك أن يكون معنى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أتصدق بمالي علي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الملكية لله سبحانه ، إذ لا نعني بكون الشي‌ء موضوع حق إلا كونه موضوع فعل مملوك لذي الحق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ثبوت حق للفقراء في العين فشي‌ء لا مأخذ 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وجوب الصدقة عليهم لا يستتبع حقاً لهم ولا 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المقام بباب الواجبات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إيتاء الزكاة لأهلها ، ووجوب إيصال الخمس لمستحقه ، ووجوب الكفارة عند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الخطاب بالالتزام على ثبوت ملكية الفقراء أو السادات للأمور المذكورة في غير محله ، </w:t>
      </w:r>
    </w:p>
    <w:p>
      <w:pPr>
        <w:pStyle w:val="BookText"/>
        <w:rPr/>
      </w:pPr>
      <w:r>
        <w:rPr>
          <w:rFonts w:ascii="Amiri" w:hAnsi="Amiri" w:eastAsia="Amiri" w:cs="Amiri"/>
          <w:color w:val="111111"/>
          <w:sz w:val="28"/>
          <w:sz w:val="28"/>
          <w:szCs w:val="28"/>
          <w:rtl w:val="true"/>
          <w:lang w:bidi="ar-SA"/>
        </w:rPr>
        <w:t>إذ استفادة ذلك لم يكن من محض الخطاب بالدفع ، وإنما كان من قرائن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تصح دعوى ثبوت حق للفقراء في المال إذا نذر التصدق به عليهم مع أن ذلك أمر لم يجعله الناذر على نفسه ، ودليل الوجوب ليس إلا وجوب الوفاء بالنذر ، وهو لا يقتضي أكثر مما يقتضيه النذر؟ بل ذلك مخالفة للنذر ، لأن المنذور هو التصدق بمعنى التمليك على وجه القربة ، وهو إنما جعل بالنذر لله سبحانه ولم يجعل للفقراء ، فلو استحق الفقراء هذا التمليك بنفس النذر لزم وقوع ما لم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فهو مبني على كون الظرف لغواً واللام لام التعدية لا لام الملك ويكون الظرف مستقراً ، ومعنى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أتصدق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التزمت لله تعالى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متعلقة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الإنشاء ، فليس مفاد النذر إلا الالتزام بفعل المنذور ، ووجوب الوفاء بالنذر يقتضي وجوبه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خلاف ظاهر الكلام جداً كما عرفت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ثبوت حق لله سبحانه أو الفقراء ، فالحق المذكور يقتضي المنع من التصرف في موضوعه ، لأن قاعدة السلطنة على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كقاعدة السلطنة على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قصور سلطنة غير السلطان عن كل تصرف مناف لذلك الحق ، ومن المعلوم أن التصرف بالعين مناف له 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عدمه فالتكليف بالوفاء بالنذر لما كان مستتبعاً للتكليف بحفظ المال مقدمة للتصدق ، فكل ما ينافي حفظه يكون ممنوعاً عنه ، لئلا يلزم مخالفة التكليف النفسي بالتصدق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 الأخير 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التصرف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أو الهبة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الأخير يكون صحيحاً وإن كان محرماً ، لعدم اقتضاء تحريمه الفساد ، نظير البيع </w:t>
      </w:r>
    </w:p>
    <w:p>
      <w:pPr>
        <w:pStyle w:val="BookText"/>
        <w:rPr/>
      </w:pPr>
      <w:r>
        <w:rPr>
          <w:rFonts w:ascii="Amiri" w:hAnsi="Amiri" w:eastAsia="Amiri" w:cs="Amiri"/>
          <w:color w:val="111111"/>
          <w:sz w:val="28"/>
          <w:sz w:val="28"/>
          <w:szCs w:val="28"/>
          <w:rtl w:val="true"/>
          <w:lang w:bidi="ar-SA"/>
        </w:rPr>
        <w:t>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الأولين يكون فاسداً ، لقصور سلطنة المالك على ماله الذي هو موضوع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لو نذر التصدق ، بمعنى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نذر كونه صدقة المسمى بنذر النتيجة ، فعن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الأصحاب بأن هذا أولى من الأول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عن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لصيرورته صدقة بنفس النذر ، وخروجه عن ملك الناذر بمجرد النذر ، وظاهره المفروغية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إما لبنائهم على صحة نذر النتيجة كلية ، أو في خصوص نذر الصدقة ، فعن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الخروج عن الملكية إذا نذر كون الحيوان هدياً ، وعن بعضهم ذلك إذا نذر كونه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أنه بناء على التحقيق من أن مفاد النذر جعل حق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المنذور يكون ملكاً له تعالى على الناذر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للقول بصحة نذر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نتائج الأفعال ، تارة تكون ملحوظة في ذمة معينة ، وأخرى لا تكون كذلك ، بل ملحوظة في نفسها من دون إضافة إلى ذمة ، فإن كانت ملحوظة على النحو الأول صح أن تكون مملوكة لمالك ، كما في إجارة الأجير على كون الثوب مصبوغاً أو مخيطاً أو نحو ذلك من الصفات التي هي من نتائج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نذرها الناذر وجعلها لله سبحانه كان مقتضى النذر اشتغال ذمة الناذر بها لله سبحانه فيجب عليه تحصيلها بأسبابها ، كما في الإجارة على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مفاد النذر حصول النتيجة ، بل لا بد من تحصيلها بإنشاء آخر غير النذر ، فيرجع نذر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نذر الفعل ، وليس ذلك محل الكلام في نذر النتيجة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ملحوظة على النحو الثاني امتنع أن تكون مضافة إلى مالك كما هو الحال في الأعيان التي لا تكون خارجية ، ولا مضافة إلى ذمة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يصح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خارجية ، ولا مضافة إلى ذمة معينة ، سواء أكانت ذمة البائع أم غيره ، كما هو موضح في محله فاذا امتنع ذلك في الأعيان فأولى أن يمتنع في مثل هذه الاعتباريات ، مثل كون العبد حراً ، وكون المال صدقة ، وكون الزوجة مطلقة ، ونحوها ، فلا يصح قصد كونها لله سبحانه ، فيمتنع نذرها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معنى الجملة النذرية تمليك الله سبحانه كون العين صدقة ، فالصيغة معناها جعل التمليك ، وأما جعل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فيها لجعله ، فيحتاج إلى جعل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الواحدة لا تصلح لجعل المنسوب وجعل النسبة ، إذ الأول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يجتمعان في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نذر كون المال صدقة ، أو الشاة أضحية ، تعين أن يكون المراد جعلها في ذمته لله سبحانه ، فيجب عليه تحصيلها بجعل مستقل غير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مفاد النذر جعل المنذور لله سبحانه ، وأما بناء على أن اللام 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بالنذر الالتزام بالأمر المنذور فأدلة نفوذ النذر دالة على نفوذ الالتزام المذكور ، فان كان المنذور نتيجة كان مقتضى أدلة نفوذه ثبوت تلك النتيجة ، وإن كان فعلا كان مقتضاها ثبوت الفعل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المنذور من الأمور العقدية المتقومة بطرفين لم يترتب الأثر على النذر ، إلا مع رضا الطرف الآخر ، ويكون النذر بمنزلة الإيجاب ، فإذا انضم إليه القبول صح ولزم ، ولو رد الطرف الآخر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وجوب الوفاء بالنذر لا يكفي في إثبات صحته ، لأنه لا يصلح لإحراز قابلية المحل ، فلو لم تحرز القابلية من الخارج لم يمكن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الإيقاعات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يقوم دليل على اعتبار صيغة خاصة </w:t>
      </w:r>
    </w:p>
    <w:p>
      <w:pPr>
        <w:pStyle w:val="BookText"/>
        <w:rPr/>
      </w:pPr>
      <w:r>
        <w:rPr>
          <w:rFonts w:ascii="Amiri" w:hAnsi="Amiri" w:eastAsia="Amiri" w:cs="Amiri"/>
          <w:color w:val="111111"/>
          <w:sz w:val="28"/>
          <w:sz w:val="28"/>
          <w:szCs w:val="28"/>
          <w:rtl w:val="true"/>
          <w:lang w:bidi="ar-SA"/>
        </w:rPr>
        <w:t xml:space="preserve">وإن لم تخرج عن ملكه بذلك ، لعدم التمكن من التصرف فيها ، سواء تعلق بتمام النصاب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النذر بعد تعلق الزكاة وجب إخراجها أو لا ثمَّ الوفاء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موقتاً بما قبل الحول ووفى بالنذر فكذلك لا تجب الزكاة إذا لم يبق بعد ذلك مقدار النصاب ، وكذا إذا لم يف</w:t>
      </w:r>
    </w:p>
    <w:p>
      <w:pPr>
        <w:pStyle w:val="BookText"/>
        <w:rPr/>
      </w:pPr>
      <w:r>
        <w:rPr>
          <w:rFonts w:ascii="Amiri" w:hAnsi="Amiri" w:eastAsia="Amiri" w:cs="Amiri"/>
          <w:color w:val="111111"/>
          <w:sz w:val="28"/>
          <w:sz w:val="28"/>
          <w:szCs w:val="28"/>
          <w:rtl w:val="true"/>
          <w:lang w:bidi="ar-SA"/>
        </w:rPr>
        <w:t xml:space="preserve">في إنشائه كما في العتق ، حيث لا يصح إنشاؤه إلا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 ولا يجوز بغيرهما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قام دليل على اعتبار إنشائه بنفسه بحيث لا يكفي إنشاء الالتزام به في إنشائه ، وفي غير ذلك لا مانع من العمل بأدلة النفوذ لإثبات المنذور وترتبه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يعتبر فيه شرائط خاصة غير الصيغة ، مثل الطلاق الذي يعتبر فيه شهادة العدلين وطهارة المطلقة وغير ذلك ، فيصح في ظرف اجتماع الشرائط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نظفر به ، ولا تردد من أحد ، كما عن شرح الروضة لعدم الفرق في مانعية عدم القدرة على التصرف بين تمام النصاب وبعضه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صورة تعلقه بالكل يستحيل التكليف بالزكاة إذ لا يجتمع في مال واحد حقان يحيط أحدهما بالآخر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الزكاة فلا شبهة فيه ، لإطلاق دليلها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الوفاة بالنذر فكذلك لو كان متعلقه المقدار الزائد على الزكاة لعين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متعلقه تمام المال ، فان كان مفاد النذر التصدق بعد الفك صح النذر لرجحان المنذور ، ووجب فكه بأداء الزكاة من مال آخر ، وإن كان مفاده التصدق به على حاله بطل بالإضافة إلى مقدار الزكاة لعدم رجحان المنذور ، بل لعدم القدرة عليه ، لعدم السلطنة على التصرف بتمام النصاب من دون دفع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بالإضافة إلى المقدار الزائد عليه فصحته وبطلانه مبنيان على كونه بنحو تعدد المطلوب ووحدته ، فعلى </w:t>
      </w:r>
    </w:p>
    <w:p>
      <w:pPr>
        <w:pStyle w:val="BookText"/>
        <w:rPr/>
      </w:pPr>
      <w:r>
        <w:rPr>
          <w:rFonts w:ascii="Amiri" w:hAnsi="Amiri" w:eastAsia="Amiri" w:cs="Amiri"/>
          <w:color w:val="111111"/>
          <w:sz w:val="28"/>
          <w:sz w:val="28"/>
          <w:szCs w:val="28"/>
          <w:rtl w:val="true"/>
          <w:lang w:bidi="ar-SA"/>
        </w:rPr>
        <w:t xml:space="preserve">به وقلنا بوجوب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مضى عليه الحول من حين العصيان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موقتاً بما بعد الحول ، فان تعلق النذر به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يصح ، وعلى الثاني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وجوب العمل بالنذر بالإضافة إلى الباقي ، لأن مالا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بتوقفه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على كل حال ، وهي منتفية لما عرفت من تعلقه بحق الغير المانع من انعقاده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الوقت قبل تمام الحول فلا إشكال في سقوط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وفى بالنذر في وقته أم لم يف ، وسواء قلنا بوجوب القضاء مع فوات الوقت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الموقت بعد حضور وقته إلى المطلق ، وقد عرفت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وجوب الزكاة هنا لو لم يف بالنذر في وقته ولم نوجب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التكليف بالتصدق يوجب انقطاع الحول من غير توقف 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ابتناء ما ذكره على أن عدم التمكن من التصرف إنما يقدح لو منع من التكليف بإخراج الزكاة ، لا مطلقاً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المذكور قد عرفت فساده ، للإجماع والنصوص على اعتبار القدرة على التصرف في تمام الحول ، لا في خصوص زمان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ما في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انقطاع الحول كان بالعصيان ، فان الانقطاع إنما كان بالتكليف بالوفاء بالنذر لا بعصيانه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انقطاع الحول إلى زمان العصيان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لاجتماع شرائط الوجوب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بين القول بثبوت حق لله تعالى والقول بمجرد </w:t>
      </w:r>
    </w:p>
    <w:p>
      <w:pPr>
        <w:pStyle w:val="BookText"/>
        <w:rPr/>
      </w:pPr>
      <w:r>
        <w:rPr>
          <w:rFonts w:ascii="Amiri" w:hAnsi="Amiri" w:eastAsia="Amiri" w:cs="Amiri"/>
          <w:color w:val="111111"/>
          <w:sz w:val="28"/>
          <w:sz w:val="28"/>
          <w:szCs w:val="28"/>
          <w:rtl w:val="true"/>
          <w:lang w:bidi="ar-SA"/>
        </w:rPr>
        <w:t xml:space="preserve">وأما إن كان معلقاً على شرط ، فان حصل المعلق عليه قبل تمام الحول لم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حصل بعده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w:t>
      </w:r>
    </w:p>
    <w:p>
      <w:pPr>
        <w:pStyle w:val="BookText"/>
        <w:rPr/>
      </w:pPr>
      <w:r>
        <w:rPr>
          <w:rFonts w:ascii="Amiri" w:hAnsi="Amiri" w:eastAsia="Amiri" w:cs="Amiri"/>
          <w:color w:val="111111"/>
          <w:sz w:val="28"/>
          <w:sz w:val="28"/>
          <w:szCs w:val="28"/>
          <w:rtl w:val="true"/>
          <w:lang w:bidi="ar-SA"/>
        </w:rPr>
        <w:t>التكليف ، إذ كما أن ثبوت الحق فعلا مانع من التصرف في موضوعه ، كذلك ثبوت التكليف فعلا يقتضي وجوب إبقاء العين الى وقت المنذور من باب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في الموقت على عدم ثبوت الحق أو التكليف إلا بعد الوقت أشكل وجه المنع من التصرف قبل الوقت ، نظير المشروط بما بعد الحول ،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المشروط بعد حصول شرطه كالمطلق الذي عرفت أنه مانع عن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حق ولا تكليف قبل حصول الشرط ، فلا مانع من التصرف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شرعاً في الحول ينافي الحق ولو في زمان متأخر عنه ، لأنه مفوت له ، فإذا بني على تقديم دليل وجوب الوفاء بالنذر على ما دل على جواز التصرف في الملك فلا بد من البناء في المقام على عدم جواز التصرف ، وإلا لزم تخصيص دليل وجوب الوفاء بالنذر بغير المقام ، فيلزم بطلان النذر والمفروض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نقول بناء على أن مفاد النذر تكليف محض ، فان جواز التصرف شرعاً أيضاً ينافي وجوب الصدقة ولو في المستقبل ، لأنه مفوت لموضوعه ، فلا يجوز عقلا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الصدقة بالمال المشروط بالشرط المتأخر عن الحول إما أن يكون مشروطاً أيضاً ببقاء المال ، وإما أن يكون مطلقاً غير مشروط ببقائه ، فعلى الأول لا يجب الإبقاء ، لأنه شرط النذر ، فلا يكون النذر موجباً لحفظه ، كما لا يقتضي الوجوب المشروط بشرط حفظ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يجب إبقاء المال ، لأن مرجع النذر حينئذ إلى نذر إبقائه إلى زمان الشرط والتصدق به بعده ، فاذا كان إبقاء المال منذوراً لا يجوز إتلافه </w:t>
      </w:r>
    </w:p>
    <w:p>
      <w:pPr>
        <w:pStyle w:val="BookText"/>
        <w:rPr/>
      </w:pPr>
      <w:r>
        <w:rPr>
          <w:rFonts w:ascii="Amiri" w:hAnsi="Amiri" w:eastAsia="Amiri" w:cs="Amiri"/>
          <w:color w:val="111111"/>
          <w:sz w:val="28"/>
          <w:sz w:val="28"/>
          <w:szCs w:val="28"/>
          <w:rtl w:val="true"/>
          <w:lang w:bidi="ar-SA"/>
        </w:rPr>
        <w:t xml:space="preserve">حصل مقارناً لتمام الحول ففيه إشكال ووجوه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تقديم أيهما شاء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ويمتنع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موضوع المسألة النذر غير المشروط ببقاء المال كان الواجب الحكم بعدم جواز التصرف فيه وعدم وجوب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ببطلان النذر إذا كان المنذور التصدق بتمام المال ، لعدم رجحان المنذور لتعلقه بحق الغير ، فاذا بطل النذر وجبت الزكاة ، لعدم المانع من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متعلقاً بحق الغير إذا فرض اجتماع شرائط وجوب الزكاة ، وهو ممتنع ، لأن النذر رافع للتمكن من التصرف الذي هو شرط للوجوب ، فينتفي الوجوب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دليل النذر كان الأمر كما ذكر ، ولو قدم دليل الزكاة كانت الزكاة واجبة وارتفع شرط النذر ، فما وجه هذا الترجيح؟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الدليلين يقتضي الأخذ بالسابق موضوعاً ، ويكون ذلك تخصصا بالنسبة إلى اللاحق لا العكس ، كما أشرنا إلى ذلك في مواضع من هذا الشرح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وجوب الزكاة ، وثانيها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قلنا بعدم وجوب الزكاة فيما لو حصل الشرط بعد الحول فهنا القول بالعدم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التمكن في آخر أزمنة الحول لا يقدح في وجوب الزكاة ، لعدم الاعتناء به في الآن المذكور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يصح النذر لتعلقه بحق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اعتبار التمكن في تمام الحول حقيقة ، وهو غير حاصل ، والصدق المبني على المسامحة لا يعتد به ، فيكون الحكم كما لو حصل الشرط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البناء على كون المقام من باب تزاحم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التعارض الذي حكمه التخيير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استطاع الحج بالنصاب ، فان تمَّ الحول قبل سير القافلة والتمكن من الذهاب وجبت الزكاة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بقيت الاستطاعة بعد إخراجها وجب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يتوقف على تمامية المقتضي في الطرفين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دائر بين الاحتمالين السابقين ، فان بني على الأول ارتفع موضوع النذر وإن بني على الثاني ارتفع موضوع الزكاة ، فلا يمكن البناء على اجتماع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بطلان إجراء التعارض في المقام ، لأنه إن بني على الاحتمال الأول يتعين سقوط دليل النذر ، وإن بني على الثاني يتعين سقوط دليل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التخيير حكم التعارض في المتباينين لا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حكمه التساقط والرجوع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دليل آخر إذا كان موافقاً لأحدهما لا ما إذا كان مخالفاً لهما ، وفي المقام لا يمكن الرجوع إلى أصالة البراءة ونحوها مما كان نافياً للأمرين ، فيتعين الرجوع إلى الاحتياط ، فإن أمكن صرف العين في مجمع العنوانين وجب ، وإلا 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والمتعين من الاحتمالين هو الثاني ،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يحول عليه الحول في يده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في اعتبار التمكن في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ما دل على أنها لكل أمر مشكل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جواز العمل بهذا العموم فلا إشكال ولا اشتباه بعد كون مقتضى العمل بالقواعد تقديم النذر وسقوط الزكاة ، كما عرفت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حفظ المال قبل التمكن من </w:t>
      </w:r>
    </w:p>
    <w:p>
      <w:pPr>
        <w:pStyle w:val="BookText"/>
        <w:rPr/>
      </w:pPr>
      <w:r>
        <w:rPr>
          <w:rFonts w:ascii="Amiri" w:hAnsi="Amiri" w:eastAsia="Amiri" w:cs="Amiri"/>
          <w:color w:val="111111"/>
          <w:sz w:val="28"/>
          <w:sz w:val="28"/>
          <w:szCs w:val="28"/>
          <w:rtl w:val="true"/>
          <w:lang w:bidi="ar-SA"/>
        </w:rPr>
        <w:t xml:space="preserve">كان مضي الحول متأخراً عن سير القافلة وجب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إلى الحج ، بل يجوز التصرف فيه بنحو تزول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الإشكال في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عليه فشرط وجوب الزكاة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الاستطاعة التي هي شرط وجوب الحج ، وإذا وجب وجب حفظ المال مقدمة له ، وحرم التصرف فيه ، فينتفي شرط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لانتفاء الاستطاعة من جهة وجوب دفع الزكاة بعد حولان الحول ، لأن وجوب الدفع مشروط بالتمكن من التصرف ، المنتفي بوجوب الحج ، المقتضي لحفظ المال عن التلف ، وقد عرفت أن المقتضيين الشرعيين إذا كان كل واحد منهما رافعاً لشرط الآخر يجب العمل على 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توقف الحج على صرف عين المال ، وإلا لم يقتض وجوبه المنع من التصرف ، فاذا حال الحول وجبت الزكاة ، وحينئذ إذا كان وجوبها موجباً لثلم الاستطاعة سقط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استطاع بالنصاب ووجب الحج ثمَّ مضى الحول على النصاب فالأقرب عدم منع الحج من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حكي عن التذكرة ، والنهاية والإيضاح ، والبيان ، معللا في الثلاثة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الزكاة متعلقة بالعين بخلاف الحج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متعلق بالذمة ، ولا يتوقف على وجود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فمجرد تعلقه بالذمة وتعلقها بالعين لا يستلزم تحقق شرطها الذي هو التمكن من التصرف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أن يقال بوجوب الزكاة والحج معاً في صورة عدم توقف الحج على صرف العين ، أما الزكاة فلما ذكر ، وأما الحج فلأن فوات الاستطاعة يكون مستنداً الى تقصيره في عدم تبديل النصاب ، وإذا </w:t>
      </w:r>
    </w:p>
    <w:p>
      <w:pPr>
        <w:pStyle w:val="BookText"/>
        <w:rPr/>
      </w:pPr>
      <w:r>
        <w:rPr>
          <w:rFonts w:ascii="Amiri" w:hAnsi="Amiri" w:eastAsia="Amiri" w:cs="Amiri"/>
          <w:color w:val="111111"/>
          <w:sz w:val="28"/>
          <w:sz w:val="28"/>
          <w:szCs w:val="28"/>
          <w:rtl w:val="true"/>
          <w:lang w:bidi="ar-SA"/>
        </w:rPr>
        <w:t>وسقط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عصى ولم يحج وجبت بعد تمام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تقارن خروج القافلة مع تمام الحول وجبت الزكاة أولاً لتعلقها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مضت سنتان أو أزيد على ما لم يتمكن من التصرف فيه بأن كان مدفوناً ولم يعرف مكانه ، أو غائباً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 منه استحب زكاته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يقوى استحبابها بمضي سنة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استند فوات الاستطاعة إلى تقصير المكلف استقر عليه الحج ووجب ولو متسكعاً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لأن التكليف بالحج بحدوثه يمنع من التصرف والعصيان لا أثر له في رفع ذلك ، كما تقدم في النذر الموقت بما قبل الحول إذا لم 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عدم توقف السفر إلى الحج على صرف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يمكنه السفر متسكعاً ، أو باستدانة 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تسقط الزكاة إذا تمَّ الحول على المال ، سواء حج أم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بني على عدم وجوب المقدمة غير الموصلة ، وكان عازماً حين الاستطاعة على عدم الحج فإنه تجب الزكاة عليه إذا لم يحج ولم يتصرف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الزكاة بالاستطاعة في أثناء الحول إنما يكون بناء على وجوب مطلق المقدمة ، وفرض توقف الحج على صرف ذلك المال في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غير كاف في وجوبها إذا كان وجوب الحج مانعاً عن التصرف بالعين ، لتوقفه على وجود النصاب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يتوقف الحج على وجود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عن التصرف في آخر أجزاء الحول ليس مانعاً عن وجوب الزكاة وجبت الزكاة وسقط الحج ، لعدم الاستطاعة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 بل ظاهر محكي التذكرة والمنتهى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عرض عدم التمكن من التصرف بعد تعلق الزكاة أو بعد مضي الحول متمكناً فقد استقر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الأداء إذا تمكن بعد ذلك ، وإلا فإن كان مقصراً يكون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المدفون 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زرارة وسدير ، المتقدمان في شرطية التمكن من التصرف </w:t>
      </w:r>
      <w:r>
        <w:rPr>
          <w:rStyle w:val="FootnoteAnchor"/>
          <w:rtl w:val="true"/>
        </w:rPr>
        <w:footnoteReference w:id="57"/>
      </w:r>
      <w:r>
        <w:rPr>
          <w:rFonts w:ascii="Amiri" w:hAnsi="Amiri" w:eastAsia="Amiri" w:cs="Amiri"/>
          <w:color w:val="111111"/>
          <w:sz w:val="28"/>
          <w:sz w:val="28"/>
          <w:szCs w:val="28"/>
          <w:rtl w:val="true"/>
          <w:lang w:bidi="ar-SA"/>
        </w:rPr>
        <w:t xml:space="preserve">، ومصحح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يغيب عنه ماله خمس سنين ، ثمَّ يأتيه فلا يرد رأس المال ، كم يزكيه؟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واحدة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المحمولة على الاستحباب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التعدي عن موردها إلى كل ما لم يتمكن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اختصاص أكثر الفتاوى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المغصوب والضال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إطلاق لهم يشمل كل ما لم يتمكن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أكثر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الحكم بالضال والمفقود ثلاث سنين ، وعن البيان وجامع المقاصد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خبر زرارة ، بل قرب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عمومه للسنة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شرطه ، وهو التمكن من التصرف في الحول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تعلقت الزكاة بعين المال فلم يتمكن من أدائها فتلفت لم يضمن ، وإن تمكن منه فأهمل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الأول ، وعن التذكرة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مقتضى أصالة البراءة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أصالة الضمان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الكافر تجب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w:t>
      </w:r>
    </w:p>
    <w:p>
      <w:pPr>
        <w:pStyle w:val="BookText"/>
        <w:rPr/>
      </w:pPr>
      <w:r>
        <w:rPr>
          <w:rFonts w:ascii="Amiri" w:hAnsi="Amiri" w:eastAsia="Amiri" w:cs="Amiri"/>
          <w:color w:val="111111"/>
          <w:sz w:val="28"/>
          <w:sz w:val="28"/>
          <w:szCs w:val="28"/>
          <w:rtl w:val="true"/>
          <w:lang w:bidi="ar-SA"/>
        </w:rPr>
        <w:t>على الأمين المفرط ، بناء على وجوب الأداء فوراً ، لأن تركه تفريط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وجوب الفورية يشكل كونه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يده ليست يد أمانة ، بناء على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لغير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لظاهر الإجماع على كونه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الضمان مع عدم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الاعتماد في الضمان مع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وجوب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الإجماع المحكي ، وظاهر غير واحد من النصوص ، كمصحح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بعث إلى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ليقسمها فضاعت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الرسول ، ولا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لها أهلا ففسدت وتغيرت ، أيضمنها؟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إذا عرف لها أهلا فعطبت أو فسدت فهو لها ضامن حتى يخرجها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فضاعت ،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لها موضعاً فلم يدفعها اليه فهو لها ضامن حتى يدفعها ، وإن لم يجد لها من يدفعها اليه فبعث بها إلى أهلها فليس عليه ضمان ، لأنها قد خرجت من يده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المعروف ، بل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أصحابنا على أن الكفار مكلفون بالفروع كما هم مكلفون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التكليف وخصوص جملة من الآيات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الَّذِينَ لا يُؤْتُونَ الزَّكاةَ </w:t>
      </w:r>
      <w:r>
        <w:rPr>
          <w:rFonts w:eastAsia="Amiri" w:cs="Amiri" w:ascii="Amiri" w:hAnsi="Amiri"/>
          <w:color w:val="111111"/>
          <w:sz w:val="28"/>
          <w:szCs w:val="28"/>
          <w:rtl w:val="true"/>
          <w:lang w:bidi="ar-SA"/>
        </w:rPr>
        <w:t xml:space="preserve">... )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نَكُ مِنَ الْمُصَلِّينَ وَلَمْ نَكُ </w:t>
      </w:r>
    </w:p>
    <w:p>
      <w:pPr>
        <w:pStyle w:val="BookText"/>
        <w:rPr/>
      </w:pPr>
      <w:r>
        <w:rPr>
          <w:rFonts w:ascii="Amiri" w:hAnsi="Amiri" w:eastAsia="Amiri" w:cs="Amiri"/>
          <w:color w:val="111111"/>
          <w:sz w:val="28"/>
          <w:sz w:val="28"/>
          <w:szCs w:val="28"/>
          <w:rtl w:val="true"/>
          <w:lang w:bidi="ar-SA"/>
        </w:rPr>
        <w:t xml:space="preserve">لا تصح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أخذها منه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نُطْعِمُ الْمِسْكِينَ </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تقبيل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 وأنه جعل عليهم في حصصهم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قبالة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 ، ونصف العشر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العبادات إجماعاً ، التي منها إيتاء الزكاة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في ثبوت الوجوب على الكافر مع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وجوب أدائها حال الكفر فهو تكليف بما لا يصح ، وإن أريد بعد الإسلام فهو مناف لبنائهم على سقوطها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المذكور لا ورود له على وجوبها وضعاً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به كتعلقها بمال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يترتب على تعلقها به كذلك جواز انتزاعها منه قهراً أو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وجوبها تكليفاً فالمراد منه وجود مناط الوجوب عليه ، وإن امتنع توجهه إليه فعلا لعدم إسلامه قبل أوان التعلق ، المستلزم لعدم قدرته على الامتثال ، فالمراد من الوجوب ما يقابل انتفاؤه رأسا ، لا الوجوب الفعلي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الحاكم الشرعي بولايته على الفقراء له استيفاء أموالهم واستنقاذ حقوقهم ، ومجرد عدم صحة الإيتاء من الكافر وعدم مقربيته له لا يوجب تعذر استيفاء حقوق الناس منه ، كما في المسلم الممتنع ، فيكون الحاكم ولياً عليه في التعيين ، كما يكون ولياً على الممتنع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يسقط وجوب الأداء بانتفاء موضوعه لا بامتثال النائب ، </w:t>
      </w:r>
    </w:p>
    <w:p>
      <w:pPr>
        <w:pStyle w:val="BookText"/>
        <w:rPr/>
      </w:pPr>
      <w:r>
        <w:rPr>
          <w:rFonts w:ascii="Amiri" w:hAnsi="Amiri" w:eastAsia="Amiri" w:cs="Amiri"/>
          <w:color w:val="111111"/>
          <w:sz w:val="28"/>
          <w:sz w:val="28"/>
          <w:szCs w:val="28"/>
          <w:rtl w:val="true"/>
          <w:lang w:bidi="ar-SA"/>
        </w:rPr>
        <w:t xml:space="preserve">ولو كان قد أتلفها فله أخذ عوضها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أسلم الكافر بعد ما وجبت عليه</w:t>
      </w:r>
    </w:p>
    <w:p>
      <w:pPr>
        <w:pStyle w:val="BookText"/>
        <w:rPr/>
      </w:pPr>
      <w:r>
        <w:rPr>
          <w:rFonts w:ascii="Amiri" w:hAnsi="Amiri" w:eastAsia="Amiri" w:cs="Amiri"/>
          <w:color w:val="111111"/>
          <w:sz w:val="28"/>
          <w:sz w:val="28"/>
          <w:szCs w:val="28"/>
          <w:rtl w:val="true"/>
          <w:lang w:bidi="ar-SA"/>
        </w:rPr>
        <w:t>لامتناع النيابة في العبادة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التعيين ، فإنه لا بد فيه من النية كالأداء إجماعاً ، على ما حكاه غير واحد ، منهم المحقق والعلامة في المعتبر والمنتهى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يتعبد عنه في التعيين ، كما لا يتعبد عنه في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بالإتلاف ، وحينئذ فتؤخذ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تصريح الشيخين ، والفاضلين ، والشهيدين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الكافر لا يتمكن من الأداء ، والتمكن منه شرط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لكافر يتمكن من الأداء ، وإنما الذي لا يتمكن منه الأداء الصحيح المقرب ، وهو ليس بشرط للضمان ، كما يظهر من ملاحظة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تمكن دعوى تمكنه من الأداء الصحيح بالإسلام قبل وقت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يشكل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التمكن المستند الى ما قبل التعلق لا يجدي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شمول نصوص نفي الضمان عند عدم التمكن لمثله لا يقتضي الضمان ، إلا بناء على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للفرض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الأداء شرط للضمان بالتلف لا بالإتلاف الذي هو محل الكلام ، فان الضمان به ليس مشروطاً بالتمكن من الأداء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عدم الضمان بما لم يتحصل لنا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آخر كلامه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الكلام في دليل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الإسلام في الضمان ، وليس بواضح ، كما اعترف به غير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الزكاة سقطت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العين موجودة ، فإن الإسلام يجب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وجدنا من خالف أو توقف قبل صاحب المدارك وصاحب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للإجماع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يستشكل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 مورد الامتنان المنافي لشموله للمقام ، لأنه خلاف الامتنان بالإضافة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الحديث جب حال الكفر عن حال الإسلام ، فيختص بما لو كان ثابتاً حالا الإسلام لاستند إلى ما ثبت حال الكفر ، مثل التكليف بقضاء العبادات حال الإسلام فإنه لو ثبت كان مستنداً الى الفوت حال الكفر فقطع حال الكفر عن حال الإسلام يقتضي أن لا يترتب على الفوت الثابت حال الكفر التكليف بالقضاء حال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في مثل الزكاة لأن حول الحول مثلا على العين الزكوية يوجب حدوث حق للفقراء ، فاذا حدث كان بقاؤه مستنداً إلى استعداد ذاته ، فإذا أسلم وبقي الحق المذكور للفقراء بعد إسلامه لم يكن بقاؤه مستنداً إلى حول الحول حال الكفر ليشمله الحديث ، وإنما يستند بقاؤه إلى استعداد ذاته ، فلا يشمله الحديث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حق الفقراء ناشئ من الأمر بأداء الزكاة ، والأمر المذكور إنما يستند إلى حولان الحول حال الكفر ، فاذا كان الحديث نافياً لوجود ما لو وجد كان مستنداً إلى ما قبل الإسلام كان نافياً للأمر المذكور ، وإذا انتفى انتفى الحق المذكور ، لانتفاء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 فان السبب في الأمر بالإيتاء ثبوت الحق ، كما يقتضيه تعلق الإيتاء بالزكاة تعلق الحكم بموضوعه المقتضي لثبوته في رتبة سابقة عليه ، نظير </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مال زيد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مالك الى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مجموع ما ورد في الزكاة من أدلة التشريع يقتضي الجزم بأن جعل الحق ثابت في الرتبة السابقة على الأمر بالإيتاء ، وإلا فالأمر بإيتاء الإنسان ماله إلى غيره لا يقتضي بوجه ثبوت حق للغير في ماله كي يدعى أن الأمر بإيتاء الزكاة منشأ لثبوت الحق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 </w:t>
      </w:r>
      <w:r>
        <w:rPr>
          <w:rStyle w:val="FootnoteAnchor"/>
          <w:rtl w:val="true"/>
        </w:rPr>
        <w:footnoteReference w:id="65"/>
      </w:r>
      <w:r>
        <w:rPr>
          <w:rFonts w:ascii="Amiri" w:hAnsi="Amiri" w:eastAsia="Amiri" w:cs="Amiri"/>
          <w:color w:val="111111"/>
          <w:sz w:val="28"/>
          <w:sz w:val="28"/>
          <w:szCs w:val="28"/>
          <w:rtl w:val="true"/>
          <w:lang w:bidi="ar-SA"/>
        </w:rPr>
        <w:t>يراد منها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ونسبتها إلى أموالهم يراد أن أصلها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قبل الدفع لم تتعين زكاة ، إنما تتعين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الأحكام الوضعية ، وهي منتزعة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الانتزاع لو سلم فإنما هو في غير ما كان مثل الملكية والحقية ونحوهما ، مما أخذ موضوعاً للأحكام الشرعية ، لامتناع انتزاع الموضوع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عموم حديث الجب يوجب تخصيص الأكثر إذ لا ريب في بقاء إيقاعاته وعقوده وما عليه من الديون ونحوها على ما هي عليه قبل الإسلام ، وذلك يوجب البناء على إجماله ، والقدر المتيقن عدم مؤاخذته على الكفر السابق ، وليس منه ما نحن فيه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كون الحديث وارداً مورد الامتنان فإنما هو بالإضافة إلى المسلم نفسه ، فلا مانع من كونه على خلاف الامتنان بالإضافة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ملكية الفقراء للزكاة لما كانت من الأمور الاعتبارية وليست من الأمور الحقيقية كان بقاؤها مستنداً إلى ملاحظة منشأ الاعتبار ، فكما أن اعتبارها في آن حدوثها ناشئ من ملاحظة السبب ، كذلك اعتبارها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يلحظ منشأ الاعتبار في كل آن لا يصح اعتبارها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الفسخ وارداً على العقد وموجباً لارتفاع </w:t>
      </w:r>
    </w:p>
    <w:p>
      <w:pPr>
        <w:pStyle w:val="BookText"/>
        <w:rPr/>
      </w:pPr>
      <w:r>
        <w:rPr>
          <w:rFonts w:ascii="Amiri" w:hAnsi="Amiri" w:eastAsia="Amiri" w:cs="Amiri"/>
          <w:color w:val="111111"/>
          <w:sz w:val="28"/>
          <w:sz w:val="28"/>
          <w:szCs w:val="28"/>
          <w:rtl w:val="true"/>
          <w:lang w:bidi="ar-SA"/>
        </w:rPr>
        <w:t>الأثر ، لا أنه وارد على نفس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هذه الجهة نظير التكليف مثل وجوب القضاء ، فان المولى في كل أن ما لم يلحظ الفوت لا يوجب القضاء ، وكما لا يصح وجوب القضاء في أول أزمنة الفوت إلا بعد ملاحظة صدق الفوت كذلك في بقية الأزمنة ، لا يصح الوجوب إلا بلحاظ تحقق الفوت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مقتضى الحديث عدم تأثير الفوت الحاصل قبل الإسلام في وجوب القضاء بعده ، كذلك مقتضاه عدم تأثير حولان الحول الحاصل قبل الإسلام في ملكية الفقراء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الإشكال في مثل النجاسة ، والحدث الأصغر ، والأكبر ، فإنها لو كانت اعتبارية فمنشأ اعتبارها نفس الأثر الخارجي الحاصل من وجود السبب لا نفس السبب ، وذلك الأثر بقاؤه مستند إلى استعداد ذاته لا إلى السبب ، فحديث الجب لا يقتضي ارتفاعه ، فيصح اعتبار تلك الأحكام منه ويترتب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 والوضوء والغسل ، لوجود السبب بعد الإسلام بعين وجوده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 انصراف الحديث الشريف إلى خصوص ما كان وقوعه نوعاً قبل الإسلام ، من جهة عدم كونه مسلماً ، فلا يشمل مثل العقود والإيقاعات والديون ونحوها مما لا يختص بفعله نوعا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 الكافر عبداً بقي على حريته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استدان مالاً بقي في ذمته بعد الإسلام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في عقده أو إيقاعه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شرط ، أو وجود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ذلك الخلل فساداً بعد الإسلام ، لسقوط مؤثريته بعد الإسلام بحديث الجب ، فيصح بيعه الربوي أو المجهول فيه أحد العوضين ، وهكذا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التمسك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المروي </w:t>
      </w:r>
      <w:r>
        <w:rPr>
          <w:rStyle w:val="FootnoteAnchor"/>
          <w:rtl w:val="true"/>
        </w:rPr>
        <w:footnoteReference w:id="66"/>
      </w:r>
      <w:r>
        <w:rPr>
          <w:rFonts w:ascii="Amiri" w:hAnsi="Amiri" w:eastAsia="Amiri" w:cs="Amiri"/>
          <w:color w:val="111111"/>
          <w:sz w:val="28"/>
          <w:sz w:val="28"/>
          <w:szCs w:val="28"/>
          <w:rtl w:val="true"/>
          <w:lang w:bidi="ar-SA"/>
        </w:rPr>
        <w:t xml:space="preserve">في مجمع البحرين </w:t>
      </w:r>
    </w:p>
    <w:p>
      <w:pPr>
        <w:pStyle w:val="BookText"/>
        <w:rPr/>
      </w:pPr>
      <w:r>
        <w:rPr>
          <w:rFonts w:ascii="IRNazanin" w:hAnsi="IRNazanin" w:eastAsia="IRNazanin"/>
          <w:color w:val="111111"/>
          <w:sz w:val="28"/>
          <w:sz w:val="28"/>
          <w:szCs w:val="28"/>
          <w:rtl w:val="true"/>
          <w:lang w:bidi="fa-IR"/>
        </w:rPr>
        <w:t xml:space="preserve">من متنه ، والمحكي عن غيره أيضاً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 والتوبة تجبّ ما قبلها من الكفر والمعاصي والذنوب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وقصوره عن صحة التمسك به ظاهر ، والشهرة لا تجبر الدلالة على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أواخر الجزء الرابع من شرح النهج لابن أبي الحديد ، عن أبي الفرج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قصة إسلام المغيرة بن شعبة ، وأنه وفد مع جماعة من بني مالك على المقوقس ملك مصر ، فلما رجعوا قتلهم المغيرة في الطريق ، وفر إلى المدينة مسلماً ، وعرض خمس أموالهم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المغيرة على نفسه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يحتمل ما قرب وما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التوقف في هذا الحكم ، لضعف الرواية المتضمنة للسقوط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في عدة أخبار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المخالف إذا استبصر لا يجب عليه إعادة شي‌ء من العبادات التي أوقعها في حال ضلالته ، سوى الزكاة فإنه لا بد من أن يؤديها </w:t>
      </w:r>
      <w:r>
        <w:rPr>
          <w:rStyle w:val="FootnoteAnchor"/>
          <w:rtl w:val="true"/>
        </w:rPr>
        <w:footnoteReference w:id="67"/>
      </w:r>
      <w:r>
        <w:rPr>
          <w:rFonts w:ascii="Amiri" w:hAnsi="Amiri" w:eastAsia="Amiri" w:cs="Amiri"/>
          <w:color w:val="111111"/>
          <w:sz w:val="28"/>
          <w:sz w:val="28"/>
          <w:szCs w:val="28"/>
          <w:rtl w:val="true"/>
          <w:lang w:bidi="ar-SA"/>
        </w:rPr>
        <w:t>ومع ثبوت هذا الفرق في المخالف يمكن إجراؤه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على الكافر متحقق فيجب بقاؤه تحت العهدة إلى أن يحصل الامتثال ، أو يقوم على السقوط دليل يعتد به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 السند مجبور باعتماد الأصحاب ، وضعف الدلالة ممنوع إلا من جهة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فلا مجال للتوقف في الحكم بعد تسالم الأصحاب ، وأن من المقطوع به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مطالبتهم من أسلم من الكافرين بزكاة ماله فيما مضى من عمره ، سواء أكان موجوداً أم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بمثل ذلك دليلا على السقوط ، مانعاً من الرجوع إلى القواعد المقتضية للبقاء ، فضلا عن القياس على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4" w:name="pg12391_199885"/>
    </w:p>
    <w:p>
      <w:pPr>
        <w:pStyle w:val="BookText"/>
        <w:rPr/>
      </w:pPr>
      <w:bookmarkEnd w:id="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المسلم من الكافر تمام النصاب بعد تعلق الزكاة وجب عليه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562321_417432637"/>
      <w:bookmarkStart w:id="16" w:name="_Toc5"/>
      <w:bookmarkEnd w:id="15"/>
      <w:r>
        <w:rPr>
          <w:rtl w:val="true"/>
        </w:rPr>
        <w:t>فصل في الأجناس التي تتعلق بها الزكاة</w:t>
      </w:r>
      <w:bookmarkEnd w:id="16"/>
    </w:p>
    <w:p>
      <w:pPr>
        <w:pStyle w:val="BookText"/>
        <w:rPr/>
      </w:pPr>
      <w:r>
        <w:rPr>
          <w:rFonts w:ascii="Amiri" w:hAnsi="Amiri" w:eastAsia="Amiri" w:cs="Amiri"/>
          <w:color w:val="111111"/>
          <w:sz w:val="28"/>
          <w:sz w:val="28"/>
          <w:szCs w:val="28"/>
          <w:rtl w:val="true"/>
          <w:lang w:bidi="ar-SA"/>
        </w:rPr>
        <w:t xml:space="preserve">تجب الزكاة في تسعة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والبقر ،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والغلات الأربع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 والشعير ، والتمر ،</w:t>
      </w:r>
    </w:p>
    <w:p>
      <w:pPr>
        <w:pStyle w:val="BookText"/>
        <w:rPr/>
      </w:pP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لسقوطها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بعض النصاب بناء على عدم جواز التصرف في النصاب قبل الإخراج ، على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الأجناس التي تتعلق بها الزكاة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 المسلمين فضلا عن المؤمنين ، بل هو من ضروريات الفقه إن لم يكن من ضروريات الدين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المنتهى وغيره ، بل 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آية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 </w:t>
      </w:r>
      <w:r>
        <w:rPr>
          <w:rStyle w:val="FootnoteAnchor"/>
          <w:rtl w:val="true"/>
        </w:rPr>
        <w:footnoteReference w:id="68"/>
      </w:r>
      <w:r>
        <w:rPr>
          <w:rFonts w:ascii="IRNazanin" w:hAnsi="IRNazanin" w:eastAsia="IRNazanin"/>
          <w:color w:val="111111"/>
          <w:sz w:val="28"/>
          <w:sz w:val="28"/>
          <w:szCs w:val="28"/>
          <w:rtl w:val="true"/>
          <w:lang w:bidi="fa-IR"/>
        </w:rPr>
        <w:t xml:space="preserve">في شهر رمضان ،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مناديه فنادى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 xml:space="preserve">والزبيب ، ولا تجب فيما عدا ذلك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إخراجها من أربعة أنواع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مما يكال أو يوزن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كالأرز ،</w:t>
      </w:r>
    </w:p>
    <w:p>
      <w:pPr>
        <w:pStyle w:val="BookText"/>
        <w:rPr/>
      </w:pPr>
      <w:r>
        <w:rPr>
          <w:rFonts w:ascii="Amiri" w:hAnsi="Amiri" w:eastAsia="Amiri" w:cs="Amiri"/>
          <w:color w:val="111111"/>
          <w:sz w:val="28"/>
          <w:sz w:val="28"/>
          <w:szCs w:val="28"/>
          <w:rtl w:val="true"/>
          <w:lang w:bidi="ar-SA"/>
        </w:rPr>
        <w:t xml:space="preserve">تبارك وتعالى قد فرض عليكم الزكاة كما فرض عليكم الصلاة ، ففرض عليكم من الذهب ، والفضة ، والإبل ، والبقر ، والغنم ، ومن الحنطة ، والشعير والتمر ، والزبيب ، ونادى فيهم بذلك في شهر رمضان ، وعفا لهم عما سوى ذلك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ومصحح الفضلاء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عز وجل الزكاة مع الصلاة في الأموال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تسعة أشياء ، وعفا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سواهن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الذهب ، والفضة ، والإبل ، والبقر ، والغنم ، والحنطة ، والشعير ، والتمر والزبيب ، وعفا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سوى ذلك </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 ، منهم الشيخان ، والسيدان ، والفاضلان وغيرهم ، كما يقتضيه الصحيحان المتقدمان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في كل ما يدخل القفيز من الحبوب في أرض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وجوبها في الزيت والزيتون والعسل من أرض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في كل ما تنبت الأرض مما يكال أو يوزن ، 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في مال التجارة ، اعتماداً على ظاهر بعض النصوص الذي لا يصلح لمعارضة ما سبق ، مما هو صريح في النفي أو كالصريح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الحمل على الاستحباب ، أو التقية ، كما سيأتي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المدعى عليه الإجماع ، خلافاً لمن سبق فذهب إلى الوجوب ، اعتماداً على ظاهر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الحبوب ما يزكى </w:t>
      </w:r>
    </w:p>
    <w:p>
      <w:pPr>
        <w:pStyle w:val="BookText"/>
        <w:rPr/>
      </w:pPr>
      <w:r>
        <w:rPr>
          <w:rFonts w:ascii="Amiri" w:hAnsi="Amiri" w:eastAsia="Amiri" w:cs="Amiri"/>
          <w:color w:val="111111"/>
          <w:sz w:val="28"/>
          <w:sz w:val="28"/>
          <w:szCs w:val="28"/>
          <w:rtl w:val="true"/>
          <w:lang w:bidi="ar-SA"/>
        </w:rPr>
        <w:t xml:space="preserve">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 والشعير ، والذرة ، والدخن ، والأرز ، والسلت والعدس ، والسمسم ، كل هذا يزكى وأشباهه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ومصحح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نحوه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ما يكال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الصدقة في كل شي‌ء أنبتت الأرض إلا ما كان في الخضر والبقول ، وكل شي‌ء يفسد من يومه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ومصححه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الذرة شي‌ء؟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والعدس ، والسلت ، والحبوب فيها مثل ما في 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كيل بالصاع فبلغ الأوساق التي يجب فيها الزكاة فعليه فيه الزكاة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ونحوها غيرها ، المحمول جميعاً على الاستحباب ، جمعاً بينها وبين ما سبق مما هو صريح في العفو عما عدا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التقية ، ويشير إليه ما 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 الأرز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المدينة لم تكن يومئذ أرض أرز فيقال فيه ، ولكنه قد جعل فيه ، وكيف لا يكون فيه وعامة خراج العراق منه؟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 ذلك بالحديث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الاعتماد في الاستحباب على الإجماع المدعى ، ولو بضميمة قاعدة التسامح على تقدير تماميتها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اختلفت النصوص المذكورة في العنوان المأخوذ موضوعاً للحكم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كيل بالصاع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أنبتت الأرض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مذكور في الأحاديث المتقدمة ، وفي حديث </w:t>
      </w:r>
    </w:p>
    <w:p>
      <w:pPr>
        <w:pStyle w:val="BookText"/>
        <w:rPr/>
      </w:pPr>
      <w:r>
        <w:rPr>
          <w:rFonts w:ascii="Amiri" w:hAnsi="Amiri" w:eastAsia="Amiri" w:cs="Amiri"/>
          <w:color w:val="111111"/>
          <w:sz w:val="28"/>
          <w:sz w:val="28"/>
          <w:szCs w:val="28"/>
          <w:rtl w:val="true"/>
          <w:lang w:bidi="ar-SA"/>
        </w:rPr>
        <w:t>والحمص ، والماش ، والعدس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مهزيار من 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كيل بالصاع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وكذا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الزكاة في كل شي‌ء كيل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يقتضي كون موضوع الحكم هو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أنبتت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 ومقتضى كونهما مثبتين عدم تقييد أحدهما بالآخر ، لكن المحكي عن المشهور هو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مصحح زرارة المتقدم ، حيث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الزكاة في كل ما كيل بالصاع ، مستشهداً بجعل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في كل شي‌ء أنبتت الأرض ، الظاهر في أن موضوع الحكمين واحد ، ومقتضى الاستشهاد أن يكون الموضوع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أنبتت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الوجه في تعميم المشهور الحكم للموزون مع عدم ورود خبر فيه ،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بعدم كفاية الوزن وحده ، بل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فيما لا يكال ، كورق السدر والآس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حكي عن الحلي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صرحا بأنه لا زكاة في الأزهار والأوراق ، فإن الجميع داخل فيما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حاجة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الكيل في النصوص كناية عن التقدير ولو بالوزن مع أنها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فيما يكال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موضع من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الاستحباب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له في الجواهر بمصحح زرارة المتقدم ، المشتمل على عطف كل شي‌ء يفسد من يومه على الخضر والبقول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الغضاة من الفرسك وأشباهه </w:t>
      </w:r>
    </w:p>
    <w:p>
      <w:pPr>
        <w:pStyle w:val="BookText"/>
        <w:rPr/>
      </w:pPr>
      <w:r>
        <w:rPr>
          <w:rFonts w:ascii="Amiri" w:hAnsi="Amiri" w:eastAsia="Amiri" w:cs="Amiri"/>
          <w:color w:val="111111"/>
          <w:sz w:val="28"/>
          <w:sz w:val="28"/>
          <w:szCs w:val="28"/>
          <w:rtl w:val="true"/>
          <w:lang w:bidi="ar-SA"/>
        </w:rPr>
        <w:t xml:space="preserve">كالتفاح ، والمشمش ، ونحوهما ، دون الخضر والبقول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كالقت ، والباذنجان ، والخيار ، والبطيخ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ضرب منه أحمر </w:t>
      </w:r>
      <w:r>
        <w:rPr>
          <w:rStyle w:val="FootnoteAnchor"/>
          <w:rtl w:val="true"/>
        </w:rPr>
        <w:footnoteReference w:id="77"/>
      </w:r>
      <w:r>
        <w:rPr>
          <w:rFonts w:ascii="Amiri" w:hAnsi="Amiri" w:eastAsia="Amiri" w:cs="Amiri"/>
          <w:color w:val="111111"/>
          <w:sz w:val="28"/>
          <w:sz w:val="28"/>
          <w:szCs w:val="28"/>
          <w:rtl w:val="true"/>
          <w:lang w:bidi="ar-SA"/>
        </w:rPr>
        <w:t xml:space="preserve">ومصحح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البستان يكون فيه الثمار ما لو بيع كان مالا ، هل فيه صدقة؟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وعن الدروس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الرواية ، فتكون هذه الروايات مخصصة للإطلاق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كثير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مصحح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الخضر فيها زكاة وإن بيع بالمال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يحول عليه الحول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وما في مصحح الحلبي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الخضر؟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والبطيخ ومثله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الجمع بين ما دل على ثبوت الزكاة في مال التجارة ، مثل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اشترى متاعاً فكسد عليه متاعه ، وقد زكى ماله قبل أن يشتري المتاع متى يزكيه؟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أمسك متاعه يبتغي به رأس ماله فليس عليه زكاة ، وان كان حبسه بعد ما يجد رأس ماله فعليه الزكاة بعد ما أمسكه من بعد رأس ماله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نفيها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الذكور ، ودون</w:t>
      </w:r>
    </w:p>
    <w:p>
      <w:pPr>
        <w:pStyle w:val="BookText"/>
        <w:rPr/>
      </w:pPr>
      <w:r>
        <w:rPr>
          <w:rFonts w:ascii="IRNazanin" w:hAnsi="IRNazanin" w:eastAsia="IRNazanin"/>
          <w:color w:val="111111"/>
          <w:sz w:val="28"/>
          <w:sz w:val="28"/>
          <w:szCs w:val="28"/>
          <w:rtl w:val="true"/>
          <w:lang w:bidi="fa-IR"/>
        </w:rPr>
        <w:t xml:space="preserve">في مثل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قاعداً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عنده غير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 إن أبا ذر وعثمان تنازعا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 من ذهب أو فضة يدار به ويعمل به ويتجر به ففيه الزكاة إذا حال عليه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يتجر به أو دير أو عمل به فليس فيه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الزكاة فيه إذا كان ركازاً أو كنزاً موضوعاً ، فاذا حال عليه الحول ففيه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فاختصما في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ما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إلا أن يخرج مثل هذا فيكف الناس أن يعطوا فقرائهم ومساكينهم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لا أجد منها بداً </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على المال الصامت الذي يحول عليه الحول ولم يحركه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الكاشاني والبحراني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 على التقية ، لكون الوجوب مذهب جمهور العامة ، فلا دليل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فرع تعذر الجمع العرفي وإلا كان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كفى في دفع التقية التعبير بما ظاهره الوجوب من دون قرينة متصلة صارفة إلى الاستحباب كما ذكره جماعة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ولا إشكال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 البغال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على الخيل ولم يصر على البغال؟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البغال لا تلقح والخيل الإناث ينتجن ، وليس على الخيل </w:t>
      </w:r>
    </w:p>
    <w:p>
      <w:pPr>
        <w:pStyle w:val="BookText"/>
        <w:rPr/>
      </w:pPr>
      <w:r>
        <w:rPr>
          <w:rFonts w:ascii="Amiri" w:hAnsi="Amiri" w:eastAsia="Amiri" w:cs="Amiri"/>
          <w:color w:val="111111"/>
          <w:sz w:val="28"/>
          <w:sz w:val="28"/>
          <w:szCs w:val="28"/>
          <w:rtl w:val="true"/>
          <w:lang w:bidi="ar-SA"/>
        </w:rPr>
        <w:t xml:space="preserve">البغال ، والحمير ، والرقيق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والعقارات التي يراد منها الاستنماء ، كالبستان ، والخان ، والدكان ،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الحمير؟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شي‌ء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ومصحح محمد وزرارة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الخيل العتاق الراعية في كل فرس في كل عام دينارين ، وجعل على البراذين دينارا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غير ظاهرين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فمحمولان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الرقيق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رقيق يبتغي به التجارة ، فإنه من المال الذي يزكى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مصحح ابن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سئلا عما في الرقيق ،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الرأس شي‌ء أكثر من صاع من تمر ، إذا حال عليه الحول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فيمكن حمله على الندب ، ويحمل الأول ونحوه على نفي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الصاع على زكاة الفطرة خلاف الظاهر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دليل ، كما عن غير واحد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قوى في الجواهر دخولها في مال التجارة ، لأن الاتجار التكسب والاسترباح ، وهو كما يكون بنقل العين يكون باستمائها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الاستماء إذا كان بقصد التعيش بالنماء لا يكون من الاسترباح ، وإنما يكون منه إذا كان بقصد الاتجار بالنماء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17" w:name="pg12391_199892"/>
    </w:p>
    <w:p>
      <w:pPr>
        <w:pStyle w:val="BookText"/>
        <w:rPr/>
      </w:pPr>
      <w:bookmarkEnd w:id="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تولد حيوان بين حيوانين يلاحظ فيه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الزكاة وعدمها ، سواء كانا زكويين أو غير زكويين أو مختلفين ، بل سواء كانا محللين أو محرمين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تحقق الاسم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يكون بمجرد الصورة ، ولا يبعد ذلك ، فان الله قادر على كل شي‌ء</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562323_417432637"/>
      <w:bookmarkStart w:id="19" w:name="_Toc6"/>
      <w:bookmarkEnd w:id="18"/>
      <w:r>
        <w:rPr>
          <w:rtl w:val="true"/>
        </w:rPr>
        <w:t>فصل في زكاة الانعام</w:t>
      </w:r>
      <w:bookmarkEnd w:id="19"/>
    </w:p>
    <w:p>
      <w:pPr>
        <w:pStyle w:val="BookText"/>
        <w:rPr/>
      </w:pPr>
      <w:r>
        <w:rPr>
          <w:rFonts w:ascii="Amiri" w:hAnsi="Amiri" w:eastAsia="Amiri" w:cs="Amiri"/>
          <w:color w:val="111111"/>
          <w:sz w:val="28"/>
          <w:sz w:val="28"/>
          <w:szCs w:val="28"/>
          <w:rtl w:val="true"/>
          <w:lang w:bidi="ar-SA"/>
        </w:rPr>
        <w:t xml:space="preserve">ويشترط في وجوب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وهو في الإبل إثنا عشر نصاباً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هذا التقدير يشكل دخوله في مال التجارة المذكور في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الاحكام تدور مدار الأسماء لأنها حاكية عن المفاهيم المأخوذة موضوعاً للاحكام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المتولد بين الظبي والغنم إن كانت الأمهات ظباء فلا خلاف في عدم الزكاة ، وإن كانت الأمهات غنما فالأولى الوجوب ، لتناول اسم الغنم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 والأصل براءة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أحوط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نادر جداً ، أو غير حاصل وإن كان ممكناً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زكاة الأنعام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الخلاف والغنية والانتصار ، بل عن غير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 وفيها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 وفيها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 وفيها خمس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وعشرون ، وفيها بنت مخاض ، وهي الداخلة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وثلاثون ، وفيها بنت لبون ، وهي الداخلة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وأربعون ، وفيها حقه ، وهي الداخلة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وستون ، وفيها جذعة ، وهي التي دخلت في السنة الخامسة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دعوى 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فيما دون الخمس من الإبل شي‌ء ، فإذا كانت خمساً ففيها شاة إلى عشرة ، فاذا كانت عشراً ففيها شاتان ، فاذا بلغت خمس عشرة ففيها ثلاث من الغنم ، فاذا بلغت عشرين ففيها أربع من الغنم ، فاذا بلغت خمساً وعشرين ففيها خمس من الغنم ، فاذا زادت واحدة ففيها ابنة مخاض إلى خمس وثلاثين ، فان لم يكن عنده ابنة مخاض فابن لبون ذكر ، فان زادت على خمس وثلاثين بواحدة ففيها بنت لبون إلى خمس وأربعين ، فإن زادت واحدة ففيها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حقة لأنها استحقت أن يركب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ستين ، فان زادت واحدة ففيها جذعة إلى خمس وسبعين ، فان زادت </w:t>
      </w:r>
    </w:p>
    <w:p>
      <w:pPr>
        <w:pStyle w:val="BookText"/>
        <w:rPr/>
      </w:pPr>
      <w:r>
        <w:rPr>
          <w:rFonts w:ascii="Amiri" w:hAnsi="Amiri" w:eastAsia="Amiri" w:cs="Amiri"/>
          <w:color w:val="111111"/>
          <w:sz w:val="28"/>
          <w:sz w:val="28"/>
          <w:szCs w:val="28"/>
          <w:rtl w:val="true"/>
          <w:lang w:bidi="ar-SA"/>
        </w:rPr>
        <w:t xml:space="preserve">واحدة ففيها ابنتا لبون الى تسعين ، فان زادت واحدة فحقتان إلى عشرين ومائة ، فان زادت على العشرين والمائة واحدة ففي كل خمسين حقة ، وفي كل أربعين بنت لبون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بصير </w:t>
      </w:r>
      <w:r>
        <w:rPr>
          <w:rStyle w:val="FootnoteAnchor"/>
          <w:rtl w:val="true"/>
        </w:rPr>
        <w:footnoteReference w:id="88"/>
      </w:r>
      <w:r>
        <w:rPr>
          <w:rFonts w:ascii="Amiri" w:hAnsi="Amiri" w:eastAsia="Amiri" w:cs="Amiri"/>
          <w:color w:val="111111"/>
          <w:sz w:val="28"/>
          <w:sz w:val="28"/>
          <w:szCs w:val="28"/>
          <w:rtl w:val="true"/>
          <w:lang w:bidi="ar-SA"/>
        </w:rPr>
        <w:t>، وكذا 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بعد أن جعل في الخمس والسبعين بنتي لبون إلى تسعين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زادت واحدة ففيها حقتان إلى عشرين ومائة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ولم يتعرض لما بعد ذلك ، ولا ينافي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الكليني قال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كثرت الإبل ففي كل خمسين حقة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ينافي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العرفي بينهما ممكن بحمله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أسقط النصاب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بنت المخاض في الخامس ، وهو الخمس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عن ابن الجنيد ، فإنه أوجب بنت المخاض في الخمس والعشرين فان لم تكن فابن لبون فان لم تكن فخمس شياه ، فان زادت على الخمس والعشرين ففيها بنت مخاض 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تقدم على ابن الجنيد وتأخر عنه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وكأنهما اعتمدا في ذلك على 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في صدقة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خمس شاة إلى أن تبلغ خمساً وعشرين ، فاذا بلغت ذلك ففيها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شي‌ء حتى تبلغ خمساً وثلاثين ، فاذا بلغت خمساً وثلاثين ففيها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شي‌ء حتى تبلغ خمساً وأربعين ، فإذا بلغت خمساً وأربعين ففيها حقة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فيها شي‌ء حتى تبلغ ستين ، فاذا بلغت ستين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وتسعون ، وفيها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شي‌ء حتى تبلغ خمساً وسبعين ، فاذا بلغت خمساً وسبعين ففيها بنتا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شي‌ء حتى تبلغ تسعين ففيها حقتان طروقتا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فيها شي‌ء حتى تبلغ عشرون ومائة ، فاذا بلغت عشرين ومائة ففيها حقتان طروقتا الفحل ، فاذا زادت واحدة على عشرين ومائة ففي كل خمسين حقة وفي كل أربعين بنت لبون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على التقية ، وعن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على كون بنت المخاض على وجه القيمة للخمس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أيضاً على تقدير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وزادت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وزادت واحدة ففيها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بقية الفقرات المخالفة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معاني الأخبار ، عن أبيه عن سعد بن عبد الله ، عن إبراهيم بن هاشم ، عن حماد بن عيسى روايته عن بعض النسخ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بلغت خمساً وعشرين فاذا زادت واحدة ففيها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بلغت خمساً وثلاثين فان زادت واحدة ففيها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خمساً وأربعين وزادة واحدة ففيها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ستين وزادت واحدة ففيها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خمساً وسبعين وزادت واحدة ففيها بنتا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بلغت تسعين وزادت واحدة ففيها حقتان </w:t>
      </w:r>
      <w:r>
        <w:rPr>
          <w:rFonts w:eastAsia="Amiri" w:cs="Amiri" w:ascii="Amiri" w:hAnsi="Amiri"/>
          <w:color w:val="111111"/>
          <w:sz w:val="28"/>
          <w:szCs w:val="28"/>
          <w:rtl w:val="true"/>
          <w:lang w:bidi="ar-SA"/>
        </w:rPr>
        <w:t xml:space="preserve">.. » </w:t>
      </w:r>
      <w:r>
        <w:rPr>
          <w:rStyle w:val="FootnoteAnchor"/>
          <w:rtl w:val="true"/>
        </w:rPr>
        <w:footnoteReference w:id="92"/>
      </w:r>
      <w:r>
        <w:rPr>
          <w:rFonts w:ascii="Amiri" w:hAnsi="Amiri" w:eastAsia="Amiri" w:cs="Amiri"/>
          <w:color w:val="111111"/>
          <w:sz w:val="28"/>
          <w:sz w:val="28"/>
          <w:szCs w:val="28"/>
          <w:rtl w:val="true"/>
          <w:lang w:bidi="ar-SA"/>
        </w:rPr>
        <w:t>وذكر بقية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المتقدمة 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بلغت إحدى وستين ففيها جذعة إلى ثمانين ، فان زادت واحدة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وإحدى وعشرون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في كل خمسين حقة ، وفي كل أربعين بنت لبون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أربعين وفي كل منها بنت لبون أو خمسين خمسين وفي كل منها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بينهما مع المطابقة</w:t>
      </w:r>
    </w:p>
    <w:p>
      <w:pPr>
        <w:pStyle w:val="BookText"/>
        <w:rPr/>
      </w:pPr>
      <w:r>
        <w:rPr>
          <w:rFonts w:ascii="Amiri" w:hAnsi="Amiri" w:eastAsia="Amiri" w:cs="Amiri"/>
          <w:color w:val="111111"/>
          <w:sz w:val="28"/>
          <w:sz w:val="28"/>
          <w:szCs w:val="28"/>
          <w:rtl w:val="true"/>
          <w:lang w:bidi="ar-SA"/>
        </w:rPr>
        <w:t>ففيها 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له مستند سوى ما عن الفقه الرضوي </w:t>
      </w:r>
      <w:r>
        <w:rPr>
          <w:rStyle w:val="FootnoteAnchor"/>
          <w:rtl w:val="true"/>
        </w:rPr>
        <w:footnoteReference w:id="93"/>
      </w:r>
      <w:r>
        <w:rPr>
          <w:rFonts w:ascii="Amiri" w:hAnsi="Amiri" w:eastAsia="Amiri" w:cs="Amiri"/>
          <w:color w:val="111111"/>
          <w:sz w:val="28"/>
          <w:sz w:val="28"/>
          <w:szCs w:val="28"/>
          <w:rtl w:val="true"/>
          <w:lang w:bidi="ar-SA"/>
        </w:rPr>
        <w:t>وحجيته غير ثابتة ، فضلا عن صلاحيته لمعارضة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 الفرض من إحدى وتسعين إلا ببلوغ مائة وثلاثين ، وجعله فيه 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خلافه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 والسرائر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 ظاهر ، بل قد عرفت النص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فوائد القواعد ومجمع البرهان والمدارك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تجاوز عدد الإبل المائة والعشرين تخير المالك بين الحساب بالأربعين ودفع بنت لبون عن كل أربعين ، والحساب بالخمسين ودفع حقة عن كل خمسين ، من دون فرق بين استيفاء العدد بالأربعين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كالمائة والستين المساوي لأربع أربعينات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وبالخمسين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كالمائة والخمسين المنقسم إلى ثلاث خمسينات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كالمائة والأربعين المنقسم إلى أربعين وخمسينين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واحد منهما ، كالمائتين المنقسم إلى خمس أربعينات وأربع خمسينات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ذلك إلى كل من أطلق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مائة وإحدى وعشرين ففي كل أربعين بنت لبون ، وفي كل خمسين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أيضاً إلى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فوائد القواعد والرياض وعن المحقق والشهيد الثانيين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الحساب بما يستوفي به العدد ، فيتعين الحساب بالأربعين في المائة وستين ، وبالخمسين في المائة وخمسين ، وبهما في المائة </w:t>
      </w:r>
    </w:p>
    <w:p>
      <w:pPr>
        <w:pStyle w:val="BookText"/>
        <w:rPr/>
      </w:pPr>
      <w:r>
        <w:rPr>
          <w:rFonts w:ascii="Amiri" w:hAnsi="Amiri" w:eastAsia="Amiri" w:cs="Amiri"/>
          <w:color w:val="111111"/>
          <w:sz w:val="28"/>
          <w:sz w:val="28"/>
          <w:szCs w:val="28"/>
          <w:rtl w:val="true"/>
          <w:lang w:bidi="ar-SA"/>
        </w:rPr>
        <w:t>لكل منهما ، أو مع عدم المطابقة لشي‌ء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المطابقة لأحدهما الأحوط مراعاتها ، بل الأحوط مراعاة الأقل عفواً ففي المائتين يتخير بينهما لتحقق المطابقة لكل منهما ، وفي المائة وخمسين الأحوط اختيار الخمسين ، وفي المائتين وأربعين الأحوط</w:t>
      </w:r>
    </w:p>
    <w:p>
      <w:pPr>
        <w:pStyle w:val="BookText"/>
        <w:rPr/>
      </w:pPr>
      <w:r>
        <w:rPr>
          <w:rFonts w:ascii="Amiri" w:hAnsi="Amiri" w:eastAsia="Amiri" w:cs="Amiri"/>
          <w:color w:val="111111"/>
          <w:sz w:val="28"/>
          <w:sz w:val="28"/>
          <w:szCs w:val="28"/>
          <w:rtl w:val="true"/>
          <w:lang w:bidi="ar-SA"/>
        </w:rPr>
        <w:t>وسبعين ، ومع الاستيعاب بهما يتخير ، كما في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الى المبسوط والخلاف والوسيلة السرائر والتذكرة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مراعاة حق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دليل على اعتبار هذه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صحيحي زرارة والفضلاء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خمسين حقة ، وفي كل أربعين بنت لبون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إذ لو تعين الاقتصار على العد بالمستوعب لتعين الاقتصار على ذكر الأربعين فقط ، إذ المائة والإحدى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عدها بالأربعين فقط وأظهر من ذلك الاقتصار على الخمسين في صحيحي عبد الرحمن وأبي بصير </w:t>
      </w:r>
      <w:r>
        <w:rPr>
          <w:rStyle w:val="FootnoteAnchor"/>
          <w:rtl w:val="true"/>
        </w:rPr>
        <w:footnoteReference w:id="95"/>
      </w:r>
      <w:r>
        <w:rPr>
          <w:rFonts w:ascii="Amiri" w:hAnsi="Amiri" w:eastAsia="Amiri" w:cs="Amiri"/>
          <w:color w:val="111111"/>
          <w:sz w:val="28"/>
          <w:sz w:val="28"/>
          <w:szCs w:val="28"/>
          <w:rtl w:val="true"/>
          <w:lang w:bidi="ar-SA"/>
        </w:rPr>
        <w:t>فإنه لا وجه له إلا كونه أحد فردي التخيير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الأربعين والخمسين في الصحيحين الأولين لم يكن حكماً لخصوص المائة والإحدى والعشرين ليتوجه الاستدلال المذكور ، وإنما كان حكماً لما زاد على العشرين مطلقاً ، والمائة والإحدى والعشرون أحد أفراده ، فلا ينافيه تعين حسابها بالأربعين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ينافيه تعين حساب المائة والخمسين بالخمسين التي هي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المائة والإحدى والعشرين مورداً لحكم العام ، ولا يجوز تخصيص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الواحدة فوق العشرين مأخوذة لا بشرط ، فيكون الموضوع كلياً صادقاً على المرتبة المذكورة وغيرها من المراتب ، لا مأخوذة بشرط لا ليتم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w:t>
      </w:r>
    </w:p>
    <w:p>
      <w:pPr>
        <w:pStyle w:val="BookText"/>
        <w:rPr/>
      </w:pPr>
      <w:r>
        <w:rPr>
          <w:rFonts w:ascii="Amiri" w:hAnsi="Amiri" w:eastAsia="Amiri" w:cs="Amiri"/>
          <w:color w:val="111111"/>
          <w:sz w:val="28"/>
          <w:sz w:val="28"/>
          <w:szCs w:val="28"/>
          <w:rtl w:val="true"/>
          <w:lang w:bidi="ar-SA"/>
        </w:rPr>
        <w:t>يكن الحكم عاماً لها ولغيرها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الاقتصار على الخمسين في الصحيحين الآخرين فلا مجال للأخذ بظاهره ، إجماعاً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التصرف فيه ، إما بالحمل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بالحمل على خصوص صورة توقف الاستيعاب على العد بالخمسين ولا يتوهم تعين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الثاني يوجب خروج المائة والإحدى والعشرين عنه ، وهو خلاف صريح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موضوعه كلي الزائد على المائة والإحدى والعشرين ، لا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في استظهار التخيير من ذكره على أثر المائة والإحدى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على طبق ما لا يستوعب يلزم منه طرح دليل الآخر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المائة والإحدى والعشرين لو عمل على حساب الخمسين يلزم منه طرح ما دل على أن في كل أربعين بنت لبون ، فإنه يقتضي أن يكون في العشرين الزائدة على المائة منضمة إلى عشرين من المائة بنت لبون ، فالعمل بالخمسين يقتضي أن لا يكون فيها شي‌ء وتكون عفواً ، بخلاف ما لو عمل بالمستوعب فإنه لا يلزم منه طرح 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المذكور إذا عمل بالأربعين فقسمت المائة والإحدى والعشرون إلى ثلاث أربعينات وأعطي عنها ثلاث بنات لبون لم يبق مورد للخمسين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الطرح إنما يلزم لو كان قد حصل موضوع تام للآخر ، ومع ذلك لا يعمل بدليله ، كما في المائة والأربعين ، فإنه لو بني على العد بالخمسين فقط بقي بعد عد خمسينين أربعون ، فلو لم يدفع عنها بنت لبون لزم طرح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أربعين بنت 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لا في مثل المائة وستين ، فإن الزائد على عد ثلاث خمسينات </w:t>
      </w:r>
    </w:p>
    <w:p>
      <w:pPr>
        <w:pStyle w:val="BookText"/>
        <w:rPr/>
      </w:pPr>
      <w:r>
        <w:rPr>
          <w:rFonts w:ascii="Amiri" w:hAnsi="Amiri" w:eastAsia="Amiri" w:cs="Amiri"/>
          <w:color w:val="111111"/>
          <w:sz w:val="28"/>
          <w:sz w:val="28"/>
          <w:szCs w:val="28"/>
          <w:rtl w:val="true"/>
          <w:lang w:bidi="ar-SA"/>
        </w:rPr>
        <w:t xml:space="preserve">عشرة ، وليس هو موضوعاً لبنت اللبون ، ليلزم طرح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أربعين بنت 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ومجرد عدم حصول العفو بالعد بالأربعين غير كاف في لزوم الطرح على تقدير العد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 الواو على التخيير خلاف الظاهر جداً ، ولو أريد التخيير لقيل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خمسين حقة ، أو في كل أربعين بنت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الكلام على التخيير ليس من جهة حمل الواو عليه ، فان الواو لا تعدو معنى الجمع على كل حال ، إذ الأربعون فريضتها بنت اللبون تعييناً ، والخمسون فريضتها الحقة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أيضاً في أن الأربعين والخمسين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المجعولتين موضوعاً لبنت اللبون 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مطابقهما الخارجي واحداً ، بل ما يكون مطابق أحدهما في الخارج غير ما يكون مطابق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أن المالك مخير في مقام إعطاء الفرض بين إعطاء الحقق التي هي فرض الخمسينات ، وإعطاء بنات اللبون التي هي فرض الأربعينات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غير مخير ، بل يتعين عليه إعطاء فريضة ما يستوفي العدد المملوك ولا يبقى له عفو ، والكلام المذكور خال عن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بالتخيير أو بغيره لا بد له في إثبات دعواه من الرجوع إلى أمر آخر زائد على مضمون الجملة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لهذه الجهة وعدم بيانه كيفية الحساب مع كونه في مقام البيان ، يقتضي إيكال ذلك إلى حال العدد المملوك نفسه ، وأنه أربعينات أو خمسينات ، أو أربعينات وخمسينات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ينقسم إلى الأربعينات اقتضى بنات اللبون ، وان كان ينقسم على الخمسينات اقتضى الحقق ، وإن كان ينقسم عليهما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كالمائة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اقتضاهما معاً ، وإن كان ينقسم على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كالمائتين والأربعمائة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أحدهما على </w:t>
      </w:r>
    </w:p>
    <w:p>
      <w:pPr>
        <w:pStyle w:val="BookText"/>
        <w:rPr/>
      </w:pPr>
      <w:r>
        <w:rPr>
          <w:rFonts w:ascii="Amiri" w:hAnsi="Amiri" w:eastAsia="Amiri" w:cs="Amiri"/>
          <w:color w:val="111111"/>
          <w:sz w:val="28"/>
          <w:sz w:val="28"/>
          <w:szCs w:val="28"/>
          <w:rtl w:val="true"/>
          <w:lang w:bidi="ar-SA"/>
        </w:rPr>
        <w:t xml:space="preserve">اختيار الأربعين ، وفي المائتين وستين يكون الخمسون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 وفي المائة وأربعين يكون الأربعون أقل 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النصاب السادس إذا لم يكن عنده</w:t>
      </w:r>
    </w:p>
    <w:p>
      <w:pPr>
        <w:pStyle w:val="BookText"/>
        <w:rPr/>
      </w:pPr>
      <w:r>
        <w:rPr>
          <w:rFonts w:ascii="Amiri" w:hAnsi="Amiri" w:eastAsia="Amiri" w:cs="Amiri"/>
          <w:color w:val="111111"/>
          <w:sz w:val="28"/>
          <w:sz w:val="28"/>
          <w:szCs w:val="28"/>
          <w:rtl w:val="true"/>
          <w:lang w:bidi="ar-SA"/>
        </w:rPr>
        <w:t>البدل ، فان ذلك أقرب عرفاً من حمله على إيكال الأمر إلى اختيار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الوارد في نصاب البقر ، كما يأتي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القول بالتخيير مطلقاً ، 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الاشكال فيما في الجواهر ونجاة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مراعاة المطابق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يحصل إلا بهما لو حظا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مع المطابقة بكل منهما أو بهما ، حتى أن له حساب البعض بأحدهما والباقي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يتخير مع عدم المطابقة بشي‌ء ، ولا تجب حينئذ مراعاة الأقل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مراعاة الأقل في خصوص المائتين والستين ، للقطع بأن الزيادة إن لم تزد الواجب لم تنقصه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إذا فرض أنه لو لم تحصل المطابقة إلا بهما لوحظا معاً ، لم يبق مورد لملاحظة الأقل عفواً ، إذ كلما زاد العدد عشراً أمكن عد الأربعين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المائتين وستين يمكن عد خمسينين وأربع أربعينات ، فلا يكون عفو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 بخمسينين وأربع أربعينات لا يحصل عفو ، وكذا في المائة والأربعين لو عد بأربعين وخمسينين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يتعين عليه العد كذلك ، وهو أولى أن يكون أحوط لا ما ذكر في المتن ، والذي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عد المائة والأربعين بالخمسين فيعطي حقتين ،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بالتخيير لا مجال للالتزام في الفرض بالاكتفاء بالحقتين ، لأن حسابه بالخمسين يقتضي زيادة أربعين عفواً ، وهو مخالف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أربعين بنت لبون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بنت مخاض يجزي عنها ابن اللبون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إجزاؤه عنها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يكونا معاً عنده تخير في شراء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البقر فنصابان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زرارة وأبي بصير المتقدمان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الفتوى ، وقواه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علو السن مقام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ولانسباق عدم إرادة الشرط حقيقة من عبارة النص ، وإلا اقتضى عدم إجزائها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إذا لم تكن موجودة حال الوجوب وإن وجدت بعده ، بناء على أن الشرط عدم كونها عنده حال الوجوب ، لا حال الأداء ، مع معلوميته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الانسباق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التعليل له عليل ، لأن ظاهر الدليل كون ابن اللبون بدلا ، وإجزاء المبدل منه في فرض وجوده أولى من إجزاء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الاجزاء مع الاختيار ، كما يقتضيه ظاهر كل من علق إجزاءه على عدم وجدان بنت المخاض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شراء ابن اللبون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واجد له ، وليس واجداً لبنت المخاض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البقر في كل ثلاثين بقرة تبيع حولي ، وليس في أقل من ذلك شي‌ء ، وفي أربعين بقرة مسنة ، وليس فيما بين الثلاثين إلى الأربعين شي‌ء حتى تبلغ الأربعين ، فإذا بلغت أربعين ففيها بقرة مسنة وليس فيما بين الأربعين إلى الستين شي‌ء ، فإذا بلغت ستين ففيها تبيعان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 وفيها تبيع أو تبيعة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p>
    <w:p>
      <w:pPr>
        <w:pStyle w:val="BookText"/>
        <w:rPr/>
      </w:pPr>
      <w:r>
        <w:rPr>
          <w:rFonts w:ascii="Amiri" w:hAnsi="Amiri" w:eastAsia="Amiri" w:cs="Amiri"/>
          <w:color w:val="111111"/>
          <w:sz w:val="28"/>
          <w:sz w:val="28"/>
          <w:szCs w:val="28"/>
          <w:rtl w:val="true"/>
          <w:lang w:bidi="ar-SA"/>
        </w:rPr>
        <w:t xml:space="preserve">إلى السبعين فاذا بلغت السبعين ففيها تبيع ومسنة إلى الثمانين ، فاذا بلغت ثمانين ففي كل أربعين مسنة إلى تسعين ، فاذا بلغت تسعين ففيها ثلاث تبايع حوليات ، فاذا بلغت عشرين ومائة ففي كل أربعين مسنة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إجزاء التبيعة عن الثلاثين ، للأحاديث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أبي عقيل والصدوقين والمفيد في كتاب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للاقتصار عليه في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المحقق في المعتبر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طريق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ومحمد بن مسلم وأبو بصير والفضيل وبريد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البقر في كل ثلاثين تبيع أو تبيعة ، وليس في أقل من ذلك شي‌ء حتى تبلغ أربعين ففيها مسنة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ليس فيها شي‌ء حتى تبلغ ستين ففيها تبيعان أو تبيعتان ، ثمَّ في سبعين تبيع أو تبيعة ومسنة ، وفي ثمانين مسنتان ، وفي تسعين ثلاث تبايع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الكليني والشيخ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التسعين ثلاث تبايع حوليات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أخباراً بذلك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كاف في البناء على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دخل في 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 وفيها 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الداخلة في 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زاد يتخير بين عد ثلاثين ثلاثين ويعطي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 العلماء ، بل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كاف في إثبات معنى اللفظ ، لما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حجية خبر الثقة في الأحكام شاملة لمثله ، وأنه لا فرق بين نسب القضايا الشرعية وموضوعاتها ومحمولاتها في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توصيف التبيع بالحولي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النسبة من جهة كونه في الحول ، لا لتمام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بصحيح ابن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التبيع ما دخل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أقف عليه في كتب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المسن إجماعاً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به إذا لم يكن عنده إلا ذكور لأن الزكاة مواساة ، فلا يكلف غير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 النص وما ذكر لا يصلح مقيداً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نسب إلى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غير واحد مرسلين له إرسال المسلمات من دون نقل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كاف في البناء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محكي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المسنة هي الثنية فصاعداً </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أن الثنية ما دخلت في الثالثة ، مع أن المنقول عن 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الثني من البقر ما دخل في الثانية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تبيعاً أو تبيعة ، وأربعين أربعين ويعطي 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الغنم فخمسة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الوجه ، فإنه خلاف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خلاف ظاهر في وجوب العد بنحو يستوعب ، ففي الستين يتعين بالثلاثين وفي السبعين بها وبالأربعين معاً ، وفي الثمانين بالأربعين ، وفي التسعين بالثلاثين وفي المائة بالأربعين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يتخير لو كان الاستيعاب حاصلا بكل منهما ، كالمائة والعشرين ، فيتخير بين العد بثلاث أربعينات ، وبين العد بأربع ثلاثينات ، فيعطي ثلاث مسنات ، أو أربع تباع أو تبيعات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الثلاث مسنات في الصحيح كأنه لأجل كونها أحد فردي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الخلاف وظاهر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أربعين شاة شاة ، وليس فيما دون الأربعين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شي‌ء حتى تبلغ عشرين ومائة ، فاذا بلغت عشرين ومائة ففيها مثل ذلك شاة واحدة ، فإذا زادت على مائة وعشرين ففيها شاتان ، وليس فيها أكثر من شاتين حتى تبلغ مائتين ، فإذا بلغت المائتين ففيها مثل ذلك ، فاذا زادت على المائتين شاة واحدة ففيها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فيها شي‌ء أكثر من ذلك حتى تبلغ ثلاثمائة ، فإذا بلغت ثلاثمائة شاة ففيها مثل ذلك ثلاث شياه ، فاذا زادت واحدة ففيها أربع شياه حتى تبلغ أربعمائة ، فإذا تمت أربعمائة كان على كل مائة شاة ، وسقط الأمر الأول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 والحلي والعلامة في جملة 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إذا بلغت ثلاثمائة وواحدة فعلى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قيس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فيما دون الأربعين من الغنم شي‌ء ،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 وفيها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وواحدة ،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وواحدة ، وفيها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النصابين في الجميع 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فيه غير ما وجب بالنصاب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 والجاموس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كانت أربعين ففيها شاة إلى عشرين ومائة ، فاذا زادت واحدة ففيها شاتان إلى المائتين ، فإذا زادت واحدة ففيها ثلاث من الغنم إلى ثلاثمائة ، فإذا كثرت الغنم ففي كل مائة شاة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الجمع بينه وبين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الكثرة فيه على الأربعمائة فما زاد ، ويكون إهمال ذكر النصاب الرابع للاعتماد على بيانه في 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وليس جمعاً عرفياً ، كانا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الأول متعين ، لأنه أشهر رواية ، لأنه رواه الفضلاء الأعاظم ، وأبعد عن موافقة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الصحيحان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زيادة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الرضوي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حجيته ، فضلا عن صلاحية المعارضة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النصوص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كما أنه لا فرق في الإبل بين العراب والبخاتي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الغنم بين المعز والشاة والضأن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فرق بين الذكر والأنثى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المال المشترك إذا بلغ نصيب كل منهم النصاب وجبت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نصيب بعضهم وجبت عليه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المجموع نصاباً ، وكان نصيب كل منهم أقل لم يجب على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الجواميس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في البقر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البخت السائمة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في الإبل العربية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الإبل ، الصادق على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لا تقابل المعز ولا الضأن ، وتقع على كل واحد منهما ذكراً كان أو 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درهم بين خمسة أناس أو عشرة حال عليها الحول وهي عندهم ، أيجب عليهم زكاتها؟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هي بمنزلة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في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شي‌ء حتى يتم لكل إنسان منهم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والبقر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مال المالك الواحد متفرقاً ولو متباعداً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كان بقدر النصاب وجبت ، ولا يلاحظ كل واحد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أسنان الشاة التي تؤخذ في الغنم والإبل من الضأن الجذع ، ومن المعز الثني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والذهب والفضة وجميع الأموال؟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المراد مما في صحيح محمد بن قيس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يفرق بين مجتمع ، ولا يجمع بين متفرق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وخبر محمد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مصدقك أن لا يحشر من ماء إلى ماء ، ولا يجمع بين المتفرق ، ولا يفرق بين المجتمع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فيه ما يذكر في آداب المصدق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القول بكفاية ما يسمى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القائل به وإن حكي عن جماعة ، كأبي العباس في الموجز ، والصيمري في شرحه ، والبحراني في حدائقه ، ناسباً له إلى جماعة من أفاضل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الأردبيلي ، والمدارك ، والخراساني ،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ومناقشة الجواهر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 الأدلة في مقام البيان من هذه الجهة ، فلا إطلاق لها يعول عليه ،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وانصرافه عن السخل </w:t>
      </w:r>
    </w:p>
    <w:p>
      <w:pPr>
        <w:pStyle w:val="BookText"/>
        <w:rPr/>
      </w:pP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يجدي في ذلك ، لشموله لما دون الجذع ولو بيوم قطعاً ، فتقييده به وبالثني محتاج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تقييده برواية سويد بن غفلة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أتانا مصدق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نهينا أن نأخذ المراضع ، وأمرنا أن نأخذ الجذعة والثنية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 ومرسل الغوالي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أمر عامله أن يأخذ الجذع من الضأن والثني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ذلك في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Style w:val="FootnoteAnchor"/>
          <w:rtl w:val="true"/>
        </w:rPr>
        <w:footnoteReference w:id="112"/>
      </w:r>
      <w:r>
        <w:rPr>
          <w:rFonts w:ascii="Amiri" w:hAnsi="Amiri" w:eastAsia="Amiri" w:cs="Amiri"/>
          <w:color w:val="111111"/>
          <w:sz w:val="28"/>
          <w:sz w:val="28"/>
          <w:szCs w:val="28"/>
          <w:rtl w:val="true"/>
          <w:lang w:bidi="ar-SA"/>
        </w:rPr>
        <w:t>لا يخلو من إشكال ، لقصور دلالة الأول من جهة إجمال الآمر والناهي ، وعدم التعرض لخصوصية الضأن والمعز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لضعفهما سنداً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يدفع الإشكال في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إطلاق المصدق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مقام الإلزام لا بد أن يكون مراده من الآمر والناهي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أثر لأمر غيره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فيما يحضرني من نسخة التذكرة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فلاحظ وعدم التعرض لخصوصية الضأن والمعز يوجب إجمال المقيد ، فيوجب إجمال المطلقات ، فتسقط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 رفع هذا الاجمال بما ورد في الهدي ، من صحيح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يجزي من الضأن الجذع ، ولا يجزي من المعز إلا الثني </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من أسنان الغنم في الهدي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الجذع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الجذع من الضأن يلقح ، والجذع من المعز لا يلقح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 له سنة واحدة ودخل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الروايات المذكورة آبية عن حمل روايات المقام على الجذع من المعز والثني من الضأن ، فيتعين العكس ، بعد امتناع أن يكون المراد الجذع والثني من صنف واحد ، لأنها واردة في مقام المنع من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السند فيمكن انجباره باعتماد الأصحاب عليه ، واستدلالهم به ، فارغين عن حجيته ، غير متأملين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 والشيخين في المقنعة والتهذيب والمصباح ، والسيد في الجمل ، وسلار وابني حمزة وزهرة والفاضلين في النافع وحج الشرائع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لما عن الصحاح والقاموس والمصباح المنير والنهاية وفي القواعد وعن المبسوط والمنتهى والتذكرة والتحرير والدروس والبيان والتنقيح وفوائد الشرائع وإيضاح النافع وتعليقه وتعليق الإرشاد والميسية والمسالك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 له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محكي الوسيلة والسرائر ، وعن ظاهر الغنية في بحث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بعض محشي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فيه قول غيره ، وحكاه في حياة الحيوان قولا ، بعد أن جزم بالأول ، وجعله الصحيح عند أصحابه ، والأشهر عند أهل اللغة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إن تولد بين هرمين ، والثاني إن كان بين شابين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 ثني وثنية فابن سنة ، وإن كان بين هرمين فابن ثمان وإن كان بين ثني وهرمة فابن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غير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يشكل البناء على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مرسل الصدوق الوارد في الهدي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ويجزي من المعز والبقر الثني ، وهو الذي له سنة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 له سنتان ودخل 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ودخل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من الضأن الجذع لسنة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المقابلة بينه وبين الجذع تقضي بأنه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في المرسل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ويجزي من الضأن الجذع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بقرينة المقابلة يراد منه ما كان في سنة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الأجذاع صفة كان ما ذكر متعيناً ، لأصالة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بالأقل ، للإطلاق وإجمال المقيد ، فيقتصر فيه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كونه صفة أو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التساقط عند التعارض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الترجيح مع وجود المرجح ومع عدمه فالتخيير ، فالبناء على وجود المرجح أو عدمه محتاج إلى فحص وتتبع لا يسعه المقام ، وإن كان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مع الأول ، لأنه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عند اللغويين ، وبه صرح في محكي المبسوط والتذكرة ، ويوافقه ما عن الصحاح والقاموس والمصباح والمغرب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الثانية ، وهو المنسوب إلى من تقدم ،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الجذع ما كمل له سبعة أشهر ، ويوافقه مرسل الفقيه المشار اليه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الاعتماد عليه ، لضعفه ، وعدم الجابر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 ، أو أصالة الاشتغال ، أو الترجيح ، أو التخيير ، وإن كان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مع الأول ، لأنه الأشهر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المصرح به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غيرها أو ظاهره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الفرق في التقييد بالجذع والثني بين ما يؤخذ في الإبل والغنم ،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 المستدل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w:t>
      </w:r>
    </w:p>
    <w:p>
      <w:pPr>
        <w:pStyle w:val="BookText"/>
        <w:rPr/>
      </w:pPr>
      <w:r>
        <w:rPr>
          <w:rFonts w:ascii="Amiri" w:hAnsi="Amiri" w:eastAsia="Amiri" w:cs="Amiri"/>
          <w:color w:val="111111"/>
          <w:sz w:val="28"/>
          <w:sz w:val="28"/>
          <w:szCs w:val="28"/>
          <w:rtl w:val="true"/>
          <w:lang w:bidi="ar-SA"/>
        </w:rPr>
        <w:t xml:space="preserve">يتعين عليه أن يدفع الزكاة من النصاب ، بل له أن يدفع شاة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بالإبل ، ولم يعرف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الاكتفاء بمطلق الشاة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قربه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الحول على النصاب والسوم والاستغناء بالرعي ينافي كون بعضه جذعاً بل ثنياً ، فكيف يجبان فيه؟ لكنه مبني على تفسير الجذع بما له سبعة أشهر ، والثني بما له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الاجتزاء بهما ، بل لا بد أن يكون سنه أعلى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تقدم من الاتفاق على الاجتزاء بهما ، وأنه مبني على كون الفريضة بعض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أو اتفاقا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حكاه جماعة ، كما في الكفاية والمستند والجواهر ، بل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تنسب المخالفة إلى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المحالفة إن كانت في الإخراج من غير النصاب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ضعيفة ، للصحيحة ، وسائر روايات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إخراج جنس النصاب من غيره بدون اعتبار القيمة فهي قوية ، إذ لا دليل على كفاية مطلق الجنس ولو من غير النصاب ، فإن الإطلاقات كلها مما يستدل بها على التعلق بالعين ،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أربعين شاة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ولا يثبت منه أزيد من كفاية المطلق مما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المطلق من غيره فلا دليل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التعلق بالعين لا يقتضي وجوب كون المدفوع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 كان التعلق بها من قبيل تعلق حق الرهانة لم يقتض ذلك كما لا يخفى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الإجماعات المحكية في المقام على جواز الدفع من غير العين بعنوان نفس الواجب ، لا بعنوان نفس </w:t>
      </w:r>
    </w:p>
    <w:p>
      <w:pPr>
        <w:pStyle w:val="BookText"/>
        <w:rPr/>
      </w:pPr>
      <w:r>
        <w:rPr>
          <w:rFonts w:ascii="Amiri" w:hAnsi="Amiri" w:eastAsia="Amiri" w:cs="Amiri"/>
          <w:color w:val="111111"/>
          <w:sz w:val="28"/>
          <w:sz w:val="28"/>
          <w:szCs w:val="28"/>
          <w:rtl w:val="true"/>
          <w:lang w:bidi="ar-SA"/>
        </w:rPr>
        <w:t xml:space="preserve">سواء كانت من ذلك البلد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أدون قيمة من أفراد ما في النصاب ، وكذا الحال في الإبل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في الجميع الفرد الوسط 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الأعلى ، ولا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لو تطوع بالعالي أو الأعلى كان أحسن</w:t>
      </w:r>
    </w:p>
    <w:p>
      <w:pPr>
        <w:pStyle w:val="BookText"/>
        <w:rPr/>
      </w:pPr>
      <w:r>
        <w:rPr>
          <w:rFonts w:ascii="Amiri" w:hAnsi="Amiri" w:eastAsia="Amiri" w:cs="Amiri"/>
          <w:color w:val="111111"/>
          <w:sz w:val="28"/>
          <w:sz w:val="28"/>
          <w:szCs w:val="28"/>
          <w:rtl w:val="true"/>
          <w:lang w:bidi="ar-SA"/>
        </w:rPr>
        <w:t>القيمة يمكن الخروج بها عن ظاهر الأدلة ،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وعن غيرهما ، بل استظهر أنه المشهور لعدم الفرق بين ما في البلد وغيره في الدخول تحت إطلاق الفريضة وعدمه فاذا جاز دفع ما في البلد ، مما هو خارج عن النصاب عملا بالإطلاق ، جاز دفع غيره أيضاً ، وإذا لم يجز الثاني لعدم شمول الفريضة له ، لم يجز الأول فالتفكيك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أن الوجه في جواز الدفع من غير الفريضة هو الإجماع ، وهو غير حاصل بالنسبة إلى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المحكي عن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المدفوع من البلد معللا بأن المكية والعربية والنبطية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يحصل الاتفاق في ذلك مع كون المدفوع من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على الاتفاق في ذلك ، وليس الاتفاق في ذلك إلا كالاتفاق في سائر الخصوصيات الموجبة لاختلاف المالية واختلاف الرغبة ، كما هو ظاهر ، فالتفكيك بين الصفات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جامع المقاصد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في فريضة الإبل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فريضة الغنم فلا يجوز ، إلا مع المساواة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مبنى على التفكيك بين الإبل والغنم في الإطلاق ، مع أن الدفع بعنوان القيمة ليس محل الكلام هنا ، كما لا يخفى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قد يقوى وجوب الوسط بما يصدق عليه </w:t>
      </w:r>
    </w:p>
    <w:p>
      <w:pPr>
        <w:pStyle w:val="BookText"/>
        <w:rPr/>
      </w:pPr>
      <w:r>
        <w:rPr>
          <w:rFonts w:ascii="Amiri" w:hAnsi="Amiri" w:eastAsia="Amiri" w:cs="Amiri"/>
          <w:color w:val="111111"/>
          <w:sz w:val="28"/>
          <w:sz w:val="28"/>
          <w:szCs w:val="28"/>
          <w:rtl w:val="true"/>
          <w:lang w:bidi="ar-SA"/>
        </w:rPr>
        <w:t>وزاد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الفريضة في المقام وغيره ، فلا يكلف الأعلى ولا يجزيه الأدنى ، لأنه المنساق إلى الذهن من أمثال هذه الخطابات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تقدير الحصة المشاعة للفقير في النصاب بذكر التبيع والشاة وبنت المخاض وغيرها من الفرائض فيها ، لا أن المراد أعيانها التي قد لا تكون في النصاب ، بل ليست فيه قطعاً في الخمس من الإبل ونحوه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لو كان المراد تقدير المالية يجب حملها على الوسط ، كما في سائر الموارد التي يراد منها تقدير شي‌ء لا يقبل التفاوت بالزيادة والنقيصة ، فإن التقدير بالطبيعة الصادقة على الأعلى والأدنى والوسط يوجب التفاوت بالمقدار ، والمفروض أن المقدر لا يقبل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يراد منه ، إما الأعلى بعينه ، أو الأوسط كذلك ، أو الأدنى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يكن ما يصلح للقرينية في الاعتماد عليه في إرادة الأعلى والأدنى ، وكون الوسط متعارفا وغالباً مما يصلح للقرينية ، يحكم بإرادته للوسط اعتماداً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ليس من الانصراف في شي‌ء ، لكنه يتوقف على تمامية الأدلة في كونها واردة مورد تقدير المالية المملوكة للفقير في النصاب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دفع الأعلى من النصاب دفعاً للواجب وزيادة ، فله استرجاع تلك الزيادة ، لا دفعاً لمصداق الفريضة ، وأن يكون الدفع من غير النصاب دفعاً للبدل ، وقد عرفت الإجماع على خلافه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للساعي معارضته على المشهور ، بل عن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بناء على ما عرفت من الإجماع على جواز الإعطاء من غير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يستفاد من مصحح بريد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من الكوفة إلى باديتها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الساعي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الفقير ، فليس لهما الاقتراح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للمالك أن يخرج من غير جنس الفريضة بالقيمة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ماله فلا تدخله إلا بإذنه ، فإن أكثره له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أتأذن لي في دخول مالك؟ فان أذن لك فلا تدخله دخول متسلط عليه فيه ولا عنف به ، فاصدع المال صدعين ، ثمَّ خيره أي الصدعين شاء ، فأيهما اختار فلا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 ثمَّ خيره فأيهما اختار فلا تعرض له ، ولا تزال كذلك حتى يبقى ما فيه وفاء لحق الله تعالى في ماله ، فإذا بقي ذلك فاقبض حق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استقالك فأقله ، ثمَّ اخلطها واصنع مثل الذي صنعت أولاً حتى تأخذ حق الله تعالى من ماله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نهج البلاغة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 محمد بن خالد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دلالتها مختصة بصورة تولي الساعي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ضعف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للساعي معارضة المالك ، واقتراح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بل إجماعاً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بالمصحح المتقدم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ثبوت التخيير للفقير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الغلات والنقدين فالظاهر الاتفاق عليه ، بل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خالد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يجب في الحرث من الحنطة والشعير ، وما يجب على الذهب دراهم قيمة ما يسوي ، أم لا يجوز إلا أن يخرج من كل شي‌ء ما فيه؟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أيما تيسر يخرج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وصحيح علي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يعطي عن زكاته عن الدراهم دنانير وعن الدنانير دراهم بالقيمة ، أيحل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وخبر يونس بن يعقوب المروي عن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عيال المسلمين أعطيهم من الزكاة ، فاشتري لهم منها ثياباً وطعاماً ، وأرى أن ذلك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الظاهر منه الشراء من الزكاة قبل دفعها إليهم لا بعد دفعها وأخذها منهم ، لعدم ذكر الأخذ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الإعطاء لا يصلح قرينة عليه ، لظهور 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الإعطاء وبيان كيفيته ، وأن إعطاءه كان بعد الشراء ، ولذا كان السؤال لاحتمال المنع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الإعطاء والتسليم إليهم فلا إشكال في الجواز كي يصح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كون المقصود السؤال عن الشراء بالزكاة لا ينبغي أن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الأنعام فعن الخلاف جوازه أيضاً ، مستدلا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الإجماع ، وعدم دلالة الاخبار على موضع النزاع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إخراج القيمة في زكاة الانعام </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للأول ما تقدم من خبر قرب الاسناد ، الظاهر اعتباره سنداً إذ ليس فيه من يتأمل فيه سوى محمد بن الوليد ، والظاهر أنه البجلي الثقة ، بملاحظة طبقته ، وروايته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الاستدلال بصحيح البرقي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كون مورد السؤال الحرث والذهب ، لأن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النقدين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الإخراج من العين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يخرج من كل شي‌ء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السؤال عن مطلق الأعيان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الشي‌ء إلى ما ذكر في صدر السؤال خلاف مقتضى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جواز احتساب الدين الذي له على الفقير مما عليه من الزكاة ، الشامل إطلاقه لجميع صور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الأصحاب ، بل 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قرب الاسناد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التبديل إنما يجوز بالدراهم والدنانير دون 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ضعيف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اعتضاده بما دل على احتساب الدين منها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سعيد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أيشتري الرجل من الزكاة الثياب والسويق والدقيق والبطيخ والعنب فيقسمه؟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يعطيهم إلا الدراهم كما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الظاهر في زكاة الدراهم ، فضلا عن غيرها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الكلام في دفع القيمة في الأنعام وفي دفعها من غير النقدين إنما هو في جواز تقويم المالك للزكاة على نفسه ودفع قيمتها ، سواء كان المدفوع إليه الفقير ، أم الولي العام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 أو نائبه ، لا في جواز المعاوضة عليها مع الولي وعدمه ، فان ذلك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الدفع إلى الامام أو نائبه ، والدفع إلى الفقير ، بضعف المنع في الأول ، وقوته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للاحتياط والخروج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لرواية سعيد ابن عمر ، بعد حملها على الاستحباب ، وعلى كون موردها زكاة الدراهم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القيمة على وقت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العين موجودة أو تالفة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وقت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المدار على قيمة بلد الإخراج إن كانت العين تالفة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موجودة فالظاهر أن المدار على قيمة البلد التي هي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النصوص المتقدمة ، نعم لو ضمن الزكاة بالتقويم كان المدار على وقت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حينئذ وقت الانتقال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مشروعية الضمان بالتقويم ، إذ النصوص المتقدمة لا تشهد بها ، والأصل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التلف مستوجباً للضمان فلا شي‌ء عليه ، وان كان مستوجباً للضمان ، وكانت الفريضة قيمية تكون المسألة من صغريات مسألة الضمان بالتلف ، وأن القيمة المضمون بها قيمة يوم التلف ، أو يوم الأداء أو أعلى القيمة أو قيمة يوم الضمان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الفريضة مثلية فالقيمة قيمة يوم الأداء ، لظاهر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حكايته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الوجوب إذا كان مفاده جعل مالية الشاة في النصاب للفقير لا نفس الشاة ، ولما كانت مالية الشاة مختلفة باختلاف الأزمنة ، فمقتضى الإطلاق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التعرض في الدليل لتعيين واحد من تلك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قيمة زمان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تعيين غيرها هو المحتاج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كون التعلق بالعين كائناً على النحو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يدعى ظهور دليل الوجوب في كون المالية معنونة بعنوان القيمة للشاة ، فتزيد تلك المالية بزيادة قيمة الشاة ، وتنقص بنقصها إلى أن يخرج عن العهدة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المذكور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مبني على التعلق بالعين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كان جميع النصاب في الغنم من الذكور يجوز دفع الأنثى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الجميع من المعز يجوز أن يدفع من الضأن وبالعكس ، وإن اختلفت في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الاختلاف يجوز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الصنفين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البقر يجوز أن يدفع الجاموس عن البقر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الإبل يجوز دفع البخاتي عن العراب وبالعكس ، تساوت في القيمة أو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الجزء المشاع ، فاذا كانت موجودة فقيمتها المقدار المساوي لماليتها ، حتى بلحاظ خصوصية المكان الذي هي فيه ، فلا بد من ملاحظة مكان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تالفة فليس لها وجود إلا في الذمة ، وذلك الوجود الذمي قيمته تختلف باختلاف مكان التقويم ، وهو مكان الإخراج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سلم هذا الابتناء فالمبنى غير ظاهر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يجوز له الإخراج في كل بلد من جنس الفريضة وإن لم تكن جزءاً من النصاب ، جاز التقويم بلحاظ بلد الإخراج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وجهه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القواعد والإرشاد وجماعة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الفريضة ، سواء كانت في العين أم الذمة ، لصدق الفريضة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الشهيدين 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فريضة قيمتها مقسطة ، لأنه الذي تقتضيه قاعدة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تقتضيه القاعدة المذكورة ، وإنما الذي يقتضي ذلك أن يكون المملوك للمستحق هو الجزء المشاع في جميع أفراد النصاب ، بمعنى جزء من أربعين جزءاً من أربعين شاة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الدليل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الصحيح والمريض ، والسليم والمعيب ، والشاب والهرم في الدخول في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كانت كلها صحاحاً لا يجوز دفع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كلها سليمة لا يجوز دفع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w:t>
      </w:r>
    </w:p>
    <w:p>
      <w:pPr>
        <w:pStyle w:val="BookText"/>
        <w:rPr/>
      </w:pPr>
      <w:r>
        <w:rPr>
          <w:rFonts w:ascii="Amiri" w:hAnsi="Amiri" w:eastAsia="Amiri" w:cs="Amiri"/>
          <w:color w:val="111111"/>
          <w:sz w:val="28"/>
          <w:sz w:val="28"/>
          <w:szCs w:val="28"/>
          <w:rtl w:val="true"/>
          <w:lang w:bidi="ar-SA"/>
        </w:rPr>
        <w:t xml:space="preserve">في الغنم ، فضلا عن غيره ، ولذا لا يلتزم بالتقسيط مع الاختلاف في الجودة والرداءة بلا إشكال ، كما في الجواهر ، بل لا ينبغي التأمل فيه ، ضرورة غلبة الاختلاف جداً ، فلو احتيج إلى تقويم كل واحد من أفراد النصاب لزم الهرج والمرج ، المعلوم من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مصحح بريد السابق </w:t>
      </w:r>
      <w:r>
        <w:rPr>
          <w:rStyle w:val="FootnoteAnchor"/>
          <w:rtl w:val="true"/>
        </w:rPr>
        <w:footnoteReference w:id="124"/>
      </w:r>
      <w:r>
        <w:rPr>
          <w:rFonts w:ascii="Amiri" w:hAnsi="Amiri" w:eastAsia="Amiri" w:cs="Amiri"/>
          <w:color w:val="111111"/>
          <w:sz w:val="28"/>
          <w:sz w:val="28"/>
          <w:szCs w:val="28"/>
          <w:rtl w:val="true"/>
          <w:lang w:bidi="ar-SA"/>
        </w:rPr>
        <w:t>وغيره عدمهما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لو كان هناك خطابان أحدهما يقتضي وجوب تبيع الجاموس لو كان هو النصاب ، والآخر يقتضي تبيع البقر ، اتجه مراعاة الأمرين في الاجتماع على حسب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خطابان على ما ذكر فالمورد خارج عن الدليلين معاً ، فإثبات الزكاة فيه محتاج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العلم بثبوتها فالمرجع قاعدة الاحتياط ، أو أصالة البراءة على اختلاف كيفية العلم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دفع المريضة والهرمة وذات العوار مجمع عليه بينهم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مذهب الأصحاب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يعرف فيه خلاف ،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الإبل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تؤخذ هرمة ، ولا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المصدق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العوار للمرض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اللغة </w:t>
      </w:r>
    </w:p>
    <w:p>
      <w:pPr>
        <w:pStyle w:val="BookText"/>
        <w:rPr/>
      </w:pPr>
      <w:r>
        <w:rPr>
          <w:rFonts w:ascii="Amiri" w:hAnsi="Amiri" w:eastAsia="Amiri" w:cs="Amiri"/>
          <w:color w:val="111111"/>
          <w:sz w:val="28"/>
          <w:sz w:val="28"/>
          <w:szCs w:val="28"/>
          <w:rtl w:val="true"/>
          <w:lang w:bidi="ar-SA"/>
        </w:rPr>
        <w:t xml:space="preserve">كل منها شاباً لا يجوز دفع الهرم ، بل مع الاختلاف أيضاً الأحوط إخراج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ملاحظة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كلها مراضاً ، أو معيبة ، أو هرمة يجوز الإخراج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الحول ، فلو كانت</w:t>
      </w:r>
    </w:p>
    <w:p>
      <w:pPr>
        <w:pStyle w:val="BookText"/>
        <w:rPr/>
      </w:pP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عدم القول بالفصل بين الإبل وغيرها من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 وقواه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المنع من أخذ المريضة ، والهرمة ، وذات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المسألة السابقة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في الحدائق ، وعن المنتهى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ومن أنه مقتضى كون الزكاة في العين على وجه الشركة ولانصراف دليل المنع عن أخذها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الانصراف ممنوع ولا مجال للأصل ، سواء أريد به أصالة الإطلاق لدليل وجوب الفريضة ، أم أصالة البراءة من اشتراط الصحة وعدم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مقيداً للأول ، وحاكماً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للعمل على مقتضى الشركة ، لأنه كالاجتهاد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كونه مقتضى الشركة أول الكلام ، إلا على بعض الوجوه الذي لم يكن البناء على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المنع من أخذ واحدة منها في جميع صور المسألة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 على الجواز</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 بل حكى عليه إجماع المسلمين ، إلا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جملة من النصوص ، كصحيح الفضلاء في زكاة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على العوامل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على السائمة الراعية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وفي زكاة البقر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معلوفة ولو في بعض الحول لم تجب فيها ، ولو كان شهراً ، بل أسبوعاً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يقدح في صدق كونها سائمة في 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العوامل شي‌ء ، وإنما الصدقة على السائمة الراعية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ما يعلف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على السائمة المرسلة في مرجها ، عامها الذي يقتنيها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سوى ذلك فليس فيه شي‌ء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 والخلاف ،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العلف إذا كان السوم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القياس على السقي في الغلات ولكنه ليس من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 الفارق ، لاختلاف دليل المانعية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والشهيد 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صدق السائمة عرفاً بل نسب إلى أكثر المتأخرين ، بل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الاشكال في تعيين ذلك المفهوم العرفي بنحو يمنع عن صدقه العلف اليوم واليومين والأكثر أولا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اليوم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قدح الشهر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فوائد الشرائع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يقدح اليوم في الشهر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أنه يمتنع أن يكون المراد من السائمة طول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تضمنه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مستمرة السوم من أول الحول إلى آخره ، لامتناع ذلك في الحيوان ، فالمراد منها إما أن يكون هي السائمة في وقت الأكل ، أو المعدة لأن تسأم لا لأن تعلف ، أو ما لم تكن معلوفة مطلقاً ، أو ما لم تكن معلوفة عن إعداد ، أو ما لم تكن مستمرة العلف بنحو يعتد به في صدق أنها تعلف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يستلزم عدم وجوب الزكاة فيها إذا لم تسم وقتاً ما في السنة لمانع وإن لم تعلف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يستلزم وجوب الزكاة على المعلوفة طول </w:t>
      </w:r>
    </w:p>
    <w:p>
      <w:pPr>
        <w:pStyle w:val="BookText"/>
        <w:rPr/>
      </w:pPr>
      <w:r>
        <w:rPr>
          <w:rFonts w:ascii="Amiri" w:hAnsi="Amiri" w:eastAsia="Amiri" w:cs="Amiri"/>
          <w:color w:val="111111"/>
          <w:sz w:val="28"/>
          <w:sz w:val="28"/>
          <w:szCs w:val="28"/>
          <w:rtl w:val="true"/>
          <w:lang w:bidi="ar-SA"/>
        </w:rPr>
        <w:t>الحول عرفاً علفها يوماً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منع العلف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 الزكاة بين أن يكون بالاختيار ، أو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مانع من السوم ، من ثلج ، أو مطر ، أو ظالم غاصب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أن يكون العلف من مال المالك أو غيره ، بإذنه أو 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تخرج بذلك كله عن السوم وكذا لا فرق بين أن يكون ذلك بإطعامها للعلف المجزوز ،</w:t>
      </w:r>
    </w:p>
    <w:p>
      <w:pPr>
        <w:pStyle w:val="BookText"/>
        <w:rPr/>
      </w:pPr>
      <w:r>
        <w:rPr>
          <w:rFonts w:ascii="Amiri" w:hAnsi="Amiri" w:eastAsia="Amiri" w:cs="Amiri"/>
          <w:color w:val="111111"/>
          <w:sz w:val="28"/>
          <w:sz w:val="28"/>
          <w:szCs w:val="28"/>
          <w:rtl w:val="true"/>
          <w:lang w:bidi="ar-SA"/>
        </w:rPr>
        <w:t>الحول إذا أعدت للسوم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يستلزم عدم وجوب الزكاة فيها إذا سامت طول الحول مع عدم إعداد المالك إياها لذلك ، بأن كان متردداً في سومها وعلفها ، أو غافلا عنه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المانع عن السوم ، من مطر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تجب فيها الزكاة إذا كان قد علفها ولو مرة ، ويجب فيها إذا كان قد تركها بلا سوم ولا 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يستلزم الوجوب إذا كانت تعلف طول الحول بلا إعداد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لا يبعد أن يكون المراد الأخير ، بملاحظة ما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 نظير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يصوم النهار ويقوم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المفهوم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صرف الطبيعة كان المناسب التعبير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وقوع العلف للسائمة وقت ما في السنة لمانع من السوم ، من مطر ، أو عدو ، أو لعدم تمكن الراعي ، أو نحو ذلك من العوارض الغالبية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يقدح العلف أياماً متفرقة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التذكرة والموجز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علفها </w:t>
      </w:r>
    </w:p>
    <w:p>
      <w:pPr>
        <w:pStyle w:val="BookText"/>
        <w:rPr/>
      </w:pPr>
      <w:r>
        <w:rPr>
          <w:rFonts w:ascii="Amiri" w:hAnsi="Amiri" w:eastAsia="Amiri" w:cs="Amiri"/>
          <w:color w:val="111111"/>
          <w:sz w:val="28"/>
          <w:sz w:val="28"/>
          <w:szCs w:val="28"/>
          <w:rtl w:val="true"/>
          <w:lang w:bidi="ar-SA"/>
        </w:rPr>
        <w:t xml:space="preserve">أو بإرسالها لترعى بنفسها في الزرع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يخرج عن صدق السوم باستئجار المرعى ، أو بشرائه إذا لم يكن مزروعاً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لا يخرج عنه بمصانعة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على الرعي في الأرض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الغير بغير إذن المالك تلحق بالسائمة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احتماله ، 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وجه ، إذ لا مئونة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لعدم حجية العلة المستنبطة ، ليصح تقييد الإطلاق بها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الجواز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في الفرض لعدم الفرق في صدق السوم بين الرعي في المملوك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الجواهر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فان صدق السوم في الفرض لا يلازم صدق السائمة ، لجواز انصراف اللفظ المذكور إلى السائمة في غير المملوك على ما هو المتعارف في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النبت مملوكاً تبعاً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ينبت في البساتين والأرض المملوكة في أيام الربيع ، أو عند نضوب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الرعي فيه عن صدق السوم ، سواء أكانت الأنعام لصاحب الأرض فسامها فيه أم لغيره فبذله المالك له ، أو عاوض عليه مالك الأنعام فاشتراه من مالكه وسامها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الزرع والنبت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السوم في الثاني ، وعدمه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بصدق السائمة ولو كان مزروعاً ، إذا لم يكن الزرع مقصوداً في المعاملة ، بل كان ملحوظاً تبعاً ، ولو كان هو الداعي على إيقاعها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العدم ، ولذا لا يصدق السوم لو بذله مالكه للانعام مجاناً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عدم </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لا يصدق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ساكنة فارغة عن العمل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إعمالها يوماً أو يومين في السنة كما مر في 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المؤنة ، كان السقوط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الإجماع بقسميه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صريحاً وظاهراً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المتقدمة في السوم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الإبل تكون للجمال ، أو تكون في بعض الأمصار ، أتجري عليها الزكاة كما تجري على السائمة في البرية؟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عن الإبل العوامل ، عليها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عليها زكاة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لا يصلحان لمعارضة ما سبق ، بعد كون الجمع العرفي بينهما هو الحمل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العوامل بذلك ، لظهور العنوان في الدوام والثبوت نظير ما سبق في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عن إعدادها للعمل لم يبعد الصدق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عليه ، بل عند أهل العلم كافة ، إلا ما حكي عن ابني عباس ومسعود في محكي المنتهى ، بل لا خلاف بين العلماء فيه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جملة من النصوص ، كصحيح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العوامل من الإبل </w:t>
      </w:r>
    </w:p>
    <w:p>
      <w:pPr>
        <w:pStyle w:val="BookText"/>
        <w:rPr/>
      </w:pPr>
      <w:r>
        <w:rPr>
          <w:rFonts w:ascii="Amiri" w:hAnsi="Amiri" w:eastAsia="Amiri" w:cs="Amiri"/>
          <w:color w:val="111111"/>
          <w:sz w:val="28"/>
          <w:sz w:val="28"/>
          <w:szCs w:val="28"/>
          <w:rtl w:val="true"/>
          <w:lang w:bidi="ar-SA"/>
        </w:rPr>
        <w:t xml:space="preserve">جامعة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الدخول في الشهر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والبقر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لم يحل عليه الحول عند ربه فلا شي‌ء عليه فيه ، فاذا حال عليه الحول وجب عليه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ومرسل محمد بن سماعة عن رجل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يزكى من الإبل ، والبقر ، والغنم إلا ما حال عليه الحول ، وما لم يحل عليه الحول فكأنه لم يكن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النصاب في تمام الحول فيقتضيه ظاهر أدلة اعتبار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السوم فقد عرفت صراحة صحيح زرارة في اعتباره طول الحول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اعتباره أن لا تكون عوامل طول الحول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اعتباره كذلك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دعوى ظهور ما دل على أنه لا زكاة في العوامل في أنها ليست موضوعاً لوجوب الزكاة ، لا مجرد عدم تعلق وجوب الزكاة في نصاب فيه عوامل ، لتكون شرطاً في زمان تعلق الوجوب لا غير ، كما تقدم نظيره فيما دل على أنه لا زكاة في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خلاف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إجماع علمائنا ، أو أصحابنا ، كما عن التذكرة والمنتهى والإيضاح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زرارة ومحمد بن مسلم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أيما رجل كان له مال فحال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وهبه قبل حله بشهر أو بيوم؟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إذاً أبداً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مائتا درهم ، فوهبها لبعض إخوانه أو ولده أو أهله ، فراراً بها عن الزكاة ، فعل ذلك بها قبل حلها بشهر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الشهر الثاني عشر فقد حال عليه الحول ، ووجبت عليه فيها الزكاة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في السند إبراهيم بن هاشم ، وفيه كلام ،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بعد انعقاد الإجماع على العمل به والاعتماد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المحقق عند المتأخرين تصحيح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أقل تأمل في حجية المصحح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الأمر في كيفية الجمع بينه وبين نصوص الحول ، الظاهرة في اعتبار مضي اثنى عشر شهراً تامة ، وأنه بالتصرف في الحول ، بحمله على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حقيقة شرعية في ذلك ، أو مجازاً مرسلا بعلاقة الاشراف ، أو استعارة للمشابهة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بالتصرف في نسبة الحولان إلى الحول بمضي أحد عشر شهراً منه ، وجوه ، أقربها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 مقطوع بعدمه ، كما يظهر من ملاحظة موارد استعماله في لسان الشارع الأقدس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الباقية وإن كان كل منها لا يخلو من عناية التجوز ، لكن الأولين منها غير مألوفين ، بخلاف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كثيراً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على زيد أسبوع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اليوم السابع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عليه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اليوم الآخر ،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الى الاستعمالات العرفية شاهد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فلان لخمس مضين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بني على العمل بظاهر المصحح على كل حال ، اعتماداً على الإجماع ، وإلا فالجمع العرفي بينه وبين أدلة اعتبار الشروط في الحول يقتضي حمله على الاستحباب ، لأنه أقرب عرفاً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مجال </w:t>
      </w:r>
    </w:p>
    <w:p>
      <w:pPr>
        <w:pStyle w:val="BookText"/>
        <w:rPr/>
      </w:pPr>
      <w:r>
        <w:rPr>
          <w:rFonts w:ascii="Amiri" w:hAnsi="Amiri" w:eastAsia="Amiri" w:cs="Amiri"/>
          <w:color w:val="111111"/>
          <w:sz w:val="28"/>
          <w:sz w:val="28"/>
          <w:szCs w:val="28"/>
          <w:rtl w:val="true"/>
          <w:lang w:bidi="ar-SA"/>
        </w:rPr>
        <w:t>فلا يعتبر تمامه ، فبالدخول فيه يتحقق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استقراره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يقدح فقد بعض الشروط قبل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بعد تسالم الأصحاب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الإيضاح والموجز والمدارك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المنسوب إلى ظاهر الفتاوى ،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بظاهر المصحح ، المعتضد بظاهر الفتاوى ، وظاهر معاقد الإجماعات ، بل لعله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اعتبار الشروط في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معتبرة إلى أن يحول عليها الحول ، الحاصل ذلك الحولان بدخول الشهر الثاني عشر ، كما يقتضيه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الشهيدين والكركي والميسي وغيرهم ، من حمله على الوجوب المتزلزل ، والأخذ بظاهر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صريح المصحح استقرار الوجوب بدخول الشهر الثاني عشر بالإضافة إلى مورده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استقرار الوجوب بالإضافة إلى بقية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الحكومة على أدلة اعتبارها في تمام الحول ، فيتعين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الوجوب المتزلزل بالإضافة إلى جميع الشروط طرح لصريحة بالإضافة إلى مورده ، وطرح لظاهره بالإضافة إلى غيره ، فلا يجوز ارتكابه بمجرد ظهور نصوص الشرطية في اعتبار استمرارها في تمام الحول ، لأن التصرف فيها بحملها على المصحح أولى من التصرف في إطلاقه ، مع كونه بلسان الحكومة ، فضلا عن طرحه في مورده ، كما لا يخفى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المسالك لما توقف في حجية المصحح المتقدم اختار عدم استقرار الوجوب بذلك ، أخذاً بظاهر الأدلة ، واقتصاراً في الخروج عنها على ثبوت أصل الوجوب بدخول الثاني عشر ، عملا بالمتيقن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الشهر الثاني عشر محسوب من الحول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فابتداء الحول الثاني إنما هو بعد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 بعض الشروط في أثناء الحول قبل الدخول في الثاني عشر بطل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نقصت عن النصاب ، أو لم يتمكن من التصرف فيها ، أو عاوضها بغيرها وإن كان زكوياً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نصاب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الشهر الثاني عشر محسوباً من السنة الأولى أو من السنة الثانية ، مبني على التصرف بالحولان أو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الثاني يكون كل أحد عشر شهراً حولا ، فلا بد من احتساب الشهر الثاني عشر من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الحول باقياً على معناه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حولان الاثنى عشر بدخول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دل على كون الزكاة في كل سنة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 أو المشار إليه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الثاني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الشرطية ، 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زرارة ومحمد بن مسلم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وهبه قبل حله بشهر أو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أدخل على نفسه أعظم مما منع من زكاتها </w:t>
      </w:r>
      <w:r>
        <w:rPr>
          <w:rFonts w:eastAsia="Amiri" w:cs="Amiri" w:ascii="Amiri" w:hAnsi="Amiri"/>
          <w:color w:val="111111"/>
          <w:sz w:val="28"/>
          <w:szCs w:val="28"/>
          <w:rtl w:val="true"/>
          <w:lang w:bidi="ar-SA"/>
        </w:rPr>
        <w:t xml:space="preserve">.. » </w:t>
      </w:r>
      <w:r>
        <w:rPr>
          <w:rStyle w:val="FootnoteAnchor"/>
          <w:rtl w:val="true"/>
        </w:rPr>
        <w:footnoteReference w:id="135"/>
      </w: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كانت عنده دراهم أشهراً فحولها دنانير ، فحال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ملكها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 ، أيزكيها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الغنم مثلا ، ومضى ستة أشهر ، فعاوضها بمثلها ، ومضى عليه ستة أشهر أخرى لم تجب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بطلان</w:t>
      </w:r>
    </w:p>
    <w:p>
      <w:pPr>
        <w:pStyle w:val="BookText"/>
        <w:rPr/>
      </w:pPr>
      <w:r>
        <w:rPr>
          <w:rFonts w:ascii="Amiri" w:hAnsi="Amiri" w:eastAsia="Amiri" w:cs="Amiri"/>
          <w:color w:val="111111"/>
          <w:sz w:val="28"/>
          <w:sz w:val="28"/>
          <w:szCs w:val="28"/>
          <w:rtl w:val="true"/>
          <w:lang w:bidi="ar-SA"/>
        </w:rPr>
        <w:t xml:space="preserve">رجل فر بماله من الزكاة ، فاشترى بها أرضا أو داراً ، أعليه فيها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جعله حلياً أو نقراً فلا شي‌ء عليه فيه ، وما منع نفسه من فضله أكثر مما منع من حق الله الذي يكون فيه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إذا عاوض النصاب الجامع للشرائط بمثله ، كما لو عاوض أربعين شاة سائمة ستة أشهر بأربعين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فخر المحققين موافقته ، قال في محكي شرحه على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عاوض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 الحول عليه ، مستجمعاً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جنسه ، وهو زكوي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عاوض أربعين شاة بثلاثين بقرة ، مع وجود الشرائط في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الحول ، وابتدأ الحول الثاني من حين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عاوضه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عليه الحول أيضا مستجمعاً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ينقطع الحول ، بل بنى على الحول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شرطنا في المعاوض عليه انعقاد الحول ، لأنه لو عاوض أربعين سائمة بأربعين معلوفة لم تجب الزكاة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عاوض أربعين سائمة ستة أشهر بأربعين سائمة أربعة أشهر ، لم تجب الزكاة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عاوض نصاباً من الذهب بنصاب منه ، وكان المأخوذ منه طفلا أو مجنوناً لم تنعقد الزكاة إجماعاً ، لأنه لم ينعقد عليه حول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عاوض ببعض النصاب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التي جعلها دليلا للشيخ لم يدع الشيخ وجودها ، ولا استند إليها ، وإنما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من عاوض أربعين سائمة </w:t>
      </w:r>
    </w:p>
    <w:p>
      <w:pPr>
        <w:pStyle w:val="BookText"/>
        <w:rPr/>
      </w:pPr>
      <w:r>
        <w:rPr>
          <w:rFonts w:ascii="Amiri" w:hAnsi="Amiri" w:eastAsia="Amiri" w:cs="Amiri"/>
          <w:color w:val="111111"/>
          <w:sz w:val="28"/>
          <w:sz w:val="28"/>
          <w:szCs w:val="28"/>
          <w:rtl w:val="true"/>
          <w:lang w:bidi="ar-SA"/>
        </w:rPr>
        <w:t xml:space="preserve">الحول بالمعاوضة ، وإن كانت بقصد الفرار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أشهر بأربعين سائمة كذلك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ملك أربعين سائمة طول الحول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المرسلة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وغيرها المصرح بسقوط الزكاة على من فر عنها بالتبديل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وجوبها إذا قصد بما فعله الفرار منها ، مدعياً عليه إجماع الإمامية ، مستدلا ببعض الأخبار الدالة على الوجوب حينئذ ،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أقوى من الأولى ، وأولى وأوضح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حملها على التقية ، لأن عدم الوجوب مذهب جميع المخالفين ، وأنه لا تأويل للأخبار الدالة على الوجوب ، وأن قول ابن الجنيد بعدم الوجوب مسبوق بالإجماع وملحوق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كثيرة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أنه المشهور بين المتقدمين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يشير في الاستدلال على مذهبه إلى موثق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فإنه فر بها من الزكاة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فر به من الزكاة فعليه الزكاة ، وإن كان إنما فعله ليتجمل به فليس عليه زكاة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وموثق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الحلي فيه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فر به من الزكاة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أبي ، إن عليه أن يؤدي ما وجب عليه ، وما لم يجب عليه فلا شي‌ء عليه منه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حال الحول مع اجتماع الشرائط فتلف من النصاب شي‌ء ، فان كان لا بتفريط من المالك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وفي دلالة الأخير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الأولين وإن كانت تامة لكن الجمع العرفي بينها وبين نصوص النفي يقتضي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نصوص النفي على التقية فغير ظاهر ، إذ الحمل على التقية ونحوه من المرجحات إنما يصار إليها بعد تعذر الجمع العرفي ، وقد عرفت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الموثقين على صورة الفرار بعد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موثق معاوية ، لامتناع ما ذكر من التفصيل فيه بعد مضي الحول ، كما هو واضح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ولا خلاف في الضمان بالتفريط ولو بالتأخير وعدمه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بالنصوص ، كصحيح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فضاعت ،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لها موضعاً فلم يدفعها إليه فهو لها ضامن حتى يدفعها ، وإن لم يجد من يدفعها إليه فبعث بها إلى أهلها فليس عليه ضمان ،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الوصي الذي يوصى إليه يكون ضامنا لما دفع إليه إذا وجد ربه الذي أمر بدفعه إليه ، فان لم يجد فليس عليه ضمان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وصحيح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بعث إليه أخ له زكاته ليقسمها 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الرسول ولا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لها أهلا ففسدت وتغيرت ، أيضمنها؟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عرف لها أهلا فعطبت أو فسدت فهو لها ضامن حتى يخرجها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وبهما يقيد إطلاق ما دل على عدم </w:t>
      </w:r>
    </w:p>
    <w:p>
      <w:pPr>
        <w:pStyle w:val="BookText"/>
        <w:rPr/>
      </w:pPr>
      <w:r>
        <w:rPr>
          <w:rFonts w:ascii="Amiri" w:hAnsi="Amiri" w:eastAsia="Amiri" w:cs="Amiri"/>
          <w:color w:val="111111"/>
          <w:sz w:val="28"/>
          <w:sz w:val="28"/>
          <w:szCs w:val="28"/>
          <w:rtl w:val="true"/>
          <w:lang w:bidi="ar-SA"/>
        </w:rPr>
        <w:t xml:space="preserve">الضمان ، بالإرسال أو غيره ، مثل الصحيح عن حريز عن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أخرجها من ماله فذهبت ولم يسمها لأحد فقد برئ منها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وموثق بكير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يبعث بزكاته فتسرق أو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غير ظاهرة في التفصيل بين التفريط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صورة تلف نفس الزكاة ، بأن يتعين التالف كونه زكاة قبل التلف ، ولو كان من غير النصاب أو من غير جنس الفريضة ، فلا تشمل صورة تلف النصاب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إلحاق صورة تلف أحدهما بمورد النصوص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يكون له إبل ، أو بقر ، أو غنم ، أو متاع ، فيحول عليه الحول ، فتموت الإبل والبقر والغنم ، ويحترق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يقتضي نفي الضمان ولو مع التفريط ، فيقيد بالإجماع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القواعد الأولية فإنما تقتضي نفي الضمان مع عدم التفريط ، لو بني على تعلقها بالعين بنحو 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بني على كونه من قبيل تعلق الكلي في المعين ، أو الفرد المردد ، أو تعلق أرش الجناية فالقاعدة تقتضي الضمان ، إلا أن يتلف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كونه من قبيل تعلق حق الرهان كان مقتضاها الضمان ولو تلف الجميع ، لاشتغال الذمة به حينئذ كالدين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بتفريط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التمكن من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أزيد من النصاب ، وتلف منه شي‌ء ، مع بقاء النصاب على حاله لم ينقص من الزكاة شي‌ء ، وكان التلف عليه بتمامه مطلقاً ،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ارتد الرجل المسلم ، فاما أن يكون عن ملة ، أو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 إما أن يكون في أثناء الحول أو بعده ، فان كان بعده وجبت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عن فطرة أو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المتولي لإخراجها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أثنائه ، وكان عن فطرة</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من النصاب شي‌ء من غير تفريط ، فورود النقص على مقدار الزكاة وعدمه يختلف باختلاف المباني المتقدمة ، ولا يطرد في الجميع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ورود النقص على الزكاة مطلقاً لا بد أن يكون من جهة الإجماع الذي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ذكرهم للنصوص السابقة دليلا للحكم ربما يوهن الإجماع المذكور ، ويمنع من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الاشكال فيه ، لعدم وضوح مأخذه ،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نصوص الضمان بالتأخير بصورة تلف ما تعين كونه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ثبوت النصاب في المجموع الزائد عليه من قبيل ثبوت 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لا وجه لجعل التلف في الفرض من خصوص الزائد على النصاب لا غير ، لأنه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الاحتمال المذكور ضعيف ، لظهور الأدلة في كون ثبوته من قبيل ثبوت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الارتداد لا يقتضي سقوطها بوجه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اقتضاء </w:t>
      </w:r>
    </w:p>
    <w:p>
      <w:pPr>
        <w:pStyle w:val="BookText"/>
        <w:rPr/>
      </w:pPr>
      <w:r>
        <w:rPr>
          <w:rFonts w:ascii="Amiri" w:hAnsi="Amiri" w:eastAsia="Amiri" w:cs="Amiri"/>
          <w:color w:val="111111"/>
          <w:sz w:val="28"/>
          <w:sz w:val="28"/>
          <w:szCs w:val="28"/>
          <w:rtl w:val="true"/>
          <w:lang w:bidi="ar-SA"/>
        </w:rPr>
        <w:t xml:space="preserve">انقطع الحول ، ولم تجب الزكاة ، واستأنف الورثة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تركته تنتقل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ملة لم ينقطع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بعد حول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إن لم يتب ، وإن تاب قبل الإخراج أخرجها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أخرجها بنفسه قبل التوبة لم تجز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العين باقية في يد الفقير فجدد النية ، أو كان الفقير القابض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تولي الإمام أو نائبه تأمل ،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الإجماع على كونها عبادة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 الامام لا ينفع في تقرب الكافر ، بعد البناء على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قهر الامام له على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والتعيين وإن كانا عبادة ، كما تقدم في أوائل الكتاب لكن بعد تعذر الإتيان بهما على وجه العبادة من الكافر ، فاما أن يكون تعذرهما موجباً لسقوط وجوبهما فلا كلام ، ولا مجال لتولي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يوجب سقوط وجوبهما ، كفى في سقوطه إيقاعهما ولو على غير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الى تولي الإمام ، لأن الولاية إنما تكون في ظرف تعذر صدور الفعل من المولى عليه ، والمفروض قدرته على الدفع أو التعيين غير العباديين ، وإقدامه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على صحة دفعها من الكافر بعنوان كونه أداء لمال المسلم ، وإن لم يصح كونه عبادة ومقرباً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حصة كل منهم تبلغ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ماله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جاهلا بكونه كافراً لا يصح منه الدفع ، كان مغروراً </w:t>
      </w:r>
    </w:p>
    <w:p>
      <w:pPr>
        <w:pStyle w:val="BookText"/>
        <w:rPr/>
      </w:pPr>
      <w:r>
        <w:rPr>
          <w:rFonts w:ascii="Amiri" w:hAnsi="Amiri" w:eastAsia="Amiri" w:cs="Amiri"/>
          <w:color w:val="111111"/>
          <w:sz w:val="28"/>
          <w:sz w:val="28"/>
          <w:szCs w:val="28"/>
          <w:rtl w:val="true"/>
          <w:lang w:bidi="ar-SA"/>
        </w:rPr>
        <w:t xml:space="preserve">فإنه يجوز له الاحتساب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لأنه مشغول الذمة بها ، إذا قبضها مع العلم بالحال وأتلفها ، أو تلفت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فلا ينقطع الحول بردتها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مالكاً للنصاب لا أزيد 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عليه أحوال ، فإن أخرج زكاته كل سنة من غيره تكررت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نقصانه حينئذ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أخرجها منه ، أو لم يخرج أصلا لم تجب إلا زكاة سنة واحدة ، لنقصانه حينئذ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أزيد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عنده خمسون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عليه الأحوال لم يؤد زكاتها ، وجب عليه الزكاة بمقدار ما مضى من السنين إلى أن ينقص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مضى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مضى أحد عشر سنة وجب</w:t>
      </w:r>
    </w:p>
    <w:p>
      <w:pPr>
        <w:pStyle w:val="BookText"/>
        <w:rPr/>
      </w:pPr>
      <w:r>
        <w:rPr>
          <w:rFonts w:ascii="Amiri" w:hAnsi="Amiri" w:eastAsia="Amiri" w:cs="Amiri"/>
          <w:color w:val="111111"/>
          <w:sz w:val="28"/>
          <w:sz w:val="28"/>
          <w:szCs w:val="28"/>
          <w:rtl w:val="true"/>
          <w:lang w:bidi="ar-SA"/>
        </w:rPr>
        <w:t>من قبله ، فلو كان ضامناً لما له لكان قرار الضمان عليه ، فلا أثر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الحاكم ، لانتفاء الولاية حينئذ ، لو قيل بثبوتها ، لأن المفروض كونه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الاحتساب بإذن الحاكم ، مبني على حمل العبارة على جواز احتساب الفقير ، وأنه قبل توبة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ردتها لا توجب خروج مالها عن ملكها ، بل يبقى على 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مبدأ الحول الثاني من حين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زمان ملك النصاب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قبله فإنه يملكه ناقصاً ، كما لو لم يدفع الزكاة إلى سنة أو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التعلق بالعين ، ولو بنحو تعلق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عشر شاة ، وبعده لا يجب عليه شي‌ء ، لنقصانه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ست وعشرون من الإبل ، ومضى عليه سنتان ، وجب عليه بنت مخاض للسنة الأولى ، وخمس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ثلاث سنوات وجب للثالثة أيضاً أربع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ينقص من خمسة فلا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 لمالك النصاب في الأنعام ملك جديد ، إما بالنتاج ، وإما بالشراء ، أو الإرث ،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بعد تمام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 قبل الدخول في اللاحق فلا إشكال في ابتداء الحول للمجموع ، إن كمل بها النصاب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في أثناء الحول ، فاما أن يكون ما حصل بالملك الجديد بمقدار العفو ، ولم يكن نصاباً مستقلا ، ولا مكملا لنصاب آخر ، وإما أن يكون نصاباً مستقلا ، وإما أن يكون مكملا للنصاب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فلا شي‌ء عليه ، كما لو كان له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بتعلق بنت المخاض ينقص عن الست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 الخمس شياه موقوف على كون قيمة بنت المخاض لا تزيد على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بنت المخاض وأربع شياه أكثر من قيمة الواحدة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عليه خمس شياه في الثانية ، لأنه ملك في السنة الثالثة خمساً وعشرين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بالبعدية والقبلية غير مناسب ، لاتصال الحولين ، فكان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بمقارنة الملك لابتداء الحول الثاني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ملك أربعين شاة ، وعند انتهاء حولها ملك اثنتين وثمانين </w:t>
      </w:r>
    </w:p>
    <w:p>
      <w:pPr>
        <w:pStyle w:val="BookText"/>
        <w:rPr/>
      </w:pPr>
      <w:r>
        <w:rPr>
          <w:rFonts w:ascii="Amiri" w:hAnsi="Amiri" w:eastAsia="Amiri" w:cs="Amiri"/>
          <w:color w:val="111111"/>
          <w:sz w:val="28"/>
          <w:sz w:val="28"/>
          <w:szCs w:val="28"/>
          <w:rtl w:val="true"/>
          <w:lang w:bidi="ar-SA"/>
        </w:rPr>
        <w:t>المقدار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عنده من الإبل خمسة ، فحصل له في أثناء الحول أربعة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عنده أربعون شاة ، ثمَّ حصل له 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القسم الثاني فلا يضم الجديد إلى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يعتبر لكل منهما حول بانفراده ، كما لو كان عنده خمس من الإبل ، ثمَّ بعد ستة أشهر ملك خمسة أخرى ، فبعد تمام السنة الأولى يخرج شاة ، وبعد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للخمسة الجديدة</w:t>
      </w:r>
    </w:p>
    <w:p>
      <w:pPr>
        <w:pStyle w:val="BookText"/>
        <w:rPr/>
      </w:pPr>
      <w:r>
        <w:rPr>
          <w:rFonts w:ascii="Amiri" w:hAnsi="Amiri" w:eastAsia="Amiri" w:cs="Amiri"/>
          <w:color w:val="111111"/>
          <w:sz w:val="28"/>
          <w:sz w:val="28"/>
          <w:szCs w:val="28"/>
          <w:rtl w:val="true"/>
          <w:lang w:bidi="ar-SA"/>
        </w:rPr>
        <w:t>شاة ، أو ملك خمساً من الإبل ، وعند انتهاء حولها ملك خمسة أخرى ، فيخرج شاة واحدة في الحول الأول ، وشاتين في الحول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الأربعين الثانية لما لم تكن موضوعاً للزكاة في حال الانضمام لم يترتب على ملكها في هذا الحال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وجوب الشاة لها عند تمام حولها ،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وجهاً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أربعين شاة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نصاب كامل وجبت فيه الزكاة مع الانفراد ، فكذا مع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الخبر النصاب المبتدأ ، والعموم فيه بلحاظ المالك أو الأحوال ، لا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يجب على من ملك ثمانين شاتان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ذلك بالإجماع لا يقتضي خروج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كاشف عن المراد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الغنم بعد الأربعين شي‌ء حتى تبلغ مائة وإحدى وعشرين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ولأنه نصاب كامل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في محكي الخلاف والمنتهى والانتصار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القسم الثالث فيستأنف حولا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w:t>
      </w:r>
    </w:p>
    <w:p>
      <w:pPr>
        <w:pStyle w:val="BookText"/>
        <w:rPr/>
      </w:pPr>
      <w:r>
        <w:rPr>
          <w:rFonts w:ascii="Amiri" w:hAnsi="Amiri" w:eastAsia="Amiri" w:cs="Amiri"/>
          <w:color w:val="111111"/>
          <w:sz w:val="28"/>
          <w:sz w:val="28"/>
          <w:szCs w:val="28"/>
          <w:rtl w:val="true"/>
          <w:lang w:bidi="ar-SA"/>
        </w:rPr>
        <w:t>وغيرها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الأخذ بإطلاق دليل الزكاة بالنسبة إلى كل منهما ، من دون 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استوجهه في الجواهر ، وحكاه عن الفخر والشهيدين وأبي العباس والمقداد والكركي والصيمري وسيد المدارك والخراساني والفاضل البهبهاني وأستاذه في كشفه والمولى في الرياض والمحدث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إخراج زكاة الأول عند تمام حوله ،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اندراجه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وجب إخراج زكاته منفرداً امتنع اعتباره منضماً إلى غيره في ذلك الحول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ثنيا في صدقة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يزكى المال من وجهين في عام واحد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ولظهور أدلة النصاب المتأخر في غير المفروض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تطبيق الدليل بالإضافة إلى الملك الأول ، عند انتهاء حوله ، ينافيه تطبيقه بالإضافة إلى المجموع عند انتهاء حول الضميمة ، بتوسط 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ثنيا في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التنافي لا وجه لترجيح الأول على الثاني ،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التقدم في الزمان ليس من المرجحات ، لأن نسبة الدليل إلى كل من الفردين نسبة واحدة ، ولا تقصر إحداهما عن الأخرى ، ولا يرفع تطبيقه بالإضافة إلى أحدهما تطبيقه بالإضافة إلى الآخر ، إذ لا ورود ولا حكومة بين التطبيقين وكما يلزم من الأخذ بالتطبيق الثاني إلغاء التطبيق الأول ، كذلك يلزم من </w:t>
      </w:r>
    </w:p>
    <w:p>
      <w:pPr>
        <w:pStyle w:val="BookText"/>
        <w:rPr/>
      </w:pPr>
      <w:r>
        <w:rPr>
          <w:rFonts w:ascii="Amiri" w:hAnsi="Amiri" w:eastAsia="Amiri" w:cs="Amiri"/>
          <w:color w:val="111111"/>
          <w:sz w:val="28"/>
          <w:sz w:val="28"/>
          <w:szCs w:val="28"/>
          <w:rtl w:val="true"/>
          <w:lang w:bidi="ar-SA"/>
        </w:rPr>
        <w:t>الأخذ بالتطبيق الأول إلغاء التطبيق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يحرز المقتضي في كل منهما ، وكان المقام من باب التعارض أما لو أحرز فكان المقام من باب التزاحم فالمحقق في محله أيضاً التخيير في العمل بين المقتضيين ، مع تساويهما في الاهتمام ، ومع الاختلاف يعمل على مقتضى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 الزماني لا أثر له في الترجيح ، وإن كان مختار جماعة من المحققين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اعتبار النصاب الأول عند ملك الزائد ، بل يكون المجموع نصاباً واحداً ، وابتداء حوله من حين ملك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الأول عند انتهاء حوله ليس موضوعاً للزكاة ، لأن الأربعين إنما تكون موضوعاً في ظرف الانفراد ، لا مع ملك الضميمة التي تكون بها نصاباً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تكن موضوعاً ، لا تجب فيه الزكاة ، وتجب عند انتهاء حول الضميمة ، لأن المجموع موضوع لها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من الغنم إنما لا تكون موضوعاً للزكاة إذا كانت الضميمة المكملة للنصاب الثاني قد حال عليها الحول ، لا إذا لم يحل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حولان الحول مأخوذ شرطاً زائداً على ذات الموضوع ، وهو إما الأربعون إذا انفردت ، أو المائة واحدى وعشرون إن لم تنفرد ، والمفروض في المقام الانضمام ، لا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ذلك لزم عدم وجوب الزكاة فيه لو تلف بعضه ، أو خرج عن ملكه قبل تمام الحول ، وأنه لو ملك ما يكمل النصاب اللاحق الثالث في أثناء حوله أن لا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بذلك بعيد ، بل ممتنع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المعارضة بين الدليلين ، أو المزاحمة بين المقتضيين </w:t>
      </w:r>
    </w:p>
    <w:p>
      <w:pPr>
        <w:pStyle w:val="BookText"/>
        <w:rPr/>
      </w:pPr>
      <w:r>
        <w:rPr>
          <w:rFonts w:ascii="Amiri" w:hAnsi="Amiri" w:eastAsia="Amiri" w:cs="Amiri"/>
          <w:color w:val="111111"/>
          <w:sz w:val="28"/>
          <w:sz w:val="28"/>
          <w:szCs w:val="28"/>
          <w:rtl w:val="true"/>
          <w:lang w:bidi="ar-SA"/>
        </w:rPr>
        <w:t>تتوقف على تباين الحول بالإضافة إلى النصابين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أربعين شاة في أول محرم ، ثمَّ إحدى وثمانين في أول رجب ، ففي محرم الثاني يصدق حولان الحول بالإضافة إلى الأربعين ، وفي أول رجب يصدق حولان الحول على النصاب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الحولين يشتركان في ستة أشهر ، ومع هذا الاشتراك يكون المدار عرفاً في التطبيق أو التأثير هو السابق لا غير ، فان كل نصاب يحول عليه الحول يمكن تطبيق ذلك عليه في كل شهر بعد الحول ، بل في كل ساعة ، ولا يتوهم التعارض أو التزاحم بين هذه التطبيقات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لتطبيق دليل الوجوب بالإضافة إلى النصاب الثاني ، عند انتهاء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الضميمة يصدق حولان حول جديد ، لكنها ليست نصاباً مستقلا لتجب الزكاة فيها ، فاذا انتهى الحول الثاني للنصاب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محرم الثالث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تطبيق دليل النصاب الثاني في محله بلا مزاحم فاذاً المتعين البناء على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المنتهى ، 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ذلك أشار في الجواهر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ولظهور أدلة النصاب المتأخر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الاشكال فيما 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فريضة النصاب الأول بحلول حوله ، ووجوب جزء من فريضة النصاب الثاني عند حلول حوله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الحول الثاني للنصاب الأول أكمل فريضة النصاب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ثلاثاً وعشرين من الإبل في أول محرم ، وملك ثلاثا أخرى في أول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 محرم الثاني يجب عليه أربع شياه فريضة العشرين ، وفي أول رجب الثاني بحب عليه ستة أجزاء من ستة وعشرين جزءاً من بنت مخاض ، وفي أول المحرم الثالث يجب عليه عشرون جزءاً من ستة وعشرين جزءاً من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انتهاء الحول الأول ، وليس على الملك الجديد في بقية الحول الأول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كان عنده ثلاثون من البقر ، فملك في أثناء حولها أحد عشر ، أو كان عنده ثمانون من الغنم ، فملك في أثناء حولها اثنتين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ضعفه ظاهر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دليل على هذا التوزيع ، بل الأدلة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الستة الزائدة على العشرين إنما توجب ستة أجزاء من ستة وعشرين جزءاً من بنت مخاض إذا حال عليها الحول منضمة إلى عشرين ، لا ما إذا حال عليها الحول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اقتضت شاة واحدة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أجزاء النصاب لأجزاء الفريضة ارتباطي لا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منها وجوب فريضة النصاب الأول عند حلول حوله ، ووجوب فريضة النصاب 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يجب في أول محرم الثاني أربع شياه ، وفي أول رجب الثاني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لما دل على أنه لا يزكى المال الواحد من وجهين في عام واحد ، من غير وجه ظاهر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دل على وجوب الفريضة في النصاب الموجود في الضميمة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عشرين من الإبل في أول محرم ، وفي أول رجب ملك سبعاً ، فاذا جاء المحرم الثاني وجب عليه أربع شياه للعشرين ، فاذا جاء رجب الثاني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خمساً من الإبل قد حال عليها الحول عنده ، فتجب فيها شاة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عدم وجوب شي‌ء عليه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مبدأ حول الست والعشرين من أول محرم الثاني ، فينتظر في وجوب بنت مخاض عليه محرم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لعموم وجوب شاة في كل خمس من الإبل حال عليها الحول ، من غير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لو كان الملك الجديد نصاباً مستقلا ، ومكملا للنصاب اللاحق ، كما لو كان عنده من الإبل عشرون ، فملك في الأثناء ستة أخرى ، أو كان عنده خمسة ، ثمَّ ملك أحد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إلحاقه بالقسم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أصدق زوجته نصاباً ، وحال عليه الحول وجب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بعد الحول قبل</w:t>
      </w:r>
    </w:p>
    <w:p>
      <w:pPr>
        <w:pStyle w:val="BookText"/>
        <w:rPr/>
      </w:pPr>
      <w:r>
        <w:rPr>
          <w:rFonts w:ascii="Amiri" w:hAnsi="Amiri" w:eastAsia="Amiri" w:cs="Amiri"/>
          <w:color w:val="111111"/>
          <w:sz w:val="28"/>
          <w:sz w:val="28"/>
          <w:szCs w:val="28"/>
          <w:rtl w:val="true"/>
          <w:lang w:bidi="ar-SA"/>
        </w:rPr>
        <w:t xml:space="preserve">وبذلك يفترق هذا القسم عما قبله ، ويتعين إلحاقه بالقسم الثاني ، كما اختاره في الجواهر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مقتضى 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لها حولا بانفرادها إذا كانت نصاباً مستقلا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العجيب أنه لم يذكر ما في المتن من جملة المحتملات وذكر غيره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يسقط حكم العشرين من حين ملك الست ، فلا يجب حينئذ إلا بنت مخاض إذا حال حول السبع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الواجب أولا في العشرين أربع شياه ، وفي السبع ستة أجزاء من ستة وعشرين جزءاً من بنت مخاض ، ثمَّ يجب في المجموع بنت مخاض ، ولكن بالتوزيع ، بأن يكون إذا كمل حول العشرين وجب عشرون جزءاً من بنت مخاض ، وإذا تمَّ حول السبع وجب ستة أجزاء منها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حول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شياه ، ثمَّ إذا تمَّ حول الست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وقع بإزائه من الأربع شياه ، في الجزء من الحول الذي ملك فيه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عرفت ضعف الاحتمال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إلغاء حكم العشرين إلى حين ملك الضميمة إلغاء لدليل وجوب الفريضة فيها إذا حال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ضعف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مساعدة دليل عليه ، بل هو خروج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فيه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رجع نصفه إلى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 عليها زكاة</w:t>
      </w:r>
    </w:p>
    <w:p>
      <w:pPr>
        <w:pStyle w:val="BookText"/>
        <w:rPr/>
      </w:pPr>
      <w:r>
        <w:rPr>
          <w:rFonts w:ascii="Amiri" w:hAnsi="Amiri" w:eastAsia="Amiri" w:cs="Amiri"/>
          <w:color w:val="111111"/>
          <w:sz w:val="28"/>
          <w:sz w:val="28"/>
          <w:szCs w:val="28"/>
          <w:rtl w:val="true"/>
          <w:lang w:bidi="ar-SA"/>
        </w:rPr>
        <w:t>ومجرد كونه في معرض رجوعه إلى الزوج بالطلاق غير مانع عن الوجوب لعدم الدليل عليه ، فينفيه إطلاق أدلة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تمام المهر ، بحيث يكون له مقاسمتها فيأخذ نصفاً تاماً منه ، لأن دليل تملكه للنصف التام بالطلاق لا ينافي دليل وجوب الزكاة ولو قيل بتعلقها بالعين على نحو تعلق الجزء المشاع ، فلا مانع من الأخذ بكل منهما ، فيكون للزوج نصف التمام ، وللفقراء جزء من أربعين جزءاً مثلا ، والباقي يكون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من العين نصف ما عدا مقدار الفريضة وتضمن له نصف مقدارها ، كما لو طلقها بعد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والدروس والمسالك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كوضوح الفرق بين الطلاق بعد الإخراج وقبله ، إذ الطلاق بعد الإخراج لما كان مقتضياً لملك نصف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بعضه تألف بالإخراج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مقتضياً لملك نصف الباقي ونصف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نصف التالف مضموناً بمثله أو قيمته يكون الزوج بالطلاق مالكاً لنصف الموجود ونصف قيمة التالف أو مثله ، فليس له المطالبة بنصف التمام من الموجود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الطلاق قبل الإخراج فالوجوب نفسه لما لم يوجب تلف جزء معين لم يكن مزاحماً للطلاق الموجب لملك نصف التمام ، فأمكن الجمع بينهما ، بالبناء على ملك الزوج نصف التمام من العين ، وعلى ملك الفقراء مقدار الفريضة ، وعلى ملك الزوجة المقدار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المقام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مالك العين نصفها على زيد ، ثمَّ باع ربعها على عمرو ، ثمَّ باع ثمنها على بكر ، فان ذلك يوجب ملك زيد تمام العين وملك عمرو ربعه وملك بكر ثمنه ، والثمن الزائد يبقى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فلزيد المطالبة بنصفه من </w:t>
      </w:r>
    </w:p>
    <w:p>
      <w:pPr>
        <w:pStyle w:val="BookText"/>
        <w:rPr/>
      </w:pPr>
      <w:r>
        <w:rPr>
          <w:rFonts w:ascii="Amiri" w:hAnsi="Amiri" w:eastAsia="Amiri" w:cs="Amiri"/>
          <w:color w:val="111111"/>
          <w:sz w:val="28"/>
          <w:sz w:val="28"/>
          <w:szCs w:val="28"/>
          <w:rtl w:val="true"/>
          <w:lang w:bidi="ar-SA"/>
        </w:rPr>
        <w:t>المجموع في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إخراج الزكاة من النصف الذي رجع الى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ويرجع بعد الإخراج عليها بمقدار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التلف بتفريط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تمام العين ، ولعمرو المطالبة بربعه منه ، ولبكر المطالبة بثمنه منه ، كما للمالك أيضاً المطالبة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لما كانت تجمع الكسور المذكورة ، ولم يكن بينها تضاد فيها لم يكن وجه لورود نقص على أحدها بطروء الآخر ، كما في سهام الفريضة عند عدم العول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القسمة مع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ورود التلف على نصفها دون نصف الزوج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تعلق الزكاة بالعين من قبيل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هذه القسمة قبل إخراج الزكاة ، لعدم منافاتها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بصحة التصرف غير المنافي فالقسمة منه ، وتتعين الزكاة في نصف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تعلق الزكاة بالنصف الذي عين للزوج بالقسمة لا وجوب الإخراج تكليفاً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جواز الإخراج من غير العين ، بل من غير الجنس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 في المسألة الأخيرة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تعلق تمام الزكاة بنصف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النصف الراجع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القسمة لأنه بعد القسمة تكون الزكاة في نصف الزوجة فإذا تلف فقد تلفت الزكاة ، وينتقل إلا بدلها ، لا أنها تنتقل إلى نصف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التصرف المذكور مراعى بأداء الزكاة ، فما لم تؤد الزكاة لا يصح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فرض صحة القسمة ، وكون التالف نصف الزوجة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بني على تعلقها بنصف الزوج فليس له إلزام الزوجة بإخراج الزكاة من غير نصفه ، إذ لا دليل </w:t>
      </w:r>
    </w:p>
    <w:p>
      <w:pPr>
        <w:pStyle w:val="BookText"/>
        <w:rPr/>
      </w:pPr>
      <w:r>
        <w:rPr>
          <w:rFonts w:ascii="Amiri" w:hAnsi="Amiri" w:eastAsia="Amiri" w:cs="Amiri"/>
          <w:color w:val="111111"/>
          <w:sz w:val="28"/>
          <w:sz w:val="28"/>
          <w:szCs w:val="28"/>
          <w:rtl w:val="true"/>
          <w:lang w:bidi="ar-SA"/>
        </w:rPr>
        <w:t xml:space="preserve">إن تلف عندها بلا تفريط ، فيخرج نصف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الذي عند الزوج ، لعدم ضمان الزوجة حينئذ ، لعدم تفريطها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الزوج حينئذ أيضاً عليها بمقدار ما أخرج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رب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يحل على مالي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منه ، بلا بينة ، ولا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الإخراج ،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 مني ما أوجب النقص عن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نصاباً ، وكان للبائع الخيار فان فسخ قبل تمام الحول فلا شي‌ء على المشتري ، ويكون</w:t>
      </w:r>
    </w:p>
    <w:p>
      <w:pPr>
        <w:pStyle w:val="BookText"/>
        <w:rPr/>
      </w:pPr>
      <w:r>
        <w:rPr>
          <w:rFonts w:ascii="Amiri" w:hAnsi="Amiri" w:eastAsia="Amiri" w:cs="Amiri"/>
          <w:color w:val="111111"/>
          <w:sz w:val="28"/>
          <w:sz w:val="28"/>
          <w:szCs w:val="28"/>
          <w:rtl w:val="true"/>
          <w:lang w:bidi="ar-SA"/>
        </w:rPr>
        <w:t>على سلطنته عليها في ذلك ، بل لا وجه له بعد كون ذلك من توابع الحق الثابت في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في تنصيف الزكاة بالتلف في الثاني ، وعدمه في الأول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بريد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أرسلني إليكم وليّ الله ، لآخذ منكم حق الله تعالى في أموالكم ، فهل لله في أموالكم من حق فتؤدوه إلى وليه ، فان قال لك قائل لا فلا تراجعه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ولى عنك فلا تراجعه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وإطلاقهما يقتضي شمول الصورة المذكورة وغيرها من صور دعوى فقد الشرط</w:t>
      </w:r>
      <w:r>
        <w:rPr>
          <w:rFonts w:eastAsia="Amiri" w:cs="Amiri" w:ascii="Amiri" w:hAnsi="Amiri"/>
          <w:color w:val="111111"/>
          <w:sz w:val="28"/>
          <w:szCs w:val="28"/>
          <w:rtl w:val="true"/>
          <w:lang w:bidi="ar-SA"/>
        </w:rPr>
        <w:t xml:space="preserve">. </w:t>
      </w:r>
      <w:bookmarkStart w:id="20" w:name="pg12391_199946"/>
    </w:p>
    <w:p>
      <w:pPr>
        <w:pStyle w:val="BookText"/>
        <w:rPr/>
      </w:pPr>
      <w:bookmarkEnd w:id="20"/>
      <w:r>
        <w:rPr>
          <w:rFonts w:ascii="Amiri" w:hAnsi="Amiri" w:eastAsia="Amiri" w:cs="Amiri"/>
          <w:color w:val="111111"/>
          <w:sz w:val="28"/>
          <w:sz w:val="28"/>
          <w:szCs w:val="28"/>
          <w:rtl w:val="true"/>
          <w:lang w:bidi="ar-SA"/>
        </w:rPr>
        <w:t xml:space="preserve">ابتداء الحول بالنسبة إلى البائع من حين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فسخ بعد تمام الحول عند المشتري وجب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الفسخ بعد الإخراج من العين ضمن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ما أخرج ، وإن أخرجها من مال آخر أخذ البائع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الإخراج فللمشتري أن يخرجها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ويغرم للبائع ما أخرج ، وأن يخرجها من مال آخر ، ويرجع العين بتمامها إلى البائع</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562325_417432637"/>
      <w:bookmarkStart w:id="22" w:name="_Toc7"/>
      <w:bookmarkEnd w:id="21"/>
      <w:r>
        <w:rPr>
          <w:rtl w:val="true"/>
        </w:rPr>
        <w:t>فصل في زكاة النقدين</w:t>
      </w:r>
      <w:bookmarkEnd w:id="22"/>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وجوب الزكاة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الذهب نصابان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زمان 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المسألة السادسة من مسائل مبحث الشرائط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المبيع مضمون للبائع على المشتري بضمان المعاوضة كالثمن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سلطنة البائع في إسقاط الحق الثابت ، وإلزامه بإخراجها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زكاة النقدين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كما ادعاه غير واحد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بين المسلمين ، 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 التي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فيما دونها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الزكاة فيه إذا بلغها على المشهور شهرة عظيمة ، بل عن جملة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منها السرائر والتذكرة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الحسين بن بشار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في كل عشرين ديناراً نصف دينار ، فان نقص فلا زكاة فيه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الذهب من كل عشرين ديناراً نصف دينار ، وإن نقص فليس عليك شي‌ء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وموثق علي بن عقبة وعدة من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فيما دون العشرين مثقالا من الذهب شي‌ء ، فإذا كملت عشرين مثقالا ففيها نصف مثقال ، إلى أربعة وعشرين ففيها ثلاثة أخماس دينار ، إلى ثمانية وعشرين ، فعلى هذا الحساب كلما زاد أربعة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إلى ابني بابويه في الرسالة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جمع من أصحاب الحديث ، أو إلى جمع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النصاب الأول أربعون ، وفيها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محمد وأبي بصير وبريد والفضيل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الذهب في كل أربعين مثقالا مثقال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أقل من أربعين مثقالا شي‌ء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وصحيح </w:t>
      </w:r>
    </w:p>
    <w:p>
      <w:pPr>
        <w:pStyle w:val="BookText"/>
        <w:rPr/>
      </w:pPr>
      <w:r>
        <w:rPr>
          <w:rFonts w:ascii="Amiri" w:hAnsi="Amiri" w:eastAsia="Amiri" w:cs="Amiri"/>
          <w:color w:val="111111"/>
          <w:sz w:val="28"/>
          <w:sz w:val="28"/>
          <w:szCs w:val="28"/>
          <w:rtl w:val="true"/>
          <w:lang w:bidi="ar-SA"/>
        </w:rPr>
        <w:t xml:space="preserve">والدينار مثقال شرعي ، وهو ثلاثة أرباع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النصاب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بالمثقال الصيرفي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عشر مثقالا وزكاته ربع مثقال وثمنه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عنده مائة درهم ، وتسعة وتسعون درهماً ، وتسعة وثلاثون دينارا ، أيزكيها؟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عليه شي‌ء من الزكاة في الدراهم ، ولا في الدنانير حتى يتم أربعون ديناراً والدراهم مائتي درهم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والجمع العرفي وان كان يقتضي الأخذ بظاهرهما ، وحمل ما سبق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له بعد إعراض الأصحاب عنهما ، فلا بد من طرحهما ، وإيكال العلم بهما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حملهما على بعض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مثقال شرعي فتشهد به ملاحظة النصوص ، حيث اشتملت على التعبير بالدينار مرة ، وبالمثقال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المثقال الشرعي ثلاثة أرباع المثقال الصيرفي ، فقد نسبه في المستند إلى جماعة ، منهم صاحب الوافي ، والمحدث المجلسي في رسالته في الأوزان ، نافياً عنه الشك ، ووالده في حلية المتقين ، وابن الأثير في نهايته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المثقال يطلق في العرف على الدينار خاصة ، وهو الذهب الصنمي عن ثلاثة أرباع المثقال الصيرفي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تقدم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الدينار الذي عثرنا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ما ذكروه ، ولا يتسع المقام لتحقيق ذلك في هذه العجالة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كثيرة ، وعن المختلف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p>
    <w:p>
      <w:pPr>
        <w:pStyle w:val="BookText"/>
        <w:rPr/>
      </w:pPr>
      <w:r>
        <w:rPr>
          <w:rFonts w:ascii="Amiri" w:hAnsi="Amiri" w:eastAsia="Amiri" w:cs="Amiri"/>
          <w:color w:val="111111"/>
          <w:sz w:val="28"/>
          <w:sz w:val="28"/>
          <w:szCs w:val="28"/>
          <w:rtl w:val="true"/>
          <w:lang w:bidi="ar-SA"/>
        </w:rPr>
        <w:t xml:space="preserve">وهي ثلاثة مثاقيل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العشر ، أي من أربعين واحد ، فيكون فيه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دينار عشرون قيراطاً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زاد أربعة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قبل أن يبلغ عشرين ديناراً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بعد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يزيد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ليس بعد هذه الأربعة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زاد أربعة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العشرين ديناراً ربع العشر ، وهو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الزائد إلى أن يبلغ أربعة وعشرين ، وفيها ربع عشره ، وهو نصف دينار وقيراطان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w:t>
      </w:r>
    </w:p>
    <w:p>
      <w:pPr>
        <w:pStyle w:val="BookText"/>
        <w:rPr/>
      </w:pPr>
      <w:r>
        <w:rPr>
          <w:rFonts w:ascii="Amiri" w:hAnsi="Amiri" w:eastAsia="Amiri" w:cs="Amiri"/>
          <w:color w:val="111111"/>
          <w:sz w:val="28"/>
          <w:sz w:val="28"/>
          <w:szCs w:val="28"/>
          <w:rtl w:val="true"/>
          <w:lang w:bidi="ar-SA"/>
        </w:rPr>
        <w:t>الخلاف هنا إلى علي بن بابويه ، فجعل النصاب الثاني أربعين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خلافه إنما هو في النصاب الأول ، كما يقتضيه أيضاً الصحيحان المتقدمان ، المستدل بهما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فالنصوص وافية بإثبات المذهب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ثبت خلاف ابن بابويه هنا فلا دليل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عليه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محكي النهاية الأثيرية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القيراط جزء من أجزاء الدينار ، وهو نصف عشرة في أكثر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الشام يجعلونه جزء من أربعة وعشرين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صريحة ، التي منها موثق علي بن عقبة المتقدم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 ودلالة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الزائد إلى أن يبلغ ثمانية وعشرين ، وفيها نصف دينار ، وأربع قيراطات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فإذا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البلوغ إلى عشرين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أربعين واحداً فقد أدى ما عليه وفي بعض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على ما عليه بقليل ، فلا بأس باختيار هذا الوجه من جهة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الفضة أيضاً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درهم ، وفيها خمسة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زاد على النصاب السابق ، ولم يبلغ النصاب اللاحق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ولا إشكال ، كما عن جماعة كثيرة ، بل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الإجماع عليه ، وعن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إجماع المسلمين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النصوص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الحسين بن بشار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كم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مائتي درهم خمسة دراهم ، وإن نقصت فلا زكاة فيها </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وموثق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مائتي درهم خمسة دراهم من الفضة ، وإن نقصت فليس عليك زكاة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وموثق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الورق في كل مائتين خمسة دراهم ، ولا في أقل من مائتي درهم شي‌ء ، وليس في النيف شي‌ء ، حتى يتم أربعون ، فيكون فيه واحد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وموثق زرارة وبكير ابني أعين ، أنهما سمعا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أقل من مائتي درهم شي‌ء ، فإذا بلغ مائتي درهم ففيها خمسة دراهم ، فما زاد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مائتي درهم وأربعين درهماً غير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خمسة دراهم ، فاذا بلغت أربعين ومائتي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درهماً ، وفيها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والدرهم نصف المثقال الصيرفي وربع عشره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فالنصاب الأول مائة وخمسة مثاقيل صيرفية ، والثاني أحد وعشرون مثقالا وليس فيما قبل النصاب الأول ، ولا فيما بين النصابين شي‌ء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الفضة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من كل أربعين واحداً فقد أدى ما عليه ، وقد يكون زاد خيراً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مسكوكين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بسكة المعاملة ، سواء</w:t>
      </w:r>
    </w:p>
    <w:p>
      <w:pPr>
        <w:pStyle w:val="BookText"/>
        <w:rPr/>
      </w:pPr>
      <w:r>
        <w:rPr>
          <w:rFonts w:ascii="Amiri" w:hAnsi="Amiri" w:eastAsia="Amiri" w:cs="Amiri"/>
          <w:color w:val="111111"/>
          <w:sz w:val="28"/>
          <w:sz w:val="28"/>
          <w:szCs w:val="28"/>
          <w:rtl w:val="true"/>
          <w:lang w:bidi="ar-SA"/>
        </w:rPr>
        <w:t>درهم ففيها ستة دراهم ، فاذا بلغت ثمانين ومائتين درهم ففيها سبعة دراهم وما زاد فعلى 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الذهب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عليه ، كما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بعضها 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عندهم في أن الدرهم سبعة أعشار المثقال الشرعي ، وأن كل عشرة دراهم سبعة مثاقيل شرعية ، كما نقله جماعة كثيرة ، وعن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الأمة عليه ، وعن رسالة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شك فيه ، ومما اتفقت عليه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المثقال الشرعي ثلاثة أرباع المثقال الصيرفي ، يكون الدرهم نصف المثقال الصيرفي وربع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المثقال الصيرفي أربعين جزءاً كان المثقال الشرعي ثلاثين جزءاً منها ، فاذا نقص منها ثلاثة أعشارها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الواحد والعشرون منها درهماً ، وهو نصف الأربعين ، وربع عشرها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علي بن يقطين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يجتمع عندي الشي‌ء الكثير قيمته ، </w:t>
      </w:r>
    </w:p>
    <w:p>
      <w:pPr>
        <w:pStyle w:val="BookText"/>
        <w:rPr/>
      </w:pPr>
      <w:r>
        <w:rPr>
          <w:rFonts w:ascii="Amiri" w:hAnsi="Amiri" w:eastAsia="Amiri" w:cs="Amiri"/>
          <w:color w:val="111111"/>
          <w:sz w:val="28"/>
          <w:sz w:val="28"/>
          <w:szCs w:val="28"/>
          <w:rtl w:val="true"/>
          <w:lang w:bidi="ar-SA"/>
        </w:rPr>
        <w:t xml:space="preserve">كان بسكة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الكفر ، بكتابة أو غيرها ، بقيت سكتها أو صارا ممسوحين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كانا ممسوحين</w:t>
      </w:r>
    </w:p>
    <w:p>
      <w:pPr>
        <w:pStyle w:val="BookText"/>
        <w:rPr/>
      </w:pPr>
      <w:r>
        <w:rPr>
          <w:rFonts w:ascii="Amiri" w:hAnsi="Amiri" w:eastAsia="Amiri" w:cs="Amiri"/>
          <w:color w:val="111111"/>
          <w:sz w:val="28"/>
          <w:sz w:val="28"/>
          <w:szCs w:val="28"/>
          <w:rtl w:val="true"/>
          <w:lang w:bidi="ar-SA"/>
        </w:rPr>
        <w:t xml:space="preserve">فيبقي نحواً من سنة ، أنزكيه؟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لم يحل عليه الحول فليس فيه عليك زكاة ، وكل 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الركاز؟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ذلك فاسبكه ، فإنه ليس في سبائك الذهب ونقار الفضة زكاة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الصامت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المنقوش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مرسل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التبر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على الدنانير والدراهم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الآخر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والضعف بإرسال الأول ، واشتمال الثاني على جعفر بن محمد بن حكيم لا يهم ، بعد اعتماد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نفي الزكاة في التبر ، ونقار الفضة ، والسبائك ، والحلي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مانعة من حمل المنقوش على مطلق المنقوش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وجود النقش في السبائك والحلي ، فيتعين الحمل على المنقوش المعهود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المسكوك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 مع عدم ظهور الخلاف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لم يقدح المسح في صدق 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من المنقوش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للإشكال </w:t>
      </w:r>
    </w:p>
    <w:p>
      <w:pPr>
        <w:pStyle w:val="BookText"/>
        <w:rPr/>
      </w:pPr>
      <w:r>
        <w:rPr>
          <w:rFonts w:ascii="Amiri" w:hAnsi="Amiri" w:eastAsia="Amiri" w:cs="Amiri"/>
          <w:color w:val="111111"/>
          <w:sz w:val="28"/>
          <w:sz w:val="28"/>
          <w:szCs w:val="28"/>
          <w:rtl w:val="true"/>
          <w:lang w:bidi="ar-SA"/>
        </w:rPr>
        <w:t xml:space="preserve">بالأصالة فلا تجب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تعومل بهما فتجب على</w:t>
      </w:r>
    </w:p>
    <w:p>
      <w:pPr>
        <w:pStyle w:val="BookText"/>
        <w:rPr/>
      </w:pPr>
      <w:r>
        <w:rPr>
          <w:rFonts w:ascii="Amiri" w:hAnsi="Amiri" w:eastAsia="Amiri" w:cs="Amiri"/>
          <w:color w:val="111111"/>
          <w:sz w:val="28"/>
          <w:sz w:val="28"/>
          <w:szCs w:val="28"/>
          <w:rtl w:val="true"/>
          <w:lang w:bidi="ar-SA"/>
        </w:rPr>
        <w:t xml:space="preserve">في ذلك منع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الزكاة في الممسوح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تمامية المقدمتين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كثيرة ، منهم الشرائع والإرشاد ، وصريح المدارك وظاهر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بعموم النفي لصورة جريان المعاملة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بالمنقوش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المسكوك وإن لم يكن منقوشاً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يتعامل بها لم تجب الزكاة ، لعدم كونها دراهم أو دنانير ويشير إلى ذلك خبر علي بن يقطين الوارد فيما سبك فراراً من الزكاة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ترى أن المنفعة قد ذهبت فلذلك لا تجب الزكاة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فإن الظاهر من المنفعة الغرض المقصود ، من اقتناء 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الأخير عدم وجوب الزكاة إذا هجرت ولم يتعامل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المصرح به في كلام جماعة الوجوب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فيه خلافاً ، للاستصحاب ، والإطلاق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الاستصحاب الحكمي تعليقي تشكل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لا يبعد انصرافه إلى صورة التعامل ، لو سلم صدقه مع هجر التعامل به ، فلم يبق إلا ظاهر الإجماع ، والاعتماد عليه لا يخلو من إشكال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الوجه في الفرق بين الممسوح بالعارض والممسوح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جزم في الأول بوجوب الزكاة فيه ، وجزم في الثاني بالعدم الا مع التعامل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تعليقي يشكل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استصحاب كونه درهماً أو ديناراً كان من استصحاب المفهوم المردد غير الجاري على التحقيق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ذلك أيضاً إذا ضربت للمعاملة ولم يتعامل بهما ، أو تعومل بهما لكنه لم يصل رواجهما إلى حد يكون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اتخذ الدراهم أو الدينار للزينة ، فإن خرج عن رواج المعاملة لم تجب فيه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في الشهر الثاني</w:t>
      </w:r>
    </w:p>
    <w:p>
      <w:pPr>
        <w:pStyle w:val="BookText"/>
        <w:rPr/>
      </w:pPr>
      <w:r>
        <w:rPr>
          <w:rFonts w:ascii="Amiri" w:hAnsi="Amiri" w:eastAsia="Amiri" w:cs="Amiri"/>
          <w:color w:val="111111"/>
          <w:sz w:val="28"/>
          <w:sz w:val="28"/>
          <w:szCs w:val="28"/>
          <w:rtl w:val="true"/>
          <w:lang w:bidi="ar-SA"/>
        </w:rPr>
        <w:t>هذا ومما ذكرنا يظهر الإشكال في التمسك بالاستصحاب على الوجوب فيما لو اتخذت الدراهم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في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معارضته بإطلاق ما دل على نفيها في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الحلي الإشارة إلى الذوات الخاصة ، ولم يلحظ فيه الوصف عنواناً لينطبق على مثل الدراهم المتخذة للتحلي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وجوب الحمل على ذلك ، جمعاً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التعارض تعين الرجوع إلى عموم وجوب الزكاة في الذهب والفضة ، المقتضي لوجوبها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الفرق بين الفرض وصورة هجر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عدم المعاملة هنا مستنداً إلى التغيير ، بخلاف صورة الهجر ، فإنه مستند إلى أمر آخر لا يجدي فارقاً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فرض كون التغيير موجباً لانتفاء الصدق ، أو انصراف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المدار ذلك ، لا مجرد عدم رواج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دوران الحكم في جميع الفروض على جريان المعاملة والاتخاذ ثمناً غير بعيد ، اعتماداً على التعليل المتقدم ، ويكون الوجوب في المهجورة للإجماع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ونقل الإجماع عليه جماعة كثيرة ، بل عن بعض عده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عنده مائتا درهم غير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عشر شهراً ، ثمَّ أصاب درهماً بعد ذلك في الشهر الثاني </w:t>
      </w:r>
    </w:p>
    <w:p>
      <w:pPr>
        <w:pStyle w:val="BookText"/>
        <w:rPr/>
      </w:pP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جامعاً للشرائط التي منها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نقص في أثنائه عن النصاب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تبدل بغيره ، من جنسه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غير بالسبك ، سواء كان التبديل أو السبك بقصد الفرار من الزكاة أولا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الإخراج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سبك الدراهم أو الدنانير بعد حول الحول لم تسقط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الإخراج بملاحظة الدراهم والدنانير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فرض</w:t>
      </w:r>
    </w:p>
    <w:p>
      <w:pPr>
        <w:pStyle w:val="BookText"/>
        <w:rPr/>
      </w:pPr>
      <w:r>
        <w:rPr>
          <w:rFonts w:ascii="Amiri" w:hAnsi="Amiri" w:eastAsia="Amiri" w:cs="Amiri"/>
          <w:color w:val="111111"/>
          <w:sz w:val="28"/>
          <w:sz w:val="28"/>
          <w:szCs w:val="28"/>
          <w:rtl w:val="true"/>
          <w:lang w:bidi="ar-SA"/>
        </w:rPr>
        <w:t xml:space="preserve">عشر ، وكملت عنده مائتا درهم ، أعليه زكاتها؟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حتى يحول عليه الحول وهي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مائة وخمسين درهماً ، فأصاب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مضى شهر فلا زكاة عليه حتى يحول على المائتين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كانت عنده مائتا درهم غير درهم ، فمضى عليها أيام قبل أن ينقضي الشهر ، ثمَّ أصاب درهماً ، فأتى على الدراهم مع الدرهم حول ، أعليه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يمض عليها جميعاً الحول فلا شي‌ء عليه فيها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ومرسل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التسعة أصناف إذا حولتها في السنة ، فليس عليك فيها شي‌ء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في الأنعام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معارضته بما دل على أنه لا زكاة في السبائك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الثاني في عدم الوجوب فيها ، لا في سقوطها عن المال بصيرورته سبائك ، كما هو ظاهر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الفريضة الواجبة ، فيضمن النقيصة الواردة عليها بالسبك </w:t>
      </w:r>
    </w:p>
    <w:p>
      <w:pPr>
        <w:pStyle w:val="BookText"/>
        <w:rPr/>
      </w:pPr>
      <w:r>
        <w:rPr>
          <w:rFonts w:ascii="Amiri" w:hAnsi="Amiri" w:eastAsia="Amiri" w:cs="Amiri"/>
          <w:color w:val="111111"/>
          <w:sz w:val="28"/>
          <w:sz w:val="28"/>
          <w:szCs w:val="28"/>
          <w:rtl w:val="true"/>
          <w:lang w:bidi="ar-SA"/>
        </w:rPr>
        <w:t>نقص القيمة بالسبك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تجب الزكاة في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أواني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بلغت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سقوط الوجوب عن الدرهم والدينار إذا اتخذا للزينة وخرجا عن رواج المعاملة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زكاتها إعارتها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الزيادة الحاصلة به لو فرضت ، لأنه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الحلي فيه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 يبقى منه شي‌ء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بلغ مائة ألف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ما دل على حصر الزكاة في 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في المحرم منها ، كالأواني ، والحلي من الذهب للرجل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أن سقوط الزكاة في الحلي للإرفاق غير الشامل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إطلاق ما تقدم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إلا على مرسل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زكاة الحلي عاريته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وما 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الحلي زكاة ، ولكن تعيره مؤمناً إذا استعار منك ، فهو زكاته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الذهب والفضة بين الجيد منها والردي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تجب إذا كان بعض النصاب جيداً وبعضه 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الإخراج من الردي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تمام النصاب من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خلافه ، بل يخرج الجيد من الجيد ، ويبعض بالنسبة مع التبعض ، وإن أخرج الجيد عن الجميع فهو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دفع الجيد عن الردي بالتقويم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يدفع نصف دينار جيد يسوى ديناراً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ما دل على وجوب خمسة دراهم في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تطوع بالأرغب ، وإلا كان له الإخراج من كل جنس بقسطه ، ونسب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وجوب الكسر المشاع ، ولازمه أن إعطاء الأرغب إعطاء لأكثر من الحق الواجب ، وأنه يجوز إعطاء نصف درهم من الجيد إذا كان يساوي قيمة خمسة ، وأنه إذا كان النصاب بعضه جيداً وبعضه أجود يجب التقسيط أيضاً ، كما عن المحقق والشهيد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الشهيد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محله بطلان هذه اللوازم ، وضعف مبناها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إطلاق فيما دل على جواز دفع القيمة بنحو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جواز دفع الأدون لا يلازم جواز دفع القيمة على النحو المذكور ، فما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أنه لا إشكال في الاجزاء على مذهب الشيخ من جواز إخراج الأدون ، لأنه متى كان الواجب عليه ديناراً ، واختار دفع الأدون ، وأراد دفع قيمته ، ودفع نصف دينار خالص بقيمة ذلك الدينار الأدون ، فالمدفوع قيمته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w:t>
      </w:r>
    </w:p>
    <w:p>
      <w:pPr>
        <w:pStyle w:val="BookText"/>
        <w:rPr/>
      </w:pPr>
      <w:r>
        <w:rPr>
          <w:rFonts w:ascii="Amiri" w:hAnsi="Amiri" w:eastAsia="Amiri" w:cs="Amiri"/>
          <w:color w:val="111111"/>
          <w:sz w:val="28"/>
          <w:sz w:val="28"/>
          <w:szCs w:val="28"/>
          <w:rtl w:val="true"/>
          <w:lang w:bidi="ar-SA"/>
        </w:rPr>
        <w:t xml:space="preserve">ردياً عن دينار ، إلا إذا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بقيمة في ذمته ، ثمَّ احتسب تلك القيمة عما عليه من الزكاة ، فإنه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مانع من دفع 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الردي عن نصف دينار جيد إذا كان فرضه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تتعلق الزكاة بالدراهم والدنانير المغشوشة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يتم لو تمَّ إطلاق أدلة دفع القيمة بنحو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الفقير عن نصف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في ذمة الفقير ، ثمَّ يحتسب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يسوى ديناراً رديئاً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بعنوان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صحة ذلك ، وقد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قبله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السابق مطرد في الفرض ، 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لا بد أن يكون من جهة كونه الفريضة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لو لم يقدح القصد المذكور ، 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يقدح في الاجزاء وإن لم يتم له ما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نصف الدينار الجيد فقد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فرضاً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وقد يستشكل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صدق الدراهم والدنانير على المغشوش حقيقة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دل على أنه لا زكاة على غير الفضة والذهب والمغشوش لا يصدق عليه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غلبة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يقدح الغش في الصدق إذا كان مستهلكاً في جوهر الذهب والفضة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إنما يقتضي عدم احتساب الغش جزءاً من النصاب ، لا سقوط الزكاة عن الفضة والذهب الموجودين </w:t>
      </w:r>
    </w:p>
    <w:p>
      <w:pPr>
        <w:pStyle w:val="BookText"/>
        <w:rPr/>
      </w:pPr>
      <w:r>
        <w:rPr>
          <w:rFonts w:ascii="Amiri" w:hAnsi="Amiri" w:eastAsia="Amiri" w:cs="Amiri"/>
          <w:color w:val="111111"/>
          <w:sz w:val="28"/>
          <w:sz w:val="28"/>
          <w:szCs w:val="28"/>
          <w:rtl w:val="true"/>
          <w:lang w:bidi="ar-SA"/>
        </w:rPr>
        <w:t>في المغشوش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عين الفضة لا يقتضي صدق الفضة ، لأنها اسم لوجود العين على نحو يقال له فضة ، فلا يشمل الأجزاء المنبثة الممتزجة مع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يدل على ما ذكر خبر زيد الصائغ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كنت في قرية من قرى خراسان يقال لها بخارى ، فرأيت فيها دراهم تعمل ثلث فضة وثلث مساً وثلث رصاص ، وكانت تجوز عندهم ، وكنت أعملها وأنفقها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 إذا كانت تجوز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حال عليها الحول وهي عندي ، وفيها ما يجب علي فيه الزكاة ، أزكيها؟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إنما هو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أخرجتها إلى بلدة لا ينفق فيها مثلها ، فبقيت عندي حتى حال عليها الحول ، أزكيها؟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تعرف أن فيها من الفضة الخالصة مما يجب عليك فيه الزكاة فزك ما كان لك فيها من الفضة الخالصة من فضة ، ودع ما سوى ذلك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 إلا أني أعلم أن فيها ما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فاسبكها حتى تخلص الفضة ويحترق الخبيث ، ثمَّ تزكي ما خلص من الفضة لسنة واحدة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منجبر بالعمل كما في الجواهر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الأصحاب على الوجوب ليس اعتماداً على الخبر ، بل بناء منهم على أنه مقتضى القاعدة الأولية ، لصدق الدرهم والدينار على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أشكل ذلك عندنا أشكل الحكم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الأصل ، وهو يقتضي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الاحتمال المذكور موهون ، لذكر الرواية في كتبهم ، واستنادهم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بلغ خالصهما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بلوغه ، ولا طريق للعلم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التصفية ونحوها للاختبار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أحوطه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عدمه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عموم ما دل على نفي الزكاة في غير التسعة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تعلقها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وجوب الاختبار كان مرجعه إلى وجوب الاحتياط ، لا وجوب الاختبار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يسقط بمجرد عدم إمكان الاختبار ، أو لزوم الضرر منه ، وإنما يجدي ذلك في سقوط الوجوب لو كان نفسياً أو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نظير وجوب الفحص في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الأصول في صورة عدم إمكان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البناء عليه يوجب المحالفة الكثيرة ، بحيث يعلم من مذاق الشارع كراهة حصولها ، بنحو يستكشف منه إيجاب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المعروف ، بل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قائل بالوجوب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الوجوب ، إن لم يكن 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البناء على العدم يوجب إسقاط كثير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ليس ما يلزم من المخالفة هنا أكثر مما يلزم من المخالفة في جريان أصل الطهارة ونحوه من الأصول الموضوعية التي لا يشترط في جريانها الفحص إجماعاً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خبر زيد الصائغ وجوب الاختبار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مورده صورة العلم بوجود النصاب مع الشك في مقداره ، فإثبات الحكم في غيره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نصاب من الجيد لا يجوز أن يخرج عنه من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علم اشتماله على ما يكون عليه من الخالص ، وإن كان المغشوش بحسب القيمة يساوي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دفعه بعنوان القيمة ، إذا كان للخليط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وكذا إذا كان عنده نصاب من المغشوش لا يجوز أن يدفع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العلم على 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عنده دراهم أو دنانير بحد النصاب ، وشك في أنه خالص أو مغشوش ، فالأقوى عدم وجوب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عنده نصاب من الدراهم المغشوشة بالذهب ، أو الدنانير المغشوشة بالفضة لم يجب عليه شي‌ء ،</w:t>
      </w:r>
    </w:p>
    <w:p>
      <w:pPr>
        <w:pStyle w:val="BookText"/>
        <w:rPr/>
      </w:pPr>
      <w:r>
        <w:rPr>
          <w:rFonts w:ascii="Amiri" w:hAnsi="Amiri" w:eastAsia="Amiri" w:cs="Amiri"/>
          <w:color w:val="111111"/>
          <w:sz w:val="28"/>
          <w:sz w:val="28"/>
          <w:szCs w:val="28"/>
          <w:rtl w:val="true"/>
          <w:lang w:bidi="ar-SA"/>
        </w:rPr>
        <w:t>موقوف على إلغاء خصوصية مورده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الزكاة إلى أن يعلم بالدفع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إخراج القيمة من جنس الفريضة ، فيكون المدفوع في الفرض بعض الفريضة ، وقيمة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بد أن تكون قيمة الخليط قيمة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المغشوش جنس آخر غير جنس الفريضة ، فالمدار على قيمته ، لا قيمة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الرابعة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يجب عليه شي‌ء إلا إذا 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إذا علم ببلوغ أحدهما أو كليهما حد النصاب ، فيجب في البالغ منهما 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الحال فهو ، وإلا وجبت التصفية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أكثرية أحدهما مردداً ، ولم يمكن العلم وجب إخراج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عنده ألف ، وتردد بين أن يكون مقدار الفضة فيها أربعمائة والذهب ستمائة وبين العكس أخرج عن ستمائة ذهباً وستمائة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يدفع بعنوان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عن الذهب ، وأربعمائة عن الفضة ، بقصد ما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عنده ثلاثمائة درهم مغشوشة ، وعلم أن الغش ثلثها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التساوي في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يخرج خمسة دراهم من الخالص ، وأن يخرج سبعة ونصف من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الغش بعد العلم بكونه ثلثاً 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التساوي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تحصيل العلم بالبراءة إما بإخراج الخالص ، وإما بوجه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زيد الصائغ ، الذي قد عرفت انجباره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الأصل المقتضي لعدم وجوب أكثر من المقدار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أحد طرفي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يكون الستمائة المدفوعة عن الذهب كلها فريضة ، فيتعين الدفع مردداً بين الفريضة إن كان الأكثر من جنس الزائد ، والقيمة إن كان من الجنس الآخر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 السبعة ونصف فلا تجزي ، لجواز أن تكون أكثر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 ، فلا تساوي خمسة دراهم خالصة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نفقة لأهله مما يتعلق به الزكاة وغاب وبقي إلى آخر السنة بمقدار النصاب لم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متمكناً من التصرف فيه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كونه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منه في الشروط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صدق التمكن من التصرف بكون المال في يد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ورد في المسألة أخبار تدل بظاهرها على سقوط الزكاة عن المال الغائب مالكه عنه ، كمصحح إسحاق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خلف عند أهله نفقة ألفين لسنتين عليها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شاهدا فعليه زكاة ، وإن كان غائبا فليس عليه زكاة </w:t>
      </w:r>
      <w:r>
        <w:rPr>
          <w:rStyle w:val="FootnoteAnchor"/>
          <w:rtl w:val="true"/>
        </w:rPr>
        <w:footnoteReference w:id="176"/>
      </w:r>
      <w:r>
        <w:rPr>
          <w:rFonts w:ascii="Amiri" w:hAnsi="Amiri" w:eastAsia="Amiri" w:cs="Amiri"/>
          <w:color w:val="111111"/>
          <w:sz w:val="28"/>
          <w:sz w:val="28"/>
          <w:szCs w:val="28"/>
          <w:rtl w:val="true"/>
          <w:lang w:bidi="ar-SA"/>
        </w:rPr>
        <w:t xml:space="preserve">، ومرسل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وضع لعياله ألف درهم نفقة ، فحال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مقيماً زكاه وإن كان غائباً لم يزك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خبر أبي بصير </w:t>
      </w:r>
      <w:r>
        <w:rPr>
          <w:rStyle w:val="FootnoteAnchor"/>
          <w:rtl w:val="true"/>
        </w:rPr>
        <w:footnoteReference w:id="178"/>
      </w:r>
      <w:r>
        <w:rPr>
          <w:rFonts w:ascii="Amiri" w:hAnsi="Amiri" w:eastAsia="Amiri" w:cs="Amiri"/>
          <w:color w:val="111111"/>
          <w:sz w:val="28"/>
          <w:sz w:val="28"/>
          <w:szCs w:val="28"/>
          <w:rtl w:val="true"/>
          <w:lang w:bidi="ar-SA"/>
        </w:rPr>
        <w:t>والمشهور شهرة عظيمة العمل بها ، والفتوى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 ذلك إجماعاً ، لكون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به ، إذ لا قصور في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انجباره بالعمل ، فلا مانع من تخصيص العمومات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يجول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هذه النصوص على خروج هذا الفرد عن تلك العمومات لا تخصيصها ، باعتبار تعريضه للتلف بالإنفاق والاعراض عنه لهذه الجهة الخاصة ، فكأنه أخرجه عن ملكه ، فلا يصدق أنه حال عليه الحول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غيبته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بدلوه بمال آخر ، </w:t>
      </w:r>
      <w:bookmarkStart w:id="23" w:name="pg12391_199964"/>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أموال زكوية من أجناس مختلفة ، وكان كلها أو بعضها أقل من النصاب ، فلا يجبر الناقص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تسعة عشر ديناراً ، ومائة وتسعون درهماً ، لا يجبر نقص الدنانير بالدراهم ، ولا العكس</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562327_417432637"/>
      <w:bookmarkStart w:id="25" w:name="_Toc8"/>
      <w:bookmarkEnd w:id="24"/>
      <w:r>
        <w:rPr>
          <w:rtl w:val="true"/>
        </w:rPr>
        <w:t>فصل في زكاة الغلات الأربع</w:t>
      </w:r>
      <w:bookmarkEnd w:id="25"/>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الحنطة ، والشعير ، والتمر ،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كالشعير في طبعه وبرودته ، وكالحنطة في ملاسته وعدم القشر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اشتروا ما يحتاجونه سنين مثلا ، وغير ذلك من الاحتمالات التي تحصل له بالغيبة دون الحضور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اطراد الحكم في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الغائب ، ولا يظن الالتزام به مع أن حمل النصوص على ما ذكر مما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صريحة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عنده مائة درهم ، وتسعة وتسعون درهما ، وتسعة عشر ديناراً ، أيزكيها؟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عليه زكاة في الدراهم ، ولا في الدنانير حتى يتم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زكاة الغلات الأربع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خلاف ، فعن المبسوط والخلاف والمنتهى وجامع المقاصد </w:t>
      </w:r>
    </w:p>
    <w:p>
      <w:pPr>
        <w:pStyle w:val="BookText"/>
        <w:rPr/>
      </w:pPr>
      <w:r>
        <w:rPr>
          <w:rFonts w:ascii="Amiri" w:hAnsi="Amiri" w:eastAsia="Amiri" w:cs="Amiri"/>
          <w:color w:val="111111"/>
          <w:sz w:val="28"/>
          <w:sz w:val="28"/>
          <w:szCs w:val="28"/>
          <w:rtl w:val="true"/>
          <w:lang w:bidi="ar-SA"/>
        </w:rPr>
        <w:t>فلا يترك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كالإشكال في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نوع منها ، في كل قشر حبتان ، وهو طعام أهل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الزكاة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يستحب إخراجها من كل ما تنبت الأرض ، مما يكال أو يوزن من الحبوب ، كالماش والذرة ، والأرز ، والدخن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الخضر والبقول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ما يستحب فيه حكم ما 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قدر النصاب ،</w:t>
      </w:r>
    </w:p>
    <w:p>
      <w:pPr>
        <w:pStyle w:val="BookText"/>
        <w:rPr/>
      </w:pPr>
      <w:r>
        <w:rPr>
          <w:rFonts w:ascii="Amiri" w:hAnsi="Amiri" w:eastAsia="Amiri" w:cs="Amiri"/>
          <w:color w:val="111111"/>
          <w:sz w:val="28"/>
          <w:sz w:val="28"/>
          <w:szCs w:val="28"/>
          <w:rtl w:val="true"/>
          <w:lang w:bidi="ar-SA"/>
        </w:rPr>
        <w:t>والمسالك والروضة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فيه ، وفي العلس إلحاقاً لها بالشعير والحنطة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 وعن التذكرة والموجز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بل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السلت ضرب من الشعير ، وأن العلس ضرب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أهل اللغة لا يراد منه بيان الفردية للمفهوم العرفي ، بل الفردية للمفهوم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مما يراد منه بيان وحدة الحقيقة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الأول فهو مخالف للمفهوم منهما عرفاً ، كما يشير الى ذلك مصحح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الحبوب ما يزكى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 والشعير ، والذرة ، والدخن ، والأرز ، والسلت ، والعدس </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العلس هو الحال في السلت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أوائل المبحث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المقامي لأدلة الاستحباب ، فان عدم تعرضها لبيان الخصوصيات المذكورة ظاهر في إيكال بيانها إلى بيان ما تجب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وكمية ما يخرج منه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وجوب الزكاة في الغلات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بالمن الشاهي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الإجماع عليه جماعة كثيرة ، كالنصوص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أنبتت الأرض من الحنطة ، والشعير ، والتمر ، والزبيب ما بلغ خمسة أوسق والوسق ستون صاعاً ، فذلك ثلاثمائة صاع ،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يسقى بالرشا والدوالي والنواضح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سقت السماء والسيح ، أو كان بعلاً ففيه العشر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فيما دون الثلاثمائة صاع شي‌ء ، وليس فيما أنبتت الأرض شي‌ء ، إلا في هذه الأربعة أشياء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المرسل عن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الزكاة في كم تجب في الحنطة والشعير؟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وفي موثق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كم تجب الزكاة من الحنطة والشعير والزبيب والتمر؟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ستين صاعاً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في الحب ، ولا في النخل ، ولا في العنب زكاة حتى تبلغ وسقين ، والوسق ستون صاعاً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أو غيره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ما تضمن ثبوت الزكاة في القليل والكثير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عن جماعة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الصاع أربعة أمداد ، وأن المد رطلان وربع بالرطل العراقي ، ورطل ونصف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ألف ومائتان وثمانون مثقالا صيرفياً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وأربعون مناً ، إلا خمسة وأربعين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بالرطل المدني ، فيكون الصاع تسعة أرطال بالعراقي ، وستة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مكاتبة جعفر بن إبراهيم بن محمد الهمداني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فداك ، إن أصحابنا اختلفوا في الصاع ،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ستة أرطال بالمدني ، وتسعة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يكون بالوزن ألفاً ومائة وسبعين 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Style w:val="FootnoteAnchor"/>
          <w:rtl w:val="true"/>
        </w:rPr>
        <w:footnoteReference w:id="185"/>
      </w:r>
      <w:r>
        <w:rPr>
          <w:rFonts w:ascii="Amiri" w:hAnsi="Amiri" w:eastAsia="Amiri" w:cs="Amiri"/>
          <w:color w:val="111111"/>
          <w:sz w:val="28"/>
          <w:sz w:val="28"/>
          <w:szCs w:val="28"/>
          <w:rtl w:val="true"/>
          <w:lang w:bidi="ar-SA"/>
        </w:rPr>
        <w:t xml:space="preserve">، وخبر إبراهيم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عليك وعلى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تدفعه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أرطال برطل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والرطل مائة وخمسة وتسعون درهماً ، تكون الفطرة ألفاً ومائة وسبعين درهماً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رطل العراقي مائة وثلاثون درهماً ، يكون التسعة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ومائة وسبعين درهماً ، وأن الرطل المدني مائة وخمسة وتسعون درهماً ، يكون الستة 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ومائة وسبعين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العشرة دراهم سبعة مثاقيل شرعية ، يكون الصاع ثمانمائة وتسعة عشر مثقالا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المثقال الشرعي ثلاثة أرباع المثقال الصيرفي ، يكون الصاع ستمائة وأربعة عشر مثقالا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مثقال صيرفي ، فتكون الثلاثمائة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مثقال ، وأربعة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وثمانين ألف مثقال ، ومائتين وخمسة وسبعين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حسبناه مقسماً على المن الشاهي ، والمن التبريزي ، وحقة النجف ، وحقة الاسلامبول ، فكان الحساب كما ذكر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ألف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وثمانون مناً ، وربع من ، وخمسة وعشرون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وبحقة النجف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تسعمائة وثلاثة وثلاثون مثقالا صيرفياً ،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وزنات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وخمس حقق ونصف ، إلا ثمانية وخمسين مثقالا ، وثلث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وبعيار الاسلامبول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وعشرون وزنة ، وعشر حقق ، وخمسة وثلاثون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في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ولو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تجب في الزائد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يسيراً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بالزراعة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يزرع ، أو انتقال الزرع إلى ملكه قبل وقت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الثمرة كون الشجر ملكاً له إلى وقت التعلق ، أو انتقالها إلى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 أو مع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 كما 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تجب الزكاة في الغلات إلا إذا ملكت بالزراعة ، لا بغيرها من الأسباب ، كالابتياع ، والاتهاب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غير واحد الإجماع على اعتبار الشرط المذكور في الجملة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علماء الإسلام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مما لا إشكال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الاشكال على الشرائع في تعبيره عن الشرط بما ذكر من العبارة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وقت تعلق الزكاة بالغلات خلاف فالمشهور على أنه في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والشعير عند انعقاد حبتهما ، وفي ثمر النخل حين اصفراره أو احمراره ، وفي ثمرة الكرم عند انعقادها حصرماً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أن المدار صدق أسماء المذكورات ، من الحنطة ، والشعير ، والتمر ، وصدق اسم العنب في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الأول</w:t>
      </w:r>
    </w:p>
    <w:p>
      <w:pPr>
        <w:pStyle w:val="BookText"/>
        <w:rPr/>
      </w:pPr>
      <w:r>
        <w:rPr>
          <w:rFonts w:ascii="Amiri" w:hAnsi="Amiri" w:eastAsia="Amiri" w:cs="Amiri"/>
          <w:color w:val="111111"/>
          <w:sz w:val="28"/>
          <w:sz w:val="28"/>
          <w:szCs w:val="28"/>
          <w:rtl w:val="true"/>
          <w:lang w:bidi="ar-SA"/>
        </w:rPr>
        <w:t>لإيهامها خلاف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مقتضاها عدم وجوب الزكاة فيما يملك بالابتياع والهبة مطلقاً ، وهو غير مراد قطعاً ، لأنه مخالف لإجماع المسلمين ، كما صرح به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الاشكال جعل في المتن الشرط أحد الأمرين ، من التملك بالزراعة ، وانتقال الزرع الى ملكه قبل وقت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الأوضح جعل الشرط كونها مملوكة وقت بلوغها الحد الذي يتعلق به الزكاة ، كما اقتضاه صريح كلام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تصدى غير واحد للإيراد عليه وتوجيه عبارة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إلغاء هذا الشرط بالمرة ، لأنه إن أريد اشتراطه في أصل التعلق يغني عنه ما تقدم من اعتبار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بيان اعتبار كون الملك حال التعلق ، فلا خصوصية للملك من بين الشرائط العامة ، إذ يعتبر في جميعها أن تكون حال التعلق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الزكاة تجب في الغلات إذا كانت ثمرة عند اصفرارها واحمرارها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غلة فعند اشتداد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الإخراج إلا عند الحصاد والجذاذ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الزكاة عندما يسمى تمراً وزبيباً وحنطة وشعيراً ، وهو بلوغها حد اليبس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وحكيت نسبة القول المذكور الى المشهور عن الإيضاح ، وجامع </w:t>
      </w:r>
    </w:p>
    <w:p>
      <w:pPr>
        <w:pStyle w:val="BookText"/>
        <w:rPr/>
      </w:pPr>
      <w:r>
        <w:rPr>
          <w:rFonts w:ascii="Amiri" w:hAnsi="Amiri" w:eastAsia="Amiri" w:cs="Amiri"/>
          <w:color w:val="111111"/>
          <w:sz w:val="28"/>
          <w:sz w:val="28"/>
          <w:szCs w:val="28"/>
          <w:rtl w:val="true"/>
          <w:lang w:bidi="ar-SA"/>
        </w:rPr>
        <w:t>المقاصد ، وتعليق النافع ، وفوائد الشرائع ، والروضة ، والمسالك ، وإيضاح النافع ، والمصابيح ، والحدائق ،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نسبته إلى الأصحاب ، 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قائلا بغيره قبل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الشرائع والنافع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علي وفخر الإسلام ، ونسب إلى ظاهر المقنع ، والهداية ، وكتاب الأشراف ، والمقنعة ، والغنية ، والإشارة وغيرها ، وفي المنتهى نسب إلى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ما في المتن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المحكي عن المنتهى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الزكاة في الغلات إلا إذا نمت في ملكه ، فلو ابتاع ، أو استوهب ، أو ورث بعد بدو الصلاح لم تجب الزكاة بإجماع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 دعواه الإجماع إنما هي على اعتبار الشرط الثاني 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للاعتماد عليه ، مع وضوح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النخل صدقة حتى تبلغ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والعنب مثل ذلك حتى يكون خمسة أوساق زبيباً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ونحوه خبر الحلبي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لا إطلاق فيه من هذه الجهة وذيله جعل الموضوع فيه العنب ، لا الحصرم ، كما هو المدعى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الزكاة في الحنطة ، والشعير ، والتمر ، والزبيب متى تجب على صاحبها؟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 صرم ، وإذا ما خرص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 السؤال عن وقت وجوب الإخراج ، لا وقت التعلق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فيه دلالة على أن وقت الصرم حين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عطفه </w:t>
      </w:r>
    </w:p>
    <w:p>
      <w:pPr>
        <w:pStyle w:val="BookText"/>
        <w:rPr/>
      </w:pPr>
      <w:r>
        <w:rPr>
          <w:rFonts w:ascii="Amiri" w:hAnsi="Amiri" w:eastAsia="Amiri" w:cs="Amiri"/>
          <w:color w:val="111111"/>
          <w:sz w:val="28"/>
          <w:sz w:val="28"/>
          <w:szCs w:val="28"/>
          <w:rtl w:val="true"/>
          <w:lang w:bidi="ar-SA"/>
        </w:rPr>
        <w:t>بالواو على الصرم في مقام بيان التوقيت كون الوقت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صرم في وقته فوقت الوجوب هو ذلك الوقت ، وإن لم يصرم في وقته ، يخرص على صاحبه حينئذ وتجب عليه زكاته ، فيكون وقت الخرص هو الوقت المناسب للصرم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سعد الآخر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وهل على العنب زكاة؟ أو إنما يجب عليه إذا صيره زبيبا؟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خرصه أخرج زكاته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إعلاماً بما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إلا إذا صيره زبيباً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يدل إلا على وجوب الزكاة في العنب ، دون الحصرم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في مفروغية السائل عن عدم وجوب الزكاة عليه قبل صيرورته عنباً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في الحب ، ولا في النخل ، ولا في العنب زكاة حتى تبلغ وسقين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فيه من جهة الوقت ، لتعرضه لحيثية بلوغ النصاب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الحنطة والشعير عند اشتداد الحب ، وصدق التمر عند الاحمرار أو الاصفرار ، لنص أهل اللغة على أن البسر نوع من التمر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الصدق في الحنطة والشعير فقد اتفق القولان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البسر نوع من التمر مخالف لنص جماعة بخلافه ، بل 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اللغة على أن التمر اسم لليابس من ثمر النخل ، كالزبيب من ثمر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مخالف للعرف ، المقدم على اللغة عندهم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الخارص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يثبت كون الخرص كان قبل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لم يعلم أنه كان مبنياً </w:t>
      </w:r>
    </w:p>
    <w:p>
      <w:pPr>
        <w:pStyle w:val="BookText"/>
        <w:rPr/>
      </w:pPr>
      <w:r>
        <w:rPr>
          <w:rFonts w:ascii="Amiri" w:hAnsi="Amiri" w:eastAsia="Amiri" w:cs="Amiri"/>
          <w:color w:val="111111"/>
          <w:sz w:val="28"/>
          <w:sz w:val="28"/>
          <w:szCs w:val="28"/>
          <w:rtl w:val="true"/>
          <w:lang w:bidi="ar-SA"/>
        </w:rPr>
        <w:t>أحوط ، بل الأحوط مراعاة الاحتياط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w:t>
      </w:r>
    </w:p>
    <w:p>
      <w:pPr>
        <w:pStyle w:val="BookText"/>
        <w:rPr/>
      </w:pPr>
      <w:r>
        <w:rPr>
          <w:rFonts w:ascii="IRNazanin" w:hAnsi="IRNazanin" w:eastAsia="IRNazanin"/>
          <w:color w:val="111111"/>
          <w:sz w:val="28"/>
          <w:sz w:val="28"/>
          <w:szCs w:val="28"/>
          <w:rtl w:val="true"/>
          <w:lang w:bidi="fa-IR"/>
        </w:rPr>
        <w:t>على خرص تمام الثمرة ، فيجوز أن يخرص المقدار المتعارف بقاؤه الى أن يصير تمراً ، واستثناء المقدار الذي يتعارف أكله أو إتلافه قبل اليبس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كان إذا بعث الخارص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خففوا على الناس ، فان المال مال العرية </w:t>
      </w:r>
      <w:r>
        <w:rPr>
          <w:rStyle w:val="FootnoteAnchor"/>
          <w:rtl w:val="true"/>
        </w:rPr>
        <w:footnoteReference w:id="192"/>
      </w:r>
      <w:r>
        <w:rPr>
          <w:rFonts w:ascii="Amiri" w:hAnsi="Amiri" w:eastAsia="Amiri" w:cs="Amiri"/>
          <w:color w:val="111111"/>
          <w:sz w:val="28"/>
          <w:sz w:val="28"/>
          <w:szCs w:val="28"/>
          <w:rtl w:val="true"/>
          <w:lang w:bidi="ar-SA"/>
        </w:rPr>
        <w:t xml:space="preserve">، والواطية ، والآكلة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كانت مقصورة على التمر والزبيب لأدى ذلك إلى ضياع الزكاة ، لأنهم كانوا يحتالون بجعل العنب والرطب دبساً وخلا ، وكانوا يبيعونها كذلك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الحيل المذكورة لا تقوى على إفناء التمر مهما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جعلهما كذلك تضييعاً لهما وانقاصاً لماليتهما ، والمقدار الواجب في الزكاة أقل ضرراً مالياً مما ذكر ، فالفرار من الزكاة إلى ذلك فرار من الأخف إلى الأشد ، والأقل ضرراً إلى الأكثر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الوجوه المذكورة دلالة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الحنطة ، والشعير ، والتمر ، والزبيب يراد منها موادها المقابلة لمواد الحبوب والثمار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خروج عن الظاهر من دون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وجوب الزكاة في ثمر النخل قبل الاحمرار والاصفرار ، فالبناء على ظاهرها متعين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الحال في العنب ، من جهة ظهور صحيح سليمان المتقدم في أنه موضوع للزكاة ، ومحتمل صحيح سعد الثاني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جعل في المتن المعيار صدق العنب في الزبيب ، كما حكي عن أبي على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الثاني أوفق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وقت تعلق الزكاة وإن كان ما ذكر ، على الخلاف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المناط في اعتبار النصاب هو اليابس من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الرطب منها بقدر النصاب ، لكن ينقص عنه بعد الجفاف واليبس فلا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مثل البربن وشبهه من الدقل الذي يؤكل رطباً ، وإذا لم يؤكل إلى أن يجف يقل تمرة ، أو لا يصدق على اليابس منه التمر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فيه على تقديره يابساً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به الزكاة إذا كان بقدر يبلغ النصاب بعد جفافه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أراد المالك التصرف في المذكورات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بلغ مالكه بعد بدو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النصاب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وقت جفاف التمر ، ويبس العنب والغلة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الرطب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العنب أو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جفت تمراً أو زبيباً أو حنطة أو شعيراً نقص فلا زكاة إجماعاً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العمدة في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فمقتضى الإطلاق اعتبار النصاب بلحاظ موضوع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بالمشهور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التعلق ببدو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ببلوغ النصاب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سليمان ابن خالد ، وخبر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والعنب مثل ذلك حتى يبلغ خمسة أوساق زبيباً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خصوص العنب ، فالتعدي إلى غيره محتاج إلى إلغاء خصوصية مورده ، وهو لو لا الإجماع غير ظاهر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محله فيما يصدق على اليابس منه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بسراً ، أو رطباً ، أو حصرماً ، أو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يزيد على المتعارف فيما يحسب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 عليه ضمان حصة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أراد الاقتطاف كذلك بتمامها وجب</w:t>
      </w:r>
    </w:p>
    <w:p>
      <w:pPr>
        <w:pStyle w:val="BookText"/>
        <w:rPr/>
      </w:pPr>
      <w:r>
        <w:rPr>
          <w:rFonts w:ascii="Amiri" w:hAnsi="Amiri" w:eastAsia="Amiri" w:cs="Amiri"/>
          <w:color w:val="111111"/>
          <w:sz w:val="28"/>
          <w:sz w:val="28"/>
          <w:szCs w:val="28"/>
          <w:rtl w:val="true"/>
          <w:lang w:bidi="ar-SA"/>
        </w:rPr>
        <w:t xml:space="preserve">عليه اسم التمر أو الزبيب ففي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اتجه سقوط الزكاة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ما دل على اعتبار بلوغه نصاباً إذا صار تمراً يختص بما يكون كذلك لو بقي ، فلا يشمل ما ذكر ، فيقيد به إطلاق دليل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ذلك فإنما يتم في العنب لصحيح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 فلأجل أنه لا دليل فيه على التقدير بحال التمر إلا الإجماع يجب فيه الرجوع إلى عموم وجوب الزكاة ، وما دل على اعتبار بلوغ النصاب ، فيكفي في وجوب الزكاة في الفرض بلوغه النصاب حين بدو الصلاح ، ولا وجه لسقوطها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في العنب كذلك ، إذ صحيح سليمان لا يصلح لتقييد أدلة الوجوب بما يكون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التقدير فيه بحال الزبيب لا يشمل ما لا يكون زبيباً ، فيبقى إطلاق أدلة الوجوب بحاله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ما ذكرنا إحداث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العبارة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يحسب من المؤن ، إذ ما يحسب من المؤمن مأذون في التصرف فيه ، وليس عليه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القول الآخر فلا ضمان ، وهذا من ثمرات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أنه لا مانع من التصرف فيما زاد على مقدار الزكاة ، فالمراد من الضمان ثبوت مقدار الزكاة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عدم جواز التصرف ، فالضمان لا بد أن يكون بمراجعة الولي ، إذ لا دليل على شرعيته للمالك مستقلا ، ويكون حكم التصرف في البعض هو </w:t>
      </w:r>
    </w:p>
    <w:p>
      <w:pPr>
        <w:pStyle w:val="BookText"/>
        <w:rPr/>
      </w:pPr>
      <w:r>
        <w:rPr>
          <w:rFonts w:ascii="Amiri" w:hAnsi="Amiri" w:eastAsia="Amiri" w:cs="Amiri"/>
          <w:color w:val="111111"/>
          <w:sz w:val="28"/>
          <w:sz w:val="28"/>
          <w:szCs w:val="28"/>
          <w:rtl w:val="true"/>
          <w:lang w:bidi="ar-SA"/>
        </w:rPr>
        <w:t xml:space="preserve">عليه أداء الزكاة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فرض بلوغ يابسها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كانت الثمرة مخروصة على المالك ، فطلب الساعي من قبل الحاكم الشرعي الزكاة منه قبل اليبس لم يجب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لو بذل المالك الزكاة بسراً أو حصرماً مثلا ، فإنه يجب على الساعي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وقت الإخراج الذي يجوز للساعي</w:t>
      </w:r>
    </w:p>
    <w:p>
      <w:pPr>
        <w:pStyle w:val="BookText"/>
        <w:rPr/>
      </w:pPr>
      <w:r>
        <w:rPr>
          <w:rFonts w:ascii="Amiri" w:hAnsi="Amiri" w:eastAsia="Amiri" w:cs="Amiri"/>
          <w:color w:val="111111"/>
          <w:sz w:val="28"/>
          <w:sz w:val="28"/>
          <w:szCs w:val="28"/>
          <w:rtl w:val="true"/>
          <w:lang w:bidi="ar-SA"/>
        </w:rPr>
        <w:t>حكم التصرف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يراجع الولي بطل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أتلفه كان ضامناً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من الإجماع على جواز الإخراج إلى زمان التصفية أو التسمية غير شامل للفرض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تأخر وقت الإخراج عما قبل اليبس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الدال على تأخر وقت الإخراج إنما يدل على عدم وجوب المبادرة في الأداء إرفاقاً بالمالك ، لا عدم مشروعية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الدليل قصر سلطنة الفقير على المطالبة ، لا قصر سلطنة المالك عن تفريغ ماله أو ذمته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باختصاص ذلك بما إذا كان قد اقتطفه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يقتطفه فيشكل بلزوم الضرر على 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مستحق الزكاة إنما يستحق في الحصرم حصرماً وفي البسر بسراً ، فدفع حقه إليه لا ضرر فيه ، وليس يستحق على المالك الإبقاء كي يلزم تفويت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الدفع في حال لا ينتفع به أشكل الدفع ، لأنه إتلاف 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المالك دفع الزكاة في الحب قبل الحصاد ، أو الدياس ، أو التصفية لم يجز للساعي الامتناع عن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مطالبة المالك فيه ، وإذا أخرها عنه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تصفية الغلة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واجتذاذ التمر ، واقتطاف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وجوب الأداء غير وقت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كما في الجواهر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العلماء على أنه لا يجب الإخراج في الحبوب إلا بعد التصفية ، وفي التمر إلا بعد التشميس والجفاف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الإخراج فلا يجب حتى تجذ الثمرة ، وتشمس ، وتجفف ، وتحصد الغلة ، وتصفي من التبن والقشر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الإخراج في الغلة إذا صفت ، وفي التمر بعد اخترافه ، وفي الزبيب بعد اقتطافه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المسالك والمدارك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جعل ذلك وقت الإخراج تجوز ، وإنما وقته عند يبس الثمرة وصيرورتها تمراً ، أو زبيباً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محكي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وقت الوجوب والإخراج واحد ، وهو وقت التسمية ، بناء على غير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بظاهره مناف لما تقدم عن التذكرة والمنتهى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الجواهر حمل عبارتي التذكرة والمنتهى على أن الاختراف ، والاقتطاف ، والتصفية من شرائط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شرائط وجوبه ، فيجب عليه الإخراج بمجرد التسمية ، ولكن بعد التصفية والاختراف والاقتطاف ، فتجب المبادرة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إطلاق دليل وجوب إيتاء الزكاة من دون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المشهور لا بد من الالتزام بتقييده إلى ما بعد وقت التسمية بالإجماع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تعيين زمان التعلق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جواز التأخير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للمالك المقاسمة مع الساعي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التراضي بينهما قبل الجذاذ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للمالك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والثمر على الشجر قبل الجذاذ ، منه ، أو من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دفع القيمة حتى من غير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جنس كان ، بل يجوز أن تكون من المنافع ، كسكنى الدار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وتسليمها بتسليم العين إلى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تتكرر زكاة الغلات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بتكرر</w:t>
      </w:r>
    </w:p>
    <w:p>
      <w:pPr>
        <w:pStyle w:val="BookText"/>
        <w:rPr/>
      </w:pPr>
      <w:r>
        <w:rPr>
          <w:rFonts w:ascii="Amiri" w:hAnsi="Amiri" w:eastAsia="Amiri" w:cs="Amiri"/>
          <w:color w:val="111111"/>
          <w:sz w:val="28"/>
          <w:sz w:val="28"/>
          <w:szCs w:val="28"/>
          <w:rtl w:val="true"/>
          <w:lang w:bidi="ar-SA"/>
        </w:rPr>
        <w:t>زمان الصرم ، فيقيد به إطلاق دليل الإيتاء ، بناء على ظهوره في الفورية ،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الحب فالظاهر الاتفاق على اعتبار 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انصراف الصحيح إلى زمان الصرم المتعارف ، وكذا التصفية في كلماتهم ، فلا يجوز التأخير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مقتضى ولايتهما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المسألة الخامسة وجوب القبول على الساعي ، ولا يعتبر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الإجماعات على جواز دفع القيمة في الغلات والنقدين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قرب في محكي البيان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المنع ، لفقد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للتأمل في ثبوت الإطلاق لمعاقد الإجماع ، أو للتأمل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وجه ، لو لا ما تقدم من خبر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الخامسة من فصل زكاة الأنعام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اتفاق العامة </w:t>
      </w:r>
    </w:p>
    <w:p>
      <w:pPr>
        <w:pStyle w:val="BookText"/>
        <w:rPr/>
      </w:pPr>
      <w:r>
        <w:rPr>
          <w:rFonts w:ascii="Amiri" w:hAnsi="Amiri" w:eastAsia="Amiri" w:cs="Amiri"/>
          <w:color w:val="111111"/>
          <w:sz w:val="28"/>
          <w:sz w:val="28"/>
          <w:szCs w:val="28"/>
          <w:rtl w:val="true"/>
          <w:lang w:bidi="ar-SA"/>
        </w:rPr>
        <w:t>السنين إذا بقيت أحوالا ، فاذا زكى الحنطة ، ثمَّ احتكرها سنين لم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التمر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مقدار الزكاة الواجب إخراجه في الغلات ، هو العشر فيما سقي بالماء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بماء السماء أو بمص عروقه من الأرض ، كالنخل والشجر ، بل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الأمكنة ، ونصف العشر فيما سقي بالدلو ، والرشاء ، والنواضح ، والدوالي ، ونحوها من العلاجات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والخاصة ، عدا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موافقته لأصل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زرارة وعبيد ابنه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أيما رجل كان له حرث أو ثمرة فصدقها فليس عليه شي‌ء ، وإن حال عليه الحول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يحول مالا ، فان فعل ذلك فحال عليه الحول عنده فعليه أن يزكيه ، وإلا فلا شي‌ء عليه ، وإن ثبت ذلك ألف عام ، إذا كان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عليه فيها صدقة العشر ، فإذا أداها مرة واحدة فلا شي‌ء عليه فيها حتى يحوله مالا ، ويحول عليه الحول وهو عنده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بين المسلمين ويشهد له النصوص الكثيرة ، كصحيح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يعالج بالرشا والدوالي والنضح ففيه نصف العشر ، وما كان يسقى من غير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بنهر ، أو عين ، أو بعل ، أو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العشر كاملا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كون الضابط أن يكون نفس سقي الزرع بعلاج وبدونه ، فان كان بعلاج ففيه نصف العشر ، وإن كان بدونه ففيه العشر ، وإن توقف على حفر النهر ، أو نبش العين </w:t>
      </w:r>
    </w:p>
    <w:p>
      <w:pPr>
        <w:pStyle w:val="BookText"/>
        <w:rPr/>
      </w:pPr>
      <w:r>
        <w:rPr>
          <w:rFonts w:ascii="Amiri" w:hAnsi="Amiri" w:eastAsia="Amiri" w:cs="Amiri"/>
          <w:color w:val="111111"/>
          <w:sz w:val="28"/>
          <w:sz w:val="28"/>
          <w:szCs w:val="28"/>
          <w:rtl w:val="true"/>
          <w:lang w:bidi="ar-SA"/>
        </w:rPr>
        <w:t xml:space="preserve">سقي بالأمرين ، فمع صدق الاشتراك في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 وفي نصفه الآخر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غلبة الصدق لأحد الأمرين فالحكم تابع لما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صدق الاشتراك ، أو غلبة صدق أحدهما ، فيكفي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الزرع أو الشجر لا يحتاج إلى السقي بالدوالي</w:t>
      </w:r>
    </w:p>
    <w:p>
      <w:pPr>
        <w:pStyle w:val="BookText"/>
        <w:rPr/>
      </w:pPr>
      <w:r>
        <w:rPr>
          <w:rFonts w:ascii="Amiri" w:hAnsi="Amiri" w:eastAsia="Amiri" w:cs="Amiri"/>
          <w:color w:val="111111"/>
          <w:sz w:val="28"/>
          <w:sz w:val="28"/>
          <w:szCs w:val="28"/>
          <w:rtl w:val="true"/>
          <w:lang w:bidi="ar-SA"/>
        </w:rPr>
        <w:t>أو تنقيتهما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معاوية 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 ثمَّ يزيد الماء وتسقى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 ليكون عندكم كذلك؟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والنصف ، نصف بنصف العشر ، ونصف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تسقى بالدوالي ، ثمَّ يزيد الماء فتسقى السقية والسقيتين سيحاً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تسقى السقية والسقيتين سيحاً؟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أو أربعين ليلة ، وقد مكث قبل ذلك في الأرض ستة أشهر أو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نصف العشر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جعل المعيار في التنصيف وعدمه 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في الصدق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إذ المستند فيه إن كان إطلاق ما دل على أن ما سقت السماء ففيه العشر وما سقي بالدوالي ففيه نصف العشر ، فمن الواضح أن الإطلاقين المذكورين لا يشملان صورة الاشتراك أصلا ، بل المرجع فيها الأصول المقتضية للبراءة أو الاحتياط ، وإن كان التحقيق الأول وإن كان المستند فيه حسن معاوية المتقدم فهو خال عن الدلالة على ذلك ، 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النصف والنصف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يقتضيه </w:t>
      </w:r>
    </w:p>
    <w:p>
      <w:pPr>
        <w:pStyle w:val="BookText"/>
        <w:rPr/>
      </w:pPr>
      <w:r>
        <w:rPr>
          <w:rFonts w:ascii="Amiri" w:hAnsi="Amiri" w:eastAsia="Amiri" w:cs="Amiri"/>
          <w:color w:val="111111"/>
          <w:sz w:val="28"/>
          <w:sz w:val="28"/>
          <w:szCs w:val="28"/>
          <w:rtl w:val="true"/>
          <w:lang w:bidi="ar-SA"/>
        </w:rPr>
        <w:t>لكن جوابه الأخير يقتضي خلافه ، لأن السقية والسقيتين في الفرض المذكور في السؤال تقتضي صدق الاشتراك ، وتمنع من صدق الاستقلال للغالب ، ومع ذلك حكم فيه بالنصف ، إذ الذي لا يمنع من صدق الاستقلال هو النادر الذي لا يعتد به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التساوي يلزم النصف للنصف والعشر للنصف ، ومع الغلبة لأحدهما يكون الحكم للغالب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اجتمع فيه الأمران كان الحكم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تساويا أخذ من نصفه العشر ، ومن نصفه نصف العشر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وكأنهم حملوا الجواب الأول على صورة التساوي ، والأخير على صورة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والانصاف أن مقتضى الجواب الأول عموم الحكم لجميع صور الاشتراك ، العرفية ، مع التساوي وعدمه ، والخارج منه ليس إلا الصورة المفروضة في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وخروجها كما يستفاد من الحسن يستفاد أيضاً مما دل على أن ما سقي بالدوالي فيه نصف العشر ، بعد تنزيله على الخارج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يتفق مورد يسقى بالدوالي لا يسقى من ماء السماء سقية أو سقيتين إلا نادراً ، وحمل ذلك الإطلاق عليه مما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الأخذ بإطلاق صدر الحسن الشامل لصورتي التساوي وعدمه ، وحمل ذيله على صورة عدم الاعتداد بالقليل عرفاً في نسبة السقي إليه ، كما هو المتعارف فيما يسقى بالدوالي ونحوها ، وما يسقى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ذكره المصنف ، وسبقه إليه في الجواهر ونجاة العباد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المعيار في الأكثرية والمساواة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المدار في الحكمين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 أو العدد ، أو النمو؟ أقوال ، نسب الأول إلى جماعة ، منهم العلامة والشهيد في المنتهى والمسالك ، والثاني إلى آخرين ، منهم السيد في المدارك وشيخه في مجمع البرهان ، بل نسب إلى ظاهر </w:t>
      </w:r>
    </w:p>
    <w:p>
      <w:pPr>
        <w:pStyle w:val="BookText"/>
        <w:rPr/>
      </w:pPr>
      <w:r>
        <w:rPr>
          <w:rFonts w:ascii="Amiri" w:hAnsi="Amiri" w:eastAsia="Amiri" w:cs="Amiri"/>
          <w:color w:val="111111"/>
          <w:sz w:val="28"/>
          <w:sz w:val="28"/>
          <w:szCs w:val="28"/>
          <w:rtl w:val="true"/>
          <w:lang w:bidi="ar-SA"/>
        </w:rPr>
        <w:t xml:space="preserve">السقي بالدوالي ، ومع ذلك سقي بها من غير أن يؤثر في زيادة الثمر ، فالظاهر وجوب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سقيه بالدوالي ، وسقي بالنهر ونحوه من غير أن يؤثر فيه ، فالواجب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الأمطار العادية في أيام السنة لا تخرج ما يسقى بالدوالي عن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كانت بحيث لا حاجة معها إلى الدوالي أصلا ، أو كانت بحيث توجب صدق الشركة فحينئذ يتبعهما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أخرج شخص الماء بالدوالي على أرض مباحة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 أو 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فزرعه آخر ، وكان</w:t>
      </w:r>
    </w:p>
    <w:p>
      <w:pPr>
        <w:pStyle w:val="BookText"/>
        <w:rPr/>
      </w:pPr>
      <w:r>
        <w:rPr>
          <w:rFonts w:ascii="Amiri" w:hAnsi="Amiri" w:eastAsia="Amiri" w:cs="Amiri"/>
          <w:color w:val="111111"/>
          <w:sz w:val="28"/>
          <w:sz w:val="28"/>
          <w:szCs w:val="28"/>
          <w:rtl w:val="true"/>
          <w:lang w:bidi="ar-SA"/>
        </w:rPr>
        <w:t xml:space="preserve">الأكثر ، والثالث إلى آخرين ، منهم العلامة في القواعد والتذكرة والشهيد الثاني في حاشية الإرشاد ، وعن 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فيما 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مقتضى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 في محكي المدارك ، بل ظاهر النص يقتضي الأول ، كما يقتضيه أدنى تأمل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تسقى السقية والسقيتين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ملحوظاً فيه طريقاً إلى العدد ، فيكون دليلا على القول الثاني ، غير ظاهرة ومجرد كون المناط في الاختلاف بالعشر ونصفه هو الكلفة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كون المدار على كثرة الكلفة لا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السقي في خصوص السقي المحتاج إليه الزرع ، فان كان ذلك بالدوالي أو بغيرها جرى عليه حكمه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الحادية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الزرع يشرب بعروقه ، فالأقوى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أخرجه هو بنفسه لغرض آخر غير الزرع ، ثمَّ بدا له أن يزرع زرعاً يشرب بعروقه ، بخلاف ما إذا أخرجه لغرض الزرع الكذائي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أخرجه لزرع ، فزاد وجرى على أرض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تجب الزكاة بعد إخراج ما يأخذه السلطان باسم المقاسمة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لأجل أن المفهوم من النصوص كون المعيار في العشر ونصفه تكلف السقي للزرع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بنحو ترفع به اليد عن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اختار في نجاة العباد نصف العشر ، ومال إليه في محكي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 غيره به ، فإنه يجب 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والفرق الفارق بين الفرض وما قبله في الحكم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حكمه حكم الفرض الأول قولا ودليلا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يخرج وسطاً ، ويؤدى زكاة ما بقي إذا بلغ نصاباً ، إذا كان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فقهاؤنا وأكثر علماء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محكي المنتهي ويشهد له جملة من النصوص ، كمصحح أبي بصير ومحمد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الأرض التي يزارع أهلها ما ترى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أرض دفعها إليك السلطان ، فما حرثته فيها فعليك مما أخرج الله منها الذي قاطعك عليه ، وليس على جميع ما أخرج الله منها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عليك العشر فيما يحصل في يدك ، بعد مقاسمته لك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وما في مضمر صفوان </w:t>
      </w:r>
    </w:p>
    <w:p>
      <w:pPr>
        <w:pStyle w:val="BookText"/>
        <w:rPr/>
      </w:pPr>
      <w:r>
        <w:rPr>
          <w:rFonts w:ascii="Amiri" w:hAnsi="Amiri" w:eastAsia="Amiri" w:cs="Amiri"/>
          <w:color w:val="111111"/>
          <w:sz w:val="28"/>
          <w:sz w:val="28"/>
          <w:szCs w:val="28"/>
          <w:rtl w:val="true"/>
          <w:lang w:bidi="ar-SA"/>
        </w:rPr>
        <w:t xml:space="preserve">بل ما يأخذه باسم الخراج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ما يأخذه العمال</w:t>
      </w:r>
    </w:p>
    <w:p>
      <w:pPr>
        <w:pStyle w:val="BookText"/>
        <w:rPr/>
      </w:pPr>
      <w:r>
        <w:rPr>
          <w:rFonts w:ascii="Amiri" w:hAnsi="Amiri" w:eastAsia="Amiri" w:cs="Amiri"/>
          <w:color w:val="111111"/>
          <w:sz w:val="28"/>
          <w:sz w:val="28"/>
          <w:szCs w:val="28"/>
          <w:rtl w:val="true"/>
          <w:lang w:bidi="ar-SA"/>
        </w:rPr>
        <w:t xml:space="preserve">والبزنطي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المتقبلين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قبالة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ونصف العشر في حصصهم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حصة السلطان ليست مملوكة للزارع حين تعلق الوجوب ، فلا وجه لوجوب الزكاة عليه فيها ، كما في سائر موارد الاشتراك في الزرع ، إذ ليس على الشريك زكاة حصة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مستحقة للسلطان بعد تعلق الوجوب كان الحال فيها هو الحال في المؤن التي يأتي إن شاء الله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السلطان قد استولى على الحصة قبل تعلق الوجوب فلا ينبغي الإشكال في عدم وجوب زكاتها على المالك ، لعدم التمكن من التصرف الذي هو شرط في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استولى عليها بعده ، كان الحال فيها هو الحال فيما لو تلف بعض الحاصل بغير تفريط من المالك ، الذي لا إشكال عندهم في عدم ضمان المالك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عند الأصحاب بحكم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بحصة السلطان خراج الأرض أو قسمتها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محكي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بخراج السلطان وحصته هو ما يؤخذ من الأرض الخراجية من نقد أو حصة من الحاصل ، وإن سمي الأخير مقاسمة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ونحوهما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الاعتماد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كون استثناء الخراج إجماعياً ، كاستثناء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الامام على الأرض الخراج من غير حصة ، فالأقرب وجوب الزكاة في الجميع ، لأنه كالدين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كونه ظاهر النص والفتوى </w:t>
      </w:r>
    </w:p>
    <w:p>
      <w:pPr>
        <w:pStyle w:val="BookText"/>
        <w:rPr/>
      </w:pPr>
      <w:r>
        <w:rPr>
          <w:rFonts w:ascii="Amiri" w:hAnsi="Amiri" w:eastAsia="Amiri" w:cs="Amiri"/>
          <w:color w:val="111111"/>
          <w:sz w:val="28"/>
          <w:sz w:val="28"/>
          <w:szCs w:val="28"/>
          <w:rtl w:val="true"/>
          <w:lang w:bidi="ar-SA"/>
        </w:rPr>
        <w:t xml:space="preserve">فان النصوص المتقدمة وغيرها موردها الحصة المختصة بالمقاسمة ، فإلحاق الخراج بالمؤن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يأتي الخلاف في استثنائها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صفوان والبزنطي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له الكوفة وما وضع عليها من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قبالة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ونصف العشر في حصصهم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بناء على عموم القبالة للحصة وللنقد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القبالة يقتضي أن تكون من جنس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حصصهم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في مقابل حصة السلطان ، وفي السند علي بن أحمد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ابن محمد بن عيسى عنه تدل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ليس بحيث يوجب تقييد الإطلاق فتأمل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فالظاهر التسالم على عدم سقوط الزكاة بدفع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محكي المعتبر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ويشهد له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جملة أخرى منها السقوط ، كصحيح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يرث الأرض أو يشتريها فيؤدي خراجها إلى السلطان ، هل عليه فيها عشر؟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وخبر أبي كهمس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أخذ منه السلطان الخراج فلا زكاة عليه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وخبر سهل بن اليسع ، أنه حيث أنشأ سهل‌آباد ، وسأل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منها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السلطان يأخذ خراجه فليس عليك شي‌ء ، وإن </w:t>
      </w:r>
    </w:p>
    <w:p>
      <w:pPr>
        <w:pStyle w:val="BookText"/>
        <w:rPr/>
      </w:pPr>
      <w:r>
        <w:rPr>
          <w:rFonts w:ascii="Amiri" w:hAnsi="Amiri" w:eastAsia="Amiri" w:cs="Amiri"/>
          <w:color w:val="111111"/>
          <w:sz w:val="28"/>
          <w:sz w:val="28"/>
          <w:szCs w:val="28"/>
          <w:rtl w:val="true"/>
          <w:lang w:bidi="ar-SA"/>
        </w:rPr>
        <w:t xml:space="preserve">زائداً على ما قرره السلطان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يتمكن من الامتناع جهراً وسراً ، فلا يضمن حينئذ حصة الفقراء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المأخوذ من نفس الغلة أو من غيرها إذا كان الظلم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شخصياً فالأحوط الضمان فيما أخذ من غيرها ، بل الأحوط الضمان فيه مطلقاً وإن كان الظلم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أخذ من نفس الغلة قهراً فلا ضمان إذ الظلم حينئذ وارد على الفقراء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اعتبار خروج المؤن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يأخذ السلطان منها شيئاً فعليك إخراج عشر ما يكون فيها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بينها وبين ما سبق ممكن بحمله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للعمل بها بعد حكاية غير واحد الإجماع على خلافها ، فيتعين حملها على التقية ، لأن السقوط مذهب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طرحها وتأويلها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يستثنى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يأخذه قهراً بحيث لا يتمكن من منعه سراً أو جهراً ، فلا يضمن حصة الفقراء من الزائد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دخوله في النصوص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أخذ من عين الغلة كان من قبيل غصب العين الزكوية الذي لا ضمان فيه للزكاة ، من دون فرق بين كون الظلم عاماً أو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من غيرها لم يبعد إلحاقه بالمؤمن التي لا فرق أيضاً في استثنائها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العموم والخصوص</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الأكثر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بل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مدع الإجماع لكان في محله ، كما هو ظاهر </w:t>
      </w:r>
    </w:p>
    <w:p>
      <w:pPr>
        <w:pStyle w:val="BookText"/>
        <w:rPr/>
      </w:pPr>
      <w:r>
        <w:rPr>
          <w:rFonts w:ascii="Amiri" w:hAnsi="Amiri" w:eastAsia="Amiri" w:cs="Amiri"/>
          <w:color w:val="111111"/>
          <w:sz w:val="28"/>
          <w:sz w:val="28"/>
          <w:szCs w:val="28"/>
          <w:rtl w:val="true"/>
          <w:lang w:bidi="ar-SA"/>
        </w:rPr>
        <w:t xml:space="preserve">الغنية ، أو صريحها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واختاره الصدوق في الفقيه والمقنع والهداية ، والمفيد في المقنعة ، والشيخ في المبسوط في صدر المسألة ، وحكي عن السيدين في الجمل والغنية ، والفاضلين ، والشهيد في أكثر كتبه ، والأردبيلي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المبسوط في آخر المسألة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مئونة تلحق الغلات إلى وقت إخراج الزكاة على رب المال دون المساكين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غرضه لزوم الدفع على المالك ، وإن كان له استثناؤها من الزكاة ، لئلا يناقض ما تقدم في صدر المسألة ، مما هو صريح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للمشهور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الذي لا مجال لجريانه مع وجود إطلاقات العشر ونصفه ، النافية لاستثناء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نفي الضرر ، التي لا مجال لها أيضاً ، بعد كون وجوب إخراج الزكاة ضررياً في نفسه ، فيؤخذ بإطلاق دليله ، ويكون مخصصاً لدليل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في مورد اتفاقاً بني على سقوط الوجوب حينئذ ، لكن لا يلازم سقوط حق الزكاة ، كما في سائر موارد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استثناء 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اختصاص تلك النصوص بالحصة التي هي ملك للسلطان ، فلا ترتبط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عمومها لكل ما يأخذه السلطان فلا مجال لقياس المقام بها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xml:space="preserve">... ) </w:t>
      </w:r>
      <w:r>
        <w:rPr>
          <w:rStyle w:val="FootnoteAnchor"/>
          <w:rtl w:val="true"/>
        </w:rPr>
        <w:footnoteReference w:id="20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وَيَسْئَلُونَكَ ما ذا يُنْفِقُونَ قُلِ الْعَفْوَ </w:t>
      </w:r>
      <w:r>
        <w:rPr>
          <w:rFonts w:eastAsia="Amiri" w:cs="Amiri" w:ascii="Amiri" w:hAnsi="Amiri"/>
          <w:color w:val="111111"/>
          <w:sz w:val="28"/>
          <w:szCs w:val="28"/>
          <w:rtl w:val="true"/>
          <w:lang w:bidi="ar-SA"/>
        </w:rPr>
        <w:t xml:space="preserve">... ) </w:t>
      </w:r>
      <w:r>
        <w:rPr>
          <w:rStyle w:val="FootnoteAnchor"/>
          <w:rtl w:val="true"/>
        </w:rPr>
        <w:footnoteReference w:id="207"/>
      </w:r>
      <w:r>
        <w:rPr>
          <w:rFonts w:ascii="Amiri" w:hAnsi="Amiri" w:eastAsia="Amiri" w:cs="Amiri"/>
          <w:color w:val="111111"/>
          <w:sz w:val="28"/>
          <w:sz w:val="28"/>
          <w:szCs w:val="28"/>
          <w:rtl w:val="true"/>
          <w:lang w:bidi="ar-SA"/>
        </w:rPr>
        <w:t>، والعفو هو الزائد على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الكلام مئونة الزرع لا مئونة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w:t>
      </w:r>
    </w:p>
    <w:p>
      <w:pPr>
        <w:pStyle w:val="BookText"/>
        <w:rPr/>
      </w:pPr>
      <w:r>
        <w:rPr>
          <w:rFonts w:ascii="Amiri" w:hAnsi="Amiri" w:eastAsia="Amiri" w:cs="Amiri"/>
          <w:color w:val="111111"/>
          <w:sz w:val="28"/>
          <w:sz w:val="28"/>
          <w:szCs w:val="28"/>
          <w:rtl w:val="true"/>
          <w:lang w:bidi="ar-SA"/>
        </w:rPr>
        <w:t>الآية أخذ تمام الزائد لا عشره أو نصفه ، فلا تكون الآية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بعض نسخ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الحنطة والشعير شي‌ء إلى أن يبلغ خمسة أوسق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بلغ ذلك وحصل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السلطان ، ومعونة العمارة والقرية أخرج منه العشر </w:t>
      </w:r>
      <w:r>
        <w:rPr>
          <w:rFonts w:eastAsia="Amiri" w:cs="Amiri" w:ascii="Amiri" w:hAnsi="Amiri"/>
          <w:color w:val="111111"/>
          <w:sz w:val="28"/>
          <w:szCs w:val="28"/>
          <w:rtl w:val="true"/>
          <w:lang w:bidi="ar-SA"/>
        </w:rPr>
        <w:t xml:space="preserve">.. »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المذكور لم تثبت حجيته ، ولا هو مجبور بعمل واعتماد ، ومجرد الموافقة لفتوى المشهور غير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من مئونة العمارة والقرية لا يخلو من إشكال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مصحح الفضلاء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ويترك للخارص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خ ل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أجزأ معلوماً ، ويترك من النخل معافارة </w:t>
      </w:r>
      <w:r>
        <w:rPr>
          <w:rStyle w:val="FootnoteAnchor"/>
          <w:rtl w:val="true"/>
        </w:rPr>
        <w:footnoteReference w:id="210"/>
      </w:r>
      <w:r>
        <w:rPr>
          <w:rFonts w:ascii="Amiri" w:hAnsi="Amiri" w:eastAsia="Amiri" w:cs="Amiri"/>
          <w:color w:val="111111"/>
          <w:sz w:val="28"/>
          <w:sz w:val="28"/>
          <w:szCs w:val="28"/>
          <w:rtl w:val="true"/>
          <w:lang w:bidi="ar-SA"/>
        </w:rPr>
        <w:t xml:space="preserve">وأم جعرور ، ويترك للحارس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والعذقان والثلاثة لحفظه إياه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وما في مصحح ابن مسلم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يترك للحارس العذق والعذقان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والحارس يكون في النخل ينظره ، فيترك ذلك لعياله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 الرواية كون المتروك للحارس من باب الأجرة التي عينها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الجائز أن يكون ذلك حقاً استحبابياً أو وجوبياً له غير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للمالك </w:t>
      </w:r>
    </w:p>
    <w:p>
      <w:pPr>
        <w:pStyle w:val="BookText"/>
        <w:rPr/>
      </w:pPr>
      <w:r>
        <w:rPr>
          <w:rFonts w:ascii="Amiri" w:hAnsi="Amiri" w:eastAsia="Amiri" w:cs="Amiri"/>
          <w:color w:val="111111"/>
          <w:sz w:val="28"/>
          <w:sz w:val="28"/>
          <w:szCs w:val="28"/>
          <w:rtl w:val="true"/>
          <w:lang w:bidi="ar-SA"/>
        </w:rPr>
        <w:t>المقدار المساوي لما عينه للحارس ، قليلا كان أو كثيراً ، من عين الغلة أو من غيرها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رواه الكليني في الكافي في باب حق الحصاد والجذاذ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قد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التعرض في النصوص لترك معافارة وأم جعرور ، وما يدفع للحارس ، وعدم التعرض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المؤن اللازمة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إنما وردت لبيان أحكام الخرص وما يتعلق به ، لا لبيان الزكاة وما يتعلق بها ، والمؤن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قاعدة الشركة ، فإن احتساب المؤن المتأخرة عن زمان الوجوب على خصوص المالك محتاج إلى دليل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الحكم بالمؤن المتقدمة عليه بعدم القول بالفصل ، كما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بالفصل غير كاف في الإلحاق ، ما لم يثبت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توجيه الخطاب بإيتاء الزكاة إلى المالك ظاهر في كون المؤمن عليه ، لتوقف الإيتاء الواجب عليها ، فيكون ذلك دليلا على وجوب المؤن المذكورة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بأمور أخر ظاهرة الاشكال لا حاجة إلى ذكرها وذكر الاشكال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يتحصل لنا وجه لرفع اليد عن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ورودها في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مطردة في الجميع ، لاشتمال بعضها على ذكر أمور ليست لها الأهمية ، كما يكون لاستثناء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نصوص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مصحح أبي بصير ومحمد بن مسلم المتقدم في استثناء المقاسمة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وكأنه لذلك ذهب الشيخ في المبسوط والخلاف الى عدم الاستثناء وكذا ابن سعيد في الجامع ، والشهيد الثاني في فوائد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والذخيرة والمفاتيح والحدائق وغيرها ،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عليه بخبر محمد بن علي بن شجاع النيسابوري 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أصاب من ضيعته من الحنطة مائة كر ما يزكى ، فأخذ منه العشر عشرة أكرار ، وذهب منه بسبب عمارة الضيعة ثلاثون كراً ، وبقي في يده ستون كراً ، ما الذي يجب لك من ذلك ، وهل يجب لأصحابه من ذلك عليه شي‌ء؟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منه الخمس مما يفضل من مئونته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اعتقاده بأن الزكاة عشرة أكرار لا سبعة دليل على عدم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الخبر ضعيف السند من دون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 عرفت الإشكال في كون ما يصرف في عمارة الضيعة من المؤن ، وأنه لا يظهر من الحديث اعتقاد السائل ذلك لاحتمال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للمفعول ، فيكون ذلك من معتقدات الآخذ ولعله حينئذ يكون ظاهراً في الأخذ قهراً ، وعدم الردع حينئذ يكون لعدم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يوافق ما دل على عدم الاجتزاء بالدفع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أيضاً بأمور أخر لا تستأهل ذكراً ولا رداً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شي‌ء ، وهو أن الصدوق في المقنع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الحنطة والشعير شي‌ء حتى يبلغ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والصاع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مائتان واثنان وتسعون درهماً ونصف ، فاذا بلغ ذلك وحصل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خراج السلطان ، ومئونة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 العشر إن كان سقي بماء المطر وكان سيحاً ، وإن سقي بالدلاء والقرب ففيه نصف العشر </w:t>
      </w:r>
      <w:r>
        <w:rPr>
          <w:rFonts w:eastAsia="Amiri" w:cs="Amiri" w:ascii="Amiri" w:hAnsi="Amiri"/>
          <w:color w:val="111111"/>
          <w:sz w:val="28"/>
          <w:szCs w:val="28"/>
          <w:rtl w:val="true"/>
          <w:lang w:bidi="ar-SA"/>
        </w:rPr>
        <w:t xml:space="preserve">.. » </w:t>
      </w:r>
      <w:r>
        <w:rPr>
          <w:rStyle w:val="FootnoteAnchor"/>
          <w:rtl w:val="true"/>
        </w:rPr>
        <w:footnoteReference w:id="214"/>
      </w:r>
      <w:r>
        <w:rPr>
          <w:rFonts w:ascii="Amiri" w:hAnsi="Amiri" w:eastAsia="Amiri" w:cs="Amiri"/>
          <w:color w:val="111111"/>
          <w:sz w:val="28"/>
          <w:sz w:val="28"/>
          <w:szCs w:val="28"/>
          <w:rtl w:val="true"/>
          <w:lang w:bidi="ar-SA"/>
        </w:rPr>
        <w:t xml:space="preserve">وفي الهداية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 ليس على الحنطة </w:t>
      </w:r>
      <w:r>
        <w:rPr>
          <w:rFonts w:eastAsia="Amiri" w:cs="Amiri" w:ascii="Amiri" w:hAnsi="Amiri"/>
          <w:color w:val="111111"/>
          <w:sz w:val="28"/>
          <w:szCs w:val="28"/>
          <w:rtl w:val="true"/>
          <w:lang w:bidi="ar-SA"/>
        </w:rPr>
        <w:t xml:space="preserve">.. » </w:t>
      </w:r>
      <w:r>
        <w:rPr>
          <w:rStyle w:val="FootnoteAnchor"/>
          <w:rtl w:val="true"/>
        </w:rPr>
        <w:footnoteReference w:id="215"/>
      </w:r>
      <w:r>
        <w:rPr>
          <w:rFonts w:ascii="Amiri" w:hAnsi="Amiri" w:eastAsia="Amiri" w:cs="Amiri"/>
          <w:color w:val="111111"/>
          <w:sz w:val="28"/>
          <w:sz w:val="28"/>
          <w:szCs w:val="28"/>
          <w:rtl w:val="true"/>
          <w:lang w:bidi="ar-SA"/>
        </w:rPr>
        <w:t xml:space="preserve">وفي الفقيه </w:t>
      </w:r>
    </w:p>
    <w:p>
      <w:pPr>
        <w:pStyle w:val="BookText"/>
        <w:rPr/>
      </w:pPr>
      <w:r>
        <w:rPr>
          <w:rFonts w:ascii="Amiri" w:hAnsi="Amiri" w:eastAsia="Amiri" w:cs="Amiri"/>
          <w:color w:val="111111"/>
          <w:sz w:val="28"/>
          <w:sz w:val="28"/>
          <w:szCs w:val="28"/>
          <w:rtl w:val="true"/>
          <w:lang w:bidi="ar-SA"/>
        </w:rPr>
        <w:t>من غير فرق بين المؤن السابقة على زمان التعلق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اعتبار النصاب أيضاً بعد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روى رواية عبد الله بن عجلان الآتية الواردة في ترجيح بعض المستحقين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أعطهم على الهجرة في الدين والفقه والعقل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على الحنطة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اقتصاره على العبارة المذكورة يدل على أنها متن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ذكره في صدر الفقيه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يذكره فيهما مما يرويه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يتوهم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المذكورة ذيل رواية عبد 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بملاحظة عدم تناسب العبارة مع متن الرواية نعم اتحاد المتن المذكور في الكتب الثلاثة يستوجب الاطمئنان بأنه متن رواية ولا سيما بملاحظة التعبير بمؤنة القرية ، فإنها ليست في عبارات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حجية مثل هذا الاطمئنان تأمل ،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عدم استثناء المؤن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المؤن اللاحقة فاستثناؤها لا يخلو من إشكال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بناء على أن تعلق الزكاة بالعين تعلق الحق بموضوعه ، لا من قبيل الجزء المشاع ولا من قبيل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المؤنة إنما تكون على ملك المالك لا الزكاة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العين موضوعاً للحق كانت مئونتها مئونته ، لأن حفظه بحفظها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الفقيه والمقنع والمقنعة والنهاية والمبسوط والسرائر والمنتهى ونهاية الأحكام والتحرير وغيرها ، بل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 المؤنة لا تؤثر في نقصان النصاب وإن أثرت في </w:t>
      </w:r>
    </w:p>
    <w:p>
      <w:pPr>
        <w:pStyle w:val="BookText"/>
        <w:rPr/>
      </w:pPr>
      <w:r>
        <w:rPr>
          <w:rFonts w:ascii="Amiri" w:hAnsi="Amiri" w:eastAsia="Amiri" w:cs="Amiri"/>
          <w:color w:val="111111"/>
          <w:sz w:val="28"/>
          <w:sz w:val="28"/>
          <w:szCs w:val="28"/>
          <w:rtl w:val="true"/>
          <w:lang w:bidi="ar-SA"/>
        </w:rPr>
        <w:t xml:space="preserve">الأحوط اعتباره قبله ، بل الأحوط عدم إخراج المؤن ، خصوصاً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بالمؤنة كلما يحتاج إليه الزرع والشجر ،</w:t>
      </w:r>
    </w:p>
    <w:p>
      <w:pPr>
        <w:pStyle w:val="BookText"/>
        <w:rPr/>
      </w:pPr>
      <w:r>
        <w:rPr>
          <w:rFonts w:ascii="Amiri" w:hAnsi="Amiri" w:eastAsia="Amiri" w:cs="Amiri"/>
          <w:color w:val="111111"/>
          <w:sz w:val="28"/>
          <w:sz w:val="28"/>
          <w:szCs w:val="28"/>
          <w:rtl w:val="true"/>
          <w:lang w:bidi="ar-SA"/>
        </w:rPr>
        <w:t xml:space="preserve">نقصان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المدارك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 وعن فوائد الشرائع وجامع المقاصد وإيضاح النافع والميسية والمسالك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 اللاحقة تستثنى بعد النصاب ، والسابقة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أنه لم يتحصل عندنا دليل على استثناء المؤن يشكل البناء على أحد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المتقدمة يختلف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 وأدلة نفي الضرر والعسر والحرج ، والرضوي ، وما دل على أنه يترك للحارس العذق والعذقان والثلاثة تقتضي استثناءها قبل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استثناءها بعد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 لو تمَّ كون المراد منه الزائد على مئونة الغلة لا مئونة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إجمال دليل الاستثناء ، فلأجل أنه يدور الأمر بين تقييد بلوغ الخمسة أوسق بما كان بعد المؤنة ، وتقييد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ففيه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بعد المؤنة ، ولا مرجح لأحدهما على الآخر ، يسقط الإطلاقان معاً عن الحجية ، وتكون النتيجة كما لو قيد 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خمسة أوسق مع المؤنة ، وبدونها بلغ أربعة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الثاني يترتب على الإطلاق الأول ، لأنه من قبيل إطلاق الحكم ، والأول من قبيل إطلاق الموضوع ، فاذا سقط إطلاق الموضوع عن الحجية لم يبق لإطلاق الحكم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دار الأمر بين تقييد الإطلاق الأول والإطلاق الثاني فقد علم بعدم حجية الإطلاق الثاني ، إما للتخصيص ، أو للتخصص ، فأصالة الإطلاق الأول بلا معارض وتكون النتيجة كما لو علم تقييد الإطلاق الثاني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إجمال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فرض غير حاصل ، لما عرفت من مستند الاستثناء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المتعين أن يقول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مكان </w:t>
      </w:r>
    </w:p>
    <w:p>
      <w:pPr>
        <w:pStyle w:val="BookText"/>
        <w:rPr/>
      </w:pPr>
      <w:r>
        <w:rPr>
          <w:rFonts w:ascii="Amiri" w:hAnsi="Amiri" w:eastAsia="Amiri" w:cs="Amiri"/>
          <w:color w:val="111111"/>
          <w:sz w:val="28"/>
          <w:sz w:val="28"/>
          <w:szCs w:val="28"/>
          <w:rtl w:val="true"/>
          <w:lang w:bidi="ar-SA"/>
        </w:rPr>
        <w:t xml:space="preserve">من أجرة الفلاح ، والحارث ، والساقي ، وأجرة الأرض إن كانت مستأجرة ، وأجرة مثلها إن كانت مغصوبة ، وأجرة الحفظ ، والحصاد ، والجذاذ ، وتجفيف الثمرة ، وإصلاح موضع التشميس ، وحفر النهر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كتفاوت نقص الآلات والعوامل ، حتى ثياب المالك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سبب النقص مشتركاً بينها وبين غيرها وزع عليهما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قيمة البذر إذا كان من ماله المزكى ، أو المال الذي لا زكاة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باستثناء اللاحقة دون السابقة ، أما عكسه فليس بمحتمل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إطلاقه من نظر ، فان حفر النهر الكبير الذي تعد به الأرض من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للزراعة بالقابلية القريبة من الفعلية ، في قبال الميتة ، غير القابلة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مؤن الأرض وإحيائها ، لا من مؤن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حفر النهر الصغير في الأرض المحياة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في زماننا بالمحمولة أو بالمطان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عرفاً من مؤن الزرع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 المال الذي فيه الزكاة فلا فرق بين استثنائه وعدمه ، لوجوب الزكاة فيه على كلتا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تفترق الحالتان من جهتين أخريين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متمماً للنصاب ، فان استثناءه موجب لنقص النصاب وانتفاء الزكاة بالمرة ، إلا ما وجب فيه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اختلف مقدار الزكاة الواجبة فيه والزكاة الواجبة في الزرع بأن كان الزرع مما سقي بالدلاء وبذره مما سقي سيحاً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هاتين الحالتين لا بد من العمل على الاستثناء ، لأنه من المؤن على كل حال ، والبناء على عدم الاستثناء في غير الفرضين من جهة عدم الثمرة المترتبة عليه ، فاذا فرض ترتبها على </w:t>
      </w:r>
    </w:p>
    <w:p>
      <w:pPr>
        <w:pStyle w:val="BookText"/>
        <w:rPr/>
      </w:pPr>
      <w:r>
        <w:rPr>
          <w:rFonts w:ascii="Amiri" w:hAnsi="Amiri" w:eastAsia="Amiri" w:cs="Amiri"/>
          <w:color w:val="111111"/>
          <w:sz w:val="28"/>
          <w:sz w:val="28"/>
          <w:szCs w:val="28"/>
          <w:rtl w:val="true"/>
          <w:lang w:bidi="ar-SA"/>
        </w:rPr>
        <w:t xml:space="preserve">والمناط قيمته يوم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وقت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وجب البناء عليه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في مقام تعداد المؤن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وعين البذر إن كان من ماله المزكى فالمؤنة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اشتراه تخير بين استثناء ثمنه وعينه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بذراً فالأقرب أن المخرج أكثر الأمرين من الثمن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إخراج القدر خاصة ، لأنه مثلي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وتنظر فيه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الذي يعد أنه من مؤن الزرع ، وصار هو سبباً لإتلافه عين البذر لا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ذلك وجعل نفس الثمن لم يؤخذ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المزبور لا يخلو من نظر ، أو منع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يصدق على البذر أنه محتاج اليه الزرع يصدق على المال الذي يشترى به البذر أنه محتاج اليه الزرع ، لتوقف الزرع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مقدمة للآخر ، والبذر مقدمة قريبة ، وثمنه مقدمة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مئونة لا في عرض واحد ، بل أحدهما في طول الآخر ، فاستثناؤهما معاً غير ممكن ، واستثناء أحدهما بعينه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لا يمكن البناء على عدم استثنائهما معاً ، كان اللازم استثناء أحدهما لا بعينه ، ومفاده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جميع المقدمات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عين البذر لا يشترى إلا بالأرز ، والأرز لا يشترى إلا بالسمسم ، والسمسم لا يشترى إلا بالدراهم فاشترى السمسم بالدراهم ، والأرز بالسمسم ، والبذر بالأرز ، تخير بين استثناء الدراهم والسمسم والأرز والبذر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أجرة العامل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المؤنة ما يحتاج اليه الزرع ليصدق على كل من المقدمات الطولية ، بل خصوص الخسارة المالية ، وثمن البذر ليس منها ، لوجود بدله ، بخلاف نفس البذر التالف بنثره في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أجرة العامل من المؤن ، ولا يحسب للمالك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العامل ، وكذا إذا عمل ولده أو زوجته بلا أجرة ، وكذا إذا تبرع به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يحسب أجرة الأرض التي يكون مالكاً لها ، ولا أجرة العوامل إذا كانت مملوكة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اشترى الزرع فثمنه من المؤنة ، وكذا لو ضمن النخل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الأرض والنخل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يكون ثمن العوامل إذا اشتراها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عليه لو اشترى البذر بأكثر من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الاضطرار ، أو أنه صارت قيمته وقت النثار الذي هو زمان الخسارة أقل من قيمته حال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نلتزم باستثناء التفاوت بين القيمتين ، مضافاً الى استثناء عين البذر ولو زادت قيمته حال النثار على الثمن استثنى أيضاً نفس القيمة الزائدة ، فيتعين البناء على استثناء أكثر الأمرين من قيمة البذر وقت التلف وثمنه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الشراء للزرع ، فاذا زادت قيمته وقت النثار تحسب الزيادة عرفاً للزرع لا للزارع ، فالخسارة لا تكون إلا الثمن ، فيتعين استثناؤه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يشتره يتعين استثناؤه بعينه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نقصت قيمته ، فإنه لا يعد خسارة ، وإنما يكون فوات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المراد منها الخسارة المالية ، وعمل العامل ليس منها ، وكذا عمل المتبرع ، من ولده أو زوجته أو أجنبي ، وكذا أجرة الأرض والعوامل ، فان ذلك من قبيل فوات منفعة لا خسارة مالية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ليس معدوداً من مؤن الزرع ، بل من مؤن ملك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مع الزكوي غيره فالمؤنة موزعة عليهما إذا كانا مقصودين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المقصود بالذات غير الزكوي ، ثمَّ عرض قصد الزكوي بعد إتمام العمل ، لم يحسب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بالعكس حسب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الخراج الذي يأخذه السلطان أيضاً يوزع على الزكوي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للعمل مدخلية في ثمر سنين عديدة لا يبعد احتسابه على ما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كون شي‌ء من المؤن أو لا لم يحسب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ثمن العوامل فان ما يعد مئونة عملها ، لأنفسها ، ولا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المبذول بإزاء العمل من المؤنة ، والمال المبذول بإزاء العين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يظهر الفرق بين المقام ومئونة السنة التي تستثنى في الخمس ، فإذا بني على استثناء نفس العين التي يحتاج إليها هناك ، كان اللازم البناء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الدليل هنا ، وظهوره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الأحوط إشكال ظاهر ، فإنه إذا كان مئونة للسنة الأولى فقط تجب الزكاة في الثانية ، وإن لم يبلغ الحاصل النصاب على تقدير الاستثناء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الذي يجب الرجوع اليه مع إجمال المقيد ، ويقتصر في تقييده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ليس من وظيفة العامي ، بل من وظيفة المجتهد الذي يرجع إليه في الاحكام والموضوعات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العبارة على الشبهة الموضوعية بعيد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النخيل والزروع في البلاد المتباعدة حكمها في البلد الواحد ، فيضم الثمار بعضها إلى بعض وإن تفاوتت في الإدراك ، بعد أن كانت الثمرتان لعام واحد وإن كان بينهما شهر أو شهران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بلغ ما أدرك منها نصاباً أخذ منه ، ثمَّ يؤخذ من الباقي قل أو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الذي أدرك أولا أقل من النصاب ، ينتظر به حتى يدرك الآخر ويتعلق به الوجوب ، فيكمل منه النصاب ويؤخذ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نخل يطلع في عام مرتين يضم الثاني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ثمرة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عن إشكال ، لاحتمال كونهما في حكم ثمرة عامين ،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كما في الجواهر ، 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 هذا خلافاً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مما أجمع عليه المسلمون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ويقتضيه إطلاق الأدلة ، 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 منهم المحقق في الشرائع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الأشهر تارة ، والى المشهور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المبسوط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الانصاف عدم خلو المسألة عن الإشكال ، ضرورة عدم 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المال بمجرد كونه في عام واحد وأهل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لا يشكون في صدق التعدد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فصل بين الثمرتين زمان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حال ذلك إلا كحال الثمرة التي أخرجت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تمر يجب فيه الزكاة ، لا يجوز أن يدفع عنه الرطب على أنه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بمقدار لو جف كان بقدر ما عليه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w:t>
      </w:r>
    </w:p>
    <w:p>
      <w:pPr>
        <w:pStyle w:val="BookText"/>
        <w:rPr/>
      </w:pPr>
      <w:r>
        <w:rPr>
          <w:rFonts w:ascii="Amiri" w:hAnsi="Amiri" w:eastAsia="Amiri" w:cs="Amiri"/>
          <w:color w:val="111111"/>
          <w:sz w:val="28"/>
          <w:sz w:val="28"/>
          <w:szCs w:val="28"/>
          <w:rtl w:val="true"/>
          <w:lang w:bidi="ar-SA"/>
        </w:rPr>
        <w:t xml:space="preserve">معجزة في تلك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الوحدة في الزمان اليوم ولا الشهر ولا العمر ، فيتعين أن يكون المراد منها الوحدة في العام ، عهدتها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منهم الشيخ والعلامة في أكثر كتبه ، والشهيدان وغيرهم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أفراد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التمر على الرطب مبني على المسامحة ، فلا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كان اللازم الاجتزاء به وإن لم يبلغ مقدار الفريضة لو جف ،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المحكي عن المنتهى الجواز بالشرط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أن زمان التعلق هو زمان التسمية تمراً أو زبيباً ، فلا ينبغي التأمل في عدم إجزاء الرطب والعنب على أنه الفريضة ، لانتفاء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بني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زمان التعلق زمان 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كونه رطباً أو عنباً يكون موضوعاً للزكاة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ففيه العشر ، أو نصف العشر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يراد منه الكسر المشاع ، أو الكلي في المعين ، أو الحق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يجوز دفع كل من الرطب والتمر عن الآخر ، ولا دفع كل من العنب والزبيب عن الآخر ، ولا دفع أحدهما عن الزكاة الواجبة في 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دفع نوع بعينه إذا كان الزكوي مختلطاً من أنواع شتى ، ولا ذي وصف بعينه إذا كان النصاب مختلطاً من ذوات أوصاف شتى ، لأن ذلك كله ليس من مصاديق الكسر المشاع ، بل يجب الدفع من كل واحد من الأنواع ، أو ذوات الأوصاف على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من أفراد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 على وجه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عنده زبيب لا يجزي عنه دفع العنب ، إلا على وجه القيمة ، وكذا العكس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رطب يجوز أن يدفع عنه الرطب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عنده عنب يجوز له دفع العنب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يدفع مثل ما عليه من التمر والزبيب من تمر آخر أو زبيب آخر فريضة أو لا؟ لا يبعد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دفعه من باب القيمة أيضاً ، لأن الوجوب تعلق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الحنطة والشعير إذا أراد أن يعطي من حنطة أخرى أو شعير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أدى القيمة من جنس ما عليه بزيادة أو نقيصة ، لا يكون من الربا ، بل هو من باب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يجوز الدفع من أي نوع من العين ، ومن أي موصوف منها ، ولا يجب التوزيع ، لأن كل ما يفرض مساوياً للعشر فهو مصداق لذلك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يجوز الدفع من غير العين ، لأنه غير مصداق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يجوز الدفع من غير العين ، ولو لم يكن مساوياً للعين في النوع أو الوصف ، لأنه مصداق للواجب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حينئذ تحقيق ما هو ظاهر الأدلة من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بناء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جواز دفع الرطب إذا كان بعض النصاب ، وكذا دفع التمر عن الرطب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العنب عن الزبيب 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دفع البسر عن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الحصرم عن الزبيب ، والبسر عن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 إنما يكون في المعاملات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مات الزارع مثلا بعد زمان تعلق الوجوب ، وجبت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 قبله وانتقل إلى الوارث ، فان بلغ نصيب كل منهم النصاب وجب على كل زكاة نصيبه ، وإن بلغ نصيب البعض دون البعض وجب على من بلغ نصيبه ، وإن لم يبلغ نصيب واحد منهم لم يجب على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مات الزارع أو مالك النخل والشجر وكان عليه دين ، فاما أن يكون الدين مستغرقاً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الموت بعد تعلق الوجوب ، أو قبله بعد ظهور الثمر أو قبل ظهور الثمر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الموت بعد تعلق الوجوب وجب إخراجها ، سواء كان الدين مستغرقاً أم لا ، فلا يجب التحاص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الزكاة متعلقة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p>
    <w:p>
      <w:pPr>
        <w:pStyle w:val="BookText"/>
        <w:rPr/>
      </w:pPr>
      <w:r>
        <w:rPr>
          <w:rFonts w:ascii="Amiri" w:hAnsi="Amiri" w:eastAsia="Amiri" w:cs="Amiri"/>
          <w:color w:val="111111"/>
          <w:sz w:val="28"/>
          <w:sz w:val="28"/>
          <w:szCs w:val="28"/>
          <w:rtl w:val="true"/>
          <w:lang w:bidi="ar-SA"/>
        </w:rPr>
        <w:t>التي ليس الوفاء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تقدم 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جواز دفع القيمة من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الميت ، فينتقل إلى الورثة من التركة ما يزيد على مقدار الزكاة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 فذهب إلى وجوب التحاص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لم تكن الزكاة متعلقة بالعين أصلا ، إذ هي حينئذ كسائر الديون ، فلا مرجح 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تعلقها بالعين ، فان كان بنحو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التحاص ظاهر ، لأن مقدار الزكاة غير مملوك للميت ، فلا وجه لصرفه في وفاء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بنحو تعلق حق الرهانة ، فينبغي أن يكون كذلك أيضاً ، </w:t>
      </w:r>
    </w:p>
    <w:p>
      <w:pPr>
        <w:pStyle w:val="BookText"/>
        <w:rPr/>
      </w:pPr>
      <w:r>
        <w:rPr>
          <w:rFonts w:ascii="Amiri" w:hAnsi="Amiri" w:eastAsia="Amiri" w:cs="Amiri"/>
          <w:color w:val="111111"/>
          <w:sz w:val="28"/>
          <w:sz w:val="28"/>
          <w:szCs w:val="28"/>
          <w:rtl w:val="true"/>
          <w:lang w:bidi="ar-SA"/>
        </w:rPr>
        <w:t xml:space="preserve">تلفت في حياته بالتفريط وصار في الذمة ، وجب التحاص بين أرباب الزكاة وبين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الموت قبل التعلق وبعد الظهور ، فان كان الورثة قد أدوا الدين قبل تعلق الوجوب من مال آخر ، فبعد التعلق يلاحظ بلوغ حصتهم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وإن لم يؤدوا إلى وقت التعلق ، ففي الوجوب وعدمه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الإخراج مع الغرامة</w:t>
      </w:r>
    </w:p>
    <w:p>
      <w:pPr>
        <w:pStyle w:val="BookText"/>
        <w:rPr/>
      </w:pPr>
      <w:r>
        <w:rPr>
          <w:rFonts w:ascii="Amiri" w:hAnsi="Amiri" w:eastAsia="Amiri" w:cs="Amiri"/>
          <w:color w:val="111111"/>
          <w:sz w:val="28"/>
          <w:sz w:val="28"/>
          <w:szCs w:val="28"/>
          <w:rtl w:val="true"/>
          <w:lang w:bidi="ar-SA"/>
        </w:rPr>
        <w:t>لأن صرف ما يساوي الزكاة في الدين تفويت للحق ، وهو غير جائز ، لقاعدة السلطنة على الحقوق ، كقاعدة السلطة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صرفه للزكاة تفويت لحق الديان المتعلق بالتركة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الزكاة مانع عن تعلق حق الديان ، لما عرفت من أن حق الزكاة موجب لقصور سلطنة الميت عن التصرف في موضوعه ، فيمتنع تعلق حق الديان ، لأن مرجع الحق المذكور الى تضييق سلطنة الوارث في غير الوفاء ، فاذا كانت سلطنته 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سلطنة 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لتعلق الحق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الحق من قبيل حق الجناية بنحو لا يمنع من تصرف الميت ، كان حق استيفاء الدين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يسقط الزكاة ، فيبقي حق استيفائها حتى من الدائن الذي قد استوفي حقه من التركة باقياً بحاله ، فتؤخذ الزكاة من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أمثال المورد من أنواع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حق هنا يصلح للترجيح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التعلق بملكهم ، فلا بد فيه من وجود شرطه ، وهو بلوغ حصة كل منهم قدر النصاب ، فمن لم تبلغ حصته ذلك القدر لم يجب في ماله شي‌ء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تعلق حق الديان بالتركة ، على نحو يمنع </w:t>
      </w:r>
    </w:p>
    <w:p>
      <w:pPr>
        <w:pStyle w:val="BookText"/>
        <w:rPr/>
      </w:pPr>
      <w:r>
        <w:rPr>
          <w:rFonts w:ascii="Amiri" w:hAnsi="Amiri" w:eastAsia="Amiri" w:cs="Amiri"/>
          <w:color w:val="111111"/>
          <w:sz w:val="28"/>
          <w:sz w:val="28"/>
          <w:szCs w:val="28"/>
          <w:rtl w:val="true"/>
          <w:lang w:bidi="ar-SA"/>
        </w:rPr>
        <w:t>للديان أو استرضاؤهم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قبل الظهور وجب على من بلغ نصيبه النصاب من الورثة ، بناء على 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إلى الوارث وعدم تعلق الدين بنمائها الحاصل قبل أدائه وأنه للوارث من غير تعلق حق الغرماء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تصرف الوارث فيه ، فينتفي شرط تعلق الزكاة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 بعض مباحث مكان المصلي إلى أن ظاهر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يقابل الدين من التركة باق على ملك الميت لا ينتقل الى الوارث ، فلا يجوز له التصرف فيه ، فلا يكون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ضمن الورثة الدين ، ورضي الدائن بذلك صح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وبرئت ذمة الميت من الدين وكانت التركة للورثة ، كما لو لم يكن دين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بنينا على بقاء ما يساوي الدين على ملك الميت فالنماء الحادث بعد الموت يتبعه ، فيوزع عليه الدين وعلى الأصل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الدين عشرين ، والأصل ثلاثين ، يكون ثلث الأصل باقياً على ملك الميت ، فاذا نما نماء قيمته عشرة ، كان مجموع الأصل والنماء أربعين ، فيكون نصف الأصل ونصف النماء على ملك الميت ، فنصف النماء الثاني يوزع على الورثة ، فإذا بلغت حصة أحدهم النصاب وجبت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بانتقال التركة إلى الوارث ، ويتعلق بها حق الديان كحق الرهانة ، فالنماء وإن كان تابعاً للأصل في الملك ، لكنه غير تابع له في تعلق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جميعه ملكاً للوارث ، فتتعلق الزكاة بحصة كل منهم من المجموع إذا بلغت النصاب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هذا القول في مثل الزرع ، مما يكون النماء فيه موجباً لسقوط الأصل عن المالية ، لأن النماء إذا لم يتعلق به حق الدين لم يبق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نخلا أو كرماً أو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الأرض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تعلق الزكاة ، فالزكاة عليه بعد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اجتماع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انتقل إليه بغير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ذلك بعد وقت التعلق فالزكاة على البائع فإن علم بأدائه أو شك في ذلك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علم</w:t>
      </w:r>
    </w:p>
    <w:p>
      <w:pPr>
        <w:pStyle w:val="BookText"/>
        <w:rPr/>
      </w:pPr>
      <w:r>
        <w:rPr>
          <w:rFonts w:ascii="Amiri" w:hAnsi="Amiri" w:eastAsia="Amiri" w:cs="Amiri"/>
          <w:color w:val="111111"/>
          <w:sz w:val="28"/>
          <w:sz w:val="28"/>
          <w:szCs w:val="28"/>
          <w:rtl w:val="true"/>
          <w:lang w:bidi="ar-SA"/>
        </w:rPr>
        <w:t>من الأصل ما يمكن وفاء الدين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بتبعية النماء فيه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بسقوط حق الديان فيه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يستوجب القول ببقاء ما يقابل الدين من التركة على ملك الميت ، من دون انتقال الى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تتعلق الزكاة بملكه ، لا بملك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ذلك بمخالفته لأصالة عدم أداء الزكاة ، وان كان الانتقال إليه بمعاوضة ونحوها ، لأن إثبات خلو المال عن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الصحة الجارية في المعاملة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بالشك الحادث بعد المعاملة ، 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بخصوص صورة احتمال التفاته حين المعاملة ، وعلمه بوجوب الأداء ، فلا تجري أصالة الصحة إلا في تلك الصورة لا غير ، فضلا عما إذا كان الانتقال بالموت ونحوه من الأسباب التي لا تتصف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يتمسك باليد ، فتجعل أمارة على الملكية الطلقة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المشهور عدم حجية اليد إذا كانت مسبوقة بكونها أمانة أو عادية ، لاستصحاب كونها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اليد الأمانية أو العادية لم يؤخذ عدمه قيداً في موضوع حجية اليد ، كي يكون الاستصحاب جارياً في قيد الموضوع الشرعي ، فيكون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واليد حجة مطلقاً ولو احتمل كونها يد أمانة أو عادية؟ غاية الأمر إنه إذا علم بكون اليد أمانة أو عادية فقد علم بعدم الملكية ، فلا مجال لجعل الحجية على الملكية </w:t>
      </w:r>
    </w:p>
    <w:p>
      <w:pPr>
        <w:pStyle w:val="BookText"/>
        <w:rPr/>
      </w:pPr>
      <w:r>
        <w:rPr>
          <w:rFonts w:ascii="Amiri" w:hAnsi="Amiri" w:eastAsia="Amiri" w:cs="Amiri"/>
          <w:color w:val="111111"/>
          <w:sz w:val="28"/>
          <w:sz w:val="28"/>
          <w:szCs w:val="28"/>
          <w:rtl w:val="true"/>
          <w:lang w:bidi="ar-SA"/>
        </w:rPr>
        <w:t xml:space="preserve">بعدم أدائه فالبيع بالنسبة إلى مقدار الزكاة فضولي ، فان أجازه الحاكم الشرعي طالبه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مقدار الزكاة ، وإن دفعه إلى البائع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الدفع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وإن</w:t>
      </w:r>
    </w:p>
    <w:p>
      <w:pPr>
        <w:pStyle w:val="BookText"/>
        <w:rPr/>
      </w:pPr>
      <w:r>
        <w:rPr>
          <w:rFonts w:ascii="Amiri" w:hAnsi="Amiri" w:eastAsia="Amiri" w:cs="Amiri"/>
          <w:color w:val="111111"/>
          <w:sz w:val="28"/>
          <w:sz w:val="28"/>
          <w:szCs w:val="28"/>
          <w:rtl w:val="true"/>
          <w:lang w:bidi="ar-SA"/>
        </w:rPr>
        <w:t>لأن الأحكام الظاهرية يمتنع جعلها في ظرف العلم بالواقع ، لا أن موضوع الحجية اليد التي ليست يد أمانة أو عادية ، فإن ذلك غير معقول ، لأنه إذا كانت اليد ليست أمانة ولا عادية فهي مالكة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لجعل الحكم الظاهري المحتمل المصادفة للواقع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يلزم عدم جواز التمسك باليد على الملكية ، لأن الشك في الملكية ملازم للشك في الأمانة والعدوان ، ومع الشك في عنوان العام لا يجوز الرجوع الى العام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يرجع إلى استصحاب عنوان العام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كونها أمانة أو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ذلك بما إذا كانت مسبوقة بالعلم بعدم كونها كذلك ، وإلا فلا أصل ينفي كونها كذلك إلا استصحاب العدم الأزلي الذي هو محل الاشكال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اليد عند العقلاء مختصة بما إذا لم تكن مسبوقة بالأمانة والعدوان ، ولا تشمل المسبوقة بذلك ، والدليل الدال على الحجية منزل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يشكل جعلها حجة على الملكية في الموارد التي تعارف فيها القبض بالسوم قبل الشراء ثمَّ تشتري بعد ذلك ، والأعيان التي تكون بأيدي الدلالين التي يعلم بكون حدوث يدهم بالولاية والوكالة ويجهل الحال بعد ذلك ، وغير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المشتري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يتوقف على أن يكون تعلق الزكاة من تعلق الجزء المشاع أو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المطالبة بالزكاة ، لا بالثمن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يجز كان له أخذ مقدار الزكاة من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أدى البائع الزكاة بعد البيع ، ففي استقرار ملك المشتري ، وعدم الحاجة إلى الإجازة من الحاكم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تعدد أنواع التمر مثلا ، وكان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المالك وإن كان له دفع الزكاة من غير العين ، لكن المشتري ليس له ذلك ، إذ لا 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تكون للحاكم ، فله أن يأخذ من المبيع ، ولا يرضى بالأخذ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وجه للتوقف على إجازة الحاكم ، لأنه بعد دفع الزكاة من غير النصاب سقط التكليف بها ، فلا مقتضي للرجوع الى الحاكم ، كما لو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بهذا الإشكال إلى ما في الجواهر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أدى المالك الزكاة من غيره بعد البيع لم يجد في الصحة ، ضرورة عدم الملك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يجعل الشرط الملك ولو متأخراً عنه ، وفيه بحث ، أو 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والمحقق في محله من مبحث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باع مال غيره ثمَّ اشتراه ، توقف نفوذ البيع على إجازته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ظاهر صحيح عبد الرحمن البصري عدم اعتباره إجازة المالك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يزك إبله أو شاءه عامين فباعهما على من اشتراها أن يزكيها 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تؤخذ منه زكاتها ويتبع بها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يؤدي زكاتها البائع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وجوب العمل على الصحيح ، لأنه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عن القواعد العامة بل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تعلقها من قبيل تعلق حق الجناية أو الرهانة ، يكون الصحيح موافقاً للقواعد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جيداً أو أجود ، وبعضها الآخر ردي‌ء أو أردأ ، فالأحوط الأخذ من كل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الاجتزاء بمطلق الجيد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مشتملا على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دفع الردي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الجيد والأجود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القول بأن الزكاة جزء مشاع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تعددت الأنواع أخذ من كل نوع بحصته ، لينتفي الضرر عن المالك بأخذ الجيد ، وعن الفقراء بأخذ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الأنواع أخذ من الوسط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الزكاة كلي في العين ، أو حق في العين ، وهو صادق على الجيد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الحدائق والجواهر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 </w:t>
      </w:r>
      <w:r>
        <w:rPr>
          <w:rStyle w:val="FootnoteAnchor"/>
          <w:rtl w:val="true"/>
        </w:rPr>
        <w:footnoteReference w:id="217"/>
      </w:r>
      <w:r>
        <w:rPr>
          <w:rFonts w:ascii="Amiri" w:hAnsi="Amiri" w:eastAsia="Amiri" w:cs="Amiri"/>
          <w:color w:val="111111"/>
          <w:sz w:val="28"/>
          <w:sz w:val="28"/>
          <w:szCs w:val="28"/>
          <w:rtl w:val="true"/>
          <w:lang w:bidi="ar-SA"/>
        </w:rPr>
        <w:t xml:space="preserve">، 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بالنخل أن يزكى ، تجي‌ء أقوام بألوان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أردأ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يؤدونه من زكاتهم ، تمراً يقال له الجعرور والمعى فأرة ، قليلة اللحا ، عظيمة النوى وكان بعضهم يجي‌ء بها عن التمر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تخرصوا هاتين التمرتين ، ولا تجيئوا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تَيَمَّمُوا الْخَبِيثَ مِنْهُ تُنْفِقُونَ وَلَسْتُمْ بِآخِذِيهِ إِلاّ أَنْ تُغْمِضُوا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والإغماض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هاتين التمرتين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أن الزكاة متعلقة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ولأجل اختصاص الحديث بأردأ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خرصه ، وعن عده جزءاً من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المنع عن دفع مطلق الردى ، حتى ما كان معدوداً جزءاً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الآية نفسها فلا يخلو المراد بها عن إجمال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كاد أن يكون إجماعاً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 أجمع وقيل متعلقة بالذمة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بذلك مجهول ، 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شاذ</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للأول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فيما سقت السماء العشر ، وفيما سقي بالدوالي نصف العشر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وبمصحح بريد بن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مصدقه الى بادية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أتيت ماله فلا تدخله إلا بإذنه ، فإن أكثره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المال صدعين </w:t>
      </w:r>
      <w:r>
        <w:rPr>
          <w:rFonts w:eastAsia="Amiri" w:cs="Amiri" w:ascii="Amiri" w:hAnsi="Amiri"/>
          <w:color w:val="111111"/>
          <w:sz w:val="28"/>
          <w:szCs w:val="28"/>
          <w:rtl w:val="true"/>
          <w:lang w:bidi="ar-SA"/>
        </w:rPr>
        <w:t xml:space="preserve">.. » </w:t>
      </w:r>
      <w:r>
        <w:rPr>
          <w:rStyle w:val="FootnoteAnchor"/>
          <w:rtl w:val="true"/>
        </w:rPr>
        <w:footnoteReference w:id="220"/>
      </w:r>
      <w:r>
        <w:rPr>
          <w:rFonts w:ascii="Amiri" w:hAnsi="Amiri" w:eastAsia="Amiri" w:cs="Amiri"/>
          <w:color w:val="111111"/>
          <w:sz w:val="28"/>
          <w:sz w:val="28"/>
          <w:szCs w:val="28"/>
          <w:rtl w:val="true"/>
          <w:lang w:bidi="ar-SA"/>
        </w:rPr>
        <w:t xml:space="preserve">والاخبار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للفقراء في مال الأغنياء ما يكفيهم </w:t>
      </w:r>
      <w:r>
        <w:rPr>
          <w:rStyle w:val="FootnoteAnchor"/>
          <w:rtl w:val="true"/>
        </w:rPr>
        <w:footnoteReference w:id="221"/>
      </w:r>
      <w:r>
        <w:rPr>
          <w:rFonts w:ascii="Amiri" w:hAnsi="Amiri" w:eastAsia="Amiri" w:cs="Amiri"/>
          <w:color w:val="111111"/>
          <w:sz w:val="28"/>
          <w:sz w:val="28"/>
          <w:szCs w:val="28"/>
          <w:rtl w:val="true"/>
          <w:lang w:bidi="ar-SA"/>
        </w:rPr>
        <w:t xml:space="preserve">، بل في موثقة أبي المعزى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أشرك بين الأغنياء والفقراء في الأموال ، فليس لهم أن يصرفوا الى غير شركائهم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وصحيح عبد الرحمن بن أبي عبد الله البصري المتقدم في المسألة السابقة ، وخبر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الزكاة تجب علي في مواضع </w:t>
      </w:r>
    </w:p>
    <w:p>
      <w:pPr>
        <w:pStyle w:val="BookText"/>
        <w:rPr/>
      </w:pPr>
      <w:r>
        <w:rPr>
          <w:rFonts w:ascii="Amiri" w:hAnsi="Amiri" w:eastAsia="Amiri" w:cs="Amiri"/>
          <w:color w:val="111111"/>
          <w:sz w:val="28"/>
          <w:sz w:val="28"/>
          <w:szCs w:val="28"/>
          <w:rtl w:val="true"/>
          <w:lang w:bidi="ar-SA"/>
        </w:rPr>
        <w:t xml:space="preserve">لكن لا على وجه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على وجه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يمكنني أن أؤديها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اعزلها ، فإن اتجرت بها فأنت لها ضامن ولها الربح ، وإن نويت في حال ما عزلتها من غير أن تشغلها في تجارة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تعزلها فاتجرت بها في جملة مالك فلها بقسطها من الربح ، ولا وضيعة عليها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والنصوص الكثيرة المشتملة على التعبير بالإخراج والعزل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الجواهر ، ونسب إلى جماعة ، بل 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الأدلة الدالة على وجوب الزكاة في العين ، وكلام القائلين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المصنف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في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يحتمل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لا يبعد أن يكون مرادهما من الشركة ما يعم الكلي في المعين ، لا خصوص نحو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فالذي يشير إلى القول المذكور أكثر الأدلة المتقدمة ، مثل ما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العشر ظاهر في الكسر المشاع ، وموثق أبي المعزى المتقدم ، فإن إطلاق الشركة فيه يقتضي الإشاعة وما تضمن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مصدقه بقسمة المال نصفين إلى أن يبقى ما فيه وفاء لحق الله تعالى ، فإن القسمة من لوازم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من قبيل الكلي في المعين لوجب على المصدق أن يأمر المالك بدفع ما يكون مصداقاً لكلي الفريضة ، وليس له المشاحة معه على الخصوصيات ، إذ جميعها ملك المالك ، والفقير له الكلي لا غير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خبر أبي حمزة لا يدل عليه ، إذ الربح يكون للكلي ، كما يكون للأفراد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عبد الرحمن ، لأن بطلان البيع فيما يساوي الزكاة كما يترتب على الإشاعة يترتب على كونها على نحو الكلي في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الإخراج والعزل أعم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الإشكال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فلأن التعبير بالعشر ونصفه لم يرد مثله في زكاة الانعام ، ولا في زكاة النقدين ، وإنما ورد فيهما شاة ، وبنت لبون ، وبنت مخاض ، وحقة ، وتبيع ، ومسنة ، وخمسة دراهم ، ونصف مثقال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ظاهر في غير 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فيها بالحمل على الجزء المشاع ليس بأولى من التصرف في العشر ونصفه بالحمل على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هو المتعين ، لأنه أقرب وأسهل ، كما هو ظاهر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الجمود على ظاهر كل من الدليلين في مورده ، والتفكيك بين زكاة الغلات فهي بنحو الإشاعة ، وزكاة غيرها فهي بنحو الكلي في المعين فهو وان اقتضته صناعة الاستدلال ، إلا أنه خلاف المرتكز في أذهان المتشرعة وخلاف المستفاد من النصوص المتضمنة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الزكاة في تسعة أشياء ، أو على تسعة أشياء ، أو من تسعة ، كصحيح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آية الزكاة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أَمْوالِهِمْ صَدَقَةً تُطَهِّرُهُمْ وَتُزَكِّيهِمْ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شهر رمضان ، أمر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مناديه فنادى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فرض عليكم الزكاة كما فرض عليكم الصلاة ، ففرض الله عليكم من الذهب ، والفضة ، والإبل ، والبقر والغنم ، ومن الحنطة ، والشعير ، والتمر ، والزبيب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فيهم في شهر رمضان ، وعفى لهم عما سوى ذلك </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الظاهر في كون الوضع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وإن الملجئ إلى التعبير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نصاب في الغلات إلا واحد ، ولا عفو فيها ، فاذا بلغت النصاب وجب العشر مهما زاد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أبي المعزى فليس وارداً لبيان هذه الجهة ، كي يتمسك بإطلاقه </w:t>
      </w:r>
    </w:p>
    <w:p>
      <w:pPr>
        <w:pStyle w:val="BookText"/>
        <w:rPr/>
      </w:pPr>
      <w:r>
        <w:rPr>
          <w:rFonts w:ascii="Amiri" w:hAnsi="Amiri" w:eastAsia="Amiri" w:cs="Amiri"/>
          <w:color w:val="111111"/>
          <w:sz w:val="28"/>
          <w:sz w:val="28"/>
          <w:szCs w:val="28"/>
          <w:rtl w:val="true"/>
          <w:lang w:bidi="ar-SA"/>
        </w:rPr>
        <w:t>على كون الشركة بنحو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الأمر بالقرعة فالاستدلال به على الإشاعة ليس إلا من جهة أن من أحكام المشاع التمييز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لا يصحح استكشاف الإشاعة من دليل التمييز بالقرعة ، لعدم كونه من اللوازم العقلية ، ولا من اللوازم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الحكم المذكور بدليله ، لا طريق الى استكشاف كون الزكاة من قبيل الجزء المشاع ، ليترتب عليه سائر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يبقى ما فيه وفاء لحق الله في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أن الحق أمر خارج عن المال متعلق به ، لا أنه جزء منه على نحو الإشاعة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لذلك بنى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تعلق الزكاة بالنصاب من قبيل تعلق الكلي في المعين ، كما إذا باعه صاعاً من 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أيضاً لا يخلو من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المستند في ذلك إن كان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الظرفية لنفس الزكاة ، فيكون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كل أربعين شاة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الزكاة شاة كائنة في النصاب ، أعني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ملاحظة النصوص كون الظرف لغواً ، وكون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 مقدر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 أو فرض ، أو نحو ذلك ، فيكون مدخولها ظرفاً لذلك الفعل ، لا مستقراً متعلقاً بكائن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يتوهم في بادئ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للواجب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صرح بالفعل في جملة من النصوص ، ففي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كل شي‌ء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كان </w:t>
      </w:r>
      <w:r>
        <w:rPr>
          <w:rFonts w:eastAsia="IRNazanin" w:cs="IRNazanin"/>
          <w:color w:val="111111"/>
          <w:sz w:val="28"/>
          <w:szCs w:val="28"/>
          <w:rtl w:val="true"/>
          <w:lang w:bidi="fa-IR"/>
        </w:rPr>
        <w:t xml:space="preserve">.. » </w:t>
      </w:r>
      <w:r>
        <w:rPr>
          <w:rStyle w:val="FootnoteAnchor"/>
          <w:rtl w:val="true"/>
        </w:rPr>
        <w:footnoteReference w:id="225"/>
      </w:r>
      <w:r>
        <w:rPr>
          <w:rFonts w:ascii="Amiri" w:hAnsi="Amiri" w:eastAsia="Amiri" w:cs="Amiri"/>
          <w:color w:val="111111"/>
          <w:sz w:val="28"/>
          <w:sz w:val="28"/>
          <w:szCs w:val="28"/>
          <w:rtl w:val="true"/>
          <w:lang w:bidi="ar-SA"/>
        </w:rPr>
        <w:t xml:space="preserve">وفي صحيح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عز وجل الزكاة مع الصلاة في الأموال ، وسنها رسول الله في تسعة أشياء </w:t>
      </w:r>
      <w:r>
        <w:rPr>
          <w:rFonts w:eastAsia="Amiri" w:cs="Amiri" w:ascii="Amiri" w:hAnsi="Amiri"/>
          <w:color w:val="111111"/>
          <w:sz w:val="28"/>
          <w:szCs w:val="28"/>
          <w:rtl w:val="true"/>
          <w:lang w:bidi="ar-SA"/>
        </w:rPr>
        <w:t xml:space="preserve">.. » </w:t>
      </w:r>
      <w:r>
        <w:rPr>
          <w:rStyle w:val="FootnoteAnchor"/>
          <w:rtl w:val="true"/>
        </w:rPr>
        <w:footnoteReference w:id="2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لم يحل عليه </w:t>
      </w:r>
    </w:p>
    <w:p>
      <w:pPr>
        <w:pStyle w:val="BookText"/>
        <w:rPr/>
      </w:pPr>
      <w:r>
        <w:rPr>
          <w:rFonts w:ascii="Amiri" w:hAnsi="Amiri" w:eastAsia="Amiri" w:cs="Amiri"/>
          <w:color w:val="111111"/>
          <w:sz w:val="28"/>
          <w:sz w:val="28"/>
          <w:szCs w:val="28"/>
          <w:rtl w:val="true"/>
          <w:lang w:bidi="ar-SA"/>
        </w:rPr>
        <w:t>الحول عند ربه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حال عليه الحول وجب عليه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وفي 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السخل متى تجب فيه الصدقة؟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أجذع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وفي خبر الحسين بن يسار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كم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مائتي درهم خمسة دراهم من الفضة </w:t>
      </w:r>
      <w:r>
        <w:rPr>
          <w:rFonts w:eastAsia="IRNazanin" w:cs="IRNazanin"/>
          <w:color w:val="111111"/>
          <w:sz w:val="28"/>
          <w:szCs w:val="28"/>
          <w:rtl w:val="true"/>
          <w:lang w:bidi="fa-IR"/>
        </w:rPr>
        <w:t xml:space="preserve">.. » </w:t>
      </w:r>
      <w:r>
        <w:rPr>
          <w:rStyle w:val="FootnoteAnchor"/>
          <w:rtl w:val="true"/>
        </w:rPr>
        <w:footnoteReference w:id="229"/>
      </w:r>
      <w:r>
        <w:rPr>
          <w:rFonts w:ascii="Amiri" w:hAnsi="Amiri" w:eastAsia="Amiri" w:cs="Amiri"/>
          <w:color w:val="111111"/>
          <w:sz w:val="28"/>
          <w:sz w:val="28"/>
          <w:szCs w:val="28"/>
          <w:rtl w:val="true"/>
          <w:lang w:bidi="ar-SA"/>
        </w:rPr>
        <w:t xml:space="preserve">وفي خبر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كم تجب الزكاة من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ألف خمسة وعشرون درهماً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الخثعمي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في كل أربعين أوقية أوقية </w:t>
      </w:r>
      <w:r>
        <w:rPr>
          <w:rFonts w:eastAsia="IRNazanin" w:cs="IRNazanin"/>
          <w:color w:val="111111"/>
          <w:sz w:val="28"/>
          <w:szCs w:val="28"/>
          <w:rtl w:val="true"/>
          <w:lang w:bidi="fa-IR"/>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النيف شي‌ء حتى يبلغ ما يجب فيه واحد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محمد ابن الطيار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الزكاة إنما تجب جميعها في تسعة أشياء ، خصها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بفريضتها فيها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 </w:t>
      </w:r>
      <w:r>
        <w:rPr>
          <w:rStyle w:val="FootnoteAnchor"/>
          <w:rtl w:val="true"/>
        </w:rPr>
        <w:footnoteReference w:id="23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تشهد بأن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الأربعين شاة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القتل خطأ الدية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السببية خلاف الظاهر ، لندرة ذلك ، ومثل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امرأة دخلت النار في هرة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ثمَّ إن مما يعين أن ليس المراد الظرفية لنفس الزكاة ، ما في كثير من النصوص من التعبير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فيه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تقدم في صحيح الفضلاء </w:t>
      </w:r>
      <w:r>
        <w:rPr>
          <w:rStyle w:val="FootnoteAnchor"/>
          <w:rtl w:val="true"/>
        </w:rPr>
        <w:footnoteReference w:id="234"/>
      </w:r>
      <w:r>
        <w:rPr>
          <w:rFonts w:ascii="Amiri" w:hAnsi="Amiri" w:eastAsia="Amiri" w:cs="Amiri"/>
          <w:color w:val="111111"/>
          <w:sz w:val="28"/>
          <w:sz w:val="28"/>
          <w:szCs w:val="28"/>
          <w:rtl w:val="true"/>
          <w:lang w:bidi="ar-SA"/>
        </w:rPr>
        <w:t xml:space="preserve">، وكما في موثق سماعة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فيه زكاة حتى يقبضه ، فاذا قبضه فعليه الزكاة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أن الزكاة تكون في نفس المال لا معنى ظاهر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الدية في القتل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في الإفطار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عليه أن تكون الزكاة في ذمة المالك ، كما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فالظرفية غير ظاهرة في ظرفية الكل للجزء ، بل يجوز أن تكون من ظرفية موضوع الحق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الظرفية عند القائل بأن التعلق من قبيل تعلق الكلي بالمعين مبنية على نحو من العناية ، لوجوب مباينة الظرف لمظروفه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فمعارض ذلك بما ورد في كثير من النصوص المعبر فيها بحرف الاستعلاء بدل حرف الظرفية ، كرواية أبي بصير والحسن بن شهاب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على تسعة أشياء </w:t>
      </w:r>
      <w:r>
        <w:rPr>
          <w:rFonts w:eastAsia="IRNazanin" w:cs="IRNazanin"/>
          <w:color w:val="111111"/>
          <w:sz w:val="28"/>
          <w:szCs w:val="28"/>
          <w:rtl w:val="true"/>
          <w:lang w:bidi="fa-IR"/>
        </w:rPr>
        <w:t xml:space="preserve">.. »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على تسعة أشياء </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على السائمة الراعية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مائتا درهم ، فحال عليها الحول فان عليها الزكاة </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غير ذلك مما هو كثير ، فان هذه النصوص ظاهرة جداً في كون الزكاة شيئاً موضوعاً على المال ، خارجاً عنه كسائر الضرائب المجعولة في هذه الأزمنة على الأملاك ، إذ ليس المقصود جعل جزء من الملك ملكاً للسلطان وحينئذ يتعين حمل تلك النصوص على ما عرفت ، جمعاً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بعض النصوص التي اشتملت على التعبيرين معا ، مثل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الصدقة على السائمة المرسلة في مرجعها ، عامها الذي يقتنيه فيه الرجل ، فأما ما سوى ذلك فليس فيه شي‌ء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مجال له في نصب الإبل والبقر ، فان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خمس من الإبل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حمله على الظرفية ، للمخالفة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إرادة مقدار من النصاب يساوي الشاة بحسب القيمة يوجب كون الشاة ليست فريضة في الخمس من الإبل ، ولا بنت المخاض فريضة في الست والعشرين ، فدفعها دفع للبدل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بقية نصب الإبل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يستفاد من النصوص ضرورة ولا سيما ما ورد في إبدال الفرائض عند تعذرها ، فإنها صريحة في أن الأسنان المذكورة نفس الفريضة ، ينتقل إلى بدلها لو لم تكن موجودة عنده ، ولا يكلف 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مصدقه بصدع المال صدعين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الاستدلال به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لوازمها شرعاً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الاستدلال به على كونها من قبيل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ظهور ذيله في كون القسمة لتعيين ما به يكون الوفاء لحق الله تعالى واستيفاؤه ، لا لتعيين نفس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أتيت ماله فلا تدخله بغير إذنه ، فان أكثره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أن </w:t>
      </w:r>
    </w:p>
    <w:p>
      <w:pPr>
        <w:pStyle w:val="BookText"/>
        <w:rPr/>
      </w:pPr>
      <w:r>
        <w:rPr>
          <w:rFonts w:ascii="Amiri" w:hAnsi="Amiri" w:eastAsia="Amiri" w:cs="Amiri"/>
          <w:color w:val="111111"/>
          <w:sz w:val="28"/>
          <w:sz w:val="28"/>
          <w:szCs w:val="28"/>
          <w:rtl w:val="true"/>
          <w:lang w:bidi="ar-SA"/>
        </w:rPr>
        <w:t>بعضه لغيره ، إلا بمفهوم اللقب الذي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الاقتصار على ذكر الأكثر ، مع أن كله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وجودها في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بعضه موضوع لحق الاستيفاء ، فلذلك تقصر سلطنته عنه ، بخلاف الأكثر فإنه موضوع لسلطنته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الأخبار المستفيضة ،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للفقراء في أموال الأغنياء ما يكفيهم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فيها أن يكون المراد ما يعم جعل الحق وجعل العين ، فلا يدل على الثاني ، وكذا موثق أبى المعزى </w:t>
      </w:r>
      <w:r>
        <w:rPr>
          <w:rStyle w:val="FootnoteAnchor"/>
          <w:rtl w:val="true"/>
        </w:rPr>
        <w:footnoteReference w:id="243"/>
      </w:r>
      <w:r>
        <w:rPr>
          <w:rFonts w:ascii="Amiri" w:hAnsi="Amiri" w:eastAsia="Amiri" w:cs="Amiri"/>
          <w:color w:val="111111"/>
          <w:sz w:val="28"/>
          <w:sz w:val="28"/>
          <w:szCs w:val="28"/>
          <w:rtl w:val="true"/>
          <w:lang w:bidi="ar-SA"/>
        </w:rPr>
        <w:t>لا أقل من وجوب صرفه إلى ذلك ، لأجل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صحيح عبد الرحمن </w:t>
      </w:r>
      <w:r>
        <w:rPr>
          <w:rStyle w:val="FootnoteAnchor"/>
          <w:rtl w:val="true"/>
        </w:rPr>
        <w:footnoteReference w:id="244"/>
      </w:r>
      <w:r>
        <w:rPr>
          <w:rFonts w:ascii="Amiri" w:hAnsi="Amiri" w:eastAsia="Amiri" w:cs="Amiri"/>
          <w:color w:val="111111"/>
          <w:sz w:val="28"/>
          <w:sz w:val="28"/>
          <w:szCs w:val="28"/>
          <w:rtl w:val="true"/>
          <w:lang w:bidi="ar-SA"/>
        </w:rPr>
        <w:t>، فلا يدل إلا على عدم نفوذ تصرف المالك في تمام النصاب ، وهو كما يكون من جهة كون تعلق الزكاة فيه بنحو الإشاعة أو الكلي في المعين ، يكون من جهة كون تعلقها فيه بنحو تعلق حق الرهانة والجناية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الاستدلال به على ثبوت واحد منها يتوقف على القول بحجية الظهور في مطلق اللوازم والملزومات ، وقد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خبر أبي حمزة </w:t>
      </w:r>
      <w:r>
        <w:rPr>
          <w:rStyle w:val="FootnoteAnchor"/>
          <w:rtl w:val="true"/>
        </w:rPr>
        <w:footnoteReference w:id="245"/>
      </w:r>
      <w:r>
        <w:rPr>
          <w:rFonts w:ascii="Amiri" w:hAnsi="Amiri" w:eastAsia="Amiri" w:cs="Amiri"/>
          <w:color w:val="111111"/>
          <w:sz w:val="28"/>
          <w:sz w:val="28"/>
          <w:szCs w:val="28"/>
          <w:rtl w:val="true"/>
          <w:lang w:bidi="ar-SA"/>
        </w:rPr>
        <w:t>، فالظاهر عدم بناء الأصحاب على العمل به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فقد عرفت المناقشة في صحة الاستدلال به على كيفية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الجمع بينه وبين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عدم كون الزكاة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حمله على كونه حكماً تعبدياً جارياً على خلاف القواعد الأولية المقررة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النصوص المشتملة على التعبير بالعزل والإخراج ، فهي لا تصلح مستنداً لذلك ، لصدقهما ولو كان التعلق بنحو تعلق الحق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المعول في كيفية تعلق الزكاة بالنصاب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عامها وخاصها ، أكثرها ما بين غير ظاهر في كيفية خاصة للتعلق ، وما بين ظاهر في عدم كون الزكاة جزءاً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تضمن أن الزكاة على المال ، أو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الظرفية في المباينة بين الظرف ومظروفه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أكثر نصوص الباب ، وما بين ما يمتنع حمله على ذلك ، وما هو نادر منها مما هو ظاهر في كون التعلق على نحو الإشاعة أو الكلي في المعين ، يتعين صرفه عن ذلك إلى غيره ، مما لا ينافي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أن الزكاة على المال ، أو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موضوع حق الزكاة ، وأنه مثقل بها ومتعهد بها ، كما هو أيضاً مفاد بعض النصوص المتقدمة في تعلقها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جواز تصرف المالك بالمال على نحو ينافي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كون التصرف المتلف للعين منافياً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التصرف المخرج لها عن الملك فمنافاته للحق غير ظاهرة ، لأن ذلك يتوقف على كونه قائماً بالعين بما أنها مضافة إلى المالك وملك له ، وهو كما يحتمل ، يحتمل أيضاً أن يكون قائماً بالعين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إلى تعيين الأول ، بل مقتضى إطلاق النص هو الثاني ، لأن جعل موضوع الحق خصوص ما هو مملوك للمالك تقييد زائد يحتاج الى دليل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صحيح عبد الرحمن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يزك إبله أو شاءه عامين فباعها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تؤخذ منه زكاتها ، ويتبع بها البائع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يحتمل أن يكون من جهة فساد البيع في مقدار الزكاة لمنافاته للحق </w:t>
      </w:r>
    </w:p>
    <w:p>
      <w:pPr>
        <w:pStyle w:val="BookText"/>
        <w:rPr/>
      </w:pPr>
      <w:r>
        <w:rPr>
          <w:rFonts w:ascii="Amiri" w:hAnsi="Amiri" w:eastAsia="Amiri" w:cs="Amiri"/>
          <w:color w:val="111111"/>
          <w:sz w:val="28"/>
          <w:sz w:val="28"/>
          <w:szCs w:val="28"/>
          <w:rtl w:val="true"/>
          <w:lang w:bidi="ar-SA"/>
        </w:rPr>
        <w:t>يحتمل أن يكون حكماً تعبدياً جارياً على خلاف القواعد الأولية ، وقد عرفت أن أصالة العموم لا تصلح لتشخيص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الأول بقرينة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يستشكل في التصرف في المقدار الزائد على مقدار الزكاة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الزكوي مستوعب لجميع المال ، ولا يختص بالمقدار المساوي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موارد الاستعمال العرفي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عليها في فهم كون المتعلق على نحو يمنع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الصحيح ظاهراً في أن الحق قائم بمقداره من المال لا أزيد ، فيجوز التصرف في بعض النصاب وان لم ينو المالك الأداء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المذكور ظاهر في بيع تمام النصاب ، فلا يدل على المنع عن التصرف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النصوص قد تضمن أن الزكاة على المالك ، ومقتضى قياسه بالاستعمالات العرفية أن تكون الزكاة في ذمة المالك وإن كان لها تعلق بالعين ، فيكون تعلقها بالعين نظير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من الزكاة فيه 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المقدار المفروض على النصاب ، فيكون مفاد النصوص حينئذ التكليف بالأداء لا غير كما هو الظاهر مما قرن فيه الزكاة بالصلاة ، فيكون تعلقها بالعين نظير تعلق حق الجناية ليس له تعلق بذمة المالك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بعضها ظاهر في أن المجعول في الذمة نفس العين ، كصحيح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إبدال الأسنان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وجبت عليه جذعة ، ولم تكن عنده </w:t>
      </w:r>
      <w:r>
        <w:rPr>
          <w:rFonts w:eastAsia="Amiri" w:cs="Amiri" w:ascii="Amiri" w:hAnsi="Amiri"/>
          <w:color w:val="111111"/>
          <w:sz w:val="28"/>
          <w:szCs w:val="28"/>
          <w:rtl w:val="true"/>
          <w:lang w:bidi="ar-SA"/>
        </w:rPr>
        <w:t xml:space="preserve">.. » </w:t>
      </w:r>
      <w:r>
        <w:rPr>
          <w:rStyle w:val="FootnoteAnchor"/>
          <w:rtl w:val="true"/>
        </w:rPr>
        <w:footnoteReference w:id="247"/>
      </w:r>
      <w:r>
        <w:rPr>
          <w:rFonts w:ascii="Amiri" w:hAnsi="Amiri" w:eastAsia="Amiri" w:cs="Amiri"/>
          <w:color w:val="111111"/>
          <w:sz w:val="28"/>
          <w:sz w:val="28"/>
          <w:szCs w:val="28"/>
          <w:rtl w:val="true"/>
          <w:lang w:bidi="ar-SA"/>
        </w:rPr>
        <w:t>وحملها على إرادة من وجب عليه أداء جذعة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لفظ الوجوب </w:t>
      </w:r>
    </w:p>
    <w:p>
      <w:pPr>
        <w:pStyle w:val="BookText"/>
        <w:rPr/>
      </w:pPr>
      <w:r>
        <w:rPr>
          <w:rFonts w:ascii="Amiri" w:hAnsi="Amiri" w:eastAsia="Amiri" w:cs="Amiri"/>
          <w:color w:val="111111"/>
          <w:sz w:val="28"/>
          <w:sz w:val="28"/>
          <w:szCs w:val="28"/>
          <w:rtl w:val="true"/>
          <w:lang w:bidi="ar-SA"/>
        </w:rPr>
        <w:t xml:space="preserve">وحينئذ فلو باع قبل أداء الزكاة بعض النصاب صح ، إذا كان مقدار الزكاة باقياً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باع الكل ،</w:t>
      </w:r>
    </w:p>
    <w:p>
      <w:pPr>
        <w:pStyle w:val="BookText"/>
        <w:rPr/>
      </w:pPr>
      <w:r>
        <w:rPr>
          <w:rFonts w:ascii="Amiri" w:hAnsi="Amiri" w:eastAsia="Amiri" w:cs="Amiri"/>
          <w:color w:val="111111"/>
          <w:sz w:val="28"/>
          <w:sz w:val="28"/>
          <w:szCs w:val="28"/>
          <w:rtl w:val="true"/>
          <w:lang w:bidi="ar-SA"/>
        </w:rPr>
        <w:t>قرينة عليه ، لظهوره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مقتضى الجمع بين مثل الصحيح والنصوص المتضمنة أن الزكاة على المال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تضمن من النصوص والفتاوى عدم ضمان الزكاة بتلف النصاب </w:t>
      </w:r>
      <w:r>
        <w:rPr>
          <w:rStyle w:val="FootnoteAnchor"/>
          <w:rtl w:val="true"/>
        </w:rPr>
        <w:footnoteReference w:id="249"/>
      </w:r>
      <w:r>
        <w:rPr>
          <w:rFonts w:ascii="Amiri" w:hAnsi="Amiri" w:eastAsia="Amiri" w:cs="Amiri"/>
          <w:color w:val="111111"/>
          <w:sz w:val="28"/>
          <w:sz w:val="28"/>
          <w:szCs w:val="28"/>
          <w:rtl w:val="true"/>
          <w:lang w:bidi="ar-SA"/>
        </w:rPr>
        <w:t>، إذ لو كانت في الذمة لا موجب لبراءة الذمة عنها بمجرد تلف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تلف الرهن لا يوجب براءة ذمة الراهن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محتاجة إلى تأمل ، وإن كان الأقرب إلى الذهن عاجلا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كنت أمني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شروعي 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هذه المسألة على أحسن طرز وأوضح منهج ، غير أنه حالت الحوائل القاسرة بيني وبين ذلك فلم أهتد لأجلها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أصاب إخواننا المؤمنين الصالحين الايرانيين والعراقيين من أنواع البلايا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البيع فيما زاد على مقدار الزكاة تترتب أيضا على القول بكون التعلق بنحو تعلق حق الرهانة أو الجناية ، لعدم ظهور الدليل في كون الحق مستوعباً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مستوعباً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التصرف في الجزء المعين من النصاب كالقول بالإشاعة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يفترقان عنه ، بأنه على الإشاعة يجوز التصرف بالمشاع غير المعين ، كما لو باع نصف النصاب مشاعاً ، ولا يجوز ذلك على القول الآخر ، لأن المال بجميع أجزائه وكسورة موضوع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بالنسبة إلى مقدار الزكاة يكون فضولياً محتاجاً إلى إجازة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صح ، وكانت حصة الزكاة من الثمن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مذهب المصنف ، وكذا بناء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ثبوته في الذمة وتعلقه بالعين بنحو تعلق حق الرهانة ، فالإجازة تجدي في صحة التصرف وسقوط الحق ، أما في ذمة المالك من الزكاة فباق على حاله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عدم ثبوته في الذمة ، وكون تعلقه بنحو تعلق حق الجناية ، فإن كان قائما بالعين بما أنها مضافة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حق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احتيج إلى إجازة الحاكم ، لأن البيع يكون تصرفاً في موضوع الحق ، ولازم الإجازة حينئذ سقوط الحق ، 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صدور هذه الإجازة غير مشروع من الحاكم ، لأنها تضييع لحق الفقير ، فلا تجوز له ، ولو مع اشتراط مقدار من المال على المالك ، أو على المشتري ، أو ثبوت حق الزكاة في الثمن ، لأن نفوذ مثل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الأصحاب التسالم على صحته فيما لو أذن المرتهن للراهن في البيع ، واشتراط عليه أن يكون الثمن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مرجع الشرط إلى تقييد الاذن بالبيع ، بدفع مقدار من المال ،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قائماً بذات العين مطلقاً صح البيع بلا إجازة ، لعدم كونه تصرفاً في موضوع الحق ، لبقاء موضوعه ولو في ملك غير المالك ، كما هو المشهور في حق الجناية ، فيتبع المستحق العين أينما انتقلت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قائما بهما ، بأن يكون للمستحق حقان ، حق قائم بذات العين ، وآخر قائم بها بما أنها مضافة الى المالك ، فالبيع يكون تصرفاً في موضوع الحق كالوجه الأول ، فلا يجوز إلا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الإجازة لا توجب سقوط الحق بالمرة ، وإنما توجب سقوط الحق القائم بها بما أنها مضافة لا غير ، </w:t>
      </w:r>
    </w:p>
    <w:p>
      <w:pPr>
        <w:pStyle w:val="BookText"/>
        <w:rPr/>
      </w:pPr>
      <w:r>
        <w:rPr>
          <w:rFonts w:ascii="Amiri" w:hAnsi="Amiri" w:eastAsia="Amiri" w:cs="Amiri"/>
          <w:color w:val="111111"/>
          <w:sz w:val="28"/>
          <w:sz w:val="28"/>
          <w:szCs w:val="28"/>
          <w:rtl w:val="true"/>
          <w:lang w:bidi="ar-SA"/>
        </w:rPr>
        <w:t xml:space="preserve">ولا يكفي عزمه على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في استقرار البيع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للساعي من قبل الحاكم الشرعي خرص ثمر النخل والكرم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الحق القائم بذات العين ، فلو أجاز الحاكم كان للمستحق اتباع العين في ملك أي مالك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فصدور الإجازة من الحاكم لا يحتاج إلى شرط دفع مال أو نحوه مما يمنع من ضياع الحق المالي على مستحقه ، بل تجوز الإجازة لأي غرض صحيح ، ولو كان من جهة سهولة استيفاء الحق من المشتري وصعوبته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عرفت أن 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خمس من الإبل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أدلة الفرائض يقتضي البناء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البصري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يزك إبله أو شاءه عامين فباعها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تؤخذ منه زكاتها ويتبع بها البائع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يقتضي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المنسبق إلى الذهن في وجه اتباع البائع في مقدار الزكاة عدم صحة البيع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بالأخير ،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صحيح البصري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دفع البائع الزكاة استقر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ما دل على جواز دفع القيمة دالا على أن للمالك ولاية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لذلك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منع دلالته على ولاية التبديل بشي‌ء في ذمته ، فضلا عما نحن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بيننا ، بل في الخلاف والمعتبر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كخبر أبي بصير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والزرع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w:t>
      </w:r>
      <w:r>
        <w:rPr>
          <w:rFonts w:eastAsia="Amiri" w:cs="Amiri" w:ascii="Amiri" w:hAnsi="Amiri"/>
          <w:color w:val="111111"/>
          <w:sz w:val="28"/>
          <w:szCs w:val="28"/>
          <w:rtl w:val="true"/>
          <w:lang w:bidi="ar-SA"/>
        </w:rPr>
        <w:t xml:space="preserve">.. )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 بالنخل أن يزكى يجي‌ء قوم بألوان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أردأ التمر ، يؤدونه من زكاتهم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 يقال له الجعرور والمعى فأرة ، قليلة اللحا ، عظيمة النوى وكان بعضهم يجي‌ء بها عن التمر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التمرتين ، ولا تجيئوا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وَلَسْتُمْ بِآخِذِيهِ إِلاّ أَنْ تُغْمِضُوا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والإغماض أن يأخذ هاتين التمرتين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ونحوه ما رواه ابن إدريس عن شهاب </w:t>
      </w:r>
      <w:r>
        <w:rPr>
          <w:rStyle w:val="FootnoteAnchor"/>
          <w:rtl w:val="true"/>
        </w:rPr>
        <w:footnoteReference w:id="253"/>
      </w:r>
      <w:r>
        <w:rPr>
          <w:rFonts w:ascii="Amiri" w:hAnsi="Amiri" w:eastAsia="Amiri" w:cs="Amiri"/>
          <w:color w:val="111111"/>
          <w:sz w:val="28"/>
          <w:sz w:val="28"/>
          <w:szCs w:val="28"/>
          <w:rtl w:val="true"/>
          <w:lang w:bidi="ar-SA"/>
        </w:rPr>
        <w:t xml:space="preserve">، وما رواه العياشي في تفسيره عن أبي بصير </w:t>
      </w:r>
      <w:r>
        <w:rPr>
          <w:rStyle w:val="FootnoteAnchor"/>
          <w:rtl w:val="true"/>
        </w:rPr>
        <w:footnoteReference w:id="254"/>
      </w:r>
      <w:r>
        <w:rPr>
          <w:rFonts w:ascii="Amiri" w:hAnsi="Amiri" w:eastAsia="Amiri" w:cs="Amiri"/>
          <w:color w:val="111111"/>
          <w:sz w:val="28"/>
          <w:sz w:val="28"/>
          <w:szCs w:val="28"/>
          <w:rtl w:val="true"/>
          <w:lang w:bidi="ar-SA"/>
        </w:rPr>
        <w:t xml:space="preserve">ورفاعة </w:t>
      </w:r>
      <w:r>
        <w:rPr>
          <w:rStyle w:val="FootnoteAnchor"/>
          <w:rtl w:val="true"/>
        </w:rPr>
        <w:footnoteReference w:id="255"/>
      </w:r>
      <w:r>
        <w:rPr>
          <w:rFonts w:ascii="IRNazanin" w:hAnsi="IRNazanin" w:eastAsia="IRNazanin"/>
          <w:color w:val="111111"/>
          <w:sz w:val="28"/>
          <w:sz w:val="28"/>
          <w:szCs w:val="28"/>
          <w:rtl w:val="true"/>
          <w:lang w:bidi="fa-IR"/>
        </w:rPr>
        <w:t xml:space="preserve">وإسحاق ابن عمار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سعد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 هل عليه زكاة ، أو إنما تجب عليه إذا صيره زبيباً؟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خرصه أخرج زكاته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والمنتهى والتحرير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وفائدته جواز التصرف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فيه ، اقتصاراً فيما خالف القواعد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الزرع قد يخفى لاستتاره فلا يمكن خرصه ، بخلاف ثمر النخل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الحاجة في النخل والكرم تامة لاحتياج أهلها إلى تناولها ، بخلاف الفريك فإن الحاجة إليه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صحيح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الزكاة في الحنطة والشعير والتمر والزبيب متى تجب على صاحبها؟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صرم ، وإذا خرص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 الخرص على خلاف القواعد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نوع من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الوفاء بالعقود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وخفاء الزرع في بعض الأحوال لا يمنع من صحة الخرص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إلى تناوله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كله في الجواهر ، ويظهر منه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بناء على كون الخرص معاملة خاصة مفادها اشتغال ذمة المالك بحصة الفقراء ، أو ثبوتها في العين بنحو ثبوت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الأول لا ينبغي التأمل في جواز التصرف في تمام العين لقاعدة السلطنة وكذا على الثاني بالنسبة الى ما عدا مقدار الزكاة ، كما في بيع صاع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الخرص تقديراً للزكاة لا غيره ، فجواز التصرف وعدمه مبنيان على الخلاف في كيفية تعلق الزكاة بالعين ، الذي تقدم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مبنى الخرص على الاذن في التصرف بعده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 المعاملة إيجاباً 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 ما إذا لم يقبل ، فإنه لا يجوز التصرف فيه على 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يقوى جوازه مع الضبط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بعد بدو الصلاح وتعلق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جوازه من المالك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أهل</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القبول إنما يوجب انتفاء المعاملة ، وعليه فجواز التصرف وعدمه مبنيان على الخلاف في كيفية تعلق الزكاة بالعين ، ويكون الحال كما لو لم يكن خرص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النص والفتوى في كون المراد من الخرص خرص الزكاة الواجبة الثابتة ، لا خرص ما تجب وتثبت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صحيح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خرصه أخرج زكاته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بد من أن يكون بعد تعلق الوجوب ولأجل ذلك استشكل على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جعل زمان الخرص بدو الصلاح ، مع أنه ممن يختار تعلق الوجوب بالتسمية ، مستدلا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يبعث عبد الله بن رواحة خارصاً للنخل حين يطيب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وجبت حمل الطيب على حال التسمية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القول بتعلق الوجوب حين بدو الصلاح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حاكياً عن الفاضلين والشهيد والمقداد والصيمري النص عليه وعلى جواز إخراجه عدلا يخرصه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لمعلومية عدم خصوصية خرص الساعي ، وإطلاق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خرصه أخرج زكاته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صرم وإذا 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بعدم الخصوصية للساعي غير حاصل ، كيف وهو ولي ، وغيره لا ولاية له؟ والإطلاق في الخبرين ممنوع ، لورودهما لبيان وقت الإخراج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ولاية العدل في المقام غير ظاهر ، إذ لا تعطيل فيه ولا ضياع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الخبرة ، أو بغيره من عدل أو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الرجوع إلى الحاكم أو وكيله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الصيغة فإنه معاملة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لو جي‌ء بصيغة الصلح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زاد ما في يد المالك كان له ، وإن نقص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المالك والخارص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مع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توافق المالك والخارص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ذكره في الجواهر بنحو يظهر منه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إذ الظاهر من مادة الخرص تقدير الزكاة وتعيين مقدارها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 النصوص في كون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تخمين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 فلعل التخمين مقدمة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التعبير في روايتي رفاعة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المرويتين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بالخرص عليهم </w:t>
      </w:r>
      <w:r>
        <w:rPr>
          <w:rStyle w:val="FootnoteAnchor"/>
          <w:rtl w:val="true"/>
        </w:rPr>
        <w:footnoteReference w:id="2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فالخروج عن أصالة عدم الحجية بمجرد النصوص المذكورة غير ظاهر ، ويكفي في صحة المعاملة عمومات الصحة والنفوذ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الخرص معاملة فلا ينبغي التأمل في أن مقتضاها كون الزيادة للمالك والنقيصة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مجرد تقدير فلا وجه لشي‌ء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حجة في ظرف الجهل وعدم العلم بالزيادة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تقديره بالنقيصة راجعاً الى عفوه عن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لمساهلته معه لمصلحة ، أو لاستحباب التخفيف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الزائد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خطأ منه في التقدير وجب على المالك دفعه إلى الساعي أو الفقراء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خيار الغبن يطرد في كلية المعاملات ولا يختص بالبيع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مبني على أن الخرص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الاحتمال </w:t>
      </w:r>
    </w:p>
    <w:p>
      <w:pPr>
        <w:pStyle w:val="BookText"/>
        <w:rPr/>
      </w:pPr>
      <w:r>
        <w:rPr>
          <w:rFonts w:ascii="Amiri" w:hAnsi="Amiri" w:eastAsia="Amiri" w:cs="Amiri"/>
          <w:color w:val="111111"/>
          <w:sz w:val="28"/>
          <w:sz w:val="28"/>
          <w:szCs w:val="28"/>
          <w:rtl w:val="true"/>
          <w:lang w:bidi="ar-SA"/>
        </w:rPr>
        <w:t xml:space="preserve">على القسمة رطباً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للحاكم أو وكيله بيع نصيب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المالك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اتجر بالمال الذي فيه الزكاة قبل أدائها ، يكون الربح للفقراء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خسر يكون خسرانها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عزل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وإفرازها ،</w:t>
      </w:r>
    </w:p>
    <w:p>
      <w:pPr>
        <w:pStyle w:val="BookText"/>
        <w:rPr/>
      </w:pPr>
      <w:r>
        <w:rPr>
          <w:rFonts w:ascii="Amiri" w:hAnsi="Amiri" w:eastAsia="Amiri" w:cs="Amiri"/>
          <w:color w:val="111111"/>
          <w:sz w:val="28"/>
          <w:sz w:val="28"/>
          <w:szCs w:val="28"/>
          <w:rtl w:val="true"/>
          <w:lang w:bidi="ar-SA"/>
        </w:rPr>
        <w:t>الآخر فالمدار على الواقع عند انكشافه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تعلق الوجوب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لا يوافق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في الفرض يكون فضولياً بالنسبة إلى مقدار الزكاة ، فان أجازه الحاكم طالبه بالثمن ، وإلا أخذ الزكاة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لخبر علي ابن أبي حمزة الآتي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مسألة تعلق الزكاة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ينطبق على القاعدة ، إلا بناء على كون الزكاة جزءاً من العين ، وكون الاعتبار بها لا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الإجازة بعد ذلك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عليه في رفع اليد 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 وبناء الأصحاب على عدم العمل به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أخرج الرجل الزكاة من ماله ، ثمَّ سماها لقوم فضاعت ، أو أرسل بها إليهم فضاعت ، فلا شي‌ء عليه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وموثق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زكاتي تحل علي في شهر ، أيصلح لي أن أحبس منها شيئاً مخافة أن يجيئني من يسألني يكون </w:t>
      </w:r>
    </w:p>
    <w:p>
      <w:pPr>
        <w:pStyle w:val="BookText"/>
        <w:rPr/>
      </w:pPr>
      <w:r>
        <w:rPr>
          <w:rFonts w:ascii="Amiri" w:hAnsi="Amiri" w:eastAsia="Amiri" w:cs="Amiri"/>
          <w:color w:val="111111"/>
          <w:sz w:val="28"/>
          <w:sz w:val="28"/>
          <w:szCs w:val="28"/>
          <w:rtl w:val="true"/>
          <w:lang w:bidi="ar-SA"/>
        </w:rPr>
        <w:t xml:space="preserve">عندي عدة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حال الحول فأخرجها من مالك ، ولا تخالطها بشي‌ء ،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أنا كتبتها وأثبتها يستقيم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ومصحح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أخرجها من ماله فذهبت ، ولم يسمها لأحد فقد برئ منها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يخرج زكاته ، فيقسم بعضها ويبقي بعضاً يلتمس لها المواضع ، فيكون بين أوله وآخره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وخبر علي 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الزكاة تجب علي في مواضع لا يمكنني أن أؤديها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اعزلها ، فإن اتجرت بها فأنت لها ضامن ولها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نويت في حال ما عزلتها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تشغلها في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تعزلها فاتجرت بها في جملة مالك فلها بقسطها من الربح ، ولا وضيعة عليها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جواز العزل مما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عنه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فيه بمخالفة القواعد ، فان القواعد لا مجال لها مع الدليل الخاص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والمحكي عن محتمل عبارة الشيخين وغيرها وجوب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للأمر بعزلها في خبر ابن أبي حمزة ، وبإخراجها في موثق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قوله في ذيل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أنا كتبتها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عن جواز إبقائها في المال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وجوب </w:t>
      </w:r>
    </w:p>
    <w:p>
      <w:pPr>
        <w:pStyle w:val="BookText"/>
        <w:rPr/>
      </w:pPr>
      <w:r>
        <w:rPr>
          <w:rFonts w:ascii="Amiri" w:hAnsi="Amiri" w:eastAsia="Amiri" w:cs="Amiri"/>
          <w:color w:val="111111"/>
          <w:sz w:val="28"/>
          <w:sz w:val="28"/>
          <w:szCs w:val="28"/>
          <w:rtl w:val="true"/>
          <w:lang w:bidi="ar-SA"/>
        </w:rPr>
        <w:t xml:space="preserve">من العين ، أو من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وجوده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صيرورة المعزول ملكاً للمستحقين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لا يشاركهم المالك عند التلف ويكون أمانة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يضمنه إلا مع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التأخير مع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للمالك إبدالها</w:t>
      </w:r>
    </w:p>
    <w:p>
      <w:pPr>
        <w:pStyle w:val="BookText"/>
        <w:rPr/>
      </w:pPr>
      <w:r>
        <w:rPr>
          <w:rFonts w:ascii="Amiri" w:hAnsi="Amiri" w:eastAsia="Amiri" w:cs="Amiri"/>
          <w:color w:val="111111"/>
          <w:sz w:val="28"/>
          <w:sz w:val="28"/>
          <w:szCs w:val="28"/>
          <w:rtl w:val="true"/>
          <w:lang w:bidi="ar-SA"/>
        </w:rPr>
        <w:t>العزل ، وبه يرفع اليد عن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دعوى ظهور الأمر في الإرشاد إلى ما يترتب على العزل ، من عدم الضمان بالتلف ، لا في وجوب العزل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تعزلها فاتجرت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يناسب الجواز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في العين من قبيل الكلي في المعين ، أو الجزء المشاع يشكل شمول النصوص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منها ، بضميمة ما دل على جواز دفع القيمة ، فيكون مفاد النصوص جواز عزل ما يدفع زكاة ، عيناً كان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حاكياً عن المنتهى والتذكرة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صريح الموثق، وظاهر صحيح ابن سنان </w:t>
      </w:r>
      <w:r>
        <w:rPr>
          <w:rStyle w:val="FootnoteAnchor"/>
          <w:rtl w:val="true"/>
        </w:rPr>
        <w:footnoteReference w:id="266"/>
      </w:r>
      <w:r>
        <w:rPr>
          <w:rFonts w:ascii="Amiri" w:hAnsi="Amiri" w:eastAsia="Amiri" w:cs="Amiri"/>
          <w:color w:val="111111"/>
          <w:sz w:val="28"/>
          <w:sz w:val="28"/>
          <w:szCs w:val="28"/>
          <w:rtl w:val="true"/>
          <w:lang w:bidi="ar-SA"/>
        </w:rPr>
        <w:t xml:space="preserve">ومنهما يظهر ضعف ما هو ظاهر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تخصيصه بصورة عدم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الدروس التوقف فيه ، وهو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علي ابن أبي حمزة المتقدم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w:t>
      </w:r>
    </w:p>
    <w:p>
      <w:pPr>
        <w:pStyle w:val="BookText"/>
        <w:rPr/>
      </w:pPr>
      <w:r>
        <w:rPr>
          <w:rFonts w:ascii="Amiri" w:hAnsi="Amiri" w:eastAsia="Amiri" w:cs="Amiri"/>
          <w:color w:val="111111"/>
          <w:sz w:val="28"/>
          <w:sz w:val="28"/>
          <w:szCs w:val="28"/>
          <w:rtl w:val="true"/>
          <w:lang w:bidi="ar-SA"/>
        </w:rPr>
        <w:t>بعد عزلها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الأظهر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العزل يكون نماؤها للمستحقين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متصلا كان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فضاعت ،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لها موضعاً فلم يدفعها اليه فهو لها ضامن حتى يدفعها ، وإن لم يجد لها من يدفعها إليه فبعث بها الى أهلها فليس عليه ضمان ، لأنها قد خرجت من يده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إليه أخ زكاته ليقسمها 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الرسول ، ولا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لها أهلا ففسدت وتغيرت ، أيضمنها؟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إن عرف لها أهلا فعطبت أو فسدت فهو لها ضامن حتى يخرجها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وبهما يخرج عن إطلاق صحيح أبي بصير المتقدم </w:t>
      </w:r>
      <w:r>
        <w:rPr>
          <w:rStyle w:val="FootnoteAnchor"/>
          <w:rtl w:val="true"/>
        </w:rPr>
        <w:footnoteReference w:id="27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ولايته على التبديل بعد العزل ، والأصل يقتضي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 النصوص الواردة في دفع القيمة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نظر ، كما يظهر ذلك بمراجعتها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أنها بالعزل تكون لهم ، والنماء تابع لأصله</w:t>
      </w:r>
      <w:r>
        <w:rPr>
          <w:rFonts w:eastAsia="Amiri" w:cs="Amiri" w:ascii="Amiri" w:hAnsi="Amiri"/>
          <w:color w:val="111111"/>
          <w:sz w:val="28"/>
          <w:szCs w:val="28"/>
          <w:rtl w:val="true"/>
          <w:lang w:bidi="ar-SA"/>
        </w:rPr>
        <w:t xml:space="preserve">. </w:t>
      </w:r>
      <w:bookmarkStart w:id="26" w:name="pg12391_200027"/>
    </w:p>
    <w:p>
      <w:pPr>
        <w:pStyle w:val="Heading3"/>
        <w:numPr>
          <w:ilvl w:val="2"/>
          <w:numId w:val="1"/>
        </w:numPr>
        <w:rPr/>
      </w:pPr>
      <w:bookmarkStart w:id="27" w:name="__RefHeading___Toc9562329_417432637"/>
      <w:bookmarkStart w:id="28" w:name="_Toc9"/>
      <w:bookmarkEnd w:id="26"/>
      <w:bookmarkEnd w:id="27"/>
      <w:r>
        <w:rPr>
          <w:rtl w:val="true"/>
        </w:rPr>
        <w:t>فصل فيما يستحب فيه الزكاة</w:t>
      </w:r>
      <w:bookmarkEnd w:id="28"/>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أشير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 وهو المال الذي تملكه الشخص وأعده للتجارة والاكتساب به سواء كان الانتقال إليه بعقد المعاوضة ، أو بمثل الهبة ، أو الصلح المجاني ، أو الإرث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الانتقال إليه بعنوان</w:t>
      </w:r>
    </w:p>
    <w:p>
      <w:pPr>
        <w:pStyle w:val="BookText"/>
        <w:rPr/>
      </w:pPr>
      <w:r>
        <w:rPr>
          <w:rFonts w:ascii="Amiri" w:hAnsi="Amiri" w:eastAsia="Amiri" w:cs="Amiri"/>
          <w:color w:val="111111"/>
          <w:sz w:val="28"/>
          <w:sz w:val="28"/>
          <w:szCs w:val="28"/>
          <w:rtl w:val="true"/>
          <w:lang w:bidi="ar-SA"/>
        </w:rPr>
        <w:t>فصل فيما يستحب فيه الزكاة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لم ينعقد إجماع على اعتبار الملك بعقد معاوضة ، لأمكن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مال التجارة على المنتقل بعقد هبة ، بل بإرث مع نية التجارة به ، إذا كان هو كذلك عند المنتقل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المال الموجود في النصوص لا يعتبر فيه كونه من مالك العين ، إذ المراد به ثمن المتاع في نفسه ، وإن كان من الواهب والمورث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بعض النصوص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على جهة الشرطية ، كي ينافي ما 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محمد بن مسلم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مال عملت به فعليك فيه الزكاة ، إذ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عمل به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فيه زكاة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خالد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تجارة في يدك فيها فضل ، ليس </w:t>
      </w:r>
    </w:p>
    <w:p>
      <w:pPr>
        <w:pStyle w:val="BookText"/>
        <w:rPr/>
      </w:pPr>
      <w:r>
        <w:rPr>
          <w:rFonts w:ascii="Amiri" w:hAnsi="Amiri" w:eastAsia="Amiri" w:cs="Amiri"/>
          <w:color w:val="111111"/>
          <w:sz w:val="28"/>
          <w:sz w:val="28"/>
          <w:szCs w:val="28"/>
          <w:rtl w:val="true"/>
          <w:lang w:bidi="ar-SA"/>
        </w:rPr>
        <w:t>يمنعك من بيعها إلا لتزداد فضلا على فضلك ، فزكه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تجارة في يدك فيها نقصان فذلك شي‌ء آخر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وخبر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جر عليك المال فزكه ، وكل شي‌ء ورثته أو وهب لك فاستقبل به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 لمنع صدق مال التجارة بمجرد كون المال منوياً به التجارة ، بل لا بد في صدقه من تحقق التجارة بالفعل ، كما يظهر من ملاحظة النظائر ، مثل مال الإجارة ، ومال المضاربة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يصدق إلا إذا تحققت الإجارة والمضاربة فعلا ، ومجرد النية غير كاف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الإضافة يكفي فيها أدنى ملابسة مسلم ، لكنه لا ينافي ظهور الإضافة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التجارة عند المنتقل منه غريب لا مجال لتوهمه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الانتقال بوسائط كثيرة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رأس المال المذكور في النصوص مراداً منه ثمن المتاع ولو كان من الواهب والمورث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التعارض في التطبيق إذا كان رأس ماله عند المنتقل اليه غير رأس ماله عند المنتقل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لاختلاف رأس المال عند المنتقل منه ، لتعدده ، أو لتعدد المعاوضات الطارية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آخر أفراد رأس المال لا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من كون الأخبار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لغير المعاوضة ، مع أن الظاهر من العمل في الصحيح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لتزداد فضلا على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زيادة السعر على رأس ماله الذي عاوض عليه وكذا الجر في خبر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فمطلق الجر غير مراد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قصد الاكتساب به من حين الانتقال إليه أو بعده ، وإن اعتبر بعضهم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المذكورة في خصوص المال المعاوض عليه مما لا ينبغي أن يكون محلا للتأمل وللتردد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اشتراط المعاوضة مسلما بينهم ، لم ينقل فيه خلاف من أحد ، لا صريحاً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تردد فيه أولا ، ثمَّ جعل اعتبار المعاوضة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حكي عن الأردبيلي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ذكر أنه يظهر من بعض الأخبار عدم اعتبار الشراء ، مقتصراً على ذلك ، بلا رد ولا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ما في المتن من نسبته الى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وأكثر العامة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النصوص الدالة على ثبوت الزكاة في المال الذي اتجر به ، أو عمل به ، أو مال التجارة ، أو نحو ذلك فان صدق العناوين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يتوقف على تحقق المعاوضة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كونها بقصد الاسترباح والاستنماء ، فان من اشترى شيئاً للاقتناء لا يقال إنه تاجر ، ولا يقال إنه اتجر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على المال الذي اشتراه للقنية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بعد ذلك بيعه بأكثر من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التجارة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مال التجارة المال الأعم من شخصه وبدله الذي اشتراه ، فاذا كان عنده مائة درهم فنوى الاتجار بها ، فاذا اشترى بها شيئاً بقصد الاسترباح ، لم يصدق مال التجارة على نفس المائة درهم لعدم تحقق التجارة بها ، وصدق على الشي‌ء الذي اشتراه بها أنه مال التجارة باعتبار أنه بدل المال الذي وقعت عليه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المعاوضة على المائة درهم بقصد القنية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أن يصدق على ما اشتراه للقنية أنه مال التجارة وقوع التجارة عليه ، ولا على ما هو 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 المال الذي أعد للتجارة ، فمن حين قصد الاعداد يدخل في هذا العنوان ، ولو كان قصده حين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بالمعاوضة ،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الاقتناء والأخذ للقنية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أن يكون</w:t>
      </w:r>
    </w:p>
    <w:p>
      <w:pPr>
        <w:pStyle w:val="BookText"/>
        <w:rPr/>
      </w:pPr>
      <w:r>
        <w:rPr>
          <w:rFonts w:ascii="Amiri" w:hAnsi="Amiri" w:eastAsia="Amiri" w:cs="Amiri"/>
          <w:color w:val="111111"/>
          <w:sz w:val="28"/>
          <w:sz w:val="28"/>
          <w:szCs w:val="28"/>
          <w:rtl w:val="true"/>
          <w:lang w:bidi="ar-SA"/>
        </w:rPr>
        <w:t xml:space="preserve">ومجرد نية بيعه بقصد الربح زائداً على ثمنه غير كاف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ملكه لا بقصد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يوهم بعض النصوص الشمول للفرض ، لعدم اشتماله على التجارة ، ولا على ما يؤدي مؤداها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يكون عنده المتاع موضوعاً ، فيمكث عنده السنة والسنتين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زكاة حتى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قد أعطي به رأس ماله ، فيمنعه عن ذلك التماس الفضل ، فاذا هو فعل ذلك وجبت فيه الزكاة </w:t>
      </w:r>
      <w:r>
        <w:rPr>
          <w:rFonts w:eastAsia="Amiri" w:cs="Amiri" w:ascii="Amiri" w:hAnsi="Amiri"/>
          <w:color w:val="111111"/>
          <w:sz w:val="28"/>
          <w:szCs w:val="28"/>
          <w:rtl w:val="true"/>
          <w:lang w:bidi="ar-SA"/>
        </w:rPr>
        <w:t xml:space="preserve">.. » </w:t>
      </w:r>
      <w:r>
        <w:rPr>
          <w:rStyle w:val="FootnoteAnchor"/>
          <w:rtl w:val="true"/>
        </w:rPr>
        <w:footnoteReference w:id="27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رأس المال المال الذي عاوض عليه بقصد الاسترباح ، لا مطلق ثمن الشي‌ء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الاستدلال على العموم بمصحح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اشترى متاعا فكسد عليه متاعه ، وقد زكى ماله قبل أن يشتري المتاع متى يزكيه؟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أمسك متاعه يبتغي به رأس ماله فليس عليه فيه زكاة ، وإن حبسه بعد ما يجد رأس ماله فعليه الزكاة بعد ما أمسكه بعد رأس المال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وخبر أبي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اشترى متاعاً فكسد عليه متاعه ، وقد كان زكى ماله قبل أن يشتري به ، هل عليه زكاة أو حتى يبيعه؟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أمسكه التماس الفضل على رأس المال فعليه الزكاة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كسد عليه متاعه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يتعلق به الزكاة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 كالتجارة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بالخضروات مثلا ، ولا بين أن يكون من الأعيان أو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استأجر داراً بنية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حد نصاب أحد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زكاة</w:t>
      </w:r>
    </w:p>
    <w:p>
      <w:pPr>
        <w:pStyle w:val="BookText"/>
        <w:rPr/>
      </w:pPr>
      <w:r>
        <w:rPr>
          <w:rFonts w:ascii="Amiri" w:hAnsi="Amiri" w:eastAsia="Amiri" w:cs="Amiri"/>
          <w:color w:val="111111"/>
          <w:sz w:val="28"/>
          <w:sz w:val="28"/>
          <w:szCs w:val="28"/>
          <w:rtl w:val="true"/>
          <w:lang w:bidi="ar-SA"/>
        </w:rPr>
        <w:t>خصوص صورة شرائه بقصد بيعه والاسترباح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ما في الجواهر تبعاً للمعتبر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الأقوى عدم اعتبار قصد الاسترباح بالمعاوضة مستدلا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 ، وبصدق التجارة عليه عرفاً بذلك ، وبأنه كما تقدم نية القنية في التجارة اتفاقاً تقدح نية التجارة في 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منع الإطلاق ، ومنع صدق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قدح نية التجارة في القنية لا يجدي في إثبات المدعى ، إلا إذا كان موضوع الزكاة ما لم يتخذ للقنية ، وليس كذلك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محكي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محكي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في الجواهر ، لضرورة ظهورها في الأمتعة ونحوها ، حاكياً عن بعض مشايخه النص عليه مستظهراً له من المقنعة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 عملت به فعليك فيه الزكاة ، إذا حال عليه الحول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المتاع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يشمل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نصوص الباب ، لا يقتضي تخصيصه ، ولا تقييده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عن ظاهر 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عن صريح نهاية الاحكام ذلك ، بل في المعتبر ومحكي المنتهى </w:t>
      </w:r>
    </w:p>
    <w:p>
      <w:pPr>
        <w:pStyle w:val="BookText"/>
        <w:rPr/>
      </w:pPr>
      <w:r>
        <w:rPr>
          <w:rFonts w:ascii="Amiri" w:hAnsi="Amiri" w:eastAsia="Amiri" w:cs="Amiri"/>
          <w:color w:val="111111"/>
          <w:sz w:val="28"/>
          <w:sz w:val="28"/>
          <w:szCs w:val="28"/>
          <w:rtl w:val="true"/>
          <w:lang w:bidi="ar-SA"/>
        </w:rPr>
        <w:t>فيما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كالنقدين في النصاب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الالتباس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علماء الإسلام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ومجمع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مجمع عليه بين الخاصة والعامة ، وعن المستند ومفتاح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عليه محقق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فيه ، لا الأصل كما قيل ، لأن إطلاق النصوص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ظهور النصوص في اتحاد زكاة التجارة مع زكاة غيرها كخبر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جر عليك المال فزكه ، وكل شي‌ء ورثته أو وهب لك فاستقبل به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خلو النصوص عن التعرض للنصاب ، مع معهودية اعتباره في زكاة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إنما يقتضي وجود البيان في الجملة ، أما أنه بيان على اعتبار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زكاة النقدين ، أو على 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عدم اعتباره أصلا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النصوص متعرضة لاعتبار النصاب في الجملة ، ولم تتعرض لمقداره ، أمكن أن يكون إهماله اعتماداً على بيانه في زكاة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محلا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بإطلاق ما دل على أنه لا زكاة في الذهب إذا لم يبلغ عشرين ديناراً ، ولا في الفضة إذا لم تبلغ مائتي درهم ، الشامل للزكاة الواجبة والمستحبة ، ويتم الحكم في غيره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ثبوت الإطلاق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القول بالفصل ليس بأولى في الإثبات من الإجماع على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منعه إذا لم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 من الوجوه يصلح مؤيداً للإجماع ، بنحو يحصل منه الاطمئنان بالحكم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التصريح به ، بنحو يظهر منهم المفروغية عنه ولم يعرف فيه تأمل إلا من الشهيد الثاني في فوائد القواعد ، حيث ذكر فيما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يقف على دليل على اعتبار النصاب الثاني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قصد التكسب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قصد الاكتساب طول الحول ، فلو عدل عنه ونوى به القنية في الأثناء لم 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عاد الى قصد الاكتساب اعتبر ابتداء الحول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العامة صرحوا باعتبار الأول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عن المدارك أنه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الدليل على اعتبار الثاني هو الدليل على 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إنما لم يعتبروا النصاب الثاني لعدم اعتبارهم له في زكاة النقدين ، كما ذكره في التذكرة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الإجماع بقسميه عليه ، بل عن المعتبر والمنتهى حكايته عن علماء الإسلام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 عملت به فعليك فيه الزكاة ، إذا حال عليه الحول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توضع عنده الأموال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حال عليه الحول فليزكها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حين التكسب ، على الخلاف المتقدم في اعتبار مقارنة قصد التكسب للانتقال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محكي المعتبر ، ساكتاً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دل على اعتبار الحول ، فان الظاهر منه حولان الحول على المال بماله من الخصوصيات المعتبرة فيه ، التي منها قصد الاسترباح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الاكتفاء بقصد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 وقوع المعاوضة عليه فالابتداء من حين وقوعها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رأس المال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برأس المال أو بزيادة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رأس ماله مائة دينار مثلا ، فصار يطلب بنقيصة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عين السلعة المعاوض عليها بقصد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محكي عن الصدوق ، والمفيد ، والمحقق ، والمدارك ، والذخيرة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بالنصوص الدالة على اعتبار حولان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تبدل العين التجارية بعين أخرى لا يصدق حولان الحول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من تأخر عنه ، وعن التذكرة والإيضاح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المراد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به ، أو يتجر به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وقع عليه العمل والاتجار ، وهو نفس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وبقاؤه حولا لا بد أن يكون بلحاظه عارياً عن الخصوصيات المميزة له عن بدله وعوضه ، فيراد منه طبيعة المال الساري في أعواضه وأبداله ، فلا فرق بين بقاء نفس العين الأولى حولا ، وبين تبديلها بعين أخرى مرة أو مرات ، حتى يمضي الحول من حين التكسب وتخصيصه بالبدل الأول بلا مخصص ، لصدق حولان الحول على رأس المال بلحاظ البدل أو الإبدال في المقامين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المال نفس السلعة التي ملكت بالمعاوضة كان اعتبار بقائها بعينها حولا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مراد قطعاً ، لأن السلعة المملوكة بالمعاوضة على رأس المال لم يتجر بها ولم يعمل بها ، وإنما كان العمل بثمنها لا غير ، كما هو ظاهر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رأس المال طول الحول شرط لوجوب الزكاة واستحبابها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نقص رأس المال ولو 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 كله ، أو 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الزكاة ، وإن كان ثمنه أضعاف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بلوغ رأس المال يستأنف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فقهاؤنا أجمع ، وخالف الجمهور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حبة من 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منها ، سقطت الزكاة والمراد برأس المال الثمن المقابل للمتاع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الزكاة فيه ربع العشر ، كما في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تعلقها بالعين ، كما في الزكاة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المتاع عروضاً فيكفي في الزكاة بلوغ النصاب بأحد النقدين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قريب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جملة من النصوص المتقدمة في الشرائط السابقة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قيمة المتاع حين قصد الاكتساب ، بناء على ما تقدم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الشرط الأول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الزكاة في المقام تتعلق بالقيمة لا بالعين ، فلو دفع من العين لم يكن أداء للفرض بل لبدله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لاستصحاب خلو العين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بمثله بالإضافة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النصاب معتبر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عرض فهو مردود إلى الدراهم والدنانير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إجمال ، ومن القريب أن يكون المراد منه أن العرض يقوم بالدراهم أو الدنانير ليعرف وجود النصاب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لمنافاة الاستحباب لملك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ملك القيمة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موضوع الزكاة هو مال التجارة من حيث كونه مالا ، لا من حيث كونه مالا خاصاً ، زيتاً ، أو سمناً ، أو ثياباً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الزكاة هو نفس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يقتضي التعلق بالعين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مال التجارة من النصب التي تجب فيها الزكاة ، مثل أربعين شاة ، أو ثلاثين بقرة ، أو عشرين ديناراً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اجتمع شرائط كلتيهما وجب إخراج الواجبة وسقطت زكاة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w:t>
      </w:r>
    </w:p>
    <w:p>
      <w:pPr>
        <w:pStyle w:val="BookText"/>
        <w:rPr/>
      </w:pPr>
      <w:r>
        <w:rPr>
          <w:rFonts w:ascii="Amiri" w:hAnsi="Amiri" w:eastAsia="Amiri" w:cs="Amiri"/>
          <w:color w:val="111111"/>
          <w:sz w:val="28"/>
          <w:sz w:val="28"/>
          <w:szCs w:val="28"/>
          <w:rtl w:val="true"/>
          <w:lang w:bidi="ar-SA"/>
        </w:rPr>
        <w:t>من حيث كونها مالا ، لا بالقيمة الخارجة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لغير ذلك مما هو مثله ، أو أولى منه بالإشكال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يتعين الأخذ بظاهر الأدلة الأولية المشرعة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مساقها مساق أدلة الزكاة الواجبة ، يتعين البناء على أن تعلقها كتعلقها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كيفية تعلق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كما عن الخلاف ، وعن المعتبر والتذكرة والمنتهى والدروس ومجمع البرهان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ثنيا في صدقة </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ولمصحح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دفع إلى رجل مالا قرضاً ، على من زكاته ، على المقرض أو على المقترض؟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لإبل زكاتها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موضوعة عنده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المقرض زكاتها؟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يزكى المال من وجهين في عام واحد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الحديثين الشريفين إنما ينفيان اجتماع التشريعين وحينئذ فثبوت الزكاة الواجبة ، وسقوط الزكاة المستحبة يتوقف على أهمية مقتضى التشريع في الأولى من مقتضية في الثانية ، ولا طريق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التشريع في الثانية على نحو الاستحباب لا يقتضي كون مقتضية أضعف ، بل قد يكون مقتضي الإباحة أقوى اقتضاء من مقتضي الوجوب أو الحرمة ،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اجتمعت شرائط إحداهما فقط ، ثبتت ما اجتمعت شرائطها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مال التجارة أربعين غنماً سائمة فعاوضها في أثناء الحول بأربعين غنماً سائمة ، سقط كلتا الزكاتين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حول كلتيهما ، لاشتراط بقاء عين النصاب طول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أن يبتدئ الحول من حين تملك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الاختلاف بين الوجوب والاستحباب ناشئاً من اختلاف مقتضيهما بالشدة والضعف ، فالوجوب ناشئ عن مصلحة قوية والاستحباب ناشئ عن مصلحة ضعيفة ، كان تقديم تشريع الوجوب على تشريع الاستحباب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التحقيق ، 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بينهما ناشئ من اختلافهما في وجود مقتضي الترخيص وعدمه ، فان وجد مقتضي الترخيص كان الطلب استحبابياً ، وإن كان ناشئاً عن مصلحة قوية ، وإن لم يوجد مقتض للترخيص كان الطلب وجوبياً ، وإن كان ناشئا عن مصلحة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مسلم ، إلا أن رفع الزكاة الواجبة في المقام يوجب تفويت المصلحة الملزمة بلا مزاحم ، ورفع الزكاة المستحبة يوجب تفويت المصلحة الملزمة مع المزاحم ، وحيث يدور الأمر بينهما 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يتم لو كان المقام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بني على التعارض فتخصيص أدلة الزكاة المالية في المقام ليس بأولى من تخصيص أدلة زكاة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عدم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زكاة التجارة لاجتماع شرائطها ، وسقطت زكاة المال ، لانتفاء حولان الحول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ظهر في مال المضاربة ربح كانت زكاة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بلوغه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ويضم إليه حصته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زكاته أيضاً إذا بلغ النصاب وتمَّ حوله ، بل لا يبعد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حول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حصة العامل من الربح زكاة ، إلا إذا بلغ</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الزكاة على المالك ورأس المال ملك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رأس المال النصاب الأول كما فرض ، كفى في ثبوت الزكاة في الربح بلوغه النصاب الثاني ، عملا بإطلاق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رأس المال لا يبلغ النصاب الأول إلا بضميمة الربح ضم اليه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مضي الحول من حين ظهوره ، فلو ظهر في الأثناء لم تثبت الزكاة بحلول الحول من حين الاكتساب ، لعدم مضي الحول على النصاب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وسينبه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يتأمل في صدق مال التجارة على الربح ، لعدم قصد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مال التجارة المال الذي وردت عليه التجارة ، وهو رأس المال ، وصدقه على المتاع باعتبار بدليته عنه ، وكذا صدق حولان الحول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المتاع مال التجارة بهذه العناية ، ثبتت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التكسب المعتبر في الصدق إنما يعتبر في رأس المال الذي قصد إجراء المعاوضة عليه للاسترباح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إذ هو خلاف ظاهر الأدلة المعتبرة للحول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الربح إذا كان ملحوظاً نصاباً ثانياً لوحظت الشرائط بأجمعها بالإضافة إليه نفسه ، ووجودها بالإضافة الى رأس المال غير كاف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مضي الحول غيره من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النصاب ،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له التأدية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بإذن المالك ، أو بعد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الزكاة الواجبة مقدمة على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مطالباً به أولا ، ما دامت عينها موجودة ،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بأدلة نفي الزكاة وثبوتها ، وشرطية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الزكاة في حصة العامل ، وعن الأردبيلي الميل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العامل لا يملك الربح إلا بعد الإفضاض أو القسمة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كون الملك بالظهور ، ولا يتوقف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لعدم التمكن من التصرف ، الذي هو شرط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الناشئ عن الشركة غير قادح في ثبوت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لاختصاص أدلة زكاة التجارة بالتاجر ، فلا تشمل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أن مال التجارة أعم من العين والمنفعة ، وعمل العامل من قبيل الثاني ، فالمضاربة نوع من التجارة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يربح في السنة خمسمائة وستمائة وسبعمائة ، هي نفقته ، وأصل المال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في الربح زكاة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يحول عليها الحول ، فلا يثبت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لعدم تمامية ملك الربح ، لأنه وقاية لرأس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وقاية لا يوجب نقصاً في الملك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في معرض الزوال والانتفاء ، ومجرد ذلك لا يوجب قصوراً في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تصرف في المال المشترك ، الذي لا يجوز التصرف فيه بغير إذن الشريك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لتعلقها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يصح وفاؤه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تمام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تلفها ، وصيرورتها في الذمة حالها حال سائر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زكاة التجارة فالدين المطالب به مقدم عليها ، حيث أنها مستحبة ، سواء قلنا بتعلقها بالعين أو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المطالبة ، فيجوز تقديمها على القولين أيضاً ، بل مع المطالبة ، أيضاً إذا أداها صحت وأجزأت ، وإن كان آثماً من حيث ترك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مال التجارة أحد النصب المالية ، واختلف مبدء حولهما ، فان تقدم حول المالية سقطت الزكاة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انعكس ، فان اعطى زكاة التجارة قبل حلول حول المالية سقطت ، وإلا كان كما لو حال الحولان معاً في سقوط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رأس المال أقل من النصاب ثمَّ بلغه في أثناء الحول ، استأنف الحول عند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له تجارتان ، ولكل منهما رأس مال ، فلكل منهما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 فإن حصلت في أحدهما دون الأخرى استحبت فيها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 خسران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التصرف في النصاب ، لتعلق الزكاة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دعوى أهميتها منها ، كما يظهر من ملاحظة أدلة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المسألة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 النصاب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شبهة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وجهه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للتعدد المانع من إلحاق إحداهما للأخرى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إحداهما بربح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مما يستحب فيه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يكال أو يوزن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أنبتته الأرض ، عدا الغلات الأربع فإنها واجبة فيها ، وعدا الخضر ، كالبقل ، والفواكه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والباذنجان ، والخيار ، والبطيخ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 رسول الله صلی الله علیه و آله عن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الخضر؟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لا يكون له بقاء ، البقل والبطيخ والفواكه وشبه ذلك ، مما يكون سريع الفساد </w:t>
      </w:r>
      <w:r>
        <w:rPr>
          <w:rFonts w:eastAsia="IRNazanin" w:cs="IRNazanin"/>
          <w:color w:val="111111"/>
          <w:sz w:val="28"/>
          <w:szCs w:val="28"/>
          <w:rtl w:val="true"/>
          <w:lang w:bidi="fa-IR"/>
        </w:rPr>
        <w:t xml:space="preserve">.. »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يخرج من الأرض ، مما يستحب فيه الزكاة ، حكم الغلات الأربع ، في قدر النصاب ، وقدر ما يخرج منها ، وفي السقي والزرع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تكون سائمة ، ويحول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بكونها عوامل ، ففي العتاق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تولدت من عربيين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ديناران ، هما مثقال ونصف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البراذين من كل سنة دينار ، ثلاثة أرباع 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ثبوتها حتى مع الاشتراك فلو ملك اثنان فرساً تثبت الزكاة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العقار المتخذ للنماء ، من البساتين ، والدكاكين ، والمساكن ، والحمامات ، والخانات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اشتراط النصاب ، والحول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المخرج ربع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الموارد المذكورة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9" w:name="pg12391_200042"/>
    </w:p>
    <w:p>
      <w:pPr>
        <w:pStyle w:val="BookText"/>
        <w:rPr/>
      </w:pPr>
      <w:bookmarkEnd w:id="29"/>
      <w:r>
        <w:rPr>
          <w:rFonts w:ascii="Amiri" w:hAnsi="Amiri" w:eastAsia="Amiri" w:cs="Amiri"/>
          <w:color w:val="111111"/>
          <w:sz w:val="28"/>
          <w:sz w:val="28"/>
          <w:szCs w:val="28"/>
          <w:rtl w:val="true"/>
          <w:lang w:bidi="ar-SA"/>
        </w:rPr>
        <w:t>العشر ، مثل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وزكاته إعارته 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الغائب ، أو المدفون الذي لا يتمكن من التصرف فيه ، إذا حال عليه حولان أو أحوال ، فيستحب زكاته لسنة واحدة بعد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النصاب بالمعاوضة في أثناء الحول بقصد الفرار من الزكاة ، فإنه يستحب إخراج زكاته بعد الحول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562331_417432637"/>
      <w:bookmarkStart w:id="31" w:name="_Toc10"/>
      <w:bookmarkEnd w:id="30"/>
      <w:r>
        <w:rPr>
          <w:rtl w:val="true"/>
        </w:rPr>
        <w:t>فصل في أصناف المستحقين للزكاة</w:t>
      </w:r>
      <w:bookmarkEnd w:id="31"/>
    </w:p>
    <w:p>
      <w:pPr>
        <w:pStyle w:val="BookText"/>
        <w:rPr/>
      </w:pPr>
      <w:r>
        <w:rPr>
          <w:rFonts w:ascii="Amiri" w:hAnsi="Amiri" w:eastAsia="Amiri" w:cs="Amiri"/>
          <w:color w:val="111111"/>
          <w:sz w:val="28"/>
          <w:sz w:val="28"/>
          <w:szCs w:val="28"/>
          <w:rtl w:val="true"/>
          <w:lang w:bidi="ar-SA"/>
        </w:rPr>
        <w:t xml:space="preserve">ومصارفها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أصناف المستحقين للزكاة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القرآن </w:t>
      </w:r>
      <w:r>
        <w:rPr>
          <w:rStyle w:val="FootnoteAnchor"/>
          <w:rtl w:val="true"/>
        </w:rPr>
        <w:footnoteReference w:id="287"/>
      </w:r>
      <w:r>
        <w:rPr>
          <w:rFonts w:ascii="Amiri" w:hAnsi="Amiri" w:eastAsia="Amiri" w:cs="Amiri"/>
          <w:color w:val="111111"/>
          <w:sz w:val="28"/>
          <w:sz w:val="28"/>
          <w:szCs w:val="28"/>
          <w:rtl w:val="true"/>
          <w:lang w:bidi="ar-SA"/>
        </w:rPr>
        <w:t>، وإجماع المسلمين ، كذا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سبعة ، بجعل الفقير والمسكين صنفاً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ما عرفت ، وخلاف صريح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العاملين يعطون عوضاً وأجراً ، 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يأتي في محله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اتحادهما معنى وتغايرهما ، مع التساوي بينهما </w:t>
      </w:r>
    </w:p>
    <w:p>
      <w:pPr>
        <w:pStyle w:val="BookText"/>
        <w:rPr/>
      </w:pPr>
      <w:r>
        <w:rPr>
          <w:rFonts w:ascii="Amiri" w:hAnsi="Amiri" w:eastAsia="Amiri" w:cs="Amiri"/>
          <w:color w:val="111111"/>
          <w:sz w:val="28"/>
          <w:sz w:val="28"/>
          <w:szCs w:val="28"/>
          <w:rtl w:val="true"/>
          <w:lang w:bidi="ar-SA"/>
        </w:rPr>
        <w:t xml:space="preserve">والثاني أسوأ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الشرعي من لا يملك</w:t>
      </w:r>
    </w:p>
    <w:p>
      <w:pPr>
        <w:pStyle w:val="BookText"/>
        <w:rPr/>
      </w:pPr>
      <w:r>
        <w:rPr>
          <w:rFonts w:ascii="Amiri" w:hAnsi="Amiri" w:eastAsia="Amiri" w:cs="Amiri"/>
          <w:color w:val="111111"/>
          <w:sz w:val="28"/>
          <w:sz w:val="28"/>
          <w:szCs w:val="28"/>
          <w:rtl w:val="true"/>
          <w:lang w:bidi="ar-SA"/>
        </w:rPr>
        <w:t>في المصداق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دخول أحدهما في الآخر عند الانفراد وعدمه عند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أن المسوغ لاعطائهما من الزكاة عنوان خاص تعرضت له النصوص ، فيكون هو المدار في الجواز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ثمرة مهمة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وجوب البسط في المقام ، وفيما لو أوصى أو وقف أو نذر للفقير أو للمسكين إذا قصد معنى اللفظ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الفقير الذي لا يسأل الناس ، والمسكين أجهد منه ، والبائس أجهدهم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سأله عن الفقير والمسكين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الفقير الذي لا يسأل ، والمسكين الذي هو أجهد منه ، الذي يسأل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مغايرتهما مفهوماً ومصداقاً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ظهورهما في تفسير الفقير والمسكين في آية الزكاة في غير محلها ، إذ لا قرينة على ذلك في الثاني والأول وإن كان مورده الآية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تفسير اللفظين مطلقاً ، فالعمل عليهما في جميع الموارد في محله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الصحيحان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أسوأ حالا من المسكين ، وحكي أيضاً عن جماعة من الفقهاء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ببعض الوجوه ، الضعيفة في نفسها ، فضلا عن صلاحيتها لمعارضة الصحيحين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مئونة السنة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ولعياله ، والغني الشرعي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المنسوب إلى محققي المذهب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السبعمائة تجب عليه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زكاته صدقة على عياله ، ولا يأخذها إلا أن يكون إذا اعتمد على السبعمائة أنفذها في أقل من سنة ، فهذا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الزكاة لمن كان محترفاً وعنده ما تجب فيه الزكاة أن يأخذ الزكاة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والصحيح عن علي بن إسماعيل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السائل عنده قوت يوم ، أله أن يسأل؟ وإن أعطي شيئاً أله أن يقبل؟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قوت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يكفيه لسنة من الزكاة ، لأنها إنما هي من سنة إلى سنة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وما 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المرسل عن يونس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الزكاة على من عنده قوت السنة ، وتجب الفطرة على من عنده قوت السنة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الوصف وإن لم يكن له مفهوم ، لكن ورود الكلام في مقام التحديد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أيضاً النصوص الآتية ، فإن الظاهر من إطلاق الكفاية والقوت فيها أنهما بلحاظ السنة ، لا الأقل ، ولا الأكثر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الفقير من لم يملك أحد النصب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القائل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 الى الشيخ تارة ، </w:t>
      </w:r>
    </w:p>
    <w:p>
      <w:pPr>
        <w:pStyle w:val="BookText"/>
        <w:rPr/>
      </w:pPr>
      <w:r>
        <w:rPr>
          <w:rFonts w:ascii="Amiri" w:hAnsi="Amiri" w:eastAsia="Amiri" w:cs="Amiri"/>
          <w:color w:val="111111"/>
          <w:sz w:val="28"/>
          <w:sz w:val="28"/>
          <w:szCs w:val="28"/>
          <w:rtl w:val="true"/>
          <w:lang w:bidi="ar-SA"/>
        </w:rPr>
        <w:t>وإلى الخلاف أخرى ، وإلى المفيد والسيد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النسبة غير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الخلاف في باب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زكاة الفطرة على من ملك نصاباً تجب فيه الزكاة ، أو قيمة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فاستدل له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مضمونه في نصوصنا أيضاً </w:t>
      </w:r>
      <w:r>
        <w:rPr>
          <w:rStyle w:val="FootnoteAnchor"/>
          <w:rtl w:val="true"/>
        </w:rPr>
        <w:footnoteReference w:id="293"/>
      </w:r>
      <w:r>
        <w:rPr>
          <w:rFonts w:ascii="IRNazanin" w:hAnsi="IRNazanin" w:eastAsia="IRNazanin"/>
          <w:color w:val="111111"/>
          <w:sz w:val="28"/>
          <w:sz w:val="28"/>
          <w:szCs w:val="28"/>
          <w:rtl w:val="true"/>
          <w:lang w:bidi="fa-IR"/>
        </w:rPr>
        <w:t xml:space="preserve">كما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لمعاذ حين بعثه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تأتي قوماً أهل كتاب ، فادعهم إلى شهادة أن لا إله إلا الله ،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هم أطاعوا لذلك ، فأعلمهم أن الله تعالى قد فرض عليهم صدقة ، تؤخذ من أغنيائهم فترد على فقرائهم </w:t>
      </w:r>
      <w:r>
        <w:rPr>
          <w:rFonts w:eastAsia="IRNazanin" w:cs="IRNazanin"/>
          <w:color w:val="111111"/>
          <w:sz w:val="28"/>
          <w:szCs w:val="28"/>
          <w:rtl w:val="true"/>
          <w:lang w:bidi="fa-IR"/>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يتعرض فيه لتفسير مفهوم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وجوب الزكاة بملك النصاب ، يقتضي أن يكون الأغنياء في الحديث مراداً منه من يملك أحد النصب الزكوية ، والفقير من لم يكن كذلك ، والاستعمال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أن من يملك الملايين من الدور والعقارات لا يكون غنياً ، ويكون فقيراً يجوز إعطاؤه من الزكاة ، لأنه لا يملك أحد النصب الزكوية ، وأن من عنده خمسة أوسق من الشعير لا تفي بقوت يوم من سنته يكون غنياً لا يجوز إعطاؤه من الزكاة ، مع ضرورته إليها ، خلاف النصوص بل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المعيار مقدار مالية النصاب لا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الخلاف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 النبوي المذكور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لمن كان عنده أربعون درهما ، يحول عليها الحول ، أن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أخذها أخذها حراماً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أجنبي عن الدعوى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حمله على </w:t>
      </w:r>
    </w:p>
    <w:p>
      <w:pPr>
        <w:pStyle w:val="BookText"/>
        <w:rPr/>
      </w:pPr>
      <w:r>
        <w:rPr>
          <w:rFonts w:ascii="Amiri" w:hAnsi="Amiri" w:eastAsia="Amiri" w:cs="Amiri"/>
          <w:color w:val="111111"/>
          <w:sz w:val="28"/>
          <w:sz w:val="28"/>
          <w:szCs w:val="28"/>
          <w:rtl w:val="true"/>
          <w:lang w:bidi="ar-SA"/>
        </w:rPr>
        <w:t xml:space="preserve">عنده ضيعة أو عقار أو مواش أو نحو ذلك ، تقوم بكفايته وكفاية عياله في طول السنة ، لا يجوز له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له رأس مال يقول ربحه بمؤنته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له</w:t>
      </w:r>
    </w:p>
    <w:p>
      <w:pPr>
        <w:pStyle w:val="BookText"/>
        <w:rPr/>
      </w:pPr>
      <w:r>
        <w:rPr>
          <w:rFonts w:ascii="Amiri" w:hAnsi="Amiri" w:eastAsia="Amiri" w:cs="Amiri"/>
          <w:color w:val="111111"/>
          <w:sz w:val="28"/>
          <w:sz w:val="28"/>
          <w:szCs w:val="28"/>
          <w:rtl w:val="true"/>
          <w:lang w:bidi="ar-SA"/>
        </w:rPr>
        <w:t>ما لا ينافي ما تقدم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 صورة عدم الحاجة ، بحيث تزيد على نفقته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يحول عليها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من لم يقدر على كفايته وكفاية من يلزمه من عياله عادة على الدوام ، بربح مال ، أو غلة ، أو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لا يخلو من إجمال ، لاحتمال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قيداً للكفاية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فدليله غير ظاهر ، لما عرفت من أن مفاد النصوص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الزكاة هل تصلح لصاحب الدار والخادم؟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داره دار غلة ، فخرج له من غلتها دراهم ما يكفيه لنفسه وعياله ، فان لم تكن الغلة تكفيه لنفسه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طعامهم وكسوتهم وحاجتهم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إسراف ، فقد حلت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غلتها تكفيهم فلا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ولا خلاف ، وتقتضيه النصوص المتقدمة ، وفي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تحل الزكاة لصاحب السبعمائة ، وتحرم على صاحب الخمسين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صاحب السبعمائة له عيال كثير ، فلو قسمها بينهم لم تكفه ، فليعف عنها نفسه ، وليأخذها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الخمسين فإنه يحرم عليه إذا كان وحده ، وهو محترف يعمل بها ، وهو يصيب منها ما يكفيه إن شاء الله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من النقدين أو الجنس ما يكفيه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 وإن كان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أقل من مقدار كفاية سنته يجوز له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رأس المال مع الربح كافياً لمؤنة السنة فالظاهر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رأس المال وحده كافياً لمؤنة السنة ، فالمنسوب إلى الشيخ والمحقق والعلامة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الأخذ ، بل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صريح الأصحاب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لهم بخبر هارون بن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لغني ، ولا لذي مرة سوي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تصلح 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ثلاثمائة درهم في بضاعة ، وله عيال ، فإن أقبل عليها أكلها عياله ولم يكتفوا بربحها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فلينظر ما يستفضل منها فيأكله هو ومن يسعه ذلك وليأخذ لمن لم يسعه من عياله </w:t>
      </w:r>
      <w:r>
        <w:rPr>
          <w:rFonts w:eastAsia="IRNazanin" w:cs="IRNazanin"/>
          <w:color w:val="111111"/>
          <w:sz w:val="28"/>
          <w:szCs w:val="28"/>
          <w:rtl w:val="true"/>
          <w:lang w:bidi="fa-IR"/>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صورة كفاية رأس المال بضميمة الربح ، لأن موضوع السؤال الدراهم المشغولة بضاعة ، فلا يشمل صورة كفاية رأس المال وحده في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ثلثمائة درهم أو أربعمائة درهم ، وله عيال ، وهو يحترف فلا يصيب نفقته فيها ، أيكب فيأكلها ولا يأخذ الزكاة ، أو يأخذ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ينظر إلى فضلها فيقوت بها نفسه ومن وسعه ذلك من عياله ، ويأخذ البقية من الزكاة ، ويتصرف بهذه لا ينفقها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النفقة فيه نفقتة السنة ، 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أيكب فيأكلها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نفقته ،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يأكلها كلها في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السؤال فيه الدراهم التي يحترف بها ، فيكون المراد أن يأكلها مع ربحها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ثمانمائة درهم ، وهو رجل خفاف ، وله عيال كثير ، أله أن يأخذ من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أيربح في دراهمه ما يقوت به عياله ويفضل؟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يفضل؟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يفضل عن القوت مقدار نصف القوت فلا يأخذ الزكاة ، وإن كان أقل من نصف القوت أخذ الزكاة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مخالف للإجماع ، وما عرفت من موثق سماعة وغيره ، فلا مجال للاستدلال به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القول بجواز أخذ الزكاة إذا كان رأس المال وحده كافياً بمؤنة السنة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على العدم بصحيح أبي بصير وموثق سماعة الثاني المتقدمين </w:t>
      </w:r>
      <w:r>
        <w:rPr>
          <w:rStyle w:val="FootnoteAnchor"/>
          <w:rtl w:val="true"/>
        </w:rPr>
        <w:footnoteReference w:id="301"/>
      </w:r>
      <w:r>
        <w:rPr>
          <w:rFonts w:ascii="Amiri" w:hAnsi="Amiri" w:eastAsia="Amiri" w:cs="Amiri"/>
          <w:color w:val="111111"/>
          <w:sz w:val="28"/>
          <w:sz w:val="28"/>
          <w:szCs w:val="28"/>
          <w:rtl w:val="true"/>
          <w:lang w:bidi="ar-SA"/>
        </w:rPr>
        <w:t>لكن الظاهر منهما كون السبعمائة ليست مال التجارة ، بقرينة المقابلة للمحترف لا أقل من عدم الإطلاق المانع من الاستدلال بهما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موثق سماعة الأول يقتضي إطلاقه جواز أخذ الزكاة لصاحب الدار التي لا تفي غلتها بالمؤنة ، وإن كانت وحدها كافية فيها </w:t>
      </w:r>
      <w:r>
        <w:rPr>
          <w:rStyle w:val="FootnoteAnchor"/>
          <w:rtl w:val="true"/>
        </w:rPr>
        <w:footnoteReference w:id="302"/>
      </w:r>
      <w:r>
        <w:rPr>
          <w:rFonts w:ascii="Amiri" w:hAnsi="Amiri" w:eastAsia="Amiri" w:cs="Amiri"/>
          <w:color w:val="111111"/>
          <w:sz w:val="28"/>
          <w:sz w:val="28"/>
          <w:szCs w:val="28"/>
          <w:rtl w:val="true"/>
          <w:lang w:bidi="ar-SA"/>
        </w:rPr>
        <w:t>، فان ثبت عدم الفصل بينها وبين رأس المال أمكن التعدي اليه ، وإلا وجب الاقتصار عليها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التعدي منها إلى كل ثابت ، من ضيعة أو عقار أو دكان أو خان أو نحوها ، للاشتراك بينها في صعوبة التبعيض في الإنفاق منها ببيع بعضها وفي لزوم الوهن والحرج نوعاً بذلك ، بخلاف مثل الدراهم والحيوان والحبوب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رواية عبد العزيز الآتية جواز تناول الزكاة إذا كان ثلم رأس المال يوجب فوات ما به معاشه وقوته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p>
    <w:p>
      <w:pPr>
        <w:pStyle w:val="BookText"/>
        <w:rPr/>
      </w:pPr>
      <w:r>
        <w:rPr>
          <w:rFonts w:ascii="Amiri" w:hAnsi="Amiri" w:eastAsia="Amiri" w:cs="Amiri"/>
          <w:color w:val="111111"/>
          <w:sz w:val="28"/>
          <w:sz w:val="28"/>
          <w:szCs w:val="28"/>
          <w:rtl w:val="true"/>
          <w:lang w:bidi="ar-SA"/>
        </w:rPr>
        <w:t xml:space="preserve">وعلى هذا فلو كان عنده بمقدار الكفاية ونقص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صرف بعضه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الأخذ ، ولا يلزم أن يصبر إلى آخر السنة حتى يتم ما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كل وقت ليس عنده مقدار الكفاية المذكورة يجوز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لمن كان ذا 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ملك ما يكفي لسنة ، فلو كان رأس ماله يكفي لسنة وربحه لا يكفي ، وقلنا بعدم جواز أخذ الزكاة حينئذ ، فإذا أنفق من رأس ماله بمقدار لا يبقى منه ما به الكفاية ، جاز له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 بل يمكن تحصيل الإجماع عليه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لمتحرف ، ولا لذي مرة سوي قوي ، فتنزهوا عنها </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وصحيحه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 الصدقة لغني ، ولا لذي مرة سوي ، ولا لمحترف ، ولا 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له أن يأخذها وهو يقدر أن يكف نفسه عنها </w:t>
      </w:r>
      <w:r>
        <w:rPr>
          <w:rFonts w:eastAsia="IRNazanin" w:cs="IRNazanin"/>
          <w:color w:val="111111"/>
          <w:sz w:val="28"/>
          <w:szCs w:val="28"/>
          <w:rtl w:val="true"/>
          <w:lang w:bidi="fa-IR"/>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خبر أبي البختري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عن الصدوق في الفقيه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تحل لغني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لذي مرة سوي </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فلا يصلح لمعارضة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كسب يحصل منهما مقدار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أخذ القادر على الاكتساب إذا لم يفعل تكاسلا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سيما مع قرب احتمال أن يكون عين الصحيح لمعاوية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الصدقة لا تحل لغني ، ولا لذي مرة سوي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لغني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فيكون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 من اقتصار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نقل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لذي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من المحتمل أيضاً أن يكون الوجه في الاقتصار عليه أمراً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الاحتياج اليه لدخوله في الغني ، أو غير ذلك ، مما يقتضيه الجمع بينه وبين الصحيح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لو كان محترفاً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دفع الزكاة إلى المكتسب ، من دون اشتراط قصور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بعد ما عرفت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صدق عدم ملك مئونة السنة غير كاف في جواز رفع اليد عنها ، كما هو ظاهر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 في الجواهر من عبارات المقنعة والغنية والسرائر وغيرها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استظهر من عبارات النهاية والتحرير والدروس والبيان الجواز ، واختاره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صحيح زرارة المتقدم وإن كان ظاهره المنع لكن مصححه ظاهر في الجواز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فتنزهوا عنها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أيضاً صحيح معاوية المتقدم ، لاقتصاره على ذكر الغني ، الظاهر في الاقتصار في المنع عليه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ذلك اقتضى الجواز في ذي الصنعة والمتحرف فعلا ، لانحصار الدليل على المنع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له رأس مال لا يقوم ربحه بمؤنته ، لكن عينه تكفيه ، لا يجب عليه صرفها في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له إبقاؤه للاتجار به وأخذ البقية من الزكاة وكذا لو كان صاحب 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آلاتها ، أو صاحب</w:t>
      </w:r>
    </w:p>
    <w:p>
      <w:pPr>
        <w:pStyle w:val="BookText"/>
        <w:rPr/>
      </w:pPr>
      <w:r>
        <w:rPr>
          <w:rFonts w:ascii="Amiri" w:hAnsi="Amiri" w:eastAsia="Amiri" w:cs="Amiri"/>
          <w:color w:val="111111"/>
          <w:sz w:val="28"/>
          <w:sz w:val="28"/>
          <w:szCs w:val="28"/>
          <w:rtl w:val="true"/>
          <w:lang w:bidi="ar-SA"/>
        </w:rPr>
        <w:t>فيهما بما ذكر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فتنزهوا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 ليس أقوى من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 فلا يصلح قرينة على صرفها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بقرينة ذكره في سياق الغني الممنوع عنها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 يظهر من بعض ، من الإجماع على جواز إعطاء ذي الصنعة إذا أعرض عنها ، لا مجال للاعتماد عليه لو تمَّ ، لمخالفته لظاهر جماعة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الأدلة مقيد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على الإعطاء ممنوعة بنحو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احتمال اختصاصها بصورة العجز عن التكسب فعلا ، وإن كان قادراً عليه قبل ذلك فتركه اختياراً ، فإنه لا بأس بالبناء على الجواز في الفرض ، للعجز عن التكسب والاحتياج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ترك التكسب بالاختيار لا يخرجه عن موضوع جواز الأخذ ، كما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إذا صرف منه مقداراً وبقي منه ما يفي بضميمة الربح بمؤنته جاز الأخذ حينئذ</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ذلك من رواية عبد العزيز بن المهتدي ، المتضمنة لعدم وجوب بيع الغلام والجمل وهو معيشته وقوته </w:t>
      </w:r>
      <w:r>
        <w:rPr>
          <w:rStyle w:val="FootnoteAnchor"/>
          <w:rtl w:val="true"/>
        </w:rPr>
        <w:footnoteReference w:id="310"/>
      </w:r>
      <w:r>
        <w:rPr>
          <w:rFonts w:ascii="Amiri" w:hAnsi="Amiri" w:eastAsia="Amiri" w:cs="Amiri"/>
          <w:color w:val="111111"/>
          <w:sz w:val="28"/>
          <w:sz w:val="28"/>
          <w:szCs w:val="28"/>
          <w:rtl w:val="true"/>
          <w:lang w:bidi="ar-SA"/>
        </w:rPr>
        <w:t>، المراد به كونهما مما يتوقف عليه القوت الذي لا بد منه وضروري للإنسان ، فيتعدى منهما إلى كل ما يكون كذلك ، حتى رأس المال إذا 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قيمتها بمؤنته ، ولكن لا يكفيه الحاصل منهما لا يجب عليه بيعها وصرف العوض في المؤنة ، بل يبقيها ويأخذ من الزكاة بقية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يعطي الفقير أزيد من مقدار مئونة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 فلا يلزم الاقتصار على مقدار مئونة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موثقة سماعة ، كما تقدم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كادت تكون إجماعاً ، بل 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يعطى الفقير ما يغنيه وما يزيد على غناه ، وهو قول علمائنا أجمع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يظهر ذلك من العبارات المتعرضة لنقل الخلاف في ذلك فيمن يقصر كسبه أو حرفته عن مئونة السنة ، مع عدم نقل خلاف في غيره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أدلة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المتضمنة لجواز إعطاء الفقير إلى أن يصير غنياً ، كموثق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كم يعطى الرجل من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أعطيت فأغنه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سعيد بن غزوان </w:t>
      </w:r>
      <w:r>
        <w:rPr>
          <w:rStyle w:val="FootnoteAnchor"/>
          <w:rtl w:val="true"/>
        </w:rPr>
        <w:footnoteReference w:id="313"/>
      </w:r>
      <w:r>
        <w:rPr>
          <w:rFonts w:ascii="IRNazanin" w:hAnsi="IRNazanin" w:eastAsia="IRNazanin"/>
          <w:color w:val="111111"/>
          <w:sz w:val="28"/>
          <w:sz w:val="28"/>
          <w:szCs w:val="28"/>
          <w:rtl w:val="true"/>
          <w:lang w:bidi="fa-IR"/>
        </w:rPr>
        <w:t xml:space="preserve">وخبر إسحاق بن عمار </w:t>
      </w:r>
      <w:r>
        <w:rPr>
          <w:rStyle w:val="FootnoteAnchor"/>
          <w:rtl w:val="true"/>
        </w:rPr>
        <w:footnoteReference w:id="31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بشير بن بشار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حد المؤمن الذي يعطى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يعطى المؤمن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وعشرة آلاف ويعطى الفاجر بقدر ، لأن المؤمن ينفقها في طاعة الله تعالى ، والفاجر في </w:t>
      </w:r>
    </w:p>
    <w:p>
      <w:pPr>
        <w:pStyle w:val="BookText"/>
        <w:rPr/>
      </w:pPr>
      <w:r>
        <w:rPr>
          <w:rFonts w:ascii="Amiri" w:hAnsi="Amiri" w:eastAsia="Amiri" w:cs="Amiri"/>
          <w:color w:val="111111"/>
          <w:sz w:val="28"/>
          <w:sz w:val="28"/>
          <w:szCs w:val="28"/>
          <w:rtl w:val="true"/>
          <w:lang w:bidi="ar-SA"/>
        </w:rPr>
        <w:t xml:space="preserve">معصية الله تعالى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فليعطه ما يأكل ، ويشرب ، ويكتسي ، ويتزوج ، ويتصدق ، ويحج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الأخير غير ظاهر في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بشير ضعيف بالإرسال وما قبله غير ظاهر في الغني العرفي ، بل ظاهر في الغني الشرعي ، فغاية مفاده الدلالة على جواز إعطاء مقدار كفاية السنة ، ولا تعرض فيه للزائد على ذلك ، لا بالصراحة ، ولا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 يظهر مما تقدم من صحيح معاوية بن وهب </w:t>
      </w:r>
      <w:r>
        <w:rPr>
          <w:rStyle w:val="FootnoteAnchor"/>
          <w:rtl w:val="true"/>
        </w:rPr>
        <w:footnoteReference w:id="317"/>
      </w:r>
      <w:r>
        <w:rPr>
          <w:rFonts w:ascii="Amiri" w:hAnsi="Amiri" w:eastAsia="Amiri" w:cs="Amiri"/>
          <w:color w:val="111111"/>
          <w:sz w:val="28"/>
          <w:sz w:val="28"/>
          <w:szCs w:val="28"/>
          <w:rtl w:val="true"/>
          <w:lang w:bidi="ar-SA"/>
        </w:rPr>
        <w:t xml:space="preserve">، وخبر الغنوي </w:t>
      </w:r>
      <w:r>
        <w:rPr>
          <w:rStyle w:val="FootnoteAnchor"/>
          <w:rtl w:val="true"/>
        </w:rPr>
        <w:footnoteReference w:id="318"/>
      </w:r>
      <w:r>
        <w:rPr>
          <w:rFonts w:ascii="Amiri" w:hAnsi="Amiri" w:eastAsia="Amiri" w:cs="Amiri"/>
          <w:color w:val="111111"/>
          <w:sz w:val="28"/>
          <w:sz w:val="28"/>
          <w:szCs w:val="28"/>
          <w:rtl w:val="true"/>
          <w:lang w:bidi="ar-SA"/>
        </w:rPr>
        <w:t xml:space="preserve">، وموثق سماعة </w:t>
      </w:r>
      <w:r>
        <w:rPr>
          <w:rStyle w:val="FootnoteAnchor"/>
          <w:rtl w:val="true"/>
        </w:rPr>
        <w:footnoteReference w:id="319"/>
      </w:r>
      <w:r>
        <w:rPr>
          <w:rFonts w:ascii="Amiri" w:hAnsi="Amiri" w:eastAsia="Amiri" w:cs="Amiri"/>
          <w:color w:val="111111"/>
          <w:sz w:val="28"/>
          <w:sz w:val="28"/>
          <w:szCs w:val="28"/>
          <w:rtl w:val="true"/>
          <w:lang w:bidi="ar-SA"/>
        </w:rPr>
        <w:t>من لزوم الاقتصار على مقدار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مورد الجميع من كان له رأس مال يقصر ربحه عن مئونة السنة ، إلا أنه يمكن التعدي إلى غيره ، بإلغاء خصوصية مورده عرفاً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بإعفاء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نفسه وبعض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إجماعاً ، إذ لا كلام في جواز تناوله لنفسه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التعبير بالعفة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الأخبار المذكورة أجنبي عن الدعوى ، ولأجل عدم القول بوجوبه تعين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فالعمدة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النصوص السابقة لإثبات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انجبار المرسل بدعوى الإجماع المحكي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يعتمد على الإجماع نفسه ، ولا سيما مع اعتضاده بظهور دعواه من غيره أيضاً ، وبإطلاق الأدلة </w:t>
      </w:r>
    </w:p>
    <w:p>
      <w:pPr>
        <w:pStyle w:val="BookText"/>
        <w:rPr/>
      </w:pP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الكاسب الذي لا يفي كسبه بمؤنة سنته أو صاحب الضيعة التي لا تفي حاصلها ، أو التاجر الذي لا يفي ربح تجارته بمؤنة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الاقتصار على إعطاء التتمة بل يجوز دفع ما يكفيه لسنين ، بل يجوز جعله غنياً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أعطاه دفعات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مئونة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شيئاً ولو قليلا ما دام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السكنى ، والخادم ، وفرس الركوب المحتاج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بحسب حاله ولو لعزة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إعطاء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كانت متعددة ، مع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الثياب والألبسة ، الصيفية والشتوية ، السفرية والحضرية ، ولو كانت للتجمل ، وأثاث البيت ، من الفروش</w:t>
      </w:r>
    </w:p>
    <w:p>
      <w:pPr>
        <w:pStyle w:val="BookText"/>
        <w:rPr/>
      </w:pPr>
      <w:r>
        <w:rPr>
          <w:rFonts w:ascii="Amiri" w:hAnsi="Amiri" w:eastAsia="Amiri" w:cs="Amiri"/>
          <w:color w:val="111111"/>
          <w:sz w:val="28"/>
          <w:sz w:val="28"/>
          <w:szCs w:val="28"/>
          <w:rtl w:val="true"/>
          <w:lang w:bidi="ar-SA"/>
        </w:rPr>
        <w:t>الأولية ، بناء على عدم صلاحية النصوص الأول لتقييدها ، لعدم كونها واردة في مقام التحديد ، لتدل على عدم جواز دفع الزائد على المؤنة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بذلك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خلافاً فيها ، وفي ثياب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الآتية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يمكن تحصيل 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سماعة المتقدم في عدم جواز أخذ الغني من الزكاة ومصحح ابن أذينة عن غير واحد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أنهما سئلا عن الرجل يكون له دار وخادم أو عبد ، أيقبل الزكاة؟ </w:t>
      </w:r>
    </w:p>
    <w:p>
      <w:pPr>
        <w:pStyle w:val="BookText"/>
        <w:rPr/>
      </w:pPr>
      <w:r>
        <w:rPr>
          <w:rFonts w:ascii="Amiri" w:hAnsi="Amiri" w:eastAsia="Amiri" w:cs="Amiri"/>
          <w:color w:val="111111"/>
          <w:sz w:val="28"/>
          <w:sz w:val="28"/>
          <w:szCs w:val="28"/>
          <w:rtl w:val="true"/>
          <w:lang w:bidi="ar-SA"/>
        </w:rPr>
        <w:t xml:space="preserve">والظروف وسائر ما يحتاج اليه ، فلا يجب بيعها في المؤنة ، بل لو كان فاقداً لها مع الحاجة جاز أخذ الزكاة لشرائها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أخذها لشراء الدار ، والخادم ، وفرس الركوب والكتب العلمية ونحوها ، مع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عنده من المذكورات أو بعضها أزيد من مقدار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صرفه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كانت عنده دار تزيد عن حاجته ، وأمكنه بيع المقدار الزائد منها عن حاجته ، وجب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كانت له دار تندفع حاجته بأقل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الدار والخادم ليسا بمال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وخبر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صديقا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دار تسوى أربعة آلاف درهم وله جارية ، وله غلام يستقي على الجمل كل يوم ما بين الدرهمين إلى الأربعة سوى علف الجمل ، وله عيال ، أله أن يأخذ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هذه العروض؟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فتأمرني أن آمره أن يبيع داره ، وهي عزه ومسقط رأسه ، أو يبيع خادمه الذي يقيه الحر والبرد ، ويصون وجهه ووجه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آمره أن يبيع غلامه وجمله ، وهو معيشته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يأخذ الزكاة فهي له حلال ، ولا يبيع داره ، ولا غلامه ، ولا جمله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النفقة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محكي المدارك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إذ لا تشمله أدلة الاستثناء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قيمة ، فالأحوط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 الأدون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العبد ، والجارية ، والفرس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يقدر على التكسب لكن ينافي شأنه ، كما لو كان قادراً على الاحتطاب والاحتشاش غير اللائقين بحاله ، يجوز له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عسراً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كبر ، أو مرض ، أو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التكسب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صاحب حرفة وصنعة ، ولكن لا يمكنه الاشتغال بها ، من جهة فقد الآلات ، أو عدم الطالب جاز له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له حرفة ولكن يمكنه تعلمها من غير مشقة ، ففي وجوب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وحرمة أخذ الزكاة بتركه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التعلم ، وترك الأخذ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 فإنه نظير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الفرق بينهما ، كما 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نصوص استثناء العبد والخادم المتقدمة ، ولا سيما خبر عبد العزيز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لصدق الفقير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وجوب التعلم تكليفاً ، إذ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الإشكال في جواز أخذ الزكاة مع قدرته عليه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حينئذ التفصيل بين كونه قادراً فعلا عرفاً على التعيش ، بلا حاجة الى الزكاة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دام مشتغلا بالتعلم لا مانع من أخذها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يتمكن من التكسب طول السنة إلا في يوم أو أسبوع مثلاً ، ولكن يحصل له في ذلك اليوم أو الأسبوع مقدار مئونة السنة ، فتركه وبقي طول السنة لا يقدر على الاكتساب ، لا يبعد جواز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أنه عاص بالترك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أو الأسبوع ، لصدق الفقير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اشتغل القادر على الكسب بطلب العلم المانع عنه يجوز له أخذ الزكاة ، إذا كان مما يجب تعلمه عيناً أو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مما يستحب تعلمه ،</w:t>
      </w:r>
    </w:p>
    <w:p>
      <w:pPr>
        <w:pStyle w:val="BookText"/>
        <w:rPr/>
      </w:pPr>
      <w:r>
        <w:rPr>
          <w:rFonts w:ascii="Amiri" w:hAnsi="Amiri" w:eastAsia="Amiri" w:cs="Amiri"/>
          <w:color w:val="111111"/>
          <w:sz w:val="28"/>
          <w:sz w:val="28"/>
          <w:szCs w:val="28"/>
          <w:rtl w:val="true"/>
          <w:lang w:bidi="ar-SA"/>
        </w:rPr>
        <w:t xml:space="preserve">لسهولة التعلم ، وعدم احتياجه إلى وقت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 ففي الأول لا يجوز له أخذها ، لما تقدم في حكم القادر على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يجوز لصدق الفقير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قادراً فعلا على التعيش بدون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قادراً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بالاستدانة ، لسهولة الوفاء بعد التعلم والاكتساب بالحرفة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الأخذ غير ظاهر ، لصدق كونه قادراً على أن يكف نفسه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القدرة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يشمل مثل استدانة مع طول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لا يقدر أن يكف نفسه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ظاهر لهذا العصيان ، إذ لا ريب في أنه يجوز للغني أن يجعل نفسه فقيراً ، كما يجوز للفقير أن يجعل نفسه غنياً ، كما أشرنا إليه آنفاً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والشهيدان في بعض كتبهم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القول بالجواز ، 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المنع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p>
    <w:p>
      <w:pPr>
        <w:pStyle w:val="BookText"/>
        <w:rPr/>
      </w:pPr>
      <w:r>
        <w:rPr>
          <w:rFonts w:ascii="Amiri" w:hAnsi="Amiri" w:eastAsia="Amiri" w:cs="Amiri"/>
          <w:color w:val="111111"/>
          <w:sz w:val="28"/>
          <w:sz w:val="28"/>
          <w:szCs w:val="28"/>
          <w:rtl w:val="true"/>
          <w:lang w:bidi="ar-SA"/>
        </w:rPr>
        <w:t>بين وجوب الاشتغال بالعلم فيجوز ، وعدمه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 لأن الوجوب يوجب صدق كونه غير قادر على أن يكف نفسه عنها ، إذ المراد من القدرة ما يعم القدرة الشرعية ، فانتفاؤها كاف في صدق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يجوز أخذ الزكاة لمن كان لا يقدر على المال الحلال وان كان يقدر على المال الحرام ، فاذا انتفى الوجوب ، صدق أنه قادر على أن يكف نفسه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سلب القدرة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الأمر بترك التكسب ، فيكون بذلك عاجزاً ،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الاستلزام ممنوع جداً ، كما حقق في مسألة الضد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المذكور لا يصلح لتقييد ما دل على عدم جواز أخذ القادر على كف نفسه عن الزكاة ولا الورود عليها ، بخلاف الأمر الوجوبي فإنه وارد على ذلك ، لأنه يوجب سلب القدرة المأخوذة موضوعاً للمنع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دليلا على 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طلب العلم لا يصلح لمزاحمة وجوب التكسب لحفظ النفس عن الهلاك ، لأن ذلك الوجوب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يقتضي نفي وجوب طلب العلم ، وهو خلف ، لكون المفروض وجوب طلب العلم ، ولزوم العمل عليه عقلا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التزاحم بين الوجوبين إنما هو في المقدار الذي يتوقف عليه الحفظ من الهلاك ، لا فيما يزيد عليه ، فاذا فرض حصول ذلك المقدار وجب العمل عقلا على وجوب طلب العلم ، لعدم المزاحم ، لحصول موضوعه فاذا وجب طلب العلم انتفت القدرة على كف النفس عن الزكاة وجاز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المقدار الضروري لا يمنع من جواز أخذها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وجوب الحفظ من الهلاك إنما يقتضي وجوب التكسب لو انحصر </w:t>
      </w:r>
    </w:p>
    <w:p>
      <w:pPr>
        <w:pStyle w:val="BookText"/>
        <w:rPr/>
      </w:pPr>
      <w:r>
        <w:rPr>
          <w:rFonts w:ascii="Amiri" w:hAnsi="Amiri" w:eastAsia="Amiri" w:cs="Amiri"/>
          <w:color w:val="111111"/>
          <w:sz w:val="28"/>
          <w:sz w:val="28"/>
          <w:szCs w:val="28"/>
          <w:rtl w:val="true"/>
          <w:lang w:bidi="ar-SA"/>
        </w:rPr>
        <w:t>كالتفقه في الدين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لا يجب ولا يستحب ، كالفلسفة ، والنجوم ، والرياضيات ، والعروض ، والعلوم الأدبية لمن لا يريد التفقه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 فلا يجوز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ما بيده كاف لمؤنة سنته أم لا ، فمع سبق وجود ما به الكفاية لا يجوز الأخذ ، ومع</w:t>
      </w:r>
    </w:p>
    <w:p>
      <w:pPr>
        <w:pStyle w:val="BookText"/>
        <w:rPr/>
      </w:pPr>
      <w:r>
        <w:rPr>
          <w:rFonts w:ascii="Amiri" w:hAnsi="Amiri" w:eastAsia="Amiri" w:cs="Amiri"/>
          <w:color w:val="111111"/>
          <w:sz w:val="28"/>
          <w:sz w:val="28"/>
          <w:szCs w:val="28"/>
          <w:rtl w:val="true"/>
          <w:lang w:bidi="ar-SA"/>
        </w:rPr>
        <w:t>الحفظ به ، وليس كذلك ، فإنه إذا كان وجوب طلب العلم موجباً لانتفاء القدرة جاز أخذ الزكاة ، فتحفظ بها بلا حاجة إلى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له أخذ الزكاة لمانع خارجي تعين عليه الكسب ، ولم يجز له الاشتغال بطلب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الكفائي لا يجدي في جواز أخذها إذا وجد من يقوم به ، لأنه حينئذ لا يكون موجباً لانتفاء القدرة ، وإنما يكون كذلك إذا لم يوجد من يقوم به ، فيكون كالعيني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جواز إعطائه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إعطاؤه من سهم سبيل الله فيجوز ، إذا كان العلم راجحاً شرعاً ، بناء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موضوعه كل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في المتن ، من جواز إعطائه إذا كان العلم مستحباً ، مبني على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من العلوم المذكورة المقدمية للعلم الراجح ، وإلا كانت راجحة ، فيجوز إعطاؤه إذا كان مشغولا بها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بد من كون المقصود من التفقه في الدين القربة مع الإخلاص ، ليكون عبادة وخيراً ، وإلا فلا يكون من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مما يترتب عليه مصلحة محبوبة له تعالى كان من سبيل الله ، وان لم يقصد المتعلم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أواخر مسائل الختام ما له 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سبق العدم وحدوث ما يشك في كفايته يجوز ، عملا بالأصل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المدعي للفقر إن عرف صدقه أو كذبه عومل به ، وإن جهل الأمران ، فمع سبق فقره يعطى من غير يمين ، ومع سبق الغني ، أو الجهل بالحالة السابقة فالأحوط عدم الإعطاء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الظن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الصورة الثانية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بقاء ماله وتلفه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كفاية ما ملكه جديداً بضميمة ما كان عنده ، كما لو كان عنده مائة درهم لا تكفيه ، فملك أخرى ، وشك في كفاية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كفاية ما عنده لبعض عياله ، كما لو كان يعول بعشرة لا تكفيهم مائة درهم ، فخرج عن عيلولته منهم خمسة ، فشك في كفاية المائة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الصورة الأولى ، فإنه أيضاً يمكن تصوير اختلاف جهات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جريان الأصل في بعض الصور ، لكنه ضعيف ، كما لا يخفى بالتأمل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إعطاء الفقير بمجرد دعوى الفقر ، من دون حاجة إلى يمين أو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الصحة في دعوى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العدالة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في مطالبته بالبينة أو اليمين إذلالاً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دعواه الفقر من الدعوى بلا معارض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لتعذر إقامة البينة عليه ، فيشمله ما تضمن قبول الدعوى إذا كانت كذلك ، مثل ما ورد في المرأة المدعية أنها بلا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لو كلفتها البينة تجد بين لابتيها من يشهد أن ليس لها زوج؟</w:t>
      </w:r>
      <w:r>
        <w:rPr>
          <w:rFonts w:eastAsia="Amiri" w:cs="Amiri" w:ascii="Amiri" w:hAnsi="Amiri"/>
          <w:color w:val="111111"/>
          <w:sz w:val="28"/>
          <w:szCs w:val="28"/>
          <w:rtl w:val="true"/>
          <w:lang w:bidi="ar-SA"/>
        </w:rPr>
        <w:t xml:space="preserve">! »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تكليف الفقير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له دين على الفقير جاز احتسابه زكاة ، سواء كان حياً أو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بالبينة حرج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يستفاد مما ورد فيمن نذر للكعبة أو أهدى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يباع ويؤخذ ثمنه ، وينادى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من منقطع نفذت نفقته ، أو قطع عليه ، فليأت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الأول فالأول حتى ينفذ الثمن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لخبر عبد الرحمن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جالسان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إلا في دين موجع ، أو غرم مفضع ، أو فقر مدقع ، ففيك شي‌ء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فأعطياه </w:t>
      </w:r>
      <w:r>
        <w:rPr>
          <w:rFonts w:eastAsia="Amiri" w:cs="Amiri" w:ascii="Amiri" w:hAnsi="Amiri"/>
          <w:color w:val="111111"/>
          <w:sz w:val="28"/>
          <w:szCs w:val="28"/>
          <w:rtl w:val="true"/>
          <w:lang w:bidi="ar-SA"/>
        </w:rPr>
        <w:t xml:space="preserve">.. » </w:t>
      </w:r>
      <w:r>
        <w:rPr>
          <w:rStyle w:val="FootnoteAnchor"/>
          <w:rtl w:val="true"/>
        </w:rPr>
        <w:footnoteReference w:id="325"/>
      </w:r>
      <w:r>
        <w:rPr>
          <w:rFonts w:ascii="Amiri" w:hAnsi="Amiri" w:eastAsia="Amiri" w:cs="Amiri"/>
          <w:color w:val="111111"/>
          <w:sz w:val="28"/>
          <w:sz w:val="28"/>
          <w:szCs w:val="28"/>
          <w:rtl w:val="true"/>
          <w:lang w:bidi="ar-SA"/>
        </w:rPr>
        <w:t xml:space="preserve">أو لمصحح عامر بن جذاعة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قرض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غلة 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تجارة تؤدب؟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تباع؟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ممن جعل الله له في أموالنا حقاً ، فدعا بكيس فيه دراهم </w:t>
      </w:r>
      <w:r>
        <w:rPr>
          <w:rFonts w:eastAsia="Amiri" w:cs="Amiri" w:ascii="Amiri" w:hAnsi="Amiri"/>
          <w:color w:val="111111"/>
          <w:sz w:val="28"/>
          <w:szCs w:val="28"/>
          <w:rtl w:val="true"/>
          <w:lang w:bidi="ar-SA"/>
        </w:rPr>
        <w:t xml:space="preserve">..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لا تخلو من نظر ،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السيرة القطعية على العمل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والتشكيك فيها في غير محله ، إذ لو كان بناء المسلمين على المطالبة بالبينة أو اليمين لكان في غاية الوضوح ، لكثرة الابتلاء في كل زمان ومكان ، فضلا عن أن يكون بحيث يخفى على العلماء الباحثين ، بنحو يكون القبول بمجرد الدعوى مظنة الإجماع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 المتيقن حصول الوثوق نوعاً من الخبر ، فالعمل بمجرد الدعوى مع عدمه لا يخلو من إشكال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للأول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لكن يشترط في الميت أن لا يكون له تركة تفي بدينه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لي على قوم قد طال حبسه عندهم ، لا يقدرون على قضائه ، وهم مستوجبون للزكاة ، هل لي أن أدعه فأحتسب به عليهم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وخبر عقبة بن خالد قال له عثمان ابن بهرام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رجل موسر ، ويجئني الرجل ويسألني الشي‌ء ، وليس هو إبان زكاتي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القرض عندنا بثمانية عشر والصدقة بعشرة ، وما ذا عليك إذا كنت مؤسراً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 فإذا كان إبان زكاتك احتسبت بها من الزكاة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للثاني صحيح ابن أبي عمير ، عن هيثم الصيرفي وغيره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القرض الواحد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احتسب بها من الزكاة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ذلك خبرا يونس بن عمار </w:t>
      </w:r>
      <w:r>
        <w:rPr>
          <w:rStyle w:val="FootnoteAnchor"/>
          <w:rtl w:val="true"/>
        </w:rPr>
        <w:footnoteReference w:id="330"/>
      </w:r>
      <w:r>
        <w:rPr>
          <w:rFonts w:ascii="Amiri" w:hAnsi="Amiri" w:eastAsia="Amiri" w:cs="Amiri"/>
          <w:color w:val="111111"/>
          <w:sz w:val="28"/>
          <w:sz w:val="28"/>
          <w:szCs w:val="28"/>
          <w:rtl w:val="true"/>
          <w:lang w:bidi="ar-SA"/>
        </w:rPr>
        <w:t xml:space="preserve">وإبراهيم السندي </w:t>
      </w:r>
      <w:r>
        <w:rPr>
          <w:rStyle w:val="FootnoteAnchor"/>
          <w:rtl w:val="true"/>
        </w:rPr>
        <w:footnoteReference w:id="33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والوسيلة والتذكرة والتحرير والدروس والبيان والمدارك التصريح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لحسن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حلت عليه الزكاة ، ومات أبوه وعليه دين ، أيؤدي زكاته في دين أبيه ، وللابن مال كثير؟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أورثه مالا ، ثمَّ ظهر عليه دين لم يعلم به يومئذ فيقضيه عنه ، قضاه عنه من جميع الميراث ، ولم يقضه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أورثه مالاً لم يكن أحد أحق بزكاته من دين أبيه ، </w:t>
      </w:r>
    </w:p>
    <w:p>
      <w:pPr>
        <w:pStyle w:val="BookText"/>
        <w:rPr/>
      </w:pPr>
      <w:r>
        <w:rPr>
          <w:rFonts w:ascii="Amiri" w:hAnsi="Amiri" w:eastAsia="Amiri" w:cs="Amiri"/>
          <w:color w:val="111111"/>
          <w:sz w:val="28"/>
          <w:sz w:val="28"/>
          <w:szCs w:val="28"/>
          <w:rtl w:val="true"/>
          <w:lang w:bidi="ar-SA"/>
        </w:rPr>
        <w:t>وإلا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تركة ، لكن لا يمكن الاستيفاء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الورثة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إعلام الفقير أن المدفوع إليه زكاة</w:t>
      </w:r>
    </w:p>
    <w:p>
      <w:pPr>
        <w:pStyle w:val="BookText"/>
        <w:rPr/>
      </w:pPr>
      <w:r>
        <w:rPr>
          <w:rFonts w:ascii="Amiri" w:hAnsi="Amiri" w:eastAsia="Amiri" w:cs="Amiri"/>
          <w:color w:val="111111"/>
          <w:sz w:val="28"/>
          <w:sz w:val="28"/>
          <w:szCs w:val="28"/>
          <w:rtl w:val="true"/>
          <w:lang w:bidi="ar-SA"/>
        </w:rPr>
        <w:t xml:space="preserve">فإذا أداها في دين أبيه على هذه الحال أجزأت عنه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المختلف وظاهر المنتهى ونهاية الشيخ والحلي والمحقق في الشرائع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جوزوا الوفاء مطلقاً ، عملا بالإطلاق ، الذي لا مجال له بعد ورود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النص وجملة من كلام الجماعة صورة القضاء عن الميت بالزكاة ، لا احتساب الدين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المسألتين من باب واحد ، لإمكان التعدي عن مورد النص إلى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والروضة ، ولم يستبعده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تقييد المطلق على محل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لم يكن بدليل لبي ليقتصر فيه على محل اليقين ، بل إنما كان بدليل لفظي ، فيجب الأخذ بإطلاقه ، وهو شامل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دعوى الانصراف إلى صورة إقدام الورثة على الوفاء ، لأن الميت حينئذ لا يكون محتاجاً إلى الزكاة في وفاء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المدار في عدم جواز الاحتساب عليه ، حسب المفهوم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 المال بنحو لا يستوجب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كثير التصريح به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من أصحابنا يستحيي أن يأخذ من الزكاة ، فأعطيه من الزكاة ولا أسمي له أنها من الزكاة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 ولا تسم ، </w:t>
      </w:r>
    </w:p>
    <w:p>
      <w:pPr>
        <w:pStyle w:val="BookText"/>
        <w:rPr/>
      </w:pPr>
      <w:r>
        <w:rPr>
          <w:rFonts w:ascii="IRNazanin" w:hAnsi="IRNazanin" w:eastAsia="IRNazanin"/>
          <w:color w:val="111111"/>
          <w:sz w:val="28"/>
          <w:sz w:val="28"/>
          <w:szCs w:val="28"/>
          <w:rtl w:val="true"/>
          <w:lang w:bidi="fa-IR"/>
        </w:rPr>
        <w:t xml:space="preserve">ولا تذل المؤمن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محتاجاً ، يبعث إليه بالصدقة فلا يأخذها على وجه الصدقة ، يأخذه من ذلك ذمام واستحياء وانقباض ، أفنعطيها إياه على غير ذلك الوجه ، وهي منا صدقة؟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إذا كانت زكاة فله أن يقبلها ، فان لم يقبلها على وجه الزكاة فلا تعطها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 أن يستحيي مما فرض الله عز وجل ، إنما هي فريضة الله ، فلا يستحي منها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إعراض الأصحاب عنه مانع عن صلاحيته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نص في الجواز ، فلا يقوى الثاني على صرفه وإن كان ظاهراً في المنع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إعطائها على وجه غير الزكاة ، بحيث يكون العنوان المغاير للزكاة مقصوداً له ، والمنع عن ذلك لا يلازم وجوب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لم يقبلها على وجه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أن يكون المراد منه اعتبار قصد القابض للزكاة ولو إجمالا ، بحيث لا يكفي عدم قصدها أصلا ، أو قصد عنوان آخر مباين ، لا وجوب قصده للزكاة تفصيلا ، ليكون معارضاً للخبر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ينبغي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ظاهره لا يمكن الالتزام به ، فإن مذلة الفقر مما يحسن الحياء منها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الله سبحانه المتعففين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 </w:t>
      </w:r>
      <w:r>
        <w:rPr>
          <w:rStyle w:val="FootnoteAnchor"/>
          <w:rtl w:val="true"/>
        </w:rPr>
        <w:footnoteReference w:id="335"/>
      </w:r>
      <w:r>
        <w:rPr>
          <w:rFonts w:ascii="Amiri" w:hAnsi="Amiri" w:eastAsia="Amiri" w:cs="Amiri"/>
          <w:color w:val="111111"/>
          <w:sz w:val="28"/>
          <w:sz w:val="28"/>
          <w:szCs w:val="28"/>
          <w:rtl w:val="true"/>
          <w:lang w:bidi="ar-SA"/>
        </w:rPr>
        <w:t xml:space="preserve">فلا بد أن يحمل على إرادة التنفر النفسي من الزكاة ، كما يشير إليه ما في صدره ، من التعبير </w:t>
      </w:r>
    </w:p>
    <w:p>
      <w:pPr>
        <w:pStyle w:val="BookText"/>
        <w:rPr/>
      </w:pPr>
      <w:r>
        <w:rPr>
          <w:rFonts w:ascii="Amiri" w:hAnsi="Amiri" w:eastAsia="Amiri" w:cs="Amiri"/>
          <w:color w:val="111111"/>
          <w:sz w:val="28"/>
          <w:sz w:val="28"/>
          <w:szCs w:val="28"/>
          <w:rtl w:val="true"/>
          <w:lang w:bidi="ar-SA"/>
        </w:rPr>
        <w:t>بالانقباض منها ، الذي هو خلاف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فالجمع بين الخبرين يقتضي عدم وجوب إعلام الفقير بأن المدفوع اليه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قصده إجمالا لها ، ولا يكفي عدم القصد ، ولا قصد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يستفاد مما دل على جواز الاحتساب على الميت وعلى الحي ، ومما دل على كون اللام ليست للملك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وأن الأنواع الثمانية مصرف للزكاة ، جواز دس الزكاة في مال الفقير ووضعها في كيسه ، ولو مع عدم العلم بذلك ، ولا قصده للتملك ، إذا كان بحيث يصرفها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شيوع استعمال الصدقة في الأوقاف العامة والخاصة ، التي لا تمليك فيها في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جواز التكفير بالإشباع ، من غير قصد التمليك والتملك وغير ذلك ، مما يفهم منه أن الصدقة عبارة عن جعل الشي‌ء ليصرف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جهات الخير والبر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عدم جواز الدس 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تخصيص الصحيح بصورة التصدق بنفس التمليك ، فإنه لا يتحقق إلا بقصد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أريد التصدق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بإشباعه أو كسوته ، أو سقيه الدواء ، أو نحو ذلك من العناوين الخيرية غير الموقوفة على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لاعتبار القصد من الفقير ، فضلا عن اعتبار إعلامه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كله نقول بجواز احتساب ما في الذمة من رد المظالم ، لأن ذلك الإبراء تصدق خاص ، يكفي في صحته إطلاق ما دل على وجوب التصدق بمجهول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ربما يستفاد من نصوص الكفارة ، من وجوب أحد الأمرين ، من الإشباع والتمليك ، لأمكن الاكتفاء في التكفير بالاحتساب أيضاً ، إذا كان له دين على ستين مسكيناً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w:t>
      </w:r>
    </w:p>
    <w:p>
      <w:pPr>
        <w:pStyle w:val="BookText"/>
        <w:rPr/>
      </w:pPr>
      <w:r>
        <w:rPr>
          <w:rFonts w:ascii="Amiri" w:hAnsi="Amiri" w:eastAsia="Amiri" w:cs="Amiri"/>
          <w:color w:val="111111"/>
          <w:sz w:val="28"/>
          <w:sz w:val="28"/>
          <w:szCs w:val="28"/>
          <w:rtl w:val="true"/>
          <w:lang w:bidi="ar-SA"/>
        </w:rPr>
        <w:t>بل لو كان ممن يترفع ويدخله الحياء منها وهو مستحق ، يستحب دفعها إليه على وجه الصلة ظاهراً والزكاة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اقتضت المصلحة التصريح كذباً بعدم كونها زكاة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لم يقصد القابض عنواناً آخر غير الزكاة بل قصد مجرد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دفع الزكاة باعتقاد الفقر فبان كون القابض غنياً ، فان كانت العين باقية ارتجعها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موارد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معنى الصدقة أنها تتحقق بصرف المال في كل وجه خيري ، سواء أكان بالاحتساب 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وجوه الخير معان عقدية تتوقف على القبول ، كالتمليك ، فلا يتحقق التصدق بالمال بنحو التمليك إلا مع قبول المتملك ، لا أن أصل المفهوم من معنى الصدقة يتوقف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الصدقة بالعطية على وجه القربة في كلام الفقهاء وبعض اللغويين ، مبني على ملاحظة بعض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الخمس بالنسبة إلى سهم اليتامى والمساكين وأبناء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أنهم 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ما يتضح به الحال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المسوغ للكذب الذي هو أحد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هناك مصلحة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حينئذ قصد التملك مطلقاً ولو كان المدفوع زكاة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المدفوع قد تعين زكاة قبل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فالارتجاع واجب مقدمة لوجوب أداء الزكاة ، وإن لم يكن قد تعين زكاة </w:t>
      </w:r>
    </w:p>
    <w:p>
      <w:pPr>
        <w:pStyle w:val="BookText"/>
        <w:rPr/>
      </w:pPr>
      <w:r>
        <w:rPr>
          <w:rFonts w:ascii="Amiri" w:hAnsi="Amiri" w:eastAsia="Amiri" w:cs="Amiri"/>
          <w:color w:val="111111"/>
          <w:sz w:val="28"/>
          <w:sz w:val="28"/>
          <w:szCs w:val="28"/>
          <w:rtl w:val="true"/>
          <w:lang w:bidi="ar-SA"/>
        </w:rPr>
        <w:t xml:space="preserve">وكذا مع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القابض عالماً بكونها زكاة ، وإن كان جاهلا بحرمتها للغني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جاهلا بكونها زكاة ، فإنه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الارتجاع ، أو تلفت بلا ضمان أو معه ، ولم يتمكن الدافع من أخذ العوض ، كان ضامناً ، فعليه الزكاة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الدافع</w:t>
      </w:r>
    </w:p>
    <w:p>
      <w:pPr>
        <w:pStyle w:val="BookText"/>
        <w:rPr/>
      </w:pPr>
      <w:r>
        <w:rPr>
          <w:rFonts w:ascii="Amiri" w:hAnsi="Amiri" w:eastAsia="Amiri" w:cs="Amiri"/>
          <w:color w:val="111111"/>
          <w:sz w:val="28"/>
          <w:sz w:val="28"/>
          <w:szCs w:val="28"/>
          <w:rtl w:val="true"/>
          <w:lang w:bidi="ar-SA"/>
        </w:rPr>
        <w:t>فلا موجب للارتجاع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توقف عليه أداء الزكاة ، لانحصار ماله فيه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التأمل في جواز الارتجاع على كل حال حينئذ لأنه ماله وباق تحت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جواز ارتجاعها ، لأن الظاهر كونها صدقة مندوبة لا 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أيضاً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محتمل الأمرين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الواجبة والمندوبة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التعليلين كون محل كلامهما صورة الجهل بالحال ، منهما ، أو من الحاكم مع تنازعهما ، وهو غير ما نحن فيه الذي هو حكم الواقعة في نفسها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لضمانها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فيجري فيه حكم الأخذ مع بقاء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الجهل بحرمتها للغني لا يمنع من عموم دليل الضمان للمقام ، وإنما يمنع عن الإثم بالقبض إذا كان 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بكونه غنياً للشبهة الحكمية ، أو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معذوراً من قبل الدافع ، جاز له الرجوع عليه لقاعدة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مغروراً من شخص ثالث ، جاز له الرجوع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الآخذ مغروراً من أحد استقر عليه ضمانها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المفيد وأبي الصلاح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الاشتغال وعموم ما دل على أنها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ولقاعدة الشركة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الموضوع </w:t>
      </w:r>
    </w:p>
    <w:p>
      <w:pPr>
        <w:pStyle w:val="BookText"/>
        <w:rPr/>
      </w:pPr>
      <w:r>
        <w:rPr>
          <w:rFonts w:ascii="Amiri" w:hAnsi="Amiri" w:eastAsia="Amiri" w:cs="Amiri"/>
          <w:color w:val="111111"/>
          <w:sz w:val="28"/>
          <w:sz w:val="28"/>
          <w:szCs w:val="28"/>
          <w:rtl w:val="true"/>
          <w:lang w:bidi="ar-SA"/>
        </w:rPr>
        <w:t>في غير موضعه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لزوم إعادة المخالف زكاته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يضعها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 الحسين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يعطي زكاة ماله رجلا وهو يرى أنه معسر ، فوجده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 عنه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يستشكل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بالاشتغال إن كان اشتغال الذمة بالأداء فهو فرع بقاء موضوعه ، وهو الزكاة ، وإن كان اشتغالها بالعين فهو مبني على كونها في الذمة لا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عموم ما دل على أنها كالدين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النص تنزيلها منزلة الدين في الإخراج من أصل المال ، إذا كانت مضمونة في ذمة المالك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الشركة فإنما تقتضي المنع من التصرف في المشترك بدون إذن الشريك ، والمفروض أن ذلك جائز للمالك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بالدفع لم يكن في محله خطأ منه وقصوراً ، واقتضاء ذلك للضمان كلية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في غير محله بمنزلة العدم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 فمعارض بمصحح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عارف أدى زكاته إلى غير أهلها زماناً هل عليه أن يؤديها ثانية إلى أهلها إذا علمهم؟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يعرف لها أهلا فلم يؤدها ، أو لم يعلم أنها عليه فعلم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إلى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يعلم أهلها فدفعها إلى من ليس هو لها بأهل ، وقد كان طلب واجتهد ثمَّ علم بعد ذلك سوء ما 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أن يؤديها مرة أخرى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مصحح زرارة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وصف الرجل الدافع بالعارف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الدفع إلى غير العارف ، فلا يكونان مما نحن فيه ، كما ذكر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بالعمل بالمرسل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إرساله ، فإن مرسلة ابن أبي عمير الذي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يروي ، ولا يرسل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اعتضاده بالتعليل الوارد في زكاة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بناء على كون الزكاة في الذمة أو في العين فسقوطها بالأداء لغير المستحق لا دليل عليه ، والأصل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الزكاة معزولة ، فضمانها بالدفع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تفريط فيه ، لكونه جرياً على القواعد الشرعية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إلى غير المستحق ليس عزلا ، إذ نية كونه زكاة منوطة بقبض المستحق ، ولذا يجوز له العدول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الضمان بالإتلاف ، إذ لا إتلاف بالدفع المذكور ، ولذا نقول بضمان المدفوع إليه بالقبض ،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تعذر أخذها من المدفوع إليه ، كان ضمانها على الدافع للحيلولة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الزكاة متعينة فلو دفعها إلى غير المستحق اعتماداً على حجة ، فالأصل البراءة من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الوارد في زكاة المخالف محمول على غير هذه الصورة ، لئلا يكون تعليلا تعبدياً ، وهو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دفعها اليه بلا حجة كان تفريطاً موجباً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الزكاة غير معينة ، بل كانت في ذمته أو في النصاب ، وأراد تخليص ذمته أو نصابه منها فدفعها إلى غير المستحق ، فالأصل يقتضي عدم حصول التخليص بذلك ، وظاهر المرسل الضمان في جميع الصور ، فالاعتماد عليه في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عبيد وزرارة فلا ينبغي الاستدلال بهما على المقام لما سبق من كونهما في غير ما نحن فيه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ضعف القول بعدم الضمان مطلقاً ، كما عن </w:t>
      </w:r>
    </w:p>
    <w:p>
      <w:pPr>
        <w:pStyle w:val="BookText"/>
        <w:rPr/>
      </w:pPr>
      <w:r>
        <w:rPr>
          <w:rFonts w:ascii="Amiri" w:hAnsi="Amiri" w:eastAsia="Amiri" w:cs="Amiri"/>
          <w:color w:val="111111"/>
          <w:sz w:val="28"/>
          <w:sz w:val="28"/>
          <w:szCs w:val="28"/>
          <w:rtl w:val="true"/>
          <w:lang w:bidi="ar-SA"/>
        </w:rPr>
        <w:t xml:space="preserve">هو المجتهد أو المأذون منه ،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على المالك الدافع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دفع الزكاة إلى غني ، جاهلا بحرمتها عليه أو متعمداً ، استرجعها مع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عوضها مع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الإمكان يكون عليه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الزكاة المعزولة وغيرها وكذا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بان أن المدفوع اليه</w:t>
      </w:r>
    </w:p>
    <w:p>
      <w:pPr>
        <w:pStyle w:val="BookText"/>
        <w:rPr/>
      </w:pPr>
      <w:r>
        <w:rPr>
          <w:rFonts w:ascii="Amiri" w:hAnsi="Amiri" w:eastAsia="Amiri" w:cs="Amiri"/>
          <w:color w:val="111111"/>
          <w:sz w:val="28"/>
          <w:sz w:val="28"/>
          <w:szCs w:val="28"/>
          <w:rtl w:val="true"/>
          <w:lang w:bidi="ar-SA"/>
        </w:rPr>
        <w:t>المبسوط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ضعف القول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اجتهد فلا ضمان ، وما لم يجتهد فيضمن ، كما عن 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يستدل على هذا بفحوى الصحيحين المذكورين ، كما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الفحوى غير ثابتة ، كما يظهر مما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الإجماع إذا تبين الخطأ فيما عدا شرط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امتثال الأمر الظاهري يقتضي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في الزكاة المعزولة ، من أنه لا موجب للضمان ، لأن الجري على مقتضى القواعد الشرعية يمنع من صدق التفريط المستتبع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يختص الحكم بصورة العمل على مقتضى الحجة ، فلو عمل لا عليها كان مفرطاً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ملكه لها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لضمانها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مغروراً من قبل الدافع رجع على الدافع بالقيمة ، واستقر الضمان عليه ، وإلا فعليه ضمانها وإن كان جاهلا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الكلام هنا مما سبق في المسألة السابقة ، من أنه إذا كانت </w:t>
      </w:r>
    </w:p>
    <w:p>
      <w:pPr>
        <w:pStyle w:val="BookText"/>
        <w:rPr/>
      </w:pPr>
      <w:r>
        <w:rPr>
          <w:rFonts w:ascii="Amiri" w:hAnsi="Amiri" w:eastAsia="Amiri" w:cs="Amiri"/>
          <w:color w:val="111111"/>
          <w:sz w:val="28"/>
          <w:sz w:val="28"/>
          <w:szCs w:val="28"/>
          <w:rtl w:val="true"/>
          <w:lang w:bidi="ar-SA"/>
        </w:rPr>
        <w:t>كافر أو فاسق إن قلنا باشتراط العدالة ، أو ممن تجب نفقته عليه ، أو هاشمي إذا كان الدافع من غير 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دفع الزكاة باعتقاد أنه عادل فبان فقيراً فاسقاً ، أو باعتقاد أنه عالم فبان جاهلا ، أو زيد فبان عمراً ، أو نحو ذلك ، صح وأجزأ إذا لم يكن على وجه التقييد ، بل كان من باب الاشتباه في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استرجاعه</w:t>
      </w:r>
    </w:p>
    <w:p>
      <w:pPr>
        <w:pStyle w:val="BookText"/>
        <w:rPr/>
      </w:pPr>
      <w:r>
        <w:rPr>
          <w:rFonts w:ascii="Amiri" w:hAnsi="Amiri" w:eastAsia="Amiri" w:cs="Amiri"/>
          <w:color w:val="111111"/>
          <w:sz w:val="28"/>
          <w:sz w:val="28"/>
          <w:szCs w:val="28"/>
          <w:rtl w:val="true"/>
          <w:lang w:bidi="ar-SA"/>
        </w:rPr>
        <w:t>معزولة فضمانها يتوقف على تحقق التعدي أو التفريط ، وإن كانت غير معزولة فبراءة الذمة منها أو خلو المال عنها موقوف على سبب غير ثابت ، فالأصل يقتضي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تخلف بقية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المشهور فيه عدم الضمان ، بل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بالصحيحين المتقدمين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إشكاله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إجزاء الامتثال الظاهري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الظاهري موضوع للحكم الواقعي ، فالزكاة حق لمن ثبت كونه مؤمناً ، أو عادلا ، أو غير واجب النفقة ، أو نحو ذلك ، وإن لم يكن كذلك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الشرائط خلاف ذلك ، وأن موضوع الحكم هو الجامع للصفات المذكورة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الجامع لها ظاهراً ثبت الإجزاء الظاهري ، فإذا انكشف الخلاف وجب ترتيب الأثر على الواقع ، كما لا يخفى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الحكم بالاجزاء لجميع صور تخلف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بالقول بالاجزاء في خصوص تخلف شرط الايمان للصحيحين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المستند في عموم الحكم الإجماع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الجهات المذكورة ملحوظة خارجة عن موضوع القصد </w:t>
      </w:r>
    </w:p>
    <w:p>
      <w:pPr>
        <w:pStyle w:val="BookText"/>
        <w:rPr/>
      </w:pPr>
      <w:r>
        <w:rPr>
          <w:rFonts w:ascii="Amiri" w:hAnsi="Amiri" w:eastAsia="Amiri" w:cs="Amiri"/>
          <w:color w:val="111111"/>
          <w:sz w:val="28"/>
          <w:sz w:val="28"/>
          <w:szCs w:val="28"/>
          <w:rtl w:val="true"/>
          <w:lang w:bidi="ar-SA"/>
        </w:rPr>
        <w:t>حينئذ وإن كانت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وجه التقييد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نيتها مجدداً ، مع بقاء العين أو تلفها إذا كان ضامناً ، بأن كان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باشتباه الدافع وتقييده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عليها ، وهم المنصوبون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أو العام ، لأخذ الزكوات وضبطها وحسابها ، وإيصالها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الفقراء ، على حسب إذنه ، فان العامل يستحق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في مقابل عمله</w:t>
      </w:r>
    </w:p>
    <w:p>
      <w:pPr>
        <w:pStyle w:val="BookText"/>
        <w:rPr/>
      </w:pPr>
      <w:r>
        <w:rPr>
          <w:rFonts w:ascii="Amiri" w:hAnsi="Amiri" w:eastAsia="Amiri" w:cs="Amiri"/>
          <w:color w:val="111111"/>
          <w:sz w:val="28"/>
          <w:sz w:val="28"/>
          <w:szCs w:val="28"/>
          <w:rtl w:val="true"/>
          <w:lang w:bidi="ar-SA"/>
        </w:rPr>
        <w:t>إما بنحو الداعي الذي لا يقدح تخلفه ، لعدم كونه داعياً بوجوده الواقعي ، وإنما يكون مؤثراً بوجوده العلمي ، وهو غير 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بنحو آخر ، لا بنحو الداعي ولا بنحو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كانت الجهات المذكورة ملحوظة عنواناً للمدفوع إليه المقصود وقيداً له ، فان فواتها بوجب فوات القصد ، لانتفاء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اعتبار هذا الشرط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إليه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من جملة العمل قسمتها وتفريقها بين المستحقين ، لأن ذلك نوع من العمل ، فيشمله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فيه ، للمروي عن تفسير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وَالْعامِلِينَ عَلَيْها هم السعاة والجباة في أخذها أو جمعها أو حفظها ، حتى يؤدوها إلى من يقسمها </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 فان ظاهره خروج القسمة عن العمل لكن الخروج عن ظاهر الآية بالمرسل المذكور غير ظاهر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 xml:space="preserve">وإن كان غنياً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استئجاره من الأول ، أو تعيين مقدار له على وجه الجعالة ، بل يجوز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w:t>
      </w:r>
    </w:p>
    <w:p>
      <w:pPr>
        <w:pStyle w:val="BookText"/>
        <w:rPr/>
      </w:pPr>
      <w:r>
        <w:rPr>
          <w:rFonts w:ascii="Amiri" w:hAnsi="Amiri" w:eastAsia="Amiri" w:cs="Amiri"/>
          <w:color w:val="111111"/>
          <w:sz w:val="28"/>
          <w:sz w:val="28"/>
          <w:szCs w:val="28"/>
          <w:rtl w:val="true"/>
          <w:lang w:bidi="ar-SA"/>
        </w:rPr>
        <w:t>استحقاق العامل منها يجعل الشارع ، فيعطى مجاناً ، لا يجعل الامام بعنوان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جعل الامام للعامل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الجعالة ، أو بطريق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مما هو مجعول بالآية الشريفة ، بل كان تصرفاً منه نافذاً حسب ولايته ، نظير أجرة المكان ، وقيمة العلف ، ونحو ذلك من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يشكل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الامام مخير بين أن يقدر لهم جعالة مقدرة ، أو أجرة عن مدة مقدرة ، مما ظاهره أن الأجر والجعل من سهم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يعطى المصدق؟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الامام ، ولا يقدر له شي‌ء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السهم بعنوان الجعالة أو الأجرة ، لزم الامام أن يدفعه ولو تلفت الزكاة كلها ، وعلى ما ذكرنا لا يلزمه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في المتن ، من كون السهم المدفوع إلى العامل في مقابل عمله ، لا يخلو ظاهره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يلزم دفع أجرة المثل لا أكثر ، كما في سائر موارد العمل بلا إجارة أو جعالة ، وهو خلاف ظاهر الصحيح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وظاهر الآية ، كذا في الجواهر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يعين مقداراً بالإجارة والجعالة ، يجوز أيضاً أن يعطى من الزكاة بلا تعيين سابق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الاشكال فيه ، وأن العمل في الآية يراد منه الولاية الخاصة المجانية ، كما يقتضيه سياقها وإجماع الأصحاب على اعتبار شروط خاصة فيه ، وإلا فلا ينبغي التأمل في </w:t>
      </w:r>
    </w:p>
    <w:p>
      <w:pPr>
        <w:pStyle w:val="BookText"/>
        <w:rPr/>
      </w:pPr>
      <w:r>
        <w:rPr>
          <w:rFonts w:ascii="Amiri" w:hAnsi="Amiri" w:eastAsia="Amiri" w:cs="Amiri"/>
          <w:color w:val="111111"/>
          <w:sz w:val="28"/>
          <w:sz w:val="28"/>
          <w:szCs w:val="28"/>
          <w:rtl w:val="true"/>
          <w:lang w:bidi="ar-SA"/>
        </w:rPr>
        <w:t>ويعطيه بعد ذلك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بالبلوغ والعقل ، والايمان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جواز استئجار من يفقد جميع هذه الشروط إذا احتيج الى عمله ، كالراعي والسائس والبيطار ، فان ذلك كاشف عن أن موضوع الشروط المذكورة هو الوالي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كالولاية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نظارة على العمل ، لا نفس العمل الذي يبذل بإزائه الأجر والجعل ، ويشهد له تعديته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الولاية من شؤون ولاية الإمام ليست ملحوظة ما لا ليبذل بإزائها المال ، فلو لوحظت كذلك كان حال العامل حال السائس والراعي والبيطار ونحوهم لا يعتبر فيه شرط من 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وأجرة عمله غير مجعولة بالآية الشريفة ، بل إما أن تؤخذ من الزكاة ، أو من بيت المال ، كأجرة المكان وأجرة النقل ونحوهما من المصارف اللازمة للزكاة ، لا يعطى مالكها بقصد التصدق عليه بل بقصد أداء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كان بناء أبي حنيفة وأتباعه على سقوط هذا السهم لبنائه على كون العامل أجيراً للعمل كسائر الأجراء المحتاج الى عملهم ، مثل السائس والراعي والبيطار وغيرهم ، ممن يحتاج إلى عملهم ، والمدفوع إليهم يكون أجراً 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التي تلزم الولاية ، من الأمر والنهي ، واستئجار الراعي ، والحارس ، والمكان ونحو ذلك ، ربما لا تكون أموالا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فالولاية مبنية على بذلها مجاناً ، كما في سائر موارد الولاية ، فليس له أخذ الأجرة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الأعمال التي لا تلزم الولاية ، مثل رعي الأنعام ، وحراستها ، ونحو ذلك ، لو قام به الولي جاز له أخذ الأجرة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له إعطاء الأجرة لغيره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ولاية ، لا تصلح للمولى عليها ، ولا للظالم ، كذا </w:t>
      </w:r>
    </w:p>
    <w:p>
      <w:pPr>
        <w:pStyle w:val="BookText"/>
        <w:rPr/>
      </w:pPr>
      <w:r>
        <w:rPr>
          <w:rFonts w:ascii="Amiri" w:hAnsi="Amiri" w:eastAsia="Amiri" w:cs="Amiri"/>
          <w:color w:val="111111"/>
          <w:sz w:val="28"/>
          <w:sz w:val="28"/>
          <w:szCs w:val="28"/>
          <w:rtl w:val="true"/>
          <w:lang w:bidi="ar-SA"/>
        </w:rPr>
        <w:t xml:space="preserve">بل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معرفة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بعملهم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نهاية الاحكام والدروس والروضة والمفاتيح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أيضاً ، وإلا فالذي يظهر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لمصدقه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قبضته فلا توكل به إلا ناصحاً شفيقاً أميناً حفيظاً ، غير معنف بشي‌ء منها </w:t>
      </w:r>
      <w:r>
        <w:rPr>
          <w:rFonts w:eastAsia="Amiri" w:cs="Amiri" w:ascii="Amiri" w:hAnsi="Amiri"/>
          <w:color w:val="111111"/>
          <w:sz w:val="28"/>
          <w:szCs w:val="28"/>
          <w:rtl w:val="true"/>
          <w:lang w:bidi="ar-SA"/>
        </w:rPr>
        <w:t xml:space="preserve">.. » </w:t>
      </w:r>
      <w:r>
        <w:rPr>
          <w:rStyle w:val="FootnoteAnchor"/>
          <w:rtl w:val="true"/>
        </w:rPr>
        <w:footnoteReference w:id="343"/>
      </w:r>
      <w:r>
        <w:rPr>
          <w:rFonts w:ascii="Amiri" w:hAnsi="Amiri" w:eastAsia="Amiri" w:cs="Amiri"/>
          <w:color w:val="111111"/>
          <w:sz w:val="28"/>
          <w:sz w:val="28"/>
          <w:szCs w:val="28"/>
          <w:rtl w:val="true"/>
          <w:lang w:bidi="ar-SA"/>
        </w:rPr>
        <w:t>، الاكتفاء بالأمانة والوثاقة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يملك ، فلا يمكن أن يستحق سهما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مصرفية العاملين لا تتوقف على التملك ، بل يجوز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في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أشرنا إلى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حكي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 وتبعه عليه في المختلف والمدارك ،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تمَّ عدم اختصاص مصرفية الزكاة بالتملك ، أو بني على استحقاق السهم المذكور بعنوان كونه أجرة في قبال العمل نفسه ، كما 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العمل لما كان ملكاً للمولى كانت الزكاة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عليه لا مانع أيضاً من عمل الصبي والمجنون ، بل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عدم جواز عملهم يراد منه العمل بمعنى الولاية ، لا بمعنى ما ذكر ، كما أشار إلى ذلك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كما عن 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صالح للملك والتكسب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العمل الصحيح عليه ، وإلا 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فقيهاً ، كما عن جمع ، إذ </w:t>
      </w:r>
    </w:p>
    <w:p>
      <w:pPr>
        <w:pStyle w:val="BookText"/>
        <w:rPr/>
      </w:pPr>
      <w:r>
        <w:rPr>
          <w:rFonts w:ascii="Amiri" w:hAnsi="Amiri" w:eastAsia="Amiri" w:cs="Amiri"/>
          <w:color w:val="111111"/>
          <w:sz w:val="28"/>
          <w:sz w:val="28"/>
          <w:szCs w:val="28"/>
          <w:rtl w:val="true"/>
          <w:lang w:bidi="ar-SA"/>
        </w:rPr>
        <w:t xml:space="preserve">اجتهاداً أو تقليداً ، وأن لا يكونوا من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استئجارهم من بيت المال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عملهم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سقوط هذا القسم في زمان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بسط يد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w:t>
      </w:r>
    </w:p>
    <w:p>
      <w:pPr>
        <w:pStyle w:val="BookText"/>
        <w:rPr/>
      </w:pP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دل على تحريم الصدقة عليهم </w:t>
      </w:r>
      <w:r>
        <w:rPr>
          <w:rStyle w:val="FootnoteAnchor"/>
          <w:rtl w:val="true"/>
        </w:rPr>
        <w:footnoteReference w:id="344"/>
      </w:r>
      <w:r>
        <w:rPr>
          <w:rFonts w:ascii="Amiri" w:hAnsi="Amiri" w:eastAsia="Amiri" w:cs="Amiri"/>
          <w:color w:val="111111"/>
          <w:sz w:val="28"/>
          <w:sz w:val="28"/>
          <w:szCs w:val="28"/>
          <w:rtl w:val="true"/>
          <w:lang w:bidi="ar-SA"/>
        </w:rPr>
        <w:t xml:space="preserve">، الذي هو أخص مطلقاً من عموم آية الصدقات </w:t>
      </w:r>
      <w:r>
        <w:rPr>
          <w:rStyle w:val="FootnoteAnchor"/>
          <w:rtl w:val="true"/>
        </w:rPr>
        <w:footnoteReference w:id="345"/>
      </w:r>
      <w:r>
        <w:rPr>
          <w:rFonts w:ascii="IRNazanin" w:hAnsi="IRNazanin" w:eastAsia="IRNazanin"/>
          <w:color w:val="111111"/>
          <w:sz w:val="28"/>
          <w:sz w:val="28"/>
          <w:szCs w:val="28"/>
          <w:rtl w:val="true"/>
          <w:lang w:bidi="fa-IR"/>
        </w:rPr>
        <w:t>، باعتبار مجموع عنواناتها فيقدم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لوحظت النسبة بينه وبين خصوص عنوان العاملين فالنسبة عموم من وجه ، والمرجع الأصل المقتضي للمنع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وبصحيح العيص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فسألوه أن يستعملهم على صدقات المواشي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لنا هذا السهم الذي جعل الله تعالى للعاملين عليها فنحن أولى به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عبد المطلب إن الصدقة لا تحل لي ولا لكن </w:t>
      </w:r>
      <w:r>
        <w:rPr>
          <w:rFonts w:eastAsia="IRNazanin" w:cs="IRNazanin"/>
          <w:color w:val="111111"/>
          <w:sz w:val="28"/>
          <w:szCs w:val="28"/>
          <w:rtl w:val="true"/>
          <w:lang w:bidi="fa-IR"/>
        </w:rPr>
        <w:t xml:space="preserve">..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محكي 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الولاية والإجارة من دون معارض ، لاختصاص المانع بالزكاة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الإشارة إلى اختصاص المنع بصورة الولاية المجانية ، فلا مانع من اتخاذه أجيراً على ما يحتاج إليه من العمل ، وتدفع الأجرة إليه من الزكاة كسائر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فتخصيص الجواز بالدفع من بيت المال غير ظاهر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تفسير العاملين بالنواب والسعادة من </w:t>
      </w:r>
    </w:p>
    <w:p>
      <w:pPr>
        <w:pStyle w:val="BookText"/>
        <w:rPr/>
      </w:pPr>
      <w:r>
        <w:rPr>
          <w:rFonts w:ascii="Amiri" w:hAnsi="Amiri" w:eastAsia="Amiri" w:cs="Amiri"/>
          <w:color w:val="111111"/>
          <w:sz w:val="28"/>
          <w:sz w:val="28"/>
          <w:szCs w:val="28"/>
          <w:rtl w:val="true"/>
          <w:lang w:bidi="ar-SA"/>
        </w:rPr>
        <w:t xml:space="preserve">بالنسبة إلى من تصدى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زكاته وإيصالها إلى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إلى الفقراء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من الكفار ،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إعطائهم إلفتهم وميلهم إلى الإسلام ، أو إلى معاونة المسلمين في الجهاد مع الكفار أو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العقول من المسلمين ، لتقوية اعتقادهم ، أو لا مالتهم إلى المعاونة في الجهاد أو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الامام الاختصاص بحال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ويسقط سهم المؤلفة ، وسهم السعاة ، وسهم الجهاد ، لأن هؤلاء لا يوجدون إلا مع ظهور الإمام ، لأن المؤلفة إنما يتألفهم ليجاهدوا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 من قبله في جمع الزكوات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التخصيص بحال الحضور غير ظاهر الدليل ، والإطلاق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بالإمام في بعض النصوص باعتبار كونه الولي الأصلي ،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ولاية له على العمل فلا يدخل في الْعامِلِينَ عَلَيْها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المبسوط والخلاف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المؤلفة بالكفار ، بل عن ظاهر المبسوط وصريح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الْمُؤَلَّفَةِ قُلُوبُهُمْ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الكفار الذين يستمالون بشي‌ء من مال الصدقات إلى الإسلام ، ويتألفون على قتال أهل الشرك ، ولا يعرف علماؤنا مؤلفة أهل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المفيد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ضربان ، مسلمون ، ومشركون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الكفار الذين يستمالون الى الجهاد ، ولا نعرف مؤلفة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الْمُؤَلَّفَةِ قُلُوبُهُمْ </w:t>
      </w:r>
    </w:p>
    <w:p>
      <w:pPr>
        <w:pStyle w:val="BookText"/>
        <w:rPr/>
      </w:pPr>
      <w:r>
        <w:rPr>
          <w:rFonts w:ascii="Amiri" w:hAnsi="Amiri" w:eastAsia="Amiri" w:cs="Amiri"/>
          <w:color w:val="111111"/>
          <w:sz w:val="28"/>
          <w:sz w:val="28"/>
          <w:szCs w:val="28"/>
          <w:rtl w:val="true"/>
          <w:lang w:bidi="ar-SA"/>
        </w:rPr>
        <w:t xml:space="preserve">من أظهر الدين بلسانه ، وأعان المسلمين وإمامهم بيده ، وكان معهم الأقلية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عليه في 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والنافع وجملة من كتب العلامة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مسلمون ، وكافرون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المفيد في عبارته السابقة ، فتكون الأقوال ثلاثة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يظهر من أكثر النصوص هو القول الثاني ، ففي مصحح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وَالْمُؤَلَّفَةِ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قوم وحدوا الله عز وجل ، وخلعوا عبادة من يعبد من دون الله عز وجل ، وشهدوا أن لا إله إلا الله ،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ذلك شكاك في بعض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نبيه أن يتألفهم بالمال والعطاء لكي يحسن إسلامهم ، ويثبتوا على دينهم الذي دخلوا فيه وأقروا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تألف رؤساء العرب من قريش وسائر مضمر ، منهم أبو سفيان بن حرب ، وعيينة بن حصين الفزاري وأشباههم من الناس ، فغضبت الأنصار </w:t>
      </w:r>
      <w:r>
        <w:rPr>
          <w:rFonts w:eastAsia="IRNazanin" w:cs="IRNazanin"/>
          <w:color w:val="111111"/>
          <w:sz w:val="28"/>
          <w:szCs w:val="28"/>
          <w:rtl w:val="true"/>
          <w:lang w:bidi="fa-IR"/>
        </w:rPr>
        <w:t xml:space="preserve">.. »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 الآخر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وحدوا الله عز وجل ، وخلعوا عبادة من دون الله تعالى ، ولم تدخل المعرفة قلوبهم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يتألفهم ويعرفهم كيما يعرفوا ، ويعلمهم </w:t>
      </w:r>
      <w:r>
        <w:rPr>
          <w:rFonts w:eastAsia="IRNazanin" w:cs="IRNazanin"/>
          <w:color w:val="111111"/>
          <w:sz w:val="28"/>
          <w:szCs w:val="28"/>
          <w:rtl w:val="true"/>
          <w:lang w:bidi="fa-IR"/>
        </w:rPr>
        <w:t xml:space="preserve">.. »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القمي في تفسيره عن العالم ، ولعلهما واحد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موسى بن بكر عن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كانت الْمُؤَلَّفَةِ قُلُوبُهُمْ قط أكثر منهم اليوم ، وهم قوم وحدوا الله تعالى ، وخرجوا من الشرك ولم تدخل معرفة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وما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فتألفهم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وتألفهم المؤمنون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لكيما يعرفوا </w:t>
      </w:r>
      <w:r>
        <w:rPr>
          <w:rFonts w:eastAsia="IRNazanin" w:cs="IRNazanin"/>
          <w:color w:val="111111"/>
          <w:sz w:val="28"/>
          <w:szCs w:val="28"/>
          <w:rtl w:val="true"/>
          <w:lang w:bidi="fa-IR"/>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المراد مما في خبر زرارة الثالث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الْمُؤَلَّفَةِ قُلُوبُهُمْ لم يكونوا قط أكثر منهم اليوم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واستشكل عليه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بمنافاته لإطلاق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حاكمة على ذلك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طرح لمعقد الإجماع ، ونفي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يهم إذا لم يبلغا مرتبة الحجية ، لوضوح الخلاف وتعدد الأقوال اللهم إلا أن يكون المراد سقوط النصوص المذكورة عن الحجية من أجل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نظر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ادعي ظهور بعض النصوص السابقة بغير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حاشية الإرشاد لولد 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يصلح لمعارضة النصوص السابقة من وجوه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وبمخالفته للمرسل في ادعائهم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والمؤلفة قوم يتألفون على الإسلام من رؤساء القبائل ،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يعطيهم ليتألفهم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في كل زمان إذا احتاج إلى ذلك الامام </w:t>
      </w:r>
      <w:r>
        <w:rPr>
          <w:rFonts w:eastAsia="IRNazanin" w:cs="IRNazanin"/>
          <w:color w:val="111111"/>
          <w:sz w:val="28"/>
          <w:szCs w:val="28"/>
          <w:rtl w:val="true"/>
          <w:lang w:bidi="fa-IR"/>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إطلاقه فهو مقيد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يصلح لمعارضة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وبمخالفته للصحيح أو الحسن عن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هؤلاء يعطى وإن كان لا يعرف؟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يعطي هؤلاء جميعاً ، لأنهم يقرون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 لو كان يعطى من يعرف دون من لا يعرف لم يوجد لها موضع وإنما يعطى من لا يعرف ليرغب في الدين ، فيثبت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اليوم فلا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 ، وهم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العاجز عن أداء 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مطلقاً كان أو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بعد حلول النجم ، ففي جواز إعطائه قبل حلوله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w:t>
      </w:r>
    </w:p>
    <w:p>
      <w:pPr>
        <w:pStyle w:val="BookText"/>
        <w:rPr/>
      </w:pPr>
      <w:r>
        <w:rPr>
          <w:rFonts w:ascii="Amiri" w:hAnsi="Amiri" w:eastAsia="Amiri" w:cs="Amiri"/>
          <w:color w:val="111111"/>
          <w:sz w:val="28"/>
          <w:sz w:val="28"/>
          <w:szCs w:val="28"/>
          <w:rtl w:val="true"/>
          <w:lang w:bidi="ar-SA"/>
        </w:rPr>
        <w:t>تعطها وأصحابك إلا من يعرف ، فمن وجدت في هؤلاء المسلمين عارفاً فأعطه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وسهم الرقاب عام ، والباقي خاص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جملة من فقراته الاختصاص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لأنهم يقرون له بالطاعة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يعطي من لا يعرف ليرغب في الدين فيثبت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سهم المؤلفة وسهم الرقاب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في العموم للكافر ، بل لعله ظاهر في العموم للمسلم غير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وجوب حمله على ذلك بقرينة غيره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يشكل تعميم المؤلفة للكفار ، بل للمسلمين الذين يقصد من إعطائهم المعاونة على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أبي إسحاق ، عن بعض أصحابنا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مكاتب عجز عن مكاتبته وقد أدى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يؤدى عنه من مال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ظهور النص في العجز بعد حلول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النص لا يصلح للتقيد ، لجواز أن يكون مورد السؤال فيه </w:t>
      </w:r>
    </w:p>
    <w:p>
      <w:pPr>
        <w:pStyle w:val="BookText"/>
        <w:rPr/>
      </w:pPr>
      <w:r>
        <w:rPr>
          <w:rFonts w:ascii="Amiri" w:hAnsi="Amiri" w:eastAsia="Amiri" w:cs="Amiri"/>
          <w:color w:val="111111"/>
          <w:sz w:val="28"/>
          <w:sz w:val="28"/>
          <w:szCs w:val="28"/>
          <w:rtl w:val="true"/>
          <w:lang w:bidi="ar-SA"/>
        </w:rPr>
        <w:t xml:space="preserve">بين الدفع إلى كل من المولى والعبد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 دفع إلى المولى ، واتفق عجز العبد عن باقي مال الكتابة في المشروط فرد إلى الرق ، يسترجع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دفعها إلى العبد ولم يصرفها في فك رقبته لاستغنائه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بإبراء ، أو تبرع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الاحتساب حينئذ من باب سهم الفقراء إذا كان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العبد أنه مكاتب ، أو أنه عاجز ، فان علم صدقه ، أو أقام بينة قبل قوله ، وإلا ففي قبول قوله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صدقه المولى أو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قبول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أحد الأفراد ، فلا ينافي المطلق ، فالعمل بالإطلاق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الجمود على ظاهر المرسل تعين الأداء إلى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بإذن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بعنوان الوكيل من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يفهم منه الخصوصية ، بأن يكون المقصود أداء ما في ذمته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الصرف في الفك ، المفروض كونه الجهة الملحوظة مصرفاً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لأنه ملكه بالقبض ، فكان له التصرف فيه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ممتنع ،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تنفك ملكيته عن الوفاء ، فمع عدمه لا دليل عليها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إطلاق الفقراء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كذبه السيد لم يقبل قوله ، وإن صدقه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به الأصحاب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لأصالة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الحق في العبد له ، فإذا أقر </w:t>
      </w:r>
    </w:p>
    <w:p>
      <w:pPr>
        <w:pStyle w:val="BookText"/>
        <w:rPr/>
      </w:pPr>
      <w:r>
        <w:rPr>
          <w:rFonts w:ascii="Amiri" w:hAnsi="Amiri" w:eastAsia="Amiri" w:cs="Amiri"/>
          <w:color w:val="111111"/>
          <w:sz w:val="28"/>
          <w:sz w:val="28"/>
          <w:szCs w:val="28"/>
          <w:rtl w:val="true"/>
          <w:lang w:bidi="ar-SA"/>
        </w:rPr>
        <w:t xml:space="preserve">عدم العلم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 سواء صدقه العبد أو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إعطاء المكاتب من سهم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عاجزاً عن التكسب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إذن المولى في الدفع إلى المكاتب ، سواء كان من باب الرقاب ، أو من باب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تحت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بالكتابة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تمَّ إجماع على القبول كان هو المعتمد ، وإلا تعين القول بعدم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في الاشكال في قبول قول السيد مطلقاً ، أو إذا لم يكذبه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حال المولى من حيث التصديق والتكذيب ، فالمنسوب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لما ذكر ، مما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فيه وفيما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المبسوط والخلاف والاقتصاد والسرائر والغنية والمنتهى والتذكرة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يعضده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الرجل يجتمع عنده من الزكاة الخمسمائة والستمائة ، يشتري بها نسمة ويعتقها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عبداً مسلماً في ضرورة ، فيشتريه ويعتقه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ظهوره في كون ذلك من الرقاب ، إذ يجوز أن يكون من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بين الرقاب وسبيل الله ، لاختلاف العنوان ، لا للمباينة في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السبيل لمثل العتق ، لا يختص بصورة كون العبد في شدة ، فالتخصيص بذلك يدل على أنه من سهم الرقاب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والمرجع في صدق الشدة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فيشترى ويعتق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مؤمناً في يد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كما يمكن تخصيص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الشدة ، يمكن تخصيص السبيل بها ، إذ كل منهما خروج عن الإطلاق ، فجعله من أحدهما بعينه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عدم اعتبار الشدة في سهم سبيل الله قرينة على حمل الصحيح على سهم الرقاب ، لئلا يلزم طرح التقييد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تمسك بالإجماع ، أنه إذا تمَّ الإجماع المذكور لم يكن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إذ لا ظلم مع صدق سبيل الله ، إلا بناء على لزوم البسط ، وهو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إما تقييد سهم الرقاب بصورة الشدة أو تقييد سهم سبيل الله في خصوص العتق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ترجيح للأول ، فيبقى الإجمال في الصحيح من هذه الجهة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معلوم المستند ، فلا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إطلاق الآية فِي الرِّقابِ ، وإن كان سقط عن الحجية في غير صورة الشدة ، للعلم الإجمالي بتقييده ، أو تقييد سبيل الله في خصوص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والانصاف أنه لا يبعد كون وجود الرقاب في الآية الشريفة قرينة على كون السؤال في الصحيح عن سهم الرقاب لا عن غيره ، كما يظهر من ملاحظة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 لكن الأصحاب عبروا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منهما واحد ، وهو الصعوبة التي لا يقدم عليها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العرف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مفاهيم الألفاظ التي تذكر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الرجوع إليهم في تحديد المفهوم وما هو المراد من اللفظ ، لا في تطبيق المفهوم علي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عتق العبد ، مع عدم وجود المستحق للزكاة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الزكاة في هذا والسابق عند دفع الثمن إلى</w:t>
      </w:r>
    </w:p>
    <w:p>
      <w:pPr>
        <w:pStyle w:val="BookText"/>
        <w:rPr/>
      </w:pPr>
      <w:r>
        <w:rPr>
          <w:rFonts w:ascii="Amiri" w:hAnsi="Amiri" w:eastAsia="Amiri" w:cs="Amiri"/>
          <w:color w:val="111111"/>
          <w:sz w:val="28"/>
          <w:sz w:val="28"/>
          <w:szCs w:val="28"/>
          <w:rtl w:val="true"/>
          <w:lang w:bidi="ar-SA"/>
        </w:rPr>
        <w:t xml:space="preserve">على هذا للرد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أقلها أن يمنعوا من الصلاة أول الوقت لعدم كون ذلك ضرورة أو شدة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أيضاً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مجرد ذلك أيضاً لا يكفي في صدق الشدة العرفية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 بل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إطباق المحققين ويشهد له موثق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أخرج زكاة ماله ألف درهم ، فلم يجد موضعاً يدفع ذلك إليه ، فنظر إلى مملوك يباع فيمن يزيده ، فاشتراه بتلك الألف الدرهم التي أخرجها من زكاته فأعتقه هل يجوز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بذلك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منه أنه من قبيل الرقاب ، بل من الجائز أن يكون من قبيل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جعله صريحاً في خلاف ذلك ، بقرينة الشراء بتمام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يكون قرينة لو بني على وجوب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النص المذكور مناف له على كل من الاحتمالين ، فلا يكون قرينة على أحدهما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عدم وجوب البسط مع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كونه من أحد العنوانين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 ما سبق في الصحيح ، من أن وجود الرقاب في الأصناف المستحقة للزكاة قرينة على كون السؤال من هذه الجهة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بني على ذلك ، فمقتضى المنع في الصحيح السابق عن الشراء إلا مع الشدة التقييد هنا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المذكور في السؤال في الموثق صورة عدم وجوب المستحق ، كان من هذه الجهة أخص من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الاستمرار بها إلى حين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يدور الأمر بين تقييد الحكم في الموثق بصورة الشدة ، وبين تقييد الصحيح بصورة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ترجيح الثاني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يتم أشكل البناء على دخول هذا القسم في صنف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اختصاصه بالقسمين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وحواشي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مقارنة للعتق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لا يخلو من قوة ، لأن دفع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بعد إجراء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مقتضى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ينتقل العبد إلى أهل الصدقة ، ولذا كان ولاؤه لهم ، كما صرح به غير واحد من الأصحاب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عليه خبر أبي محمد الوابشي الآتي </w:t>
      </w:r>
      <w:r>
        <w:rPr>
          <w:rStyle w:val="FootnoteAnchor"/>
          <w:rtl w:val="true"/>
        </w:rPr>
        <w:footnoteReference w:id="357"/>
      </w:r>
      <w:r>
        <w:rPr>
          <w:rFonts w:ascii="Amiri" w:hAnsi="Amiri" w:eastAsia="Amiri" w:cs="Amiri"/>
          <w:color w:val="111111"/>
          <w:sz w:val="28"/>
          <w:sz w:val="28"/>
          <w:szCs w:val="28"/>
          <w:rtl w:val="true"/>
          <w:lang w:bidi="ar-SA"/>
        </w:rPr>
        <w:t xml:space="preserve">، فيكون إيصاله إلى الفقراء بعتقه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 لأن الشراء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بعد العزل والتعيين ، كما هو ظاهر مورد النص ، أم بالذمة بعنوان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تبديل الزكاة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البدلية صيرورة العبد زكاة ، وليس ذلك دفعاً للزكاة ، ولا أداء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بدل الزكاة بعين أخرى لا يكون ذلك أداء لها ، بل الأداء إنما يكون بإخراجها عن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يكون بالعتق في المقام ، فهو مورد النية لا أداء الثمن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بمجرد المعاملة تكون العين ملكاً للبائع ، فأداؤها أداء لمال البائع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بوجود قسم رابع ، وهو من وجبت عليه كفارة ، ولم يجد ما يكفر به عنه ، فإنه يعتق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في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 وهم الذين ركبتهم الديون وعجزوا عن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تفسيره مرسلا ، قال 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لزمتهم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الخطأ ، وفي الظهار ، وفي الايمان ، وفي قتل الصيد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عندهم ما يكفرون به ، وهم مؤمنون ، فجعل الله سبحانه لهم سهماً في الصدقات ليكفر عنهم </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إخراج الكفارة من الزكاة وإن لم تكن 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لضعف المرسل ، وعدم الجابر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ولا إشكال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باعتبار العجز عن أداء الدين ، وصرح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الفقر ، وظاهر محكي المبسوط والسرائر والمعتبر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وظاهر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الأول لا دليل عليه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الثاني ، بأن يكون المراد به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إليه الثاني ، بأن يكون المراد من الفقر العجز عن أداء الدين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 شيخنا الأعظم في ذكر الشواهد والمؤيدات على أن المراد من الفقر في المقام أن يكون بحيث لا يتمكن من مئونة السنة ، ولا يكفي فيه العجز عن أداء الدين ، ولو مع التمكن من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الفقر أخص من العجز عن أداء الدين ، فيكون ذكره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ذكر الخاص بعد العام ، لكنها على كثرتها لا تصلح للخروج عن ظاهر الفقر ، الصادق بمجرد العجز عن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قصور مفهومه عن ذلك ، فالمراد به هنا مجرد الحاجة إلى المال لوفاء الدين ، وإن لم يحتج اليه لمؤنة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فروع هذا الخلاف التنبيه </w:t>
      </w:r>
    </w:p>
    <w:p>
      <w:pPr>
        <w:pStyle w:val="BookText"/>
        <w:rPr/>
      </w:pPr>
      <w:r>
        <w:rPr>
          <w:rFonts w:ascii="Amiri" w:hAnsi="Amiri" w:eastAsia="Amiri" w:cs="Amiri"/>
          <w:color w:val="111111"/>
          <w:sz w:val="28"/>
          <w:sz w:val="28"/>
          <w:szCs w:val="28"/>
          <w:rtl w:val="true"/>
          <w:lang w:bidi="ar-SA"/>
        </w:rPr>
        <w:t xml:space="preserve">وإن كانوا مالكين لقوت سنتهم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لا يكون</w:t>
      </w:r>
    </w:p>
    <w:p>
      <w:pPr>
        <w:pStyle w:val="BookText"/>
        <w:rPr/>
      </w:pPr>
      <w:r>
        <w:rPr>
          <w:rFonts w:ascii="Amiri" w:hAnsi="Amiri" w:eastAsia="Amiri" w:cs="Amiri"/>
          <w:color w:val="111111"/>
          <w:sz w:val="28"/>
          <w:sz w:val="28"/>
          <w:szCs w:val="28"/>
          <w:rtl w:val="true"/>
          <w:lang w:bidi="ar-SA"/>
        </w:rPr>
        <w:t xml:space="preserve">على الإشكال في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فالعمدة في دليل اعتبار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الإجماع المستفاد من كلمات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حسن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حلت عليه الزكاة ، ومات أبوه وعليه دين ، أيؤدي زكاته في دين أبيه ، وللابن مال كثير؟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أبوه أورثه مالا ، ثمَّ ظهر عليه دين لم يعلم به يومئذ فيقضيه عنه ، قضاه من جميع الميراث ، ولم يقضه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أورثه مالا ، لم يكن أحد أحق بزكاته من دين أبيه ، فإذا أداها في دين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أجزأت عنه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وروده في سهم الغارمين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 والمدارك ، وشرح اللمعة للاصبهاني ، وغيرهم لإطلاق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اعتبار الفقر لا ينافيه ، لأن وفاء الدين من جملة مئونة السنة ، بل قد يكون أهم من بقية المؤن ، فإذا لم يكن عنده ما يفي به الدين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كلام جماعة ، من أن الفقير من لا يملك قوت السنة ، يراد منه ما يعم ذلك ، كعمومه للباس والمسكن والفراش وغيرها في قبال ما عرفت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اندفاع الإشكال في الجواز في المقام ، بأن ذلك خلاف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المراد بالغني ما يقابل الفقير فاذا كان يصدق عليه الفقير لم يصدق عليه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احتمال أن يكون المراد نفي حلها للغني على نحو تكون له ، كسائر أمواله يتصرف بها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يشمل ما نحن فيه ، مما كان المصرف جهة خاصة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وفاء الدين وبهذا أيضاً افترق هذا السهم عن سهم الفقراء </w:t>
      </w:r>
    </w:p>
    <w:p>
      <w:pPr>
        <w:pStyle w:val="BookText"/>
        <w:rPr/>
      </w:pPr>
      <w:r>
        <w:rPr>
          <w:rFonts w:ascii="Amiri" w:hAnsi="Amiri" w:eastAsia="Amiri" w:cs="Amiri"/>
          <w:color w:val="111111"/>
          <w:sz w:val="28"/>
          <w:sz w:val="28"/>
          <w:szCs w:val="28"/>
          <w:rtl w:val="true"/>
          <w:lang w:bidi="ar-SA"/>
        </w:rPr>
        <w:t xml:space="preserve">الدين مصروفاً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 يقض من هذا السهم وإن جاز إعطاؤه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تاب عن المعصية أو لم يتب ، بناء على عدم اشتراط العدالة في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مالكاً لقوت سنته لا ينافي فقره لأجل وفاء الدين الذي لا يفي</w:t>
      </w:r>
    </w:p>
    <w:p>
      <w:pPr>
        <w:pStyle w:val="BookText"/>
        <w:rPr/>
      </w:pPr>
      <w:r>
        <w:rPr>
          <w:rFonts w:ascii="Amiri" w:hAnsi="Amiri" w:eastAsia="Amiri" w:cs="Amiri"/>
          <w:color w:val="111111"/>
          <w:sz w:val="28"/>
          <w:sz w:val="28"/>
          <w:szCs w:val="28"/>
          <w:rtl w:val="true"/>
          <w:lang w:bidi="ar-SA"/>
        </w:rPr>
        <w:t>فإن الثاني يكون بنحو التملك للفقير ، وبنحو الصرف في مصلحته ، وهذا يختص بالصرف في الجهة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باختصاص سهم الفقراء بنحو التمليك فالفرق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سهم الفقراء مصرفاً يمكن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المصرفية بغير 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والمنتهى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مرسلا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والغارمين قد وقعت عليهم ديون ، أنفقوها في طاعة الله من غير إسراف ، فيجب على الامام أن يقضي عنهم ، ويفكهم من مال الصدقات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وخبر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ينتظر بقدر ما ينتهي خبره إلى الامام ، فيقضي عنه ما عليه من سهم الغارمين إذا كان أنفقه في طاعة الله ، فان كان أنفقه في معصية الله فلا شي‌ء على الامام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منجبر بالإجماع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المدين في المعصية يجوز أن يعطى من سهم الفقراء مع عجزه عن الوفاء ، لما عرفت من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خبر محمد بن سليمان عدم جواز إعطائه من الزكاة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التعويل عليه في ذلك ،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اختصاصه بسهم الغارمين المذكور فيه ، لا مطلق السهام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كسبه أو ما عنده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إعطاؤه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أنه صرفه في المعصية أم لا ، فالأقوى جواز إعطائه من هذا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الأخذ إذا كان قد صرفه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معذوراً في الصرف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 أو اضطرار ، أو نسيان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صرفه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لكل خير وقربة ، والمقام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الإنفاق في المعصية منفي بأصل العدم ، أو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نصوص الشرطية ظاهر في اعتبار الإنفاق في الطاعة ، والأصل لا يصلح لإثباته ، وكذا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خبر محمد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لهذا الرجل الذي ائتمنه وهو لا يعلم فيما أنفقه ،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معصيته؟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يسعى له في ماله ، ويرده عليه وهو صاغر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نصوص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اعتبار الإنفاق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 غير مجبورة ، فالاعتماد عليها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والمتيقن منه اعتبار عدم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المخصص لبي ، فالمرجع في الشبهة الموضوعية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في النهاية من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من الميل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المعصية 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أنها القدر المتيقن من النص والإجماع ، فالمرجع في الموارد المذكورة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في حال عدم التكليف لصغر أو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الجاهل بين كونه جاهلا بالموضوع أو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أقسام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قرض ، أو ثمن مبيع ، أو ضمان مال ، أو عوض صلح ، أو نحو ذلك ، كما لو كان من باب غرامة 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الإتلاف جهلا أو نسياناً ، ولم يتمكن من أداء العوض ، جاز إعطاؤه من هذا السهم ، بخلاف ما لو كان على وجه العمد والعدوان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مرسل القمي </w:t>
      </w:r>
      <w:r>
        <w:rPr>
          <w:rStyle w:val="FootnoteAnchor"/>
          <w:rtl w:val="true"/>
        </w:rPr>
        <w:footnoteReference w:id="363"/>
      </w:r>
      <w:r>
        <w:rPr>
          <w:rFonts w:ascii="Amiri" w:hAnsi="Amiri" w:eastAsia="Amiri" w:cs="Amiri"/>
          <w:color w:val="111111"/>
          <w:sz w:val="28"/>
          <w:sz w:val="28"/>
          <w:szCs w:val="28"/>
          <w:rtl w:val="true"/>
          <w:lang w:bidi="ar-SA"/>
        </w:rPr>
        <w:t xml:space="preserve">وخبر الحسين بن علوان </w:t>
      </w:r>
      <w:r>
        <w:rPr>
          <w:rStyle w:val="FootnoteAnchor"/>
          <w:rtl w:val="true"/>
        </w:rPr>
        <w:footnoteReference w:id="364"/>
      </w:r>
      <w:r>
        <w:rPr>
          <w:rFonts w:ascii="Amiri" w:hAnsi="Amiri" w:eastAsia="Amiri" w:cs="Amiri"/>
          <w:color w:val="111111"/>
          <w:sz w:val="28"/>
          <w:sz w:val="28"/>
          <w:szCs w:val="28"/>
          <w:rtl w:val="true"/>
          <w:lang w:bidi="ar-SA"/>
        </w:rPr>
        <w:t xml:space="preserve">، وخبر محمد بن سليمان </w:t>
      </w:r>
      <w:r>
        <w:rPr>
          <w:rStyle w:val="FootnoteAnchor"/>
          <w:rtl w:val="true"/>
        </w:rPr>
        <w:footnoteReference w:id="365"/>
      </w:r>
      <w:r>
        <w:rPr>
          <w:rFonts w:ascii="Amiri" w:hAnsi="Amiri" w:eastAsia="Amiri" w:cs="Amiri"/>
          <w:color w:val="111111"/>
          <w:sz w:val="28"/>
          <w:sz w:val="28"/>
          <w:szCs w:val="28"/>
          <w:rtl w:val="true"/>
          <w:lang w:bidi="ar-SA"/>
        </w:rPr>
        <w:t xml:space="preserve">، وخبر موسى ابن بكر </w:t>
      </w:r>
      <w:r>
        <w:rPr>
          <w:rStyle w:val="FootnoteAnchor"/>
          <w:rtl w:val="true"/>
        </w:rPr>
        <w:footnoteReference w:id="366"/>
      </w:r>
      <w:r>
        <w:rPr>
          <w:rFonts w:ascii="Amiri" w:hAnsi="Amiri" w:eastAsia="Amiri" w:cs="Amiri"/>
          <w:color w:val="111111"/>
          <w:sz w:val="28"/>
          <w:sz w:val="28"/>
          <w:szCs w:val="28"/>
          <w:rtl w:val="true"/>
          <w:lang w:bidi="ar-SA"/>
        </w:rPr>
        <w:t>غير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يشمله بعض نصوص وفاء الدين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في كونه من سهم الغارمين ، فعموم الحكم له لا بد أن يكون لعموم الآية الشريفة ، وعدم صلاحية النصوص لتقييدها ، إما لقصور السند ، أو هو مع الدلالة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الدين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الدين في المعصية الدين في سبيل المعصية ، لا الدين المسبب عن المعصية ، فإنه معصية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قبيل ثمن البيع وقت النداء إذا كان ثمن المبيع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يستفاد من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تعطين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دينه مؤجلا ، فالأحوط عدم الإعطاء من هذا السهم قبل حلول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كسوباً يقدر على أداء دينه بالتدريج ، فان كان الديان مطالباً فالظاهر جواز 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السهم ، وإن لم يكن مطالباً فالأحوط عدم 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سهم الغارمين الذين ينادون بنداء الجاهلية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نداء الجاهلية؟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بني فلان ، فيقع بينهم القتل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تؤدوا ذلك من سهم الغارمين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اعتبار الحلول وجهان ، ولكن مقتضى إطلاق النص والفتوى 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منشأ اعتبار الحلول انصراف الدليل إليه ، لأن المؤجل غير معدود عرفاً من النفقات إلا بعد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الغرم ، وعدم التمكن من الوفاء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انصراف الدليل إلى صورة وقوع المديون في ضيق المطالبة ، كما قد يشير إليه التعبير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القمي </w:t>
      </w:r>
      <w:r>
        <w:rPr>
          <w:rStyle w:val="FootnoteAnchor"/>
          <w:rtl w:val="true"/>
        </w:rPr>
        <w:footnoteReference w:id="368"/>
      </w:r>
      <w:r>
        <w:rPr>
          <w:rFonts w:ascii="Amiri" w:hAnsi="Amiri" w:eastAsia="Amiri" w:cs="Amiri"/>
          <w:color w:val="111111"/>
          <w:sz w:val="28"/>
          <w:sz w:val="28"/>
          <w:szCs w:val="28"/>
          <w:rtl w:val="true"/>
          <w:lang w:bidi="ar-SA"/>
        </w:rPr>
        <w:t xml:space="preserve">وقول السائل في مرسل محمد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 غلة ينتظر إدراكها ، ولا دين ينتظر محله ، ولا مال غائب ينتظر قدومه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إذ المراد من الفك في المرسل مجرد فك الذمة وإفراغها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خبر محمد ابن سليمان لا يصلح للتقييد ، لأنه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لم يفرق بين صورتي المطالبة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صدق الحاجة والعجز عن الأداء عرفاً ، فان صدق جاز الصرف ، وإلا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دفع الزكاة إلى الغارم فبان بعده أن دينه في معصية ارتجع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يجوز احتسابه عليه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تبين أنه غير 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أبرأه الدائن بعد الأخذ لوفاء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ادعى أنه مديون ، فإن أقام بينة قبل قوله ، وإلا فالأحوط عدم تصديقه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صدقه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لو كذبه ، أو لم يصدقه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أخذ من سهم الغارمين ليصرفه في أداء الدين ثمَّ صرفه في غيره ارتجع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هو الصرف في المعصية أو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القصد من حين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استدان للطاعة فصرف في المعصية لم يعط من هذا السهم ، وفي العكس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الغارم متمكناً من الأداء حالا وتمكن بعد حين ، كأن يكون له غلة لم يبلغ أوانها ، أو دين مؤجل يحل أجله بعد مدة ، ففي جواز إعطائه من هذا السهم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 مما سبق في المسألة 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العبد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المبسوط والجمل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وقد أشرنا إلى وجهه وضعفه في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النص والفتوى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التمكن وعدم العجز عن الأداء ، كما يشير اليه </w:t>
      </w:r>
    </w:p>
    <w:p>
      <w:pPr>
        <w:pStyle w:val="BookText"/>
        <w:rPr/>
      </w:pPr>
      <w:r>
        <w:rPr>
          <w:rFonts w:ascii="Amiri" w:hAnsi="Amiri" w:eastAsia="Amiri" w:cs="Amiri"/>
          <w:color w:val="111111"/>
          <w:sz w:val="28"/>
          <w:sz w:val="28"/>
          <w:szCs w:val="28"/>
          <w:rtl w:val="true"/>
          <w:lang w:bidi="ar-SA"/>
        </w:rPr>
        <w:t>مع عدم المطالبة من المدائن ، أو إمكان الاستقراض والوفاء من محل آخر ثمَّ قضائه بعد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دين الغارم لمن عليه الزكاة جاز له احتسابه عليه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يجوز أن يحتسب ما عنده من الزكاة وفاء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ويأخذها مقاصة ، وإن لم يقبضها</w:t>
      </w:r>
    </w:p>
    <w:p>
      <w:pPr>
        <w:pStyle w:val="BookText"/>
        <w:rPr/>
      </w:pPr>
      <w:r>
        <w:rPr>
          <w:rFonts w:ascii="Amiri" w:hAnsi="Amiri" w:eastAsia="Amiri" w:cs="Amiri"/>
          <w:color w:val="111111"/>
          <w:sz w:val="28"/>
          <w:sz w:val="28"/>
          <w:szCs w:val="28"/>
          <w:rtl w:val="true"/>
          <w:lang w:bidi="ar-SA"/>
        </w:rPr>
        <w:t xml:space="preserve">ما في خبر محمد بن سليمان المتقدم ،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 غلة </w:t>
      </w:r>
      <w:r>
        <w:rPr>
          <w:rFonts w:eastAsia="Amiri" w:cs="Amiri" w:ascii="Amiri" w:hAnsi="Amiri"/>
          <w:color w:val="111111"/>
          <w:sz w:val="28"/>
          <w:szCs w:val="28"/>
          <w:rtl w:val="true"/>
          <w:lang w:bidi="ar-SA"/>
        </w:rPr>
        <w:t xml:space="preserve">.. »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الدين حالا فقد احتاج إلى وفائه وعجز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يبعد القول بالجواز ، كما مال إليه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الآية ، وبعض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المنع لم يفرق بين صورتي المطالبة وعدمها كما أشرنا إليه في 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يفرق بين إمكان الاستقراض وعدمه ، إذ الاستقراض ليس منصرف إمكان الأداء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مدة الانتظار قريبة ، بحيث يسهل عرفاً انتظارها ، لا يجوز الدفع من الزكاة ، لصدق التمكن حينئذ عرفاً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لو كانت بعيدة جداً فلا ينبغي التأمل في جواز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لي على قوم ، قد طال حبسه عندهم لا يقدرون على قضائه ، وهم مستوجبون للزكاة ، هل لي أن أدعه فأحتسب به عليهم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يكون له الدين على رجل فقير ، يريد أن يعطيه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المديون ، ولم يوكل في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إعلام المديون بالاحتساب عليه ، أو بجعلها وفاء وأخذها 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الدين لغير من عليه الزكاة ،</w:t>
      </w:r>
    </w:p>
    <w:p>
      <w:pPr>
        <w:pStyle w:val="BookText"/>
        <w:rPr/>
      </w:pPr>
      <w:r>
        <w:rPr>
          <w:rFonts w:ascii="Amiri" w:hAnsi="Amiri" w:eastAsia="Amiri" w:cs="Amiri"/>
          <w:color w:val="111111"/>
          <w:sz w:val="28"/>
          <w:sz w:val="28"/>
          <w:szCs w:val="28"/>
          <w:rtl w:val="true"/>
          <w:lang w:bidi="ar-SA"/>
        </w:rPr>
        <w:t xml:space="preserve">الفقير عنده وفاء بما كان عليه من دين من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 أو متاع من متاع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يعالج عملا يتقلب فيها بوجهه ، فهو يرجو أن يأخذ منه ماله عنده من دينه ، فلا بأس أن يقاصه بما أراد أن يعطيه من الزكاة أو يحتسب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 الفقير وفاء ، ولا يرجو أن يأخذ منه شيئاً ، فيعطيه من زكاته ، ولا يقاصد بشي‌ء من الزكاة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المقاصة في الخبر أن يحتسب ما عنده من الزكاة للمديون فيكون له ، ثمَّ يأخذه وفاء عما عليه من الدين ، كما عن الشهيدين وغيرهما تفسيرها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توقف في صحته ، لعدم قبول المديون وعدم قبضه ، وعدم ولاية للدائن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لذلك بعد ورود النص المعتبر به ، واتفاق الأصحاب ظاهراً عليه ، وإن كان على خلاف 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المتن لا تخلو من تسامح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يحتسب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أن يقضي عن المديون بما عنده من الزكاة ، فيجعله وفاء عما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مديوناً لغير المالك ، فأراد المالك سفع الزكاة إلى الدائن وفاء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للمقاصد بالمعنى المتقدم ، لحصول الوفاء 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بالمقاصة مجرد الاستيفاء بالزكاة ، إشارة إلى أنه فيه نوع من المقاصة ، باعتبار أن الزكاة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الاستيفاء مقاصة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له وفاؤه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عنده منها ، ولو بدون اطلاع الغارم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الغارم ممن تجب نفقته على من عليه الزكاة ، جاز له إعطاؤه لوفاء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الوفاء عنه وإن لم يجز إعطاؤه لنفقته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ديان الغارم مديوناً لمن عليه الزكاة ، جاز له إحالته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الغارم ثمَّ يحسب عليه ،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استفاضت بذلك النصوص ، الوارد بعضها في الحي ، كمرسل القمي </w:t>
      </w:r>
      <w:r>
        <w:rPr>
          <w:rStyle w:val="FootnoteAnchor"/>
          <w:rtl w:val="true"/>
        </w:rPr>
        <w:footnoteReference w:id="373"/>
      </w:r>
      <w:r>
        <w:rPr>
          <w:rFonts w:ascii="Amiri" w:hAnsi="Amiri" w:eastAsia="Amiri" w:cs="Amiri"/>
          <w:color w:val="111111"/>
          <w:sz w:val="28"/>
          <w:sz w:val="28"/>
          <w:szCs w:val="28"/>
          <w:rtl w:val="true"/>
          <w:lang w:bidi="ar-SA"/>
        </w:rPr>
        <w:t xml:space="preserve">، وخبر محمد بن سليمان </w:t>
      </w:r>
      <w:r>
        <w:rPr>
          <w:rStyle w:val="FootnoteAnchor"/>
          <w:rtl w:val="true"/>
        </w:rPr>
        <w:footnoteReference w:id="374"/>
      </w:r>
      <w:r>
        <w:rPr>
          <w:rFonts w:ascii="Amiri" w:hAnsi="Amiri" w:eastAsia="Amiri" w:cs="Amiri"/>
          <w:color w:val="111111"/>
          <w:sz w:val="28"/>
          <w:sz w:val="28"/>
          <w:szCs w:val="28"/>
          <w:rtl w:val="true"/>
          <w:lang w:bidi="ar-SA"/>
        </w:rPr>
        <w:t>، وأكثرها في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على أبيه دين ، ولأبيه مئونة ، أيعطي أباه من زكاته يقضي دينه؟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ومن أحق من أبيه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نصوص المنع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له عليه دين جاز الاحتساب والمقاصة ، كما جاز أن يقضي عنه بنفسه من دون دفعه إليه 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يستظهر الاتفاق عليه من جماعة ، إذ يمكن استفادته من المصحح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الأول للأول ، والثاني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تقتضيه إطلاقات مشروعية الحولة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احتساب الدين عليه ، كما يستفاد من النصوص المتقدمة في المسألة الرابعة والعشرين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له أن يحسب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الديان وفاء عما في ذمة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أن يكون ذلك بعد الإحالة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الدين للضمان عن الغير تبرعاً ، لمصلحة مقتضية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تمكنه من الأداء ، وإن كان قادراً على قوت سنته ، يجوز الإعطاء من هذا السهم ، وإن كان المضمون عنه غنياً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استدان لإصلاح ذات البين ، كما لو وجد قتيل لا يدرى قاتله ، وكاد أن تقع بسببه الفتنة فاستدان للفصل ، فان لم يتمكن من أدائه جاز الإعطاء من هذا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استدان لتعمير مسجد أو نحو ذلك من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تمكن من الأداء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كشف الغطاء ، وتبعه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للاحتساب بالأداء ، فكما يجوز الأداء للدائن وفاء عما في ذمة الغارم ، يجوز احتساب ما في ذمته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النصوص ، من أن الاحتساب بمنزلة الإعطاء حتى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عدم وضوح ذلك كان الأحوط أن يكون بعد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لا يكون الضمان مقدمة للمعصية ،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كون الدين في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الاتفاق على اعتبار الفقر في جواز الإعطاء من سهم الغارمين ، وان كان المحكي عن الشيخ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الإعطاء مع الفقر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وللخبر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الإعطاء من سهم سبيل الله ،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إلا إذا كان من قصده حين الاستدانة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 وهو جميع سبل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كبناء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إلا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 في سبيل الله ، أو عامل عليها ، أو غارم </w:t>
      </w:r>
      <w:r>
        <w:rPr>
          <w:rFonts w:eastAsia="Amiri" w:cs="Amiri" w:ascii="Amiri" w:hAnsi="Amiri"/>
          <w:color w:val="111111"/>
          <w:sz w:val="28"/>
          <w:szCs w:val="28"/>
          <w:rtl w:val="true"/>
          <w:lang w:bidi="ar-SA"/>
        </w:rPr>
        <w:t xml:space="preserve">.. »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غير موجود في أصولنا ، كما في الجواهر ومخالف للإجماع ، الذي به يقيد إطلاق الأدلة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الإجماع هنا بتحقق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مجال للإشكال في الجواز ، كما في المتن ، تبعاً لنهاية الأحكام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والذي يظهر بالتأمل في كلام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بقاءهم على الجواز من باب سهم سبيل الله ، وإن كان المذكور في عباراتهم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كون المراد من سبيل الله كل قربة ، ولو مع التمكن من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إقدامه على الفعل مشروطاً ببذل الزكاة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لذا قيده في المتن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حينئذ لا يقتضي الجواز هنا ، لأن الدفع يكون قبل الفعل ، فالصرف يكون في سبيل الفعل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كذلك ، إذ الدفع بعد الفعل ، فلا يكون في سبيل الفعل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الفاعل ممن له الولاية جاز له الاستدانة بحسب ولايته على هذا السهم ، 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المال المستدان من سهم سبيل الله مصروفا في سبيل الله ، لا أن وفاءه من السهم المذكور ، كما يظهر بالتأمل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 بل المشهور ، بل 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إلى الجهاد وليس عندهم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قوم من المؤمنين ليس عندهم ما يحجون به ، وفي جميع سبل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الامام أن يعطيهم من مال الصدقات حتى يقووا على الحج والجهاد </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ضعف ما عن الفقيه والمقنعة والنهاية والإشارة والمراسم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 الجهاد لا غير ، إما للانصراف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لخبر يونس بن يعقوب ، فيمن أوصى عند موته أن يعطى شي‌ء في سبيل الله ، وكان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أن رجلا أوصى إلي بوصية أن أضع في يهودي أو نصراني لوضعته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فانظر إلى من يخرج 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به إليه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حمله على خصوص الجهاد في كلام الموصي الذي لا يعرف هذا الأمر وبين حمله في المقام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 بما دل على لزوم صرف الوصية في سبيل الله في مطلق الشيعة </w:t>
      </w:r>
      <w:r>
        <w:rPr>
          <w:rStyle w:val="FootnoteAnchor"/>
          <w:rtl w:val="true"/>
        </w:rPr>
        <w:footnoteReference w:id="380"/>
      </w:r>
      <w:r>
        <w:rPr>
          <w:rFonts w:ascii="Amiri" w:hAnsi="Amiri" w:eastAsia="Amiri" w:cs="Amiri"/>
          <w:color w:val="111111"/>
          <w:sz w:val="28"/>
          <w:sz w:val="28"/>
          <w:szCs w:val="28"/>
          <w:rtl w:val="true"/>
          <w:lang w:bidi="ar-SA"/>
        </w:rPr>
        <w:t xml:space="preserve">أو في مطلق سبل الخير ، وأن أفضلها الحج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تعتبر الحاجة إلى الزكاة في مصرف هذا السهم؟ كما في المدارك وغيرها ، ويشهد له المرسل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تعتبر؟ لضعف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العمل به في الجهاد ، للاتفاق المحكي على عدم اعتبار الفقر فيه ، فلا يصلح لتقييد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يعتبر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المسالك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تحل الصدقة لغني </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أو لا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كشف الغطاء ، واختاره </w:t>
      </w:r>
    </w:p>
    <w:p>
      <w:pPr>
        <w:pStyle w:val="BookText"/>
        <w:rPr/>
      </w:pPr>
      <w:r>
        <w:rPr>
          <w:rFonts w:ascii="Amiri" w:hAnsi="Amiri" w:eastAsia="Amiri" w:cs="Amiri"/>
          <w:color w:val="111111"/>
          <w:sz w:val="28"/>
          <w:sz w:val="28"/>
          <w:szCs w:val="28"/>
          <w:rtl w:val="true"/>
          <w:lang w:bidi="ar-SA"/>
        </w:rPr>
        <w:t>القناطر والمدارس والخانات والمساجد وتعميرها ، وتخليص المؤمنين من يد الظالمين ونحو ذلك من المصالح ، كإصلاح ذات البين ، ورفع وقوع الشرور والفتن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إعانة الحجاج والزائرين ، وإكرام العلماء والمشتغلين ، مع عدم تمكنهم من الحج والزيارة والاشتغال ونحوها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دفع هذا السهم في كل قربة ، مع عدم تمكن المدفوع اليه من فعلها بغير الزكاة ، بل مع تمكنه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عدم إقدامه إلا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 وهو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نفذت</w:t>
      </w:r>
    </w:p>
    <w:p>
      <w:pPr>
        <w:pStyle w:val="BookText"/>
        <w:rPr/>
      </w:pP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احتمال أن يكون المراد به أنها لا تحل له على نحو التمليك ، بحيث يكون بنفسه مصرفاً لها ، لا أنها لا تحل له ولو كان المصرف سبيل الله تعالى؟ ولذا لا يظن الإشكال في جواز انتفاع الغني بالقناطر والخانات والعمارات المعدة للزوار والحجاج إذا صنعت من سهم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المصرف نفس الشخص من حيث هو ، وأخرى نفس العمل المحبوب لله تعالى ، مثل الحج ، والزيارة ، والدعاء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نفس الشخص لم تحل للغني ، وإن كان نفس الجهة حلت له كما حلت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انصرافه عن صرفها في شؤون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بدوي ، ناشئ من ملاحظة أهمية غير ذلك منها ، فلا مانع من صدق السبيل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الطريق الذين يكونون في الأسفار في طاعة الله ، فينقطع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ويذهب مالهم فعلى الامام أن يردهم إلى أوطانهم من مال الصدقات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p>
    <w:p>
      <w:pPr>
        <w:pStyle w:val="BookText"/>
        <w:rPr/>
      </w:pPr>
      <w:r>
        <w:rPr>
          <w:rFonts w:ascii="Amiri" w:hAnsi="Amiri" w:eastAsia="Amiri" w:cs="Amiri"/>
          <w:color w:val="111111"/>
          <w:sz w:val="28"/>
          <w:sz w:val="28"/>
          <w:szCs w:val="28"/>
          <w:rtl w:val="true"/>
          <w:lang w:bidi="ar-SA"/>
        </w:rPr>
        <w:t xml:space="preserve">نفقته ، أو تلفت راحلته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لا يقدر معه على الذهاب وإن كان غنياً في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تمكنه من الاستدانة ، أو بيع ما يملكه ،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وبشرط أن لا يكون سفره في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السفر العرفي ، لا ما يوجب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عدم قصد المسافة ، ولا إقامة العشرة ، ولا التردد ثلاثين يوماً ، ولا غير ذلك مما يمنع من وجوب التقصير ولا يمنع من صدق السفر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الإعطاء حينئذ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الأدلة ما يقتضي الحكومة على مثل إطلاقات المقام بنحو يتعين حمله على ما يوجب التقصير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إلى المعتبر عدم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فيه في الجواهر ، لتفسير ابن السبيل بالمنقطع به ، وصدقه مع التمكن من ذلك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جواز إعطاء ابن السبيل ، مع قدرته على الاستدانة في سفره ، كما يقتضيه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التعبير بالانقطاع في المرسل اعتبار ذلك ، لأن الانقطاع كناية عن عدم التمكن من السير ، وإطلاقه يقتضي عدم التمكن من الاستدانة ، كما يقتضي عدم التمكن من التصرف في ماله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انجباره بالعمل تعين تقييد الآية به ، وإلا كان إطلاقها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يقيد بما دل على أنه لا تحل الصدقة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شموله لابن السبيل ، لكونه غنياً شرعاً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المرسل المتقدم فظاهره اعتبار كونه طاعة ، وحكي ذلك عن الإسكافي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فيدفع اليه قدر الكفاية اللائقة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 من الملبوس والمأكول والمركوب ، أو ثمنها ، أو أجرتها إلى أن يصل إلى بلده ، بعد قضاء وطره من سفره ، أو يصل إلى محل يمكنه تحصيلها بالاستدانة والبيع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فضل مما أعطي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بالتضييق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النقد والدابة والثياب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فيدفعه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ادعى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الأزيد منه ، لظهور الآية في كون جهة السبيل مصرفاً للزكاة نظير الغارمين والرقاب وسبيل الله ، لا نظير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يظهر أنه لو فضل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التضييق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إرجاعه إلى المالك ، كما تقدم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اختياره ، لكن عن الخلاف أنه لا يرتجع لأن الاستحقاق له بسبب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لاطراد الجهة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يسترد منه الدابة ، لأنه ملكها بالإعطاء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الثياب والآلات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المزكي يملك المستحق عين ما دفعه إليه ، والمنافع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رد الزائد على الحاجة من العين ، ولا زيادة في الأشياء المذكورة إلا في المنافع ولا أثر لها مع ملكية تمام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بني على كون السهم المذكور يصرف في جهات السبيل لا وجه للقول بملكية المستحق لها ، إذ المستحق في الحقيقة نفس الجهة ، لا ذو الجهة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يعيدها الى المالك أو وكيله ، فان تعذر فالى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لاستصحاب بقاء ولاية المالك على تعيين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تعينه </w:t>
      </w:r>
    </w:p>
    <w:p>
      <w:pPr>
        <w:pStyle w:val="BookText"/>
        <w:rPr/>
      </w:pPr>
      <w:r>
        <w:rPr>
          <w:rFonts w:ascii="Amiri" w:hAnsi="Amiri" w:eastAsia="Amiri" w:cs="Amiri"/>
          <w:color w:val="111111"/>
          <w:sz w:val="28"/>
          <w:sz w:val="28"/>
          <w:szCs w:val="28"/>
          <w:rtl w:val="true"/>
          <w:lang w:bidi="ar-SA"/>
        </w:rPr>
        <w:t>ويعلمه بأنه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في وطنه ، وأراد إنشاء السفر المحتاج اليه ولا قدرة له عليه ، فليس من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تلبس بالسفر على وجه يصدق عليه ذلك يجوز إعطاؤه من هذا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يتجدد نفاذ نفقته ، بل كان أصل ماله قاصراً ، فلا يعطى من هذا السهم قبل أن يصدق عليه اسم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فقيراً يعطى من سهم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استحقاق شخص للزكاة ، ولكن لم يعلم من أي الأصناف ، يجوز إعطاؤه بقصد الزكاة من غير تعيين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علم استحقاقه من جهتين يجوز إعطاؤه من غير تعيين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بالدفع لا يخرجه عن موضوع الولاية ، كما في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المستحق قد ملكه بالدفع خرج عن موضوع الولاية ،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الظاهر منه المتلبس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ابن الجنيد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صدقه عليه حينئذ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مرسل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نفى البأس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في المرسل بذهاب المال لا ينافيه ، فان الظاهر منه الحاجة في الرجوع الى محله ، وعدم التمكن منه بماله بنحو يشمل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 ذلك ، والأصل البراءة ، بناء على التحقيق من جريان البراءة فيما يشك في اعتباره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التعيين ولو إجمالا ، إذ لولاه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أن يعطي زكاته فقيراً معيناً لجهة راجحة ، أو مطلقاً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سها فأعطى فقيراً آخر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استرداده وإن كانت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ملتفتاً إلى نذره وأعطى غيره متعمداً أجزأ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 لئلا يلزم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اعتبار الرجحان في متعلق النذر لا يصح نذر الجهة غير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المقصود نذر الحصة الخاصة ، فلا بأس بالبناء على الصحة ، لرجحان نفس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 الموجب لارتفاع موضوع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للاسترداد ، بعد ما ملكه الفقير وكان كسائر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نظير هذا الفرع في القراءة ، فيما لو نذر قراءة سورة معينة فقرأ غيرها ، وفي الجماعة ، فيما لو نذر أن يصلي جماعة فصلى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 في الاجزاء ، بأن الظاهر من النذر في أمثال المقام أنه راجع إلى نذر أن لا يفرغ ذمته إلا بهذا المصداق ، فتفريغ الذمة بغير المصداق المذكور مخالفة للنذر ، فيبطل لكونه محرماً ، فلا يصح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أن لا يصلي في الحمام فصلى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له الاسترداد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التلف فجواز الرجوع بالمثل أو القيمة مبني على الضمان وعدم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المسائل السابقة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مفاد النذر ثبوت حق له تعالى أشكل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يوجب قصور سلطنته على الإعطاء ، وإن لم يكن إثم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مرجع النذر إلى نذر المصداق الخاص ، على تقدير بقاء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اشتغال الذمة من قبيل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إفراغ الذمة بغيره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 الجماعة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آثماً في مخالفة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استرداده أيضاً ، لأنه قد ملك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اعتقد وجوب الزكاة عليه فأعطاها فقيراً ثمَّ تبين له عدم وجوبها عليه ، جاز له الاسترجاع إذا كانت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في وجوبها عليه وعدمه فأعطى احتياطاً ثمَّ تبين له عدمه ، فالظاهر عدم جواز الاسترجاع وإن كانت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مرجع النذر المفروض إلى ما ذكرنا أولاً انطبقت المخالفة على نفس إعطاء غير المنذور إعطاؤه ، وحينئذ لا يصح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مرجعه إلى ما ذكرنا أخيراً فلا مخالفة ولا إثم ، لعدم اقتضاء الواجب المشروط بقاء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المخالفة والإثم وبين صحة الإعطاء غير ظاهر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قصد الصدقة على تقدير عدم وجوب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قصد أنها هبة ، جاز الرجوع مع كون العين باقية بعينها ، لجواز الرجوع في الهبة حينئذ</w:t>
      </w:r>
      <w:r>
        <w:rPr>
          <w:rFonts w:eastAsia="Amiri" w:cs="Amiri" w:ascii="Amiri" w:hAnsi="Amiri"/>
          <w:color w:val="111111"/>
          <w:sz w:val="28"/>
          <w:szCs w:val="28"/>
          <w:rtl w:val="true"/>
          <w:lang w:bidi="ar-SA"/>
        </w:rPr>
        <w:t xml:space="preserve">. </w:t>
      </w:r>
      <w:bookmarkStart w:id="32" w:name="pg12391_200105"/>
    </w:p>
    <w:p>
      <w:pPr>
        <w:pStyle w:val="Heading3"/>
        <w:numPr>
          <w:ilvl w:val="2"/>
          <w:numId w:val="1"/>
        </w:numPr>
        <w:rPr/>
      </w:pPr>
      <w:bookmarkStart w:id="33" w:name="__RefHeading___Toc9562333_417432637"/>
      <w:bookmarkStart w:id="34" w:name="_Toc11"/>
      <w:bookmarkEnd w:id="32"/>
      <w:bookmarkEnd w:id="33"/>
      <w:r>
        <w:rPr>
          <w:rtl w:val="true"/>
        </w:rPr>
        <w:t>فصل في أوصاف المستحقين</w:t>
      </w:r>
      <w:bookmarkEnd w:id="3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فلا يعطى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لمن يعتقد خلاف الحق من فرق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فصل في أوصاف المستحقين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التأليف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بين المسلمين ، فضلا عن المؤمنين ، بل الإجماع بقسميه عليه ، بل المحكي منه متواتر ، بل يمكن دعوى كونه من ضروريات المذهب أو الدين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النصوص الواردة في المنع من إعطاء المخالف من الزكاة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 بل الإجماع بقسميه عليه ، بل المحكى منه متواتر كالنصوص ، خصوصاً في المخالفين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بريد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عمل عمله وهو في حال نصبه وضلالته ، ثمَّ منّ الله عليه وعرفه الولاية فإنه يؤجر عليه ، إلا الزكاة فإنه يعيدها ، لأنه وضعها في غير مواضعها ، لأنها لأهل الولاية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إنهما قالا في الرجل يكون في بعض هذه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 والمرجئة ، والعثمانية ،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ويعرف هذا الأمر ويحسن رأيه ، أيعيد كل صلاة صلاها أو صوم أو زكاة أو حج ، أو ليس عليه إعادة شي‌ء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إعادة </w:t>
      </w:r>
    </w:p>
    <w:p>
      <w:pPr>
        <w:pStyle w:val="BookText"/>
        <w:rPr/>
      </w:pPr>
      <w:r>
        <w:rPr>
          <w:rFonts w:ascii="Amiri" w:hAnsi="Amiri" w:eastAsia="Amiri" w:cs="Amiri"/>
          <w:color w:val="111111"/>
          <w:sz w:val="28"/>
          <w:sz w:val="28"/>
          <w:szCs w:val="28"/>
          <w:rtl w:val="true"/>
          <w:lang w:bidi="ar-SA"/>
        </w:rPr>
        <w:t xml:space="preserve">المستضعفين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سهم 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وسهم سَبِيلِ اللهِ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وجود المؤمن والمؤلفة وسبيل الله يحفظ إلى حال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من ذلك ، غير الزكاة ولا بد أن يؤديها ، لأنه وضع الزكاة في 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موضعها أهل الولاية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وصحيح إسماعيل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الزكاة هل توضع فيمن لا يعرف؟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زكاة الفطرة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علي بن 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تعط الصدقة والزكاة إلا لأصحابك </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لأصحابك </w:t>
      </w:r>
      <w:r>
        <w:rPr>
          <w:rFonts w:eastAsia="Amiri" w:cs="Amiri" w:ascii="Amiri" w:hAnsi="Amiri"/>
          <w:color w:val="111111"/>
          <w:sz w:val="28"/>
          <w:szCs w:val="28"/>
          <w:rtl w:val="true"/>
          <w:lang w:bidi="ar-SA"/>
        </w:rPr>
        <w:t xml:space="preserve">.. » </w:t>
      </w:r>
      <w:r>
        <w:rPr>
          <w:rStyle w:val="FootnoteAnchor"/>
          <w:rtl w:val="true"/>
        </w:rPr>
        <w:footnoteReference w:id="388"/>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شامل للمستضعف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المراد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الصرف على المخالف بملاحظة مصلحة المؤمن ، لأنه في الحقيقة صرف على المؤمن لا على المخالف ، فيدخل تحت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كذلك فلا يجوز الصرف من السهم المذكور ، لإطلاق النصوص المانعة ، التي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سهم سبيل الله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يمكن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المنع ، وظهور جملة منها وصراحة آخر في ذلك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خبر إبراهيم الأوسي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فأتاه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تعطى الزكاة من سهم الفقراء لأطفال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الري ، ولي زكاة ، فإلى من أدفعها؟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الصدقة محرمة عليكم؟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إذا دفعتها إلى شيعتنا فقد دفعتها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أصب لها أحداً؟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 بها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 لها أحداً فصرها صراراً ، واطرحها في البحر ، فان الله تعالى حرم أموالنا وأموال شيعتنا على عدونا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خبر يعقوب بن شعيب الحداد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يكون في أرض منقطعة ، كيف يصنع بزكاة ماله؟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يضعها في إخوانه وأهل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يحضره منهم فيها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من يحملها إليهم؟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يدفعها إلى 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لغيرهم إلا الحجر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محمول على مستضعف الشيعة أو نحو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للإجماعات المتقدمة والنصوص ، التي لا يمكن رفع اليد عنها بمثله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النصوص ، كمصحح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ويترك العيال ، أيعطون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حتى ينشؤا ويبلغوا ويسألوا من أين كانوا يعيشون إذا قطع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 فيهم ميتهم ، ويحبب إليهم دين أبيهم ، فلا يلبثوا أن يهتموا بدين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 xml:space="preserve">ومجانينهم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الذكر والأنثى والخنثى ، ولا بين المميز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بالتمليك بالدفع إلى وليهم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بالصرف عليهم 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بتوسط أمين إن لم يكن لهم ولي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الأب والجد والقيم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بلغوا وعدلوا إلى غيركم فلا تعطوهم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وخبر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مسلم مملوك ، ومولاه رجل مسلم وله مال لم يزكه ، وللمملوك ولد حر صغير ، أيجزي مولاه أن يعطي ابن عبده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الإجماع عليه ، وإلا فمحل نظر ، لعدم كون المجنون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لظهور النصوص المتقدمة في اختصاصها بالعارف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انصرافها إلى من كان موضوعاً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غيرهما يرجع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ذلك جواز إعطاء مجانين غيرهم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 لأنه المتقين من النص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والمدارك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لزوم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سهم الفقراء ، ولا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الأولية ، كما أشرنا إلى ذلك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احتساب الدين على الحي والميت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 من ظهور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الملك على القبض بالنسبة إلى هذا السهم ، غير ظاهر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عن الكركي في فوائد الشرائع والكفاية وشرح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دفع الزكاة إلى السفيه تمليكاً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يحجر 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سهم سبيل الله ، بل من سهم الفقراء أيضاً ، على الأظهر من كونه كسائر السهام أعم من التمليك والصرف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المفاتيح للبهبهاني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الدفع لغير الولي ممن يقوم بأمره ، مع عدم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ربما ظهر من بعض المعاصرين الميل إلى الجواز ذلك مع التمكن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أغرب من سابقة ، ضرورة منافاتهما معاً للمعلوم من قواعد المذهب بلا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بعض الاعتبارات التي لا تصلح لأن تكون مدركاً لحكم شرعي ، والإطلاق الذي لم يسق لإرادة تناول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 الأدلة الأولية كون الفقراء مصرفاً للزكاة ، لا أنها ملك لهم ، فمقتضى الإطلاق جواز الصرف على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بإشباعه إذا كان 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التصرف في الطفل بغير إذن وليه غير ثابت في نحو ذلك ، بل يختص بما للولي ولاية عليه من التصرفات الاعتبارية فيه وفي ماله ، ولا يشمل مطلق الإحسان إليه والبر به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اختصاص سهم الفقراء بالصرف على وجه التمليك لم يجز إعطاؤه للطفل بلا توسط الولي ، لعدم قدرته على التملك بدونه ، وكذا إن بني على عموم ولاية الولي لكل تصرف فيه ولو كان براً به وإحساناً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بالأمرين جاز صرفه فيه ولو مع التمكن من مراجعة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مسلط على مثله ، وليس محجوراً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الصبي المتولد بين المؤمن وغيره يلحق بالمؤمن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كان هو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الجد مؤمناً والأب غير مؤمن ،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يعطى ابن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أعطى غير المؤمن زكاته أهل نحلته ثمَّ استبصر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الصلاة والصوم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المتولد بين المسلم والكافر ، إلحاقاً له بأشرف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لكون الشرف بالنسبة إلى الإسلام والكفر أتم من الرقية بالنسبة إلى الحرية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والاشكال فيما ذكره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الأب مؤمناً يدخل في إطلاق النصوص المتقدمة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الأم مؤمنة أو الجد فدخوله محل إشكال ، لكون موردها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بنوته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إطلاق يتضمن ذلك كي يعول عليه في المقام وإن كان مشهوراً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 كما في الجواهر وغيرها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صحيحا بريد والفضلاء ، المتقدمان في اعتبار الايمان وغيرهما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النصوص المتقدمة ، من التصريح بعدم لزوم قضائهما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العلامة من الاستشكال في ذلك ، من حيث أن الطهارة لم تقع على الوجه الصحيح ، والإفطار منهم قد يقع منهم في غير وقته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كأنه </w:t>
      </w:r>
    </w:p>
    <w:p>
      <w:pPr>
        <w:pStyle w:val="BookText"/>
        <w:rPr/>
      </w:pPr>
      <w:r>
        <w:rPr>
          <w:rFonts w:ascii="Amiri" w:hAnsi="Amiri" w:eastAsia="Amiri" w:cs="Amiri"/>
          <w:color w:val="111111"/>
          <w:sz w:val="28"/>
          <w:sz w:val="28"/>
          <w:szCs w:val="28"/>
          <w:rtl w:val="true"/>
          <w:lang w:bidi="ar-SA"/>
        </w:rPr>
        <w:t xml:space="preserve">بهما على وفق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الحج ، وإن كان قد ترك منه ركناً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دفع الزكاة إلى المؤمن ثمَّ استبصر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النية في دفع الزكاة للطفل والمجنون عند الدفع إلى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وجه التمليك ، وعند الصرف عليهما إذا كان على وجه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استشكل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w:t>
      </w:r>
    </w:p>
    <w:p>
      <w:pPr>
        <w:pStyle w:val="BookText"/>
        <w:rPr/>
      </w:pPr>
      <w:r>
        <w:rPr>
          <w:rFonts w:ascii="Amiri" w:hAnsi="Amiri" w:eastAsia="Amiri" w:cs="Amiri"/>
          <w:color w:val="111111"/>
          <w:sz w:val="28"/>
          <w:sz w:val="28"/>
          <w:szCs w:val="28"/>
          <w:rtl w:val="true"/>
          <w:lang w:bidi="ar-SA"/>
        </w:rPr>
        <w:t>اجتهاد في مقابلة النص ،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منصرف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مبحث قضاء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نص علمائنا على أنه في الحج إذا لم يخل بشي‌ء من أركانه لا يجب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التصريح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نجد ما يصلح للفرق بينه وبين غيره من العبادات التي عرفت اعتبار عدم الإخلال بها على مذهبه لا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الأدلة أو صريحها عدم الفرق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بظاهر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بحث ، لمعارضته بإطلاق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أشار بأمره بالتأمل إلى أن إطلاق التعليل مقدم على إطلاق المعلل ، لحكومته عليه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الإيتاء المعتبر فيه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الصرف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الإشكال في جملة من عوام الشيعة </w:t>
      </w:r>
    </w:p>
    <w:p>
      <w:pPr>
        <w:pStyle w:val="BookText"/>
        <w:rPr/>
      </w:pPr>
      <w:r>
        <w:rPr>
          <w:rFonts w:ascii="Amiri" w:hAnsi="Amiri" w:eastAsia="Amiri" w:cs="Amiri"/>
          <w:color w:val="111111"/>
          <w:sz w:val="28"/>
          <w:sz w:val="28"/>
          <w:szCs w:val="28"/>
          <w:rtl w:val="true"/>
          <w:lang w:bidi="ar-SA"/>
        </w:rPr>
        <w:t>إعطاء الزكاة لعوام المؤمنين ، الذين لا يعرفون الله إلا بهذا</w:t>
      </w:r>
    </w:p>
    <w:p>
      <w:pPr>
        <w:pStyle w:val="BookText"/>
        <w:rPr/>
      </w:pPr>
      <w:r>
        <w:rPr>
          <w:rFonts w:ascii="Amiri" w:hAnsi="Amiri" w:eastAsia="Amiri" w:cs="Amiri"/>
          <w:color w:val="111111"/>
          <w:sz w:val="28"/>
          <w:sz w:val="28"/>
          <w:szCs w:val="28"/>
          <w:rtl w:val="true"/>
          <w:lang w:bidi="ar-SA"/>
        </w:rPr>
        <w:t xml:space="preserve">الضعفة العقول ، ممن لا يعرفون الله سبحانه إلا بهذه الترجمة ، حتى لو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أو علي ، ولا يعرف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يعرف شيئاً من المعارف الخمس أصلا ، فضلا عن التصديق بها والظاهر أن مثل هؤلاء لا يحكم بايمانهم ، وإن حكم بإسلامهم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أحكام الإسلام في الدنيا ، وأما في الآخرة فهم من المرجئين لأمر الله تعالى إِمّا يُعَذِّبُهُمْ ، 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إعطاء هؤلاء من الزكاة إشكال ، لاشتراط ذلك بالايمان ، وهو غير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عدم جواز إعطائهم </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كذلك ، إذ موضع الزكاة من يعرف صاحب هذا الأمر ، ومن كان من أهل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يعرف الأئمة ، أو واحداً منهم ،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يصدق عليه أنه يعرف صاحب هذا الأمر ، ولا يعلم أنه من أهل الولاية وأنه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وكذلك لو عرف الكل بأسمائهم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أنه من هو ، وابن من ، إذ لا يصدق عليه أنه يعرفه ، ولا يتميز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يشترط معرفته بحيث يعينه في شخصه ، ويميزه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من لا يعرف الترتيب في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يعلم أنه هل يعرف ما يلزم معرفته أم لا ، فهل يشترط في الإعطاء الفحص عنه؟ الظاهر نعم ، إذا احتمل في حقه عدم المعرفة ، ولا يكفي الإقرار الإجمالي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مسلم مؤمن إثنا عشري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علمنا أنه يعرف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بأسمائهم الشريفة ، وأنسابهم المنيفة ، وترتيبهم وأقر بما يجب الإقرار به في حقهم ، فهل يجب الفحص عن حاله أنه هل هو مجرد إقرار ، أو مذعن بما يعترف ومعتقد له؟ لا يجب ، لأنه خلاف سيرة العلماء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اللفظ ، أو النبي ، أو الأئمة كلا أو بعضاً ، أو شيئاً من المعارف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معرفة الأئمة بأسمائهم ، بل لا بد في كل واحد أن يعرف أنه من هو ، وابن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تعيينه وتمييزه عن غيره ، وأن يعرف الترتيب في 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أنه هل يعرف ما يلزم معرفته أم لا ، يعتبر الفحص عن حاله ، ولا يكفي الإقرار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مسلم مؤمن إثنا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مشكل جداً ، بل الأقوى كفاية الإقرار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أسماءهم أيضاً ، فضلا عن أسماء آبائهم ، والترتيب في 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مع العلم بصدقه في دعواه أنه من المؤمنين الاثني عشريين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بمجرد الدعوى ، ولم يعلم صدقه وكذبه ، فيجب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اعتقد كونه مؤمناً فأعطاه الزكاة ثمَّ تبين خلافه فالأقوى عدم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ذلك في كون المقر من أهل الولاية ، ومن الشيعة ، ومن أصحابنا ، ونحو ذلك من العناوين المذكورة في النصوص موضوعاً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المستند ، من قبول الدعوى ، استناداً إلى سيرة العلماء ولعدم إمكان العلم بحاله ، إذ غاية ما يمكن الفحص عنه طلب الدليل منه ، فيمكن أن لا يكون مذعناً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إقراره ، كما هو ظاهر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الكلام فيه مما تقدم في نظيره ، فيما لو أعطاه باعتقاد الفقر فبان كونه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يكون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إعانة على الإثم وإغراء بالقبيح ، فلا يجوز إعطاؤها لمن يصرفها في المعاصي خصوصاً إذا كان تركه ردعاً له عنها والأقوى عدم اشتراط العدالة ولا عدم ارتكاب الكبائر ، ولا عدم كونه شارب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الشيخ في المبسوط والخلاف وغيرهما ، والحلبي والقاضي وابني حمزة وزهرة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في 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ظاهر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المشايخ الثلاثة وأتباعهم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تارة ، وبقاعدة الاشتغال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الفاسق ليس بمؤمن ، لمقابلته بالمؤمن مفهوماً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تضمن النهي عن الركون إلى الظالمين ومعاونتهم وموادتهم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باعتبار مجانبة الكبائر ، كالخمر والزنا ، ونسب إلى السيد في الانتصار والجمل ، والى الشيخ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أيضاً بالوجوه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خبر أبي خديجة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فليقسمها في قوم ليس بهم بأس ، أعفاء عن المسألة ، لا يسألون أحداً شيئاً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خبر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الزكاة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ما فيه من الزيادة والرأفة والرحمة لأهل الضعف والعطف على أهل المسكنة ، والحث لهم على المواساة وتقوية الفقراء ، والمعونة لهم على أمر الدين </w:t>
      </w:r>
      <w:r>
        <w:rPr>
          <w:rFonts w:eastAsia="Amiri" w:cs="Amiri" w:ascii="Amiri" w:hAnsi="Amiri"/>
          <w:color w:val="111111"/>
          <w:sz w:val="28"/>
          <w:szCs w:val="28"/>
          <w:rtl w:val="true"/>
          <w:lang w:bidi="ar-SA"/>
        </w:rPr>
        <w:t xml:space="preserve">.. »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أيضاً كما ترى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مضمرة داود الصرمي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شارب الخمر ، يعطى من الزكاة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بها يتوقف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المراد من موضوع المنع عدم ملكة الاجتناب وكلاهما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 وعدم ثبوت الانجبار ، كما يظهر من ملاحظة أدلة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كان مذهب ابني بابويه والفاضلين وجمهور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 ذلك ، عملا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 المؤمن الذي يعطى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يعطى المؤمن ثلاثة آلاف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الفاجر بقدر ، لأن المؤمن ينفقها في طاعة الله ، والفاجر في معصية الله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رجال الكشي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أنيل البهيمية من زكاة مالي حتى سمعتك تقول فيهم ، فأعطيهم أم أكف؟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أعطهم ، فإن الله حرم أهل هذا الأمر على النار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المطلقات القوية الإطلاق كفاية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المصنف فتقتضيه الأدلة الأولية ، من الكتاب والسنة المتضمنة للنهي عن الإعانة على الإثم والعدوان والإغراء بالقبيح ، غير المختصة بمقام دون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الإشكال في صدق الإعانة بمجرد فعل المقدمة من دون قصد ترتب المعصية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في صدق الإغراء بالقبيح بمجرد ذلك ، بلا تحريض على المعصية ، ولا بعث إليها ، كما يقتضيه مفهوم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من صدقهما بدون ذلك ، أشكل المنع من إعطائها لمن يصرفها في المعاصي مع عدم قصد المعصية ولا بعث إليها وحمل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تركه ردعاً عن المعصية وجب ، فيحرم الإعطاء ، لما يستفاد مما دل على وجوب النهي عن المنكر من لزوم الحيلولة بين المنكر وفاعله </w:t>
      </w:r>
    </w:p>
    <w:p>
      <w:pPr>
        <w:pStyle w:val="BookText"/>
        <w:rPr/>
      </w:pPr>
      <w:r>
        <w:rPr>
          <w:rFonts w:ascii="Amiri" w:hAnsi="Amiri" w:eastAsia="Amiri" w:cs="Amiri"/>
          <w:color w:val="111111"/>
          <w:sz w:val="28"/>
          <w:sz w:val="28"/>
          <w:szCs w:val="28"/>
          <w:rtl w:val="true"/>
          <w:lang w:bidi="ar-SA"/>
        </w:rPr>
        <w:t>فيجوز دفعها إلى الفساق ، ومرتكبي الكبائر ، وشاربي الخمر بعد كونهم فقراء من 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وردت رواية بالمنع عن إعطائها لشارب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العدالة في العاملين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في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ولا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باعتبارها في سهم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الإعطاء فيما قبله إنما يمنع من دخله في ترتب المعصية ، لا عدم وقوع المعصية أصلا ، لإمكان ترتبها بتوسط مقمدة أخرى غيره ، من اتهاب أو قرض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ترك الإعطاء هنا ، فإنه موجب لعدم تحقق المعصية أصلا ، لعدم وجود مقدمة أخرى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الإرشاد والدروس والمهذب البارع والروضة والمفاتيح وغيرها ، من الإجماع على اعتبارها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الحجة بعد اعتضاده بالتتبع ، وبما في العمالة من تضمن الاستئمان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يوكل بها إلا ناصحاً شفيقاً أميناً ، ولا أمانة لغير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عرفت الإشكال في الاعتماد على الصحيح ، فان الاستئمان أعم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على اعتبار العدالة في العامل حين العمل لا يقتضي اعتبارها فيه حين الإعطاء من الزكاة ، لاختلاف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حين العمل عادلا ، وبعد قيامه بالعمل فسق ، فالإجماع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لسان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منعه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المراد منهم ، الذي لا يناسبه اعتبارها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فيه وفي غيره من الأصناف ، من دون ظهور مقيد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الأرجح دفع الزكاة إلى الأعدل فالأعدل ، والأفضل فالأفضل ، والأحوج فالاحوج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تعارض الجهات يلاحظ الأهم فالأهم ، المختلف ذلك بحسب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المزكي ، كالأبوين وإن علوا ، والأولاد وإن سفلوا من الذكور أو من الإناث ، والزوجة الدائمة التي لم يسقط وجوب نفقتها بشرط أو غيره من الأسباب الشرعية ، والمملوك ، سواء كان آبقاً أو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إعطاء زكاته إياهم للإنفاق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 xml:space="preserve">نعم مقتضى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اعتبارها في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يفهم من النصوص من رجحان ملاحظة الترجيح في إعطائها كخبر عبد الله بن عجلان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ربما قسمت الشي‌ء بين أصحابي أصلهم به ، فكيف أعطيهم؟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أعطهم على الهجرة في الدين ، والفقه ، والعقل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وصحيح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 يفضل بعض من يعطى ممن لا يسأل على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يفضل الذي لا يسأل على الذي يسأل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الترجيح بمثل ذلك مقتضى القواعد الأولية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غير واحد ، مع قدرة المنفق وبذله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به النصوص ، كصحيح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خمسة لا يعطون من الزكاة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 والأم ، والولد ، والمملوك ، </w:t>
      </w:r>
    </w:p>
    <w:p>
      <w:pPr>
        <w:pStyle w:val="BookText"/>
        <w:rPr/>
      </w:pPr>
      <w:r>
        <w:rPr>
          <w:rFonts w:ascii="Amiri" w:hAnsi="Amiri" w:eastAsia="Amiri" w:cs="Amiri"/>
          <w:color w:val="111111"/>
          <w:sz w:val="28"/>
          <w:sz w:val="28"/>
          <w:szCs w:val="28"/>
          <w:rtl w:val="true"/>
          <w:lang w:bidi="ar-SA"/>
        </w:rPr>
        <w:t>ولا للتوسعة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انهم عياله ولازمون له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ونحوه المرفوع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يجبر على النفقة عليهم </w:t>
      </w:r>
      <w:r>
        <w:rPr>
          <w:rStyle w:val="FootnoteAnchor"/>
          <w:rtl w:val="true"/>
        </w:rPr>
        <w:footnoteReference w:id="403"/>
      </w:r>
      <w:r>
        <w:rPr>
          <w:rFonts w:ascii="Amiri" w:hAnsi="Amiri" w:eastAsia="Amiri" w:cs="Amiri"/>
          <w:color w:val="111111"/>
          <w:sz w:val="28"/>
          <w:sz w:val="28"/>
          <w:szCs w:val="28"/>
          <w:rtl w:val="true"/>
          <w:lang w:bidi="ar-SA"/>
        </w:rPr>
        <w:t xml:space="preserve">وفي مصحح إسحاق بن عمار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يلزمني من ذوي قرابتي حتى لا أحتسب الزكاة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وأمي؟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الوالدان والولد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يعارضها مكاتبة عمران بن إسماعيل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ولداً ، رجلا ونساء ، أفيجوز أن أعطيهم من الزكاة شيئا؟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جائز لك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والمرسل عن محمد بن جزك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أدفع عشر مالي إلى ولد ابنتي؟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لأجلهما اختار في كشف الغطاء كون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المملوك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إشكال ، لإعراض الأصحاب عنهما ، وحكاية الإجماع مستفيضاً على خلافهما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والشهيد الثانيين ، وربما نسب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له ألف درهم يعمل بها ، وقد وجب عليه فيها الزكاة ، ويكون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يكسب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كفاف عياله لطعامهم وكسوتهم ، ولا يسعه لأدمهم ، وإنما هو ما يقوته في الطعام والكسوة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إلى زكاة ماله ذلك </w:t>
      </w:r>
    </w:p>
    <w:p>
      <w:pPr>
        <w:pStyle w:val="BookText"/>
        <w:rPr/>
      </w:pPr>
      <w:r>
        <w:rPr>
          <w:rFonts w:ascii="Amiri" w:hAnsi="Amiri" w:eastAsia="Amiri" w:cs="Amiri"/>
          <w:color w:val="111111"/>
          <w:sz w:val="28"/>
          <w:sz w:val="28"/>
          <w:szCs w:val="28"/>
          <w:rtl w:val="true"/>
          <w:lang w:bidi="ar-SA"/>
        </w:rPr>
        <w:t xml:space="preserve">فليخرج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بعض من تحل له الزكاة ، وليعد ما بقي من الزكاة على عياله ، فليشتر بذلك إدامهم وما يصلحهم من طعامهم </w:t>
      </w:r>
      <w:r>
        <w:rPr>
          <w:rFonts w:eastAsia="Amiri" w:cs="Amiri" w:ascii="Amiri" w:hAnsi="Amiri"/>
          <w:color w:val="111111"/>
          <w:sz w:val="28"/>
          <w:szCs w:val="28"/>
          <w:rtl w:val="true"/>
          <w:lang w:bidi="ar-SA"/>
        </w:rPr>
        <w:t xml:space="preserve">.. » </w:t>
      </w:r>
      <w:r>
        <w:rPr>
          <w:rStyle w:val="FootnoteAnchor"/>
          <w:rtl w:val="true"/>
        </w:rPr>
        <w:footnoteReference w:id="407"/>
      </w:r>
      <w:r>
        <w:rPr>
          <w:rFonts w:ascii="Amiri" w:hAnsi="Amiri" w:eastAsia="Amiri" w:cs="Amiri"/>
          <w:color w:val="111111"/>
          <w:sz w:val="28"/>
          <w:sz w:val="28"/>
          <w:szCs w:val="28"/>
          <w:rtl w:val="true"/>
          <w:lang w:bidi="ar-SA"/>
        </w:rPr>
        <w:t xml:space="preserve">، ومصحح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له ثمانمائة ، ولابن له مائتا درهم ، وله عشر من العيال ، وهو يقوتهم فيها قوتاً شديداً ، وليس له حرفة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يستبضعها فتغيب عنه الأشهر ثمَّ يأكل من فضلها ، أترى له إذا حضرت الزكاة أن يخرجها من ماله فيعود بها على عياله يتسع عليهم بها النفقة؟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منهما خبر أبي خديجة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الإطلاق مقيد بما دل على المنع من إعطاء واجبي النفقة ،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المذكورة ظاهرة في زكاة مال التجارة ، والتعدي منها إلى الزكاة الواجبة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قرب احتمال أن يكون ذلك من باب ترجيح التوسعة على العيال على أداء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موردها صورة عدم القدرة على الإنفاق اللازم ، وأن دفع الزكاة لتتميمه لا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المنع من إعطاء واجب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بالدفع للقوت اللازم ، فلا تشمل الدفع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صدر الصحيح ، من عدم جواز إعطائهم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لزومهم له مانع من كونهم موضوعاً للزكاة ، ومخرج لهم عن الفقر إلى الغني ولو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يشكل أخذ الزكاة من غير المنفق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والانصاف يقتضي المنع من ظهوره في ذلك ، إذ من الجائز أن </w:t>
      </w:r>
    </w:p>
    <w:p>
      <w:pPr>
        <w:pStyle w:val="BookText"/>
        <w:rPr/>
      </w:pPr>
      <w:r>
        <w:rPr>
          <w:rFonts w:ascii="Amiri" w:hAnsi="Amiri" w:eastAsia="Amiri" w:cs="Amiri"/>
          <w:color w:val="111111"/>
          <w:sz w:val="28"/>
          <w:sz w:val="28"/>
          <w:szCs w:val="28"/>
          <w:rtl w:val="true"/>
          <w:lang w:bidi="ar-SA"/>
        </w:rPr>
        <w:t xml:space="preserve">إذا لم يكن عنده ما يوسع به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دفعها إليهم إذا كان عندهم من تجب نفقته عليهم 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كالزوجة للوالد ، أو الولد والمملوك لهما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الممنوع إعطاؤه لواجبي النفقة هو ما كان من سهم الفقراء ، ولأجل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غيره من السهام ، كسهم العاملين إذا كان منهم ، أو الغارمين ، أو المؤلفة قلوبهم أو سبيل الله ، أو ابن السبيل ، أو الرقاب إذا كان من أحد</w:t>
      </w:r>
    </w:p>
    <w:p>
      <w:pPr>
        <w:pStyle w:val="BookText"/>
        <w:rPr/>
      </w:pPr>
      <w:r>
        <w:rPr>
          <w:rFonts w:ascii="Amiri" w:hAnsi="Amiri" w:eastAsia="Amiri" w:cs="Amiri"/>
          <w:color w:val="111111"/>
          <w:sz w:val="28"/>
          <w:sz w:val="28"/>
          <w:szCs w:val="28"/>
          <w:rtl w:val="true"/>
          <w:lang w:bidi="ar-SA"/>
        </w:rPr>
        <w:t>يكون الوجه في منع لزومهم له من جواز الإعطاء عدم التداخل ، الذي يوافقه الارتكاز العقلائي ، ولأجله بني على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يتوقف على صدق الغنى بمجرد لزوم النفقة ، وهو ممنوع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مقدمة أخرى مطوية ، وهي عدم جواز إعطاء الغني ، وذلك خلاف الأصل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إجمال التعليل واحتماله لكل من المعنيين يسقط الحديث المشتمل عليه عن صلاحية التمسك به في المقام ، فيرجع حينئذ إلى عموم مثل مصحح إسحاق بن عمار الخالي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البناء على عدم جواز إعطاء المنفق لواجب النفقة مطلقاً ولو كان للتوسعة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غير ظاهر اعتباره على تقدير جواز الدفع إليهم اعتماداً على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النصوص فاعتباره في محله ، لأن موردها صورة العجز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والمدارك ، واختاره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أدلة المنع بغير ذلك ، إذ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المعنيين السابقين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 المنع عن إعطاء الزكاة لذلك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يستفاد من صحيح 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المذكورات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لمن تجب نفقته على غيره أن يأخذ الزكاة من غير من تجب عليه ، إذا لم يكن 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إنفاقه ، أو كان قادراً ولكن لم يكن باذلاً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باذلاً فيشكل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فقيراً ، كأبناء الأغنياء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 كما لا إشكال فيه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بين الأصحاب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الاشكال فيه ،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أدلة المنع عن شمول ذلك ، كالتعليل فيها على أي معنييه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الإعطاء ليس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جواز قضاء دين الأب من سهم الغارمين ، واشتراء الأب من سهم الرقاب وأنه خير رقبة ، كما في خبر الوابشي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بلا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صحيح ابن الحجاج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مع قدرة المنفق وعدم بذله لها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التذكرة ومجمع البرهان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لحصول الكفاية ، الموجب لصدق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ولإطلاق بعض نصوص المنع من إعطاء واجب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لغير المنفق ، مثل ما في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يعطون من الزكاة </w:t>
      </w:r>
      <w:r>
        <w:rPr>
          <w:rFonts w:eastAsia="Amiri" w:cs="Amiri" w:ascii="Amiri" w:hAnsi="Amiri"/>
          <w:color w:val="111111"/>
          <w:sz w:val="28"/>
          <w:szCs w:val="28"/>
          <w:rtl w:val="true"/>
          <w:lang w:bidi="ar-SA"/>
        </w:rPr>
        <w:t xml:space="preserve">.. » </w:t>
      </w:r>
      <w:r>
        <w:rPr>
          <w:rStyle w:val="FootnoteAnchor"/>
          <w:rtl w:val="true"/>
        </w:rPr>
        <w:footnoteReference w:id="412"/>
      </w:r>
      <w:r>
        <w:rPr>
          <w:rFonts w:ascii="Amiri" w:hAnsi="Amiri" w:eastAsia="Amiri" w:cs="Amiri"/>
          <w:color w:val="111111"/>
          <w:sz w:val="28"/>
          <w:sz w:val="28"/>
          <w:szCs w:val="28"/>
          <w:rtl w:val="true"/>
          <w:lang w:bidi="ar-SA"/>
        </w:rPr>
        <w:t xml:space="preserve">، وما في رواية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يعطى الجد والجدة </w:t>
      </w:r>
      <w:r>
        <w:rPr>
          <w:rFonts w:eastAsia="Amiri" w:cs="Amiri" w:ascii="Amiri" w:hAnsi="Amiri"/>
          <w:color w:val="111111"/>
          <w:sz w:val="28"/>
          <w:szCs w:val="28"/>
          <w:rtl w:val="true"/>
          <w:lang w:bidi="ar-SA"/>
        </w:rPr>
        <w:t xml:space="preserve">.. »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له بالتعليل ، بناء على </w:t>
      </w:r>
    </w:p>
    <w:p>
      <w:pPr>
        <w:pStyle w:val="BookText"/>
        <w:rPr/>
      </w:pPr>
      <w:r>
        <w:rPr>
          <w:rFonts w:ascii="Amiri" w:hAnsi="Amiri" w:eastAsia="Amiri" w:cs="Amiri"/>
          <w:color w:val="111111"/>
          <w:sz w:val="28"/>
          <w:sz w:val="28"/>
          <w:szCs w:val="28"/>
          <w:rtl w:val="true"/>
          <w:lang w:bidi="ar-SA"/>
        </w:rPr>
        <w:t>أن ظهوره في اللزوم يوجب خروجه عن موضوع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ظهوره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 بعض النصوص فدعواه غريبة ، إذ الظاهر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يعطى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يعطى جد المعطى وأبوه ، فالحكم مختص بالمنفق ولا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 الغنى بحصول الكفاية فيمكن منعه ، ولذا لمن يكن إشكال ظاهر في جواز إعطاء عيال الموسر الباذل إذا لم يكن واجب النفقة عليه ، والفرق بينهما باللزوم وعدمه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ذكرنا اختار الجواز جماعة ، منهم العلامة في جملة من كتبه ، والشهيد في الدروس والبيان ، والمحقق الثاني في فوائد الشرائع ، والسيد في المدارك على ما حكي ، بل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 بصحيح ابن الحجاج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أبوه أو عمه أو أخوه يكفيه مئونته ، أيأخذ من الزكاة فيوسع به إن كانوا لا يوسعون عليه في كل ما يحتاج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لظهوره في صورة عدم قيامهم بكل ما يحتاج اليه ، كدين عليه أو نفقة لازمة له ونحوهما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الفقر أخذ موضوعاً لوجوب الإنفاق ولوجوب الزكاة ، فكما لا ينتفي ببذل الزكاة بحيث يخرج عن موضوع الإنفاق ، كذلك لا ينتفي ببذل النفقة بحيث يخرج عن موضوع الزكاة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الإنفاق عدم القدرة على مئونة نفسه ، وهو غير حاصل ببذل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الزكاة الحاجة والفقر ، وهو يرتفع بتملكه على غيره المؤنة ولو بالتكليف ببذلها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الأولى الحكم بعكس ما ذكر ، لأن موضوع الزكاة الفقير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p>
    <w:p>
      <w:pPr>
        <w:pStyle w:val="BookText"/>
        <w:rPr/>
      </w:pPr>
      <w:r>
        <w:rPr>
          <w:rFonts w:ascii="Amiri" w:hAnsi="Amiri" w:eastAsia="Amiri" w:cs="Amiri"/>
          <w:color w:val="111111"/>
          <w:sz w:val="28"/>
          <w:sz w:val="28"/>
          <w:szCs w:val="28"/>
          <w:rtl w:val="true"/>
          <w:lang w:bidi="ar-SA"/>
        </w:rPr>
        <w:t xml:space="preserve">لزوم الإنفاق عليه غير كاف في صدق الغني عليه ، إذا الغني من يملك فعلا أو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كونه ذا حرفة أو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مئونته ، وهو غير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لزوم الإنفاق شرعاً غير كاف في تحقق الملك ، أما وجوب الإنفاق فموضوعه عدم القدرة على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حاصل مع بذل الزكاة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احتمل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الإنفاق على من بذلت الزكاة له ، وإن استقربه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إذ ليس في أدلة وجوب الإنفاق إطلاق يرجع إليه عند الشك ، كما يظهر بالسبر لنصوصه ، فإنها واردة في غير مورد تشريعه ، بل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موضوع الإنفاق يقتصر على المتيقن ، ولا يقين بوجوبه مع بذل الزكاة وعدم المانع من التعيش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لك الفرق بين عدم القدرة على النفقة في موضوع الزكاة وبينه في موضوع الإنفاق ، إذ القدرة في الأول يراد منها القدرة بالنظر إلى نفسه وشؤونه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 أو قوة ، أو صنعة ،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وفي الثاني يراد بها القدرة ولو لأجل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عاجزاً عن التعيش بكل الوجوه لعدم المال والقوة ، وقد بذلت له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 أو خمساً ، لم يكتف ببذل الزكاة في الخروج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العمل على ما ذكرنا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وعلى ما ذكر في المتن يشكل ما استقر عليه العمل في هذه الأعصار من إعطاء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للعيال ، صغيرهم وكبيرهم ، مع أن أكثر الصغار قد بذلت لهم النفقة اللازمة لهم ، بل وأكثر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عدم اللزوم مع فرض فقر المنفق ، لاعتبار الغنى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الذي نص عليه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إذا لم يكن عندهم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الإشكال في عدم جواز الدفع إلى زوجة الموسر الباذل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جوازه</w:t>
      </w:r>
    </w:p>
    <w:p>
      <w:pPr>
        <w:pStyle w:val="BookText"/>
        <w:rPr/>
      </w:pPr>
      <w:r>
        <w:rPr>
          <w:rFonts w:ascii="Amiri" w:hAnsi="Amiri" w:eastAsia="Amiri" w:cs="Amiri"/>
          <w:color w:val="111111"/>
          <w:sz w:val="28"/>
          <w:sz w:val="28"/>
          <w:szCs w:val="28"/>
          <w:rtl w:val="true"/>
          <w:lang w:bidi="ar-SA"/>
        </w:rPr>
        <w:t>الاكتفاء بالقدرة ولو بالاتهاب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مقتضى أصالة البراءة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 أدلة الوجوب يرجع إليه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من الحيثية التي نحن فيها ، وإنما هو في مقام بيان وجوب دفع الأجرة في فرض وقوع الإجارة بينها وبين الوالد ، التي هي في فرض وجوب النفقة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الالتزام بذلك بعيد جداً ، بل لا يظن الالتزام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العاجز عن المؤنة من كل وجه لا تجب نفقته على أبيه إذا كان أبوه فقيراً شرعاً ، وأن نسبته إلى أبيه كنسبته إلى غيره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غيره من واجب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نفقة القريب وإن لم تكن كنفقة الزوجة في كونها مملوكة على المنفق ، إلا أنها ليست تكليفاً محضاً ، بل ناشئة عن حق الإنفاق ، ولذا يطالب عند الامتناع ، ويرفع أمره إلى الحاكم ، ويستدين الحاكم على ذمة المنفق مع تعذر إلزامه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الحق كاف في إلحاقه بالزوجة في صدق الغنى مع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العمدة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الدليل على وجوب الإنفاق في ظرف بذل الزكاة لواجب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ومانعية وجوب الإنفاق من جواز إعطاء الزكاة من المنفق لا يقتضي ذلك بالإضافة إلى غيره ، لاحتمال وجود الفارق ، فلا مجال للتعدي عن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إلى محله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جوز الدفع إلى القريب مع بذل قريبه المنفق ويساره لم يجوزه في الزوجة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الإجماع على عدم جواز تناولها </w:t>
      </w:r>
    </w:p>
    <w:p>
      <w:pPr>
        <w:pStyle w:val="BookText"/>
        <w:rPr/>
      </w:pPr>
      <w:r>
        <w:rPr>
          <w:rFonts w:ascii="Amiri" w:hAnsi="Amiri" w:eastAsia="Amiri" w:cs="Amiri"/>
          <w:color w:val="111111"/>
          <w:sz w:val="28"/>
          <w:sz w:val="28"/>
          <w:szCs w:val="28"/>
          <w:rtl w:val="true"/>
          <w:lang w:bidi="ar-SA"/>
        </w:rPr>
        <w:t xml:space="preserve">مع إمكان إجبار الزوج على البذل إذا كان ممتنعاً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جواز الدفع إليهم للتوسعة اللائقة بحالهم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من عليه النفقة باذلا للتوسعة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يسار الزوج وبذله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تحصيله ، وإن احتمل بعض الناس الجواز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وجه ما ذكره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تملك النفقة على الزوج يوماً فيوماً ، لا أنها تملك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إلحاقها بذي الصنعة ، الذي يظهر من دليل منعه من الزكاة أن المراد من الفقير الفقير بالفعل والقوة ، وأن ذا الصنعة غني بالقوة باعتبار ما هو فيه من الاستعداد ، فتكون الزوجة من أفراده ، وليس ذلك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الإنفاق على القريب أيضاً كذلك ، باعتبار ثبوت حق الإنفاق له على المنفق ، فالفرق ينبغي أن يكون من جهة عدم ثبوت وجوب الإنفاق مع بذل الزكاة في القريب ، وثبوته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الامتناع مع إمكان الإجبار لا يوجب انتفاء الغنى بالقوة ، كامتناع المديون مع إمكان الدائن إجباره على 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صعوبة الإجبار ، وعدم إقدام أمثالها عليه يجوز دفع الزكاة إليها ، كصورة التعذر على ما سبق في نظيره في بعض مسائل الفصل السابق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فيه يبتني على الإشكال في جواز الدفع للنفقة ، فإنه إن جاز جاز ، وإن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 إذ الغني لا يجوز الدفع إليه ولو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النفقة والتوسعة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الفقر والغني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الأخذ للتوسعة وإن لم يجز للإنفاق ، لصحيح ابن الحجاج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أنه ليس مما نحن فيه ، بل هو في صورة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دفع الزكاة إلى الزوجة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المعطي هو الزوج أو غيره ، وسواء كان للإنفاق أو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دفعها إلى الزوجة الدائمة ، مع سقوط وجوب نفقتها بالشرط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وجبت نفقة المتمتع بها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الشرط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الدفع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يسار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المنفق بتمام ما يحتاج اليه ، وإن كان قائما بالنفقة اللازمة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بذل المنفق مقدار التوسعة وعدمه ، لأن المعيار في الفقر والغني خصوص النفقة اللازمة دون التوسعة ،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في الصورتين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بالمنع عن بعض ، لإطلاق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بلزوم النفقة حاكم على ذلك الإطلاق ، فيقيد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الدائمة المشروط سقوط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نفقتها ، فتدخل في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انصراف اللزوم في التعليل إلى خصوص اللزوم الأصلي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اللزوم في الموارد المذكورة يمكن أن يكون من العارض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اليسار غير كاف في المنع ، مع امتناعه عن البذل ، وتعذر إجباره عليه ، فلا بد حينئذ من بذله ويساره ، فلو انتفى أحدهما جاز إعطاء الغير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إعطاء الزوج فيكفي في المنع عنه اليسار فقط ، لثبوت اللزوم حينئذ المانع من جواز الإعطاء ، فلو أعسر جاز إعطاؤه إياها ، لارتفاع اللزوم الفعلي عنه ، بناء على أنه الظاهر من اللزوم في النص والفتوى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يشكل دفع الزكاة إلى الزوجة الدائمة إذا كان سقوط نفقتها من جهة النشوز ، لتمكنها من تحصيلها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للزوجة دفع زكاتها إلى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أنفقها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غيرها ممن تجب نفقته عليه بسبب من الأسباب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عال بأحد تبرعاً جاز له دفع زكاته له ، فضلا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للإنفاق أو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w:t>
      </w:r>
    </w:p>
    <w:p>
      <w:pPr>
        <w:pStyle w:val="BookText"/>
        <w:rPr/>
      </w:pPr>
      <w:r>
        <w:rPr>
          <w:rFonts w:ascii="Amiri" w:hAnsi="Amiri" w:eastAsia="Amiri" w:cs="Amiri"/>
          <w:color w:val="111111"/>
          <w:sz w:val="28"/>
          <w:sz w:val="28"/>
          <w:szCs w:val="28"/>
          <w:rtl w:val="true"/>
          <w:lang w:bidi="ar-SA"/>
        </w:rPr>
        <w:t xml:space="preserve">وإن كان هو خلاف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تعطى الزوجة من سهم الفقراء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مطيعة كانت أم عاصية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لتمكنها من النفقة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التعليل المذكور إنما يجدي في المنع لو كان المانع من إعطاء المطيعة عدم صدق الفقير ، كما هو كذلك بالنسبة إلى إعطاء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اللزوم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بالنسبة إلى إعطاء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إعطاؤه إياها بالنشوز وإن أمكن لها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إمكان الرفع موجباً لصدق الغنى ، كما في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ابن بابويه من المنع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 من جواز الدفع ، لكن لا يجوز له إنفاقه عليها وعلى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يعطي الزكاة أحداً ممن يعول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فمحمولة على واجب </w:t>
      </w:r>
    </w:p>
    <w:p>
      <w:pPr>
        <w:pStyle w:val="BookText"/>
        <w:rPr/>
      </w:pPr>
      <w:r>
        <w:rPr>
          <w:rFonts w:ascii="Amiri" w:hAnsi="Amiri" w:eastAsia="Amiri" w:cs="Amiri"/>
          <w:color w:val="111111"/>
          <w:sz w:val="28"/>
          <w:sz w:val="28"/>
          <w:szCs w:val="28"/>
          <w:rtl w:val="true"/>
          <w:lang w:bidi="ar-SA"/>
        </w:rPr>
        <w:t xml:space="preserve">بين القريب الذي لا يجب نفقته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 وأولاده ، والعم ، والخال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غير فرق بين كونه وارثاً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الولد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إعطاء الزكاة للأقارب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حاجتهم وفقرهم ، وعدم كونهم ممن تجب نفقتهم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الصدقة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ذي</w:t>
      </w:r>
    </w:p>
    <w:p>
      <w:pPr>
        <w:pStyle w:val="BookText"/>
        <w:rPr/>
      </w:pP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نصاً وفتوى ، بل الإجماع بقسميه عليه ، 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 في الأول ، بناء منه على أن الوارث نفقته على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البطلان ، 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إسحاق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وأفضل بعضهم على بعض ، فيأتيني إبان زكاتي أفأعطيهم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مستحقون 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أفضل من غيرهم ، أعطهم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الصدقة 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ذي الرحم الكاشح </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الكاشح ، هو الذي يضمر لك العداوة ، ويطوي عليها كشحه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كشحح له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أضمرها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العدو الذي أعرض عنك وولاك كشحه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دلالتها على ما نحن فيه غير ظاهرة ، لأنها 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 الكاشح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للوالد أن يدفع زكاته إلى ولده للصرف في مئونة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للمالك دفع الزكاة إلى ولده للإنفاق على زوجته أو خادمه من سهم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دفعه إليه لتحصيل الكتب العلمية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عدم جواز دفع الزكاة إلى من تجب نفقته عليه بين أن يكون قادراً على إنفاقه أو عاجزاً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مرسل الفقيه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شمول أدلة المنع لذلك ، لعدم لزوم نفقة التزويج على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التزويج محتاجاً إليه ، فلا ينبغي التأمل في جواز كون الدفع من سهم الفقراء ، حتى لو كان مفاد التعليل في نصوص المنع الإخراج عن عنوان الفقراء ، لاختصاصه بغير الفرض ، وهو الظاهر من صحيح ابن الحجاج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محتاجاً إليه ، فالدفع اليه من سهم الفقراء موقوف على جواز الدفع للتوسعة ،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التأمل في جواز الدفع من سهم سبيل الله ، لكون التزويج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منهم ، لأجل حاجته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 سهم الفقراء ، بناء على جواز الدفع إليه للتوسعة ، فإن شراء الكتب منها ، كما لا يخفى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 ومعاقد الإجماعات المانعة من دفع الزكاة إلى 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انتفاء القدرة رافع للتكليف ، فلا يصدق </w:t>
      </w:r>
    </w:p>
    <w:p>
      <w:pPr>
        <w:pStyle w:val="BookText"/>
        <w:rPr/>
      </w:pPr>
      <w:r>
        <w:rPr>
          <w:rFonts w:ascii="Amiri" w:hAnsi="Amiri" w:eastAsia="Amiri" w:cs="Amiri"/>
          <w:color w:val="111111"/>
          <w:sz w:val="28"/>
          <w:sz w:val="28"/>
          <w:szCs w:val="28"/>
          <w:rtl w:val="true"/>
          <w:lang w:bidi="ar-SA"/>
        </w:rPr>
        <w:t xml:space="preserve">كما لا فرق بين أن يكون ذلك من سهم الفقراء أو من سائر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الإنفاق عليهم من سهم سبيل الله أيضاً وإن كان يجوز لغير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إتمام ما يجب عليه وبين إعطاء تمامه ، وإن حكي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عجز عن إنفاق تمام ما يجب عليه ،</w:t>
      </w:r>
    </w:p>
    <w:p>
      <w:pPr>
        <w:pStyle w:val="BookText"/>
        <w:rPr/>
      </w:pPr>
      <w:r>
        <w:rPr>
          <w:rFonts w:ascii="Amiri" w:hAnsi="Amiri" w:eastAsia="Amiri" w:cs="Amiri"/>
          <w:color w:val="111111"/>
          <w:sz w:val="28"/>
          <w:sz w:val="28"/>
          <w:szCs w:val="28"/>
          <w:rtl w:val="true"/>
          <w:lang w:bidi="ar-SA"/>
        </w:rPr>
        <w:t>أنهم لازمون له ، ولا أنه يجبر على نفقتهم ، المعلل به الحكم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القدرة شرط شرعي لوجوب نفقة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أوضح ، لانتفاء الملاك 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احتمل غير واحد في روايتي عمران القمي ومحمد بن جزك المتقدمتين </w:t>
      </w:r>
      <w:r>
        <w:rPr>
          <w:rStyle w:val="FootnoteAnchor"/>
          <w:rtl w:val="true"/>
        </w:rPr>
        <w:footnoteReference w:id="421"/>
      </w:r>
      <w:r>
        <w:rPr>
          <w:rFonts w:ascii="Amiri" w:hAnsi="Amiri" w:eastAsia="Amiri" w:cs="Amiri"/>
          <w:color w:val="111111"/>
          <w:sz w:val="28"/>
          <w:sz w:val="28"/>
          <w:szCs w:val="28"/>
          <w:rtl w:val="true"/>
          <w:lang w:bidi="ar-SA"/>
        </w:rPr>
        <w:t>حملهما على صورة عجز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القول بجواز أخذ الزكاة من المنفق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للنفقة أوفق بالعمومات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بالنفقة اللازمة ، ولا يجري في غيرها ، كما سبق في المسألة العاشرة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به جماعة ، بل من غير خلاف يوجد 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استدل له برواية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من أصحابنا له ثمانمائة درهم ، وهو رجل خفاف ، وله عيال كثير ، إله أن يأخذ من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في ماله زكاة تلزمه؟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بها على عياله في طعامهم وكسوتهم ، ويبقي منها شيئاً يناوله غيرهم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وبموثق سماعة ، ومصحح إسحاقالمتقدمين في مسألة إعطاء المنفق زكاته لواجب النفقة للتوسعة ، التي قد عرفت 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 له إعطاء البقية ، كما لو عجز عن إكسائهم أو عن إدامهم لإطلاق بعض الاخبار الواردة في التوسعة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شمولها للتتمة ، لأنها أيضاً نوع من التوسعة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 فلا يترك الاحتياط بترك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ظهورها في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عموماً ، ولا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الجميع من قبيل المقرون بما يصلح للقرينية ، فالتمسك بها على المقام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استظهار ورودها في التوسعة ، فإن مصحح إسحاق ذكر فيه القوت الشديد ، وهو دون النفقة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ماله لا يسع لأدمهم ، والإدام جزء من النفقة اللازمة نعم رواية أبي بصير ظاهرة في التوسعة ، لاشتمال صدرها على زيادة الربح عن 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ذكره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الحكم المذكور بهذه الروايات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كون مورد الأخيرين العجز عن إتمام القوت اللازم من الربح مطلقاً ، كما هو محل الكلام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 كما في صورة العجز عن أصل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ابن الحجاج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أبوه أو عمه أو أخوه يكفيه مئونته أيأخذ من الزكاة فيوسع به إن كانوا لا يوسعون عليه في كل ما يحتاج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عدم قيام المنفق بالنفقة اللازمة ، بقرينة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إطلاقه الشامل لأخذ الزكاة من المنفق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 وإن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الأول غير ظاهر ، بل الظاهر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صرف الزكاة على مملوك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ذلك الغير باذلاً لنفقته ، إما لفقره ،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العبد آبقاً أو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قيامهم بالمؤنة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حوائج أخرى زائدة عليها كما عرفت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عدم فرض العجز عن إتمام النفقة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من هذه الجهة لا يمكن الأخذ به ، لما تقدم من عدم جواز الأخذ من المنفق الزكاة ولو لا تمام النفقة ، فيتعين حمله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جواز أخذ الزكاة منه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بني على جواز أخذ الزكاة من المنفق في صورة العجز عن النفقة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عليه في صورة العجز عن أصل النفقة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فالجزم بالعدم في الثانية ، والتوقف فيه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ملكيه العبد ، لا ينبغي التأمل في أن مقتضى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عجز المالك عن القيام بنفقته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دفع الزكاة إليه بنحو التمليك من سهم الفقراء كالحر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ملكيته ، فلا مجال لدفع الزكاة إليه بنحو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جواز صرفها عليه من سهم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صحة صرف هذا السهم على الفقراء بلا تمليك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يعتبر فيه الدفع بنحو التمليك؟ ظاهر جماعة ممن صرح باعتبار الحرية في أوصاف المستحق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الأدلة في ذلك خصوصاً ما تضمن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تصرف الفقير بما يقبضه من الزكاة كيف يشاء لأنه ملكه ، فضلا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w:t>
      </w:r>
      <w:r>
        <w:rPr>
          <w:rStyle w:val="FootnoteAnchor"/>
          <w:rtl w:val="true"/>
        </w:rPr>
        <w:footnoteReference w:id="424"/>
      </w:r>
      <w:r>
        <w:rPr>
          <w:rFonts w:ascii="Amiri" w:hAnsi="Amiri" w:eastAsia="Amiri" w:cs="Amiri"/>
          <w:color w:val="111111"/>
          <w:sz w:val="28"/>
          <w:sz w:val="28"/>
          <w:szCs w:val="28"/>
          <w:rtl w:val="true"/>
          <w:lang w:bidi="ar-SA"/>
        </w:rPr>
        <w:t xml:space="preserve">لكن عرفت في أول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التصدق لا يتوقف على التمليك </w:t>
      </w:r>
    </w:p>
    <w:p>
      <w:pPr>
        <w:pStyle w:val="BookText"/>
        <w:rPr/>
      </w:pPr>
      <w:r>
        <w:rPr>
          <w:rFonts w:ascii="Amiri" w:hAnsi="Amiri" w:eastAsia="Amiri" w:cs="Amiri"/>
          <w:color w:val="111111"/>
          <w:sz w:val="28"/>
          <w:sz w:val="28"/>
          <w:szCs w:val="28"/>
          <w:rtl w:val="true"/>
          <w:lang w:bidi="ar-SA"/>
        </w:rPr>
        <w:t>بل كما يكون به يكون بالصرف على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جواز تصرف الفقير بالزكاة يتصرف بماله ، وأنه يتصدق به ويحج ويؤجر كما يؤجر غيره ، وأنها كماله يصنع بها ما يشاء ، فلا يدل على انحصار التصدق عليه بالتمليك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الآية للاستحقاق ، كما يقتضيه القول بعدم وجوب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مما دل على أنه ليس في مال المملوك شي‌ء ولو كان له ألف ألف ، ولو احتاج لم يعط من الزكاة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سنان وغيره ، مما تقدم في مبحث اشتراط الحرية في وجوب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إعطائه من الزكاة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التعليل بلزوم النفقة في نصوص واجب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تخصيص المنع بالمولى في صورة لزوم نفقته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في المملوك مانعين ، أحدهما ذاتي للرقية ، والآخر عرضي للزوم نفقته ، والنصوص الأول تعرضت للأول والثانية تعرضت للثاني ، خلاف ظاهر التعليل في انحصار المانع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يبعد أن يكون المراد إعطاءه بنحو التمليك ، كما هو الشائع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حملها على ذلك ، بقرينة إطلاق موضوعات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يجوز تمليكه إياها وان قلنا بملكه ، ولا مانع من صرفها عليه مع عجز المولى عن 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من 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الغنى المسبب عن تسليط المولى له على طائفة من المال لعدم كفاية مجرد الاحتياج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بذل المولى لنفقته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إعطائه ، 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يجوز تمليكه للزكاة وإن جاز صرفها عليه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وربما يمنع عن خصوص زكاة المولى دون غيره ، لعدم كون إيتاء المولى إياها إيتاء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عن غير واحد من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تبين كون المدفوع اليه عبد الدافع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لمنع صدق الإيتاء مع صرفها عليه كصرفها على غيره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الاجزاء في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إذا كانت الزكاة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الفرض المذكور لعله مختص بغير صورة العلم بصرفها في حوائجه ، وإلا فهو ممنوع جداً ، لأنه خلاف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إجماعاً ليكون حجة ومقيداً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العبد من الزكاة إما أن يكون لنصوص المنع من إعطاء واجب النفقة ، وإما لأن إعطاء الزكاة لا يكون إلا بنحو التمليك بضميمة ما دل على أن العبد لا يملك ، وإما لنصوص المنع من إعطاء الزكاة للعبد وإن احتاج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عرفت إشكاله ، فإن الأول يختص بالمالك مع لزوم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التحقيق إمكان ملك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محمول على خصوص الإعطاء بنحو التمليك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 المؤمنين ، بل وبين المسلمين ، بل الإجماع بقسميه عليه ، بل المحكي منه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 التي اعترف غير واحد أنها كذلك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النصوص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تحل الصدقة لولد العباس ، ولا لنظرائهم من بني هاشم </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ومصحح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الصدقة أوساخ أيدي الناس ، وإن الله تعالى قد حرم علي منها ومن غيرها ما قد حرمه ، وإن الصدقة لا تحل لبني عبد المطلب </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وخبر إسماعيل ابن الفضل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على بني هاشم ، 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عدم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سهم الفقراء وغيره من سائر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سهم العاملين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بتصرفه في الخانات والمدارس وسائر الأوقاف المتخذة من سهم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زكاة الهاشمي فلا بأس بأخذها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جماعة التصريح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إطلاق معاقد الإجماعات ، بل عن صريح كتاب القسمة من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العيص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يستعملهم على صدقات المواشي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لنا هذا السهم الذي جعل الله عز وجل للعاملين عليها ، فنحن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تحل لي ولا لكم ، ولكني قد وعدت الشفاعة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أتروني مؤثراً عليكم غيركم؟ </w:t>
      </w:r>
      <w:r>
        <w:rPr>
          <w:rFonts w:eastAsia="IRNazanin" w:cs="IRNazanin"/>
          <w:color w:val="111111"/>
          <w:sz w:val="28"/>
          <w:szCs w:val="28"/>
          <w:rtl w:val="true"/>
          <w:lang w:bidi="fa-IR"/>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حرمة سهم سبيل الله وسهم المؤلفة والرقاب ، مع فرضهما بارتداد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من ذرية أبي لهب ، ولم يكن في سلسلة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وبتزويجه الأمة واشتراط رقية الولد عليه ،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للتعليل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أوساخ أيدي الناس ، الدال على أن منعهم إياها تكريم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منطبق على سهم المؤلفة ، لعدم استحقاقهم هذا التكريم ، ولا على سهم الرقاب ، لعدم تصرفهم فيه بوجه وإنما يدفع إلى المالك عوضاً عن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تأمله في سهم سبيل الله فلأجل قيام السيرة على تصرفهم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عليه التأمل أيضاً في سهم الغارمين ، لأن إفراغ ذمته كفك رقبته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أيضاً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w:t>
      </w:r>
    </w:p>
    <w:p>
      <w:pPr>
        <w:pStyle w:val="BookText"/>
        <w:rPr/>
      </w:pPr>
      <w:r>
        <w:rPr>
          <w:rFonts w:ascii="Amiri" w:hAnsi="Amiri" w:eastAsia="Amiri" w:cs="Amiri"/>
          <w:color w:val="111111"/>
          <w:sz w:val="28"/>
          <w:sz w:val="28"/>
          <w:szCs w:val="28"/>
          <w:rtl w:val="true"/>
          <w:lang w:bidi="ar-SA"/>
        </w:rPr>
        <w:t>من غير فرق بين السهام أيضاً ، حتى سهم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استعمال الهاشمي على جباية صدقات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أخذ زكاة غير الهاشمي له ، مع الاضطرار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كفاية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حينئذ</w:t>
      </w:r>
    </w:p>
    <w:p>
      <w:pPr>
        <w:pStyle w:val="BookText"/>
        <w:rPr/>
      </w:pPr>
      <w:r>
        <w:rPr>
          <w:rFonts w:ascii="Amiri" w:hAnsi="Amiri" w:eastAsia="Amiri" w:cs="Amiri"/>
          <w:color w:val="111111"/>
          <w:sz w:val="28"/>
          <w:sz w:val="28"/>
          <w:szCs w:val="28"/>
          <w:rtl w:val="true"/>
          <w:lang w:bidi="ar-SA"/>
        </w:rPr>
        <w:t>منها خبر الهاشمي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 وظاهراً محكياً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كان العدل ما احتاج هاشمي ولا مطلبي إلى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لم يجد شيئاً حلت له الميتة ، والصدقة لا تحل لأحد منهم إلا أن لا يجد شيئاً ، ويكون ممن يحل له الميتة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للضرورة المسوغة لدفع الزكاة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تشبيه الزكاة بالميتة ، وما في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ويكون ممن 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عطفه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لا تحل لأحد منهم إلا أن يكون ممن تحل له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الضرورة المسوغة لأكل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التمكن من الخمس بل ادعى عليه جماعة الإجماع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انفردت به الإمامية القول بأن الصدقة إنما تحرم على بني هاشم إذا تمكنوا من الخمس الذي جعل لهم عوضاً عن الصدقة وإذا حرموه حلت الصدقة لهم ، وباقي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صحة ما ذهبنا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هذا المذهب بظاهر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حرم الصدقة على بني هاشم وعوضهم بالخمس منها ، فاذا سقط ما عوضوه به لم تحرم عليهم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الغنية في شرائط المستحق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يكون من بني هاشم ، المستحقين للخمس ، المتمكنين من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الإجماع المتكرر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 الصدقة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فوت خمسهم ، أو الحيلولة بينهم وبين ما يستحقون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الإصطخري من أصحاب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الباقون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تحل لهم ، لأنها إنما حرمت عليهم تشريفاً وتعظيما ، وذلك حاصل مع منعهم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وأخبارهم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 الهاشميون من الخمس حلت لهم الصدقة ، وبه قال الإصطخري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أن المنع إنما هو لاستغنائهم بأوقر المالين ، فمع تعذره يحل لهم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فتوى علمائنا أجمع على جواز تناول الزكاة مع قصور الخمس عن كفايتهم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خلاف بين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إعطائهم من الصدقة الواجبة عند قصور الخمس عن كفايتهم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ونحوها عن غيرها وعليه فان جاز الاعتماد على مثل هذه الإجماعات لم يكن وجه لاعتبار عدم كفاية سائر الوجوه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ذكر الخمس في كلماتهم من باب المثال لكل مال يصح له أخذه ، من زكاة الهاشمي ، والصدقات المندوبة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بالخصوص ، لأنه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يأباه التعليل في كلام السيد المرتضى وغيره ، وإن كان المستند الموثق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الضرورة بنحو يحل له أكل الميتة ، ولا يكفي قصور الخمس وغيره من الوجوه عن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صدره ظاهر في كفاية قصور الخمس وحده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الصدر والذيل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البناء على ظاهر الذيل خلاف المقطوع به ، فضلا عن أن يكون مخالفاً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الحل عند حل الميتة مما لا يحتاج إلى بيان ، ولا يتفق وقوعه إلا نادراً ، فكيف يمكن حمل النص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الاقتصار على قدر الضرورة يوماً فيوماً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المحرم من صدقات غير الهاشمي عليه إنما هو زكاة المال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الصدر هو الكلام الوارد في مقام بيان التحليل ، وقد تمَّ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الكلام بعد ذلك كان كلاماً منفصلا عن الأول ، صدر لأمر ما ، وليس المقصود منه تقييد الصدر بصورة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فالاعتماد على الإجماعات المحكية في كلام الأساطين قوي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فهد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يتوقع ضرر الحاجة إن لم يدفع اليه ما يكمل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كفاية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يرجى حصول الخمس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معاقد الإجماعات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يجوز أخذه من الصدقة مشروط بقصور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أحرز القصور في تمام السنة جاز أخذ مئونة السنة ، وإن لم يحرز ذلك اقتصر على المقدار المحرز فيه الشرط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أكثر لم يملكه ووجب رده ، إلا أن ينكشف الاحتياج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جواز الأخذ واقعاً على القصور كذلك ، وكذلك الجواز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تابع لثبوت القصور ظاهراً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في القواعد ، والمقداد في التنقيح ، والمحقق الثاني في جامع المقاصد ، والشهيد الثاني في الروضة والمسالك ، والسيد في المدارك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والشيخ والمحقق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الحكم لمطلق الصدقة الواجبة ، وربما يستظهر من الانتصار والخلاف والمعتبر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المحرمة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خلاف من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التمسك بإطلاق النصوص ، فإنه أيضاً غير ظاهر ، لاشتمال بعضها على التعليل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بأنها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مختص بالزكاة ، كما 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 </w:t>
      </w:r>
      <w:r>
        <w:rPr>
          <w:rStyle w:val="FootnoteAnchor"/>
          <w:rtl w:val="true"/>
        </w:rPr>
        <w:footnoteReference w:id="430"/>
      </w:r>
      <w:r>
        <w:rPr>
          <w:rFonts w:ascii="Amiri" w:hAnsi="Amiri" w:eastAsia="Amiri" w:cs="Amiri"/>
          <w:color w:val="111111"/>
          <w:sz w:val="28"/>
          <w:sz w:val="28"/>
          <w:szCs w:val="28"/>
          <w:rtl w:val="true"/>
          <w:lang w:bidi="ar-SA"/>
        </w:rPr>
        <w:t>، فان ذلك يكون مقيداً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جملة من النصوص من تخصيص المنع بها ، مثل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عليهم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الزكاة المفروضة ، ولم يحرم علينا صدقة بعضنا على بعض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وخبر إسماعيل بن الفضل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على بني هاشم ما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ومصحح جعفر ابن إبراهيم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لبني هاشم؟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تلك الصدقة الواجبة على الناس لا تحل لنا ، فأما غير ذلك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ما استطاعوا أن يخرجوا إلى مكة ، هذه المياه عامتها صدقة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الظاهر من الصدقة الواجبة على الناس هي الزكاة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لكثرتها ، وكثرة الابتلاء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كأنها واجبة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كثيراً في الكتاب والسنة إطلاق وجوبها ، بخلاف غيرها من الصدقات الواجبة التي تجب على نوع خاص من الناس ، مثل الكفارات الواجبة عند حدوث أسبابها ، فلا يحسن التعبير عنه بمثل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أن دعوى ظهورها في خصوص الزكاة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ضعف التمسك بالرواية على دعوى المنع في مطلق الصدقة الواجبة ، </w:t>
      </w:r>
    </w:p>
    <w:p>
      <w:pPr>
        <w:pStyle w:val="BookText"/>
        <w:rPr/>
      </w:pPr>
      <w:r>
        <w:rPr>
          <w:rFonts w:ascii="Amiri" w:hAnsi="Amiri" w:eastAsia="Amiri" w:cs="Amiri"/>
          <w:color w:val="111111"/>
          <w:sz w:val="28"/>
          <w:sz w:val="28"/>
          <w:szCs w:val="28"/>
          <w:rtl w:val="true"/>
          <w:lang w:bidi="ar-SA"/>
        </w:rPr>
        <w:t xml:space="preserve">وزكاة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الزكاة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زكاة مال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للكفارات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عمومها لها أمكن الخروج عنه بالروايتين المتقدمتين ، بناء على انجبار ضعف سندهما بالعمل ممن عرفت ، المعتضدتين بما سبق ، من تعليل تحريم الصدقة بأنها أوساخ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على الأخذ بعموم الرواية للصدقة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خروج المنذورة والموصى بها والصدقة بمجهول المالك ونحوها ، مما لم يتعلق الوجوب فيه بالصدقة وإنما تعلق بعنوان آخر ، وكانت الصدقة بعنوانها موضوعاً للأمر الندبي لا غير ، فان الوجوب في الصدقة المنذورة تعلق بالوفاء بالنذر ، وفي الموصى بها بالعمل بالوصية ، وفي مجهول المالك بالنيابة عنه في الصدقة ، وعنوان الصدقة في هذه الموارد ليس إلا موضوعاً للأمر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 أحد الالتزام بأن الصدقة على الهاشمي مستحبة ، وأنه لا يجوز نذرها ، ولا الوصية بها ، فان التعبد في هذه الموارد إنما يكون بالأمر الندبي الثابت قبل النذر الذي لا يزول بالنذر ، لامتناع اقتضاء المعلول انتفاء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مجهول المالك إنما يقصد المتصدق امتثال الأمر الندبي المتوجه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ذلك نحواً من الإيصال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لو وكله على الصدقة المندوبة ، فإن الوجوب ليس متعلقاً بالصدقة ، وإنما يتعلق بعنوان آخر يكون لأجله داعياً إلى امتثال الأمر الندبي ، الذي وكل على امتثاله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الحال في الكفارات والفطرة ، فإن الوجوب ثابت فيهما بعنوان الصدقة ، فيدخلان في الرواية على تقدير عمومها لغير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تعرف الاشكال فيما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الفرق بين الصدقة الموصى بها والمنذورة وأن الثانية واجبة بالعرض دون الأولى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على المنع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المنع من الزكاة ، الشامل </w:t>
      </w:r>
    </w:p>
    <w:p>
      <w:pPr>
        <w:pStyle w:val="BookText"/>
        <w:rPr/>
      </w:pPr>
      <w:r>
        <w:rPr>
          <w:rFonts w:ascii="Amiri" w:hAnsi="Amiri" w:eastAsia="Amiri" w:cs="Amiri"/>
          <w:color w:val="111111"/>
          <w:sz w:val="28"/>
          <w:sz w:val="28"/>
          <w:szCs w:val="28"/>
          <w:rtl w:val="true"/>
          <w:lang w:bidi="ar-SA"/>
        </w:rPr>
        <w:t xml:space="preserve">وسائر الصدقات المندوبة فليست محرمة عليه ، بل لا تحرم الصدقات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الزكاتين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أيضاً ، كالصدقات المنذورة والموصى بها للفقراء ، والكفارات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يدفع عنه من غير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المالك المجهول الذي يدفع عنه الصدقة هاشمياً فلا 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في الواجبة عدم 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منه عدم دفع مطلق الصدقة ولو 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زمان تشريع الزكاة لم تكن الزكاة حينئذ إلا زكاة الفطرة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نفي الخلاف في عدم 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 بل المحكي منه صريحاً وظاهراً فوق الاستفاضة ، كالنصوص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بالنصوص الى مصحح جعفر بن إبراهيم الهاشمي ، وخبري الشحام وإسماعيل المتقدمة وغيرها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أو قيل بالمنع فيها أيضاً ، لإطلاق تحريم الصدقة على بني هاشم لكن لا يصلح لمعارضة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نهج البلاغة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أصلة أم زكاة ، أم صدقة؟ فذلك محرم علينا أهل البيت </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ظاهر في تحريم الصدقة المقابلة للزكاة على خصوص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أحد القولين في الصدقة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أكثر أهل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يستقرض ، ويهدى له المال </w:t>
      </w:r>
    </w:p>
    <w:p>
      <w:pPr>
        <w:pStyle w:val="BookText"/>
        <w:rPr/>
      </w:pPr>
      <w:r>
        <w:rPr>
          <w:rFonts w:ascii="Amiri" w:hAnsi="Amiri" w:eastAsia="Amiri" w:cs="Amiri"/>
          <w:color w:val="111111"/>
          <w:sz w:val="28"/>
          <w:sz w:val="28"/>
          <w:szCs w:val="28"/>
          <w:rtl w:val="true"/>
          <w:lang w:bidi="ar-SA"/>
        </w:rPr>
        <w:t xml:space="preserve">خصوصاً مثل زكاة مال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يثبت كونه هاشمياً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مجرد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حرم دفع الزكاة</w:t>
      </w:r>
    </w:p>
    <w:p>
      <w:pPr>
        <w:pStyle w:val="BookText"/>
        <w:rPr/>
      </w:pPr>
      <w:r>
        <w:rPr>
          <w:rFonts w:ascii="Amiri" w:hAnsi="Amiri" w:eastAsia="Amiri" w:cs="Amiri"/>
          <w:color w:val="111111"/>
          <w:sz w:val="28"/>
          <w:sz w:val="28"/>
          <w:szCs w:val="28"/>
          <w:rtl w:val="true"/>
          <w:lang w:bidi="ar-SA"/>
        </w:rPr>
        <w:t>وكل ذلك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فرق قوم بين ما يخرج على سبيل سد الخلة ومساعدة الضعيف طلباً للأجر ، وبين ما جرت العادة بالتردد ، كالقرض والهدية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من القريب أن يكون المراد من الصدقة في المقام الفداء المقصود به 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إبراهيم بن محمد بن عبد الله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ونشرب من ماء في المسجد من ماء الصدقة ، فدعانا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تشربوا من هذا الماء واشربوا من مائي </w:t>
      </w:r>
      <w:r>
        <w:rPr>
          <w:rFonts w:eastAsia="Amiri" w:cs="Amiri" w:ascii="Amiri" w:hAnsi="Amiri"/>
          <w:color w:val="111111"/>
          <w:sz w:val="28"/>
          <w:szCs w:val="28"/>
          <w:rtl w:val="true"/>
          <w:lang w:bidi="ar-SA"/>
        </w:rPr>
        <w:t xml:space="preserve">.. » </w:t>
      </w:r>
      <w:r>
        <w:rPr>
          <w:rStyle w:val="FootnoteAnchor"/>
          <w:rtl w:val="true"/>
        </w:rPr>
        <w:footnoteReference w:id="437"/>
      </w:r>
      <w:r>
        <w:rPr>
          <w:rFonts w:ascii="Amiri" w:hAnsi="Amiri" w:eastAsia="Amiri" w:cs="Amiri"/>
          <w:color w:val="111111"/>
          <w:sz w:val="28"/>
          <w:sz w:val="28"/>
          <w:szCs w:val="28"/>
          <w:rtl w:val="true"/>
          <w:lang w:bidi="ar-SA"/>
        </w:rPr>
        <w:t>فليس للحرمة قطعاً ، لعدم بلوغ المخاطبين ، ولا بد أن يكون للإرشاد إلى أمر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الخصوصية وجود القول المعتد به في وجوبها ، فتكون من الزكاة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حجيتها ، كما تقدم تقريبه في المياه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من ثبوت النسب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بعض إذا لم يفد العلم ،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قيام السيرة عليه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ثبوت السيرة على الاعتماد على الشياع الموجب للاطمئنان ، فالاعتماد عليه حينئذ في محله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سيرة على حجيتها ، كما كانت على حجية دعواه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 مع عدم كونه مظنة الكذب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مؤاخذة له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أنه ليس بهاشمي يعطى من الزكاة ، لا لقبول قوله ، بل لأصالة العدم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يجوز إعطاؤها لمجهول النسب كاللقيط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يشكل إعطاء زكاة غير الهاشمي لمن تولد من الهاشمي بالزنا ، فالأحوط عدم 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الخمس ، فيقتصر فيه على زكاة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يستبعده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إذ الإقرار إنما يمنع من العمل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أمارة أو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الاحكام التي تكون للمقر ، لا بالإضافة إلى المالك وإفراغ ذمته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الأصحاب بناءهم على العمل بها في جميع أبواب الفقه ، من النكاح ، والإرث ، والوصية ، والبيع ، والوقف ، والديات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الانتساب معول عليها عند الفقهاء في جميع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حجيتها من باب الاستصحاب مبنية على جريان الأصل في العدم الأزلي بنحو مفاد ليس الناقصة ، وهو محل إشكال وخلاف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مبحث المياه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قد يقوى خلافه ، لعموم الفقراء في مصرف الزكاة ، بعد الانسباق للمتولد منهم بغير ذلك ، فيبقى مندرجاً تحت العموم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غير ظاهرة ، فعموم المنع من إعطاء الهاشمي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ولد الزنا على نحو يشمل المقام غير متحصل ، إذ عدم التوارث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ظاهرية ، لا مجال لها في ظرف العلم بالانتساب</w:t>
      </w:r>
      <w:r>
        <w:rPr>
          <w:rFonts w:eastAsia="Amiri" w:cs="Amiri" w:ascii="Amiri" w:hAnsi="Amiri"/>
          <w:color w:val="111111"/>
          <w:sz w:val="28"/>
          <w:szCs w:val="28"/>
          <w:rtl w:val="true"/>
          <w:lang w:bidi="ar-SA"/>
        </w:rPr>
        <w:t xml:space="preserve">. </w:t>
      </w:r>
      <w:bookmarkStart w:id="35" w:name="pg12391_200144"/>
    </w:p>
    <w:p>
      <w:pPr>
        <w:pStyle w:val="Heading3"/>
        <w:numPr>
          <w:ilvl w:val="2"/>
          <w:numId w:val="1"/>
        </w:numPr>
        <w:rPr/>
      </w:pPr>
      <w:bookmarkStart w:id="36" w:name="__RefHeading___Toc9562335_417432637"/>
      <w:bookmarkStart w:id="37" w:name="_Toc12"/>
      <w:bookmarkEnd w:id="35"/>
      <w:bookmarkEnd w:id="36"/>
      <w:r>
        <w:rPr>
          <w:rtl w:val="true"/>
        </w:rPr>
        <w:t>فصل في بقية أحكام الزكاة</w:t>
      </w:r>
      <w:bookmarkEnd w:id="3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الزكاة إلى الفقيه الجامع للشرائط في زمن الغيبة ، لا سيما إذا طلبها ، لأنه أعرف بمواقعها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w:t>
      </w:r>
    </w:p>
    <w:p>
      <w:pPr>
        <w:pStyle w:val="BookText"/>
        <w:rPr/>
      </w:pPr>
      <w:r>
        <w:rPr>
          <w:rFonts w:ascii="Amiri" w:hAnsi="Amiri" w:eastAsia="Amiri" w:cs="Amiri"/>
          <w:color w:val="111111"/>
          <w:sz w:val="28"/>
          <w:sz w:val="28"/>
          <w:szCs w:val="28"/>
          <w:rtl w:val="true"/>
          <w:lang w:bidi="ar-SA"/>
        </w:rPr>
        <w:t>فصل في بقية أحكام الزكاة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جماعة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أبصر بمواقعها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الاستحباب بالفتوى مبني على قاعدة التسامح ، وأن من مواردها فتوى الفقيه ، وكلاهما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غير مطرد ، إذ ربما يكون المالك أبصر من الفقيه ، كما هو ظاهر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كثير من النصوص ، المتفرقة في أنواع المستحقين وشرائطهم ، وفي نقلها وعزلها وغير ذلك ، مما يشرف بالفقيه على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يخرج عن ظهور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 </w:t>
      </w:r>
      <w:r>
        <w:rPr>
          <w:rStyle w:val="FootnoteAnchor"/>
          <w:rtl w:val="true"/>
        </w:rPr>
        <w:footnoteReference w:id="439"/>
      </w:r>
      <w:r>
        <w:rPr>
          <w:rFonts w:ascii="IRNazanin" w:hAnsi="IRNazanin" w:eastAsia="IRNazanin"/>
          <w:color w:val="111111"/>
          <w:sz w:val="28"/>
          <w:sz w:val="28"/>
          <w:szCs w:val="28"/>
          <w:rtl w:val="true"/>
          <w:lang w:bidi="fa-IR"/>
        </w:rPr>
        <w:t xml:space="preserve">في وجوب الدفع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العام ، بناء على تماميته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محل إشكال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المفيد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الدفع إلى الامام مع حضوره ، وإلى الفقيه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دعوى ظهور الآية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ضعف ما عن ابن زهرة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الدفع </w:t>
      </w:r>
    </w:p>
    <w:p>
      <w:pPr>
        <w:pStyle w:val="BookText"/>
        <w:rPr/>
      </w:pPr>
      <w:r>
        <w:rPr>
          <w:rFonts w:ascii="Amiri" w:hAnsi="Amiri" w:eastAsia="Amiri" w:cs="Amiri"/>
          <w:color w:val="111111"/>
          <w:sz w:val="28"/>
          <w:sz w:val="28"/>
          <w:szCs w:val="28"/>
          <w:rtl w:val="true"/>
          <w:lang w:bidi="ar-SA"/>
        </w:rPr>
        <w:t xml:space="preserve">للمالك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بالاستنابة والتوكيل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تفريقها على الفقراء وصرفها في مصارفها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طلبها الفقيه على وجه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ما يقتضي وجوب صرفها في مصرف بحسب الخصوصيات الموجبة لذلك شرعاً ، وكان مقلداً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الدفع إليه ، من حيث أنه تكليفه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لمجرد طلبه ،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p>
    <w:p>
      <w:pPr>
        <w:pStyle w:val="BookText"/>
        <w:rPr/>
      </w:pPr>
      <w:r>
        <w:rPr>
          <w:rFonts w:ascii="Amiri" w:hAnsi="Amiri" w:eastAsia="Amiri" w:cs="Amiri"/>
          <w:color w:val="111111"/>
          <w:sz w:val="28"/>
          <w:sz w:val="28"/>
          <w:szCs w:val="28"/>
          <w:rtl w:val="true"/>
          <w:lang w:bidi="ar-SA"/>
        </w:rPr>
        <w:t>إلى الامام مع حضوره ، وعدم وجوب الدفع إلى الفقيه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رجل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اقبض مني هذه الخمسمائة درهم فضعها في مواضعها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وضعها في جيرانك والأيتام والمساكين ، وفي إخوتك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هذا 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يقسم بالسوية ، ويعدل في خلق الرحمن ، البر والفاجر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 كموثق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يعطى الزكاة يقسمها في أصحابه ، أيأخذ منها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موثق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ثقة فمره يضعها في مواضعها ، وإن لم يكن ثقة فخذها منه وضعها في مواضعها </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كانت الخصوصيات موجبة لتولي الفقيه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مقتضية لتعين المصرف الخاص ، فحينئذ يجوز للمالك أن يدفعها إلى ذلك المصرف ، ويكون بذلك عاملا بتكليفه ، وموافقاً لفتوى مقلده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 </w:t>
      </w:r>
    </w:p>
    <w:p>
      <w:pPr>
        <w:pStyle w:val="BookText"/>
        <w:rPr/>
      </w:pPr>
      <w:r>
        <w:rPr>
          <w:rFonts w:ascii="IRNazanin" w:hAnsi="IRNazanin" w:eastAsia="IRNazanin"/>
          <w:color w:val="111111"/>
          <w:sz w:val="28"/>
          <w:sz w:val="28"/>
          <w:szCs w:val="28"/>
          <w:rtl w:val="true"/>
          <w:lang w:bidi="fa-IR"/>
        </w:rPr>
        <w:t xml:space="preserve">ما إذا طلبها الامام علیه السلام في زمان الحضور ، فإنه يجب الدفع إليه بمجرد طلبه ، من حيث وجوب طاعته في كل ما يأمر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البسط على الأصناف الثمانية بل يجوز التخصيص ببعضها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في كل صنف البسط</w:t>
      </w:r>
    </w:p>
    <w:p>
      <w:pPr>
        <w:pStyle w:val="BookText"/>
        <w:rPr/>
      </w:pPr>
      <w:r>
        <w:rPr>
          <w:rFonts w:ascii="Amiri" w:hAnsi="Amiri" w:eastAsia="Amiri" w:cs="Amiri"/>
          <w:color w:val="111111"/>
          <w:sz w:val="28"/>
          <w:sz w:val="28"/>
          <w:szCs w:val="28"/>
          <w:rtl w:val="true"/>
          <w:lang w:bidi="ar-SA"/>
        </w:rPr>
        <w:t>لأن منعه رد عليه ، والراد عليه راد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رواه حديثنا ، فإنهم حجتي عليكم ، وأنا حجة الله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الرد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الرد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في الخصومة ، فلا يعم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الواقعة لا تخلو من إجمال ، والمظنون 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لا بد من الرجوع فيها إلى الامام ،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الحجية المذكورة في الذيل ، المختصة بما يكون مورداً للاحتجاج وقطع العذر فالتمسك به على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يعرف القول بوجوب الدفع عند الطلب من أحد ، كما عن الأصبهاني في شرح النافعالاعتراف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w:t>
      </w:r>
      <w:r>
        <w:rPr>
          <w:rFonts w:eastAsia="Amiri" w:cs="Amiri" w:ascii="Amiri" w:hAnsi="Amiri"/>
          <w:color w:val="111111"/>
          <w:sz w:val="28"/>
          <w:szCs w:val="28"/>
          <w:rtl w:val="true"/>
          <w:lang w:bidi="ar-SA"/>
        </w:rPr>
        <w:t xml:space="preserve">... ) </w:t>
      </w:r>
      <w:r>
        <w:rPr>
          <w:rStyle w:val="FootnoteAnchor"/>
          <w:rtl w:val="true"/>
        </w:rPr>
        <w:footnoteReference w:id="444"/>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موضع نص ووفاق ، كما في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بقسميه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كثير من النصوص ، كمصحح عبد الكريم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أهل البوادي في أهل البوادي ، وصدقة أهل الحضر في أهل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يقسمها بينهم بالسوية </w:t>
      </w:r>
    </w:p>
    <w:p>
      <w:pPr>
        <w:pStyle w:val="BookText"/>
        <w:rPr/>
      </w:pPr>
      <w:r>
        <w:rPr>
          <w:rFonts w:ascii="Amiri" w:hAnsi="Amiri" w:eastAsia="Amiri" w:cs="Amiri"/>
          <w:color w:val="111111"/>
          <w:sz w:val="28"/>
          <w:sz w:val="28"/>
          <w:szCs w:val="28"/>
          <w:rtl w:val="true"/>
          <w:lang w:bidi="ar-SA"/>
        </w:rPr>
        <w:t xml:space="preserve">على أفراده إن تعددت ، ولا مراعاة أقل الجمع الذي هو الثلاثة بل يجوز تخصيصها بشخص واحد من صنف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يستحب البسط على الأصناف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سعتها ووجودهم ، بل يستحب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أقلها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يقسمها على قدر ما يحضرها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يرى ، وليس في شي‌ء من ذلك موقت موظف ، وإنما يصنع ذلك بقدر ما يرى على قدر من يحضرها منهم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وخبر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جعلتها فيهم جميعاً ، وإن جعلتها لواحد أجزأك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شراء العبد ، ووفاء دين الأب ، وتفريقها في الجيران والأقارب ، وغير ذلك مما هو مستفيض أو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ليست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عطف الرقاب وسبيل الله وابن السبيل المجرورة بحرف الظرفية ، لامتناع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الصرف على وجه التوزيع خلاف الإطلاق ، كما تقدمت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العامة ، من وجوب القسمة على الأصناف الموجودين على السواء ، ويجعل لكل صنف ثلاثة أسهم فصاعداً ، ولو لم يوجد إلا واحد من ذلك صرفت حصة الصنف إليه ، لأنه تعالى جعل الزكاة لهم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وعطف بعضهم على بعض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 وذلك يوجب الاشتراك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لتعميم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لظاهر الآية ، كذا في الجواهر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بلفظ الجمع في كل صنف من </w:t>
      </w:r>
    </w:p>
    <w:p>
      <w:pPr>
        <w:pStyle w:val="BookText"/>
        <w:rPr/>
      </w:pPr>
      <w:r>
        <w:rPr>
          <w:rFonts w:ascii="Amiri" w:hAnsi="Amiri" w:eastAsia="Amiri" w:cs="Amiri"/>
          <w:color w:val="111111"/>
          <w:sz w:val="28"/>
          <w:sz w:val="28"/>
          <w:szCs w:val="28"/>
          <w:rtl w:val="true"/>
          <w:lang w:bidi="ar-SA"/>
        </w:rPr>
        <w:t>في كل صنف منهم ، حتى ابن السبيل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مع عدم مزاحمة جهة أخرى مقتضية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تخصيص أهل الفضل بزيادة النصيب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يستحب ترجيح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وتفضيلهم على الأجانب ، وأهل الفقه والعقل على غيرهم ، ومن لا يسأل من الفقراء على أهل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صرف صدقة</w:t>
      </w:r>
    </w:p>
    <w:p>
      <w:pPr>
        <w:pStyle w:val="BookText"/>
        <w:rPr/>
      </w:pPr>
      <w:r>
        <w:rPr>
          <w:rFonts w:ascii="Amiri" w:hAnsi="Amiri" w:eastAsia="Amiri" w:cs="Amiri"/>
          <w:color w:val="111111"/>
          <w:sz w:val="28"/>
          <w:sz w:val="28"/>
          <w:szCs w:val="28"/>
          <w:rtl w:val="true"/>
          <w:lang w:bidi="ar-SA"/>
        </w:rPr>
        <w:t>الأصناف ، عدا سبيل الله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تفسير القمي ، من 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يخرجون إلى الجهاد ، وتفسير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بأبناء الطريق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عبد الله بن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ربما قسمت الشي‌ء بين أصحابي أصلهم به ، فكيف أعطيهم؟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أعطهم على الهجرة في الدين والفقه والعقل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إسحاق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 وأفضل بعضهم على بعض ، فيأتيني إبان الزكاة أفأعطيهم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مستحقون 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أفضل من غيرهم ، أعطهم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الصدقة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ذي الرحم الكاشح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يفضل الذي لا يسأل على الذي يسأل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المواشي إلى أهل التجمل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جهات موجبة للترجيح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يزاحمها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أخر ، فينبغي حينئذ ملاحظة الأهم والأرجح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الإجهار بدفع الزكاة أفضل من الاسرار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الصدقات المندوبة ، فإن الأفضل فيها الإعطاء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أخرجت زكاة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بمالي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 بلا بينة ، ولا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ابن سنان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صدقة الخف والظلف تدفع إلى المتجملين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صدقة الذهب والفضة وما كيل بالقفيز مما أخرجت الأرض فللفقراء المدقعين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حسن أبي بصير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وكلما فرض الله عليك فإعلانه أفضل من أسراره ، وكلما كان تطوعاً فإسراره أفضل من 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يحمل زكاة ماله على عاتقه فقسمها علانية كان ذلك حسناً جميلا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مصدقه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على رب المال فقل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أعطاك الله ، فإن ولى عنك فلا تراجعه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صحيح بريد </w:t>
      </w:r>
      <w:r>
        <w:rPr>
          <w:rStyle w:val="FootnoteAnchor"/>
          <w:rtl w:val="true"/>
        </w:rPr>
        <w:footnoteReference w:id="455"/>
      </w:r>
      <w:r>
        <w:rPr>
          <w:rFonts w:ascii="Amiri" w:hAnsi="Amiri" w:eastAsia="Amiri" w:cs="Amiri"/>
          <w:color w:val="111111"/>
          <w:sz w:val="28"/>
          <w:sz w:val="28"/>
          <w:szCs w:val="28"/>
          <w:rtl w:val="true"/>
          <w:lang w:bidi="ar-SA"/>
        </w:rPr>
        <w:t xml:space="preserve">وما عن نهج البلاغة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يشمل صورة </w:t>
      </w:r>
    </w:p>
    <w:p>
      <w:pPr>
        <w:pStyle w:val="BookText"/>
        <w:rPr/>
      </w:pPr>
      <w:r>
        <w:rPr>
          <w:rFonts w:ascii="Amiri" w:hAnsi="Amiri" w:eastAsia="Amiri" w:cs="Amiri"/>
          <w:color w:val="111111"/>
          <w:sz w:val="28"/>
          <w:sz w:val="28"/>
          <w:szCs w:val="28"/>
          <w:rtl w:val="true"/>
          <w:lang w:bidi="ar-SA"/>
        </w:rPr>
        <w:t>ما لم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التهمة لا بأس بالتفحص والتفتيش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 الزكاة وتعيينها في مال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غير الجنس الذي تعلقت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وجود المستحق وعدمه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الاقتصار على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فتكون في يده أمانة لا يضمنها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التفتيش لا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أواخر فصل زكاة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 مستفيداً له من الشهيدين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جواز دفع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حاكياً له عن التذكرة والمنتهى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موثق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 أيصلح لي أن أحبس منها شيئاً مخافة أن يجي‌ء من يسألني يكون عندي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حال الحول فأخرجها من مالك لا تخلطها بشي‌ء ، ثمَّ أعطها كيف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يخرج زكاته ، فيقسم بعضها ، ويبقي بعضا يلتمس لها المواضع ، فيكون بين أوله وآخره ثلاثة أشهر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لآخرين ، لأن الزكاة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إلا بقبض المستحق ، أو من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يجدي في قبال ظاهر النصوص</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مختص </w:t>
      </w:r>
    </w:p>
    <w:p>
      <w:pPr>
        <w:pStyle w:val="BookText"/>
        <w:rPr/>
      </w:pPr>
      <w:r>
        <w:rPr>
          <w:rFonts w:ascii="Amiri" w:hAnsi="Amiri" w:eastAsia="Amiri" w:cs="Amiri"/>
          <w:color w:val="111111"/>
          <w:sz w:val="28"/>
          <w:sz w:val="28"/>
          <w:szCs w:val="28"/>
          <w:rtl w:val="true"/>
          <w:lang w:bidi="ar-SA"/>
        </w:rPr>
        <w:t xml:space="preserve">ولا يجوز تبديلها بعد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بمجموع النصاب قبل أداء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الربح للفقير بالنسبة والخسارة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اتجر بما عزله وعينه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الوصية بأداء ما عليه من الزكاة إذا أدركته الوفاة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الخمس وسائر الحقوق الواجبة</w:t>
      </w:r>
    </w:p>
    <w:p>
      <w:pPr>
        <w:pStyle w:val="BookText"/>
        <w:rPr/>
      </w:pPr>
      <w:r>
        <w:rPr>
          <w:rFonts w:ascii="Amiri" w:hAnsi="Amiri" w:eastAsia="Amiri" w:cs="Amiri"/>
          <w:color w:val="111111"/>
          <w:sz w:val="28"/>
          <w:sz w:val="28"/>
          <w:szCs w:val="28"/>
          <w:rtl w:val="true"/>
          <w:lang w:bidi="ar-SA"/>
        </w:rPr>
        <w:t>بصورة عدم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عبيد </w:t>
      </w:r>
      <w:r>
        <w:rPr>
          <w:rStyle w:val="FootnoteAnchor"/>
          <w:rtl w:val="true"/>
        </w:rPr>
        <w:footnoteReference w:id="458"/>
      </w:r>
      <w:r>
        <w:rPr>
          <w:rFonts w:ascii="Amiri" w:hAnsi="Amiri" w:eastAsia="Amiri" w:cs="Amiri"/>
          <w:color w:val="111111"/>
          <w:sz w:val="28"/>
          <w:sz w:val="28"/>
          <w:szCs w:val="28"/>
          <w:rtl w:val="true"/>
          <w:lang w:bidi="ar-SA"/>
        </w:rPr>
        <w:t xml:space="preserve">وأبي بصير </w:t>
      </w:r>
      <w:r>
        <w:rPr>
          <w:rStyle w:val="FootnoteAnchor"/>
          <w:rtl w:val="true"/>
        </w:rPr>
        <w:footnoteReference w:id="459"/>
      </w:r>
      <w:r>
        <w:rPr>
          <w:rFonts w:ascii="Amiri" w:hAnsi="Amiri" w:eastAsia="Amiri" w:cs="Amiri"/>
          <w:color w:val="111111"/>
          <w:sz w:val="28"/>
          <w:sz w:val="28"/>
          <w:szCs w:val="28"/>
          <w:rtl w:val="true"/>
          <w:lang w:bidi="ar-SA"/>
        </w:rPr>
        <w:t>فاطلاقهما نفي الضمان مقيد بما دل على الضمان بتأخير الدفع مع إمكانه ، كما سيجي‌ء في مسألة جواز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الجواهر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بالتفريط أو 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ما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الابدال ، ولا يضمنه إلا بالتفريط ، أو تأخير الإخراج مع التمكن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الاتفاق على الضمان بذلك ، فإطلاق المتن نفي الضمان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من التفريط ما يشمل ذلك ، كما يشهد به حكمه بالضمان مع التأخير حيث يمكن الدفع في آخر مسائل فصل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العدول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هناك شرح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تعينها زكاة بالعزل ، فجواز التبديل يتوقف على ولايته عليه ، وهو يحتاج إلى دليل مفقود ، والأصل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شارح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خروجه عن الملك ، أو منع عدم جواز الابدال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الثالثة والثلاثين من فصل زكاة الغلات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كما عن المدارك ، وبلا خلاف أجده كما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الوارث مستحقاً جاز احتسابه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يستحب دفع شي‌ء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يعدل بالزكاة إلى غير من حضره من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المرجحات ، وإن كانوا 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الأفضل حينئذ الدفع إليهم من باب استحباب قضاء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زاحمه ما هو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وتقتضيه القواعد الأولية إذا فرض ترتب الأداء عليه ، لوجوب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احتمل ذلك كفى في الوجوب ، لوجوب الاحتياط مع الشك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المال الذي مات صاحبه ولم يعلم له وارث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توصي بها ، فان جاء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فهي كسبيل مالك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ورد في اللقطة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مات وعليه زكاة ، وأوصى أن يقضى عنه الزكاة ، وولد محاويج إن دفعوها أضر بهم ذلك ضرراً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يخرجونها فيعودوا بها على أنفسهم ، ويخرجون منها شيئاً فيدفع إلى غيرهم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وجوب دفع شي‌ء منها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الأصحاب التسالم على استحباب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نفي التوقيت والتوظيف في كيفية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جواز النقل مع وجود المستحق ، مما يأتي إن شاء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إجابة المؤمن في قضاء حاجته ، وهو الدفع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نقل الزكاة من بلده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ذلك إذا لم يكن مرجو الوجود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يتمكن من الصرف</w:t>
      </w:r>
    </w:p>
    <w:p>
      <w:pPr>
        <w:pStyle w:val="BookText"/>
        <w:rPr/>
      </w:pPr>
      <w:r>
        <w:rPr>
          <w:rFonts w:ascii="Amiri" w:hAnsi="Amiri" w:eastAsia="Amiri" w:cs="Amiri"/>
          <w:color w:val="111111"/>
          <w:sz w:val="28"/>
          <w:sz w:val="28"/>
          <w:szCs w:val="28"/>
          <w:rtl w:val="true"/>
          <w:lang w:bidi="ar-SA"/>
        </w:rPr>
        <w:t>لكن قد يعارض ذلك بقضاء حاجة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التعليل باستحباب إجابة المؤمن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ولا إشكال ، بل في محكي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ضريس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المدائني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زكاة نخرجها من أموالنا ، ففي من نضعها؟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بلاد ليس فيه أحد من أوليائك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ابعث بها إلى بلدهم تدفع إليهم ، ولا تدفعها إلى قوم إن دعوتهم غداً إلى أمر لم يجيبوك ، وكان والله الذبح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وخبر الحداد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يكون في أرض منقطعة ، كيف يصنع بزكاة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يضعها في إخوانه وأهل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يحضره منهم فيها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بها إليهم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الآتية في المسألة الآتية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لئلا يلزم تضييع الحق على مستحقه ، المعلوم من مذاق الشارع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يتم في صورة العلم بعدم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لتوقف الأداء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وجوب الأداء المطلق ، إذ لو كان الواجب من الأداء ما يقابل الحبس والمنع ، لم يستدع وجوبه وجوب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لصحيح ضريس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الأمر في مقام توهم </w:t>
      </w:r>
    </w:p>
    <w:p>
      <w:pPr>
        <w:pStyle w:val="BookText"/>
        <w:rPr/>
      </w:pPr>
      <w:r>
        <w:rPr>
          <w:rFonts w:ascii="Amiri" w:hAnsi="Amiri" w:eastAsia="Amiri" w:cs="Amiri"/>
          <w:color w:val="111111"/>
          <w:sz w:val="28"/>
          <w:sz w:val="28"/>
          <w:szCs w:val="28"/>
          <w:rtl w:val="true"/>
          <w:lang w:bidi="ar-SA"/>
        </w:rPr>
        <w:t>في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ومئونة النقل حينئذ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كونه مرجو الوجود فيتخير بين النقل والحفظ إلى أن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تلفت بالنقل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الرجاء ،</w:t>
      </w:r>
    </w:p>
    <w:p>
      <w:pPr>
        <w:pStyle w:val="BookText"/>
        <w:rPr/>
      </w:pP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المقصود منه المنع من إعطائه لغير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المتكفل للمنع من الإعطاء لغير الموالي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من غير 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الأمر إرشادياً ، لبيان طريق الإيصال إلى المستحق ، لا مولوياً تعبدياً ، فإنه أيضاً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الحداد المتضمن للانتظار بها سنة أو سنتين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 صورة رجاء الوجود بعد ذلك لا اليأس ،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 السند ، لا مجال للعمل بذيله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الصرف لمصلحة المستحق ، والأصل البراءة من وجوب تحمل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من وجه الوجوب لا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خلافه من كلام غيره من الأصحاب ، ولا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فيها إلا نفي الضمان والجواز ، ونفي البأس ، وذلك لا يقتضي وجوب النقل 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وجوب النقل عند عدم المستحق ، لتوقف الدفع الواجب عليه ،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مع رجاء حضور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ضريس ظاهر في صورة اليأس ، فلا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القول بالتخيير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تأييده بالسيرة على نصب العمال لجباية الصدقات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نصوص نفي الضمان ، كخبري أبي بصير وعبيد ، وغيرهما مما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التمكن من الصرف في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معهما فالأحوط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شمول نصوص الضمان للمورد ، كمصحح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فضاعت ، هل عليه ضمانها حتى تقسم؟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لها موضعاً فلم يدفعها اليه فهو لها ضامن حتى يدفعها ، وإن لم يجد لها من يدفعها اليه فبعث بها إلى أهلها فليس عليه ضمان ،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الوصي الذي يوصى اليه يكون ضامناً لما دفع إليه إذا وجد ربه الذي أمر بدفعه إليه ، فان لم يجد فليس عليه ضمان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لها أهلا ففسدت وتغيرت ، أيضمنها؟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إذا عرف لها أهلا فعطبت أو فسدت ، فهو لها ضامن حتى يخرجها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شمولها له ، إذ الموضع والأهل يعم الفقراء وسائر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الارتكاز العرفي ، فإن النقل مع وجود المصرف نوع من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التعبير بالدفع في الأول الذي لا يشمل الصرف ، لأن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الارتكاز العقلائي ، وما في ذيله من حكم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صرف المال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صحيح زرارة خال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نفي الضمان في جملة من النصوص مما يبعد تنزيله على صورة تعذر المصرف كلية لندرته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حمل الصحيحين على خصوص صورة تعذر الأداء ، كما في بعض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الصرف في سبيل الله تعالى أو غيره من الأصناف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 ذلك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التذكرة والمنتهى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 النقل بين أن يكون إلى البلد القريب أو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الاشتراك في ظن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التفريق في القريب ما لم يكن مرجح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النقل إلى البلد الآخر ولو مع وجود المستحق في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عدمه</w:t>
      </w:r>
    </w:p>
    <w:p>
      <w:pPr>
        <w:pStyle w:val="BookText"/>
        <w:rPr/>
      </w:pPr>
      <w:r>
        <w:rPr>
          <w:rFonts w:ascii="Amiri" w:hAnsi="Amiri" w:eastAsia="Amiri" w:cs="Amiri"/>
          <w:color w:val="111111"/>
          <w:sz w:val="28"/>
          <w:sz w:val="28"/>
          <w:szCs w:val="28"/>
          <w:rtl w:val="true"/>
          <w:lang w:bidi="ar-SA"/>
        </w:rPr>
        <w:t>على الضمان بمجرد التمكن من الأداء ، الظاهر في انتفائه مع تعذر الأداء وإن تمكن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نكتة الفرق بين الأداء 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يحتاج إلى كلفة غالباً ،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الأول يكون كافياً في نفي الضمان ، وإن أمكن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اليد عن ظهور الصحيحين في توقف نفي الضمان على تعذر الصرف ، بدعوى لزوم حمل النصوص النافية للضمان على الفرض النادر غير ظاهر ، لا مكان منع ذلك في ذلك الزمان في جملة من الأمكنة التي تجب فيها الزكاة ، فالحكم بالضمان مع إمكان الصرف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إلا لصورتي انتفاء الرجاء والتمكن معاً وثبوتهما كذلك ، وكان عليه التعرض لصورة انتفاء الرجاء وإمكان الصرف في سائر المصارف وعكسها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مما ذكرنا يظهر أن الحكم في الأولى الضمان دون الثانية ، لظهور النصوص في كون المعيار في الضمان إمكان الصرف ، ولو مع عدم رجاء حضور المستحق ، وفي انتفاء الضمان عدم إمكان الصرف ، ولو مع رجاء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 ، منهم الشيخان والحلبي وابنا زهرة وحمزة والعلامة والشهيدان في جملة من كتبهم ، بل نسب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النصوص ، كصحيح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يعطي </w:t>
      </w:r>
    </w:p>
    <w:p>
      <w:pPr>
        <w:pStyle w:val="BookText"/>
        <w:rPr/>
      </w:pPr>
      <w:r>
        <w:rPr>
          <w:rFonts w:ascii="Amiri" w:hAnsi="Amiri" w:eastAsia="Amiri" w:cs="Amiri"/>
          <w:color w:val="111111"/>
          <w:sz w:val="28"/>
          <w:sz w:val="28"/>
          <w:szCs w:val="28"/>
          <w:rtl w:val="true"/>
          <w:lang w:bidi="ar-SA"/>
        </w:rPr>
        <w:t xml:space="preserve">كما أفتى به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يقسمها ، إله أن يخرج الشي‌ء منها من البلدة التي هو فيها إلى غيرها؟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أحمد بن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زكاته من بلد إلى بلد آخر ويصرفها في إخوانه ، فهل يجوز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 بل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نقل الزكاة عن بلدها مع وجود المستحق فيه ، عند علمائنا أجمع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واستدل له بوجوه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المحكي عن التذكرة ، الممنوع جداً ، لظهور الخلاف حتى من حاكيه في بعض كتبه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في النقل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أخص من المدعى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الخطر مندفع بالضمان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منافاته الفورية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أخص من المدعى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الفورية غير لازمة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المتضمنة أنه لا تحل صدقة المهاجرين للأعراب ، ولا صدقة الأعراب للمهاجرين ، وأنه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صدقة أهل البوادي في أهل البوادي ، وصدقة أهل الحضر في أهل الحضر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أخص أيضاً ، إذ قد يكون النقل من الأعراب إليهم ، ومن المهاجرين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البوادي والحضر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قد عرفت أن ذلك ليس على الوجوب ، لما دل على نفي التوقيت والتوظيف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من نصب العمال والجباة للصدقات ، الظاهر في خلاف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تضمن الضمان بالنقل 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حرمة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هذه الوجوه لو تمت لا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الإجماع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لمعارضة ما تقدم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الظاهر الاجزاء لو نقل على هذا القول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القائلين بعدم الجواز وجوب التقسيم في بلدها لا في أهلها ، فيجوز الدفع في بلدها إلى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القولين إذا تلفت بالنقل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مئونة النقل عليه لا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النقل بإذن الفقيه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 وجود المستحق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والمنتهى والمختلف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أجمع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ونقلها أجزأته في قول علمائنا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الامتثال الموجب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الاجزاء ، لأنه دفع إلى غير من أمر بالدفع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 لأن حرمة النقل لا تستلزم تعين الموضوع إلا عرضاً ، ومثله لا يمنع من الاجزاء مع الموافقة للأمر حقيقة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مسلم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لها ضامن حتى يدفعها </w:t>
      </w:r>
      <w:r>
        <w:rPr>
          <w:rFonts w:eastAsia="Amiri" w:cs="Amiri" w:ascii="Amiri" w:hAnsi="Amiri"/>
          <w:color w:val="111111"/>
          <w:sz w:val="28"/>
          <w:szCs w:val="28"/>
          <w:rtl w:val="true"/>
          <w:lang w:bidi="ar-SA"/>
        </w:rPr>
        <w:t xml:space="preserve">.. » </w:t>
      </w:r>
      <w:r>
        <w:rPr>
          <w:rStyle w:val="FootnoteAnchor"/>
          <w:rtl w:val="true"/>
        </w:rPr>
        <w:footnoteReference w:id="470"/>
      </w:r>
      <w:r>
        <w:rPr>
          <w:rFonts w:ascii="Amiri" w:hAnsi="Amiri" w:eastAsia="Amiri" w:cs="Amiri"/>
          <w:color w:val="111111"/>
          <w:sz w:val="28"/>
          <w:sz w:val="28"/>
          <w:szCs w:val="28"/>
          <w:rtl w:val="true"/>
          <w:lang w:bidi="ar-SA"/>
        </w:rPr>
        <w:t>فجعل غاية الضمان الدفع الى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البناء على حرمة النقل محضاً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لزوم تقسيمها على أهل البلد ، وكذا مقتضى أدلتهم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دفعها إلى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الضمان المتقدمة ، من دون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مقتضى لكونها من الزكاة ، فالأصل بقاء الزكاة على حالها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نصوص الضمان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محل إشكال </w:t>
      </w:r>
    </w:p>
    <w:p>
      <w:pPr>
        <w:pStyle w:val="BookText"/>
        <w:rPr/>
      </w:pPr>
      <w:r>
        <w:rPr>
          <w:rFonts w:ascii="Amiri" w:hAnsi="Amiri" w:eastAsia="Amiri" w:cs="Amiri"/>
          <w:color w:val="111111"/>
          <w:sz w:val="28"/>
          <w:sz w:val="28"/>
          <w:szCs w:val="28"/>
          <w:rtl w:val="true"/>
          <w:lang w:bidi="ar-SA"/>
        </w:rPr>
        <w:t>وكله في قبضها عنه بالولاية العامة ، ثمَّ أذن له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في غير بلد الزكاة ، أو نقل مالاً له من بلد الزكاة إلى بلد آخر ، جاز احتسابه زكاة عما عليه في بلده ولو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دين في ذمة شخص في بلد آخر جاز احتسابه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من هذه من النقل الذي هو محل الخلاف في جوازه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الذي فيه الزكاة في بلد آخر غير بلده ، جاز له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مع الضمان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الأفضل صرفها في بلد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يظهر موضوعية لإذن الفقيه بعد ما كان المالك مأذوناً من قبل الشارع بل لو منعه الفقيه من النقل جاز له ، إذ لا دليل على وجوب إطاعته في مثل ذلك ، فلا وجه لاقتضائها لنفي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وكله على قبضها وإرسالها فتلفت ، كانت تالفة بعد الدفع إلى الولي العام ولو بقبض وكيله ، فلا وجه للضمان ، كما لو تلفت بعد قبض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تنظر فيه في الروضة ، من عدم صدق النقل الموجب للتغرير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جواز كون الحكمة نفع المستحقين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 في الجواهر وغيرها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أدلة المنع عن النقل إن تمَّ دليلا عليه منع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الحادية عشرة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الاستحباب ، إذ لا يظهر دليل عليه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الفقيه الزكاة بعنوان الولاية العامة برئت ذمة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تلفت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بتفريط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أعطى لغير المستحق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الزكاة إلى كيل أو وزن كانت أجرة الكيال والوزان على المالك لا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سبب الاستحقاق في شخص واحد كأن يكون فقيراً وعاملا وغارماً مثلا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قبضه قبض المستحق ، كما هو مقتضى دليل الولاية في المقام وفي سائر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مقدمة للتسليم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من الدفع عدم الحبس والحيلولة بين العين والمستحق ، وهذا المقدار لا يتوقف على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يمكن حمل الإيتاء عليه هو رفع الحوائل عن وضع المستحق يده الحق ، ومن الواضح أن عدم تعيينه في مصداق خارجي ملازم للحائل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عدم تعيينه أصلا ، أو تعيينه في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توقف ذلك التعيين على مئونة كانت على المالك ، لأنه المخاطب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ذلك بين القول بكون الزكاة جزءاً من النصاب أو مالا عليه أو في ذمة المالك ، لاشتراط المقتضي في الجميع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الأجرة على الزكاة لأنه سبحانه أوجب على المالك قدراً معلوماً من الزكاة ، فلو وجبت الأجرة عليه لزم أن يزاد الواجب على القدر الذي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وجوب للمقدمة ، لا بالأصالة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 أن يعطى بكل سبب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الذي يشتري من الزكاة إذا مات ولا وارث له ورثه أرباب الزكاة ، دون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صرفه في الفقراء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إلى صورة تباين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بنحو يعول عليه في رفع اليد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 ، كما في الجواهر ، وعليه علماؤنا ، كما في المعتبر وعن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أخرج زكاة ماله ألف درهم فلم يجد لها موضعاً يدفع ذلك اليه ، ونظر إلى مملوك يباع بثمن يريده ، فاشتراه بتلك الألف الدراهم التي أخرجها من زكاته فأعتقه ، هل 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أن أعتق وصار حراً اتجر واحترف فأصاب مالا كثيراً ، ثمَّ مات وليس له وارث ، فمن يرثه إذا لم يكن له وارث؟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يرثه الفقراء المؤمنون الذين يستحقون الزكاة ، لأنه إنما اشتري بمالهم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أيوب بن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لأهل الزكاة ، لأنه اشتري بسهمهم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الأول وإن كان اختصاص الولاء بالفقراء ، إلا أن التعليل فيه بأنه اشتري بمالهم موجب لحمله على إرادة أرباب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بقية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لحكومة التعليل ، 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الفقراء لأنهم العمدة في المصرف لا لخصوصية فيهم ، كما هو الحال في النصوص المتضمنة أن الزكاة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مناسبة الحكم والموضوع تقتضي جواز صرفه </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يجب الاقتصار في دفع الزكاة على مئونة السنة ، بل يجوز دفع ما يزيد على غناه إذا أعطي دفعة ، فلا حد لأكثر ما يدفع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الاقتصار على قدر الكفاف ، خصوصاً في المحترف الذي لا تكفيه 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أعطي تدريجاً فبلغ مقدار مئونة السنة حرم عليه أخذ ما زاد للإنفاق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 لا حد لها في طرف القلة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من غير فرق بين زكاة النقدين</w:t>
      </w:r>
    </w:p>
    <w:p>
      <w:pPr>
        <w:pStyle w:val="BookText"/>
        <w:rPr/>
      </w:pPr>
      <w:r>
        <w:rPr>
          <w:rFonts w:ascii="Amiri" w:hAnsi="Amiri" w:eastAsia="Amiri" w:cs="Amiri"/>
          <w:color w:val="111111"/>
          <w:sz w:val="28"/>
          <w:sz w:val="28"/>
          <w:szCs w:val="28"/>
          <w:rtl w:val="true"/>
          <w:lang w:bidi="ar-SA"/>
        </w:rPr>
        <w:t>في الرقاب أيضاً ، فيكون الولاء من نتائج الزكاة ، فيجري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جعله في الجواهر تحقيقاً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الإرث للفقراء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الوارث الإمام ، لأنه لا يملكه مستحق الزكاة ، فلا وجه لارثه له ، والامام 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للنص المعتبر من دون وجه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هناك الوجه في جميع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جمل السيد والسرائر والقاضي والشهيدين وأكثر من تأخر عنهما ، خلافاً لظاهر المقنعة والانتصار والصدوقين والشيخ في النهاية والمبسوط والتهذيب والإسكافي وابن حمزة وسلار والغنية والمعتبر والشرائع والنافع على ما حكي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الفقير أقل مما يجب في النصاب الأول ، وهو خمسة دراهم ، أو عشرة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حكايته عن سلار وابن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أقله ما يجب في النصاب الثاني ، وهو قيراطان ، أو درهم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المعتبر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أحد من الزكاة أقل من خمسة دراهم ، وهو أقل 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في أموال المسلمين ، فلا تعطوا أحداً من الزكاة أقل من خمسة دراهم فصاعداً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وخبر معاوية بن عمار وعبد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أن يدفع من الزكاة أقل من خمسة دراهم ، فإنها أقل الزكاة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بأن الخبرين المذكورين معارضان بصحيح محمد </w:t>
      </w:r>
      <w:r>
        <w:rPr>
          <w:rStyle w:val="FootnoteAnchor"/>
          <w:rtl w:val="true"/>
        </w:rPr>
        <w:footnoteReference w:id="475"/>
      </w:r>
      <w:r>
        <w:rPr>
          <w:rFonts w:ascii="Amiri" w:hAnsi="Amiri" w:eastAsia="Amiri" w:cs="Amiri"/>
          <w:color w:val="111111"/>
          <w:sz w:val="28"/>
          <w:sz w:val="28"/>
          <w:szCs w:val="28"/>
          <w:rtl w:val="true"/>
          <w:lang w:bidi="ar-SA"/>
        </w:rPr>
        <w:t xml:space="preserve">ابن أبي الصهبان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لي يا سيدي أن أعطي الرجل من إخواني من الزكاة الدرهمين والثلاثة الدراهم ، فقد اشتبه ذلك علي؟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جائز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وصحيح محمد بن عبد 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أصحابنا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 الرجل من إخواني من الزكاة الدرهمين والثلاثة؟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وحملهما على التقية إنما يجوز بعد تعذر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ممكن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متنافيان قطعاً مسلمة ، لكن لا تمنع من صرف أحدهما إلى الآخر ، بحيث يكون قرينة عليه ، لأن أحدهما ظاهر والثاني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المكاتبتين لا ينفيان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الثاني يكفي في نفيه أصالة الإطلاق ، إذ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الاشكال هو التقدير الأول ، الذي تدل عليه </w:t>
      </w:r>
    </w:p>
    <w:p>
      <w:pPr>
        <w:pStyle w:val="BookText"/>
        <w:rPr/>
      </w:pP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عدم النقصان عما في النصاب الأول من الفضة في الفضة ، وهو خمسة دراهم ، وعما في النصاب الأول من الذهب في الذهب ، وهو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مراعاة مقدار ذلك في غير النقدين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 ذلك</w:t>
      </w:r>
    </w:p>
    <w:p>
      <w:pPr>
        <w:pStyle w:val="BookText"/>
        <w:rPr/>
      </w:pPr>
      <w:r>
        <w:rPr>
          <w:rFonts w:ascii="Amiri" w:hAnsi="Amiri" w:eastAsia="Amiri" w:cs="Amiri"/>
          <w:color w:val="111111"/>
          <w:sz w:val="28"/>
          <w:sz w:val="28"/>
          <w:szCs w:val="28"/>
          <w:rtl w:val="true"/>
          <w:lang w:bidi="ar-SA"/>
        </w:rPr>
        <w:t>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في خبر عبد الكريم بن عتبة </w:t>
      </w:r>
      <w:r>
        <w:rPr>
          <w:rStyle w:val="FootnoteAnchor"/>
          <w:rtl w:val="true"/>
        </w:rPr>
        <w:footnoteReference w:id="478"/>
      </w:r>
      <w:r>
        <w:rPr>
          <w:rFonts w:ascii="Amiri" w:hAnsi="Amiri" w:eastAsia="Amiri" w:cs="Amiri"/>
          <w:color w:val="111111"/>
          <w:sz w:val="28"/>
          <w:sz w:val="28"/>
          <w:szCs w:val="28"/>
          <w:rtl w:val="true"/>
          <w:lang w:bidi="ar-SA"/>
        </w:rPr>
        <w:t>وغيره من نفي التوقيت والتوظيف وإن كانت استفادة شموله للمقام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القائلين 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بين مقتصر عليه في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ومقتصر عليه في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 على عمومه لهما ، كالأكثر ، ومنهم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مقتضى الجمود على النص ، لأن الخمسة دراهم إنما فرضت في زكاة الفضة لا غير ، فالتعدي إلى الذهب يحتاج إلى إلغاء خصوصية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يسهل التعدي إلى غير النقدين أيضاً ، كما هو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التعدي إلى غيرهما ، كما في المسالك ، وعن حواشي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التعدي فهل هو بلحاظ القيمة 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أو نقصت عما يجب في النصاب الأول أو الثاني من موضوع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بلحاظ ما يجب في النصاب الأول أو الثاني منه ، فلا يدفع إلى الفقير أقل من شاة من نصاب الإبل والغنم ، ولا أقل من تبيع أو تبيعة من نصاب البقر؟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الأول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الثاني أجود حملا للخمسة دراهم على كونها مثالا لما يجب في النصاب الأول ، لا على إرادة القيمة ، كما هو مبنى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 فالبناء على ما في المسالك أولى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منه اختيار ما استجوده في المسالك من أحد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مراعاة ما في أول النصاب من كل 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الغنم والإبل لا يكون أقل 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البقر لا يكون أقل من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الغلات يعطى ما يجب في أول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للفقيه أو العامل أو الفقير الذي يأخذ الزكاة الدعاء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 بالنسبة إلى الفقيه الذي يقبض بالولاية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أكثر قسمة من الخمسة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أقل ، فالأحوط مقدار الخمسة دراهم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في وجوب الدعاء للمالك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عند قبض الزكاة منه ، فعن صدقات المبسوط والخلاف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كتبة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الاستحباب ، وعن المبسوط والخلاف والمعتبر والإرشاد والمسالك والدروس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 بل نسب إلى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 الأمر بالصلاة عليهم في الآية الشريفة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 على الفقير إجماعاً ، فعدم الوجوب على نائبه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مصدقه بذلك حين أرسله لجباية الصدقات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فإن الأولوية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عدم الوجوب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يجب على الفقيه على تقدير القول بالوجوب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 لأصالة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 ، لعدم ثبوت الاشتراك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التعليل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لهم ، لعدم ثبوت ذلك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والتأسي لا دليل على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لطف ، واللطف واجب ، من غير فرق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لرب المال طلب تملك ما أخرجه في الصدقة الواجبة والمندوبة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أراد الفقير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تقويمه عند 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المالك أحق به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جزءاً من حيوان لا يمكن</w:t>
      </w:r>
    </w:p>
    <w:p>
      <w:pPr>
        <w:pStyle w:val="BookText"/>
        <w:rPr/>
      </w:pPr>
      <w:r>
        <w:rPr>
          <w:rFonts w:ascii="Amiri" w:hAnsi="Amiri" w:eastAsia="Amiri" w:cs="Amiri"/>
          <w:color w:val="111111"/>
          <w:sz w:val="28"/>
          <w:sz w:val="28"/>
          <w:szCs w:val="28"/>
          <w:rtl w:val="true"/>
          <w:lang w:bidi="ar-SA"/>
        </w:rPr>
        <w:t>ونائبه الخاص والعام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تمت اقتضت الدعاء في كل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ولاية الفقيه ، إذ اقتضاؤها لمثل ذلك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الاستحباب للفقيه فالعمدة فيه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غير واحد ، بل عن المعتبر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طهور للمال فهي وسخ ، فالراجع فيه كالراجع بقيئه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ربما استحي الفقير فيترك المماكسة ، فيؤدي إلى استرجاع بعضها ، وهما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مصحح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تصدق الرجل بصدقة لم يحل له أن يشتريها ، ولا يستوهبها ، ولا يستردها إلا في ميراث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تصدقت بصدقة لم ترجع إليك ولم تشترها ، إلا أن تورث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المتعين حملهما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محمد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أخرجها فليقيمها فيمن يريد ، فاذا قامت على ثمن ، فإن أرادها صاحبها فهو أحق بها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بل هو خلاف إطلاق النصوص المتقدمة</w:t>
      </w:r>
      <w:r>
        <w:rPr>
          <w:rFonts w:eastAsia="Amiri" w:cs="Amiri" w:ascii="Amiri" w:hAnsi="Amiri"/>
          <w:color w:val="111111"/>
          <w:sz w:val="28"/>
          <w:szCs w:val="28"/>
          <w:rtl w:val="true"/>
          <w:lang w:bidi="ar-SA"/>
        </w:rPr>
        <w:t xml:space="preserve">. </w:t>
      </w:r>
      <w:bookmarkStart w:id="38" w:name="pg12391_200167"/>
    </w:p>
    <w:p>
      <w:pPr>
        <w:pStyle w:val="BookText"/>
        <w:rPr/>
      </w:pPr>
      <w:bookmarkEnd w:id="38"/>
      <w:r>
        <w:rPr>
          <w:rFonts w:ascii="Amiri" w:hAnsi="Amiri" w:eastAsia="Amiri" w:cs="Amiri"/>
          <w:color w:val="111111"/>
          <w:sz w:val="28"/>
          <w:sz w:val="28"/>
          <w:szCs w:val="28"/>
          <w:rtl w:val="true"/>
          <w:lang w:bidi="ar-SA"/>
        </w:rPr>
        <w:t>للفقير الانتفاع به ، ولا يشتريه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للمالك ضرر بشراء الغير ، فإنه تزول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بأس بإبقائه في ملكه إذا عاد إليه بميراث وشبهه من المملكات القهرية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562337_417432637"/>
      <w:bookmarkStart w:id="40" w:name="_Toc13"/>
      <w:bookmarkEnd w:id="39"/>
      <w:r>
        <w:rPr>
          <w:rtl w:val="true"/>
        </w:rPr>
        <w:t>فصل في وقت وجوب إخراج الزكاة</w:t>
      </w:r>
      <w:bookmarkEnd w:id="40"/>
    </w:p>
    <w:p>
      <w:pPr>
        <w:pStyle w:val="BookText"/>
        <w:rPr/>
      </w:pP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حولانه بدخول الشهر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يستقر الوجوب بذلك ، وإن احتسب الثاني عشر من الحول الأول ،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التصريح به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نفي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انصراف النصوص المتقدمة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يندرج في شبهة شراء الوكيل العام واستيفاؤها له من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دخوله في معقد الإجماع المتقدم ، وإلا فالنصوص المتقدمة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وقت وجوب إخراج الزكاة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الشرط الرابع من شرائط وجوب الزكاة في المواشي وفي الشرط الثالث من شرائطه في النقدين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وقت وجوب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التعلق ، وفي الثاني هو الخرص والصرم في النخل ، والكرم والتصفية في 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الوجوب بعد تحققه فوري أولا؟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المسألة الأولى من فصل زكاة الغلات ، وفي المسألة السادسة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الأقوال في المسألة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بالفورية ، والقول بعدمها والتفصيل بين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فوراً ، وبين الدفع فلا يجب وعلى القول بالفورية ، فهل هي مع الإمكان مطلقاً ، أو عند عدم انتظار الأفضل ، أو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عدم انتظار الأفضل ، أو الأحوج ، أو معتاد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لم يكن التأخير للتعميم خاصة ، بشرط دفع نصيب الموجودين فوراً ، كما عن جملة من كتب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 مع إمكان الأداء كان عاصياً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التأخير إنما يجوز لعذر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أخرها ليدفعها إلى من هو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قرابة ، أو حاجة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المنع وإن كان يسيراً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بسطها على الأصناف الثمانية ، أو الموجودين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مع دفع نصيب الموجودين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القول بعدمها ، فهل هو مطلقاً ، أو إلى شهر أو شهرين ، كما عن الشيخين ، ومال إليه 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النصوص الواردة في المسألة فهي مختلفة المدلول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الفورية في الإعطاء ، كخبر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مستطرفات السرائر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تعطي زكاتك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حلها بشهر أو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 وليس لك أن تؤخرها </w:t>
      </w:r>
    </w:p>
    <w:p>
      <w:pPr>
        <w:pStyle w:val="BookText"/>
        <w:rPr/>
      </w:pPr>
      <w:r>
        <w:rPr>
          <w:rFonts w:ascii="IRNazanin" w:hAnsi="IRNazanin" w:eastAsia="IRNazanin"/>
          <w:color w:val="111111"/>
          <w:sz w:val="28"/>
          <w:sz w:val="28"/>
          <w:szCs w:val="28"/>
          <w:rtl w:val="true"/>
          <w:lang w:bidi="fa-IR"/>
        </w:rPr>
        <w:t xml:space="preserve">بعد حلها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الفورية في الإخراج والعزل ، كصحيح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تحل عليه الزكاة في السنة في ثلاث أوقات ، أيؤخرها حتى يدفعها في وقت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حلت أخرجها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مطلق في جواز التأخير في الإعطاء ، كصحيح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بتعجيل الزكاة شهرين وتأخيرها شهرين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تحل عليه الزكاة في شهر رمضان فيؤخرها إلى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تحل عليه إلا في المحرم فيعجلها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جواز التأخير مع العزل ، كصحيح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يخرج زكاته ، فيقسم بعضها ويبقي بعضاً يلتمس لها المواضع فيكون بين أوله وآخره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سعد المتقدم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جواز التأخير في صورة العزل وعدمه ، كموثق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زكاتي تحل علي في شهر ، أيصلح لي أن أحبس منها شيئاً ، مخافة أن يجيئني من يسألني يكون عندي 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حال الحول فأخرجها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تخلطها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 ، وأما الدفع والتسليم فيجوز فيه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تأخير الدفع ، مع وجود المستحق</w:t>
      </w:r>
    </w:p>
    <w:p>
      <w:pPr>
        <w:pStyle w:val="BookText"/>
        <w:rPr/>
      </w:pPr>
      <w:r>
        <w:rPr>
          <w:rFonts w:ascii="Amiri" w:hAnsi="Amiri" w:eastAsia="Amiri" w:cs="Amiri"/>
          <w:color w:val="111111"/>
          <w:sz w:val="28"/>
          <w:sz w:val="28"/>
          <w:szCs w:val="28"/>
          <w:rtl w:val="true"/>
          <w:lang w:bidi="ar-SA"/>
        </w:rPr>
        <w:t>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كتبتها وأثبتها يستقيم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يضرك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هذا القسم الأخير لأمكن الجمع بين ما تضمن الفورية في الإعطاء وما تضمن عدمها ، بحمل الأول على صورة عدم العزل ، والثاني على صورة العزل ، بشهادة القسم الرابع ، لأنه باختصاصه بصورة العزل يكون أخص مطلقاً من الأول ، فيقيد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الأول أخص مطلقاً من الثاني فيقيد به ، إذ لو لا ذلك لزم الطرح ، والجمع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بما دل على الفورية في العزل على ظاهره ، لعدم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المتحصل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المبادرة إلى الدفع ، أو العزل ، ومعه يجوز التأخير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الأخير لما كان ظاهراً في جواز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صورتي العزل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معارضاً للأول مبايناً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الجمع بينهما ،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للفورية في الإعطاء شامل لصورتي العزل وعدمه ، ولصورتي انتظار المستحق وعدمه ، فيمكن الأخذ بظاهره من المنع ، مع تقييده بصورة عدم انتظار المستحق ، فيحمل ما دل على جواز تأخير الإعطاء مطلقاً على صورة انتظاره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 فلا يصلح لإثبات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المتواترة الدالة على عدم جواز حبس الزكاة ومنعها عن أهلها </w:t>
      </w:r>
      <w:r>
        <w:rPr>
          <w:rStyle w:val="FootnoteAnchor"/>
          <w:rtl w:val="true"/>
        </w:rPr>
        <w:footnoteReference w:id="491"/>
      </w:r>
      <w:r>
        <w:rPr>
          <w:rFonts w:ascii="Amiri" w:hAnsi="Amiri" w:eastAsia="Amiri" w:cs="Amiri"/>
          <w:color w:val="111111"/>
          <w:sz w:val="28"/>
          <w:sz w:val="28"/>
          <w:szCs w:val="28"/>
          <w:rtl w:val="true"/>
          <w:lang w:bidi="ar-SA"/>
        </w:rPr>
        <w:t>، فيجمع بينها وبين ما سبق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وإمكان الإخراج إلا لغرض ، كانتظار مستحق معين ، أو الأفضل ، فيجوز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الشهرين والثلاثة ، بل 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حينئذ العزل ثمَّ الانتظار المذكور ، ولكن لو تلفت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المناط في الضمان مع وجود المستحق هو التأخير عن الفور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أخر ساعة أو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من غير تفريط فلا ضمان ، وإن أمكنه الإيصال إلى المستحق من حينه مع عدم كونه حاضراً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حضوره فمشكل ، خصوصاً إذا كان مطالباً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الضمان مع التأخير العلم بوجود المستحق ، فلو كان موجوداً لكن المالك لم يعلم به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معذور حينئذ في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أتلف الزكاة المعزولة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عليه ، المتقدمة في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لانصراف النصوص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الضمان الشامل لذلك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الضمان على وجدان الأهل ، كما في مصحح ابن مسلم </w:t>
      </w:r>
      <w:r>
        <w:rPr>
          <w:rStyle w:val="FootnoteAnchor"/>
          <w:rtl w:val="true"/>
        </w:rPr>
        <w:footnoteReference w:id="492"/>
      </w:r>
      <w:r>
        <w:rPr>
          <w:rFonts w:ascii="Amiri" w:hAnsi="Amiri" w:eastAsia="Amiri" w:cs="Amiri"/>
          <w:color w:val="111111"/>
          <w:sz w:val="28"/>
          <w:sz w:val="28"/>
          <w:szCs w:val="28"/>
          <w:rtl w:val="true"/>
          <w:lang w:bidi="ar-SA"/>
        </w:rPr>
        <w:t xml:space="preserve">، ومعرفة الأهل ، كما في مصحح زرارة </w:t>
      </w:r>
      <w:r>
        <w:rPr>
          <w:rStyle w:val="FootnoteAnchor"/>
          <w:rtl w:val="true"/>
        </w:rPr>
        <w:footnoteReference w:id="493"/>
      </w:r>
      <w:r>
        <w:rPr>
          <w:rFonts w:ascii="Amiri" w:hAnsi="Amiri" w:eastAsia="Amiri" w:cs="Amiri"/>
          <w:color w:val="111111"/>
          <w:sz w:val="28"/>
          <w:sz w:val="28"/>
          <w:szCs w:val="28"/>
          <w:rtl w:val="true"/>
          <w:lang w:bidi="ar-SA"/>
        </w:rPr>
        <w:t>، وكلاهما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في المتن فعليل ، إذ المعذورية في التأخير في المقام لم تجعل موضوعاً لنفي الضمان ،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 ، فان كان مع عدم التأخير الموجب للضمان يكون الضمان على المتلف فقط ، وإن كان مع التأخير المزبور من المالك فكل من المالك والأجنبي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وللفقيه أو العامل الرجوع على أيهما شاء ، وإن رجع على المالك رجع هو على المتلف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الدفع من ماله ثمَّ الرجوع على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تقديم الزكاة قبل وقت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السبب بالنسبة إلى كل منهما ، فإن الأول ضامن بالتفريط والأجنبي بالإتلاف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ذكروه في مسألة تعاقب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اعتبار الحول ، وأنه لا شي‌ء في المال قبله ، كمصحح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عنده المال ، أيزكيه إذا مضى نصف السنة؟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ولكن حتى يحول عليه الحول ويحل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لأحد أن يصلي صلاة إلا لوقتها ، وكذلك الزكاة ، ولا يصوم أحد شهر رمضان إلا في شهره إلا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فريضة إنما تؤدى إذا حلت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أيزكي الرجل ماله إذا مضى ثلث السنة؟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الأولى قبل الزوال؟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عقيل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جملة من النصوص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محمولة عندهم على التقية ، لأن جواز التعجيل مذهب 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كون التقديم بعنوان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يومئ إليه ما في صحيح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عجل </w:t>
      </w:r>
    </w:p>
    <w:p>
      <w:pPr>
        <w:pStyle w:val="BookText"/>
        <w:rPr/>
      </w:pPr>
      <w:r>
        <w:rPr>
          <w:rFonts w:ascii="Amiri" w:hAnsi="Amiri" w:eastAsia="Amiri" w:cs="Amiri"/>
          <w:color w:val="111111"/>
          <w:sz w:val="28"/>
          <w:sz w:val="28"/>
          <w:szCs w:val="28"/>
          <w:rtl w:val="true"/>
          <w:lang w:bidi="ar-SA"/>
        </w:rPr>
        <w:t xml:space="preserve">على الأصح ، فلو قدمها كان المال باقياً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 ، ويضمن تلفه القابض إن علم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وللمالك احتسابه جديداً مع بقائه ، أو احتساب عوضه مع ضمانه ، وبقاء فقر القابض ، وله العدول عنه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 أن يعطي فقيراً شيئاً ولم يجي‌ء وقت وجوب الزكاة عليه يجوز أن يعطيه قرضاً ، فاذا جاء وقت الوجوب حسبه عليه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بشرط بقائه على صفة الاستحقاق ، وبقاء الدافع والمال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ذلك ، بل يجوز مع بقائه على الاستحقاق الأخذ منه</w:t>
      </w:r>
    </w:p>
    <w:p>
      <w:pPr>
        <w:pStyle w:val="BookText"/>
        <w:rPr/>
      </w:pPr>
      <w:r>
        <w:rPr>
          <w:rFonts w:ascii="Amiri" w:hAnsi="Amiri" w:eastAsia="Amiri" w:cs="Amiri"/>
          <w:color w:val="111111"/>
          <w:sz w:val="28"/>
          <w:sz w:val="28"/>
          <w:szCs w:val="28"/>
          <w:rtl w:val="true"/>
          <w:lang w:bidi="ar-SA"/>
        </w:rPr>
        <w:t>زكاة ماله ثمَّ أيسر المعطى قبل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المعطي الزكاة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يعتبر في جواز التعجيل بقاء المعطى على صفة الاستحقاق إلى زمان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الحمل الأخير بعيد جداً ، وليس مما يساعد عليه العرف ولا سيما بملاحظة ما اشتمل منها على التقييد بالمدة ، أو باحتاج 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أمكن العمل بها وجب ، فيجمع بينها وبين نصوص المشهور بالحمل على الفرد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إعراض المشهور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طرحها ، ولا يهم كون وجه صدورها التقية أو غيرها ، وإن كان الظاهر حينئذ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التقييد بمدة ، لجواز أن يكون مذهباً لبعض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المفروض عدم صحته زكاة ، ولم يقصد غيرها ، فلا موجب للخروج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وباقي الأحكام تقدم في أول فصل أصناف المستحقين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فصل أصناف المستحقين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والدفع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الاحتساب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الأخذ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أعطاه قرضاً فزاد عنده زيادة متصلة أو منفصلة ، فالزيادة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نقص كان النقص عليه ، فان خرج عن الاستحقاق ، أو أراد المالك الدفع إلى غيره يسترد عوضه لا عينه ، كما هو مقتضى حكم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عدم الزيادة أيضاً ليس عليه إلا رد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ما أقرض الفقير 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الاحتساب عليه بعد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من النصاب ، وخرج الباقي عن حده ، سقط الوجوب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قول بوجوب ذلك أو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منشأ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أنه محمل النصوص المتقدمة في التعجيل ، بأن يكون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يقرضه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تعجيلا للزكاة باعتبار تعين احتسابه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 ، لأنها نماء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المشهور من ملك المقترض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حصول الملك به وإنما يملكه بالتصرف ، فالزيادة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المقرض ، لأنها نماء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لازماً ، إذ الارتجاع للعين إن كان بعنوان الفسخ فهو خلاف مقتضى لزومه ، وان كان بلا ذلك العنوان فهو خلاف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الارتجاع ، لأن القرض لا يزيد على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 العقود الجائزة ، ولغير ذلك ، مما هو مذكور ، ومضعف في محله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w:t>
      </w:r>
    </w:p>
    <w:p>
      <w:pPr>
        <w:pStyle w:val="BookText"/>
        <w:rPr/>
      </w:pPr>
      <w:r>
        <w:rPr>
          <w:rFonts w:ascii="Amiri" w:hAnsi="Amiri" w:eastAsia="Amiri" w:cs="Amiri"/>
          <w:color w:val="111111"/>
          <w:sz w:val="28"/>
          <w:sz w:val="28"/>
          <w:szCs w:val="28"/>
          <w:rtl w:val="true"/>
          <w:lang w:bidi="ar-SA"/>
        </w:rPr>
        <w:t>بقائه في ملكه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العين باقية عند الفقير أو تالفة ، فلا محل للاحتساب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أعطاه بعض النصاب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الوجوب ، مع بقاء عينه عند الفقير ، فله الاحتساب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بعد حلول الحول إذا بقي على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استغنى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أقرضه بالقصد المذكور بعين هذا المال ثمَّ حال الحول ، يجوز الاحتساب عليه ، لبقائه على صفة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هذا الدين ، ويجوز الاحتساب</w:t>
      </w:r>
    </w:p>
    <w:p>
      <w:pPr>
        <w:pStyle w:val="BookText"/>
        <w:rPr/>
      </w:pPr>
      <w:r>
        <w:rPr>
          <w:rFonts w:ascii="Amiri" w:hAnsi="Amiri" w:eastAsia="Amiri" w:cs="Amiri"/>
          <w:color w:val="111111"/>
          <w:sz w:val="28"/>
          <w:sz w:val="28"/>
          <w:szCs w:val="28"/>
          <w:rtl w:val="true"/>
          <w:lang w:bidi="ar-SA"/>
        </w:rPr>
        <w:t>بناء منه إما على أن القرض يملك بالتصرف لا بالقبض ، فلم ينثلم النصاب على تقدير بقاء العين عند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لبنائه على ثبوت الزكاة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عنه في الخلاف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ثبت أن ما يعجله على وجه الدين ، وما يكون كذلك فكأنه حاصل عنده وجاز له أن يحتسب به لأن المال ما نقص عن النصاب ، وظاهره أن مبناه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ضعيف ، لما تقدم في محله من ضعف المبني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لاجتماع شرائط الوجوب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جواز الاحتساب عليه ، لصيرورته غنياً ، فيخرج عن موضوع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وعندنا أن من عليه دين ، وله من المال الذهب والفضة بقدر الدين ، وكان ذلك المال الذي معه نصاباً ، فلا يعطى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فقير يستحق الزكاة ، بل يجب عليه إخراج الزكاة مما معه ، لأن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وجوب الزكاة ، لأن الدين في الذمة ، والزكاة في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والاشكال فيه ظاهر مما سبق</w:t>
      </w:r>
      <w:r>
        <w:rPr>
          <w:rFonts w:eastAsia="Amiri" w:cs="Amiri" w:ascii="Amiri" w:hAnsi="Amiri"/>
          <w:color w:val="111111"/>
          <w:sz w:val="28"/>
          <w:szCs w:val="28"/>
          <w:rtl w:val="true"/>
          <w:lang w:bidi="ar-SA"/>
        </w:rPr>
        <w:t xml:space="preserve">. </w:t>
      </w:r>
      <w:bookmarkStart w:id="41" w:name="pg12391_200176"/>
    </w:p>
    <w:p>
      <w:pPr>
        <w:pStyle w:val="BookText"/>
        <w:rPr/>
      </w:pPr>
      <w:bookmarkEnd w:id="41"/>
      <w:r>
        <w:rPr>
          <w:rFonts w:ascii="Amiri" w:hAnsi="Amiri" w:eastAsia="Amiri" w:cs="Amiri"/>
          <w:color w:val="111111"/>
          <w:sz w:val="28"/>
          <w:sz w:val="28"/>
          <w:szCs w:val="28"/>
          <w:rtl w:val="true"/>
          <w:lang w:bidi="ar-SA"/>
        </w:rPr>
        <w:t>من سهم الغارمين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استغنى بنماء هذا المال ، أو بارتفاع قيمته إذا كان قيمياً ، وقلنا أن المدار قيمته يوم القرض لا يوم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يجز الاحتساب عليه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562339_417432637"/>
      <w:bookmarkStart w:id="43" w:name="_Toc14"/>
      <w:bookmarkEnd w:id="42"/>
      <w:r>
        <w:rPr>
          <w:rtl w:val="true"/>
        </w:rPr>
        <w:t>فصل</w:t>
      </w:r>
      <w:bookmarkEnd w:id="43"/>
    </w:p>
    <w:p>
      <w:pPr>
        <w:pStyle w:val="Heading4"/>
        <w:numPr>
          <w:ilvl w:val="3"/>
          <w:numId w:val="1"/>
        </w:numPr>
        <w:rPr/>
      </w:pPr>
      <w:bookmarkStart w:id="44" w:name="__RefHeading___Toc9562341_417432637"/>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الزكاة من العبادات ، فيعتبر فيها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والتعيين مع تعدد ما عليه ، بأن يكون عليه خمس وزكاة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هاشمياً ، فإنه يجب عليه أن يعين أنه من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الأداء هو زمان الاحتساب ، لأن ارتفاع القيمة ذلك اليوم يوجب زيادة الدين ، فلا يصير به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يوم الأداء متأخراً عن يوم الاحتساب ، وعلم بأنه تنقص قيمته يوم الأداء عن قيمته يوم الاحتساب ، بحيث يكون التفاوت بين القيمتين بمقدار مئونة سنته ، لا يجوز الاحتساب عليه ، لصيرورته غنياً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عليه ، كما في الجواهر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العلماء ، خلا الأوزاعي قال إنها دين ، فلا يعتبر لها النية كسائر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بهذه الإجماعات دليلا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نيتها ما يعتبر في نية سائر العبادات من القربة ، والإخلاص ،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الخصوصيات المأخوذة في موضوع الأمر ، مثل كونه صلاة لا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p>
    <w:p>
      <w:pPr>
        <w:pStyle w:val="BookText"/>
        <w:rPr/>
      </w:pPr>
      <w:r>
        <w:rPr>
          <w:rFonts w:ascii="Amiri" w:hAnsi="Amiri" w:eastAsia="Amiri" w:cs="Amiri"/>
          <w:color w:val="111111"/>
          <w:sz w:val="28"/>
          <w:sz w:val="28"/>
          <w:szCs w:val="28"/>
          <w:rtl w:val="true"/>
          <w:lang w:bidi="ar-SA"/>
        </w:rPr>
        <w:t xml:space="preserve">لو كان عليه زكاة وكفارة ، فإنه يجب التعيين ، بل وكذا إذا كان عليه زكاة المال والفطرة ، فإنه يجب التعيين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اتحد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 فإنه يكفيه الدفع بقصد ما في الذمة وإن جهل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التعدد أيضاً يكفيه التعيين الإجمالي ، بأن ينوي ما وجب عليه أولاً أو ما وجب ثانياً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نية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يعتبر أيضاً نية الجنس الذي تخرج منه الزكاة ، أنه من الأنعام أو الغلات أو النقدين ، من غير فرق بين أن يكون محل الوجوب متحداً أو متعدداً ، بل ومن غير فرق بين أن يكون نوع الحق</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يكفي التعيين الإجمالي ، كان 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محصلا للتعيين ، ولا كذلك مع التعدد ، لا أنه لا يعتبر التعيين مع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تقدم احتمال في نية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التعيين مطلقاً في عرض قصد الأمر الخاص ، بل يكفي قصد الأمر الخاص ، غاية الأمر أنه يكون التعيين طريقاً إلى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حقيقة الواجب ، فان زكاة الفطرة تغاير زكاة المال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الثانية بالغلات وعموم الأولى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ومورداً وسبباً ، ووقتاً ، وأحكاماً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كاشف عن اختلاف الخصوصيات المعتبرة في موضوع الأمر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الصوم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اتحاد موضوع الأمر في الخصوصيات يمتنع التعيين ، إذ لا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والخصوصيات الخارجة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وجب أو لا في مقابل ما وجب ثانياً لا أثر لها في حصول التعين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متحداً أو متعدداً ، كما لو كان عنده أربعون من الغنم وخمس من الإبل ، فان الحق في كل منهما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عنده من أحد النقدين ومن الأنعام ، فلا يجب تعيين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المدفوع من جنس واحد مما عليه أو لا ، فيكفي مجرد قصد كونه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له ما لان متساويان أو مختلفان ، حاضران أو غائبان أو مختلفان ، فأخرج الزكاة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المنتهى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الزكاة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يكون حال الزكاة حال الديون المتعلقة برهون متعددة ، كما لو استقرض عشرة وجعل فرسه رهناً عليها ، ثمَّ عشرة وجعل بعيره رهناً عليها ، فاذا دفع إليه عشرة دراهم ، ولم يعين أحد الدينين بعينه ، لم يسقط كل منهما ، ولم يصح قبضه وفاء ، فان عين الأولى تحرر الفرس دون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عين الثانية تحرر البعير دون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المدفوعة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زكاة الأربعين شاة تحررت الشياه ، وجاز له فيها التصرف من كل وجه ، وبقيت الإبل على حالها موضوعاً للحق لا يجوز له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عكس النية انعكس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يختلف الحكم في التلف ، فإنه إذا نواها عن الشياه فتلفت بقيت عليه زكاة الإبل ، ولو نواها عن الإبل وقد تلفت الشياه لا شي‌ء عليه ، ومع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النية ، لئلا يلزم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ما ذكروه فيما لو كان عنده مائة وإحدى وعشرون من الغنم ، فوجب عليه شاتان ، فإنه لما لم يكن ميز بينهما ، فاذا دفع إحداهما بلا تعيين سقطت إحداهما وبقيت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للتعيين هنا ، لعدم التعين في مقابل الفرد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أحدهما من غير تعيين أجزأه ، وله التعيين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الزكاة عنهما وزعت ، بل يقوى التوزيع مع نية مطلق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أنه يجوز للمالك التوكيل في أداء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يجوز له التوكيل في الإيصال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ما ذكروه في الفرض الثاني ، فان الواجب في أحد النقدين أحد النقدين وفي الأنعام الحيوان الخاص ، فلو لم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المدفوع من غير الواجب بعنوان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نفس الواجب الأصلي فهو متعين في نفسه ولا مجال للتعيين ، فان كان من الجنس الواجب في النقد تعين زكاة عنه ، وإن كان من الجنس الواجب في الأنعام تعين زكاة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أنه إما زكاة عن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قيمة عن الانعام بطل ، لما عرفت من عدم قصد الأمر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التوزيع منوياً يكون هو أيضاً ترجيحاً بلا مرجح ، لأنه نحو خاص من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يتعين بقاء المال على ملك المالك ، فله تعيينه بعد ذلك ما لم يتلف بلا ضمان ، فلا مجال لتعيينه لذهاب الموضوع ، وعليه الدفع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في المقام لا تخلو من تشويش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قصد كون المدفوع زكاة عن المالين ولو بالإجمال ، ويكون الفرق بينه وبين ما قبله بالتفصيل والاجمال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يقبل النيابة عندهم ، كما صرحوا به هنا وفي 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الأولى من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يشهد له من النصوص ، وهي جملة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حكم الوصية </w:t>
      </w:r>
    </w:p>
    <w:p>
      <w:pPr>
        <w:pStyle w:val="BookText"/>
        <w:rPr/>
      </w:pPr>
      <w:r>
        <w:rPr>
          <w:rFonts w:ascii="Amiri" w:hAnsi="Amiri" w:eastAsia="Amiri" w:cs="Amiri"/>
          <w:color w:val="111111"/>
          <w:sz w:val="28"/>
          <w:sz w:val="28"/>
          <w:szCs w:val="28"/>
          <w:rtl w:val="true"/>
          <w:lang w:bidi="ar-SA"/>
        </w:rPr>
        <w:t xml:space="preserve">وفي الأول ينوي الوكيل حين الدفع إلى الفقير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تولي المالك للنية أيضاً حين الدفع إلى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لا بد من تولي المالك للنية حين الدفع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استمرارها إلى حين دفع الوكيل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صحيح ابن يقطين وروده في التوكيل في أداء الزكاة </w:t>
      </w:r>
      <w:r>
        <w:rPr>
          <w:rStyle w:val="FootnoteAnchor"/>
          <w:rtl w:val="true"/>
        </w:rPr>
        <w:footnoteReference w:id="497"/>
      </w:r>
      <w:r>
        <w:rPr>
          <w:rFonts w:ascii="Amiri" w:hAnsi="Amiri" w:eastAsia="Amiri" w:cs="Amiri"/>
          <w:color w:val="111111"/>
          <w:sz w:val="28"/>
          <w:sz w:val="28"/>
          <w:szCs w:val="28"/>
          <w:rtl w:val="true"/>
          <w:lang w:bidi="ar-SA"/>
        </w:rPr>
        <w:t xml:space="preserve">، ومن موثق سعيد وروده في التوكيل في الإيصال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الوكيل في الأداء والوكيل في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ينوب عن المالك في أداء العبادة ، نظير النائب في الصلاة ، فتتوقف صحة الأداء على قصد النيابة عن المالك ، مع قصد التقرب بالأمر المتوجه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الوكيل في الإيصال فليس نائباً عن المالك ، ولا تتوقف صحة الإيصال على قصد النيابة عنه ، ولا قصد التقرب بالأمر المتوجه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الإيصال يتحقق وإن لم يقصد المباشر القربة ، بل وإن لم يكن له شعور ، كالحيوان والمجنون بل والريح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المؤدي للزكاة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حين دفع الوكيل إلى الفقير ، لأنه به يكون الإعطاء للزكاة الذي هو موضوع الوجوب العبادي ، وأما الدفع إلى الوكيل في الأداء فليس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الفرض الثاني ، فإن الدفع إلى الوكيل في الإيصال موضوع للوجوب الغيري ، لأنه مقدمة لدفعه إلى الفقير الذي هو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المالك نية الإيصال إلى الفقير بالدفع الى الوكيل ولا يلزم حصول نية المالك حال الوصول الى الفقير ، لصدق التقرب بالمسبب حال وقوعه إذا كان متسببا اليه بفعل السبب ، وتكون النية قبل وقوع الواجب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دفع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نية القربة له أن ينوي بعد وصول المال إلى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تأخرت عن الدفع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بقاء العين في يده ، أو تلفها مع ضمانه كغيرها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تلفها بلا ضمان فلا محل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دفع الزكاة إلى الحاكم الشرعي بعنوان الوكالة عن المالك في الأداء ، كما يجوز بعنوان الوكالة في الإيصال ، ويجوز بعنوان أنه ولي عام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يتولى الحاكم النية وكالة حين الدفع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تولي المالك أيضاً حين الدفع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يكفي نية المالك حين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وإبقاؤها مستمرة إلى حين الوصول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أيضاً ينوي المالك حين الدفع إليه ، لأن يده حينئذ يد الفقير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حال وقوعه ، نظير من رمى إنسانا بسهم فمات قبل وصول السهم إلى الإنسان ثمَّ وصل السهم فمات فإنه مقتول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المذكور في المتن في الثاني استحبابي ، وكلماتهم في المقام لا تخلو من تشويش لا يسع المقام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إيتاء الزكاة وصول المال إلى الفقير أعم من الحدوث والبقاء ، فتصح نية الزكاة حال البقاء كما تصح حال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بعد فرض التلف وعدم الضمان ، كما نص عليه في الجواهر وغيرها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إشكاله ، وأن النية ينبغي أن تكون حين دفع الحاكم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أدى ولي اليتيم أو المجنون زكاة مالهما يكون هو المتولي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أدى الحاكم الزكاة عن الممتنع يتولى هو النية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أخذها من الكافر يتولاها أيضاً ، عند أخذه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عند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 لا 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أيضاً من تعليل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القسم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نائب عنهما في الأداء ، فإذا فرض توقف صحته على النية ناب عنهما في النية كسائر شرائط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وليه ، فيتولى الأداء الصحيح عنه المتوقف على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أخذها بعنوان الولاية على الفقراء أيضاً فيكون أخذه إيتاء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الأخذ بعنوان الولاية عليه فقط ، فيكون أخذه مقدمة للايتاء ، ويتحقق الإيتاء بالدفع إلى الفقراء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هنا وفي نظيره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الخمس من الذمي إذا اشترى أرضاً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لا تقع العبادة منه ولا عنه ويقتضيه ما صرحوا به في غير المقام في اعتبار صلاحية المتقرب للتقرب في صحة العبادة والكافر فاقد لذلك ولذا قال في الجواهر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فيتولاها حينئذ الإمام أو الحاكم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كون الخطاب لغير ذلك المتقرب ، لأنه بعد أن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الايمان المانع من صحة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المخاطب بإيتاء الزكاة من ماله الإمام أو الحاكم ، فالتقرب حينئذ منهما باعتبار هذا الخطاب ، الذي لا ريب في إجزائه في نحو الزكاة المشابهة للديون من جهات ، ولذا جازت النيابة فيها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له مال غائب مثلاً ، فنوى أنه إن كان باقياً فهذا زكاته ، وإن كان تالفاً فهو صدقة مستحبة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ردد في نيته ولم يعين هذا المقدار أيضاً ، فنوى أن هذا زكاة واجبة أو صدقة مندوبة ، فإنه 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خطاب الإمام أو الحاكم بالنيابة عنه ليس عبادياً كي يتوقف سقوطه على النية ، فلا موجب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الخطاب للمالك بإيتاء الزكاة عبادياً لا يقتضيه ، إذ لا ملازمة بينهما ، بل المعلوم خلاف ذلك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يقوم الإجماع على أن إيتاء الزكاة من العبادات من أي مؤت كان ولو كان غير المالك ، فلو وجد الزكاة المعزولة الضائعة يجب عليه إيتاؤها للفقراء بعنوان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سيجي‌ء في المسألة الرابعة والثلاثين من الفصل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القربة في إيتاء الزكاة المعزولة إذا كان نوى القربة بعزلها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شرائط الوجوب بعض ماله دخل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بين من تعرض له منا ، بل في 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صحته بوجه من الوجوه ، بل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القواعد الأولية ، إذ لا دليل على قدح مثل هذا الترديد في صحة العبادة ، إذ لا ترديد في الأمر المنوي امتثاله ، وإنما الترديد في وصفه ، وأنه وجوبي أو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 بجوازه مع الاختيار وإمكان استعلام الحال ، وإن كان المشهور المنع من ذلك ، بل ربما حكي الإجماع عليه ، وأنه لا يجوز الامتثال الإجمالي إذا أمكن الامتثال التفصيلي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الإجماع غير بالغ حد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طريقة العقلاء في شرائط الامتثال لا يقتضيه بل يقتضي الجواز ، كما حرر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46" w:name="pg12391_200184"/>
    </w:p>
    <w:p>
      <w:pPr>
        <w:pStyle w:val="BookText"/>
        <w:rPr/>
      </w:pPr>
      <w:bookmarkEnd w:id="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أخرج عن ماله الغائب زكاة ثمَّ بان كونه تالفاً ، فان كان ما أعطاه باقياً له أن يسترده ، وإن كان تالفاً استرد عوضه ، إذا كان القابض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9562343_417432637"/>
      <w:bookmarkStart w:id="48" w:name="_Toc16"/>
      <w:bookmarkEnd w:id="47"/>
      <w:r>
        <w:rPr>
          <w:rtl w:val="true"/>
        </w:rPr>
        <w:t>ختام</w:t>
      </w:r>
      <w:bookmarkEnd w:id="48"/>
    </w:p>
    <w:p>
      <w:pPr>
        <w:pStyle w:val="BookText"/>
        <w:rPr/>
      </w:pPr>
      <w:r>
        <w:rPr>
          <w:rFonts w:ascii="Amiri" w:hAnsi="Amiri" w:eastAsia="Amiri" w:cs="Amiri"/>
          <w:color w:val="111111"/>
          <w:sz w:val="28"/>
          <w:sz w:val="28"/>
          <w:szCs w:val="28"/>
          <w:rtl w:val="true"/>
          <w:lang w:bidi="ar-SA"/>
        </w:rPr>
        <w:t>فيه مسائل متفرقة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استخراج زكاة مال التجارة ونحوه للصبي والمجنون تكليف للولي ، وليس من باب النيابة عن الصبي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فالمناط فيه اجتهاد الولي أو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الفرض الآتي ، فان الترديد في نفس الأمر المنوي ، ومثله لا يكون امتثالا لكل من طرفي الترديد ، لعدم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القابض مغروراً من قبل الدافع ، وإلا أشكل استرجاع عوضه ، لقاعدة الغرور الموجبة لضمان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نظير المسألة في أول فصل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ختام</w:t>
      </w:r>
    </w:p>
    <w:p>
      <w:pPr>
        <w:pStyle w:val="BookText"/>
        <w:rPr/>
      </w:pPr>
      <w:r>
        <w:rPr>
          <w:rFonts w:ascii="Amiri" w:hAnsi="Amiri" w:eastAsia="Amiri" w:cs="Amiri"/>
          <w:color w:val="111111"/>
          <w:sz w:val="28"/>
          <w:sz w:val="28"/>
          <w:szCs w:val="28"/>
          <w:rtl w:val="true"/>
          <w:lang w:bidi="ar-SA"/>
        </w:rPr>
        <w:t>فيه مسائل متفرقة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الاشكال فيه ، وأنه خلاف ظاهر الأدلة ، فإنها ظاهرة في كون المصلحة عائدة للمالك صغيراً كان أم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الخطاب بالإخراج إليه ظاهرا في ثبوته له بعنوان الولاية ، كالخطاب بغيره من التصرفات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إخراجها أو استحبابه ، ليس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قلد من يقول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الحال كذلك في سائر تصرفات الولي في مال الصبي أو نفسه ، من تزويج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ماله بالعقد الفارسي ، أو عقد له النكاح بالعقد الفارسي أو نحو ذلك من المسائل الخلافية ، وكان مذهبه الجواز ، ليس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إفساده بتقليد من لا يرى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فروع كون استحباب الإخراج ليس من باب النيابة ، فإنا لو بنينا على كونه من النيابة كان مقتضى القاعدة الرجوع إلى اجتهاده أو تقليده ، كما هو شأن كل عامل ، سواء أكان لنفسه عاملا أم لغيره ، لأن غاية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مصلحة دنيوية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تترتب في نظره على ذلك ، ولا تترتب في نظره على عمله المطابق لتكليف غيره ، مع اعتقاده بخطئه اجتهاداً أو تقليداً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 الدليل على أن اجتهاد الولي أو تقليده بنفسه مأخوذ موضوعاً لحكم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ممنوع ، فاذا اختلفا في الاجتهاد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تقليد الولي الوجوب أو الاستحباب وتقليد الصبي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على كل منهما العمل على ما يقتضيه تكليفه ، فإن أدى إلى النزاع والخصومة رجعا إلى حاكم ثالث يفصل بينهما باجتهاده ، كما يظهر من مقبولة ابن حنظلة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نظر الحاكم الذي يترافعان اليه عدم الضمان في مثل ذلك ، لعدم التعدي والتفريط ، فلو كان نظره الضمان تعين عليه حسن الخصومة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عليه ذلك ، عملا بتقليده لمن يرى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p>
    <w:p>
      <w:pPr>
        <w:pStyle w:val="BookText"/>
        <w:rPr/>
      </w:pPr>
      <w:r>
        <w:rPr>
          <w:rFonts w:ascii="Amiri" w:hAnsi="Amiri" w:eastAsia="Amiri" w:cs="Amiri"/>
          <w:color w:val="111111"/>
          <w:sz w:val="28"/>
          <w:sz w:val="28"/>
          <w:szCs w:val="28"/>
          <w:rtl w:val="true"/>
          <w:lang w:bidi="ar-SA"/>
        </w:rPr>
        <w:t xml:space="preserve">نعم لو شك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الاجتهاد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الإخراج أو استحبابه أو عدمهما ، وأراد الاحتياط بالإخراج ففي جوازه إشكال ، لأن الاحتياط فيه معارض بالاحتياط في تصرف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ذلك إذا كان الاحتياط وجوبياً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وجوب إخراج الخمس من أرباح التجارة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محل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سائر التصرفات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 مع أنها سيالة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بتعلق الزكاة بماله ، وشك في أنه أخرجها أم لا ، وجب عليه الإخراج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الشك بالنسبة إلى السنين الماضية ، فإن الظاهر جريان قاعدة الشك بعد الوقت ، أو بعد 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شك في أنه أخرج الزكاة عن مال الصبي في مورد يستحب</w:t>
      </w:r>
    </w:p>
    <w:p>
      <w:pPr>
        <w:pStyle w:val="BookText"/>
        <w:rPr/>
      </w:pPr>
      <w:r>
        <w:rPr>
          <w:rFonts w:ascii="Amiri" w:hAnsi="Amiri" w:eastAsia="Amiri" w:cs="Amiri"/>
          <w:color w:val="111111"/>
          <w:sz w:val="28"/>
          <w:sz w:val="28"/>
          <w:szCs w:val="28"/>
          <w:rtl w:val="true"/>
          <w:lang w:bidi="ar-SA"/>
        </w:rPr>
        <w:t xml:space="preserve">رأي مجتهده كون عمل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على مقتضى اجتهاده أو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بالإضافة إلى عمل الصبي ، جاز له ترتيب آثار الصحة حينئذ ، عملا بتقليده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لأجل كون المورد من قبيل الدوران بين محذورين ، الذي يكون موضوع حكم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مال اليتيم أهم ، فيتعين في نظر العقل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احتمال الأهمية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إشكاله ظاهر ، فإن قاعدة الشك بعد الوقت مستندها مصحح زرارة والفضيل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استيقنت أو شككت في وقت فريضة أنك لم تصلها ، أو في وقت فوتها أنك لم تصلها صليتها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التجارة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بتعلقها به ، فالظاهر جواز العمل بالاستصحاب ، لأنه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المناط فيه شكه ويقينه ، لأنه المكلف ، لا شك الصبي ويقينه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نائباً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الزرع أو الثمر ، وشك في كون البيع بعد زمان تعلق الوجوب حتى يكون الزكاة عليه ، أو قبله حتى يكون على المشتري ،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زمان التعلق معلوماً وزمان البيع مجهولا ، فإن الأحوط حينئذ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إشكال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w:t>
      </w:r>
    </w:p>
    <w:p>
      <w:pPr>
        <w:pStyle w:val="BookText"/>
        <w:rPr/>
      </w:pPr>
      <w:r>
        <w:rPr>
          <w:rFonts w:ascii="Amiri" w:hAnsi="Amiri" w:eastAsia="Amiri" w:cs="Amiri"/>
          <w:color w:val="111111"/>
          <w:sz w:val="28"/>
          <w:sz w:val="28"/>
          <w:szCs w:val="28"/>
          <w:rtl w:val="true"/>
          <w:lang w:bidi="ar-SA"/>
        </w:rPr>
        <w:t xml:space="preserve">وإن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خرج وقت الفوت ، وقد دخل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إعادة عليك من شك حتى تستيقن ، فان استيقنت فعليك أن تصليها في أي حالة كنت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الصلاة ، فالتعدي إلى غيرها يحتاج إلى عناية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الزكاة من قبيل الموقت الذي يفوت بفوات وقته غير 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التجاوز فموضوعها الخروج عن محل المشكوك والدخول في غيره مما هو مترتب عليه ، وحصوله في المقام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نائباً عنه كان الحكم كذلك ، فان شكه ويقينه في بقاء الاستحباب في حق الصبي يصححان جريان الاستصحاب فيه ، وإذا ثبت الاستحباب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الولي عنه ، كما لو ثبت بالبينة ، لعدم الفرق بين طرق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 إلى زمان التعلق ، فيثبت به الوجوب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معارضة الأصل السابق بأصالة عدم التعلق إلى </w:t>
      </w:r>
    </w:p>
    <w:p>
      <w:pPr>
        <w:pStyle w:val="BookText"/>
        <w:rPr/>
      </w:pPr>
      <w:r>
        <w:rPr>
          <w:rFonts w:ascii="Amiri" w:hAnsi="Amiri" w:eastAsia="Amiri" w:cs="Amiri"/>
          <w:color w:val="111111"/>
          <w:sz w:val="28"/>
          <w:sz w:val="28"/>
          <w:szCs w:val="28"/>
          <w:rtl w:val="true"/>
          <w:lang w:bidi="ar-SA"/>
        </w:rPr>
        <w:t xml:space="preserve">بالنسبة إلى المشتري إذا شك في ذلك ، فإنه لا يجب عليه شي‌ء إلا إذا علم زمان البيع وشك في تقدم التعلق وتأخره ، فان الأحوط حينئذ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إشكال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لعدم جريان الاستصحاب في معلوم التاريخ بلحاظ الزمان الإجمالي ، كما أشير إلى ذلك في الوضوء ، في مسألة من تيقن الطهارة والحدث وشك في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الاستصحاب المتقدم إن كان المقصود به إثبات حق الزكاة في المبيع لإبطال البيع ، فهو خلاف أصالة الصحة في البيع ، المقدم على غيره من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به ضمان حق الزكاة في ذمة البائع فهو مثبت ، لتوقف الضمان على سبب وجودي ، وهو غير محرز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السبب في الضمان أن يبيع موضوع الحق الزكوي ، أمكن إثبات الضمان بالأصل المذكور ، لأن السبب المذكور يثبت بعضه بالأصل وبعضه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الرجوع الى المشتري في استيفاء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تعذر ، فلا تبعد كفاية الأصل المذكور في إثبات الضمان إذا كان يصدق الإتلاف أو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جريان نظير ما سبق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لأن أصالة عدم التعلق إلى زمان البيع لا تثبت موضوع الوجوب ، كما أثبته نظيرها في الفرض السابق ، لأن عدم التعلق إلى زمان البيع لم يجعل موضوعاً للوجوب إلا عرضاً من جهة لازمه وهو التعلق بعد البيع ، لكن حجيته مبنية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أصالة عدم البيع الى زمان التعلق ، فإنه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الوجوب ، وهو التعلق فيما هو مملوك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علم المشتري إجمالا بتعلق الزكاة بالعين التي في يده مانع من صحة تصرفه فيه إلى أن يحصل له العلم بالأداء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المالك بعد تعلق الزكاة وجب الإخراج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مات قبله وجب على من بلغ سهمه النصاب من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يعلم أن الموت كان قبل التعلق أو بعده لم يجب الإخراج من تركته ، ولا على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 نصيب واحد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العلم بزمان التعلق والشك في زمان الموت ، فان الأحوط حينئذ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بلغ نصيب كل منهم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نصيب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من بلغ نصيبه منهم ، للعلم الإجمالي بالتعلق به ، إما بتكليف الميت في حياته ، أو بتكليفه هو بعد موت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بالغاً عاقلاً ، وإلا فلا يجب عليه ، لعدم العلم الإجمالي بالتعلق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مورثه كان مكلفاً بإخراج الزكاة وشك في أنه أداها أم لا ، ففي وجوب إخراجه من تركته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 كانت في ذمة الميت كانت كسائر الديون المقدمة على الوصايا والمواريث ، وإن كانت في العين فالموت لا يسقطها ، فإنه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التعلق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تعلق الزكاة بالمال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سبق ، من استصحاب بقاء المال على ملك الميت إلى زمان التعلق ، فيثبت التعلق في ملك الميت فيجب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لمعارضته أصالة عدم التعلق الى زمان الموت ، لما عرفت من عدم جريان الأصل في المعلوم التاريخ بالإضافة إلى الزمان الإجمالي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لاستصحاب بقاء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ثبوت التكليف بالنسبة إلى الوارث ، واستصحاب بقاء تكليف الميت لا ينفع في تكليف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أوجههما الثاني ، لأن تكليف الوارث بالإخراج فرع تكليف الميت حتى يتعلق الحق بتركته ، وثبوته فرع شك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وإجرائه الاستصحاب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 واقعاً للميت إنما يتفرع على اجتماع شرائطه ، ولا يتفرع على شك الميت ولا على يقينه ، بل الذي يتفرع عليهما هو التنجز ، بواسطة الاستصحاب أو قاعدة الاشتغال ، ولا يرتبطان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فاذا شك الوارث في ثبوت التكليف في حق الميت وسقوطه ، جاز له الرجوع إلى استصحاب ثبوته ، وإن لم يكن الميت شاكاً أو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وبين ما لو علم بنجاسة يد شخص أو ثوبه ، فيجري الاستصحاب فيهما على نحو واحد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تكليف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إجراء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 التكليف بأداء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يقتضيه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فاستصحابه لا يكون مجدياً في تكليف الوارث ، حتى يحرز موضوعه وهو نفس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تلف النصاب لا ثبوت له إلا في الذمة ، وإثباته فيها بالأصل المذكور مبني على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نفس حق الزكاة فقد عرفت أنها متعلقة بالعين ، فمع تلف النصاب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وثبوتها في الذمة مشكوك الحدوث ، والاستصحاب 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إثباته بالاستصحاب الموضوعي في بعض المقامات ، كما لو علم أنه أتلفه وشك في إعطاء زكاته فإن الإتلاف المحرز بالوجدان ، وعدم إعطاء زكاته المحرز بالأصل يثبت بهما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إلى أصالة الصحة في التصرف ، المانعة من جريان أصالة عدم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يطرد في جميع الصور ، فلو أخر </w:t>
      </w:r>
    </w:p>
    <w:p>
      <w:pPr>
        <w:pStyle w:val="BookText"/>
        <w:rPr/>
      </w:pPr>
      <w:r>
        <w:rPr>
          <w:rFonts w:ascii="Amiri" w:hAnsi="Amiri" w:eastAsia="Amiri" w:cs="Amiri"/>
          <w:color w:val="111111"/>
          <w:sz w:val="28"/>
          <w:sz w:val="28"/>
          <w:szCs w:val="28"/>
          <w:rtl w:val="true"/>
          <w:lang w:bidi="ar-SA"/>
        </w:rPr>
        <w:t>لا شك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الميت غير معلوم أنه متيقن بأحد الطرفين أو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ما نحن فيه وما إذا علم نجاسة يد شخص أو ثوبه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أنه طهرهما أم لا ، حيث أن مقتضى الاستصحاب 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حال النائم غير معلوم أنه شاك أو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هذا المثال لا حاجة إلى إثبات التكليف بالاجتناب بالنسبة إلى ذلك الشخص النائم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كانت نجسة ، والأصل بقاء نجاستها ، فيجب الاجتناب عنها بخلاف المقام ، حيث أن وجوب الإخراج من التركة فرع ثبوت تكليف الميت واشتغال ذمته بالنسبة إليه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المال الذي تعلق به الزكاة موجوداً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الزكاة فيه ، ففرق بين صورة الشك في تعلق الزكاة بذمته وعدمه ، والشك في أن هذا المال الذي كان فيه الزكاة أخرجت زكاته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في مورد لو كان حياً وكان شاكاً وجب عليه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الشك بالنسبة إلى الاشتغال بزكاة السنة السابقة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فيه قاعدة التجاوز والمضي ، وحمل فعله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علم اشتغاله</w:t>
      </w:r>
    </w:p>
    <w:p>
      <w:pPr>
        <w:pStyle w:val="BookText"/>
        <w:rPr/>
      </w:pPr>
      <w:r>
        <w:rPr>
          <w:rFonts w:ascii="Amiri" w:hAnsi="Amiri" w:eastAsia="Amiri" w:cs="Amiri"/>
          <w:color w:val="111111"/>
          <w:sz w:val="28"/>
          <w:sz w:val="28"/>
          <w:szCs w:val="28"/>
          <w:rtl w:val="true"/>
          <w:lang w:bidi="ar-SA"/>
        </w:rPr>
        <w:t xml:space="preserve">الإخراج وشك في 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بوجوده قبل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النصاب كان استصحاب بقاء المستحق موجباً للضمان ، ولا مجال لأصالة الصحة ، إذ الضمان بالتأخير ليس هو موضوعاً للصحة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جريان القواعد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الاشكال </w:t>
      </w:r>
    </w:p>
    <w:p>
      <w:pPr>
        <w:pStyle w:val="BookText"/>
        <w:rPr/>
      </w:pPr>
      <w:r>
        <w:rPr>
          <w:rFonts w:ascii="Amiri" w:hAnsi="Amiri" w:eastAsia="Amiri" w:cs="Amiri"/>
          <w:color w:val="111111"/>
          <w:sz w:val="28"/>
          <w:sz w:val="28"/>
          <w:szCs w:val="28"/>
          <w:rtl w:val="true"/>
          <w:lang w:bidi="ar-SA"/>
        </w:rPr>
        <w:t>بدين أو كفارة أو نذر أو خمس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اشتغال ذمته إما بالخمس أو الزكاة وجب عليه إخراجهما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هاشمياً ، فإنه يجوز أن يعطي للهاشمي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 مقدارهما قلة وكثرة أخذ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حنطته بلغت النصاب أو شعيرة</w:t>
      </w:r>
    </w:p>
    <w:p>
      <w:pPr>
        <w:pStyle w:val="BookText"/>
        <w:rPr/>
      </w:pPr>
      <w:r>
        <w:rPr>
          <w:rFonts w:ascii="Amiri" w:hAnsi="Amiri" w:eastAsia="Amiri" w:cs="Amiri"/>
          <w:color w:val="111111"/>
          <w:sz w:val="28"/>
          <w:sz w:val="28"/>
          <w:szCs w:val="28"/>
          <w:rtl w:val="true"/>
          <w:lang w:bidi="ar-SA"/>
        </w:rPr>
        <w:t>في جريان القاعدتين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الأخيرة فإنما تتم لو كان قد صدر منه فعل يتصف بالصحة والفساد ، يتوقف على الأداء ، كالبيع ونحوه ، إذ لا دليل على جريانها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إثبات أصالة الصحة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أثر أجنبي عن موضوع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أعطى المقدار المردد بينهما إلى الحاكم الشرعي بما أنه ولي الحقين كفي في الاحتياط اللازم ، للعلم بأداء ما عليه وإيصاله إلى أهله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لفرض كون المالك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معلوم والأكثر مشكوك ، والأصل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مستحق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الأصناف ، ومستحق الأكثر خصوص الهاشميين ، فهو يعلم إجمالا بوجوب درهمين مثلا للهاشميين ، أو درهم لمستحق الزكاة ، ومع اختلاف المستحق يتعدد ما في الذمة ، ولا يكون من قبيل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انطباق مستحق الزكاة على الهاشمي لا يوجب العلم التفصيلي بالأقل ، كي ينحل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فهذا لو تمَّ فإنما هو مع اتحاد الواجب ذاتاً ، أما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اختلف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الحق في العين مع وجودها وتعددها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أنه إما يجب خمس هذا المال أو زكاة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الاحتياط ، كما في المسألة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شعيرة ، ولم يتمكن من التعيين ، فالظاهر وجوب الاحتياط بإخراجهما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أخرج بالقيمة ، فإنه يكفيه إخراج قيمة أقلهما قيمة ،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أو لا هو العين ، ومردد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صورة التلف أيضاً ، لأنهما مثليان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 عليه إما زكاة خمس من الإبل أو زكاة أربعين شاة ، يكفيه إخراج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 عليه إما زكاة ثلاثين بقرة أو أربعين شاة ، وجب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التلف ، فإنه يكفيه قيمة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نظائر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الزكاة فمات قبل أدائها ، هل يجوز إعطاؤها من تركته لواجب النفقة عليه حال حياته أم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الإجمالي بين متباينين ، فيجب الاحتياط ، إما بدفع العينين ، أو بدفع أكثرهما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الإجمالي بين متباينين في الذمة ، كما في صورة وجودهما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لتباين المعلوم بالإجمال بتباين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 من ثبوت قيمة القيمي في الذمة بمجرد تلفه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قلنا بثبوت نفسه فيها ، ودفع القيمة دفع له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بدلا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فيه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قلنا بأن الزكاة ليست جزءاً من النصاب ، ولم تتلف بتلفه ، وإنما انعدم موضوعها ، فتنتقل إلى الذمة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وجوب النفقة بعد الموت ، فيكون الحال كما لو طلق زوجته بعد تعلق الوجوب ، فإنه يجوز دفع زكاته لها بعد أن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النصاب بعد وجوب الزكاة ، وشرط على المشتري زكاته لا يبعد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قصد كون الزكاة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يكون نائباً عنه ، فإنه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جواز الدفع لغير واجب النفقة محكم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تعليل المنع من إعطاء واجب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لازمون له </w:t>
      </w:r>
      <w:r>
        <w:rPr>
          <w:rStyle w:val="FootnoteAnchor"/>
          <w:rtl w:val="true"/>
        </w:rPr>
        <w:footnoteReference w:id="501"/>
      </w:r>
      <w:r>
        <w:rPr>
          <w:rFonts w:ascii="Amiri" w:hAnsi="Amiri" w:eastAsia="Amiri" w:cs="Amiri"/>
          <w:color w:val="111111"/>
          <w:sz w:val="28"/>
          <w:sz w:val="28"/>
          <w:szCs w:val="28"/>
          <w:rtl w:val="true"/>
          <w:lang w:bidi="ar-SA"/>
        </w:rPr>
        <w:t>يقتضي انتفاء المنع بانتفاء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النصاب ، تارة يكون مع كون الزكاة في ذمة المالك ، كما لو صالح الحاكم الشرعي على ذلك ، وأخرى مع كونها في المعين ، فعلى الأول ، تارة يكون المشروط أن يدفع المشتري الزكاة التي في ذمة البائع ، وأخرى يكون المشروط أن تنتقل الزكاة عنه إلى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صحيح بمقتضى عموم نفوذ الشروط ، والثاني من صغريات شرط النتيجة ، وتقدم الإشكال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بصحته توقف في المقام على رضا الولي لأن نقل الحق من ذمة إلى ذمة تصرف فيه على خلاف سلطنة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نقل الزكاة إلى ذمة غيره بعقد الضمان مع رضا الولي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يكون البيع بمقدار الزكاة فضولياً ، ويصح في الباقي على ما عرفت ، فشرط الإخراج لا مانع منه ، وإن لم يكن بعنوان النيابة عن المالك البائع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الإخراج بما هو مضاف إلى المالك واجباً ، فلا يصح من غيره إلا بعنوان النيابة عنه ، لأن الخطاب بالأداء والإخراج متوجه إلى المالك ، وثبوت الملاك في فعل غيره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الإخراج من المالك مباشرة ، بل يجوز فعله من الغير بعنوان النيابة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من غيره أن يؤدي زكاته تبرعاً من ماله جاز وأجزأ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للمتبرع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طلب ولم يذكر التبرع فأداها عنه من ماله ، فالظاهر جواز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بعوضه ، لقاعدة احترام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كونه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غيره في أداء زكاته أو في الإيصال إلى الفقير ، هل تبرأ ذمته بمجرد ذلك ، أو يجب</w:t>
      </w:r>
    </w:p>
    <w:p>
      <w:pPr>
        <w:pStyle w:val="BookText"/>
        <w:rPr/>
      </w:pPr>
      <w:r>
        <w:rPr>
          <w:rFonts w:ascii="Amiri" w:hAnsi="Amiri" w:eastAsia="Amiri" w:cs="Amiri"/>
          <w:color w:val="111111"/>
          <w:sz w:val="28"/>
          <w:sz w:val="28"/>
          <w:szCs w:val="28"/>
          <w:rtl w:val="true"/>
          <w:lang w:bidi="ar-SA"/>
        </w:rPr>
        <w:t xml:space="preserve">ولا دليل على صحة الإخراج من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النيابة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فاشتراطه يكون مخالفاً للكتاب ، لأن الإخراج عبادة ، فلا بد من الأمر به ، وهو غير ثابت في حق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حررناه في مبحث القضاء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جواز النيابة عن الحي في الواجبات إنما كان للإجماع ، وإلا فالأصل يقتضي الجواز فيها لكونها مما يقبل النيابة في نظر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جواز التوكيل في أدائها ، وما دل على نيابة الحاكم عن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زكاة القرض 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ظاهر الأمر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له قيمة 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وجه الضمان ، فيكون الأمر بمنزلة الإيجاب والفعل بمنزلة القبول ، ويكون ذلك معاملة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 دليل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لاقتضاء الأمر بالفعل كون الفعل لأجله مستوفى للأمر فيضمنه ، لعموم على اليد ، بناء على شموله للأعيان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الذي يظهر من كلماتهم المفروغية عن الضمان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الشرائع في كتاب الجعالة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استدعى الرد ولم يبذل أجرة لم يكن للراد شي‌ء ، لأنه متبرع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عن غيرها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بأنه أداها ، أو يكفي إخبار الوكيل بالأداء؟ لا يبعد جواز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الوكيل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اشتغال ذمته بالزكاة ، فأعطى شيئاً للفقير ونوى أنه إن كان عليه الزكاة كان زكاة ، وإلا فإن كان عليه مظالم كان منها ، والا فإن كان على أبيه زكاة كان زكاة له ، وإلا فمظالم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على أبيه شي‌ء فلجده إن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الترتيب في أداء الزكاة بتقديم ما وجب عليه أولا فأولا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عليه زكاة السنة</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محمول على صورة ظهور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يلي صدقة العشر على من لا بأس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ثقة فمره أن يضعها في مواضعها ، وإن لم يكن ثقة فخذها أنت وضعها في مواضعها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وخبر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إذا وجبت زكاتي أخرجتها ، فأدفعها الى من أثق به يقسمها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أحد المعطين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اعتبار الوثوق بالوصول الى الفقير ، ولا يكفي مجرد الدفع إلى الوكيل العادل ، كما لا يعتبر العدالة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قدح مثل هذا الترديد مع كون المنوي أمراً معيناً واقعاً ، والترديد إنما هو في وصفه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عليه ، والإطلاق ينفيه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السابقة وزكاة الحاضرة ، جاز تقديم الحاضرة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أعطى من غير نية التعيين فالظاهر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المزارعة الفاسدة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الصحيحة منها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نصيب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نصيب أحدهما دون الآخر فعليه فقط ، وإن لم يبلغ نصيب واحد منهما فلا يجب على واحد منهما ، وإن بلغ المجموع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أن يقترض على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المأمور به في الخصوصيات الموجبة لاختلاف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أحدهما في الذمة والآخر في العين ، أو كان أحدهما في نصاب الإبل والآخر في نصاب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التعيين ولو على نحو التوزيع ، فلو لم يقصد شي‌ء من ذلك أصلا لم يسقط شي‌ء من الزكاة ، لئلا يلزم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كل منهما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من الزكاة بمقدار ما أعطي ويبقي الباقي ، من دون تعيين ، لامتناع التعيين من دون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صوم يومين فصام أحدهما ، فإنه يسقط عنه يوم ويبقى عليه يوم آخر ، بلا تعيين في الساقط ولا 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الزرع كله لمالك البذر ، من دون أن يستحق العامل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الزرع ملك لهما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أن ولي الزكاة يستأجر لحفظها وجمعها ونقلها ورعيها ، ويشتري لعلفها وسقيها ونحو ذلك من مصالحها ، فتكون أجرة الراعي والحارس ، وأجرة المكان الذي تجمع فيه ، وقيمة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الأموال التي تصرف لمصالحها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ويصرفه في بعض مصارفها ، كما إذا كان هناك مفسدة لا يمكن دفعها إلا بصرف مال ، ولم يكن عنده ما يصرفه فيه ، أو كان فقير مضطر لا يمكنه إعانته ورفع اضطراره إلا بذلك ، أو ابن السبيل كذلك ، أو تعمير قنطرة أو مسجد أو نحو ذلك وكان لا يمكن تأخيره ، فحينئذ يستدين على الزكاة ويصرف وبعد حصولها يؤدي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أعطى فقيراً من هذا الوجه ، وصار عند حصول الزكاة غنياً لا يسترجع منه ، إذ المفروض أنه أعطاه بعنوان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باب إقراض</w:t>
      </w:r>
    </w:p>
    <w:p>
      <w:pPr>
        <w:pStyle w:val="BookText"/>
        <w:rPr/>
      </w:pPr>
      <w:r>
        <w:rPr>
          <w:rFonts w:ascii="Amiri" w:hAnsi="Amiri" w:eastAsia="Amiri" w:cs="Amiri"/>
          <w:color w:val="111111"/>
          <w:sz w:val="28"/>
          <w:sz w:val="28"/>
          <w:szCs w:val="28"/>
          <w:rtl w:val="true"/>
          <w:lang w:bidi="ar-SA"/>
        </w:rPr>
        <w:t>مستحقة عليها ، لا على الوالي ، ولا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الاقتراض فيه ليس لمصلحة الزكاة بل لمصلحة الفقير ، وليس له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فرض الولاية عليه يقتضي جواز الاقتراض على ذمته ، لا على ذمة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للجواهر في مسألة جواز تعجيل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الاقتراض على الزكاة 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ظاهر الجواهر المفروضية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من جهة ولايته على الصرف ، فيكون الاقتراض مقدمة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عليه لا يتوقف جواز الاقتراض على كون الفقير مضطراً ، بحيث لا يمكن رفع ضرورته إلا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المسجد والقنطرة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له ولاية على الصرف تقتضي جواز الاقتراض ، كفى كونه فقيراً أو ابن السبيل أو سبيل الله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مصداق للمستحق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القيود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ولاية الصرف إنما ثبتت في ظرف وجود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الفقير مما لوجوده فائدة معتد بها راجعة إلى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 بما لا يقوم به غيره ، من جباتها وسعاتها </w:t>
      </w:r>
    </w:p>
    <w:p>
      <w:pPr>
        <w:pStyle w:val="BookText"/>
        <w:rPr/>
      </w:pPr>
      <w:r>
        <w:rPr>
          <w:rFonts w:ascii="Amiri" w:hAnsi="Amiri" w:eastAsia="Amiri" w:cs="Amiri"/>
          <w:color w:val="111111"/>
          <w:sz w:val="28"/>
          <w:sz w:val="28"/>
          <w:szCs w:val="28"/>
          <w:rtl w:val="true"/>
          <w:lang w:bidi="ar-SA"/>
        </w:rPr>
        <w:t>الفقير والاحتساب عليه بعد ذلك ، إذ في تلك الصورة تشتغل ذمة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 فان الدين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كون الزكاة ذات ذمة تشتغل ، لأن هذه الأمور اعتبارية والعقلاء يصححون 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استدانة متولي الوقف لتعميره ثمَّ الأداء بعد ذلك من نمائه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الحقيقة راجع الى اشتغال ذمة أرباب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الفقراء والغارمين وأبناء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هم من مصارفها ، لا من حيث</w:t>
      </w:r>
    </w:p>
    <w:p>
      <w:pPr>
        <w:pStyle w:val="BookText"/>
        <w:rPr/>
      </w:pPr>
      <w:r>
        <w:rPr>
          <w:rFonts w:ascii="Amiri" w:hAnsi="Amiri" w:eastAsia="Amiri" w:cs="Amiri"/>
          <w:color w:val="111111"/>
          <w:sz w:val="28"/>
          <w:sz w:val="28"/>
          <w:szCs w:val="28"/>
          <w:rtl w:val="true"/>
          <w:lang w:bidi="ar-SA"/>
        </w:rPr>
        <w:t xml:space="preserve">وحراسها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دعوى جواز الاقتراض على الزكاة لحفظه أو حفظ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لو تمَّ فليس لكونه من مصارفها ، مثل كونه فقيراً أو غارما أو نحو ذلك ، بل بما أنه ممن يكون لوجوده مصلحة عائدة إلى الزكاة وان لم يكن من أصنافها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يصح تنظيره باستدانة متولي الوقف لتعميره ، لا 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يصير غنياً بحيث لا يجوز إعطاؤه من الزكاة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تنظيره باستدانة متولي الوقف لدفع حاجة الموقوف عليه حين الاستدانة ، مع خروجه عن الموقوف عليهم وقت حصول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جواز الاستدانة في النصوص على الوقف بعنوان الولاية عليه غير ظاهر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أرباب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ذمة له كالزكاة ، فيرجع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إشغال ذمة أرباب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أنهم من مصارفها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للحاكم الشرعي عليه ، كاشغال ذمتهم بما أنهم هم ، لعدم الدليل على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الشرعي ولي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الزكاة الراجعة إليهم ، فولايته على الفقراء بلحاظ خصوص الزكاة الراجعة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ملكيتهم للزكاة ، فإنها ملك لنوع المستحقين فالدين أيضاً على نوعهم من حيث أنهم من مصارفه لا من حيث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يستدين على نفسه من حيث ولايته على الزكاة وعلى المستحقين ، بقصد الأداء من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الحقيقة هذا أيضاً يرجع إلى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لآحاد المالكين إقراض الزكاة قبل أوان وجوبها ، أو الاستدانة لها على حذو ما ذكرنا في الحاكم؟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جميع ما ذكرنا في الخمس والمظالم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للفقير ولا للحاكم الشرعي أخذ الزكاة من المالك ثمَّ الرد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المسمى بالفارسية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بعنوان الولاية راجع إلى التصرف في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 ، إذ لا مأخذ لهذه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ذلك في نصوص تعجيل الزكاة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الحمل عليه لا قرينة عليه ، وليس من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عدم مناسبة ذلك للتحديد بالشهر والشهرين ولا لاعتبار بقاء المعطي على صفة الاستحقاق ، كما ذكر في النصوص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الأخذ إذا كان الدفع غير مقيد بالرد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مطلقاً ، أو بداعي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جار على 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بشرط الرد ، فلأجل أن الظاهر لغوية الشرط المذكور ، لعدم ولاية المالك عليه ، وإنما له الولاية على الدفع مجاناً يجوز الأخذ أيضاً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الشرط لا توجب إطلاق الاذن ، ومع عدم الاذن من المالك لا يجوز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لمثل هذا المالك الولاية كي يتوقف الأخذ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المصالحة 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يسير ، أو قبول شي‌ء منه بأزيد من قيمته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ذلك ، فان كل هذه حيل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تفويت حق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بالنسبة إلى الخمس والمظالم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شخص عليه من الزكاة أو المظالم أو نحوهما مبلغ كثير ، وصار فقيراً لا يمكنه أداؤها وأراد أن يتوب إلى الله تعالى ، لا بأس بتفريغ ذمته بأحد الوجوه المذكورة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مرجو التمكن بعد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حال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 الرد فان كان الراد الحاكم فليس له الولاية عليه ، وإن كان الفقير ، فان كان رده عن 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 هداياه وعطاياه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 وإن كان لا عن طيب نفسه لم يحل للمالك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تبرأ ذمته من الزكاة وتشتغل ثانياً بمال الراد له ، فاذا دفعه ثانياً بعنوان الزكاة لم يصح ، لأنه ليس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المصالحة إن كان الحاكم فليس له ولاية على مثلها ، لعدم كونها مصلحة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الفقير فهو ليس من أهل الولاية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بعنوان المصالحة عما في ذمته الكثير بالقليل فالحكم كما سبق ، وان كان بعنوان إيتاء ما في الذمة لم يصح ، لمخالفته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الباطلة لا تصلح حيلة ، وإنما الصالح الصورة الصحيحة من صور الرد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الرد من الفقير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يصالحه عن شي‌ء قليل من المال بشي‌ء كثير في ذمته مصالحة جدية ، ثمَّ يحتسب ذلك المقدار عليه من الحق ، وعدم جواز ذلك مما يعلم من غرض الشارع من جعل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يطرد في جميع الأحوال ، فقد يعلم برضا الشارع في بعض الموارد ، وقد يشك ، فيرجع إلى الأصل المقتضي للجواز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 التي منها 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الباطلة فقد عرفت أنها </w:t>
      </w:r>
    </w:p>
    <w:p>
      <w:pPr>
        <w:pStyle w:val="BookText"/>
        <w:rPr/>
      </w:pPr>
      <w:r>
        <w:rPr>
          <w:rFonts w:ascii="Amiri" w:hAnsi="Amiri" w:eastAsia="Amiri" w:cs="Amiri"/>
          <w:color w:val="111111"/>
          <w:sz w:val="28"/>
          <w:sz w:val="28"/>
          <w:szCs w:val="28"/>
          <w:rtl w:val="true"/>
          <w:lang w:bidi="ar-SA"/>
        </w:rPr>
        <w:t>الأولى أن يشترط عليه أداؤها بتمامها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التمكن من التصرف فيما يعتبر فيه الحول كالأنعام والنقدين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خلاف وإشكال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مدفون في مكان ، ونسي</w:t>
      </w:r>
    </w:p>
    <w:p>
      <w:pPr>
        <w:pStyle w:val="BookText"/>
        <w:rPr/>
      </w:pPr>
      <w:r>
        <w:rPr>
          <w:rFonts w:ascii="Amiri" w:hAnsi="Amiri" w:eastAsia="Amiri" w:cs="Amiri"/>
          <w:color w:val="111111"/>
          <w:sz w:val="28"/>
          <w:sz w:val="28"/>
          <w:szCs w:val="28"/>
          <w:rtl w:val="true"/>
          <w:lang w:bidi="ar-SA"/>
        </w:rPr>
        <w:t>لا تصلح حيلة لتفريغ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النص والفتوى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معاقد الإجماع على أن التمكن من التصرف شرط في الوجوب ،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اختصاص أكثر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الميسية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بالعموم 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مشكل جداً ، لعدم وضوح مأخذه ، إذ غاية ما يستفاد من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يعتبر فيه الحول ، وعاد الى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كالمملوك ابتداء ، فيجري في الحول من حين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لها على ما لا يعتبر فيه الحول بوجه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واستشكل فيه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معاقد الإجماعات متناولة له ، وفيها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إطلاق معاقد الإجماعات وغيرها ، الذي لا ينافيه الاقتصار على ذي الحول في بعض النصوص ، كما هو 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يشير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على الدين ولا على المال الغائب عنك حتى يقع في يديك </w:t>
      </w:r>
      <w:r>
        <w:rPr>
          <w:rFonts w:eastAsia="Amiri" w:cs="Amiri" w:ascii="Amiri" w:hAnsi="Amiri"/>
          <w:color w:val="111111"/>
          <w:sz w:val="28"/>
          <w:szCs w:val="28"/>
          <w:rtl w:val="true"/>
          <w:lang w:bidi="ar-SA"/>
        </w:rPr>
        <w:t xml:space="preserve">.. » </w:t>
      </w:r>
      <w:r>
        <w:rPr>
          <w:rStyle w:val="FootnoteAnchor"/>
          <w:rtl w:val="true"/>
        </w:rPr>
        <w:footnoteReference w:id="504"/>
      </w:r>
      <w:r>
        <w:rPr>
          <w:rFonts w:ascii="Amiri" w:hAnsi="Amiri" w:eastAsia="Amiri" w:cs="Amiri"/>
          <w:color w:val="111111"/>
          <w:sz w:val="28"/>
          <w:sz w:val="28"/>
          <w:szCs w:val="28"/>
          <w:rtl w:val="true"/>
          <w:lang w:bidi="ar-SA"/>
        </w:rPr>
        <w:t>، فإنه شامل لغير ذي الحول ، فيعمه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قواه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مسائل هذا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كتاب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متمكن من التصرف فيما لا يعتبر فيه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موضعه بحيث لا يمكنه العثور عليه ، لا يجب فيه الزكاة إلا بعد العثور ، ومضي الحول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في في صندوقه مثلاً لكنه غافل عنه بالمرة ، فلا يتمكن من التصرف فيه من جهة غفلته ، وإلا فلو التفت إليه أمكنه التصرف فيه فيجب فيه الزكاة إذا حال عليه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التكرار إذا حال عليه أحوال ، فليس هذا من عدم التمكن ، الذي هو قادح في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لا يتصرف في ماله الحاضر شهراً أو شهرين ، أو أكرهه مكره على عدم التصرف ، أو كان مشروطاً عليه في ضمن عقد لازم ، ففي منعه من وجوب الزكاة ، وكونه من عدم التمكن من التصرف الذي هو موضوع الحكم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القدر المتيقن ما إذا لم يكن المال حاضراً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خامس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التمكن فيه ناشئ من القصور في غير ناحية المال ، ومثله غير قادح في التمكن من التصرف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القصور من ناحية المال ، لكونه في يد الغاصب أو في مكان لا يعرف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يظن الالتزام بأن الإغماء في أثناء الحول يقطع الحول ، بل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النوم في أثنائه لا يقطعه ، فذلك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القدرة المأخوذة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القدرة من ناحية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لدليل اعتبار التمكن إطلاق يشمل مثل ذلك ، فيبقى داخلا في عموم الوجوب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القدرة الشرعية كعدم القدرة العقلية مانع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تمام الحول وبعضه فيما هو ظاهر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 ، أو كان حاضراً وكان بحكم الغائب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من زكاته من سهم سبيل الله كتاباً أو قرآناً أو دعاء ويوقفه ، ويجعل التولية بيده أو يد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أوقفه على أولاده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يجب نفقته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اشترى خاناً أو بستاناً ووقفه على من تجب نفقته عليه لصرف نمائه في نفقتهم ،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ممتنعاً من أداء الزكاة ، لا يجوز للفقير المقاصة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الحاكم الشرعي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إعطاء الزكاة للفقير من سهم الفقراء للزيارة أو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من القرب ، ويجوز من سهم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وما بعده يجعله بحكم الغائب عرفاً ، لأنه مانع من التصرف في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ذلك صرفاً للزكاة في نفقة واجب النفقة ، فيقتضيه إطلاق ما دل على الصرف في سبيل الله تعالى ، كما فيما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إعطاء واجب النفقة من الزكاة ، ولو من سهم سبيل الله تعالى ، ومقتضاه في المقام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كون المقام من إعطاء منافع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الزكاة لا نفس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حرمت الزكاة حرمت منافعها ونماؤها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ولاية له عليها ، وملكه لها إنما يكون بالقبض</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تقدم ، من عدم اختصاص سهم الفقراء بالتمليك بل </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من سهم سبيل الله في كل قربة ، حتى إعطاؤها للظالم لتخليص المؤمنين من شره ، إذا لم يمكن دفع شره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يكون نصف ثمرة نخلة أو كرمه أو نصف حب زرعه لشخص بعنوان نذر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النصاب ، وجبت الزكاة على ذلك الشخص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مالك له حين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بعنوان نذر الفعل فلا تجب على ذلك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وجوبها على المالك بالنسبة إلى المقدار المنذور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للفقير أن يوكل شخصاً يقبض له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أي شخص ، وفي أي مكان كان ويجوز</w:t>
      </w:r>
    </w:p>
    <w:p>
      <w:pPr>
        <w:pStyle w:val="BookText"/>
        <w:rPr/>
      </w:pPr>
      <w:r>
        <w:rPr>
          <w:rFonts w:ascii="Amiri" w:hAnsi="Amiri" w:eastAsia="Amiri" w:cs="Amiri"/>
          <w:color w:val="111111"/>
          <w:sz w:val="28"/>
          <w:sz w:val="28"/>
          <w:szCs w:val="28"/>
          <w:rtl w:val="true"/>
          <w:lang w:bidi="ar-SA"/>
        </w:rPr>
        <w:t>يجوز صرفه عليهم أيضاً ، لا مانع من تعيين السهم للصرف في مصالحه المذكورة وغيرها ، من القرب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يستشكل في ثبوت ولاية المالك على مثل هذا الشرط أو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مسائل الاستطاعة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صحة نذر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في مبحث اشتراط القدرة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ملكه بمجرد النذر ، بل يتوقف على التمليك من المالك وهو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مانع من التصرف في موضوعه ، فترتفع القدرة عليه ، الموجب لعدم تعلق الزكاة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القبض مما يقبل النيابة عندهم ، كما يساعده ارتكاز </w:t>
      </w:r>
    </w:p>
    <w:p>
      <w:pPr>
        <w:pStyle w:val="BookText"/>
        <w:rPr/>
      </w:pPr>
      <w:r>
        <w:rPr>
          <w:rFonts w:ascii="Amiri" w:hAnsi="Amiri" w:eastAsia="Amiri" w:cs="Amiri"/>
          <w:color w:val="111111"/>
          <w:sz w:val="28"/>
          <w:sz w:val="28"/>
          <w:szCs w:val="28"/>
          <w:rtl w:val="true"/>
          <w:lang w:bidi="ar-SA"/>
        </w:rPr>
        <w:t>للمالك إقباضه إياه مع علمه بالحال ، وتبرأ ذمته ، وإن تلفت في يد الوكيل قبل الوصول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يجعل الفقير للوكيل جعلاً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الفضولية في دفع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أعطى فضولي زكاة شخص من ماله من غير إذنه ، فأجاز بعد ذلك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المال باقياً في يد الفقير ، أو تالفاً مع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عالماً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الاحتساب إذا كان باقياً على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المالك شخصاً في إخراج زكاته من ماله ، أو أعطاه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إلى الفقراء ، يجوز</w:t>
      </w:r>
    </w:p>
    <w:p>
      <w:pPr>
        <w:pStyle w:val="BookText"/>
        <w:rPr/>
      </w:pPr>
      <w:r>
        <w:rPr>
          <w:rFonts w:ascii="IRNazanin" w:hAnsi="IRNazanin" w:eastAsia="IRNazanin"/>
          <w:color w:val="111111"/>
          <w:sz w:val="28"/>
          <w:sz w:val="28"/>
          <w:szCs w:val="28"/>
          <w:rtl w:val="true"/>
          <w:lang w:bidi="fa-IR"/>
        </w:rPr>
        <w:t>العرف والعقلاء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صحة الجعالة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الدليل على الصحة بل بناؤهم على عدم جريانها في الإيقاعات كلية ، لعدم مساعدة الأدلة عليه ، ولا مرتكزات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 بناء على كون صحة الفضولي مقتضى عموم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عدم صحة الفضولي في الإيقاع غير ثابتة إلا في بعض المواضع كما أشرنا إلى ذلك في أول مبحث الفضولي من تعليقتنا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المقام من العقد لا الإيقاع ، لأنه تمليك للفقير ، ولذا احتاج إلى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الفضولية في الصرف تمَّ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احتمل في الجواهر جريان الفضولي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التفات الدافع إلى حرمة التصرف في المال يمتنع التقرب منه بالإعطاء الخارجي ، فلا يصح لذلك ، فلو غفل لم يكن مانع عن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الأخذ منه لنفسه إن كان فقيراً ، مع علمه بأن غرضه الإيصال إلى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احتمل كون غرضه الدفع إلى غيره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الفقير بعنوان الزكاة أربعين شاة دفعة أو تدريجاً ، وبقيت عنده سنة ، وجب عليه إخراج زكاتها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الأنعام والنقدين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 زكوي مشتركاً بين اثنين مثلاً ، وكان نصيب كل منهما بقدر النصاب ، فأعطى أحدهما زكاة حصته من مال آخر ، أو منه بإذن الآخر قبل القسمة ثمَّ اقتسماه ، فان احتمل المزكي أن شريكه يؤدي زكاته فلا إشكال ، وإن علم أنه لا يؤدي ففيه إشكال ، من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الوكالة المطلقة الشاملة للدفع إلى نفسه ، فاذا 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قرينة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الأخذ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عموم الغرض فلا يجدي ، لجواز تخلف الداعي ، لاعتقاد المالك عدم حصوله بالإضافة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ينزل صحيح ابن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يعطى الزكاة يقسمها في أصحابه ، أيأخذ منها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مصحح ابن عثمان ، 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 لنفسه مثل ما يعطي غيره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مصحح ابن الحجاج ،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له أن يأخذ إذا أمره أن يضعها في مواضع مسماة إلا بإذنه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تعلق الزكاة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مقدار منها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بالزكاة ولا تصح منه ، وإن كان لو أسلم سقطت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فيجوز للحاكم إجباره على الإعطاء له ، أو أخذها من ماله قهراً عليه ويكون هو المتولي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يؤخذ منه حتى مات كافراً جاز الأخذ من تركته ، وإن كان وارثه مسلماً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اشترى مسلم تمام النصاب منه كان شراؤه بالنسبة إلى مقدار الزكاة فضولياً ، وحكمه حكم ما إذا اشترى من المسلم قبل 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تعلق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التعلق بنحو الإشاعة فإنما يتوجه الاشكال لو لم يكن للمالك ولاية القسمة مع شريكه ، ومع الشك في ذلك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من قبيل الحق في العين فموضوعها مال المالك ، وحينئذ يمكن إثبات ولايته على قسمة ماله بقاعدة السلطنة ، لعدم منافاة القسمة للحق ، إذ هو على حاله في موضوعه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موضوعاً مشاعا فصار معيناً ، كما في سائر موارد الحقوق المتعلقة بالجزء المشاع ، حيث لا ينافيها افراز موضوعها وتعيينه بعد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كان التعلق من تعلق الكلي في المعين ، فان الخصوصيات الخارجية لما كانت ملكاً للمالك كانت تحت سلطنته ، فله القسمة مع شريكه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ذلك في المسألة السادسة عشرة والسابعة عشرة في أوائل كتاب الزكاة ، وفي المسألة الحادية عشرة في فصل زكاة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الزكاة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لا يفي بهما ، ولم يكن عنده غيره ، فالظاهر وجوب التوزيع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كانا في ذمته ، ولم يكن عنده ما يفي بهما ، فإنه مخير بين التوزيع وتقديم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عليه خمس أو زكاة ، ومع ذلك عليه من دين الناس والكفارة والنذر والمظالم ، وضاق ماله عن أداء الجميع ، فان كانت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الخمس أو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وجب تقديمهما على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تكن موجودة فهو مخير بين تقديم أيها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التوزيع ، وإن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مات وكان عليه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عمل بالحقين معاً ، ولا وجه لرفضهما ، ولا لترجيح أحدهما على الآخر ولذلك بعينه تكون القسمة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من المال موضوع لكل من الحقين ، فحيث لا يمكن إعمالهما معاً يكون إعمال أحدهما بعينه ترجيحاً بلا مرجح ، ولازمه التخيير في إعمال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للتوزيع ، فضلا عن أن يكون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الخمس عشرة دراهم والزكاة كذلك والمال عشرة ، فإعطاء خمسة لأحدهما وخمسة للآخر إهمال لكل من الحقين في مقدار خمسة ، وليس هو أولى من إهمال أحدهما في عشرة وإعمال الآخر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أولى من بقية صور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أيضاً مما ورد من النصوص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حق في البين ليجي‌ء ما تقدم ، بل ليس إلا التكليف بالأداء فيتعين الرجوع فيه إلى قواعد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بالحقين غير المزاحمين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الأمور وضاقت التركة وجب التوزيع بالنسبة ، كما في غرماء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عليه حج واجب أيضاً كان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مانع من إعطاء الزكاة للسائل بكفه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كالمجلسي رحمه الله في زاد المعاد في باب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الديان بالتركة تعلقها بمال المفلس وقد تضمنت النصوص وجوب التوزيع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كتاب الحجر من الوسائل ، لأن الحقوق الأخر في الذمة لا في العين ، ووجوب الأداء لا يصلح لمزاحمة الحقوق الثابتة ولذا لا يصلح لتشريع جواز الوفاء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بعض النصوص الصحيحة تقديم الحج على الدين عند المزاحمة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صحيح معاوية </w:t>
      </w:r>
      <w:r>
        <w:rPr>
          <w:rStyle w:val="FootnoteAnchor"/>
          <w:rtl w:val="true"/>
        </w:rPr>
        <w:footnoteReference w:id="508"/>
      </w:r>
      <w:r>
        <w:rPr>
          <w:rFonts w:ascii="Amiri" w:hAnsi="Amiri" w:eastAsia="Amiri" w:cs="Amiri"/>
          <w:color w:val="111111"/>
          <w:sz w:val="28"/>
          <w:sz w:val="28"/>
          <w:szCs w:val="28"/>
          <w:rtl w:val="true"/>
          <w:lang w:bidi="ar-SA"/>
        </w:rPr>
        <w:t>، وإن كان المشهور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عن عين تعلق بها الخمس والزكاة ، وكان عليه دين غيرهما وجب صرفها في الخمس والزكاة دون غيرهما من الديون ، لتقدم حقهما رتبة على حق الدين المتعلق بالتركة بعد الموت ، لأن موضوعه التركة على ما هي عليه ، فاذا كانت موضوعاً لحق حال الحياة كان على حاله ، فاذا كان إعماله مزيلا لموضوع الحق الحادث بالموت لم يكن ذلك الحق مزاحماً له ، كما هو ظاهر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صريح 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تفسير الفقير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أجهد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 </w:t>
      </w:r>
      <w:r>
        <w:rPr>
          <w:rFonts w:eastAsia="Amiri" w:cs="Amiri" w:ascii="Amiri" w:hAnsi="Amiri"/>
          <w:color w:val="111111"/>
          <w:sz w:val="28"/>
          <w:szCs w:val="28"/>
          <w:rtl w:val="true"/>
          <w:lang w:bidi="ar-SA"/>
        </w:rPr>
        <w:t xml:space="preserve">.. »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فنعطي السؤال منها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حرمة السؤال ، واشتراط العدالة في الفقير ، وإلا فلا دليل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أر من استثناه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رأيته من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المجلسي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يريد الاحتياط منها وذكره بعنوان الفتوى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العدالة في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أخذه أيضاً ، لكن ذكر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مختص بالإعطاء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للمعطي أن يدفع إلى 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الآخذ فليس مكلفاً بعدم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قصد القربة في الزكاة ، وظاهر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شرط في الاجزاء ، فلو لم يقصد القربة لم يكن زكاة ولم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الإجماع أمكن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الاشكال غير ما إذا كان قاصداً للقربة في العزل وبعد ذلك نوى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دفع ذلك المعزول إلى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إجزاؤه وإن قلنا باعتبار القربة</w:t>
      </w:r>
    </w:p>
    <w:p>
      <w:pPr>
        <w:pStyle w:val="BookText"/>
        <w:rPr/>
      </w:pPr>
      <w:r>
        <w:rPr>
          <w:rFonts w:ascii="Amiri" w:hAnsi="Amiri" w:eastAsia="Amiri" w:cs="Amiri"/>
          <w:color w:val="111111"/>
          <w:sz w:val="28"/>
          <w:sz w:val="28"/>
          <w:szCs w:val="28"/>
          <w:rtl w:val="true"/>
          <w:lang w:bidi="ar-SA"/>
        </w:rPr>
        <w:t xml:space="preserve">ترحمه ، فان رحمته فأعطه كسرة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أن يكون المراد سؤال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فلاحظه في باب اشتراط الايمان في المستحق من الوسائل </w:t>
      </w:r>
      <w:r>
        <w:rPr>
          <w:rStyle w:val="FootnoteAnchor"/>
          <w:rtl w:val="true"/>
        </w:rPr>
        <w:footnoteReference w:id="511"/>
      </w:r>
      <w:r>
        <w:rPr>
          <w:rFonts w:ascii="Amiri" w:hAnsi="Amiri" w:eastAsia="Amiri" w:cs="Amiri"/>
          <w:color w:val="111111"/>
          <w:sz w:val="28"/>
          <w:sz w:val="28"/>
          <w:szCs w:val="28"/>
          <w:rtl w:val="true"/>
          <w:lang w:bidi="ar-SA"/>
        </w:rPr>
        <w:t>ويحتمل حمله على من اتخذ السؤال حرفة ، فإنه نوع من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مراد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وبين سائر الشرائط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المفروض تحققها حين الإخراج والعزل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شخصاً في إخراج زكاته وكان الموكل قاصداً للقربة وقصد الوكيل الرياء ، ففي الإجزاء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عدم الاجزاء يكون الوكيل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المالك الزكاة إلى الحاكم الشرعي ليدفعها للفقراء فدفعها لا بقصد القربة ، فإن كان أخذ الحاكم ودفعه بعنوان الوكالة عن المالك أشكل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المالك قاصداً للقربة حين دفعها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بعنوان الولاية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الاجزاء إذا كان المالك قاصداً للقربة بالدفع إلى الحاكم ، لكن بشرط أن يكون إعطاء الحاكم بعنوان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لتحصيل الرياسة فهو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ضمانه حينئذ ، وإن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المستند الإجماع على الاعتبار النية في العزل والدفع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الوكيل وكيلا في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سبق عدم الاجزاء ، لعدم وقوعه عن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وكيلا في الإيصال محضاً أمكن القول بالاجزاء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الاولى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 النيابة فلا ينافي التقرب في المنوب فيه ، وتقرب المنوب عنه لا يتنافى مع عدم تقرب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نفس المنوب فيه توجه الاشكال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المتقدم في المسألة السابقة جار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الآخذ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الحاكم الزكاة من الممتنع كرها يكون هو المتولي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كلماتهم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على الممتنع بعد ذلك شي‌ء ، وإنما يكون عليه الإثم من حيث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قصد الحاكم لا ينفعه فيما هو عبادة واجبة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تعينت زكاة بقبض الحاكم بعنوان الولاية على الفقراء فلا وجه للإشكال في صحة دفعها إلى الفقير بأي عنوان كان ، لما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دفع المالك لها إلى الفقير رياء إذا كانت معزولة ، فجواز ذلك من الحاكم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الحاكم مقامه في الواجب الجامع للشرائط ، التي منها النية فإذا تحقق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موضوع الوجوب الإيتاء المضاف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إذا كان نفس الإيتاء ولو من غيره غاية الأمر أنه لا ولاية لغيره على الإخراج ، فالولي الشرعي وإن كان إيتاؤه ليس بعنوان النيابة عن المالك ، لكنه لما كان إيتاء للزكاة كان مفرغاً لذمة المالك وماله ، لوصول الحق إلى أهله ، فلا بد أن يجزي ولا حاجة الى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للإعادة ، إذ هي من قبيل الامتثال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فعل الولي مقرباً للمالك ، وان كان مجزياً بنحو لا مجال للفعل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 على الاجزاء بفعل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ولي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فالإثم يكون من قبيل الإثم على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قد أخرها في صورة لا يجوز له التأخير ولو لطلب الحاكم ، فتكون المعصية من جهة مخالفة الفورية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تشريع النيابة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البناء على المشروعية فيكون </w:t>
      </w:r>
    </w:p>
    <w:p>
      <w:pPr>
        <w:pStyle w:val="BookText"/>
        <w:rPr/>
      </w:pP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المشتغل بتحصيل العلم قادراً على الكسب إذا ترك التحصيل ، لا مانع من إعطائه من الزكاة إذا كان ذلك العلم مما يستحب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الفقير المشتغل بتحصيل العلم الراجح شرعاً قاصداً للقربة لا مانع من إعطائه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قاصداً للرياء أو للرئاسة المحرمة ففي جواز إعطائه إشكال من حيث كونه إعانة على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فعل المنوب عنه ، فلا مجال للإشكال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الإعطاء من سهم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العلم مستحب التحصيل فلا وجه لإعطائه ، كما سبق في فصل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طلب العلم مأمور به شرعاً ومحبوب لله تعالى ، فيكون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نية الطالب للقربة إنما يمنع من تقربه نفسه ، لا من كون الفعل مأموراً به ، ومما يترتب على وجوده غرض شرعي مطلقاً لكونه توصلياً ، نظير تزويج العزاب ، والدفاع عن بيضة الإسلام نعم إذا كان الفعل المأمور به شرعاً عبادياً ، لا يصح صرف السهم المذكور فيه إذا لم يؤت به بقصد القربة ، لعدم كونه محبوباً لله تعالى حينئذ ، ولا مقرباً للباذل ، ولا مما يترتب عليه أثر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فمصرف سهم سبيل الله قسمان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مقرب للفاعل ، مثل الحج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أثر محبوب الله تعالى وإن لم يكن مقرباً للفاعل ، مثل تزويج العزاب ، وتعليم الأحكام ، والدفاع عن بيضة الإسلام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قصد الإعانة غير معتبر في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تصدق مع عدم قصد الباذل لها ، فلا 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جماعة عدم صحة دفع الزكاة في المكان المغصوب ، نظراً إلى أنه من العبادات فلا يجتمع مع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نظرهم إلى غير صورة الاحتساب على الفقير من دين له عليه ، إذ فيه لا يكون تصرفاً في ملك الغير ، بل إلى صورة الإعطاء والأخذ ، حيث أنهما فعلان خارجيان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أيضاً مشكل من حيث أن الإعطاء الخارجي مقدمة للواجب ، وهو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انتزاعي 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اعتبار التمكن من التصرف في وجوب الزكاة فيما يعتبر فيه الحول كالأنعام والنقدين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يعتبر فيه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التمكن من التصرف فيها قبل حال تعلق الوجوب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إشكال في أنه لا يضر عدم التمكن بعده إذا حدث التمكن بعد ذلك ، وإنما الاشكال والخلاف في اعتباره حال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غصب زرعه غاصب ، وبقي مغصوباً إلى وقت التعلق ، ثمَّ رجع اليه بعد ذلك وجبت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الاستيلاء على العين ، الذي هو من مقولة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كونه انتزاعياً إشكال ظاهر ، لأنه أمر خارجي ، لكنه عرض لا جوهر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السابعة عشرة الاشكال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بعض النصوص ومعاقد الإجماع اعتباره ، كما فيما يعتبر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كما هو أهله</w:t>
      </w:r>
      <w:r>
        <w:rPr>
          <w:rFonts w:eastAsia="Amiri" w:cs="Amiri" w:ascii="Amiri" w:hAnsi="Amiri"/>
          <w:color w:val="111111"/>
          <w:sz w:val="28"/>
          <w:szCs w:val="28"/>
          <w:rtl w:val="true"/>
          <w:lang w:bidi="ar-SA"/>
        </w:rPr>
        <w:t xml:space="preserve">. </w:t>
      </w:r>
      <w:bookmarkStart w:id="49" w:name="pg12391_200216"/>
    </w:p>
    <w:p>
      <w:pPr>
        <w:pStyle w:val="Heading3"/>
        <w:numPr>
          <w:ilvl w:val="2"/>
          <w:numId w:val="1"/>
        </w:numPr>
        <w:rPr/>
      </w:pPr>
      <w:bookmarkStart w:id="50" w:name="__RefHeading___Toc9562345_417432637"/>
      <w:bookmarkStart w:id="51" w:name="_Toc17"/>
      <w:bookmarkEnd w:id="49"/>
      <w:bookmarkEnd w:id="50"/>
      <w:r>
        <w:rPr>
          <w:rtl w:val="true"/>
        </w:rPr>
        <w:t>فصل في زكاة الفطرة</w:t>
      </w:r>
      <w:bookmarkEnd w:id="51"/>
    </w:p>
    <w:p>
      <w:pPr>
        <w:pStyle w:val="BookText"/>
        <w:rPr/>
      </w:pPr>
      <w:r>
        <w:rPr>
          <w:rFonts w:ascii="Amiri" w:hAnsi="Amiri" w:eastAsia="Amiri" w:cs="Amiri"/>
          <w:color w:val="111111"/>
          <w:sz w:val="28"/>
          <w:sz w:val="28"/>
          <w:szCs w:val="28"/>
          <w:rtl w:val="true"/>
          <w:lang w:bidi="ar-SA"/>
        </w:rPr>
        <w:t xml:space="preserve">وهي واجبة إجماعاً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فوائدها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تدفع الموت في تلك السنة عمن أديت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توجب قبول الصوم ،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لوكيله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فأعط من عيالنا الفطرة أجمعها ، ولا تدع منهم أحداً ، فإنك إن تركت منهم أحداً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من تمام الصوم إعطاء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 لأنه من صام ولم يؤد الزكاة فلا صوم له إذا تركها متعمداً ، ولا صلاة له إذا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بدأ بها قبل الصلاة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وَذَكَرَ اسْمَ رَبِّهِ فَصَلّى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زكاة الفطرة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شذ من بعض أصحاب مالك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فيها القول بسقوطها عن البادية عن عطاء وعمر بن عبد العزيز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وزرارة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تمام الصوم إعطاء </w:t>
      </w:r>
    </w:p>
    <w:p>
      <w:pPr>
        <w:pStyle w:val="BookText"/>
        <w:rPr/>
      </w:pPr>
      <w:r>
        <w:rPr>
          <w:rFonts w:ascii="Amiri" w:hAnsi="Amiri" w:eastAsia="Amiri" w:cs="Amiri"/>
          <w:color w:val="111111"/>
          <w:sz w:val="28"/>
          <w:sz w:val="28"/>
          <w:szCs w:val="28"/>
          <w:rtl w:val="true"/>
          <w:lang w:bidi="ar-SA"/>
        </w:rPr>
        <w:t xml:space="preserve">والمراد بالزكاة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زكاة الفطرة ، كما يستفاد من بعض الأخبار المفسرة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 إما بمعنى الخلقة ، فزكاة الفطرة أي زكاة البدن ، من حيث أنها تحفظه عن الموت ، أو تطهره عن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بمعنى الدين أي زكاة الإسلام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بمعنى الإفطار ، لكون وجوبها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شرائط وجوبها ، ومن تجب عليه ، وفي من تجب عنه ، وفي جنسها ، وفي قدرها ، وفي وقتها ، وفي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الصلاة </w:t>
      </w:r>
      <w:r>
        <w:rPr>
          <w:rFonts w:eastAsia="Amiri" w:cs="Amiri" w:ascii="Amiri" w:hAnsi="Amiri"/>
          <w:color w:val="111111"/>
          <w:sz w:val="28"/>
          <w:szCs w:val="28"/>
          <w:rtl w:val="true"/>
          <w:lang w:bidi="ar-SA"/>
        </w:rPr>
        <w:t xml:space="preserve">.. »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 أو الصدوق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الفقيه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أخرج الفطرة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زكاة الفطرة مرادة من الزكاة المأمور بإيتائها في الكتاب </w:t>
      </w:r>
      <w:r>
        <w:rPr>
          <w:rStyle w:val="FootnoteAnchor"/>
          <w:rtl w:val="true"/>
        </w:rPr>
        <w:footnoteReference w:id="515"/>
      </w:r>
      <w:r>
        <w:rPr>
          <w:rFonts w:ascii="Amiri" w:hAnsi="Amiri" w:eastAsia="Amiri" w:cs="Amiri"/>
          <w:color w:val="111111"/>
          <w:sz w:val="28"/>
          <w:sz w:val="28"/>
          <w:szCs w:val="28"/>
          <w:rtl w:val="true"/>
          <w:lang w:bidi="ar-SA"/>
        </w:rPr>
        <w:t xml:space="preserve">وفي صحيح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الزكاة وليس للناس أموال وإنما كانت الفطرة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52" w:name="pg12391_200218"/>
    </w:p>
    <w:p>
      <w:pPr>
        <w:pStyle w:val="Heading3"/>
        <w:numPr>
          <w:ilvl w:val="2"/>
          <w:numId w:val="1"/>
        </w:numPr>
        <w:rPr/>
      </w:pPr>
      <w:bookmarkStart w:id="53" w:name="__RefHeading___Toc9562347_417432637"/>
      <w:bookmarkStart w:id="54" w:name="_Toc18"/>
      <w:bookmarkEnd w:id="52"/>
      <w:bookmarkEnd w:id="53"/>
      <w:r>
        <w:rPr>
          <w:rtl w:val="true"/>
        </w:rPr>
        <w:t>فصل في شرائط وجوبها</w:t>
      </w:r>
      <w:bookmarkEnd w:id="5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فلا تجب على الصبي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وجوبها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رفع القلم عنهما </w:t>
      </w:r>
      <w:r>
        <w:rPr>
          <w:rStyle w:val="FootnoteAnchor"/>
          <w:rtl w:val="true"/>
        </w:rPr>
        <w:footnoteReference w:id="517"/>
      </w:r>
      <w:r>
        <w:rPr>
          <w:rFonts w:ascii="Amiri" w:hAnsi="Amiri" w:eastAsia="Amiri" w:cs="Amiri"/>
          <w:color w:val="111111"/>
          <w:sz w:val="28"/>
          <w:sz w:val="28"/>
          <w:szCs w:val="28"/>
          <w:rtl w:val="true"/>
          <w:lang w:bidi="ar-SA"/>
        </w:rPr>
        <w:t>، وتكليف الولي لا دليل عليه ، والأصل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واشكاله ظاهر ، فان الحديث ظاهر في رفع الوجوب ، فلا يصلح للحكومة على ما دل على اشتغال الذمة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على الولي أداؤها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يقتضيه دليل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يشهد له في الصبي الصحيح عن محمد بن القاسم 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الوصي يزكي زكاة الفطرة عن اليتامى إذا كان لهم مال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زكاة على يتيم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بما عن المقنعة روايته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الفطرة على كل من تجب عليه الزكاة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ثبوت المفهوم له ولو بلحاظ كونه في مقام التحديد ، أو على حجية العام في عكس نقيضه وكلاهما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يشكل نفيها </w:t>
      </w:r>
    </w:p>
    <w:p>
      <w:pPr>
        <w:pStyle w:val="BookText"/>
        <w:rPr/>
      </w:pPr>
      <w:r>
        <w:rPr>
          <w:rFonts w:ascii="Amiri" w:hAnsi="Amiri" w:eastAsia="Amiri" w:cs="Amiri"/>
          <w:color w:val="111111"/>
          <w:sz w:val="28"/>
          <w:sz w:val="28"/>
          <w:szCs w:val="28"/>
          <w:rtl w:val="true"/>
          <w:lang w:bidi="ar-SA"/>
        </w:rPr>
        <w:t>ولا على وليهما أن يؤدي عنهما من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سقوطها عنهما بالنسبة إلى عيالهما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تجب على من أهل شوال عليه وهو 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تجب على المملوك وإن قلنا</w:t>
      </w:r>
    </w:p>
    <w:p>
      <w:pPr>
        <w:pStyle w:val="BookText"/>
        <w:rPr/>
      </w:pPr>
      <w:r>
        <w:rPr>
          <w:rFonts w:ascii="Amiri" w:hAnsi="Amiri" w:eastAsia="Amiri" w:cs="Amiri"/>
          <w:color w:val="111111"/>
          <w:sz w:val="28"/>
          <w:sz w:val="28"/>
          <w:szCs w:val="28"/>
          <w:rtl w:val="true"/>
          <w:lang w:bidi="ar-SA"/>
        </w:rPr>
        <w:t>عن المجنون ، إلا أن يكون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المملوك يموت عنه مولاه وهو عنه غائب في بلدة أخرى ، وفي يده مال لمولاه ، ويحضر الفطر ، أيزكي عن نفسه من مال مولاه وقد صار لليتامى؟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الوسائل على موت المولى بعد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عاملا به ، فلا يصلح دليلا لما خالف الأصول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مقطوع به في كلام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مشكل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الغماء مستوعباً لوقت الوجوب اتجه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الأصل ، بعد ظهور الأدلة في اعتبار حصول الشرائط عند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عدم الاغماء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يكفي انتفاؤه عند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انتفائه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استثناء المدارك صورة استيعاب الاغماء للوقت ، بأنه يتوقف على القول بسقوط القضاء لو فات لعذر ، وإلا فلا موجب للسقوط ، كما هو ظاهر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شرط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أنه يملك فوجهه </w:t>
      </w:r>
    </w:p>
    <w:p>
      <w:pPr>
        <w:pStyle w:val="BookText"/>
        <w:rPr/>
      </w:pPr>
      <w:r>
        <w:rPr>
          <w:rFonts w:ascii="Amiri" w:hAnsi="Amiri" w:eastAsia="Amiri" w:cs="Amiri"/>
          <w:color w:val="111111"/>
          <w:sz w:val="28"/>
          <w:sz w:val="28"/>
          <w:szCs w:val="28"/>
          <w:rtl w:val="true"/>
          <w:lang w:bidi="ar-SA"/>
        </w:rPr>
        <w:t xml:space="preserve">أنه يملك ، سواء كان قناً أو مدبراً أو أم ولد أو مكاتباً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أو مطلقاً ولم يؤد شيئاً ، فتجب فطرتهم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تحرر من المملوك شي‌ء وجبت عليه وعلى المولى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حصول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يملك قوت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الإنفاق عليه بإذن المولى ، فيكون كعيال عليه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كما اعترف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جماعة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المكاتب هل عليه فطرة شهر رمضان أو على من كاتبه ، وتجوز شهادته؟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عليه ، ولا تجوز شهادته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يقدح فيه اشتماله على نفي قبول شهادته ، لإمكان التفكيك بين الفقرات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المحكي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الإنكار لا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يصلح لمعارضة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فطرة العبد على سيده ، ولا رواية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يؤدي الرجل زكاة الفطرة عن مكاتبه ، ورقيق امرأته وعبده النصراني والمجوسي ، وما أغلق عليه بابه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 أو اختصاصها بصورة العيلولة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بالجهتين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وجوب الفطرة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معقد الإجماع على اشتراط الحرية غير شامل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ما دل على أن فطرة العبد على سيده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تجب </w:t>
      </w:r>
    </w:p>
    <w:p>
      <w:pPr>
        <w:pStyle w:val="BookText"/>
        <w:rPr/>
      </w:pPr>
      <w:r>
        <w:rPr>
          <w:rFonts w:ascii="Amiri" w:hAnsi="Amiri" w:eastAsia="Amiri" w:cs="Amiri"/>
          <w:color w:val="111111"/>
          <w:sz w:val="28"/>
          <w:sz w:val="28"/>
          <w:szCs w:val="28"/>
          <w:rtl w:val="true"/>
          <w:lang w:bidi="ar-SA"/>
        </w:rPr>
        <w:t xml:space="preserve">ولعياله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يقابل الدين ومستثنياته ، فعلا ، أو قوة بأن يكون له كسب يفي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لا يملك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إخراجها إذا كان مالكاً لقوت السنة ، وإن كان عليه دين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لا يمنع</w:t>
      </w:r>
    </w:p>
    <w:p>
      <w:pPr>
        <w:pStyle w:val="BookText"/>
        <w:rPr/>
      </w:pPr>
      <w:r>
        <w:rPr>
          <w:rFonts w:ascii="Amiri" w:hAnsi="Amiri" w:eastAsia="Amiri" w:cs="Amiri"/>
          <w:color w:val="111111"/>
          <w:sz w:val="28"/>
          <w:sz w:val="28"/>
          <w:szCs w:val="28"/>
          <w:rtl w:val="true"/>
          <w:lang w:bidi="ar-SA"/>
        </w:rPr>
        <w:t xml:space="preserve">على من فضل من مئونته ومئونة عياله ليومه وليلته صاع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كثير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رجل يأخذ من الزكاة ، عليه صدقة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وخبر النهدي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يقبل الزكاة ، هل عليه صدقة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تعارض بمصحح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يتصدق عليه ، هل عليه صدقة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يعطي مما يتصدق به عليه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وخبر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من قبل الزكاة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قبل زكاة المال فان عليه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لما قبله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من يقبل الفطرة فطرة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يتعين حملها على الاستحباب ، جمعاً عرفياً بينها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استقرار المعارضة تعين طرحها ، لإعراض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القول بها حتى من ابن الجنيد ، لعدم مطابقتها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 سند بعضها ، ودلالة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وجوب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ويكفي ملك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الإخراج إذا كان مالكاً عين أحد النصب الزكوية أو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يكفه لقوت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إخراجها إذا زاد على مئونة يومه وليلته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الوجوب كونه مالكاً مقدار الزكاة زائداً على مئونة السنة ، فتجب وإن لم يكن له الزيادة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يعجز عن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صدق الغنى ، إذا كان يملك قوت السنة له 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الفقر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بوجوب الفطرة على من ملك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عن ابن الجنيد ، الذي لم يعرف له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ناسباً له إلى إطلاق النص والفتوى ، وعن الشهيد الثاني الجزم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الفاضلين والشهيد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الزيادة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لو وجبت مع عدمها انقلب فقيراً ، فيلزم منها انتفاء موضوعها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كما ترى لأن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الغنى المأخوذ شرطاً في وجوبها ، لاختلافهما مرتبة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وجبت حينئذ لجاز أخذها لتحقق شرط المستحق ، فيلزم أن يكون ممن يأخذها وممن حلت عليه ، مع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حلت له لم تحل عليه ومن حلت عليه لم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وجوبها الإسلام ، فتجب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يصح أداؤها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أسلم بعد الهلال 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 إذا استبصر بعد الهلال فلا تسقط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اندفاعه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لم تجب عليه لحلت له ، ولا يظن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الفقر مانع عنها كوجوده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أن يكون معلول الشي‌ء علة لعدمه ومانعاً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والدروس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الغني فعلا فتجب عليه ، والغني بالقوة فلا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وجبت عليه لزم إما تقديمها على القوت ، أو الاستدانة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ممنوع ، والثاني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بينها وبين زكاة المال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المالية والبدنية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مقتضى الإطلاق وجوبها على الكافر كالمسلم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التقرب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كزكاة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ممكن بالنسبة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أوائل كتاب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ليلة الفطر ، عليه 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يهودي أسلم ليلة الفطر ، عليه 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يؤدها فظاهر ، لعدم الموجب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إذا أداها فلما عرفت في زكاة المال ، من النصوص المعللة 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وضعها في غير أهلها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فيها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زكاة المال ، فهي من العبادات ، ولذا لا تصح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للفقير إخراجها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عنده إلا صاع ، يتصدق به على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يتصدق به على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ينتهي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يتصدق به على واحد منهم أيضاً ، وإن كان الأولى والأحوط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فيهم صغير أو مجنون يتولى الولي له الأخذ له والإعطاء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والأحوط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 وهو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غير واحد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المتقدمة ، بعد حملها على الاستحباب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لا يكون عنده شي‌ء من الفطرة إلا ما يؤدي عن نفسه من الفطرة وحدها ، أيعطيه غريباً ، أو يأكل هو وعياله؟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يعطي بعض عياله ، ثمَّ يعطي الآخر عن نفسه ، ويرددونها فتكون عنهم جميعاً فطرة واحدة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الترديد الرد الى المصدق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الرد إلى بعضهم ، سواء أكان الأول أم غيره ، فلا تخرج الفطرة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اعتبار الرد على بعضهم في تحقق الاحتيال عن إعطاء الفطرة عن جميعهم ، وإن كان ظاهر الرواية جوازه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إعطاء الولي عنه خلاف المصلحة ، والأصل </w:t>
      </w:r>
    </w:p>
    <w:p>
      <w:pPr>
        <w:pStyle w:val="BookText"/>
        <w:rPr/>
      </w:pPr>
      <w:r>
        <w:rPr>
          <w:rFonts w:ascii="Amiri" w:hAnsi="Amiri" w:eastAsia="Amiri" w:cs="Amiri"/>
          <w:color w:val="111111"/>
          <w:sz w:val="28"/>
          <w:sz w:val="28"/>
          <w:szCs w:val="28"/>
          <w:rtl w:val="true"/>
          <w:lang w:bidi="ar-SA"/>
        </w:rPr>
        <w:t>يتملك الولي لنفسه ثمَّ يؤدي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تملك ما دفعه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ندباً ، سواء تملكه صدقة أو غيرها ، على ما مر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وجوب الفطرة إدراك غروب ليلة العيد جامعاً للشرائط ، فلو جن أو أغمي عليه أو صار فقيراً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مقارناً للغروب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اجتمعت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فقدها قبله ، أو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 كما لو بلغ الصبي ، أو زال جنونه ولو الأدواري ، أو أفاق من الإغماء ، أو ملك ما يصير به غنياً أو تحرر وصار غنياً ، أو أسلم الكافر ، فإنها تجب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 النص يقتضي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ولثبوت مثله في الزكاة المالية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إلا أن يمنع الإطلاق ، لعدم ورود النص بلحاظ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غير المكلف ملكه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أن يخرج عنه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النص في بيان الحيلة للمعيل في إخراج مقدار الفطرة الواحدة عنه وعن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لوجب على كل واحد ممن أخذه أن يفعل ذلك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تظهر قوة 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 اختصاص الحكم بالمكلفين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زكاة المال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معاوية المتقدم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بطريق صحيح أو موثق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المولود يولد </w:t>
      </w:r>
    </w:p>
    <w:p>
      <w:pPr>
        <w:pStyle w:val="BookText"/>
        <w:rPr/>
      </w:pPr>
      <w:r>
        <w:rPr>
          <w:rFonts w:ascii="Amiri" w:hAnsi="Amiri" w:eastAsia="Amiri" w:cs="Amiri"/>
          <w:color w:val="111111"/>
          <w:sz w:val="28"/>
          <w:sz w:val="28"/>
          <w:szCs w:val="28"/>
          <w:rtl w:val="true"/>
          <w:lang w:bidi="ar-SA"/>
        </w:rPr>
        <w:t xml:space="preserve">ولو كان البلوغ أو العقل أو الإسلام مثلا بعد الغروب لم تجب نعم يستحب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بعد الغروب إلى ما قبل الزوال من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الفطر ، واليهودي والنصراني يسلم ليلة الفطر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عليهم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الفطرة إلا على من أدرك الشهر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وجوبها بمجرد حصول الشرائط آناً ما في الشهر ، مستمرة الى أن يهل الهلال ومن ذلك يشكل الوجوب إذا لم يحصل الإدراك ، وإن كان اجتماعها مقارناً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الفطرة إلا على من أدرك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وجوبها وقت الإدراك عند الغروب ، فاذا تخلفت الشرائط بعد ذلك لم يسقط الوجوب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محمد بن مسلم في الفطرة ، من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تصدق عن جميع 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أو عبد ، صغير أو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منهم الصلاة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له قبل الزوال يخرج عنه الفطرة ، وكذلك من أسلم قبل الزوال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المحمولين على الاستحباب ، لما سبق</w:t>
      </w:r>
      <w:r>
        <w:rPr>
          <w:rFonts w:eastAsia="Amiri" w:cs="Amiri" w:ascii="Amiri" w:hAnsi="Amiri"/>
          <w:color w:val="111111"/>
          <w:sz w:val="28"/>
          <w:szCs w:val="28"/>
          <w:rtl w:val="true"/>
          <w:lang w:bidi="ar-SA"/>
        </w:rPr>
        <w:t xml:space="preserve">. </w:t>
      </w:r>
      <w:bookmarkStart w:id="55" w:name="pg12391_200227"/>
    </w:p>
    <w:p>
      <w:pPr>
        <w:pStyle w:val="Heading3"/>
        <w:numPr>
          <w:ilvl w:val="2"/>
          <w:numId w:val="1"/>
        </w:numPr>
        <w:rPr/>
      </w:pPr>
      <w:bookmarkStart w:id="56" w:name="__RefHeading___Toc9562349_417432637"/>
      <w:bookmarkStart w:id="57" w:name="_Toc19"/>
      <w:bookmarkEnd w:id="55"/>
      <w:bookmarkEnd w:id="56"/>
      <w:r>
        <w:rPr>
          <w:rtl w:val="true"/>
        </w:rPr>
        <w:t>فصل فيمن تجب عنه</w:t>
      </w:r>
      <w:bookmarkEnd w:id="57"/>
    </w:p>
    <w:p>
      <w:pPr>
        <w:pStyle w:val="BookText"/>
        <w:rPr/>
      </w:pPr>
      <w:r>
        <w:rPr>
          <w:rFonts w:ascii="Amiri" w:hAnsi="Amiri" w:eastAsia="Amiri" w:cs="Amiri"/>
          <w:color w:val="111111"/>
          <w:sz w:val="28"/>
          <w:sz w:val="28"/>
          <w:szCs w:val="28"/>
          <w:rtl w:val="true"/>
          <w:lang w:bidi="ar-SA"/>
        </w:rPr>
        <w:t xml:space="preserve">يجب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 وعن كل من يعوله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دخول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واجب النفقة عليه وغيره ، والصغير والكبير ، والحر</w:t>
      </w:r>
    </w:p>
    <w:p>
      <w:pPr>
        <w:pStyle w:val="BookText"/>
        <w:rPr/>
      </w:pPr>
      <w:r>
        <w:rPr>
          <w:rFonts w:ascii="Amiri" w:hAnsi="Amiri" w:eastAsia="Amiri" w:cs="Amiri"/>
          <w:color w:val="111111"/>
          <w:sz w:val="28"/>
          <w:sz w:val="28"/>
          <w:szCs w:val="28"/>
          <w:rtl w:val="true"/>
          <w:lang w:bidi="ar-SA"/>
        </w:rPr>
        <w:t>فصل فيمن تجب عنه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 كصحيح عمر ابن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الضيف من إخوانه ، فيحضر يوم الفطر ، يؤدي عنه الفطرة؟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الفطرة واجبة على كل من يعول ، من ذكر أو أنثى ، صغير أو كبير ، حر أو مملوك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ضممت إلى عيالك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أو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أن تؤدي الفطرة عنه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الفطرة على كل رأس من أهلك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وفي خبر حماد ابن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الرجل زكاة الفطرة عن مكاتبه ، ورقيق امرأته ، وعبده النصراني والمجوسي ، وما أغلق عليه بابه ،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والمملوك ، والمسلم والكافر ، والأرحام وغيرهم ، حتى المحبوس عنده ولو على وجه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تجب عن الضيف ، بشرط صدق كونه عيالاً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نزل عليه في آخر يوم من رمضان ، بل وإن لم يأكل عنده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بالشرط المذكور ، وهو صدق العيلولة عليه عند دخول ليلة الفطر ، بأن يكون بانياً على البقاء عنده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الصدق تجب على نفسه ، لكن الأحوط أن يخرج صاحب المنزل عنه أيضاً حيث أن بعض العلماء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صدق اسم الضيف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كونه عنده تمام الشهر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الأواخر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الليلتين الأخيرتين ، فمراعاة 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الضيف النازل بعد دخول الليلة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كلماتهم فيه ، فعن الشيخ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الضيافة طول الشهر ، وعن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بالنصف الأخير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بالعشر الأخيرة ،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بالليلتين الأخيرتين ، 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بالليلة الأخيرة ، 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بمسمى الإفطار في الشهر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الاجتزاء بصدق الضيف في جزء من الزمان قبل الهلال ، 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صدق العيلولة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الأقوال غير ظاهر الوجه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كأن مستند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الصحيح الأول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تقييد الوجوب عن الضيف بكونه ممن يعوله ، كما هي غير بعيدة ، بل لا يبعد دخول ذلك في مفهوم </w:t>
      </w:r>
    </w:p>
    <w:p>
      <w:pPr>
        <w:pStyle w:val="BookText"/>
        <w:rPr/>
      </w:pPr>
      <w:r>
        <w:rPr>
          <w:rFonts w:ascii="Amiri" w:hAnsi="Amiri" w:eastAsia="Amiri" w:cs="Amiri"/>
          <w:color w:val="111111"/>
          <w:sz w:val="28"/>
          <w:sz w:val="28"/>
          <w:szCs w:val="28"/>
          <w:rtl w:val="true"/>
          <w:lang w:bidi="ar-SA"/>
        </w:rPr>
        <w:t>فلا تجب الزكاة عنه ، وإن كان مدعواً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ولد له ولد ، أو ملك مملوكاً ، أو تزوج بامرأة قبل الغروب</w:t>
      </w:r>
    </w:p>
    <w:p>
      <w:pPr>
        <w:pStyle w:val="BookText"/>
        <w:rPr/>
      </w:pP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وضوح عدم صدق العيال عليه ، لأن موضوع الحكم أن يكون ممن يعوله ولو في وقت ، لا كونه من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العنوانين فإنه يكفي في صدق الأول البناء على الإنفاق عليه ولو مدة يسيرة ، ولا يكفي ذلك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الضيافة الاستمانة والتعيش من المضيف مدة ما ولو كانت قصيرة ، فلو كان من نية الضيف الأكل من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طعام صاحب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موجب لرجوع القولين الأخيرين إلى 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 يظهر لزوم تقييد عبارة المتن بالبقاء عنده مدة كأحد عياله يعيش بنفقته ، ولا يكفي نية البقاء عنده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النزول عليه قبل الهلال وبقائه إلى أن 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عليه حينئذ الضيف ولا من يعول به ، ولا من ضم الى عياله ولا غير ذلك من العناوين المذكورة في النصوص موضوعاً للفطرة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وإغلاق الباب في المرفوع كناية عن أن يعول به ، لا أنه موضوع للحكم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أنه يعتبر في العيلولة نحو من التابعية والمتبوعية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المعال تابعاً للمعيل ومن متعلقيه في شؤون معاشه ، فلا يكفي مجرد إعطاء المال لشخص ، أو اباحته له بمقدار نفقته في صدق كونه عيالا للمعطي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أشير في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ينفق على رجل ليس من عياله إلا أنه يتكلف له نفقته وكسوته ، أتكون عليه فطرته؟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إنما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والمملوك ، والزوجة ، وأم الولد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الوجه في عدم وجوب الفطرة عمن يدعى للعشاء أو الإفطار </w:t>
      </w:r>
    </w:p>
    <w:p>
      <w:pPr>
        <w:pStyle w:val="BookText"/>
        <w:rPr/>
      </w:pPr>
      <w:r>
        <w:rPr>
          <w:rFonts w:ascii="Amiri" w:hAnsi="Amiri" w:eastAsia="Amiri" w:cs="Amiri"/>
          <w:color w:val="111111"/>
          <w:sz w:val="28"/>
          <w:sz w:val="28"/>
          <w:szCs w:val="28"/>
          <w:rtl w:val="true"/>
          <w:lang w:bidi="ar-SA"/>
        </w:rPr>
        <w:t xml:space="preserve">بامرأة ، قبل الغروب من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مقارناً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وجبت الفطرة عنه إذا كان عيالاً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المذكورين ممن يكون عيالاً ، وإن كان بعده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الإخراج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بعده وقبل الزوال من يوم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من وجبت فطرته على غيره سقطت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غنياً وكانت واجبة عليه لو انفرد ، وكذا لو كان عيالا لشخص ثمَّ صار وقت الخطاب عيالا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الوليمة ، وإن حضر عند الغروب أو قبله ، إذ ليس له نحو من التابعية بخلاف الضيف النازل في ذلك الوقت ، فان له ذلك النحو من التابعية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الضيف يتعهد به المضيف من جميع جهات المعاش وليس كذلك المدعو فإن الداعي إنما يتعهد بخصوص طعامه وشرابه دون بقية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إشكال في أن الدعوة إلى الوليمة لا تستوجب أداء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الإشكال في الاكتفاء بالمقارنة ، فإنه خلاف ظاهر جملة من فقرات صحيح معاوية المتقدم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 بل في المدارك نسبته إلى قطع الأصحاب ، بل عن شرح الإرشاد لفخر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ابن إدريس وجوبها على الضيف والمضيف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دل على أن فطرة الضيف على المضيف ، فان ظاهره أنها فطرة واحدة على المضيف ، فيخصص به ما دل على وجوب فطرة كل إنسان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 السقوط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يخرج عنه من وجبت عليه أو تركه عصياناً أو نسياناً ، لكن الأحوط الإخراج عن نفسه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المعيل فقيراً والعيال غنياً فالأقوى وجوبها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تكلف المعيل الفقير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بل ربما نسب إلى المشهور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الوجوب على المعيل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في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وتسقط عن الموسرة والضيف الغني بالإخراج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السقوط بدونه ، واحتمله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دعوى أن مفاد الأدلة أن المعيل مكلف بدفع الفطرة الثابتة على المعال عنه ، فالتكليف يكون بالإسقاط وإفراغ ذمة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عدم اشتغال الذمة في جملة من أفراد المال كالصبي والعبد والمصرح بهما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دليل وجوب الفطرة على المعيل ، ودليل وجوب الفطرة على العيال الجامع للشرائط ، بضميمة ما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لكل إنسان فطرة واحدة ، أن يكون الوجوب عليهما من قبيل الوجوب الكفائي ، الذي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فيه واحد ، والواجب عليه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اشتغال ذمم متعددة بواجب واحد ، لأن الوجود الذمي اعتباري ، ولا مانع من أن يكون للواحد وجودات متعددة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هذا الحمل أولى من ارتكاب التقييد في دليل الوجوب على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القول بتوقف السقوط عن العيال على أداء المعيل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الحلي القطع به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المخصص لعموم وجوب الفطرة على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عن الشيخ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وجوبها على الزوجة الموسرة إذا كان الزوج معسراً ، </w:t>
      </w:r>
    </w:p>
    <w:p>
      <w:pPr>
        <w:pStyle w:val="BookText"/>
        <w:rPr/>
      </w:pPr>
      <w:r>
        <w:rPr>
          <w:rFonts w:ascii="Amiri" w:hAnsi="Amiri" w:eastAsia="Amiri" w:cs="Amiri"/>
          <w:color w:val="111111"/>
          <w:sz w:val="28"/>
          <w:sz w:val="28"/>
          <w:szCs w:val="28"/>
          <w:rtl w:val="true"/>
          <w:lang w:bidi="ar-SA"/>
        </w:rPr>
        <w:t xml:space="preserve">بالإخراج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السقوط حينئذ لا 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الفطرة عن الزوجة سواء كانت دائمة أو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العيلولة لهما ، من غير فرق بين وجوب النفقة عليه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لنشوز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المملوك وإن لم تجب نفقته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العيلولة فالأقوى عدم الوجوب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من واجبي النفقة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w:t>
      </w:r>
    </w:p>
    <w:p>
      <w:pPr>
        <w:pStyle w:val="BookText"/>
        <w:rPr/>
      </w:pP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للأصل مع عموم الأدلة ، المقتصر في تخصيصها على خصوص صورة اجتماع شرائط الوجوب في المعيل ، لأنها مورد نصوص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يستفاد منها عدم الفطرة على المعال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ممنوعة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السقوط به ، وقاعدة الاشتغال تقتضي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 الحاشية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الوجوب على العيال والاستحباب على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تكلف ما عن البيان ، من أن استحباب إخراج المعيل عن العيال مختص بالعيال الفقير ولا يشمل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المملوك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وجوب النفقة في الزوجة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 الوجوب ، مدعياً عليه الإجماع والعموم ، من غير تفصيل من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الإجماع ، بل 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الأكثر بأن فطرة الزوجة إنما تجب إذا كانت واجبة النفقة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عرفنا أحداً من فقهاء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الفطرة </w:t>
      </w:r>
    </w:p>
    <w:p>
      <w:pPr>
        <w:pStyle w:val="BookText"/>
        <w:rPr/>
      </w:pPr>
      <w:r>
        <w:rPr>
          <w:rFonts w:ascii="Amiri" w:hAnsi="Amiri" w:eastAsia="Amiri" w:cs="Amiri"/>
          <w:color w:val="111111"/>
          <w:sz w:val="28"/>
          <w:sz w:val="28"/>
          <w:szCs w:val="28"/>
          <w:rtl w:val="true"/>
          <w:lang w:bidi="ar-SA"/>
        </w:rPr>
        <w:t>الإخراج ، خصوصاً مع وجوب نفقتهم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ففطرة الزوجة على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كانت غنية ، ولم يعلها الزوج</w:t>
      </w:r>
    </w:p>
    <w:p>
      <w:pPr>
        <w:pStyle w:val="BookText"/>
        <w:rPr/>
      </w:pPr>
      <w:r>
        <w:rPr>
          <w:rFonts w:ascii="Amiri" w:hAnsi="Amiri" w:eastAsia="Amiri" w:cs="Amiri"/>
          <w:color w:val="111111"/>
          <w:sz w:val="28"/>
          <w:sz w:val="28"/>
          <w:szCs w:val="28"/>
          <w:rtl w:val="true"/>
          <w:lang w:bidi="ar-SA"/>
        </w:rPr>
        <w:t xml:space="preserve">عن الزوجة من حيث هي ، بل ليس تجب فطرة إلا عمن تجب مئونته أو تبرع بها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قد يوهم ذلك إطلاق بعض النصوص ، مثل 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عليك أن تعطي عن نفسك وأبيك وأمك وولدك وامرأتك وخادمك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اشتماله على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الأخذ بإطلاقه ، وإلا يلزم أن تكون فطرة كل من الوالد والولد على الآخر وعلى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ابن الحجاج المتقدم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العيال الولد والمملوك والزوجة وأم الولد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فأولى أن يكون قاصر الدلالة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تمييز العيال عن غيرهم مع كون الجميع ممن ينفق عليهم ، لا في مقام الحكم تعبداً بأن الولد والزوجة عيال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وجوب النفقة على الزوجة والمملوك فالمنسوب إلى المشهور وجوب فطرتهما على الزوج والسيد ، لأنها تابعة لوجوب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مصادرة ، والثاني غير ظاهر ، إذ ليس ما يتوهم منه الإطلاق إلا الخبرين المذكورين ، وقد عرفت الاشكال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إطلاقهما لم يفرق بين الزوجة والمملوك وغيرهما مما ذكر في الخبرين ، فلا يختص الحكم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ظاهر ما عن المبسوط والمعتبر عموم الحكم لمطلق واجب النفقة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ما قواه ، لا على ما هو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غير الزوج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عال المملوك غير الزوج 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فالفطرة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أنفق الولي على الصغير أو المجنون من مالهما سقطت الفطرة عنه وعنهما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التوكيل في دفع الزكاة إلى الفقير من مال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ويتولى الوكيل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نية الموكل أيضاً ، على حسب ما مر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توكيله في الإيصال ، ويكون المتولي حينئذ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الاذن في الدفع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حكمها ، بل يجوز توكيله أو إذنه في الدفع من ماله ، بقصد الرجوع عليه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التبرع به من ماله بإذنه أو لا بإذنه ، وإن كان الأحوط عدم الاكتفاء في هذا وسابقة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وجب عليه فطرة غيره لا يجزيه إخراج ذلك الغير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غنياً ، أو فقيراً وتكلف بالإخراج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تكون حينئذ فطرة ، حيث أنه غير 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التبرع بها عنها أجزأه على الأقوى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الفطرة عمن يعول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عندنا في سقوطها عن الزوج والسيد ،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كونهما عيالا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الفطرة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زكاة المال فراجع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تقريب الاجزاء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الأحوط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تحرم فطرة غير الهاشمي على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زكاة المال ، وتحل فطرة الهاشمي على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المعيل لا العيال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العيال هاشمياً دون المعيل لم يجز دفع فطرته الى الهاشمي ، وفي العكس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فيمكن المناقشة في إطلاق الزكاة ، أو الزكاة المفروضة ، أو الصدقة الواجبة على الناس بنحو يشمل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في خبر الشحام ، من تفسير الممنوع إعطاؤها لبني هاشم بالزكاة المفروضة المطهرة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وجبت عليه واشتغلت بها ذمته على ما عرفت ، فان كان هاشمياً كانت صدقة هاشمي فتحل للهاشمي ، وإن كان عياله غير هاشمي وان لم يكن هاشمياً كانت صدقة غير هاشمي ، فلا تحل للهاشمي وإن كان عياله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صدقة عن العيال لا يجعل المدار على العيال ، لأن المراد بصدقة الهاشمي أو غير الهاشمي الصدقة التي تجب على الهاشمي ، وتشتغل بها ذمته أو غير الهاشمي ، لا من وجبت عنه ، فان عيال الإنسان كماله ، تجب على الإنسان الصدقة عنه كما تجب عليه الصدقة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المنع والجواز المخاطب ، لا من تكون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ضعف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الاعتبار بالمعال ، لأنه هو الذي تضاف إليه الزكاة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فلان ، فان هذه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إضافة الزكاة إلى المال أو التجارة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موضوعاً للحكم جوازاً ومنعاً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المشهور من اختصاص الوجوب بالمعيل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قربناه من الوجوب عليهما على نحو الوجوب الكفائي ، فإذا كان أحدهما هاشمياً دون الآخر يصدق أنها فطرة الهاشمي ، كما يصدق أنها فطرة 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العيال بين أن يكون حاضراً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منزله أو منزل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له مملوك في بلد آخر ، لكنه ينفق على نفسه من مال المولى يجب 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له زوجة أو ولد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سافر عن عياله ، وترك عندهم ما ينفقون به على أنفسهم يجب عليه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الغائب في نفقة غيره لم يكن عليه ، سواء كان الغير موسراً ومؤدياً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الزوجة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عنهما ، مع فقر العائل ، أو عدم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تجب عليه إذا لم يكونوا في عياله ولا في عيال غيره ، 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والزوجة ما ذكرنا ، من الإخراج عنهما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الغائب عن عياله الذين في نفقته يجوز أن يخرج عنهم ، بل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وكلهم أن يخرجوا من</w:t>
      </w:r>
    </w:p>
    <w:p>
      <w:pPr>
        <w:pStyle w:val="BookText"/>
        <w:rPr/>
      </w:pPr>
      <w:r>
        <w:rPr>
          <w:rFonts w:ascii="Amiri" w:hAnsi="Amiri" w:eastAsia="Amiri" w:cs="Amiri"/>
          <w:color w:val="111111"/>
          <w:sz w:val="28"/>
          <w:sz w:val="28"/>
          <w:szCs w:val="28"/>
          <w:rtl w:val="true"/>
          <w:lang w:bidi="ar-SA"/>
        </w:rPr>
        <w:t>الهاشمي ، فلا مجال للرجوع إلى الدليلين معاً ، فيكون المرجع إطلاقات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الزكاة أوساخ أيدي الناس ، يناسب كون المدار على المعال به لأنها فداء عنه ، لا عن المعيل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من إطلاق النصوص الدالة على وجوبها على المعيل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بقية المسألة يظهر مما عرفت ، من أن المدار العيلولة ، من دون فرق بين حضور المعيل أو المعال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يعطي الرجل عن عياله وهم غيب عنه ، ويأمرهم فيعطون عنه وهو غائب عنهم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وضوح الحكم في المسألة التاسعة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ماله الذي تركه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آذن لهم في التبرع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المملوك المشترك بين مالكين زكاته عليهما بالنسبة إذا كان في عيالهما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وكانا موسرين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التوكيل غير كاف في سقوط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وثق بأنهم يؤدون كفى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ما دل على أن فطرة العيال على من يعول به ، الشامل لصورة وحدة العائل وتعدده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بمكاتبة محمد بن القاسم بن الفضيل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يسأله عن المملوك يموت عنه مولاه وهو عنه غائب في بلدة أخرى ، وفي يده مال لمولاه ، ويحضر الفطر ، أيزكي عن نفسه من مال مولاه وقد صار لليتامى؟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المكاتبة غير معمول بها عندهم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صورة موت المولى بعد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لخروجها عن صلاحية الدليلية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الإطلاق تعين الخروج عنه بخبر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بين قوم ، عليهم فيه زكاة الفطرة؟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لكل إنسان رأس فعليه أن يؤدي فطرته ، وإذا كان عدة العبيد وعدة الموالي سواء ، وكانوا جميعا فيهم سواء أدوا زكاتهم ، لكل واحد منهم على قدر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لكل إنسان منهم أقل من رأس فلا شي‌ء عليهم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 الصدوق ، وتبعه في ظاهر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 غير مجبور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الصدوق عليه لا يعارض إعراض الأصحاب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إعسار أحدهما تسقط وتبقى حصة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إعسارهما تسقط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عيال أحدهما وجبت عليه مع يساره ، وتسقط عنه وعن الآخر مع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الآخر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إخراج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عيال واحد منهما سقطت عنهما أيضاً ، ولكن الأحوط الإخراج مع اليسار ، كما عرفت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كونهما عليهما مع العيلولة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صورة المهاياة وغيرها ، وإن كان حصول وقت الوجوب في نوبة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المناط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العبد الذي تحرر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ظهور الأدلة في ثبوت الحكم للعيلولة بلحاظ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عنه فللاعسار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الآخر فلعدم كونه ممن يعول به على ما عرفت من اختصاص الوجوب بالعيلولة ، ولا يكفي مجرد الملكية أو وجوب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فيما بعده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صدق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عياله ، وإن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منهم مقيداً بذلك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الأول لا مطلق العيال ولو بالتقييد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الاكتفاء بالعيلولة وقت الهلال ، ولا حاجة الى صدقها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بالإضافة إلى الأفراد التي يغلب عليها تناوب الأحوال ، مثل العبد الذي يكون في أيدي التجار للاتجار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الصحيح الوارد في الضيف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العيلولة المشتركة بينهما في الفرض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المهاياة لا اشتراك فيها ، بل هي نظير القسمة التي مرجعها </w:t>
      </w:r>
    </w:p>
    <w:p>
      <w:pPr>
        <w:pStyle w:val="BookText"/>
        <w:rPr/>
      </w:pPr>
      <w:r>
        <w:rPr>
          <w:rFonts w:ascii="Amiri" w:hAnsi="Amiri" w:eastAsia="Amiri" w:cs="Amiri"/>
          <w:color w:val="111111"/>
          <w:sz w:val="28"/>
          <w:sz w:val="28"/>
          <w:szCs w:val="28"/>
          <w:rtl w:val="true"/>
          <w:lang w:bidi="ar-SA"/>
        </w:rPr>
        <w:t xml:space="preserve">العيلولة المشتركة بينهما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اتفاق جنس المخرج من الشريكين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فلأحدهما إخراج نصف صاع من شعير والآخر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شخص في عيال اثنين بأن عالاه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كما مر في المملوك بين شريكين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مسألة الاحتياط المذكور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الاحتياط بالاتفاق في جنس المخرج جاز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بالسقوط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بالوجوب عليهما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تمييز الحقوق المشتركة وتعيينها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المهاياة في المنافع مع الاشتراك في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حاكياً التصريح به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لكنها إنما يتم لو جاز التلفيق مع اتحاد المعيل ، أما مع عدمه فلا فرق بينه وبين المقام ، لأن الاتفاق على هذا يكون شرطاً في الفطرة مطلقاً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جواز التلفيق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 لم يفرق فيه بين المملوك المشترك العيلولة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بصورة عدم عيلولة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فرض العيلولة منهما معاً في هذه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الأقوى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المعيل ملحوظاً بنحو الطبيعة السارية ، فيكون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وجوب فطرة الرضيع على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المنفق على مرضعته ، سواء كانت أماً له أو أجنبية ، وإن كان المنفق غيره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النفقة من ماله فلا تجب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موضوعاً للحكم ، ولأجل أن الفطرة واحدة لا تقبل التعدد يكون الوجوب الوضعي كفائياً ، كما في الأيدي المتعاقبة على مال الغير ، فان كل واحد من ذوي اليد ضامن لذلك المال ، وبأداء واحد تفرغ ذمة الجميع عنه ، وإن جاز الرجوع من السابق على اللاحق بمناط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كونه ملحوظاً بنحو صرف الوجود ، كما هو مقتضى إطلاقه ، فينطبق على الفردين كما ينطبق على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التوزيع ، فيكون هنا اشتغال واحد لمجموع الذمم الذي لا يعقل فيه الا التوزيع ، كما لو أتلف جماعة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الفطرة عن الرضيع ، وادعي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محمد الهمداني ، المصرح فيها بالفطيم والرضيع ، وأن فطرتهما على من يعول بهما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كونه عيالا للأب إذا كان الإرضاع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أرضعته أمه أو غيرها مجاناً ، فكونه عيالا عرفاً على من يعول بأمه أباً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للتبعية لا يخلو من إشكال ، وان كان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ملاحظة الأب إرضاع الطفل سبباً للعيلولة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إذا كانت الأم مستأجرة للأب على الإرضاع فهو عيال لأبيه لا لمن عال بأمه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لصغره المانع من وجوبها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عيلولة أحد به كي تجب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الجنين فلا فطرة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تولد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إخراجها عنه إذا تولد بعده الى ما قبل الزوال ،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اشتراط كون الإنفاق من المال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أنفق على عياله من المال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زكاتهم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اشتراط صرف عين ما أنفقه 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 العيلولة ، فلو أعطى زوجته نفقتها وصرفت غيرها في مصارفها وجب عليه زكاتها ، وكذا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ملك شخصاً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صلحاً أو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أنفقه على نفسه لا يجب عليه زكاته ، لأنه لا يصير عيالا له بمجرد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من عياله عرفاً ووهبه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لينفقه على نفسه ، فالظاهر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استأجر شخصاً ، واشترط في ضمن العقد أن يكون نفقته عليه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 في موضوعها المستفاد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نصوص اعتبار العيلولة ، وصريح النصوص النافية لها عمن ولد ليلة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العيلولة بالإنفاق من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أداء الفطرة عمن يعول 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سابقاً ، من اعتبار نحو من التابعية والمتبوعية في صدق العيلولة ، الغير الحاصل بمجرد الهبة والهدية ونحوهما من أسباب التمليك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يبعد وجوب إخراج فطرته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مقدار نفقته ، فيعطيه دراهم مثلا ينفق بها على نفسه لم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الصدق العرفي في عده من عياله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نزل عليه نازل قهراً عليه ومن غير رضاه ، وصار ضيفاً عنده مدة ، هل تجب عليه فطرته أم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عال شخصاً بالإكراه والجبر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العامل الذي يرسله الظالم لأخذ مال منه ، فينزل عنده مدة ظلماً وهو مجبور في طعامه وشرابه ، فالظاهر عدم الوجوب ، لعدم صدق العيال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الضيف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قبل الغروب من ليلة الفطر لم يجب في تركته شي‌ء ، وإن مات بعده وجب الإخراج من تركته عنه وعن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عليه دين وضاقت التركة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 حاكياً له عن غير واحد من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عيالا ، أو منضما إلى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للفاضلين وشيخنا في المسالك ، فجعلوه من قبيل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كذلك لا يمنع من صدق موضوع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الإطلاق إلى صورة الرضا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الإكراه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عدم سببية العيلولة عن إكراه للوجوب ، كما في أمثاله من الموارد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تحقق التابعية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قسمت عليهما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المطلقة رجعياً فطرتها على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البائن ، إلا إذا كانت حاملا ينفق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غائباً عن عياله ، أو كانوا غائبين عنه ، وشك في حياتهم فالظاهر وجوب فطرتهم ، مع إحراز العيلولة على فرض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بالتركة على نحو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نفقتها كالزوجة ،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المطلقة رجعياً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يختص الحكم بصورة العيلولة بها ، كما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البائن الحامل ، فإنها وإن وجبت نفقتها على الزوج ، لكن عرفت أن المدار على العيلولة لا وجوب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إطلاق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فطرتها على المطلق ، وكذا في بناء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كون النفقة للحامل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كانت للحمل فلا تجب فطرتها عليه ، فان ذلك خلاف ما عرفت من أن المدار في الوجوب على العيلولة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أن المدار على العيلولة ،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فيها ، أو في حياة المعال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الحياة أو العيلولة أو هما مقدم على أصالة براءة الذمة من وجوب الفطرة ، لأنه أصل موضوعي حاكم على الأصل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العيلولة خارجاً مشروطة بالحياة فلو شك في الحياة لم يجد استصحابها في إثبات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الأصل المثبت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استصحاب الحياة مع العيلولة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كونه عيالا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 وهو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ولو شك في العيلولة على تقدير الحياة كان الحال كذلك ، فيجري استصحاب الحي العيال </w:t>
      </w:r>
      <w:bookmarkStart w:id="58" w:name="pg12391_200244"/>
    </w:p>
    <w:p>
      <w:pPr>
        <w:pStyle w:val="Heading3"/>
        <w:numPr>
          <w:ilvl w:val="2"/>
          <w:numId w:val="1"/>
        </w:numPr>
        <w:rPr/>
      </w:pPr>
      <w:bookmarkStart w:id="59" w:name="__RefHeading___Toc9562351_417432637"/>
      <w:bookmarkStart w:id="60" w:name="_Toc20"/>
      <w:bookmarkEnd w:id="58"/>
      <w:bookmarkEnd w:id="59"/>
      <w:r>
        <w:rPr>
          <w:rtl w:val="true"/>
        </w:rPr>
        <w:t>فصل في جنسها وقدرها</w:t>
      </w:r>
      <w:bookmarkEnd w:id="60"/>
    </w:p>
    <w:p>
      <w:pPr>
        <w:pStyle w:val="BookText"/>
        <w:rPr/>
      </w:pPr>
      <w:r>
        <w:rPr>
          <w:rFonts w:ascii="Amiri" w:hAnsi="Amiri" w:eastAsia="Amiri" w:cs="Amiri"/>
          <w:color w:val="111111"/>
          <w:sz w:val="28"/>
          <w:sz w:val="28"/>
          <w:szCs w:val="28"/>
          <w:rtl w:val="true"/>
          <w:lang w:bidi="ar-SA"/>
        </w:rPr>
        <w:t xml:space="preserve">والضابط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الغالب لغالب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المتن ، من اختصاص وجوب الفطرة بصورة إحراز العيلولة على تقدير الحياة ، فلا يجب لو شك فيها على تقدير الحياة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حياة المجتهد مع إحراز عدالته على تقدير الحياة ، أو مع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جنسها وقدرها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الأصحاب في تعيين الجنس اختلافاً كثيراً ، فعن الصدوقين والعماني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الأربعة الأولى ، وعن الإسكافي والحلبي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الذرة إليها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الأقط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الأرز والأقط ، وعن المبسوط والخلاف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الأرز والأقط واللبن ، بل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ونفي الخلاف في 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القوت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كان قوتاً غالباً ، كالحنطة ، والشعير ، والتمر ، والزبيب ، والأرز والأقط ،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الجنس ما كان قوتاً غالباً ، كالحنطة ، والشعير ، والتمر ، والزبيب ، والأقط ،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أجمع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النصوص ، إذ هي ما بين مقتصر على الحنطة والشعير ، ومضيف إليهما الأقط ، ومضيف إليهما التمر ، ومضيف </w:t>
      </w:r>
    </w:p>
    <w:p>
      <w:pPr>
        <w:pStyle w:val="BookText"/>
        <w:rPr/>
      </w:pPr>
      <w:r>
        <w:rPr>
          <w:rFonts w:ascii="Amiri" w:hAnsi="Amiri" w:eastAsia="Amiri" w:cs="Amiri"/>
          <w:color w:val="111111"/>
          <w:sz w:val="28"/>
          <w:sz w:val="28"/>
          <w:szCs w:val="28"/>
          <w:rtl w:val="true"/>
          <w:lang w:bidi="ar-SA"/>
        </w:rPr>
        <w:t>إليهما التمر والزبيب ، ومضيف إلى الأول التمر ، ومضيف إليه التمر والزبيب ، ومضيف إلى الثاني التمر والزبيب ، ومضيف إليه التمر والزبيب والذرة ، ومضيف إليه التمر والزبيب والأقط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بالأربعة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تضمنتها أكثر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وبالأرز لأهل طبرستان ، كما في مكاتبة إبراهيم بن محمد الهمداني </w:t>
      </w:r>
      <w:r>
        <w:rPr>
          <w:rStyle w:val="FootnoteAnchor"/>
          <w:rtl w:val="true"/>
        </w:rPr>
        <w:footnoteReference w:id="547"/>
      </w:r>
      <w:r>
        <w:rPr>
          <w:rFonts w:ascii="Amiri" w:hAnsi="Amiri" w:eastAsia="Amiri" w:cs="Amiri"/>
          <w:color w:val="111111"/>
          <w:sz w:val="28"/>
          <w:sz w:val="28"/>
          <w:szCs w:val="28"/>
          <w:rtl w:val="true"/>
          <w:lang w:bidi="ar-SA"/>
        </w:rPr>
        <w:t xml:space="preserve">، وبالأقط مطلقاً ، كما في صحيح عبد الله بن المغيرة </w:t>
      </w:r>
      <w:r>
        <w:rPr>
          <w:rStyle w:val="FootnoteAnchor"/>
          <w:rtl w:val="true"/>
        </w:rPr>
        <w:footnoteReference w:id="548"/>
      </w:r>
      <w:r>
        <w:rPr>
          <w:rFonts w:ascii="Amiri" w:hAnsi="Amiri" w:eastAsia="Amiri" w:cs="Amiri"/>
          <w:color w:val="111111"/>
          <w:sz w:val="28"/>
          <w:sz w:val="28"/>
          <w:szCs w:val="28"/>
          <w:rtl w:val="true"/>
          <w:lang w:bidi="ar-SA"/>
        </w:rPr>
        <w:t xml:space="preserve">، أو لأهل الإبل والبقر والغنم ، كما في صحيح معاوية بن عمار </w:t>
      </w:r>
      <w:r>
        <w:rPr>
          <w:rStyle w:val="FootnoteAnchor"/>
          <w:rtl w:val="true"/>
        </w:rPr>
        <w:footnoteReference w:id="549"/>
      </w:r>
      <w:r>
        <w:rPr>
          <w:rFonts w:ascii="Amiri" w:hAnsi="Amiri" w:eastAsia="Amiri" w:cs="Amiri"/>
          <w:color w:val="111111"/>
          <w:sz w:val="28"/>
          <w:sz w:val="28"/>
          <w:szCs w:val="28"/>
          <w:rtl w:val="true"/>
          <w:lang w:bidi="ar-SA"/>
        </w:rPr>
        <w:t xml:space="preserve">، وقريب منه ما في مكاتبة الهمداني </w:t>
      </w:r>
      <w:r>
        <w:rPr>
          <w:rStyle w:val="FootnoteAnchor"/>
          <w:rtl w:val="true"/>
        </w:rPr>
        <w:footnoteReference w:id="550"/>
      </w:r>
      <w:r>
        <w:rPr>
          <w:rFonts w:ascii="Amiri" w:hAnsi="Amiri" w:eastAsia="Amiri" w:cs="Amiri"/>
          <w:color w:val="111111"/>
          <w:sz w:val="28"/>
          <w:sz w:val="28"/>
          <w:szCs w:val="28"/>
          <w:rtl w:val="true"/>
          <w:lang w:bidi="ar-SA"/>
        </w:rPr>
        <w:t xml:space="preserve">وباللبن ، كما في مصحح زرارة وابن مسكان الآتي ، وبالذرة مطلقاً ، كما في صحيح أبي عبد الرحمن الحذاء </w:t>
      </w:r>
      <w:r>
        <w:rPr>
          <w:rStyle w:val="FootnoteAnchor"/>
          <w:rtl w:val="true"/>
        </w:rPr>
        <w:footnoteReference w:id="551"/>
      </w:r>
      <w:r>
        <w:rPr>
          <w:rFonts w:ascii="Amiri" w:hAnsi="Amiri" w:eastAsia="Amiri" w:cs="Amiri"/>
          <w:color w:val="111111"/>
          <w:sz w:val="28"/>
          <w:sz w:val="28"/>
          <w:szCs w:val="28"/>
          <w:rtl w:val="true"/>
          <w:lang w:bidi="ar-SA"/>
        </w:rPr>
        <w:t xml:space="preserve">وكذا خبر ابن مسلم ، مع إضافة السلت والسويق </w:t>
      </w:r>
      <w:r>
        <w:rPr>
          <w:rStyle w:val="FootnoteAnchor"/>
          <w:rtl w:val="true"/>
        </w:rPr>
        <w:footnoteReference w:id="552"/>
      </w:r>
      <w:r>
        <w:rPr>
          <w:rFonts w:ascii="Amiri" w:hAnsi="Amiri" w:eastAsia="Amiri" w:cs="Amiri"/>
          <w:color w:val="111111"/>
          <w:sz w:val="28"/>
          <w:sz w:val="28"/>
          <w:szCs w:val="28"/>
          <w:rtl w:val="true"/>
          <w:lang w:bidi="ar-SA"/>
        </w:rPr>
        <w:t xml:space="preserve">أو إذا لم يجد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مسلم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السلت والقمح والعلس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نصوص أخرى تضمنت القوت الغالب ، كمصحح زرارة وابن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الفطرة على كل قوم مما يغذون عيالهم من لبن ، أو زبيب ، أو غيره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ومرسل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الفطرة على كل من اقتات قوتاً فعليه أن يؤدي من ذلك القوت </w:t>
      </w:r>
      <w:r>
        <w:rPr>
          <w:rStyle w:val="FootnoteAnchor"/>
          <w:rtl w:val="true"/>
        </w:rPr>
        <w:footnoteReference w:id="555"/>
      </w:r>
      <w:r>
        <w:rPr>
          <w:rFonts w:ascii="Amiri" w:hAnsi="Amiri" w:eastAsia="Amiri" w:cs="Amiri"/>
          <w:color w:val="111111"/>
          <w:sz w:val="28"/>
          <w:sz w:val="28"/>
          <w:szCs w:val="28"/>
          <w:rtl w:val="true"/>
          <w:lang w:bidi="ar-SA"/>
        </w:rPr>
        <w:t xml:space="preserve">، ومكاتبة إبراهيم بن محمد الهمداني عن أبي الحسن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الفطرة صاع من قوت بلدك ، على أهل مكة واليمن والطائف وأطراف الشام واليمامة </w:t>
      </w:r>
    </w:p>
    <w:p>
      <w:pPr>
        <w:pStyle w:val="BookText"/>
        <w:rPr/>
      </w:pPr>
      <w:r>
        <w:rPr>
          <w:rFonts w:ascii="Amiri" w:hAnsi="Amiri" w:eastAsia="Amiri" w:cs="Amiri"/>
          <w:color w:val="111111"/>
          <w:sz w:val="28"/>
          <w:sz w:val="28"/>
          <w:szCs w:val="28"/>
          <w:rtl w:val="true"/>
          <w:lang w:bidi="ar-SA"/>
        </w:rPr>
        <w:t>والبحرين والعراقين وفارس والأهواز وكرمان تمر ، وعلى أهل أوساط الشام زبيب ، وعلى أهل الجزيرة والموصل والجبال كلها بر أو شعير ، وعلى أهل طبرستان الأرز ، وعلى أهل خراسان البر ، إلا أهل مرو والري فعليهم الزبيب ، وعلى أهل مصر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سوى ذلك فعليهم ما غلب قوتهم ، ومن سكن البوادي من الأعراب فعليهم الأقط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من صدر مصحح زرارة وابن مسكان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قوتاً غالباً في ذلك القطر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لبن أو زبيب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ظاهراً فيما يكون قوتاً في الجملة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وجوده واستعماله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يقتصر عليه في القوت ، إذ ليس اللبن والزبيب مما يقتصر عليه في القوت إلا نادراً لبعض الناس ، وإن كان هو قوتاً يكثر استعماله ، وعليه يحمل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مكاتبة إبراهيم فظاهر التفصيل فيها عدم اشتراك الأقطار المذكورة فيها في الأجناس الخمسة ، واختصاص كل منها بجملة من الأقطار ، بحيث لا يجوز لهم دفع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يظن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تعين التمر لما ذكر من الأقطار الأول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الرخصة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الاستحباب لا يظن القول به ، وإن كان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مكاتبة الهمداني الاعتبار في كون الشي‌ء قوتاً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كونه المراد من المصحح والمرسل ، فالاعتبار يكون به لا بقوت المكلف نفسه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وبين هذه النصوص والنصوص السابقة عموم من وجه ، إذ ليس كل من الأجناس المذكورة في النصوص السابقة قوتاً غالباً بالمعنى المتقدم كما أن القوت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من الأجناس المذكورة كالتين ، والباقلاء ، والحمص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يدور الأمر في الجمع بينها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 والشعير ، والتمر ، والزبيب ، والأرز ، والأقط ، واللبن ، والذرة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الأربعة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الدقيق ، والخبز ، والماش ، والعدس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إخراج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بين الأخذ بإطلاق كل منهما ، وبين تقييد الأول بالأخيرة ، وبين العكس وبين تقييد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الثاني ، بقرينة ذكر اللبن في المصحح وعدم ذكره في تلك النصوص ، الموجب لعدم كونها في مقام الحصر ، وبقرينة ذكر الزبيب فيه أيضاً بما أنه القوت الغالب ، المشعر بأن ذكره في غيره من النصوص بما أنه كذلك ، لا بما هو ، فيكون المدار في الحكم على العنوان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كان 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شائعاً جاز إخراجه ، وإن لم يكن من الأجناس المذكورة ، وما لم يكن لا يجوز وإن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الأخير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بالاختصاص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على ما ذكرنا اعتبار كونها قوتاً بالمعنى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مصحح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الفطرة دقيقاً مكان الحنطة؟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يكون أجرة طحنه بقدر ما بين الحنطة والدقيق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فظاهره كون الدقيق قيمة لا أصلا ، وإلا لم يجز دفع ما ينقص وزناً عن الصاع ، إجماعاً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المتضمنة لذلك ، كخبر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صدقة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التمر أحب </w:t>
      </w:r>
    </w:p>
    <w:p>
      <w:pPr>
        <w:pStyle w:val="BookText"/>
        <w:rPr/>
      </w:pPr>
      <w:r>
        <w:rPr>
          <w:rFonts w:ascii="Amiri" w:hAnsi="Amiri" w:eastAsia="Amiri" w:cs="Amiri"/>
          <w:color w:val="111111"/>
          <w:sz w:val="28"/>
          <w:sz w:val="28"/>
          <w:szCs w:val="28"/>
          <w:rtl w:val="true"/>
          <w:lang w:bidi="ar-SA"/>
        </w:rPr>
        <w:t xml:space="preserve">ثمَّ الزبيب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القوت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هناك</w:t>
      </w:r>
    </w:p>
    <w:p>
      <w:pPr>
        <w:pStyle w:val="BookText"/>
        <w:rPr/>
      </w:pPr>
      <w:r>
        <w:rPr>
          <w:rFonts w:ascii="Amiri" w:hAnsi="Amiri" w:eastAsia="Amiri" w:cs="Amiri"/>
          <w:color w:val="111111"/>
          <w:sz w:val="28"/>
          <w:sz w:val="28"/>
          <w:szCs w:val="28"/>
          <w:rtl w:val="true"/>
          <w:lang w:bidi="ar-SA"/>
        </w:rPr>
        <w:t xml:space="preserve">الي ، فان لك بكل تمرة نخلة في الجنة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ابن المبارك عن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صدقة التمر أحب إلي ، لأن أبي كان يتصدق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أن يجعلها فضة ، والتمر أحب إلي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أعطي صاعاً من تمر أحب إلي من أن أعطي صاعاً من ذهب في الفطرة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التمر في الفطرة أفضل من غيره لأنه أسرع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إنه إذا وقع في يد صاحبه أكل منه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في صحيح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يقتضي المساواة بينه وبين التمر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اختصاص التمر ببعض النصوص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خصوصية فيه ، حتى بالإضافة إلى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كونه أفضل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التعليل مساواة مثل التين للزبيب في الفضل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 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القوت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المراد منها ، وأنها محمولة على ظاهرها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الالتزام باستحباب إخراج قوت نفسه مطلقاً ولو كان من أردأ الأجناس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القوت الغالب في البلد ، فقد عرفت أنه واجب ، لا أنه أفضل ، فضلا عن كونه متأخراً في الفضل عن التمر والزبيب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مرجح ، من كون غيرها أصلح بحال الفقير وأنفع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والأحوط حينئذ دفعها بعنوان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الجنس المخرج كونه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خلوصه ، فلا يكفي الممتزج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آخر أو تراب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الخالص منه بمقدار الصاع ، أو كان قليلا يتسامح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الاجتزاء بقيمة أحد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صحيح هشام المتقدم ، ومصحح إسحاق بن عمار الصيرفي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ما تقول في الفطرة يجوز أن أؤديها فضة بقيمة هذه الأشياء التي سميتها؟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ذلك أنفع له يشتري ما يريد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هذه النصوص نظر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العبرة في الندب بعلو القيمة ، وإلا فلم يعرف له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فيه الجمع بين الوجهين الذاتي والعرضي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يظهر من خبر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أولوية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الجهة الذاتية على العرضية ، وأن الفضيلة مختصة بالعين ولا تشمل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 ، واستظهره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الاسم ، المتوقف عليه الامتثال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الإجماع بقسميه عليه ، بل المحكي منه فوق الاستفاضة كالنصوص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ابن المبارك </w:t>
      </w:r>
    </w:p>
    <w:p>
      <w:pPr>
        <w:pStyle w:val="BookText"/>
        <w:rPr/>
      </w:pPr>
      <w:r>
        <w:rPr>
          <w:rFonts w:ascii="Amiri" w:hAnsi="Amiri" w:eastAsia="Amiri" w:cs="Amiri"/>
          <w:color w:val="111111"/>
          <w:sz w:val="28"/>
          <w:sz w:val="28"/>
          <w:szCs w:val="28"/>
          <w:rtl w:val="true"/>
          <w:lang w:bidi="ar-SA"/>
        </w:rPr>
        <w:t xml:space="preserve">من الدراهم والدنانير ، أو غيرهما من الأجناس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فيجزي المعيب والممزوج ونحوهما بعنوان القيمة ، وكذا كل جنس شك في كفايته فإنه يجزي بعنوان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يجزي نصف الصاع مثلا من الحنطة الأعلى ، وإن كان يسوي صاعاً من الأدون أو الشعير ، مثلا ، إلا إذا كان بعنوان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ومصحح إسحاقالمتقدمان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بالقيمة في في الفطرة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الموثق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انصرافه إلى الدراهم أو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أنه لا بأس بإخراج الشي‌ء بقيمة الأصول ، فيكون ظاهراً في غير الدراهم والدنانير ، لا أنه لا بأس بإخراج نفس القيمة ، غير الظاهرة ، وإن ادعاها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الحكم لغير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إعطاء القيمة من غير النقدين في زكاة المال ، بناء على عدم الفرق بينها وبين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يستفاد من التعليل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 عدم الاجزاء ، وفاقاً لبيان والمدارك ، لظهور كون قيمة الأصول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الأدلة التخيير بين الصاع من كل نوع وقيمته حتى يدعى ظهوره في تناول القيمة للنوع الآخر ، وإنما الموجود فيها ما عرفت ، مما هو ظاهر فيما ذكرنا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محله ، لو لا ما يستفاد من مصحح عمر بن يزيد المتقدم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يجزي الصاع الملفق من جنسين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يخرج نصف صاع من الحنطة ونصفاً من الشعير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بعنوان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الدقيق </w:t>
      </w:r>
      <w:r>
        <w:rPr>
          <w:rStyle w:val="FootnoteAnchor"/>
          <w:rtl w:val="true"/>
        </w:rPr>
        <w:footnoteReference w:id="565"/>
      </w:r>
      <w:r>
        <w:rPr>
          <w:rFonts w:ascii="Amiri" w:hAnsi="Amiri" w:eastAsia="Amiri" w:cs="Amiri"/>
          <w:color w:val="111111"/>
          <w:sz w:val="28"/>
          <w:sz w:val="28"/>
          <w:szCs w:val="28"/>
          <w:rtl w:val="true"/>
          <w:lang w:bidi="ar-SA"/>
        </w:rPr>
        <w:t>، فان مقتضى التعليل فيه التعدي عن مورده إلى غيره مما يكون صاعاً كيلا لا وزناً ، مع وجود صفة فيه يتدارك بها النقص ، وحينئذ لا تنافي الأخبار الدالة على عدم جواز نصف صاع حنطة ، المساوي قيمة لصاع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المصحح على القيمة بعيد جداً ، فاما أن يطرح ، أو يعمل به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كل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الجامع بين الأجناس المذكورة ، وهو كما ينطبق على غير الملفق ، ينطبق على الملفق ، غير ظاهرة ، فإن الإطلاق المذكور مقيد بما دل على أنها صاع من حنطة أو صاع من شعير وغير ذلك ، فلا مجال للأخذ بإطلاقه كي يجتزأ بالملفق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يظهر الاشكال فيما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جوازه أقرب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 المسألة العاشرة من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المقام وبين فطرة العبد المشترك ، وأنه لا يجوز التلفيق هناك ، إذ ليس هناك دليل بالخصوص يتضمن أن على كل من المالكين نصف صاع مثلا ، كي يتمسك بإطلاقه على جواز التلفيق ، وإنما هو الدليل في المقام ، بناء على شموله للمالك الواحد والمتعدد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الواحد لا يجوز له التلفيق ، لا يجوز للمتعدد لاتحاد المراد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العبيد المشتركين المتقدم في تلك المسألة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 العمل به ، لا إطلاق له يتعرض لهذه الجهة ، فاللازم جعل المسألتين من باب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تقييد المطلق بالمقيد المذكور غير ظاهر ، لما عرفت من أن الجمع بين أخبار القوت وأخبار التنصيص على الحنطة والشعير ، بحمل الثانية على أنها من باب أظهر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بني على الاجتزاء بالقوت مطلقاً وإن لم يذكر بخصوصه في النصوص ، كالماش والعدس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الأخذ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بني على عدم الاجتزاء بالملفق أصلا ، فهل يجزي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والكيدري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وجهان ، مبنيان على وجود الإطلاق الشامل وعدمه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تقدير شرعي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في الشرائع 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بدرهم ، 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بثلثي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القائل ، ولا مستنده ،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روى خبر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يعطي قيمتها درهماً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وهذه الرواية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يعطي قيمة الوقت ، قلت أم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رخصة إذا عمل بها الإنسان لم يكن مأثوماً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مقدار القيمة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الغلاء والرخص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أقل القيمة في الرخص ثلثا درهم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 وهجره ، ورميه بالشذوذ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للعمل به مع قرب حمله على القيمة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محكي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إرادة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سقوط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قيمة بلد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وطنه ، ولا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مال في بلد آخر غير بلده وأراد الإخراج منه ، كان المناط قيمة ذلك البلد ، لا قيمة بلده الذي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اتحاد الجنس الذي يخرج عن نفسه مع الذي يخرج عن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اتحاد المخرج عنهم بعضهم مع بعض ، فيجوز أن يخرج عن نفسه الحنطة وعن عياله الشعير أو بالاختلاف بينهم ، أو يدفع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الأجناس وعن آخر منهم القيمة ،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الواجب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عن كل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عدم عمل راويهما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معارضتها بخبر سليمان بن جعفر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بصاع من تمر ، أو قيمته في تلك البلاد دراهم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منصرف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منصرف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المروزي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محكي عبارة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المسلمات ، وهو الذي يقتضيه إطلاق الأدلة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كثيرة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النصوص الكثيرة ، التي أنهاها بعضهم إلى سبعة عشر حديثا ، سبعة منها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للجمال </w:t>
      </w:r>
      <w:r>
        <w:rPr>
          <w:rStyle w:val="FootnoteAnchor"/>
          <w:rtl w:val="true"/>
        </w:rPr>
        <w:footnoteReference w:id="570"/>
      </w:r>
      <w:r>
        <w:rPr>
          <w:rFonts w:ascii="IRNazanin" w:hAnsi="IRNazanin" w:eastAsia="IRNazanin"/>
          <w:color w:val="111111"/>
          <w:sz w:val="28"/>
          <w:sz w:val="28"/>
          <w:szCs w:val="28"/>
          <w:rtl w:val="true"/>
          <w:lang w:bidi="fa-IR"/>
        </w:rPr>
        <w:t xml:space="preserve">والحذاء </w:t>
      </w:r>
      <w:r>
        <w:rPr>
          <w:rStyle w:val="FootnoteAnchor"/>
          <w:rtl w:val="true"/>
        </w:rPr>
        <w:footnoteReference w:id="571"/>
      </w:r>
      <w:r>
        <w:rPr>
          <w:rFonts w:ascii="IRNazanin" w:hAnsi="IRNazanin" w:eastAsia="IRNazanin"/>
          <w:color w:val="111111"/>
          <w:sz w:val="28"/>
          <w:sz w:val="28"/>
          <w:szCs w:val="28"/>
          <w:rtl w:val="true"/>
          <w:lang w:bidi="fa-IR"/>
        </w:rPr>
        <w:t xml:space="preserve">والقداح ، </w:t>
      </w:r>
      <w:r>
        <w:rPr>
          <w:rStyle w:val="FootnoteAnchor"/>
          <w:rtl w:val="true"/>
        </w:rPr>
        <w:footnoteReference w:id="572"/>
      </w:r>
      <w:r>
        <w:rPr>
          <w:rFonts w:ascii="IRNazanin" w:hAnsi="IRNazanin" w:eastAsia="IRNazanin"/>
          <w:color w:val="111111"/>
          <w:sz w:val="28"/>
          <w:sz w:val="28"/>
          <w:szCs w:val="28"/>
          <w:rtl w:val="true"/>
          <w:lang w:bidi="fa-IR"/>
        </w:rPr>
        <w:t xml:space="preserve">وسعد بن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الأشعري </w:t>
      </w:r>
      <w:r>
        <w:rPr>
          <w:rStyle w:val="FootnoteAnchor"/>
          <w:rtl w:val="true"/>
        </w:rPr>
        <w:footnoteReference w:id="573"/>
      </w:r>
      <w:r>
        <w:rPr>
          <w:rFonts w:ascii="Amiri" w:hAnsi="Amiri" w:eastAsia="Amiri" w:cs="Amiri"/>
          <w:color w:val="111111"/>
          <w:sz w:val="28"/>
          <w:sz w:val="28"/>
          <w:szCs w:val="28"/>
          <w:rtl w:val="true"/>
          <w:lang w:bidi="ar-SA"/>
        </w:rPr>
        <w:t xml:space="preserve">، والحلبي ، </w:t>
      </w:r>
      <w:r>
        <w:rPr>
          <w:rStyle w:val="FootnoteAnchor"/>
          <w:rtl w:val="true"/>
        </w:rPr>
        <w:footnoteReference w:id="574"/>
      </w:r>
      <w:r>
        <w:rPr>
          <w:rFonts w:ascii="Amiri" w:hAnsi="Amiri" w:eastAsia="Amiri" w:cs="Amiri"/>
          <w:color w:val="111111"/>
          <w:sz w:val="28"/>
          <w:sz w:val="28"/>
          <w:szCs w:val="28"/>
          <w:rtl w:val="true"/>
          <w:lang w:bidi="ar-SA"/>
        </w:rPr>
        <w:t xml:space="preserve">، ومعاوية بن وهب </w:t>
      </w:r>
      <w:r>
        <w:rPr>
          <w:rStyle w:val="FootnoteAnchor"/>
          <w:rtl w:val="true"/>
        </w:rPr>
        <w:footnoteReference w:id="575"/>
      </w:r>
      <w:r>
        <w:rPr>
          <w:rFonts w:ascii="Amiri" w:hAnsi="Amiri" w:eastAsia="Amiri" w:cs="Amiri"/>
          <w:color w:val="111111"/>
          <w:sz w:val="28"/>
          <w:sz w:val="28"/>
          <w:szCs w:val="28"/>
          <w:rtl w:val="true"/>
          <w:lang w:bidi="ar-SA"/>
        </w:rPr>
        <w:t xml:space="preserve">ومحمد بن عيسى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غير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للهمداني </w:t>
      </w:r>
      <w:r>
        <w:rPr>
          <w:rStyle w:val="FootnoteAnchor"/>
          <w:rtl w:val="true"/>
        </w:rPr>
        <w:footnoteReference w:id="577"/>
      </w:r>
      <w:r>
        <w:rPr>
          <w:rFonts w:ascii="Amiri" w:hAnsi="Amiri" w:eastAsia="Amiri" w:cs="Amiri"/>
          <w:color w:val="111111"/>
          <w:sz w:val="28"/>
          <w:sz w:val="28"/>
          <w:szCs w:val="28"/>
          <w:rtl w:val="true"/>
          <w:lang w:bidi="ar-SA"/>
        </w:rPr>
        <w:t xml:space="preserve">، والمروزي </w:t>
      </w:r>
      <w:r>
        <w:rPr>
          <w:rStyle w:val="FootnoteAnchor"/>
          <w:rtl w:val="true"/>
        </w:rPr>
        <w:footnoteReference w:id="578"/>
      </w:r>
      <w:r>
        <w:rPr>
          <w:rFonts w:ascii="IRNazanin" w:hAnsi="IRNazanin" w:eastAsia="IRNazanin"/>
          <w:color w:val="111111"/>
          <w:sz w:val="28"/>
          <w:sz w:val="28"/>
          <w:szCs w:val="28"/>
          <w:rtl w:val="true"/>
          <w:lang w:bidi="fa-IR"/>
        </w:rPr>
        <w:t xml:space="preserve">، والشحام </w:t>
      </w:r>
      <w:r>
        <w:rPr>
          <w:rStyle w:val="FootnoteAnchor"/>
          <w:rtl w:val="true"/>
        </w:rPr>
        <w:footnoteReference w:id="579"/>
      </w:r>
      <w:r>
        <w:rPr>
          <w:rFonts w:ascii="Amiri" w:hAnsi="Amiri" w:eastAsia="Amiri" w:cs="Amiri"/>
          <w:color w:val="111111"/>
          <w:sz w:val="28"/>
          <w:sz w:val="28"/>
          <w:szCs w:val="28"/>
          <w:rtl w:val="true"/>
          <w:lang w:bidi="ar-SA"/>
        </w:rPr>
        <w:t xml:space="preserve">، وسلمة </w:t>
      </w:r>
      <w:r>
        <w:rPr>
          <w:rStyle w:val="FootnoteAnchor"/>
          <w:rtl w:val="true"/>
        </w:rPr>
        <w:footnoteReference w:id="580"/>
      </w:r>
      <w:r>
        <w:rPr>
          <w:rFonts w:ascii="Amiri" w:hAnsi="Amiri" w:eastAsia="Amiri" w:cs="Amiri"/>
          <w:color w:val="111111"/>
          <w:sz w:val="28"/>
          <w:sz w:val="28"/>
          <w:szCs w:val="28"/>
          <w:rtl w:val="true"/>
          <w:lang w:bidi="ar-SA"/>
        </w:rPr>
        <w:t xml:space="preserve">، وابن المغيرة </w:t>
      </w:r>
      <w:r>
        <w:rPr>
          <w:rStyle w:val="FootnoteAnchor"/>
          <w:rtl w:val="true"/>
        </w:rPr>
        <w:footnoteReference w:id="581"/>
      </w:r>
      <w:r>
        <w:rPr>
          <w:rFonts w:ascii="IRNazanin" w:hAnsi="IRNazanin" w:eastAsia="IRNazanin"/>
          <w:color w:val="111111"/>
          <w:sz w:val="28"/>
          <w:sz w:val="28"/>
          <w:szCs w:val="28"/>
          <w:rtl w:val="true"/>
          <w:lang w:bidi="fa-IR"/>
        </w:rPr>
        <w:t xml:space="preserve">، وجعفر بن معروف </w:t>
      </w:r>
      <w:r>
        <w:rPr>
          <w:rStyle w:val="FootnoteAnchor"/>
          <w:rtl w:val="true"/>
        </w:rPr>
        <w:footnoteReference w:id="582"/>
      </w:r>
      <w:r>
        <w:rPr>
          <w:rFonts w:ascii="Amiri" w:hAnsi="Amiri" w:eastAsia="Amiri" w:cs="Amiri"/>
          <w:color w:val="111111"/>
          <w:sz w:val="28"/>
          <w:sz w:val="28"/>
          <w:szCs w:val="28"/>
          <w:rtl w:val="true"/>
          <w:lang w:bidi="ar-SA"/>
        </w:rPr>
        <w:t xml:space="preserve">وياسر </w:t>
      </w:r>
      <w:r>
        <w:rPr>
          <w:rStyle w:val="FootnoteAnchor"/>
          <w:rtl w:val="true"/>
        </w:rPr>
        <w:footnoteReference w:id="583"/>
      </w:r>
      <w:r>
        <w:rPr>
          <w:rFonts w:ascii="Amiri" w:hAnsi="Amiri" w:eastAsia="Amiri" w:cs="Amiri"/>
          <w:color w:val="111111"/>
          <w:sz w:val="28"/>
          <w:sz w:val="28"/>
          <w:szCs w:val="28"/>
          <w:rtl w:val="true"/>
          <w:lang w:bidi="ar-SA"/>
        </w:rPr>
        <w:t xml:space="preserve">، وإبراهيم بن أبي يحيى </w:t>
      </w:r>
      <w:r>
        <w:rPr>
          <w:rStyle w:val="FootnoteAnchor"/>
          <w:rtl w:val="true"/>
        </w:rPr>
        <w:footnoteReference w:id="584"/>
      </w:r>
      <w:r>
        <w:rPr>
          <w:rFonts w:ascii="IRNazanin" w:hAnsi="IRNazanin" w:eastAsia="IRNazanin"/>
          <w:color w:val="111111"/>
          <w:sz w:val="28"/>
          <w:sz w:val="28"/>
          <w:szCs w:val="28"/>
          <w:rtl w:val="true"/>
          <w:lang w:bidi="fa-IR"/>
        </w:rPr>
        <w:t xml:space="preserve">، وابن سنان </w:t>
      </w:r>
      <w:r>
        <w:rPr>
          <w:rStyle w:val="FootnoteAnchor"/>
          <w:rtl w:val="true"/>
        </w:rPr>
        <w:footnoteReference w:id="585"/>
      </w:r>
      <w:r>
        <w:rPr>
          <w:rFonts w:ascii="IRNazanin" w:hAnsi="IRNazanin" w:eastAsia="IRNazanin"/>
          <w:color w:val="111111"/>
          <w:sz w:val="28"/>
          <w:sz w:val="28"/>
          <w:szCs w:val="28"/>
          <w:rtl w:val="true"/>
          <w:lang w:bidi="fa-IR"/>
        </w:rPr>
        <w:t xml:space="preserve">، ومنصور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جملة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بنصف صاع من حنطة أو شعير أو نصف صاع من بر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مطروح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التقية كما يشير إليه جملة مما سبق ، كصحيح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من جميع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 وإن ذهب جماعة من العلماء فيه إلى كفاية أربعة أرطال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صدقة الفطرة ، أنها على كل صغير وكبير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أو عبد ، ذكر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 أو صاع من زبيب ، أو صاع من شعير ، أو صاع من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زمان معاوية ، وخصب الناس ، عدل الناس عن ذلك إلى نصف صاع من حنطة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سلمة بن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 زمن عثمان حوله مدين من قمح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وهب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 زمن عثمان ، وكثرت الحنطة ، قومه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صاع من بر بصاع من شعير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المبسوط ، والمصباح ، ومختصره ، والاقتصاد ، والجمل ، والنهاية ، والتهذيب ، والاستبصار ، والحلي ، وابن حمزة ، والشرائع ، والنافع ، والتذكرة ، والتبصرة ، والقواعد ، والإرشاد وغيرها ، ونسب الى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لمرفوع إبراهيم بن هاشم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عن الرجل في البادية لا يمكنه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بأربعة أرطال من لبن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مرسل القاسم بن الحسن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فسر الرطل بالمدني ، جمعاً بينهما وبين مكاتبة محمد ابن الريان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الرجل أسأله عن الفطرة وزكاتها ، كم تؤدى؟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أرطال بالمدني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الأولين ضعيفان سنداً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والصاع أربعة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تسعة أرطال بالعراقي ، فهو ستمائة وأربعة عشر مثقالا وربع مثقال بالمثقال الصيرفي ، فيكون بحسب حقة النفج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تسعمائة مثقال ، وثلاثة وثلاثون مثقالا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حقة ، ونصف وقية ، وأحد وثلاثون مثقالا إلا مقدار حمصتين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حقة الاسلامبول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حقتان ، وثلاثة أرباع الوقية ، ومثقال وثلاثة أرباع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من ، إلا خمسة وعشرون مثقالا ، وثلاثة أرباع المثقال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الانجبار بالعمل فدلالتهما قاصرة ، لاختصاصهما بمن لا يتمكن من الفطرة من جميع الأجناس ، حتى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يكونان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معارضتهما لما دل بالخصوص على وجوب الصاع في خصوص الأقط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اللبن أولى منه بالتقدير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بالعموم الآبي عن التخصيص ، كخبر جعفر بن 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بكر الرازي في زكاة الفطرة ، وسألناه أن يكتب في ذلك إلى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خرج لعلي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 والبر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جوابه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اختلاف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المكاتبة فليس فيها تعرض لللبن ، فهي معارضة لنصوص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خصوص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المذكوران آنفا قد عرفت إشكالهما ، فلا يمكن الاعتماد عليهما شاهداً للجمع بين النصوص</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زكاة الغلات وغيرها</w:t>
      </w:r>
      <w:r>
        <w:rPr>
          <w:rFonts w:eastAsia="Amiri" w:cs="Amiri" w:ascii="Amiri" w:hAnsi="Amiri"/>
          <w:color w:val="111111"/>
          <w:sz w:val="28"/>
          <w:szCs w:val="28"/>
          <w:rtl w:val="true"/>
          <w:lang w:bidi="ar-SA"/>
        </w:rPr>
        <w:t xml:space="preserve">. </w:t>
      </w:r>
      <w:bookmarkStart w:id="61" w:name="pg12391_200257"/>
    </w:p>
    <w:p>
      <w:pPr>
        <w:pStyle w:val="Heading3"/>
        <w:numPr>
          <w:ilvl w:val="2"/>
          <w:numId w:val="1"/>
        </w:numPr>
        <w:rPr/>
      </w:pPr>
      <w:bookmarkStart w:id="62" w:name="__RefHeading___Toc9562353_417432637"/>
      <w:bookmarkStart w:id="63" w:name="_Toc21"/>
      <w:bookmarkEnd w:id="61"/>
      <w:bookmarkEnd w:id="62"/>
      <w:r>
        <w:rPr>
          <w:rtl w:val="true"/>
        </w:rPr>
        <w:t>فصل في وقت وجوبها</w:t>
      </w:r>
      <w:bookmarkEnd w:id="63"/>
    </w:p>
    <w:p>
      <w:pPr>
        <w:pStyle w:val="BookText"/>
        <w:rPr/>
      </w:pPr>
      <w:r>
        <w:rPr>
          <w:rFonts w:ascii="Amiri" w:hAnsi="Amiri" w:eastAsia="Amiri" w:cs="Amiri"/>
          <w:color w:val="111111"/>
          <w:sz w:val="28"/>
          <w:sz w:val="28"/>
          <w:szCs w:val="28"/>
          <w:rtl w:val="true"/>
          <w:lang w:bidi="ar-SA"/>
        </w:rPr>
        <w:t xml:space="preserve">وهو دخول ليلة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جامعاً للشرائط ، ويستمر</w:t>
      </w:r>
    </w:p>
    <w:p>
      <w:pPr>
        <w:pStyle w:val="BookText"/>
        <w:rPr/>
      </w:pPr>
      <w:r>
        <w:rPr>
          <w:rFonts w:ascii="Amiri" w:hAnsi="Amiri" w:eastAsia="Amiri" w:cs="Amiri"/>
          <w:color w:val="111111"/>
          <w:sz w:val="28"/>
          <w:sz w:val="28"/>
          <w:szCs w:val="28"/>
          <w:rtl w:val="true"/>
          <w:lang w:bidi="ar-SA"/>
        </w:rPr>
        <w:t>فصل في وقت وجوبها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الجمل والاقتصاد ، وابني حمزة وإدريس وجماعة كثيرة من المتأخرين ، بل نسب إلى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ليلة الفطر ، عليه 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يهودي أسلم ليلة الفطر ، عليه فطرة؟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ومصححه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المولود يولد ليلة الفطر ، واليهودي والنصراني يسلم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عليهم فطرة ، وليس الفطرة إلا على من أدرك الشهر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ليس فيه إلا نفي الفطرة عمن لم يجمع الشرائط عند الهلال ، ولا تعرض فيه لإثبات الوجوب ، فضلا عن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فالاستثناء وان كان متضمناً لثبوت الوجوب على من أدرك ، إلا أنه لا إطلاق فيه يقتضي ثبوت الوجوب في ذلك الزمان أو فيما بعده ، لعدم وروده لبيان هذه الجهة ، فلا ينافي ما دل على حدوث الوجوب عند طلوع الفجر على من أدرك الشهر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كثير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النهاية والمبسوط والخلاف ، </w:t>
      </w:r>
    </w:p>
    <w:p>
      <w:pPr>
        <w:pStyle w:val="BookText"/>
        <w:rPr/>
      </w:pPr>
      <w:r>
        <w:rPr>
          <w:rFonts w:ascii="Amiri" w:hAnsi="Amiri" w:eastAsia="Amiri" w:cs="Amiri"/>
          <w:color w:val="111111"/>
          <w:sz w:val="28"/>
          <w:sz w:val="28"/>
          <w:szCs w:val="28"/>
          <w:rtl w:val="true"/>
          <w:lang w:bidi="ar-SA"/>
        </w:rPr>
        <w:t xml:space="preserve">والسيد وأبي الصلاح وابن البراج وسلار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وقت الوجوب طلوع الفجر ، وعن جماعة من المتأخرين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 بصحيح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 متى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شي‌ء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نحن نعطي عيالنا منه ثمَّ يبقى فنقسمه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وقت الإخراج لا الوجوب ، ولا مانع من اختلاف وقتيهما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يتوقف على القول بوجوب تقديمها على الصلاة ، إذ لو بني على استحبابه ، تعين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لوحدة السياق ، فغير ظاهر ، إذ لا مانع من التفكيك بين القيدين ، فيعمل بظاهر أحدهما وترفع اليد عن الآخر ، بقرينة خارجية ولا ينافي كونها خارجية ذكرها في ذيل الخبر ، لأنها مذكورة في جواب السؤال الثاني ، بعد انعقاد ظهور الجواب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القيد المذكور قيداً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الحمل على الاستحباب ، 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الاشكال عليه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قبلية الصلاة القبلية العرفية ، المنافية للتوقيت بطلوع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الانسباق المذكور لو سلم فهو إذا لم يكن معه القيد الآخر ، أما إذا كان معه فالظاهر منه القبلية مقابل البعدية ، كما لا يخفى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واستدل له أيضا بخبر إبراهيم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إن أعطيت قبل أن يخرج إلى العيد فهي فطرة ، وإن كان بعد ما يخرج إلى العيد فهي صدقة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ظهوره في الإعطاء مما لا ينبغي التأمل فيه ، ويبتني أيضاً على القول بالوجوب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يتحصل مما ذكرنا في مفاد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النزاع في دلالتها على اعتبار اجتماع الشرائط عند الغروب من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ثبوت الأول ، لما تقدم من صحيح معاوية وخبره </w:t>
      </w:r>
      <w:r>
        <w:rPr>
          <w:rStyle w:val="FootnoteAnchor"/>
          <w:rtl w:val="true"/>
        </w:rPr>
        <w:footnoteReference w:id="600"/>
      </w:r>
      <w:r>
        <w:rPr>
          <w:rFonts w:ascii="Amiri" w:hAnsi="Amiri" w:eastAsia="Amiri" w:cs="Amiri"/>
          <w:color w:val="111111"/>
          <w:sz w:val="28"/>
          <w:sz w:val="28"/>
          <w:szCs w:val="28"/>
          <w:rtl w:val="true"/>
          <w:lang w:bidi="ar-SA"/>
        </w:rPr>
        <w:t>وإن كان في زمان حدوث الوجوب ، وأنه الغروب أو طلوع الفجر ، فلا يظهر من النصوص المتقدمة ما يدل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النزاع في جواز الإخراج ليلا وعدمه ، فالذي يظهر من صحيح العيص </w:t>
      </w:r>
      <w:r>
        <w:rPr>
          <w:rStyle w:val="FootnoteAnchor"/>
          <w:rtl w:val="true"/>
        </w:rPr>
        <w:footnoteReference w:id="601"/>
      </w:r>
      <w:r>
        <w:rPr>
          <w:rFonts w:ascii="Amiri" w:hAnsi="Amiri" w:eastAsia="Amiri" w:cs="Amiri"/>
          <w:color w:val="111111"/>
          <w:sz w:val="28"/>
          <w:sz w:val="28"/>
          <w:szCs w:val="28"/>
          <w:rtl w:val="true"/>
          <w:lang w:bidi="ar-SA"/>
        </w:rPr>
        <w:t>هو الثاني ، من دون معارض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يوم الفطر قبل الصلاة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سعة أن يعطيها من أول يوم يدخل من شهر رمضان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ظاهر في الأفضلية من التعجيل فلا ينافي التوقيت بيوم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كلماتهم الإنفاق على اعتبار اجتماع الشرائط عند غروب ليلة الفطر ، بل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وقت الوجوب هو الغروب أو طلوع الفجر ، فالمحكي عن الأصبهاني وسيد المدارك عدم الخلاف فيه أيضاً ، واتفاقهم على تحقق الوجوب بالغروب ، فيترتب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قبل طلوع الفجر وجب إخراج الفطرة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جعله محلا للنزاع ، كوقت الإخراج</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وإذ لم يتحقق الإجماع فيه ، كما لم يتضح دلالة النص عليه ، يكون المرجع فيه الأصل ، وهو يقتضي تأخر الوجوب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الأصل في المسألة الثالثة هو البراءة ، للشك في شرطية اليوم للإعطاء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قبيل الشك في التعيين والتخيير ، لأن خصوصية الزمان لا تفرد الواجب ولا تحصصه ، وباب الشك في التعيين والتخيير مختص </w:t>
      </w:r>
    </w:p>
    <w:p>
      <w:pPr>
        <w:pStyle w:val="BookText"/>
        <w:rPr/>
      </w:pPr>
      <w:r>
        <w:rPr>
          <w:rFonts w:ascii="Amiri" w:hAnsi="Amiri" w:eastAsia="Amiri" w:cs="Amiri"/>
          <w:color w:val="111111"/>
          <w:sz w:val="28"/>
          <w:sz w:val="28"/>
          <w:szCs w:val="28"/>
          <w:rtl w:val="true"/>
          <w:lang w:bidi="ar-SA"/>
        </w:rPr>
        <w:t xml:space="preserve">الى الزوال لمن لم يصل صلاة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تأخيرها عن الصلاة إذا صلاها ، فيقدمها عليها وإن صلى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وقتها ولم يخرجها ، فان كان قد عزلها</w:t>
      </w:r>
    </w:p>
    <w:p>
      <w:pPr>
        <w:pStyle w:val="BookText"/>
        <w:rPr/>
      </w:pPr>
      <w:r>
        <w:rPr>
          <w:rFonts w:ascii="Amiri" w:hAnsi="Amiri" w:eastAsia="Amiri" w:cs="Amiri"/>
          <w:color w:val="111111"/>
          <w:sz w:val="28"/>
          <w:sz w:val="28"/>
          <w:szCs w:val="28"/>
          <w:rtl w:val="true"/>
          <w:lang w:bidi="ar-SA"/>
        </w:rPr>
        <w:t>بالخصوصيات الموجبة لتعدد الحصص والأفراد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وقت الفطرة ، فالمحكي عن السيد والشيخين والصدوقين والديلمي والحلبي 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صلاة العيد ، ونسب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أخرها عن صلاة العيد اختياراً أثم ، عند علمائنا أجمع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بخبر إبراهيم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على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وخبر العياشي ، عن سالم بن مكرم الجمال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موثق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عزلتها فلا يضرك متى ما أعطيتها ، قبل الصلاة أو بعد الصلاة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وخبر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تجد من تضع الفطرة فيه فاعزلها تلك الساعة قبل الصلاة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زوال العيد ، وعن المختلف والإرشاد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 بما في ذيل صحيح العيص المتقدم المتضمن جواز تأخيرها عن الصلاة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صورة العزل كما في </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 ما في صدره على الاستحباب ، بل الثاني هو المتعين في نظر العرف ، فإنه أولى من التفكيك بين الصدر والذيل في الموضوع ، بأن يكون موضوع الأول غير المعزولة وموضوع الثاني المعزولة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الإشكال في دعوى الإجمال للتنافي المذكور ، فإنها تتم لو لم يكن أحد الاحتمالين أقرب عرفاً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وإعطاء الفطرة قبل الصلاة أفضل ، وبعد الصلاة صدقة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فان الظاهر من الأفضلية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حملها على القبلية القريبة خلاف ظاهر المقابلة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الصحيحان وإن كانا خاليين عن التحديد بالزوال ، لكن يحملان عليه ، بقرينة ما عن الإقبال ، عن كتاب عبد الله بن حماد الأنصاري ، عن أبي الحسن الأحمسي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الفطرة عن كل حر ومملوك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الصلاة أو بعدها؟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أخرجتها قبل الظهر فهي فطرة ، وإن أخرجتها بعد الظهر فهي صدقة ولا 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فأصلي الفجر وأعزلها ، فيمكث يوماً أو بعض يوم ثمَّ أتصدق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هي فطرة إذا أخرجتها قبل الصلاة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ادعى الإجماع على الإثم لو أخرها عن الصلاة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عندي جواز تأخيرها عن الصلاة ، ويحرم التأخير عن يوم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 جواز التأخير إلى آخر النهار ، وقواه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الصحاح المتقدمة ، وعدم الاعتناء بخبر الإقبال لضعفه سنداً ، فإن أبا الحسن مهمل ، والأنصاري غير ظاهر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ولاضطرابه دلالة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أخرجتها </w:t>
      </w:r>
    </w:p>
    <w:p>
      <w:pPr>
        <w:pStyle w:val="BookText"/>
        <w:rPr/>
      </w:pPr>
      <w:r>
        <w:rPr>
          <w:rFonts w:ascii="Amiri" w:hAnsi="Amiri" w:eastAsia="Amiri" w:cs="Amiri"/>
          <w:color w:val="111111"/>
          <w:sz w:val="28"/>
          <w:sz w:val="28"/>
          <w:szCs w:val="28"/>
          <w:rtl w:val="true"/>
          <w:lang w:bidi="ar-SA"/>
        </w:rPr>
        <w:t xml:space="preserve">دفعها الى المستحق بعنوان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يعزلها فالأحوط الأقوى عدم سقوطها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يؤديها بقصد القربة ، من غير تعرض للأداء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ينافي ما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لو لم يقم إجماع على خلافه ، كما في المختلف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أخرها عن الزوال لغير عذر أثم بالإجماع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ذلك قرينة على عدم إرادته المخالفة ، بقوله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نصوص القول الأول فلا تصلح لمعارضة ما تقدم حجة للثاني ، لإمكان الجمع العرفي بينها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تصلح للتوقيت لمن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استصحاب الوقت لمثله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الاستصحاب المذكور ، وجعل الآخر الزوال ، اعتماداً إما على خبر الإقبال أو على إجماع المختلف ، أو على ما في مرسل التهذيب ، من استحباب إخراج الفطرة عمن ولد أو أسلم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ذكرنا ونحوه تردد في التوقيت لمن لم 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إذ لا تخرج المعزولة عن كونها زكاة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نصوص العزل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والديلمي والفاضل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 وجماعة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الصدوق والمفيد والحلبي والقاضي وابن زهرة والمحقق وجمع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بالسقوط ، لأن القضاء يحتاج إلى أمر جديد ، وهو مفقود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مقدم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التوقيت ، إذ لا مانع من جريان استصحاب وجوب الموقت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تعدد الموضوع ممنوعة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التوقيت للأداء لا للمال الذي في الذمة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تقديمها على وقتها في شهر رمضان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عدم جواز تقديمها</w:t>
      </w:r>
    </w:p>
    <w:p>
      <w:pPr>
        <w:pStyle w:val="BookText"/>
        <w:rPr/>
      </w:pPr>
      <w:r>
        <w:rPr>
          <w:rFonts w:ascii="IRNazanin" w:hAnsi="IRNazanin" w:eastAsia="IRNazanin"/>
          <w:color w:val="111111"/>
          <w:sz w:val="28"/>
          <w:sz w:val="28"/>
          <w:szCs w:val="28"/>
          <w:rtl w:val="true"/>
          <w:lang w:bidi="fa-IR"/>
        </w:rPr>
        <w:t>فلا مانع من استصحاب 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التوقيت وإن لم يمنع من الاستصحاب ، لكن النصوص اشتملت على أنها بعد الصلاة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صدقة مستحبة ، وذلك مانع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لو تمَّ كان مبنياً على الأخذ بنصوص التوقيت بما قبل الصلاة ، ولا يجري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فهل هي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قضاء ، كما عن غيره؟ وجهان ، أقواهما الأول ، كما يظهر من ملاحظة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الشيخين وأبي الصلاح وابن إدريس الجزم به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عن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اشتغال الذمة بها حينئذ ، فيكون أداؤها أداء لما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زكاة المال ، من المنع عن تعجيلها قبل حولان الحول ، كما أنه ليس لأحد أن يصلي صلاة إلا لوقتها ، ولا يصوم أحد شهر رمضان إلا في شهره إلا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فريضة إنما تؤدى إذا حلت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الصدوقين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والخلاف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القدماء وكثير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الرجل أن يعطي عن كل من يعول ، من حر وعبد ، وصغير وكبير ، يعطي يوم الفطر قبل الصلاة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سعة أن يعطيها من أول يوم يدخل من شهر رمضان إلى آخره </w:t>
      </w:r>
      <w:r>
        <w:rPr>
          <w:rFonts w:eastAsia="Amiri" w:cs="Amiri" w:ascii="Amiri" w:hAnsi="Amiri"/>
          <w:color w:val="111111"/>
          <w:sz w:val="28"/>
          <w:szCs w:val="28"/>
          <w:rtl w:val="true"/>
          <w:lang w:bidi="ar-SA"/>
        </w:rPr>
        <w:t xml:space="preserve">.. » </w:t>
      </w:r>
      <w:r>
        <w:rPr>
          <w:rStyle w:val="FootnoteAnchor"/>
          <w:rtl w:val="true"/>
        </w:rPr>
        <w:footnoteReference w:id="611"/>
      </w:r>
      <w:r>
        <w:rPr>
          <w:rFonts w:ascii="Amiri" w:hAnsi="Amiri" w:eastAsia="Amiri" w:cs="Amiri"/>
          <w:color w:val="111111"/>
          <w:sz w:val="28"/>
          <w:sz w:val="28"/>
          <w:szCs w:val="28"/>
          <w:rtl w:val="true"/>
          <w:lang w:bidi="ar-SA"/>
        </w:rPr>
        <w:t>وحمله على القرض بعيد جداً ، إذ لا خصوصية لرمضان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أراد ذلك أعطى الفقير قرضاً ، ثمَّ يحسب عند دخول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عزلها في مال مخصوص من الأجناس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غيرها بقيمتها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وينوي حين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تجديدها حين الدفع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عزل أقل من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فيلحقه الحكم وتبقى البقية غير معزولة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عزلها في الأزيد ، بحيث يكون المعزول مشتركاً بينه وبين الزكاة وجه ، 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عزلها في مال مشترك بينه وبين غيره مشاعاً ، وإن كان ماله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النصوص ، كصحيح زرارة </w:t>
      </w:r>
      <w:r>
        <w:rPr>
          <w:rStyle w:val="FootnoteAnchor"/>
          <w:rtl w:val="true"/>
        </w:rPr>
        <w:footnoteReference w:id="612"/>
      </w:r>
      <w:r>
        <w:rPr>
          <w:rFonts w:ascii="Amiri" w:hAnsi="Amiri" w:eastAsia="Amiri" w:cs="Amiri"/>
          <w:color w:val="111111"/>
          <w:sz w:val="28"/>
          <w:sz w:val="28"/>
          <w:szCs w:val="28"/>
          <w:rtl w:val="true"/>
          <w:lang w:bidi="ar-SA"/>
        </w:rPr>
        <w:t xml:space="preserve">وموثق إسحاق، وخبر المروزي المتقدمة في المسألة الماضية </w:t>
      </w:r>
      <w:r>
        <w:rPr>
          <w:rStyle w:val="FootnoteAnchor"/>
          <w:rtl w:val="true"/>
        </w:rPr>
        <w:footnoteReference w:id="613"/>
      </w:r>
      <w:r>
        <w:rPr>
          <w:rFonts w:ascii="Amiri" w:hAnsi="Amiri" w:eastAsia="Amiri" w:cs="Amiri"/>
          <w:color w:val="111111"/>
          <w:sz w:val="28"/>
          <w:sz w:val="28"/>
          <w:szCs w:val="28"/>
          <w:rtl w:val="true"/>
          <w:lang w:bidi="ar-SA"/>
        </w:rPr>
        <w:t xml:space="preserve">، ومرسل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تطلب بها الموضع ، أو تنتظر بها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مفهوم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محكي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المكلف في التعيين ، التي لا فرق فيها بين الكل والبعض أو أن المراد من عزل الفطرة عزل الجنس الصادق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الشركة المنافية للعزل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ذلك يوجب جواز عزلها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عزلها وأخر دفعها إلى المستحق ، فان كان لعدم تمكنه من الدفع لم يضمن لو تلف ، وإن كان مع التمكن منه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ماله ، وهو غير المعروف من العزل ، كذا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عدم صدق العزل بالعزل في جميع المال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عدم الزيادة فيه أصلا فمحل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رفع اليد عن الزيادة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العزل العزل عن غيرها ، فلا يصدق مع الاشتراك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رفع يده عن الزيادة وجعلها للفقير لا يبعد صدقه ، بل لعله الغالب في العزل ، لندرة عزل المساوي تحقيقاً ، بل لعله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المراد من صحيح زرارة المتقدم </w:t>
      </w:r>
      <w:r>
        <w:rPr>
          <w:rStyle w:val="FootnoteAnchor"/>
          <w:rtl w:val="true"/>
        </w:rPr>
        <w:footnoteReference w:id="615"/>
      </w:r>
      <w:r>
        <w:rPr>
          <w:rFonts w:ascii="Amiri" w:hAnsi="Amiri" w:eastAsia="Amiri" w:cs="Amiri"/>
          <w:color w:val="111111"/>
          <w:sz w:val="28"/>
          <w:sz w:val="28"/>
          <w:szCs w:val="28"/>
          <w:rtl w:val="true"/>
          <w:lang w:bidi="ar-SA"/>
        </w:rPr>
        <w:t xml:space="preserve">ويقتضيه ما تقدم في زكاة المال ، بناء على عدم الخصوصية لها ، كما قد يفهم من صحيح ابن مسلم المتقدم هناك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المراد من الزكاة فيه ما يشمل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 الحكم الأول إلى أصالة البراءة من الضمان لعدم الموجب له من 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إلى قاعدة الضمان بالتفريط بناء على أن التأخير نوع منه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يمنع صدقه بمجرد ذلك مع جواز التأخير له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عدم الفرق بين الفطرة وزكاة المال في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ما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موثقة الفضيل ومكاتبة علي بن بلال الآتيتين عدم جواز النقل ، فيشكل الخروج عن ظاهر هما بمجرد ذلك</w:t>
      </w:r>
      <w:r>
        <w:rPr>
          <w:rFonts w:eastAsia="Amiri" w:cs="Amiri" w:ascii="Amiri" w:hAnsi="Amiri"/>
          <w:color w:val="111111"/>
          <w:sz w:val="28"/>
          <w:szCs w:val="28"/>
          <w:rtl w:val="true"/>
          <w:lang w:bidi="ar-SA"/>
        </w:rPr>
        <w:t xml:space="preserve">. </w:t>
      </w:r>
      <w:bookmarkStart w:id="64" w:name="pg12391_200266"/>
    </w:p>
    <w:p>
      <w:pPr>
        <w:pStyle w:val="BookText"/>
        <w:rPr/>
      </w:pPr>
      <w:bookmarkEnd w:id="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الأقوى جواز نقلها بعد العزل إلى بلد آخر ولو مع وجود المستحق في بلده ، وإن كان يضمن حينئذ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النقل ، إلا مع عدم وجود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الأفضل أداؤها في بلد التكليف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مال في بلد آخر ، وعينها فيه ، ضمن بنقله عن ذلك البلد إلى بلده أو بلد آخر ، مع وجود المستحق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عزلها في مال معين لا يجوز له تبديلها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562355_417432637"/>
      <w:bookmarkStart w:id="66" w:name="_Toc22"/>
      <w:bookmarkEnd w:id="65"/>
      <w:r>
        <w:rPr>
          <w:rtl w:val="true"/>
        </w:rPr>
        <w:t>فصل في مصرف زكاة الفطرة</w:t>
      </w:r>
      <w:bookmarkEnd w:id="66"/>
    </w:p>
    <w:p>
      <w:pPr>
        <w:pStyle w:val="BookText"/>
        <w:rPr/>
      </w:pPr>
      <w:r>
        <w:rPr>
          <w:rFonts w:ascii="Amiri" w:hAnsi="Amiri" w:eastAsia="Amiri" w:cs="Amiri"/>
          <w:color w:val="111111"/>
          <w:sz w:val="28"/>
          <w:sz w:val="28"/>
          <w:szCs w:val="28"/>
          <w:rtl w:val="true"/>
          <w:lang w:bidi="ar-SA"/>
        </w:rPr>
        <w:t xml:space="preserve">وهو مصرف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يجوز إعطاؤها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موثقة الفضيل ومكاتبة علي بن بلال الآتيتين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ظاهرهما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لتعينها زكاة بالعزل ، ولا دليل على ولايته علي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 لأصالة عدم التعيين ما لم يقبضه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نصوص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مصرف زكاة الفطرة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كلامهم وعن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للمستضعفين من أهل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عدم وجود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 صحيح هشام ابن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آية الزكاة وليس للناس أموال ، وإنما كانت الفطرة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وربما نسب إلى المفيد اختصاصها بالمساكين ، لكن لا يساعده محكي عبارة المقنعة ، بل هي ظاهرة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مصرفها فيما عدا العاملين والمؤلفة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لبنائهما على عدم مشروعيتهما في الغيبة ، وإلا فلا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بعد استدلال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زكاة ، وأن مصرفها مصرف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للفقراء والمساكين </w:t>
      </w:r>
      <w:r>
        <w:rPr>
          <w:rStyle w:val="FootnoteAnchor"/>
          <w:rtl w:val="true"/>
        </w:rPr>
        <w:footnoteReference w:id="619"/>
      </w:r>
      <w:r>
        <w:rPr>
          <w:rFonts w:ascii="Amiri" w:hAnsi="Amiri" w:eastAsia="Amiri" w:cs="Amiri"/>
          <w:color w:val="111111"/>
          <w:sz w:val="28"/>
          <w:sz w:val="28"/>
          <w:szCs w:val="28"/>
          <w:rtl w:val="true"/>
          <w:lang w:bidi="ar-SA"/>
        </w:rPr>
        <w:t xml:space="preserve">، وفي رواية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لمن لا يجد </w:t>
      </w:r>
      <w:r>
        <w:rPr>
          <w:rStyle w:val="FootnoteAnchor"/>
          <w:rtl w:val="true"/>
        </w:rPr>
        <w:footnoteReference w:id="620"/>
      </w: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قبل زكاة المال فان عليه الفطرة ، وليس على من قبل الفطرة فطرة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يتعين حملها على بعض المحامل غير المنافية لما سبق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الشيخ وأتباعه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لموثق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فطرته الضعفاء ، ومن لا يجد ، ومن لا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تجدهم فان لم تجدهم فلمن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تنقل من أرض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أعلم ، يضعها حيث يشاء ، ويصنع فيها ما رأى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ومكاتبة </w:t>
      </w:r>
    </w:p>
    <w:p>
      <w:pPr>
        <w:pStyle w:val="BookText"/>
        <w:rPr/>
      </w:pPr>
      <w:r>
        <w:rPr>
          <w:rFonts w:ascii="Amiri" w:hAnsi="Amiri" w:eastAsia="Amiri" w:cs="Amiri"/>
          <w:color w:val="111111"/>
          <w:sz w:val="28"/>
          <w:sz w:val="28"/>
          <w:szCs w:val="28"/>
          <w:rtl w:val="true"/>
          <w:lang w:bidi="ar-SA"/>
        </w:rPr>
        <w:t>وإن لم نقل به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الاقتصار على فقراء المؤمنين ومساكينهم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صرفها على أطفال المؤمنين ، أو تمليكها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بلال كتبت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أن يكون الرجل في بلدة ورجل آخر من إخوانه في بلدة أخرى يحتاج ، أن يوجه له فطرة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الفطرة على من حضر ، ولا يوجه ذلك الى بلدة أخرى ، وإن لم يجد موافقاً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وصحيح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 ، أيصلح أن تعطى الجيران والضؤرة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يعرف ولا ينصب؟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إذا كان محتاجاً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تعطيها المسلمين ، فان لم تجد مسلما فمستضعف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إذا قرابتك منها إن شئت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فظاهره جواز إعطائها لمستضعف الكافر إذا لم يوجد المسلم لكنه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 لإطلاق ما دل على أن الزكاة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إسماعيل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الزكاة ، هل توضع فيمن لا يعرف؟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زكاة الفطرة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موهون بتحقق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رواه إسماعيل ، فيحمل على غير المستضعف ، أو مع وجود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إعطائها لغير الناصب من المخالفين وإن لم يكن مستضعفاً ، إذا لم يوجد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 بدفعها إلى أوليائهم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عدالة من يدفع إليه ، فيجوز دفعها إلى فساق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عدم دفعها إلى شارب الخمر ، والمتجاهر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العدالة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دفعها إلى من يصرفها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للمالك أن يتولى دفعها مباشرة أو توكيلا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إلى الفقيه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طلبه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لا يدفع للفقير أقل من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اجتمع جماعة لا تسعهم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دفعها إلى الامام أو نائبه إجماعاً ، كما في المستند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بين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النصوص المتقدمة في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استظهر من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خبر أبي علي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الفطرة لمن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أصحابي؟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أردت أن تظهره منهم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تعطي ، وتحمل ثمن ذلك ورقاً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زكاة المال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بينهم المنع ، بل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فقهائنا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يعطى فقير واحد أزيد من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إلى حد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تقديم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w:t>
      </w:r>
    </w:p>
    <w:p>
      <w:pPr>
        <w:pStyle w:val="BookText"/>
        <w:rPr/>
      </w:pPr>
      <w:r>
        <w:rPr>
          <w:rFonts w:ascii="Amiri" w:hAnsi="Amiri" w:eastAsia="Amiri" w:cs="Amiri"/>
          <w:color w:val="111111"/>
          <w:sz w:val="28"/>
          <w:sz w:val="28"/>
          <w:szCs w:val="28"/>
          <w:rtl w:val="true"/>
          <w:lang w:bidi="ar-SA"/>
        </w:rPr>
        <w:t>وأنه لم يقف على مخالف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الحسين بن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تعط أحداً أقل من رأس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ومرسل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تدفع عن نفسك وعمن تعول إلى واحد ، ولا يجوز أن تدفع ما يلزم واحداً إلى نفسين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فهم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الصدوق ، لا جزاءً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كونه خبراً فمرسل كما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انجباره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يعارض بصحيح صفوان عن إسحاق بن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عن صدقة الفطرة ، يعطيها رجلا واحداً أو اثنين؟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يفرقها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الرجل الواحد ثلاثة أصوع وأربعة أصوع؟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وجهالة إسحاق لا تقدح في حجية الخبر ، بعد كون الراوي عنه صفوان ، الذي هو من أصحاب الإجماع ، وممن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استثناء صورة الاجتماع ، معللين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فيه تعميما للنفع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في منع البعض أذية للمؤمن ، فجاز التشريك حينئذ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يصلح للخروج به عن ظاهر المرسل ، إلا بعد حمله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 ، وقد تقدم بعضها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نسب إلى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ثمَّ الجيران ، ثمَّ أهل العلم والفضل والمشتغلين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التعارض تلاحظ المرجحات والأهمية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دفعها إلى شخص باعتقاد كونه فقيراً فبان خلافه ، فالحال كما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يكفي ادعاء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سبقه ، أو الظن بصدق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نية القربة هنا كما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وجوب تعيين من يزكى عنه ، فلو كان عليه أصوع لجماعة يجوز دفعها من غير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لفلان ، وهذا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أفضل الصدقة على ذي الرحم الكاشح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جيران الصدقة أحق بها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وكأن تقديم الأول على الثاني من جهة أن علاقة القرابة أقوى من علاقة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ربما قسمت الشي‌ء بين أصحابي أصلهم به ، فكيف أعطيهم؟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أعطهم على الهجرة في الدين ، والفقه ، والعقل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كونه متأخراً عن الأولين غموض وإشكال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والكلام في بقية الفصل يفهم مما تقدم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كما هو أهله ، والصلاة والسلام على رسوله الأكرم ، وآله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الطاهرين أولياء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الفراغ من تسويده عصر الثلاثاء ، سادس عشر جمادى الثانية ، من السنة السادسة والخمسين بعد الألف والثلاثمائة هجرية على مهاجرها وآله أفضل السلام وأكمل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خلف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 في النجف الأشرف الأقدس على ساكنه آلاف التحية والسلام</w:t>
      </w:r>
      <w:r>
        <w:rPr>
          <w:rFonts w:eastAsia="Amiri" w:cs="Amiri" w:ascii="Amiri" w:hAnsi="Amiri"/>
          <w:color w:val="111111"/>
          <w:sz w:val="28"/>
          <w:szCs w:val="28"/>
          <w:rtl w:val="true"/>
          <w:lang w:bidi="ar-SA"/>
        </w:rPr>
        <w:t xml:space="preserve">. </w:t>
      </w:r>
      <w:bookmarkStart w:id="67" w:name="pg12391_200273"/>
    </w:p>
    <w:p>
      <w:pPr>
        <w:pStyle w:val="BookText"/>
        <w:rPr/>
      </w:pPr>
      <w:bookmarkEnd w:id="6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8" w:name="__RefHeading___Toc9562357_417432637"/>
      <w:bookmarkStart w:id="69" w:name="_Toc23"/>
      <w:bookmarkEnd w:id="68"/>
      <w:r>
        <w:rPr>
          <w:rtl w:val="true"/>
        </w:rPr>
        <w:t>كتاب الخمس</w:t>
      </w:r>
      <w:bookmarkEnd w:id="69"/>
    </w:p>
    <w:p>
      <w:pPr>
        <w:pStyle w:val="Heading3"/>
        <w:numPr>
          <w:ilvl w:val="2"/>
          <w:numId w:val="1"/>
        </w:numPr>
        <w:rPr/>
      </w:pPr>
      <w:bookmarkStart w:id="70" w:name="__RefHeading___Toc9562359_417432637"/>
      <w:bookmarkStart w:id="71" w:name="_Toc24"/>
      <w:bookmarkEnd w:id="70"/>
      <w:r>
        <w:rPr>
          <w:rtl w:val="true"/>
        </w:rPr>
        <w:t>اشارة</w:t>
      </w:r>
      <w:bookmarkEnd w:id="7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الفرائض ، وقد جعلها الله تعالى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عوضاً عن الزكاة ، إكراماً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منع منه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مندرجاً في الظالمين لهم ، والغاصبين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كان مستحلا لذلك كان من الكافرين ، ففي الخبر عن أبي بصير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أيسر ما يدخل به العبد 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أكل من مال اليتيم درهماً ، ونحن اليتيم </w:t>
      </w:r>
      <w:r>
        <w:rPr>
          <w:rFonts w:eastAsia="IRNazanin" w:cs="IRNazanin"/>
          <w:color w:val="111111"/>
          <w:sz w:val="28"/>
          <w:szCs w:val="28"/>
          <w:rtl w:val="true"/>
          <w:lang w:bidi="fa-IR"/>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إله إلا هو ، حيث حرم علينا الصدقة أنزل لنا الخمس ، فالصدقة علينا حرام ، والخمس لنا فريضة ، والكرامة لنا حلال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لأحد أن يشتري من الخمس شيئاً حتى يصل إلينا حقنا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يعذر عبد اشترى من الخمس شيئاً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اشتريته بمالي ، حتى يأذن له أهل الخمس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72" w:name="pg12391_200274"/>
    </w:p>
    <w:p>
      <w:pPr>
        <w:pStyle w:val="Heading3"/>
        <w:numPr>
          <w:ilvl w:val="2"/>
          <w:numId w:val="1"/>
        </w:numPr>
        <w:rPr/>
      </w:pPr>
      <w:bookmarkStart w:id="73" w:name="__RefHeading___Toc9562361_417432637"/>
      <w:bookmarkStart w:id="74" w:name="_Toc25"/>
      <w:bookmarkEnd w:id="72"/>
      <w:bookmarkEnd w:id="73"/>
      <w:r>
        <w:rPr>
          <w:rtl w:val="true"/>
        </w:rPr>
        <w:t>فصل فيما يجب فيه الخمس</w:t>
      </w:r>
      <w:bookmarkEnd w:id="74"/>
    </w:p>
    <w:p>
      <w:pPr>
        <w:pStyle w:val="BookText"/>
        <w:rPr/>
      </w:pPr>
      <w:r>
        <w:rPr>
          <w:rFonts w:ascii="Amiri" w:hAnsi="Amiri" w:eastAsia="Amiri" w:cs="Amiri"/>
          <w:color w:val="111111"/>
          <w:sz w:val="28"/>
          <w:sz w:val="28"/>
          <w:szCs w:val="28"/>
          <w:rtl w:val="true"/>
          <w:lang w:bidi="ar-SA"/>
        </w:rPr>
        <w:t xml:space="preserve">وهو سبعة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المأخوذة من الكفار من أهل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بالمقاتلة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بين ما حواه العسكر وما لم يحوه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والمنقول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والصلاة والسلام على رسوله وآله الطاهرين</w:t>
      </w:r>
    </w:p>
    <w:p>
      <w:pPr>
        <w:pStyle w:val="BookText"/>
        <w:rPr/>
      </w:pPr>
      <w:r>
        <w:rPr>
          <w:rFonts w:ascii="Amiri" w:hAnsi="Amiri" w:eastAsia="Amiri" w:cs="Amiri"/>
          <w:color w:val="111111"/>
          <w:sz w:val="28"/>
          <w:sz w:val="28"/>
          <w:szCs w:val="28"/>
          <w:rtl w:val="true"/>
          <w:lang w:bidi="ar-SA"/>
        </w:rPr>
        <w:t>فصل فيما يجب فيه الخمس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 كما عن المدارك والذخيرة والمستند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الكتاب</w:t>
      </w:r>
      <w:r>
        <w:rPr>
          <w:rStyle w:val="FootnoteAnchor"/>
          <w:rtl w:val="true"/>
        </w:rPr>
        <w:footnoteReference w:id="639"/>
      </w:r>
      <w:r>
        <w:rPr>
          <w:rFonts w:ascii="Amiri" w:hAnsi="Amiri" w:eastAsia="Amiri" w:cs="Amiri"/>
          <w:color w:val="111111"/>
          <w:sz w:val="28"/>
          <w:sz w:val="28"/>
          <w:szCs w:val="28"/>
          <w:rtl w:val="true"/>
          <w:lang w:bidi="ar-SA"/>
        </w:rPr>
        <w:t xml:space="preserve">والسنة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غيلة ، أو سرقة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فيه خلافاً ، كما في الجواهر ، بل إجماع من المسلمين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النصوص ، كخبر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قوتل عليه على شهادة أن لا إله إلا الله ، وأن </w:t>
      </w:r>
    </w:p>
    <w:p>
      <w:pPr>
        <w:pStyle w:val="BookText"/>
        <w:rPr/>
      </w:pPr>
      <w:r>
        <w:rPr>
          <w:rFonts w:ascii="Amiri" w:hAnsi="Amiri" w:eastAsia="Amiri" w:cs="Amiri"/>
          <w:color w:val="111111"/>
          <w:sz w:val="28"/>
          <w:sz w:val="28"/>
          <w:szCs w:val="28"/>
          <w:rtl w:val="true"/>
          <w:lang w:bidi="ar-SA"/>
        </w:rPr>
        <w:t xml:space="preserve">وغيره ، كالأراضي والأشجار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أنفقت على الغنيمة بعد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w:t>
      </w:r>
    </w:p>
    <w:p>
      <w:pPr>
        <w:pStyle w:val="BookText"/>
        <w:rPr/>
      </w:pPr>
      <w:r>
        <w:rPr>
          <w:rFonts w:ascii="IRNazanin" w:hAnsi="IRNazanin" w:eastAsia="IRNazanin"/>
          <w:color w:val="111111"/>
          <w:sz w:val="28"/>
          <w:sz w:val="28"/>
          <w:szCs w:val="28"/>
          <w:rtl w:val="true"/>
          <w:lang w:bidi="fa-IR"/>
        </w:rPr>
        <w:t xml:space="preserve">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لنا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يحل لأحد أن يشتري من الخمس شيئاً حتى يصل إلينا حقنا </w:t>
      </w:r>
      <w:r>
        <w:rPr>
          <w:rFonts w:eastAsia="IRNazanin" w:cs="IRNazanin"/>
          <w:color w:val="111111"/>
          <w:sz w:val="28"/>
          <w:szCs w:val="28"/>
          <w:rtl w:val="true"/>
          <w:lang w:bidi="fa-IR"/>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الخمس في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التعميم إلى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أعرف لهذا التعميم دليلا سوى ظاهر الآية ، فإن الظاهر من الروايات اختصاص ذلك بالأموال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صحيح ربعي ، المتضمن لقسمة الغنيمة أخماسا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من الأحاديث الدالة على قسمة الخمس أخماساً أو أسداساً ، مما يختص بالمنقول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ونحوها ، مما دل على ثبوت الخمس في مطلق الغنية ، كخبر أبي بصير المتقدم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الإشكال على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قاصرة عن إفادة التعميم ، لا أنها صالحة لتقييد ما تقتضيه الآية والرواية ، فأصالة العموم فيه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يعارض ذلك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أن أرض الخراج في‌ء للمسلمين ، وهي أخص من العموم المذكور ، وإطلاق الخاص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أنها في مقام نفي قسمتها بين المقاتلة ، فيكون موضوعها ما زاد على الخمس ،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ظاهر النصوص الإشارة إلى الأرض الخارجية الخراجية ، فالموضوع نفس الأرض ، والحمل على المقدار الزائد على الخمس تجوز لا قرينة عليه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وقواه في الشرائع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لموافقته للعدل </w:t>
      </w:r>
    </w:p>
    <w:p>
      <w:pPr>
        <w:pStyle w:val="BookText"/>
        <w:rPr/>
      </w:pPr>
      <w:r>
        <w:rPr>
          <w:rFonts w:ascii="Amiri" w:hAnsi="Amiri" w:eastAsia="Amiri" w:cs="Amiri"/>
          <w:color w:val="111111"/>
          <w:sz w:val="28"/>
          <w:sz w:val="28"/>
          <w:szCs w:val="28"/>
          <w:rtl w:val="true"/>
          <w:lang w:bidi="ar-SA"/>
        </w:rPr>
        <w:t>وحمل ، ورعي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وبعد إخراج ما جعله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الغنيمة على فعل مصلحة من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استثناء صفايا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كالجارية الورقة ، والمركب الفاره ،</w:t>
      </w:r>
    </w:p>
    <w:p>
      <w:pPr>
        <w:pStyle w:val="BookText"/>
        <w:rPr/>
      </w:pPr>
      <w:r>
        <w:rPr>
          <w:rFonts w:ascii="Amiri" w:hAnsi="Amiri" w:eastAsia="Amiri" w:cs="Amiri"/>
          <w:color w:val="111111"/>
          <w:sz w:val="28"/>
          <w:sz w:val="28"/>
          <w:szCs w:val="28"/>
          <w:rtl w:val="true"/>
          <w:lang w:bidi="ar-SA"/>
        </w:rPr>
        <w:t xml:space="preserve">لأن المفروض كون المؤن على جميع الغنيمة ، فلا وجه لاختصاصها ببعضها فالقول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والشهيدين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لا نظر فيه إلى هذه الجهة كي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أن الخمس بعد المؤن ، فظاهره المؤن السابقة على موضوع الخمس ، التي لا إشكال ظاهر في عدم استثنائها هنا ، ولا يشمل المؤن التي بعد التحصيل ،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تعلق الخمس بالعين على نحو الإشاعة أو الكلي في المعين ، إذ لو كان على نحو الحق في العين ، فالمؤن على العين لا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مئونة الزكاة الإشكال في ذلك ، وأن العين لما كانت موضوعاً للحق ، كانت مئونتها مئونته وحفظها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وعن الروضة ، وقواه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بجعل الامام صار مستحقاً للمجعول له ، فلا يدخل في الغنيمة التي هي موضوع قسمة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دخوله فيها بمعنى الفائدة المكتسبة ، فيجري عليها حكمها ، نعم قد يكون جعل الامام له على نحو يقتضي دخوله في موضوع القسمة ، لكن الظاهر خروجه عن محل الكلام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غير واحد النص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إليه علماؤنا أجمع ، ما لم يضر بالعسكر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ويشهد له جملة من النصوص كصحيح ربعي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أتاه المغنم أخذ صفوه ، وكان ذلك له ، ثمَّ يقسم ما بقي خمسة أقسام </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وفي مرسل </w:t>
      </w:r>
    </w:p>
    <w:p>
      <w:pPr>
        <w:pStyle w:val="BookText"/>
        <w:rPr/>
      </w:pPr>
      <w:r>
        <w:rPr>
          <w:rFonts w:ascii="IRNazanin" w:hAnsi="IRNazanin" w:eastAsia="IRNazanin"/>
          <w:color w:val="111111"/>
          <w:sz w:val="28"/>
          <w:sz w:val="28"/>
          <w:szCs w:val="28"/>
          <w:rtl w:val="true"/>
          <w:lang w:bidi="fa-IR"/>
        </w:rPr>
        <w:t xml:space="preserve">والسيف القاطع ، والدرع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قطائع الملوك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أيضاً له علیه السلام وإما إذا كان الغزو بغير إذن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كان في زمان الحضور وإمكان الاستئذان منه فالغنيمة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كان في زمن الغيبة ،</w:t>
      </w:r>
    </w:p>
    <w:p>
      <w:pPr>
        <w:pStyle w:val="BookText"/>
        <w:rPr/>
      </w:pPr>
      <w:r>
        <w:rPr>
          <w:rFonts w:ascii="Amiri" w:hAnsi="Amiri" w:eastAsia="Amiri" w:cs="Amiri"/>
          <w:color w:val="111111"/>
          <w:sz w:val="28"/>
          <w:sz w:val="28"/>
          <w:szCs w:val="28"/>
          <w:rtl w:val="true"/>
          <w:lang w:bidi="ar-SA"/>
        </w:rPr>
        <w:t xml:space="preserve">حماد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وللإمام صفو المال ، أن يأخذ من هذه الأموال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الفارهة ، والدابة الفارهة ، والثوب ، والمتاع مما يحب أو يشتهي ، فذلك له قبل القسمة ، وقبل إخراج الخمس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صفو المال؟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يأخذ الجارية الورقة ، والمركب الفاره والسيف القاطع ، والدرع ، قبل أن تقسم الغنيمة ، فهذا صفو المال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الأنفال ، وأنها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داود 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قطائع الملوك للإمام وليس للناس فيها شي‌ء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شي‌ء يكون للملوك فهو خالص للإمام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دخول ذلك في صفايا الغنيمة فيدل على عدم وجوب الخمس فيه ما سبق من النصوص</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شهرة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يغنمه الغانمون بغير إذن الامام فهو للإمام ،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غزا بغير إذن الامام إذا غنم كانت غنيمته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نسبته إلى المشهور بين الأصحاب ، وأن به رواية مرسلة ، منجبرة بعمل الأصحاب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به رواية مرسلة ، إلا أنه لا قائل بخلافها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مرسلة العباس الوراق ، عن رجل سماه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غزا قوم بغير أمر الإمام فغنموا كانت الغنيمة كلها للإمام ، فإذا غزوا بأمر الإمام فغنموا كان للإمام الخمس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ومفهوم مصحح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السرية يبعثها الامام فيصيبون غنائم ، كيف تقسم؟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قاتلوا عليها مع أمير أمره الإمام ، أخرج منها الخمس لله تعالى وللرسول ، وقسم بينهم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قاتلوا عليها المشركين ، كان كلما غنموا للإمام يجعله حيث أحب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دلالتها إشكال ظاهر ، لظهورها في التفصيل بين القتال وعدمه ، لا بين الاذن وعدمها ، لأن المفروض في السؤال أن السرية كانت بأمر الإمام ، فالتفصيل لا بد أن يكون في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أمير أمره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المساواة بين المأذون فيه منه وغيره في لزوم الخمس لمصحح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من أصحابنا يكون في لوائهم ويكون معهم ، فيصيب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خمسنا ويطيب له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غير ظاهرة في كون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بغير 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تصلح حجة في قبال المرسل الأول ، المنجبر بالعمل ، وحكاية الإجماع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الحرب للدعاء إلى الإسلام فالغنيمة للإمام ولا خمس ، وإن كان للقهر والغلبة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w:t>
      </w:r>
    </w:p>
    <w:p>
      <w:pPr>
        <w:pStyle w:val="BookText"/>
        <w:rPr/>
      </w:pPr>
      <w:r>
        <w:rPr>
          <w:rFonts w:ascii="Amiri" w:hAnsi="Amiri" w:eastAsia="Amiri" w:cs="Amiri"/>
          <w:color w:val="111111"/>
          <w:sz w:val="28"/>
          <w:sz w:val="28"/>
          <w:szCs w:val="28"/>
          <w:rtl w:val="true"/>
          <w:lang w:bidi="ar-SA"/>
        </w:rPr>
        <w:t>فالأحوط إخراج خمسها من حيث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للدعاء إلى الإسلام ، فما يأخذه السلاطين في هذه الأزمنة من الكفار بالمقاتلة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المنقول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الخمس على الأحوط ، وإن كان قصدهم زيادة الملك لا الدعاء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الغنائم التي يجب فيها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الذي يؤخذ من أهل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الجزية المبذولة لتلك السرية بخلاف سائر أفراد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 في خصوص ما كان الغزو للدعاء إلى الإسلام ، وفي غيره يرجع إلى إلى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الظهور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الغزو إليه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قوى في الجواهر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والمستند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مصحح الحلبي على أن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بعد الخمس ، وإن كانت الغنيمة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أن ذلك التحليل حكم شرعي لا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المتن من التفصيل ، فكأنه مبني على حمل المرسل على صورة إمكان الاستئذان ، فيرجع في غيرها إلى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وضوح الحمل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 الحكم هنا بوجوب الخمس وهو في محله ، وإن كان قد قواه في المسألة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الأخذ بإطلاق الرواية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غيره إلى عموم الآية ، فالغنائم مع الدفاع فيها الخمس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والمسالك ، واختاره في الجواهر ، حاكياً له عن الروضة وكشف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كان بعد الغلبة كفداء الأسير ، لأنه حينئذ بدل المغتنم ، فيصدق عليه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بدون غلبة ، فكونه من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w:t>
      </w:r>
    </w:p>
    <w:p>
      <w:pPr>
        <w:pStyle w:val="BookText"/>
        <w:rPr/>
      </w:pPr>
      <w:r>
        <w:rPr>
          <w:rFonts w:ascii="Amiri" w:hAnsi="Amiri" w:eastAsia="Amiri" w:cs="Amiri"/>
          <w:color w:val="111111"/>
          <w:sz w:val="28"/>
          <w:sz w:val="28"/>
          <w:szCs w:val="28"/>
          <w:rtl w:val="true"/>
          <w:lang w:bidi="ar-SA"/>
        </w:rPr>
        <w:t xml:space="preserve">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صولحوا عليه ، وكذا ما يؤخذ منهم عند الدفاع معهم إذا هجموا على المسلمين في أمكنتهم ، ولو في زمن الغيبة ، فيجب إخراج الخمس من جميع ذلك ،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ملاحظة خروج مئونة السنة ، على ما يأتي في أرباح المكاسب وسائر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غار المسلمون على الكفار فأخذوا أموالهم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كونها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يلاحظ فيها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أخذوا بالسرقة والغيلة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أخذوا</w:t>
      </w:r>
    </w:p>
    <w:p>
      <w:pPr>
        <w:pStyle w:val="BookText"/>
        <w:rPr/>
      </w:pPr>
      <w:r>
        <w:rPr>
          <w:rFonts w:ascii="Amiri" w:hAnsi="Amiri" w:eastAsia="Amiri" w:cs="Amiri"/>
          <w:color w:val="111111"/>
          <w:sz w:val="28"/>
          <w:sz w:val="28"/>
          <w:szCs w:val="28"/>
          <w:rtl w:val="true"/>
          <w:lang w:bidi="ar-SA"/>
        </w:rPr>
        <w:t>الجزية المبذولة على رؤوسهم إذا لم تكن غلبة ، فإنها حينئذ لا فرق بينها وبين الجزية المتعارفة ، فإنها ربما تكون بعد القتال ، مع أنه لا يصدق عليها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كونها مبذولة لتلك السرية لا يوجب صدق الغنيمة إلا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كاف في إجراء أحكام هذا القسم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صولحوا عليه ، فإنه كالفداء ، إن كان بعد الغلبة فهو من الغنيمة بالمعنى الأخص ، وإن كان بدونها فليس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عليه حكم الغنيمة بالمعنى الأعم ، كما يأتي وجهه في المأخوذ بالسرقة والغيلة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إجراء حكم الغنيمة على الجزية ، وإجراء حكمها على ما صولحوا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وإن نسب الحكم في الثاني إلى الدروس والروضة وكشف الغطاء ، فإنه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النصوص اختصاص ذلك بصورة الاذن من الامام ، وإلا فهي له وإن كان في زمن الغيبة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 وعن جماعة ،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w:t>
      </w:r>
    </w:p>
    <w:p>
      <w:pPr>
        <w:pStyle w:val="BookText"/>
        <w:rPr/>
      </w:pPr>
      <w:r>
        <w:rPr>
          <w:rFonts w:ascii="Amiri" w:hAnsi="Amiri" w:eastAsia="Amiri" w:cs="Amiri"/>
          <w:color w:val="111111"/>
          <w:sz w:val="28"/>
          <w:sz w:val="28"/>
          <w:szCs w:val="28"/>
          <w:rtl w:val="true"/>
          <w:lang w:bidi="ar-SA"/>
        </w:rPr>
        <w:t>منهم بالربا أو بالدعوى الباطلة ، فالأقوى إلحاقه بالفوائد</w:t>
      </w:r>
    </w:p>
    <w:p>
      <w:pPr>
        <w:pStyle w:val="BookText"/>
        <w:rPr/>
      </w:pPr>
      <w:r>
        <w:rPr>
          <w:rFonts w:ascii="Amiri" w:hAnsi="Amiri" w:eastAsia="Amiri" w:cs="Amiri"/>
          <w:color w:val="111111"/>
          <w:sz w:val="28"/>
          <w:sz w:val="28"/>
          <w:szCs w:val="28"/>
          <w:rtl w:val="true"/>
          <w:lang w:bidi="ar-SA"/>
        </w:rPr>
        <w:t>الآية ،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إطلاق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نحن فيه مبني على كون المراد منها مطلق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بني على الأخذ بإطلاق الآية ، فلا يدل على أن الخمس في المقام من قبيل خمس غنائم دار الحرب الثابت من دون استثناء المؤنة ، أو غنائم الكسب الذي يثبت بعد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رواية أبي بصير المتقدمة </w:t>
      </w:r>
      <w:r>
        <w:rPr>
          <w:rStyle w:val="FootnoteAnchor"/>
          <w:rtl w:val="true"/>
        </w:rPr>
        <w:footnoteReference w:id="650"/>
      </w:r>
      <w:r>
        <w:rPr>
          <w:rFonts w:ascii="Amiri" w:hAnsi="Amiri" w:eastAsia="Amiri" w:cs="Amiri"/>
          <w:color w:val="111111"/>
          <w:sz w:val="28"/>
          <w:sz w:val="28"/>
          <w:szCs w:val="28"/>
          <w:rtl w:val="true"/>
          <w:lang w:bidi="ar-SA"/>
        </w:rPr>
        <w:t xml:space="preserve">وجملة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قسمة المغنم إلى خمسة أسهم </w:t>
      </w:r>
      <w:r>
        <w:rPr>
          <w:rStyle w:val="FootnoteAnchor"/>
          <w:rtl w:val="true"/>
        </w:rPr>
        <w:footnoteReference w:id="6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موضوع الأول الاغتنام بالمقاتلة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كونه القدر المتيقن ، فيرجع في غيره إلى إطلاق ما دل على أن خمس الفائدة بعد مئونة السنة ، المقتصر في الخروج عنه على خصوص الغنيمة بعد القتال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إطلاق مرسل الوراق </w:t>
      </w:r>
      <w:r>
        <w:rPr>
          <w:rStyle w:val="FootnoteAnchor"/>
          <w:rtl w:val="true"/>
        </w:rPr>
        <w:footnoteReference w:id="652"/>
      </w:r>
      <w:r>
        <w:rPr>
          <w:rFonts w:ascii="Amiri" w:hAnsi="Amiri" w:eastAsia="Amiri" w:cs="Amiri"/>
          <w:color w:val="111111"/>
          <w:sz w:val="28"/>
          <w:sz w:val="28"/>
          <w:szCs w:val="28"/>
          <w:rtl w:val="true"/>
          <w:lang w:bidi="ar-SA"/>
        </w:rPr>
        <w:t xml:space="preserve">ونحوه ، لكان اللازم الاقتصار على ما إذا كان القتال على الإسلام ، كما في خبر أبي بصير المتقدم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بالإطلاق متعين ، لعدم صلاحية الخبر لتقييده ، فيكون حكم المقام حكم أرباح المكاسب يجب الخمس فيه بعد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سرق أو أخذ غيلة فلآخذه </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إثبات الخمس في المقام بعنوان الفائدة ، فدليله مقيد بما دل على اعتبار المؤنة ، وإن كان بعنوان آخر فهو محتاج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ثبوت الخمس بعنوان الغنيمة بعد القتال والغلبة غير 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بني على عدم اعتبار المقاتلة في صدق الغنيمة فلا يظهر وجه للتفصيل بين السرقة والغيلة وبين الربا والدعوى الباطلة ، </w:t>
      </w:r>
    </w:p>
    <w:p>
      <w:pPr>
        <w:pStyle w:val="BookText"/>
        <w:rPr/>
      </w:pPr>
      <w:r>
        <w:rPr>
          <w:rFonts w:ascii="Amiri" w:hAnsi="Amiri" w:eastAsia="Amiri" w:cs="Amiri"/>
          <w:color w:val="111111"/>
          <w:sz w:val="28"/>
          <w:sz w:val="28"/>
          <w:szCs w:val="28"/>
          <w:rtl w:val="true"/>
          <w:lang w:bidi="ar-SA"/>
        </w:rPr>
        <w:t>المكتسبة ، فيعتبر فيه الزيادة عن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إخراج خمسه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أخذ مال النصاب أينما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إخراج خمسه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الأحوط إخراج الخمس مما حواه العسكر من مال البغاة إذا كانوا من النصاب</w:t>
      </w:r>
    </w:p>
    <w:p>
      <w:pPr>
        <w:pStyle w:val="BookText"/>
        <w:rPr/>
      </w:pPr>
      <w:r>
        <w:rPr>
          <w:rFonts w:ascii="Amiri" w:hAnsi="Amiri" w:eastAsia="Amiri" w:cs="Amiri"/>
          <w:color w:val="111111"/>
          <w:sz w:val="28"/>
          <w:sz w:val="28"/>
          <w:szCs w:val="28"/>
          <w:rtl w:val="true"/>
          <w:lang w:bidi="ar-SA"/>
        </w:rPr>
        <w:t>لكون الجميع فائدة ومغنما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جعلها في الجواهر بحكم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يستدل على وجوب الخمس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مال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في محكي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الطائفة المحقة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أبي عمير ، عن حفص بن البختري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مال الناصب حيثما وجدته ، وادفع إلينا الخمس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المعلى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شي‌ء يملكه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 إلا امرأته ، فإن نكاح أهل الشرك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أهل الشرك ، فان لكل قوم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أنا نخاف عليكم أن يقتل رجل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منكم خير من ألف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لأمرناكم بالقتل لهم وإن ذلك إلى الامام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الخبران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مقيدان بما دل على أن الخمس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بالخمس بعنوان الفائدة ، ولا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المقام على ذلك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ودخلوا في عنوانهم ، وإلا فيشكل حلية 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غصباً من مسلم ، أو ذمي ، أو معاهد ، أو نحوهم ممن هو محترم المال ، وإلا فيجب رده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مغصوباً من غيرهم من أهل الحرب ، لا بأس بأخذه وإعطاء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جعلها في الشرائع الأظهر ،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نسبته إلى الأكثر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الفرقة وأخبارهم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الدليل عليها غير ظاهر ، إذ الإجماع ممنوع جداً ، فقد حكي المنع عن المرتضى وابن إدريس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والشهيد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غير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 الشيخ لها معارض بمراسيل غيره ، بل مراسيله المحكية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مختلف فيها ، وإن ادعاها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حواه العسكر إذا رجعوا إلى طاعة الإمام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أصروا فالأكثر على أن قسمته كقسمة الغنيمة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وأنكره المرتضى وابن إدريس ، وهو الأقرب عملا بسيرة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البصرة ، فإنه أمر برد أموالهم ، فأخذت حتى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ثبت قسمة أموالهم في أول الأمر ، دل ذلك على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أعم من الحرمة ، لإمكان كونه على نحو المن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احترام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للمقاتلة ، ويغرم الإمام لأربابها القيمة من بيت المال وتمام الكلام في ذلك في محله من كتاب الجهاد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احترام المال حينئذ ، فيرجع في جواز أخذه ووجوب الخمس فيه إلى إطلاق الأدلة ، كمصحح معاوية ، ومرسل الوراقالمتقدمين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وإن لم يكن الحرب فعلا مع المغصوب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عند المقاتلين مال غيرهم من أهل الحرب ، بعنوان الأمانة ، من وديعة ، أو إجارة ، أو عارية ،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وجوب الخمس في الغنائم بلوغ النصاب عشرين ديناراً ، فيجب إخراج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السلب من الغنيمة ، فيجب إخراج خمسه على السالب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يتأمل في ثبوت الإطلاق الشامل لذلك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جماعة ، وظاهر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أعرف فيه خلافاً ، سوى ما يحكى عن ظاهر غرية المفيد ، من اشتراط بلوغ مقدار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لا نعرف له موافقاً ، ولا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خلافه محقق ، 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به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غنيمة ، كغيره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حاكياً له عن بعض علمائنا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بالسلب للقاتل ، ولم يخمس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للسالب لا ينافي عموم 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الغنيمة للمقاتلة لا ينافي وجوب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عدم تخميس السلب بنحو يكون حجة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 المعروف بيننا عدم كون السلب للمقاتل إلا إذا جعل له ، فالمتبع ظاهر الجعل ، فان كان ظاهراً في كونه له بلا خمس لم يكن فيه الخمس ، وإلا فعموم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 والفضة ، والرصاص والصفر ، والحديد ، والياقوت ، والزبرجد ، والفيروزج ، والعقيق ، والزيبق ، والكبريت ، والنفط ، والقير ، والسبخ ،</w:t>
      </w:r>
    </w:p>
    <w:p>
      <w:pPr>
        <w:pStyle w:val="BookText"/>
        <w:rPr/>
      </w:pPr>
      <w:r>
        <w:rPr>
          <w:rFonts w:ascii="Amiri" w:hAnsi="Amiri" w:eastAsia="Amiri" w:cs="Amiri"/>
          <w:color w:val="111111"/>
          <w:sz w:val="28"/>
          <w:sz w:val="28"/>
          <w:szCs w:val="28"/>
          <w:rtl w:val="true"/>
          <w:lang w:bidi="ar-SA"/>
        </w:rPr>
        <w:t>دليل الخمس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 صريحاً في الخلاف والسرائر والمنتهى والتذكرة والمدارك وغيرها ، وظاهراً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البحرين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الغنية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الخلاف فيه بين المسلمين عن معدن الذهب والفضة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معادن الذهب ، والفضة ، والصفر ، والحديد ، والرصاص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الخمس جميعاً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الكنز كم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المعادن 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الرصاص ، والصفر ، والحديد ، وما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 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منها كما يؤخذ من معادن الذهب والفضة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وصحيح ابن مسلم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الملاحة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الملاحة؟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سبخة مالحة يجتمع فيه الماء فيصير ملحاً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والكبريت والنفط يخرج من الأرض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وأشباهه فيه الخمس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ينافيها ما تضمن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خمس إلا في الغنائم خاصة كصحيح ابن سنان </w:t>
      </w:r>
      <w:r>
        <w:rPr>
          <w:rStyle w:val="FootnoteAnchor"/>
          <w:rtl w:val="true"/>
        </w:rPr>
        <w:footnoteReference w:id="661"/>
      </w:r>
      <w:r>
        <w:rPr>
          <w:rFonts w:ascii="Amiri" w:hAnsi="Amiri" w:eastAsia="Amiri" w:cs="Amiri"/>
          <w:color w:val="111111"/>
          <w:sz w:val="28"/>
          <w:sz w:val="28"/>
          <w:szCs w:val="28"/>
          <w:rtl w:val="true"/>
          <w:lang w:bidi="ar-SA"/>
        </w:rPr>
        <w:t>، إما لأن المراد من الغنيمة فيه ما يشمل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والزاج ، والزرنيخ ، والكحل ،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والجص ، والنورة وطين الغسل ، وحجر الرحى ، والمغرة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الطين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وإن كان الأقوى عدم الخمس فيها من حيث المعدنية ، بل هي داخلة في أرباح المكاسب ، فيعتبر فيها الزيادة عن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صدق كونه معدناً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الصدق لم يلحقه حكمها ، فلا يجب خمسه من هذه الحيثية ، بل يدخل في أرباح المكاسب ، ويجب خمسه إذا زادت عن مئونة السنة ، من غير اعتبار بلوغ النصاب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w:t>
      </w:r>
    </w:p>
    <w:p>
      <w:pPr>
        <w:pStyle w:val="BookText"/>
        <w:rPr/>
      </w:pPr>
      <w:r>
        <w:rPr>
          <w:rFonts w:ascii="Amiri" w:hAnsi="Amiri" w:eastAsia="Amiri" w:cs="Amiri"/>
          <w:color w:val="111111"/>
          <w:sz w:val="28"/>
          <w:sz w:val="28"/>
          <w:szCs w:val="28"/>
          <w:rtl w:val="true"/>
          <w:lang w:bidi="ar-SA"/>
        </w:rPr>
        <w:t>أو لأنه مقيد بهذه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تمت المنافاة فالعمل بهذه النصوص متعين لما عرفت من الإجماع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اشتملت عليه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 والفضة ، والصفر ، والحديد والرصاص ، والكبريت ، والنفط ،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اللغويين والفقهاء في تفسير المعدن مختلفة ، فعن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معدن الذهب والفضة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منبت الجواهر ، من ذهب 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عن النهاية الأثيرية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حجر يستخرج منه شي‌ء ينتفع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كذا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 كلما خرج من الأرض ، مما يخلق فيها من غيرها ، مما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قسمه إلى منطبع بانفراده ، ومنطبع مع غيره ، وغير منطبع ، ومائع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 ذلك إلى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كونه من غير الأرض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هنا كل ما استخرج من الأرض مما كان منها ، بحيث يشتمل على خصوصية يعظم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 والجص ، وطين الغسل ، وحجارة الرحى ، والمغرة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وجوب إخراج خمس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في أرض مباحة أو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أن يكون تحت الأرض أو على 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بين أن يكون المخرج مسلماً أو كافراً ذمياً</w:t>
      </w:r>
    </w:p>
    <w:p>
      <w:pPr>
        <w:pStyle w:val="BookText"/>
        <w:rPr/>
      </w:pPr>
      <w:r>
        <w:rPr>
          <w:rFonts w:ascii="Amiri" w:hAnsi="Amiri" w:eastAsia="Amiri" w:cs="Amiri"/>
          <w:color w:val="111111"/>
          <w:sz w:val="28"/>
          <w:sz w:val="28"/>
          <w:szCs w:val="28"/>
          <w:rtl w:val="true"/>
          <w:lang w:bidi="ar-SA"/>
        </w:rPr>
        <w:t>ومع هذا الاختلاف يشكل تعيين المراد ، وإن كان ما عن المغرب خلاف المقطوع به من النصوص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في القاموس خلاف ما تضمن ذكر النفط ، بل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المحكي عن الفقيه رواية الصحيح المشتمل على ذكر الملح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مثل المعدن فيه الخمس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وظاهره خروجه عن موضوع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المسالك فهو الموافق للعرف العام ظاهراً ، فالعمل به متعين ، لو لا إجماع التذكرة من اعتبار كونه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الإجماع راجعاً إلى وجوب الخمس ، لا إلى تفسير المعدن بما ذكر ، ولعله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عد المغرة منه لا يناسب ما ذكره لأن الظاهر أنها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يتبين لك الوجه في الاحتياط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الأقوى عدم الخمس ، فإنه إذا أجمل اللفظ يرجع في مورد الشك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تملك الخمس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حق في العين ، وعموم ما دل على الملك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حينئذ في أرباح المكاسب ، فيجري عليه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وجد شيئاً من المعدن مطروحاً في الصحراء فأخذه فلا 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الصحيح المتضمن للملاحة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ولو حربياً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 أن يكون بالغاً أو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وعاقلا أو مجنوناً ، فيجب على وليهما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للحاكم الشرعي إجبار الكافر على دفع الخمس مما أخرجه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لو أسلم سقط عنه ، مع عدم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وجوب الخمس في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ما أخرجه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حاكياً التصريح به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الزكاة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والنهاية والوسيلة وجماعة من المتأخرين ، بل نسب إلى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إليهم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أخرج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قليل أو كثير ، هل فيه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شي‌ء ، حتى يبلغ ما يكون في مثله الزكاة ، عشرين ديناراً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به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يضعف القول بعدم اعتبار النصاب ، كما عن كثير من القدماء ، وفي الشرائع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 بل عن ظاهر الخلاف وصريح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اعتماداً على إطلاق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المذكور مقيد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يضعف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النصاب ديناراً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البزنطي ، عن محمد بن علي بن أبي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عما يخرج من البحر من اللؤلؤ والياقوت والزبرجد ، وعن معادن الذهب والفضة ، هل فيها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قيمته ديناراً ففيه الخمس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ضعف الواسطة في سنده </w:t>
      </w:r>
    </w:p>
    <w:p>
      <w:pPr>
        <w:pStyle w:val="BookText"/>
        <w:rPr/>
      </w:pPr>
      <w:r>
        <w:rPr>
          <w:rFonts w:ascii="Amiri" w:hAnsi="Amiri" w:eastAsia="Amiri" w:cs="Amiri"/>
          <w:color w:val="111111"/>
          <w:sz w:val="28"/>
          <w:sz w:val="28"/>
          <w:szCs w:val="28"/>
          <w:rtl w:val="true"/>
          <w:lang w:bidi="ar-SA"/>
        </w:rPr>
        <w:t xml:space="preserve">بعد استثناء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والتصفية ونحوهما ، فلا يجب</w:t>
      </w:r>
    </w:p>
    <w:p>
      <w:pPr>
        <w:pStyle w:val="BookText"/>
        <w:rPr/>
      </w:pPr>
      <w:r>
        <w:rPr>
          <w:rFonts w:ascii="Amiri" w:hAnsi="Amiri" w:eastAsia="Amiri" w:cs="Amiri"/>
          <w:color w:val="111111"/>
          <w:sz w:val="28"/>
          <w:sz w:val="28"/>
          <w:szCs w:val="28"/>
          <w:rtl w:val="true"/>
          <w:lang w:bidi="ar-SA"/>
        </w:rPr>
        <w:t>مانع عن جواز الاعتماد عليه ، فضلا عن صلاحيته لمعارضة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السؤال عن المعدن عموم السؤال للفضة والذهب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فالمراد مما يكون في مثله الزكاة المالية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مالية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ثبوت الزكاة في المالية وعدمها يختلف باختلاف النصاب الملحوظ ، وأنه نصاب الذهب أو الفضة ، أو أقلهما ، أو أكثرهما ولا قرينة على تعيين أحدهما ، يكون الكلام المذكور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لهذا الاجمال ، فيتعين التقويم بها لا غير فلا يكفي في معدن الفضة بلوغ مائتي درهم إذا لم تكن قيمتها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بلغت قيمتها ذلك وجب فيها الخمس ، وإن لم تبلغ قيمتها مائتي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استثناء المؤنة المذكورة فقد ادعى غير واحد عدم ظهور الخلاف فيه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 وعن الخلاف وفي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يستشكل في ظهورها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في النصوص ، من استثناء مئونته ومئونة عياله ، أو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مئونة الإخراج في مئونته محل نظر ، فتخص هذه النصوص بخمس الفائدة ولا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في الاستثناء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اعتبار النصاب بعد المؤنة المذكورة فهو المشهور ، بل ظاهر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يبلغ ما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الخمس في تمام المقدار المذكور ، فإذا بني على استثناء المؤن بعد النصاب لزم ثبوت الخمس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النصاب قبل المؤنة ، وتبعه عليه بعض من </w:t>
      </w:r>
    </w:p>
    <w:p>
      <w:pPr>
        <w:pStyle w:val="BookText"/>
        <w:rPr/>
      </w:pPr>
      <w:r>
        <w:rPr>
          <w:rFonts w:ascii="Amiri" w:hAnsi="Amiri" w:eastAsia="Amiri" w:cs="Amiri"/>
          <w:color w:val="111111"/>
          <w:sz w:val="28"/>
          <w:sz w:val="28"/>
          <w:szCs w:val="28"/>
          <w:rtl w:val="true"/>
          <w:lang w:bidi="ar-SA"/>
        </w:rPr>
        <w:t>إذا كان المخرج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إخراجه إذا بلغ ديناراً ،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الإخراج أن يكون دفعة ، فلو أخرج دفعات ، وكان المجموع نصاباً ، وجب إخراج خمس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أخرج أقل من النصاب فأعرض ، ثمَّ عاد وبلغ المجموع نصاباً ،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البلوغ المجعول غاية لعدم وجوب شي‌ء فيه ، فان مقتضاه أن لو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الصحيح المذكور إذا بلغ عشرين ديناراً ففيه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الأول يلزم تقييد موضوع البلوغ بما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تقييد موضوع الخمس في جزاء الشرطية بما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معلوم بالإجماع ، فيبقى الأول مشكوكاً ، والأصل عدمه ، فأصالة الإطلاق فيه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المساواة بين الاحتمالين الموجبة لإجمال الدليل ، فيرجع إلى إطلاق ما دل على وجوب الخمس في المعدن ، ويقتصر في تقييده على المتيقن ، وهو صورة عدم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بلوغ النصاب بما بعد المؤنة لا دليل عليه ، والأصل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حاكياً له عن ظاهر جماعة وصريح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ظهور ما دل على اعتبار النصاب في اعتباره في كل دفعة بحيث لا يكفي بلوغ المجموع ، خلاف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 أيضاً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 منهم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أولهما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بين أن يكون الإخراج دفعة أو دفعات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ثانيهما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أعرض عنه ثمَّ تجدد له العزم ، ضم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اشترك جماعة في الإخراج ، ولم يبلغ حصة كل واحد منهم النصاب ولكن بلغ المجموع نصاباً ، فالظاهر وجوب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اتحاد جنس المخرج ، فلو اشتمل المعدن على جنسين أو أزيد ، وبلغ قيمة المجموع نصاباً ، وجب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معادن متعددة اعتبر في الخارج من كل منهما</w:t>
      </w:r>
    </w:p>
    <w:p>
      <w:pPr>
        <w:pStyle w:val="BookText"/>
        <w:rPr/>
      </w:pPr>
      <w:r>
        <w:rPr>
          <w:rFonts w:ascii="Amiri" w:hAnsi="Amiri" w:eastAsia="Amiri" w:cs="Amiri"/>
          <w:color w:val="111111"/>
          <w:sz w:val="28"/>
          <w:sz w:val="28"/>
          <w:szCs w:val="28"/>
          <w:rtl w:val="true"/>
          <w:lang w:bidi="ar-SA"/>
        </w:rPr>
        <w:t>وحكي عن الأردبيلي والمدارك ، واختاره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الإطلاق مقيد بما دل على اعتبار النصاب ، وظاهره اعتباره في كل دفعة أو ما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الاعراض ، فمع الاعراض لا تضم الدفعات بعضها إلى بعض ، لأنه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 النصاب فيما أخرج دفعة ، أو دفعات لا يترك العمل بينها ترك إهمال ، فلو أخرج دون النصاب وترك العمل مهملا له ، ثمَّ أخرج دون النصاب وكملا نصاباً ، لم يجب عليه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في التذكرة ، وعن التحرير وحاشية الشرائع وشرح المفاتيح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عدم الضم ، بل لا بد من الإهمال مدة طويلة ، بحيث يصدق تعدد الإخراج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الحدائق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المنسوب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 حصة كل واحد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صريحاً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من صرح بخلافه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حملا له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ظهور صحيح البزنطي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بعيد ، لكن خلافه أقرب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منهم العلامة في محكي المنتهى ، والشهيد في الدروس ، وجزم به في الجواهر وغيرها نافياً للإشكال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بلوغ النصاب دون المجموع ، وإن كان الأحوط كفاية بلوغ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اتحاد جنس المخرج منها ، سيما مع 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عن قوة مع الاتحاد والتقارب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استمرار التكون ودوامه ، فلو كان معدن فيه مقدار ما يبلغ النصاب فأخرجه ثمَّ انقطع ، جرى عليه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صدق كونه معدناً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أخرج خمس تراب المعدن قبل التصفية فإن علم بتساوي الأجزاء في الاشتمال على الجوهر ، أو بالزيادة فيما أخرجه خمساً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 لاحتمال زيادة الجوهر فيما يبقى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بذلك كاشف الغطاء على ما حكي ، واختاره في الدروس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ظهور المعدن في الجنس ، الصادق على الواحد والمتعدد لكنها غير ظاهرة ، لقرب الانصراف إلى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العدم بين اتحاد الجنس واختلافه ، وتباعدها وتقاربها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التقارب مع الاتحاد يوجب صدق وحدة المخرج عرفاً ، اعتبر في المجموع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بنحو يعتد به ممنوع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أخرج خمس تراب المعدن لم يجزه لجواز اختلافه في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التساوي 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واستشكل فيه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بظهور ذيل صحيح زرارة في تعلق الخمس بعد التصفية وبعد ظهور الجوهر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يدعى ظهور غيره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بذيل الصحيح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عالجته بمالك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الله سبحانه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مقداراً من المعدن مخرجاً مطروحاً في الصحراء ، فان علم أنه خرج من مثل السيل أو الريح أو نحوهما ، أو علم أن المخرج له حيوان أو إنسان لم يخرج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 عليه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إذا بلغ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أن الإنسان المخرج له أخرج خمسه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من حجارته مصفى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الواجب هو خمس المصفى لا خمس التراب ، وإن كان ما فيه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خمس الذهب المصفى ، لا أن الخمس يجب في خصوص المصفى ، فان ذلك خلاف المتسالم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التصفية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فدلالته على ما ذكر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الشهيد الثاني في المسالك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والمعتبر إخراج خمسه مخرجاً إن لم يفتقر إلى سبك وتصفية ، وإلا اعتبر بعدها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أن يكون الإنسان غير قاصد للحيازة وإلا كان هو المخرج ، وعليه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الإخراج من باطن الأرض ، والتردد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الإنسان إذا أحرز أنه قصد تملكه بالإخراج ، يكون ما زاد على الخمس من قبيل مجهول المالك ، لا ما نحن فيه مما يكون ملكاً للمخرج</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التردد ، إما الحمل على الصحة ، أو العمل بمقتضى اليد لظهورها في الملكية الطلقة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يتوقف على استمرار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المعدن في أرض مملوكة فهو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أخرجه غيره لم يملكه ، بل يكون المخرج لصاحب الأرض ، وعليه الخمس من دون استثناء المؤنة ، لأنه لم يصرف عليه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المعدن في معمور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أحد من المسلمين ملكه ،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أخرجه غير المسلم ففي</w:t>
      </w:r>
    </w:p>
    <w:p>
      <w:pPr>
        <w:pStyle w:val="BookText"/>
        <w:rPr/>
      </w:pPr>
      <w:r>
        <w:rPr>
          <w:rFonts w:ascii="Amiri" w:hAnsi="Amiri" w:eastAsia="Amiri" w:cs="Amiri"/>
          <w:color w:val="111111"/>
          <w:sz w:val="28"/>
          <w:sz w:val="28"/>
          <w:szCs w:val="28"/>
          <w:rtl w:val="true"/>
          <w:lang w:bidi="ar-SA"/>
        </w:rPr>
        <w:t xml:space="preserve">اليد في 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العلم ، وزمان الشك ،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عرفت أن حجية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حدوثها معلوم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الملكية الطلقة غير واضحة ، بل المشهور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صرح به غير واحد منهم 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أجده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وكذا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 بناء على أنه من الموات ، وإخراجه إحياء له ،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بالموات غير المملوك لواحد من المسلمين تبعاً لملك الأرض ، فإنه ملك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يغرم المؤنة التي صرفها المخرج ، لعدم الوجه في ضمانها بعد أن كان العمل بلا إذن منه ، ولا تعهد له بقيمته ، كما هو ظاهر الفرض</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ملك المخرج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مملوك للمسلمين تبعاً للأرض ، فحاله حال المخرج من أرض مملوكة لمالك معين ،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لمالك الأرض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القطع بكونه ملكاً للحائز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ولعله لأنه بنفسه في حكم الموات ، وإن كان في أرض معمورة بغرس أو 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ويظهر من كلماتهم في كتاب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أن ذلك إحياء 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كلمة </w:t>
      </w:r>
    </w:p>
    <w:p>
      <w:pPr>
        <w:pStyle w:val="BookText"/>
        <w:rPr/>
      </w:pPr>
      <w:r>
        <w:rPr>
          <w:rFonts w:ascii="Amiri" w:hAnsi="Amiri" w:eastAsia="Amiri" w:cs="Amiri"/>
          <w:color w:val="111111"/>
          <w:sz w:val="28"/>
          <w:sz w:val="28"/>
          <w:szCs w:val="28"/>
          <w:rtl w:val="true"/>
          <w:lang w:bidi="ar-SA"/>
        </w:rPr>
        <w:t xml:space="preserve">تملكه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الأرض الموات حال</w:t>
      </w:r>
    </w:p>
    <w:p>
      <w:pPr>
        <w:pStyle w:val="BookText"/>
        <w:rPr/>
      </w:pPr>
      <w:r>
        <w:rPr>
          <w:rFonts w:ascii="Amiri" w:hAnsi="Amiri" w:eastAsia="Amiri" w:cs="Amiri"/>
          <w:color w:val="111111"/>
          <w:sz w:val="28"/>
          <w:sz w:val="28"/>
          <w:szCs w:val="28"/>
          <w:rtl w:val="true"/>
          <w:lang w:bidi="ar-SA"/>
        </w:rPr>
        <w:t>الفريقين على أنها تملك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القائلين بأنها للإمام يقولون بتوقف ذلك على إذنه حال حضوره لا غيبته ، ولا خلاف في ذلك إلا من الشافعي في أحد قوليه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في هذا المقدار ، بضميمة ما في الجواهر ، في كتاب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السيرة المستمرة في سائر الأعصار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تسلطهم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منها بلا إذن ، حتى ما كان في الموات التي هي لهم ، وفي المفتوحة عنوة التي هي للمسلمين ، كفاية في جواز الخروج عن قاعدة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تأيد ذلك بخلو نصوص الباب وغيرها عن التعرض للمنع عن أخذها من الموات أو العامرة التي هي ملك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وللمسلمين فإنها وإن لم تكن واردة لبيان هذه الجهات كي يحسن التمسك بإطلاقها ، لكن إهمالها التعرض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ارتكاز إباحة الأخذ ، وعموم الابتلاء بالمعادن على اختلاف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عرفي لجواز الأخذ وترتيب آثار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 المتيقن صورة الاذن من ولي المسلمين ، فاللازم الاقتصار في الحكم بالملك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الدليل عليه ، بعد كونه ملكاً للمسلمين تبعاً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عموم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الناس في المعادن شرعاً سواء ، لعدم ثبوت قيام السيرة عليه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الشيخ وظاهر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الذمي من العمل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خالف وعمل ملك ، وكان عليه الخمس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تناف ، إذ موضوع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المعدن في الأرض المملوكة ، صح المنع ولا وجه للملك ، وإن كان في الأرض المباحة ، صح الملك ولا وجه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المدارك ، </w:t>
      </w:r>
    </w:p>
    <w:p>
      <w:pPr>
        <w:pStyle w:val="BookText"/>
        <w:rPr/>
      </w:pPr>
      <w:r>
        <w:rPr>
          <w:rFonts w:ascii="Amiri" w:hAnsi="Amiri" w:eastAsia="Amiri" w:cs="Amiri"/>
          <w:color w:val="111111"/>
          <w:sz w:val="28"/>
          <w:sz w:val="28"/>
          <w:szCs w:val="28"/>
          <w:rtl w:val="true"/>
          <w:lang w:bidi="ar-SA"/>
        </w:rPr>
        <w:t xml:space="preserve">الفتح ، فالظاهر أن الكافر أيضاً يملكه ،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استيجار الغير لإخراج المعدن ، فيملكه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الأجير تملكه لم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المخرج عبداً كان ما أخرجه لمولاه وعليه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عمل فيما أخرجه قبل إخراج</w:t>
      </w:r>
    </w:p>
    <w:p>
      <w:pPr>
        <w:pStyle w:val="BookText"/>
        <w:rPr/>
      </w:pPr>
      <w:r>
        <w:rPr>
          <w:rFonts w:ascii="Amiri" w:hAnsi="Amiri" w:eastAsia="Amiri" w:cs="Amiri"/>
          <w:color w:val="111111"/>
          <w:sz w:val="28"/>
          <w:sz w:val="28"/>
          <w:szCs w:val="28"/>
          <w:rtl w:val="true"/>
          <w:lang w:bidi="ar-SA"/>
        </w:rPr>
        <w:t xml:space="preserve">راداً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له على دليل يقتضي منع الذمي عن العمل في المعدن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محله ، لجريان جميع ما سبق فيه حتى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كان الإخراج بإذن ولي المسلمين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 فالعموم ما دل على مملكية الإحياء ، المختص عندهم بالموات حال الفتح مما كان ملكاً للإمام ، ولا يجري فيما كان ملكاً للمسلمين إجماعاً على ما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يخرج عن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الفرض عما قبله في الوضوح والخفاء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نتيجة العمل المملوك له ، والنتيجة تابعة لذيها في الملك ، كحمل الدابة وثمرة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العامل تملكه أو تملك غيره لا أثر له ، لعدم سلطنته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المسألة الآتية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يختص ذلك بما لو كانت الإجارة على منفعته الشخصية ، أما لو كانت على ما في الذمة ، فلا مانع من قصد العامل نفسه في الحيازة ويكون المحاز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موكول إلى ما ذكرنا في شرح المسألة السادسة ، من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إجارة الأرض بما يحصل فيها من الحنطة أو الشعير ، من كتاب الإجارة من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يوجب زيادة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ضربه دراهم أو دنانير ، أو جعله حلياً ، أو كان مثل الياقوت والعقيق فحكه فصاً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الإخراج خمس مادته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فيقوم حينئذ سبيكة أو غير محكوك مثلا ، ويخرج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اتجر به فربح قبل أن يخرج خمسه ، ناوياً الإخراج من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أداه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اتجر به من غير نية الإخراج من غيره ، فالظاهر أن الربح مشترك بينه وبين أرباب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حاكياً له عن المسالك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مستحق الخمس إنما يملك خمس المادة ، والصفة بتمامها لعاملها ، فلا تدخل في التقويم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الخمس من العين إلى الذمة بمجرد النية لا دليل عليه ، وإن كان هو 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يجدي الأداء بعد البيع في نفوذ البيع له ، بحيث يكون تمام الربح للمالك ، إلا بناء على صحة بيع غير المالك إذا ملك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الحق في العين ، فيصح البيع بمجرد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للبائع ولاية البيع ، وقلنا بأن ثبوته بنحو يكون جزءاً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انتفى الأول ، فالاشتراك في الربح يتوقف على إمضاء الحاكم الشرعي ، وإلا بطل في مقدار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محكي عن 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الحرث بن حصيرة الأزدي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رجل ركازاً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فابتاعه أبي منه بثلاثمائة درهم ومائة شاة متبع ، فلامته أمي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بثلاثمائة شاة ، أولادها مائة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بلوغ النصاب وعدمه فالأحوط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المال المذخور في الأرض ،</w:t>
      </w:r>
    </w:p>
    <w:p>
      <w:pPr>
        <w:pStyle w:val="BookText"/>
        <w:rPr/>
      </w:pPr>
      <w:r>
        <w:rPr>
          <w:rFonts w:ascii="Amiri" w:hAnsi="Amiri" w:eastAsia="Amiri" w:cs="Amiri"/>
          <w:color w:val="111111"/>
          <w:sz w:val="28"/>
          <w:sz w:val="28"/>
          <w:szCs w:val="28"/>
          <w:rtl w:val="true"/>
          <w:lang w:bidi="ar-SA"/>
        </w:rPr>
        <w:t>وأنفسها مائة ، وما في بطونها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أبي ، فانطلق ليستقيله فأبى عليه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عشرة شياه ، خذ مني عشرين شاة ، فأعياه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أبي الركاز وأخرج منه قيمة ألف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وآتني ما شئت ، فأبى ، فعالجه فأعياه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لأضرن بك ، فاستعدى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 فلما قص أبي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 قال لصاحب 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 فإن الخمس عليك ، فإنك أنت الذي وجدت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الآخر شي‌ء ، لأنه إنما أخذ ثمن غنمه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لكن الخبر ضعيف ، والاعتماد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تعلقه بنحو تعلق الحق في العين ، لم يكن الربح مشتركاً لو نفذ البيع ، لأن الثمن كله في قبال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تقدم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كما عن جماعة ، بل إجماعاً كما عن آخرين ، بل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كم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وصحيح ابن محبوب عن عمار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يخرج من المعادن ، والبحر ، والغنيمة ، والحلال المختلط بالحرام إذا لم يعرف صاحبه ، والكنوز الخمس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الجبل ، أو الجدار ، أو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الصدق العرفي سواء كان من الذهب أو الفضة المسكوكين أو غير المسكوكين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في بلاد الكفار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الخمس في المذخور في جدار ، أو في بطن شجرة ، أو خباء من بيوت أو خشب ، أو تحت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التخصيص بالأرض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الأكثر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كلمات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إرادة المثال ، وإلا فصدقه على غير المدفون في الأرض لا ينبغي أن يكون موضع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موارد الاستعمال شاهدة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التذكرة والمنتهى والدروس وعن البيان ، بل هو ظاهر كل من فسره بالمال المذخور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المال على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النهاية والمبسوط والجمل والسرائر والجامع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بالنقدين وربما نسب إلى ظاهر الأكثر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بالأصل ، بناء على الشك في صدق الكنز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الجزم بعدمه ، وان كان هو غير ظاهر ، بل العرف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عما يجب فيه الخمس من الكنز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تجب الزكاة في مثله ففيه الخمس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بناء على ظهوره في المماثلة في الجنس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ظهوره بالمقدار لا غير غير ظاهرة ، وإن صدرت عن جملة من الأعاظم ، ونسبها في الرياض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من جهة التعبير بالمثل ، ولو أراد الجنس 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التعبير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المقدار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الحربيين أو غيرهم أو في بلاد الإسلام ، في الأرض الموات أو الأرض الخربة التي لم يكن لها مالك ، أو في أرض مملوكة له بالإحياء أو بالابتياع ، مع العلم بعدم كونه ملكاً للبائعين ، وسواء كان عليه</w:t>
      </w:r>
    </w:p>
    <w:p>
      <w:pPr>
        <w:pStyle w:val="BookText"/>
        <w:rPr/>
      </w:pPr>
      <w:r>
        <w:rPr>
          <w:rFonts w:ascii="Amiri" w:hAnsi="Amiri" w:eastAsia="Amiri" w:cs="Amiri"/>
          <w:color w:val="111111"/>
          <w:sz w:val="28"/>
          <w:sz w:val="28"/>
          <w:szCs w:val="28"/>
          <w:rtl w:val="true"/>
          <w:lang w:bidi="ar-SA"/>
        </w:rPr>
        <w:t>في صحيحه السابق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مرسلة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الكنز الذي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تجب فيه الزكاة من ذلك بعينه ففيه الخمس ، وما لم يبلغ حد ما تجب فيه الزكاة فلا خمس فيه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فهي وإن كانت صريحة في المقدار لا تصلح قرينة على إرادته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المظنون أنهما واحد ، وأن الاختلاف نشأ من أجل النقل بالمعنى ، واجتهاد الناقل في فهم المراد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ذلك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خصوص المسكوك من النقدين ، وحينئذ يكون الصحيح حاكماً على الإطلاقات التي تصلح لإثبات وجوب الخمس في غير النقدين من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مثل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المعادن ما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عالجته بمالك ففيه ما أخرج الله سبحانه من حجارته مصفى الخمس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الركاز لغير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تفسيره بالمال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المصباح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رواية الحرث المتقدمة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وقوعه جواباً عن المعادن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تخصيص الحكم بالنقدين وغيره يتبع حكم اللقطة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أثر الإسلام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يكون ملكاً لواجده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أرض مبتاعة ، مع احتمال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بين الأصحاب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 فإنها كما تدل على وجوب الخمس تدل على ملكيته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صلاحية الإطلاقات لإثبات الملكية إشكال ، لعدم ورودها لبيان ذلك ، بل موضوعها الكنز المملوك لواجده ، فلا بد من الرجوع إلى دليل آخر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الأصل في الأشياء الإباحة والتصرف في مال الغير إنما يحرم إذا ثبت كون المال لمحترم ، أو تعلق به نهي خصوصاً أو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منتف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ظاهر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الاستدلال المذكور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المذكور خلاف التوقيع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لأحد أن يتصرف في مال غيره الا بإذنه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التوقيع مخصص بالكافر الحربي ، ومع الشك في المالك تكون الشبهة موضوعية يرجع فيها إلى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أن التقابل بين الكفر والإسلام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موضوع التوقيع مال المسلم ، لا من ليس بكافر ، وحينئذ يمكن الرجوع الى أصالة عدم الإسلام فتنتفي الحرمة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الإسلام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عصمة المال بالإسلام والذمام ، فأصالة عدمهما تقتضي عدم العصمة وجواز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إباحة التصرف لا تقتضي جواز التملك بل تقتضي جواز التصرف لكل أحد ولو غير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تعرف أن المدار في جواز التملك عدم العلم بكونه ملكاً للمسلم أو الذمي إلى حين الوجدان ، من دون فرق بين أنواع الأرض التي يوجد فيها ، مما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أرض الكفار الحربيين والذميين وأرض الإسلام الموات أو الخراب التي ليس لها مالك وما بعدهما ، لجريان أصالة عدم السبب الموجب لعصمة المال في الجميع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عدم الخلاف في الجميع إذا لم يكن عليه أثر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عليه أثر الإسلام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الخلاف والسرائر والمدارك وغيرها بل نسب الى ظاهر المفيد والمرتضى وغيرهما ، واختاره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والقاضي والفاضلين والشهيدين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وغيرهم ، ونسب إلى أكثر المتأخرين تارة ، وإلى الأشهر أخرى ، وإلى فتوى الأصحاب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عليه حكم اللقطة إذا كان قد وجد 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في أرض الإسلام وأثر الإسلام معاً أمارة على تملك المسلم له ، فلا يجري فيه الأصل المتقدم ، ليبنى على جواز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الأمارية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الإسلام لا يدل على سبق يد المسلم ،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وجه لإجراء حكم اللقطة ، لاختصاصها بالمال الضائع الذي لا يشمل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لموثق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وجد ورقاً في خربة ، أن يعرفها ، فان وجد من يعرفها ، وإلا تمتع بها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المذكور فيه هو حكم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 الموثق كون الورق مكنوزاً ، ولا كونه مما عليه أثر الإسلام فحمله على ذلك والاستدلال به كما ترى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حمله على ذلك ، جمعاً بينه وبين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الورق يوجد 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معمورة فهي لأهلها </w:t>
      </w:r>
    </w:p>
    <w:p>
      <w:pPr>
        <w:pStyle w:val="BookText"/>
        <w:rPr/>
      </w:pPr>
      <w:r>
        <w:rPr>
          <w:rFonts w:ascii="Amiri" w:hAnsi="Amiri" w:eastAsia="Amiri" w:cs="Amiri"/>
          <w:color w:val="111111"/>
          <w:sz w:val="28"/>
          <w:sz w:val="28"/>
          <w:szCs w:val="28"/>
          <w:rtl w:val="true"/>
          <w:lang w:bidi="ar-SA"/>
        </w:rPr>
        <w:t xml:space="preserve">كونه لأحد البائعين ، عرفه المالك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خربة فأنت أحق بما وجدت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الدار يوجد فيها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معمورة فيها أهلها فهي لهم ، وإن كانت خربة قد جلي عنها أهلها فالذي وجد المال أحق به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فإنهما ظاهران في ملك الواجد ، فيجمع بينهما وبين الموثق بحمله على ما كان فيه أثر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بحمل النصوص جميعها على المال الضائع ، وتقييد بعضها ببعض ، فيحمل الصحيحان على الموثق ، فلا تكون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للكنز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عليه أثر الإسلام وغيره ، وتخصيصها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الموثق من لزوم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احتمال الوصول إلى مالكه المحترم المال ، وحمل نصوص الكنز على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الغالب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عرفت من إهمالها 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ملكية الواجد بلا تعريف والانصاف لزوم البناء على هذا ، لو لم يقم 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بيننا ، كما في الجواهر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بحجية اليد السابقة ، الدالة على ملكية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يدفع إليه بلا حاجة إلى بينة ولا يمين ولا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مقتضاها وجوب الدفع إليه وإن لم يدعه ، لأن اليد حجة على الملكية من دون اعتبار دعوى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صحيحي ابن مسلم المتقدمين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ناقش في وجوب التعريف إذا احتمل عدم جريان يده </w:t>
      </w:r>
    </w:p>
    <w:p>
      <w:pPr>
        <w:pStyle w:val="BookText"/>
        <w:rPr/>
      </w:pPr>
      <w:r>
        <w:rPr>
          <w:rFonts w:ascii="Amiri" w:hAnsi="Amiri" w:eastAsia="Amiri" w:cs="Amiri"/>
          <w:color w:val="111111"/>
          <w:sz w:val="28"/>
          <w:sz w:val="28"/>
          <w:szCs w:val="28"/>
          <w:rtl w:val="true"/>
          <w:lang w:bidi="ar-SA"/>
        </w:rPr>
        <w:t xml:space="preserve">فان لم يعرفه فالمالك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أصالة البراءة ، وخلاف أصالة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كلامه في خصوص صورة احتمال تجدد الكنز بعد الشراء وهو خارج عن مفروض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ذو يد عليه كاللاحق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يستشكل في الترتيب المذكور ، مع الاشتراك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اللاحقة مزيلة لأثر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أمارة على ملكية العين لذيها ، من دون مزاحمة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تأخر الدفن إلى زمان اللاحقة أشكل الرجوع إلى السابق ، لعدم ثبوت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كان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تعريف السابق ، مع عدم معرفة اللاحق ، لكن كان المناسب التفصيل بين صورة احتمال تأخر الدفن إلى 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كونه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فعلى الأول يتم ما هو ظاهر الجماعة ، وعلى الثاني يتم ما هو المشهور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بالنظر إلى اليد ومقتضاها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نزل في بعض بيوت مكة ، فوجد فيها نحواً من سبعين درهماً مدفونة فلم تزل معه ، ولم يذكرها حتى قدم الكوفة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بها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جعفر الآتي ، فيمن اشترى دابة ووجد في جوفها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تعريف السابق إذا لم يعرفه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أهل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ذلك من عموم المناط ، لاشتراك اليد في الجميع لا أقل من الاجمال ، المانع عن رفع اليد عن مقتضى حجية اليد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لم يعرفه فهو للواجد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ادعاه المالك السابق ، فالسابق أعطاه بلا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تنازع الملاك فيه يجري عليه حكم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ادعاه المالك السابق</w:t>
      </w:r>
    </w:p>
    <w:p>
      <w:pPr>
        <w:pStyle w:val="BookText"/>
        <w:rPr/>
      </w:pPr>
      <w:r>
        <w:rPr>
          <w:rFonts w:ascii="Amiri" w:hAnsi="Amiri" w:eastAsia="Amiri" w:cs="Amiri"/>
          <w:color w:val="111111"/>
          <w:sz w:val="28"/>
          <w:sz w:val="28"/>
          <w:szCs w:val="28"/>
          <w:rtl w:val="true"/>
          <w:lang w:bidi="ar-SA"/>
        </w:rPr>
        <w:t>وعليه فما ذكره الجماعة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هو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 التعريف على البائع اللاحق ، ثمَّ يكون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ما وجده مما عليه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كذلك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بحكمه أيضاً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لواجده ، وليس عليه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عرفت ، الذي لا يفرق فيه بين ما كان عليه أثر الإسلام وما لم يكن ،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والسرائر والشرائع والإرشاد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أصالة عدم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التحرير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والدروس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لواجده إذا لم يكن عليه أثر الإسلام ، وإن كان فلقطة يجب التعريف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ضعيف ، لعدم ما يدل على وجوب التعريف عموماً إلا موثق محمد بن قيس ، ولكنه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أن يكون تعريف الملاك يقوم مقام التعريف حيث لا مالك بعينه ، فرفع اليد عن الأصل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بصحيح عبد الله بن جعفر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الموثق الآمر بالتصدق </w:t>
      </w:r>
      <w:r>
        <w:rPr>
          <w:rStyle w:val="FootnoteAnchor"/>
          <w:rtl w:val="true"/>
        </w:rPr>
        <w:footnoteReference w:id="678"/>
      </w:r>
      <w:r>
        <w:rPr>
          <w:rFonts w:ascii="Amiri" w:hAnsi="Amiri" w:eastAsia="Amiri" w:cs="Amiri"/>
          <w:color w:val="111111"/>
          <w:sz w:val="28"/>
          <w:sz w:val="28"/>
          <w:szCs w:val="28"/>
          <w:rtl w:val="true"/>
          <w:lang w:bidi="ar-SA"/>
        </w:rPr>
        <w:t>فمحمول على صورة العلم بكون المالك مسلما ، كما هو ظاهر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مقتضى اليد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الوجه في إجراء حكم </w:t>
      </w:r>
    </w:p>
    <w:p>
      <w:pPr>
        <w:pStyle w:val="BookText"/>
        <w:rPr/>
      </w:pPr>
      <w:r>
        <w:rPr>
          <w:rFonts w:ascii="Amiri" w:hAnsi="Amiri" w:eastAsia="Amiri" w:cs="Amiri"/>
          <w:color w:val="111111"/>
          <w:sz w:val="28"/>
          <w:sz w:val="28"/>
          <w:szCs w:val="28"/>
          <w:rtl w:val="true"/>
          <w:lang w:bidi="ar-SA"/>
        </w:rPr>
        <w:t xml:space="preserve">إرثاً ، وكان له شركاء نفوه ، دفعت إليه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وملك الواجد الباقي ، وأعطى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وجوب الخمس فيه النصاب ، وهو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التداعي إذا تداعيا ما في 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ادعاه أحدهم ونفاه الباقون ، فالمعروف دفعه إلى من ادعاه إذا لم يذكر سبباً يقتضي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لحجية أخبار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حجية الدعوى بلا معارض ، وإلا فيد الشريك لا تصلح لإثبات ملكية الكل ، وإنما هي حجة على حصته ، فهو بالنسبة إلى غيرها كالأجنبي لا يجب دفعها إليه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التنازع من الملاك المشتركين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 المترتبين كان اللاحق منكراً لموافقة قوله لليد ، والسابق حينئذ مدعياً لمخالفة قوله لها فيجري عليهما حكم المدعي والمنكر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يدعي إلا تلك الحصة ، فهو بالنسبة إلى ما عداها ناف كغيره وفي الجواهر قوى كونه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كونه لقطة ، أو كمجهول المالك يتصدق به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دلالة النص على وجوب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السرائر والمنتهى والتذكرة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اعتبار النصاب الذي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البزنطي المتقدم في أول المبحث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الظاهر منه المماثلة في الجنس ، وحمله على المقدار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يشهد له مرسل المقنعة المتقدم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الاعتماد عليه لإرساله إشكال ولا سيما وكون المظنون أنه عين الصحيح الذي عرفت قصور دلالته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النصاب دينار واحد ، ناسباً له إلى دين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وجد الكنز في أرض مستأجرة أو مستعارة وجب تعريفهما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وتعريف المالك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نفياه كلاهما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ادعاه</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كنسبته إلى الإمامية ، إذ لم يعرف له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الغنية ، مع الاستدلال عليه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عبارتها لا تساعد عليه ، فإنه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 في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الذي تجب فيه الزكاة ، وفي المأخوذ بالغوص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قيمة دينار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الإجماع المتكرر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المشهور ثمَّ 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تجب في مثله الزكاة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حمله على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يظهر منه ملاحظة نصاب الذهب ، أو الفضة ، أو أقلهما ، أو أكثرهما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إجماله يكون المرجع عموم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بلغ أقل النصابين مالية وجب الخمس ، من دون فرق بين الذهب والفضة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العمل بمرسلة المقنعة فالظاهر منها ، بناء على اختصاصها بالنقدين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نصاب الذهب في الذهب ونصاب الفضة في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المستأجر أو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ذو يد على الكنز بتوسط يده على الأرض ، فتكون حجة على ملكيته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ذو يد على الأرض ، فيكون ذا يد على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سبق الموجب لاحترام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ما سبق منه وجوب تعريف المالك السابق على المالك المؤجر ، فان لم يعرفه عرف السابق عليه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من العبارة ، إذ لا فرق بين المسألتين في ذلك</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أعطي بلا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ادعاه كل منهما ، ففي تقديم قول المالك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لقوة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حجية إخبار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نفس اليد فدلالتها على الملكية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إشكال ، يأتي بيانه في الفرض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 واختاره في المعتبر والإرشاد وحاشيته وشرحه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الأخير إلى الأكثر ، ونسب في غيره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له ، فهو ذو اليد ، فعلى المستأجر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حاشية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 المالك أصلية ، ويد المستأجر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دار المالك 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المستأجر ، لأن المالك لا يؤجر داراً فيها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الظن الذي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في الخارج ، ضرورة كون الدار تحت سلطة المستأجر وقبضته ، لا تحت 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فرعيتها إنما توجب سقوطها عن الحجية بالنسبة إلى العين المستأجرة ، لا بالنسبة إلى ما فيها مما هو خارج عن موضوع الإجارة ، كأدوات الاستعمال من الأواني والفراش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والكنز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وإنما تكون داره كيده إذا كانت تحت يده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يد العبد النائي عن مولاه إنما يحكم بأنه لمولاه من جهة أنه تحت يد العبد التي هي يد المولى اعتباراً ، لا من جهة أنها في ملك المولى فيكون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فإنما يصح حيث لا يكون الملك تحت يد غيره ، وإلا كان العمل على اليد الأخرى ، ولا تكون الملكية محضاً مزاحمة لها عرفاً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يد المستأجر إنما هي على المنافع لا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والأوجه الاختلاف بحسب المقامات في قوة إحدى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الواجد أنه لمسلم موجود هو أو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مجهول ، ففي إجراء حكم الكنز ، أو حكم مجهول المالك عليه ،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كان ملكاً لمسلم قديم فالظاهر جريان حكم الكنز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إنما تكون تحت اليد تبعاً للعين ، فالاعتراف بأنها تحت يد المستأجر اعتراف بأن العين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بكون ذيها مستأجراً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حجة على ملكية العين ، وان كانت حجة على ملكية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عن الخلاف والمختلف وفي المسالك وغيرها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 حاكياً له عن كشف أستاذه والبيان الجزم به فإن الأقوائية موجبة لسقوط اليد الضعيفة عن كونها موضوعاً للحجية ، ولذا كان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الراكب للدابة أولى بها من قابض لجامها ، لكونه ذا اليد عرفاً عليها دون القابض ، وإن كان القابض ذا يد عليها لو لم يكن الراكب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إطلاقات وجوب الخمس في الكنز لا فرق فيها بين ما علم كونه لمسلم وما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المتضمن لوجوب التعريف والصحيحان الدالان على كونه للواجد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الأصل المتقدم لإثبات جواز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في الفرض ، فان كان هو المعتمد تعين الفرق بين الفرض وغيره ، وإن كان المعتمد غيره فلا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موثق إسحاق ظاهر في الفرض بعينه ، ومقتضاه نفي الملك كنفي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الصدقة حكم مجهول المالك ، فإن أمكن التعدي من مورده إلى غيره مما علم كونه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اقتصر على مورده مما وجد فيما في يد المسلم ، ويرجع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الكنوز المتعددة لكل واحد حكم نفسه في بلوغ النصاب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يكن آحادها بحد النصاب وبلغت بالضم لم 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الواحد المدفون في مكان واحد في ظروف متعددة يضم بعضه إلى بعض ، فإنه يعد كنزاً واحداً وإن تعدد جنسها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الكنز الواحد لا يعتبر الإخراج دفعة بمقدار النصاب ، فلو كان مجموع الدفعات بقدر النصاب وجب الخمس ، وإن لم يكن كل واحدة منها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دابة ووجد في جوفها شيئاً فحاله حال الكنز الذي يجده في الأرض المشتراة ، في تعريف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يوجد فيما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الأدلة المتقدمة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المسلم المعلوم كونه له بين أن يكون موجوداً أو قديماً ، لإطلاق النصوص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يعارض الموثق المذكور صحيح عبد الله بن جعفر الآتي ، لاختلافهما في المورد ، فان مورد الثاني اللقطة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عدم وجوب تعريف غير البائع ، لا مكان الاكتفاء بتعريفه ،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وما بعدها يعلم مما تقدم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وضوح الدليل في المقام على اعتبار النصاب إلا الإجماع ، ففي مورد الشك يرجع إلى عموم الوجوب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الله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الرجل أسأله عن رجل اشترى جزوراً أو بقرة للأضاحي ، فلما ذبحها وجد في جوفها صرة فيها دراهم أو دنانير أو جوهرة ، لمن يكون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عرفها البائع ، فان لم يكن يعرفها فالشي‌ء لك ، رزقك الله </w:t>
      </w:r>
    </w:p>
    <w:p>
      <w:pPr>
        <w:pStyle w:val="BookText"/>
        <w:rPr/>
      </w:pPr>
      <w:r>
        <w:rPr>
          <w:rFonts w:ascii="Amiri" w:hAnsi="Amiri" w:eastAsia="Amiri" w:cs="Amiri"/>
          <w:color w:val="111111"/>
          <w:sz w:val="28"/>
          <w:sz w:val="28"/>
          <w:szCs w:val="28"/>
          <w:rtl w:val="true"/>
          <w:lang w:bidi="ar-SA"/>
        </w:rPr>
        <w:t xml:space="preserve">وفي إخراج الخمس إن لم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وجد في جوف السمكة المشتراة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إياه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نسبته إلى قطع الأصحاب ، وعن ظاهر الكفاية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اندراجه في مفهوم الكنز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إلحاقه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ثبت إجماع عليه فهو المعتمد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إمكان دعوى ظهور الرواية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عليه الخمس بعد مئونة طول سنته ، لأنه من جملة الغنائم والفوائد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النصاب بالكنز غير الشامل للمقام ، كما عرفت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يوجد في جوف السمكة للواجد ، ولا يجب عليه تعريف الصائد لو كان قد أخذها منه ، لأن الحيازة إنما كانت للسمكة دون ما في جوفها ، فهو على إباحته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كان الصائد قد نوى حيازة ما 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بعدم اعتبار نية الحيازة في التملك ، بل يكفي فيه الحيازة الخارجية ولو تبعاً ، كان الواجب 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قد باع السمكة وشرط للمشتري ما 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يفرق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مراجعة البائع بين الدابة والسمكة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بعدم ملكية البائع لما في جوفها ، لعدم قصده الحيازة ، وقلنا باعتبار قصدها في التملك ، فحينئذ يكون له تملكه لبقائه على الإباحة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 وجوب الخمس عليه هو الاشكال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احتمال كونه لبائعها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غير الدابة والسمكة من سائر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يعتبر النصاب في الكنز بعد إخراج مئونة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اشترك جماعة في كنز ، فالظاهر كفاية بلوغ المجموع نصاباً وإن لم يكن حصة كل واحد بقدره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إخراج الجواهر من البحر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سبق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ملك للمسلم أو غيره من محترم المال أشكل تملكه ولو بعد إنكار البائع ، فيجري عليه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علم بكونه تحت يد البائع السابق على بائع الواجد ، وجبت مراجعته لحجية يده ، ولا ينافيه ظاهر النص على 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جواز التملك ولو علم كونه ملكاً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الظاهر منه خصوص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احتمال إجراء حكم مجهول المالك أو اللقطة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المعدن ، قولا ودليلا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اعترف 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الانتصار وصريح الغنية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كظاهر نسبته إلى علمائنا في التذكرة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العنبر وغوص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الخمس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وصحيح البزنطي ، عن محمد بن علي بن أبي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عما يخرج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اللؤلؤ والياقوت </w:t>
      </w:r>
    </w:p>
    <w:p>
      <w:pPr>
        <w:pStyle w:val="BookText"/>
        <w:rPr/>
      </w:pPr>
      <w:r>
        <w:rPr>
          <w:rFonts w:ascii="Amiri" w:hAnsi="Amiri" w:eastAsia="Amiri" w:cs="Amiri"/>
          <w:color w:val="111111"/>
          <w:sz w:val="28"/>
          <w:sz w:val="28"/>
          <w:szCs w:val="28"/>
          <w:rtl w:val="true"/>
          <w:lang w:bidi="ar-SA"/>
        </w:rPr>
        <w:t xml:space="preserve">مثل اللؤلؤ والمرجان وغيرهما ، معدنياً كان أو نباتياً ، لا مثل السمك ونحوه من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والزبرجد ، وعن معادن الذهب والفضة ، هل فيها 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قيمته ديناراً ففيه الخمس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ومصحح عمار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يخرج من المعادن والبحر ، والغنيمة والحلال المختلط بالحرام إذا لم يعرف صاحبه ، والكنوز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ومرسل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الخمس على خمسة أشياء ، على الكنوز والمعادن ، والغوص ، والغنيمة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 ابن أبي عمير الخامس </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ونحوه مرسل أحمد بن محمد </w:t>
      </w:r>
      <w:r>
        <w:rPr>
          <w:rStyle w:val="FootnoteAnchor"/>
          <w:rtl w:val="true"/>
        </w:rPr>
        <w:footnoteReference w:id="687"/>
      </w:r>
      <w:r>
        <w:rPr>
          <w:rFonts w:ascii="Amiri" w:hAnsi="Amiri" w:eastAsia="Amiri" w:cs="Amiri"/>
          <w:color w:val="111111"/>
          <w:sz w:val="28"/>
          <w:sz w:val="28"/>
          <w:szCs w:val="28"/>
          <w:rtl w:val="true"/>
          <w:lang w:bidi="ar-SA"/>
        </w:rPr>
        <w:t xml:space="preserve">، وكذا مرسل حماد ، مع التنصيص على الخامس أنه الملاحة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وإطلاق مثل مصحح ابن مروان شامل لجميع ما ذكر في المتن ، ولأجله لا يهم قصور صحيح الحلبي عنه ، ولا يحتاج في العموم إلى عدم القول بالفصل ، كما عن المدارك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حكي عن الشيخ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يخرج من الغوص ، أو يؤخذ قفا ففيه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بعض معاصريه ، واختاره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المرسلتين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مرسلتي أحمد وحماد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ولرواية الخصال ، التي هي مصحح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يتضح وجه اعتماده على خصوص المرسلتين المذكورتين دون 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بشرط أن يبلغ قيمته ديناراً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خمس فيما ينقص</w:t>
      </w:r>
    </w:p>
    <w:p>
      <w:pPr>
        <w:pStyle w:val="BookText"/>
        <w:rPr/>
      </w:pPr>
      <w:r>
        <w:rPr>
          <w:rFonts w:ascii="Amiri" w:hAnsi="Amiri" w:eastAsia="Amiri" w:cs="Amiri"/>
          <w:color w:val="111111"/>
          <w:sz w:val="28"/>
          <w:sz w:val="28"/>
          <w:szCs w:val="28"/>
          <w:rtl w:val="true"/>
          <w:lang w:bidi="ar-SA"/>
        </w:rPr>
        <w:t>ذكرها في سلك الأخبار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الغالب قد اشتملت على عنوانين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البحر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عموم من وجه ، لشمول الأول لما أخرج من البحر بالآلة ، ولما أخذ من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الثاني لما أخرج من الأنهار والشطوط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الأخذ بكل من العنوانين ، وتقييد كل منهما بالآخر ، وإرجاع الأول إلى الثاني 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تعيين أحد المحتملات المذكورة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أن النصوص المشتملة على ذكر الغوص واردة في مقام الحصر ، ولا كذلك نصوص ما يخرج من البحر ، فيتعين أن تكون مقيدة لإطلاق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مجال لتعميم الحكم للإخراج لا بطريق الغوص ، كالاخراج بالآلة أو من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ذكر الغوص على الغالب خلاف ظاهر الكلام الوارد في مقام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بأولى من حمل المطلق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الغوص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سياقه مساق ما فيه الخمس من الكنز والمعدن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العرفي المجعول مهنة عند نوع من الناس ، المختص عندهم بغير الحيوان ، وليس المراد منه المعنى اللغوي ، كي يدعي شموله للغوص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شموله للغوص في الأنهار والشطوط تأمل ، كما سيأتي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وتحصيلا ، 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محمد بن علي المتقدم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الفقيه </w:t>
      </w:r>
      <w:r>
        <w:rPr>
          <w:rStyle w:val="FootnoteAnchor"/>
          <w:rtl w:val="true"/>
        </w:rPr>
        <w:footnoteReference w:id="690"/>
      </w:r>
      <w:r>
        <w:rPr>
          <w:rFonts w:ascii="Amiri" w:hAnsi="Amiri" w:eastAsia="Amiri" w:cs="Amiri"/>
          <w:color w:val="111111"/>
          <w:sz w:val="28"/>
          <w:sz w:val="28"/>
          <w:szCs w:val="28"/>
          <w:rtl w:val="true"/>
          <w:lang w:bidi="ar-SA"/>
        </w:rPr>
        <w:t>، وإن كان الظاهر 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غرية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النصاب عشرون ديناراً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اتحاد النوع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بلغ قيمة المجموع ديناراً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الدفعة والدفعات فيضم بعضها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المدار على ما أخرج مطلقاً وإن اشترك فيه جماعة لا يبلغ نصيب كل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بلوغ النصاب بعد إخراج المؤن ، كما مر في 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والمخرج بالآلات من دون غوص في حكمه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غاص وشده بآلة فأخرجه فلا إشكال في وجوبه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بنفسه على الساحل أو على وجه الماء فأخذه من غير غوص ، لم يجب فيه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يدخل في أرباح المكاسب ، فيعتبر فيه مئونة السنة ، ولا يعتبر فيه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المتناول من الغواص لا يجري عليه حكم الغوص</w:t>
      </w:r>
    </w:p>
    <w:p>
      <w:pPr>
        <w:pStyle w:val="BookText"/>
        <w:rPr/>
      </w:pPr>
      <w:r>
        <w:rPr>
          <w:rFonts w:ascii="Amiri" w:hAnsi="Amiri" w:eastAsia="Amiri" w:cs="Amiri"/>
          <w:color w:val="111111"/>
          <w:sz w:val="28"/>
          <w:sz w:val="28"/>
          <w:szCs w:val="28"/>
          <w:rtl w:val="true"/>
          <w:lang w:bidi="ar-SA"/>
        </w:rPr>
        <w:t>ومستنده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 وكذا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الاشتراك يعتبر النصاب في نصيب كل واحد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الشهيدين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 مستنده إطلاق رواية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ضعيفة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 سندها فقد عرفت لزوم تقييد إطلاقها بنصوص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من أفراد الغوص على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العمدة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خمس الأرباح لا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يكن غائصاً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تناول منه وهو غائص أيضاً ، فيجب عليه إذا لم ينو الغواص 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 الخمس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غاص من غير قصد للحيازة فصادف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وجوب الخمس عليه وجهان ، والأحوط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أخرج بالغوص حيواناً ، وكان في بطنه شي‌ء من الجواهر ، فان كان معتاداً وجب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بلع شيئاً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بعد انتفاء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فيه في الجواهر ، للشك في اندراجه في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ضعيف ، والإطلاق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للغواص دون المتناول ، وعلى الغواص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بنية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فيه في الجواهر أيضاً ، للشك في اندراجه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كما في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غاص فأخرج حيواناً بغوصه فظهر في بطنه شي‌ء من المعدن ، فالظاهر جريان حكم الخمس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محله ، للإطلاق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كشف الغطاء ، من إطلاق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المتن أقوى ، لخروجه عن إطلاق الغوص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الأنهار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كدجلة والنيل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يخرج منها بالغوص ، إذا فرض تكون الجوهر فيها كالبحر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غرق شي‌ء في البحر وأعرض مالكه عنه فأخرجه الغواص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يلحقه حكم الغوص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من مثل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إجراء حكمه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التأمل في شمول إطلاقات الغوص ، الذي هو المتخذ مهنة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البحر غير شاملة جزماً ، فإثبات الحكم فيه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مال إلى العدم شيخنا الأعظم رحمه الله ، حاكياً له عن سيد مشايخه في المناهل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الحكم في الأنهار يتوقف إما على التعدي من نصوص البحر إليها بإلغاء خصوصية المورد ، وإما على أن المراد بالغوص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يتخذ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الغوص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غير ظاهر ، وإن كان الثاني غير بعيد ، إذا فرض تكوّن الجوهر في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خبر السكوني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غرقت السفينة وما فيها فأصابه الناس ، فما قذف به البحر على ساحله فهو لأهله ، وهم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غاص عليه الناس وتركه صاحبه فهو لهم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الشعيري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وظهور النصوص والفتاوى في غيره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الحدائق من التردد فيه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فرض معدن من مثل العقيق أو الياقوت أو نحوهما تحت الماء بحيث لا يخرج منه إلا بالغوص فلا إشكال في تعلق الخمس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هل يعتبر فيه نصاب المعدن أو الغوص؟ وجهان ، والأظهر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العنبر إذا خرج بالغوص جرى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أخذ على وجه الماء أو الساحل ، ففي لحوق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من المعدن ، أو من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تعيين أحدهما ، لأن المقابلة بين المعدن والغوص في النصوص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وجوب خمس واحد ، كما 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التصرف في إطلاق المعدن بحمله على غير البحري ، أو في إطلاق الغوص بحمله على غير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ترجيح الأول ، للتصريح في نصوص الغوص بالياقوت والزبرجد ، اللذين هما من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الخمس فيه في الجملة ، ففي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وجدان الخلاف فيه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فيه ، وحكاية إجماع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الحلبي المتقدم في الغوص </w:t>
      </w:r>
      <w:r>
        <w:rPr>
          <w:rStyle w:val="FootnoteAnchor"/>
          <w:rtl w:val="true"/>
        </w:rPr>
        <w:footnoteReference w:id="693"/>
      </w:r>
      <w:r>
        <w:rPr>
          <w:rFonts w:ascii="Amiri" w:hAnsi="Amiri" w:eastAsia="Amiri" w:cs="Amiri"/>
          <w:color w:val="111111"/>
          <w:sz w:val="28"/>
          <w:sz w:val="28"/>
          <w:szCs w:val="28"/>
          <w:rtl w:val="true"/>
          <w:lang w:bidi="ar-SA"/>
        </w:rPr>
        <w:t>ومقتضى إطلاقه عدم الفرق بين أن يؤخذ بالغوص أو من وجه الماء ، أو من الساحل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النصاب فيه ففيه خلاف ، فعن النهاية والوسيلة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وعن المدارك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غرية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حكم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والعنبر من الغوص أو بحكمه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أخرج بالغوص فله حكمه ، وإن جني </w:t>
      </w:r>
    </w:p>
    <w:p>
      <w:pPr>
        <w:pStyle w:val="BookText"/>
        <w:rPr/>
      </w:pPr>
      <w:r>
        <w:rPr>
          <w:rFonts w:ascii="Amiri" w:hAnsi="Amiri" w:eastAsia="Amiri" w:cs="Amiri"/>
          <w:color w:val="111111"/>
          <w:sz w:val="28"/>
          <w:sz w:val="28"/>
          <w:szCs w:val="28"/>
          <w:rtl w:val="true"/>
          <w:lang w:bidi="ar-SA"/>
        </w:rPr>
        <w:t>من وجه الماء أو من الساحل كان له حكم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شمول دليل نصاب المعدن له ، لعدم كونه منه ، ولا نصاب الغوص لأنه يؤخذ من وجه الماء كما يشعر به عطف الغوص عليه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غاية ما يقتضي عدم اختصاصه بالغوص لا عدم وقوع الغوص فيه ، فلو فرض إخراجه بطريق الغوص كان اللازم ثبوت حكمه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المعدن فيلحقه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عرفت في المسألة السابقة اختصاص المعدن بما لا يشمل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يؤخذ إلا من البحر بطريق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مع نقل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يكفي في التفصيل الفرض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تتضح قوة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أنه من المعدن ، لأنه من عين في البحر كما عن منهاج البيان ، وفي القاموس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رجيع دواب بحرية ، واحتمله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نبات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أخرج بالغوص فله حكمه من النصاب ، لعموم دليل النصاب ، وإن أخذ من غيره فلا مجال لإجراء حكم الغوص عليه ، لعدم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حكم المعدن حينئذ خلاف إطلاق الوجوب من دون مقيد ظاهر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الإشكال في الاعتماد على خبر الشيخ ، فإنه من خبر العادل الذي لم تثبت حجيته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غيره فأولى أن لا يكون حجة ، لعدم الوثوق به ولا بمستنده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استقرار الشك في كونه من المعدن فإطلاق الصحيح محكم ، للشك في أصل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الشبهة المصداقية التي لا يجوز الرجوع فيها إلى العام ، لاختصاص ذلك بما لو علم </w:t>
      </w:r>
    </w:p>
    <w:p>
      <w:pPr>
        <w:pStyle w:val="BookText"/>
        <w:rPr/>
      </w:pPr>
      <w:r>
        <w:rPr>
          <w:rFonts w:ascii="Amiri" w:hAnsi="Amiri" w:eastAsia="Amiri" w:cs="Amiri"/>
          <w:color w:val="111111"/>
          <w:sz w:val="28"/>
          <w:sz w:val="28"/>
          <w:szCs w:val="28"/>
          <w:rtl w:val="true"/>
          <w:lang w:bidi="ar-SA"/>
        </w:rPr>
        <w:t>حكمه له وجهان ، والأحوط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إخراج خمسه وإن لم يبلغ النصاب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الحلال المخلوط بالحرام على وجه لا يتميز ، مع الجهل بصاحبه وبمقداره ، فيحل بإخراج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وشك في بعض الأفراد أنه من الخاص أو العام ، ولا يشمل صورة الشك في انطباق الخاص على بعض أفراد العام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عرفت أن خبر الواحد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 لأنه راجع إلى الاخبار عن الحكم الكلي ، لأنه في مقام تشخيص الموضوع مفهوماً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كثير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المفاتيح نسبته إلى المشهور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عمار بن مروان المتقدم في الغوص </w:t>
      </w:r>
      <w:r>
        <w:rPr>
          <w:rStyle w:val="FootnoteAnchor"/>
          <w:rtl w:val="true"/>
        </w:rPr>
        <w:footnoteReference w:id="694"/>
      </w:r>
      <w:r>
        <w:rPr>
          <w:rFonts w:ascii="Amiri" w:hAnsi="Amiri" w:eastAsia="Amiri" w:cs="Amiri"/>
          <w:color w:val="111111"/>
          <w:sz w:val="28"/>
          <w:sz w:val="28"/>
          <w:szCs w:val="28"/>
          <w:rtl w:val="true"/>
          <w:lang w:bidi="ar-SA"/>
        </w:rPr>
        <w:t xml:space="preserve">، وخبر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مطالبه حلالا وحراماً ، وقد أردت التوبة ، ولا أدري الحلال منه والحرام وقد اختلط علي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بخمس مالك ، فان الله قد رضي من الأشياء بالخمس ، وسائر المال لك حلال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وخبر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الخمس من ذلك المال ، فان الله عز وجل قد رضي من ذلك المال بالخمس ، واجتنب ما كان صاحبه يُعلم ، وسائر المال لك حلال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ومصرفه مصرف سائر أقسام الخمس على الأقوى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يضعف ما عن ظاهر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كالقديمين والمفيد وسلار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 حيث لم يتعرضوا لهذا القسم في عداد 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والمطابق للأصول وجوب عزل ما يتيقن انتفاؤه عنه ، والتفحص عن مالكه إلى أن يحصل اليأس من العلم به ، فيتصدق على الفقراء ، كما في غيره من الأموال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التصدق بما هذا شأنه في روايات كثيرة ، مؤيدة بالإطلاقات المعلومة وأدلة العقل ، فلا بأس بالعمل بها إن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للنصوص المذكورة ، مع اعتبار بعض أسانيدها ، وانجبارها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أطال في المستند في المناقشة في نصوص الباب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صحة النسخ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المعارضة بما دل على حل المختلط مطلقاً الشامل للمقام ، أو على حل المختلط بالحرام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 المناقشات من الجهتين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الجهة الثالثة فلا مجال للعمل بالمعارض ، لمخالفته للقواعد المسلمة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 وفي الحدائق نسبته إلى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مصحح عمار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الخمس في غيره ، الظاهر في الخمس المقابل للزكاة وغيرها من الصدقات ، أعني الحق الذي تضمنته آية الغنيمة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توهم رواية السكوني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الأمر بالتصدق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للاعتناء به في قبال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w:t>
      </w:r>
    </w:p>
    <w:p>
      <w:pPr>
        <w:pStyle w:val="BookText"/>
        <w:rPr/>
      </w:pPr>
      <w:r>
        <w:rPr>
          <w:rFonts w:ascii="Amiri" w:hAnsi="Amiri" w:eastAsia="Amiri" w:cs="Amiri"/>
          <w:color w:val="111111"/>
          <w:sz w:val="28"/>
          <w:sz w:val="28"/>
          <w:szCs w:val="28"/>
          <w:rtl w:val="true"/>
          <w:lang w:bidi="ar-SA"/>
        </w:rPr>
        <w:t xml:space="preserve">إن علم المقدار ولم يعلم المالك تصدق به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إطلاق الصدقة على الخمس في كثير من الأخبار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جمع من متأخرين المتأخرين من كون مصرفه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 وصرح به في كثير من الكتب على ما حكي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بعض بحيث يشمل هذه الصورة محمول على التخصيص بها ولذا لم يستبعد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شمول النصوص السابقة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وللأمر بالتصدق به في بعض النصوص ، كرواية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في ديوان هؤلاء القوم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 فأصبت من دنياهم مالا كثيراً ، وأغمضت في مطالبه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من جميع ما اكتسبت من ديوانهم ، فمن عرفت منهم رددت عليه ماله ، ومن لم تعرف تصدقت به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مصحح عمار شامل للمعلوم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غيره بالمجهول لا يمنع من العمل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أبي حمزة غير ظاهرة في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شاملة له وللمتميز ، فيمكن حملها على المتميز بقرينة مصحح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رددت عليه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المتميز ، فتكون أجنبية عن المصحح ، لاختلاف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النصوص الواردة في التصدق بمجهول المالك ، كصحيح يونس الوارد في أخذ متاع من كان معهم في مكة وغيره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القول بوجوب إخراج الخمس ثمَّ الصدقة بالزائد في صورة الزيادة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تلك الأخبار الدالة على التصدق إنما هو المال المتميز في حد ذاته لمالك مفقود </w:t>
      </w:r>
    </w:p>
    <w:p>
      <w:pPr>
        <w:pStyle w:val="BookText"/>
        <w:rPr/>
      </w:pPr>
      <w:r>
        <w:rPr>
          <w:rFonts w:ascii="Amiri" w:hAnsi="Amiri" w:eastAsia="Amiri" w:cs="Amiri"/>
          <w:color w:val="111111"/>
          <w:sz w:val="28"/>
          <w:sz w:val="28"/>
          <w:szCs w:val="28"/>
          <w:rtl w:val="true"/>
          <w:lang w:bidi="ar-SA"/>
        </w:rPr>
        <w:t xml:space="preserve">الخبر ، وإلحاق المال المشترك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مع الفارق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ذكرنا يظهر أن الأظهر دخول هذه الصورة تحت إطلاق الأخبار المتقدمة ، وأنه لا دليل على إخراجها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الرواية لا يظهر منه الاختصاص بالمتميز ، واستفادته من الجواب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من البعيد جداً تميز مال من يعرف منهم عن مال من لا يعرفه ، فالرواية عامة للمختلط والمتميز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عامة للجهل بالقدر والعلم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مصحح عمار فإنه وإن كان ظاهراً في نفسه في العموم ، لكن التعليل في الروايتين </w:t>
      </w:r>
      <w:r>
        <w:rPr>
          <w:rStyle w:val="FootnoteAnchor"/>
          <w:rtl w:val="true"/>
        </w:rPr>
        <w:footnoteReference w:id="701"/>
      </w:r>
      <w:r>
        <w:rPr>
          <w:rFonts w:ascii="Amiri" w:hAnsi="Amiri" w:eastAsia="Amiri" w:cs="Amiri"/>
          <w:color w:val="111111"/>
          <w:sz w:val="28"/>
          <w:sz w:val="28"/>
          <w:szCs w:val="28"/>
          <w:rtl w:val="true"/>
          <w:lang w:bidi="ar-SA"/>
        </w:rPr>
        <w:t>ظاهر في الاختصاص بصورة الجهل ، لأن المرجع في حكمه الله تعالى ، فيمكن أن يكون الحكم في التخلص منوطاً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بالمقدار فالمرجع فيه المالك ، وحينئذ يكون التعليل حاكماً على إطلاق المصحح فيتعين حمله على صورة الجهل بالمقدار لا غير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الله تعالى في حكمه كما يصح في مجهول المقدار يصح في معلومة ، لأنه ولي الحكم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التعليل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لم يشتمل على لام التعليل غير واضح الدلالة على الانتفاء عند الانتفاء ، كما أشرنا إليه في كثير من مسائل هذا الشرح ، ومنها مسألة قضاء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المصحح أو وجوب حمله على غيره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التصدق أنه على الفقير ، إذ هو المنصرف اليه كما اعترف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 مضافاً الى ما في بعض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أن يكون بإذن المجتهد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المالك وجهل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تراضيا بالصلح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ولاية الحاكم لمن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نصوص التصدق وإن كان يقتضي الولاية لذي اليد ، لكن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منها بيان كيفية التصرف ، نظير ما ورد في بعض ما هو وظيفة الحاكم من إقامة البينة والإحلاف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الأمر بالتصدق إذن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لا بيان الحكم الشرعي ، ولو بقرينة خبر داود بن أبي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قد أصبت مالا ، وإني خفت منه على نفسي ، فلو أصبت صاحبه دفعته اليه وتخلصت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أصبته كنت دفعته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والله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وقسمه في إخوانك ، ولك الأمن مما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بين إخوانه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له صاحب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أنه هو المالك الحقيقي الذي لا يعرفه السائل ، إلا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 الأمن مما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ذلك حكم للمال ، يأمن لأجله من تبعة عدم إيصاله إلى أهله ، فيكون المراد من كونه صاحبه أنه له ولاية المال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لزوم حمله على ذلك ، بقرينة ما ورد من الأمر بالتصدق بالمال الذي لا يعرف صاحبه في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أولى من حمله على أنه مال الامام ، وحكمه التصدق به عن الامام لا عن صاحبه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حاكياً التصريح به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p>
    <w:p>
      <w:pPr>
        <w:pStyle w:val="BookText"/>
        <w:rPr/>
      </w:pPr>
      <w:r>
        <w:rPr>
          <w:rFonts w:ascii="Amiri" w:hAnsi="Amiri" w:eastAsia="Amiri" w:cs="Amiri"/>
          <w:color w:val="111111"/>
          <w:sz w:val="28"/>
          <w:sz w:val="28"/>
          <w:szCs w:val="28"/>
          <w:rtl w:val="true"/>
          <w:lang w:bidi="ar-SA"/>
        </w:rPr>
        <w:t xml:space="preserve">ونحوه ، وإن لم يرض المالك بالصلح ففي جواز الاكتفاء بالأقل أو وجوب إعطاء الأكثر وجهان ، الأحوط الثاني ، والأقوى الأول إذا كان المال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المالك</w:t>
      </w:r>
    </w:p>
    <w:p>
      <w:pPr>
        <w:pStyle w:val="BookText"/>
        <w:rPr/>
      </w:pPr>
      <w:r>
        <w:rPr>
          <w:rFonts w:ascii="Amiri" w:hAnsi="Amiri" w:eastAsia="Amiri" w:cs="Amiri"/>
          <w:color w:val="111111"/>
          <w:sz w:val="28"/>
          <w:sz w:val="28"/>
          <w:szCs w:val="28"/>
          <w:rtl w:val="true"/>
          <w:lang w:bidi="ar-SA"/>
        </w:rPr>
        <w:t>لا إشكال في صحة الصلح المذكور ، وفي حلية المال به من دون حاجة إلى إخراج خمسه ، لاختصاص نصوص الخمس بصورة الجهل بالمالك ، كما هو الظاهر من مصحح عمار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مجال للرجوع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أمارة على ملكية الجميع ، فيقتصر في الخروج عنها على المتيقن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في يده ، أو لم نقل بكونها امارة له على ملكيته لما تحتها وإنما تكون امارة لغيره ، يتعين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ملكية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لأصالة عدم السبب المحلل ، بناء على توقف حلية المال على سبب ، ولما وجب التخلص عن مال الغير وجب بذله 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الغير قاطعاً بأنه له جاز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جاهلا فأصالة عدم ملكه مانعة عن جواز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بذله ذو اليد له ولو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 ذلك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 باب المقدمة للتخلص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تحليله بدفع الخمس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بما في خبر الحسن بن زياد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قد رضي من ذلك المال بالخمس </w:t>
      </w:r>
      <w:r>
        <w:rPr>
          <w:rFonts w:eastAsia="Amiri" w:cs="Amiri" w:ascii="Amiri" w:hAnsi="Amiri"/>
          <w:color w:val="111111"/>
          <w:sz w:val="28"/>
          <w:szCs w:val="28"/>
          <w:rtl w:val="true"/>
          <w:lang w:bidi="ar-SA"/>
        </w:rPr>
        <w:t xml:space="preserve">.. » </w:t>
      </w:r>
      <w:r>
        <w:rPr>
          <w:rStyle w:val="FootnoteAnchor"/>
          <w:rtl w:val="true"/>
        </w:rPr>
        <w:footnoteReference w:id="70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مقيد بمصحح عمار المقيد بصورة الجهل بالمالك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والمقدار وجب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إخراج الخمس وحلية المال بعده بين أن يكون الاختلاط بالإشاعة أو بغيرها كما إذا اشتبه الحرام بين أفراد من جنسه أو من 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كفاية إخراج الخمس في حلية البقية في صورة الجهل بالمقدار أو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يعلم إجمالا زيادة مقدار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دفع الأقل إلى المالك ، والرجوع في الزائد المشكوك إلى القرعة فإنها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حجية اليد على الملكية لا إشكال ، فينتفي موضوع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يد أحدهما ، والأصول النافية بالنسبة إليهما على حد واحد ، تعين الرجوع إلى القرعة ، لعموم 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القول بوجوب الصلح عليهما ويجبرهما الحاكم عليه ، كما هو ظاهر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عرفه دون المقدار وجب صلح الإجبار ، ودفع وجه الصلح اليه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بعض نصوص الخمس لا يهم بعد تقييد بعضها بصورة جهل المالك ، الواجب حمل غيره عليه ، كما عرفت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النصوص لجميع ما ذكر من الصور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المناهل ، بدعوى شمول النصوص وأكثر الفتاوى لذلك 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حل ما علم من ضرورة الدين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ظاهر التعليل كفاية الخمس عن الزائد الواقعي لو ثبت في المال لا المعلوم ، كما عرفت تقريبه في أوائل حكم </w:t>
      </w:r>
    </w:p>
    <w:p>
      <w:pPr>
        <w:pStyle w:val="BookText"/>
        <w:rPr/>
      </w:pPr>
      <w:r>
        <w:rPr>
          <w:rFonts w:ascii="Amiri" w:hAnsi="Amiri" w:eastAsia="Amiri" w:cs="Amiri"/>
          <w:color w:val="111111"/>
          <w:sz w:val="28"/>
          <w:sz w:val="28"/>
          <w:szCs w:val="28"/>
          <w:rtl w:val="true"/>
          <w:lang w:bidi="ar-SA"/>
        </w:rPr>
        <w:t xml:space="preserve">أو نقيصته عن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صورة عدم العلم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العلم الإجمالي بزيادته عن الخمس أيضاً يكفي إخراج الخمس ، فإنه مطهر للمال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مع الحاكم الشرعي أيضاً بما يرتفع به يقين الشغل ، وإجراء حكم مجهول المالك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صورة العلم الإجمالي بكونه أنقص من الخمس وأحوط من ذلك المصالحة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يحصل معه اليقين بعدم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القسم ، فيكون حاكماً على إطلاق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عرفت إشكال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انصراف النصوص عن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الانصراف بملاحظة الجواب بكفاية الخمس ، من جهة استبعاد التحليل للحرام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أيضاً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عدم شمول النصوص للفرض فالمرجع فيه نصوص التصدق ، فيلحقه حكم مجهول المالك ولا وجه لدعوى لزوم إخراج الخمس والزائد معاً ، وصرفه في مصرف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إخراج الخمس وصرفه في مصرفه ، وإخراج الزائد والتصدق به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المناهل أيضاً لما سبق ، 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سوقه مساق الإرفاق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إلى نصوص التصدق بما لا يعلم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 لزوم إخراج ما يظن به البراءة وصرفه في مصرف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لزوم إخراج ما يعلم معه البراءة كذلك ، إلحاقاً له بمورد النصوص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قدر المال ولم يعلم صاحبه بعينه لكن علم في عدد محصور ، ففي وجوب التخلص من الجميع ولو بإرضائهم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وجوب إجراء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ولا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فلاختصاص النصوص المتقدمة بصورة الجهل بالمقدار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فلأنه مقتضى كون الأداء غاية الضمان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ضرر منفي بالأدلة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نفي الضرر في حق المالك ، لأنه إنما يقتضي منع حرمانه بالمرة ، ولا يمنع من العمل بالقرعة كما يمنع من حصول العلم بالضرر على المالك ، كي يصح جريان 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وصول المال إلى المالك وإن كان يقتضي ضرره ، فيعارض الضرر لذي اليد ، لكنه لا يجري لكونه من الأصل الجاري في الفرد المردد بين معلوم البقاء ومعلوم الارتفاع ، لتردد المالك بين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إجراء حكم مجهول المالك ، فلعموم الأمر بالصدقة بما لا يعلم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تلك النصوص بصورة عدم إمكان العلم بإيصال المال إلى مالكه كلا أو بعضاً ، فلا يشمل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الرجوع إلى القرعة فلعموم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التوزيع فهو مقتضى قاعدة العدل والانصاف ، المستفادة من النصوص الواردة في الموارد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إثبات القاعدة الكلية منها لا يخلو من إشكال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التخيير بين التوزيع على السوية وبين إعطائه إلى واحد لتعذر </w:t>
      </w:r>
    </w:p>
    <w:p>
      <w:pPr>
        <w:pStyle w:val="BookText"/>
        <w:rPr/>
      </w:pPr>
      <w:r>
        <w:rPr>
          <w:rFonts w:ascii="Amiri" w:hAnsi="Amiri" w:eastAsia="Amiri" w:cs="Amiri"/>
          <w:color w:val="111111"/>
          <w:sz w:val="28"/>
          <w:sz w:val="28"/>
          <w:szCs w:val="28"/>
          <w:rtl w:val="true"/>
          <w:lang w:bidi="ar-SA"/>
        </w:rPr>
        <w:t>مجهول المالك عليه ، أو استخراج المالك بالقرعة ، أو توزيع ذلك المقدار عليهم بالسوية وجوه ،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يعلم قدر المال وعلم صاحبه في عدد محصور ، فإنه بعد الأخذ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الوجوه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 فيدور الأمر بين الموافقة الاحتمالية بدفعه إلى واحد بعينه الملازمة للمخالفة الاحتمالية ، وبين الموافقة القطعية في بعضه بتوزيعه بين الأطراف الملازمة للمخالفة القطعية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في نظر العقل ، كما ذكر ذلك في إثبات التخيير الاستمراري عند الدوران بين المحذورين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مع تمييز المال ، وعدم ضمان اليد ، كالودعي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التمييز فولاية القسمة لذي اليد محتاجة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ضمان اليد لا مجال لحكم العقل لرفع الضمان بالتوزيع أو التخيير ، وإنما يجدي في رفع العقاب لا غير ، فرفع الضمان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الاشكال لا يجدي الرجوع إلى الحاكم الشرعي في القسمة ، لأنها لا ترفع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الرجوع إليه في دفع المال بعد القسمة والخروج عن الضمان ، كان الحاكم هو المكلف بالإيصال إلى المالك ، ويتخير حينئذ بين التوزيع ودفعه إلى واحد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ثبوت الولاية للحاكم في القبض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حضوره ، وإمكان الإيصال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لعدم الدليل عليها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الرجوع إلى القرعة ، التي هي لكل أمر مشكل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نصوص الخمس منصرفة عن صورة العلم بالمالك بين محصور كانصراف نصوص حكم مجهول المالك عنها كما عرفت ، فيجري فيه الكلام السابق بعينه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حق الغير في ذمته لا في عين ماله فلا محل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علم جنسه ومقداره ولم يعلم صاحبه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علم في عدد غير محصور ، تصدق به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بإذن الحاكم ، أو يدفعه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عدد محصور ففيه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هنا أيضاً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جنسه ولم يعلم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تردد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بالمال الخارجي ولا تشمل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الحق في الذمة مستلزم للعلم بصاحبه في الجملة ، ففرض عدم العلم بصاحبه أصلا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النصوص الواردة في الموارد المتفرقة ، وبعضها وارد في خصوص الدين ، كصحيح معاوية المروي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كان له على رجل حق ففقده ولا يدري أين يطلبه ، ولا يدري حي هو أم ميت ، ولا يعرف له وارثاً ولا نسباً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طال ، فأتصدق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الصدقة ، بعد سقوط وجوب الطلب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هذا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 له وارثاً ، وعلم الله منك الجهد فتصدق به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الاشكال فيما عدا القرعة من الوجوه ، إذ لا فرق بين المقامين إلا في إمكان الاحتياط هنا وتعذره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قد يشكل العمل بنصوص القرعة هنا ، لعدم بناء الأصحاب على العمل بها في موارد العلم الإجمالي مع إمكان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بالأقل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ودفعه إلى مالكه إن كان معلوماً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معلوماً في عدد محصور فحكمه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معلوماً في غير المحصور ، أو لم يكن علم إجمالي أيضاً ، تصدق به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الحاكم أو يدفعه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جنسه وكان قيمياً فحكمه كصورة العلم بالجنس ، إذ يرجع إلى القيمة ، ويتردد فيها بين الأقل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مثلياً ففي وجوب الاحتياط وعدمه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حيث يجب الاحتياط ، وقد عرفت أنه لا يجب ، لمنافاته لأدلة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براءة الذمة عن ضمان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وجوب إيصال كل مال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 الذي عرفت أنه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إشكال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بأنه إما أتلف فرسه أو دجاجته ، فعلى الأول تكون القيمة مائة درهم ، وعلى الثاني تكون القيمة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يتساوى القيميان في القيمة ، كما لو علم أنه إما أتلف فرسه أو حماره مع تساويهما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باب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 من موارد ضمان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العقود الواردة على القيميات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الأخذ بالاحتياط للشك في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إطلاق ما ذكره من الرجوع إلى القيمة في القيميات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أنه إما أتلف مناً من حنطة زيد أو مناً من شعيرة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الأمر في إخراج هذا الخمس إلى المالك كما في سائر أقسام الخمس ، فيجوز له الإخراج والتعيين من غير توقف على 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دفعه من مال آخر وإن كان الحق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تبين المالك بعد إخراج الخمس فالأقوى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بينهما في القيمة لا يوجب التردد بين الأقل والأكثر ، لأن الذمة مشغولة بالمثل ، فمع تردده يكون الاشتغال مردداً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يبنى على قاعدة العدل والانصاف المقتضية للتوزيع فيوزع هنا أيضاً ، فيعطى في المثال نصف منّ حنطة ونصف منّ شعيراً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البناء عليها هنا أولى من صورة تردد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نصوص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ضياع فيها على صاحب الحق كما كان فيها الضياع عليه مع تردده بين المحصور ، إذ هنا يعطى مناً تاماً ، غاية الأمر أنه من جنسين ، وهناك يعطى بعضه ويحرم 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اعتضادها بما ورد في ميراث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الإشكال في وجوب الاحتياط ، لأنه ضرر منفي ، فلا يبعد الرجوع إلى القرعة ، حسبما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 من الموارد على ما يأتي إن شاء الله تعالى ، لعدم الفرق بين أدلته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جواز الدفع من مال آخر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 والإتلاف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في إخراج الخمس لا تدل على رفع الضمان ، وإنما تقتضي رفع الإثم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ضمان المتصدق باللقطة إذا لم يرض صاحبها بالأجر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كذلك في التصدق عن المالك في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فعليه غرامته له ، حتى في النصف الذي دفعه إلى الحاكم بعنوان أنه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الحرام أزيد من الخمس أو أقل ، لا يسترد الزائد على مقدار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التصدق</w:t>
      </w:r>
    </w:p>
    <w:p>
      <w:pPr>
        <w:pStyle w:val="BookText"/>
        <w:rPr/>
      </w:pPr>
      <w:r>
        <w:rPr>
          <w:rFonts w:ascii="Amiri" w:hAnsi="Amiri" w:eastAsia="Amiri" w:cs="Amiri"/>
          <w:color w:val="111111"/>
          <w:sz w:val="28"/>
          <w:sz w:val="28"/>
          <w:szCs w:val="28"/>
          <w:rtl w:val="true"/>
          <w:lang w:bidi="ar-SA"/>
        </w:rPr>
        <w:t xml:space="preserve">أن ما دل على وجوب الخمس لو لم يقتض نفي الضمان كان اللازم الحكم بالضمان قبل ظهور الصاحب ولم يتوقف على ظهوره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تلك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رضي من ذلك المال بالخمس وسائر المال لك حلال ، فإنه كالصريح في الاكتفاء به في الخروج عن عهدة الحرام وحلية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مشروط بعدم ظهور صاحبه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قبيل الحكم الظاهري ليرتفع بانكشاف الحال ، لأن الحكم الظاهري لا بد أن يكون محتمل المطابقة للواقع ، وهنا يعلم بمخالفته للواقع على كل حال ، بل هو من قبيل الواقعي الثانوي ، ومقتضى إطلاق دليله الاجزاء نعم لو انكشف الحال قبل دفع الخمس تعين الدفع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اختار في المدارك والذخيرة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في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في اللقطة ، لاستفاضة النصوص به فيها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من موارد التصدق بمجهول المالك فغير ظاهر ، لخلو النصوص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النصوص الآمرة بالتصدق به ظاهرة في خلافه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أدلة وجوب الخمس واستحقاق أهله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 xml:space="preserve">بما زاد على الخمس في الصورة الأولى أو لا؟ وجهان ، أحوطهما الأول ، وأقواهما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الحرام المجهول مالكه معيناً ، فخلطه بالحلال ليحلله بالتخميس خوفاً من احتمال زيادته على الخمس ، فهل يجزيه إخراج الخمس أو يبقى على حكم مجهول المالك؟ وجهان والأقوى الثاني ، لأنه كمعلوم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أن مالكه الفقراء قبل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مشروطاً ببقاء الجهل بالزيادة ، فإنه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حكم واقعي ثانوي نشأ من الجهل بالحال ، يقوم مقام الواقع في الوفاء بمصلحته والاجزاء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مصحح للاسترداد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 احتمال استدراك الصدقة في الجميع بالاسترجاع فان لم يمكن أجزأ وتصدق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الاجتزاء بالسابق ثمَّ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معاً كما ترى ، أولهما مبني على حرمة الصدقة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ثانيهما مستلزم لحلية معلوم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ذلك بعد دلالة النصوص عليه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 معللا له بما ذكر ، راداً به على الجواهر وشيخه في كشفه ، حيث جزم ثانيهما بالأول ومال إليه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قوياً تكليف مثله بإخراج ما يقطع معه بالبراءة ، إلزاماً له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الأدلة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دعوى إطلاق النصوص بنحو يشمل الفرض ، لأن الغالب في الاختلاط كونه بعد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والتميز كما يكون مع العلم بالمالك يكون مع الجهل ، فتخصيص النصوص بغير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الحلال الذي في المختلط مما تعلق به الخمس ،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التخميس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الحلال الذي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الحرام المختلط في الحلال من الخمس أو الزكاة أو الوقف الخاص أو العام ، فهو كمعلوم المالك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يجزيه إخراج الخمس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يقوى ما عن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 مالكه الأصلي ، فيشمل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مجرد الجهل بالمالك الأصلي لا يوجب كونه ملكاً للفقراء ووجوب التصدق عليهم به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لم يكن وجه لاحتمال ضمانه بالتصدق 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دفع للمال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وقبله في الجواهر ، حاكياً التصريح به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الدليلين ، حيث لا وجه لرفع اليد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يضعف جداً ما عن الحواشي التجارية ، من سقوط الخمس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وسائر المال لك حلال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التحليل فيه بلحاظ الحرام المختلط ، لا بلحاظ كل حق ، كما هو ظاهر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 وكذا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نافياً 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أن يكون كذلك ، عملا بقاعدة الضمان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الاختلاط من أخماس أو زكاة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تصرف في المال المختلط قبل إخراج الخمس بالإتلاف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صار الحرام في ذمته ، فلا يجري عليه حكم رد المظالم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كمعلوم الصاحب ، وأن يكون كالسابق ، 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الأوقاف فهو كمعلوم الصاحب في وجه 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قد تصرف فيه شيئاً فشيئاً دخل في حكم مجهول المالك ، يعالج بالصلح ، ثمَّ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جريان حكم مجهول المالك بصورة التصرف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فوجهه غير ظاهر ، إلا دعوى أن التحليل بالخمس ليس من باب الحكم الأولي بل من باب الحكم الثانوي ، نظير الأبدال الاضطرارية وهو يختص بحال بقاء العين الخارجية بحالها ، ولا يشمل ما إذا صارت 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من مصحح عمران ، وإن كان هو محتمل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الأردبيلي في لقطة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برد المظالم ، الحرام المختلط مع العلم بقدره والجهل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حكي عن المجلسيين ، بزيادة المختلط المجهول القدر والصاحب ، الذي قد تقدم انحصار تحليله بإخراج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استقر في الذمة من مال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وجدته في غير موضع من لقطة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برد المظالم هو المال المتعين الخارجي الذي لا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في المتن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يجب التصدق به من مال الحرام سواء أكان في الذمة أم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فإن عرف قدر المال المختلط اشتغلت ذمته بمقدار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يعرفه ، ففي وجوب دفع ما يتيقن معه بالبراءة أو جواز الاقتصار على ما يرتفع به يقين الشغل وجهان ، الأحوط الأول ، والأقوى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تصرف في المختلط قبل إخراج خمسه ضمنه ، كما إذا باعه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لولي الخمس الرجوع عليه ، كما يجوز له الرجوع على من انتقل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للحاكم أن يمضي معاملته ، فيأخذ مقدار الخمس من العوض إذا باعه بالمساوي قيمة أو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باعه بأقل من قيمته فإمضاؤه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اقتضت المصلحة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اشتغال الذمة بالزائد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حكم تعاقب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حيث لا يجوز له التصرف فيه ، وإلا انتقل الخمس إما إلى الذمة أو إلى الثمن ، على ما سيأتي إن شاء الله تعالى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ابني حمزة وزهرة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الشيخين ومن تابعهما ، بل في التذكرة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ذمي اشترى من مسلم أرضاً فإن عليه الخمس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وفي مرسل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الذمي إذا اشترى من المسلم الأرض فعليه فيها الخمس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سواء كانت أرض مزرع ، أو مسكن ، أو دكان ، أو خان ،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عقيل وابن الجنيد والمفيد وسلار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فوائد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استضعافاً للرواية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 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لمعارضتها لما دل على حصر الخمس في خمسة التي ليس منها المقام ، لاحتمال ورود الخبر تقية من مالك ، من تضعيف العشر على الذمي إذا اشترى أرضاً عشرية ، كما احتمله في المدارك وعن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واضح الضعف ، إذ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في أعلى مراتب الصحة كما في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يسقطها عن الحجية كونها موثقة ، لكون التحقيق حجية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تقتضي الجمع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التقية لا يقدح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إطلاق الرواية الشامل للعشرية وغيرها ، وظهورها في وجوب الخمس بمجرد الشراء لا خمس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المرسلة كالصريحة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الفاضلين 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الحكم بأرض الزراعة ،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الأصحاب أرض الزراعة لا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 لأنه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بل هو خلاف الإطلاق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الاختصاص بغير مثل الدار والمسكن ، لتعارف التعبير عنها بذلك ، لا بالأرض الموجب ذلك لتبادر الأرض الخالية من الخبر ، فلا يعم مثل الخان والدكان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 في ذلك ، وجعل التعميم أولى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أن التأمل في ذلك في محله ، إذ الأرض كما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المقابل للسماء ، تستعمل بالمعنى المقابل للدار والبستان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p>
    <w:p>
      <w:pPr>
        <w:pStyle w:val="BookText"/>
        <w:rPr/>
      </w:pPr>
      <w:r>
        <w:rPr>
          <w:rFonts w:ascii="Amiri" w:hAnsi="Amiri" w:eastAsia="Amiri" w:cs="Amiri"/>
          <w:color w:val="111111"/>
          <w:sz w:val="28"/>
          <w:sz w:val="28"/>
          <w:szCs w:val="28"/>
          <w:rtl w:val="true"/>
          <w:lang w:bidi="ar-SA"/>
        </w:rPr>
        <w:t>فيجب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ومصرفه مصرف غيره من الأقسام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وجوبه في المنتقلة إليه من المسلم بغير الشراء من المعاوضات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فالأحوط اشتراط مقدار الخمس عليه في عقد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بوجوبه في مطلق</w:t>
      </w:r>
    </w:p>
    <w:p>
      <w:pPr>
        <w:pStyle w:val="BookText"/>
        <w:rPr/>
      </w:pPr>
      <w:r>
        <w:rPr>
          <w:rFonts w:ascii="Amiri" w:hAnsi="Amiri" w:eastAsia="Amiri" w:cs="Amiri"/>
          <w:color w:val="111111"/>
          <w:sz w:val="28"/>
          <w:sz w:val="28"/>
          <w:szCs w:val="28"/>
          <w:rtl w:val="true"/>
          <w:lang w:bidi="ar-SA"/>
        </w:rPr>
        <w:t>شائع عرفاً ، فالحمل على الأول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من خصها بأرض الزرع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باعه أرض الدار أو أرض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فيهما من التعمير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العموم ، عملا بالإطلاق فيختص الاشكال بما لو كان المبيع الدار والبستان على نحو تكون ملحوظة تبعاً لكن مرجع هذا القول إلى دعوى عدم الإطلاق في الأرض ، من جهة كونها مبيعة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الموجود في أرض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الخمس في الأرض البسيطة إذا كانت مبيعة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فإن الإطلاق ينفيه ، فالعمدة في الاشكال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الاشكال فيه ، لأنه المتبادر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التأمل في مصرفه ، لاحتمال كون المراد من الخمس الخراج الخمسي ، فيكون مصرفه مصرف بيت المال ، قد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في النص وفي كلماتهم بالشراء ، الظاهر فيه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احتمال التعدي عنه إلى مطلق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الانتقال ولو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البيان ، وفي اللمعة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خصوصية الشراء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متعين ، إذ لا قرينة على هذا الإلغاء مع احتمال الخصوصية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في أخذ الخمس على صورة الاشتراط إذ الظاهر أنه لا إشكال في جواز البيع بدون اشتراط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المعاوضات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يتعلق الخمس برقبة الأرض دون البناء والأشجار والنخيل إذا كانت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الذمي بين دفع الخمس من عينها أو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 دفع قيمتها يتخير ولي الخمس بين أخذه وبين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 ، لخروج البناء ونحوه مما يكون في الأرض عن مفهومها ، فلا وجه لعموم الخمس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إن شاء الله تعالى ، من جواز دفع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ملزم له بأخذ العين ، فإذا أبقاها كان مقتضى الشركة في العين الشركة في النماء ، فله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إلزام المالك بدفع قيمة العين ، لأنه خلاف قاعدة السلطنة على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المتن صرح في الجواهر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من إليه أمر الخمس بين أخذ رقبة الأرض وبين ارتفاعها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ذلك عبارات المدارك والمسالك والروضة وغيرها نعم عن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 التخيير إذا لم تكن الأرض مشغولة بغرس أو بناء ، وإلا تعين الأخذ من الارتفاع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التخيير المذكور ، غاية الأمر أنه لو أخذ خمس العين لم يكن له قلع ما فيها من غرس أو بناء ، كما صرح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لدليل نفي الضرر ، وليس في إبقائه ضرر على المالك ، وإنما هو خلاف سلطنته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 نفي الضرر مقدم على دليل السلطنة لحكومته عليه كغيره من أدلة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مورد رواية سمرة </w:t>
      </w:r>
      <w:r>
        <w:rPr>
          <w:rStyle w:val="FootnoteAnchor"/>
          <w:rtl w:val="true"/>
        </w:rPr>
        <w:footnoteReference w:id="715"/>
      </w:r>
      <w:r>
        <w:rPr>
          <w:rFonts w:ascii="Amiri" w:hAnsi="Amiri" w:eastAsia="Amiri" w:cs="Amiri"/>
          <w:color w:val="111111"/>
          <w:sz w:val="28"/>
          <w:sz w:val="28"/>
          <w:szCs w:val="28"/>
          <w:rtl w:val="true"/>
          <w:lang w:bidi="ar-SA"/>
        </w:rPr>
        <w:t>، فإن تكليفه بالاستئذان خلاف سلطنته على نفسه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الضرر بالقلع بضمان القيمة ، فيتخير مالك </w:t>
      </w:r>
    </w:p>
    <w:p>
      <w:pPr>
        <w:pStyle w:val="BookText"/>
        <w:rPr/>
      </w:pPr>
      <w:r>
        <w:rPr>
          <w:rFonts w:ascii="Amiri" w:hAnsi="Amiri" w:eastAsia="Amiri" w:cs="Amiri"/>
          <w:color w:val="111111"/>
          <w:sz w:val="28"/>
          <w:sz w:val="28"/>
          <w:szCs w:val="28"/>
          <w:rtl w:val="true"/>
          <w:lang w:bidi="ar-SA"/>
        </w:rPr>
        <w:t>وليس له قلع الغرس والبناء بل عليه إبقاؤهما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الذمي دفع القيمة ، وكانت مشغولة بالزرع أو الغرس أو البناء ، تقوم مشغولة بها مع الأجرة فيؤخذ منه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الأرض بين الإبقاء والقلع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تدارك للضرر ، والمنفي مطلق الضرر لا خصوص الضرر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إبقاء الغرس يوجب ضرراً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أرضه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تطبيق القاعدة في الفردين ، فيرجع إلى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الأرض ضرر على المالك ، فيعارض ضرر قلع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كلها مبنية على الاستيفاء ، فاما أن يستوفيها المالك وإما أن يستوفيها صاحب الغرس ، وإلا كانت معدومة ، وليس أحد الاستيفاءين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استيفاء المنفعة بإتلاف العين أو سقوطها عن المالية ، كما في قلع الشجر أو البناء ،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يدور الأمر بين استيفاء صاحب الغرس للمنفعة واستيفاء المالك وضياع المنفعة بلا استيفاء ، يتعين الأول ، وذلك يوجب منع المالك عن التصرف وقصر سلطنته ، فيرجع الأمر إلى التعارض بين قاعدة الضرر وقاعدة السلطنة لا غير ، وقد عرفت لزوم تقديم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بناء على مفهوم الوصف ، فإنه حينئذ يدل على أن عرق غير الظالم له حق البقاء وعدم الضياع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وإذا بنينا على أن الخمس من قبيل الحق في العين ، فلا مجال لأخذ ارتفاع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رضا الولي ببقاء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الارتفاع مقابل الأرض لا الحق القائم فيها ، فأخذ الارتفاع من المشتري يتوقف على مصالحة بينه وبين ولي الخمس على ذلك ، وبدون المصالحة لا مجال لأخذ 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نصاب في هذا القسم من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الأخذ حتى من الحاكم ، بل ولا حين الدفع إلى السادة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كانت الأرض من المفتوحة عنوة وبيعت تبعاً للآثار ثبت فيها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للمسلمين ، فاذا اشتراها الذمي وجب عليه الخمس ، وإن قلنا بعدم دخول الأرض في المبيع ، وأن المبيع هو الآثار ، ويثبت في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يعتبر فيه نية القربة فعل المالك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الحاكم نائباً عنه فيه ، لأن الكافر لا يصلح للتقرب عنه ، ففعل الحاكم أو غيره هو الأخذ لا الأداء الذي هو الواجب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الزكاة 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بيعت على الذمي ، فإن ملكها الذمي بالبيع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البائع الإمام أو نائبه لبعض المصالح العامة ، أو كان غيره من أفراد المسلمين إذا كان له فيها أثر من بناء أو شجر ، بناء على أن ملك الآثار يستتبع ملك رقبتها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وجوب الخمس على الذمي ،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يملكها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باعها المتصرف فيها تبعاً للآثار ، وقلنا بعدم دخولها في ملك المشتري وإنما الذي يدخل في ملكه الآثار ، والأرض يثبت له فيها حق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البناء على وجوب الخمس ، لعدم صدق الشراء حقيقة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صدق الشراء ولو بنحو من العناية والمسامحة غير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الاختصاص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بدخولها فيه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إذا باعها منه أهل الخمس بعد أخذ خمسها ، فإنهم ما لكون لرقبتها ، ويجوز لهم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ثبوت الخمس في الأرض المشتراة بين أن تبقى على ملكية الذمي بعد شرائه أو انتقلت منه بعد الشراء إلى مسلم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لو باعها منه بعد الشراء ، أو مات وانتقلت إلى وارثه المسلم ، أو ردها إلى البائع بإقالة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يسقط الخمس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ثبوته أيضاً لو كان للبائع خيار ففسخ بخياره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الذمي الأرض من المسلم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وجوب الخمس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ينافي ذلك ما يأتي في المسألة الأخيرة من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يحمل ما هنا على جواز أخذ الخمس من الذمي وإن جاز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انتقلت إليه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من المسلم هنا غير الإمامي ، لاختصاص المسألة الآتية بالشيعي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البيان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السقوط بالإقالة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إلا بناء على كون الإقالة فسخاً من أول الأمر لا من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دعوى ظهور النص في الشراء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احتمال السقوط في عامة الفسخ ولو لم يكن بالإقالة لكن المبنيين معاً ضعيفان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انصراف الشراء إلى 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وشرط عليه عدم الخمس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اشترط كون الخمس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على البائع المسلم أن يعطي مقداره عنه فالظاهر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اشتراها من مسلم ، ثمَّ باعها منه أو من مسلم آخر ، ثمَّ اشتراها ثانياً ، وجب عليه خمسان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خمس الأصل للشراء أولا ، وخمس أربعة أخماس للشراء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الأرض من المسلم ثمَّ أسلم بعد الشراء لم يسقط عنه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المعاملة مما يتوقف الملك فيه على القبض ، فأسلم بعد العقد وقبل القبض سقط عنه ، لعدم تمامية ملكه في حال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الخمس الثاني خمس الأربعة 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مبني على كون تعلق الخمس على نحو الإشاعة ، إذ لو كان على نحو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نظير حق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الثاني يكون في مجموع الأرض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الحق الأول يستوجب كون الخمس الثاني في موضوع الحق ، وربما يكون الحق المذكور مانعاً من ثبوت الخمس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اقتضاء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بين الخمس والزكاة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الخمس هنا والخمس في سائر المقامات ، فإنه يسقط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كون القبض شرطاً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الكشف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تملك ذمي من مثله بعقد مشروط بالقبض فأسلم الناقل قبل القبض ، ففي ثبوت الخمس وجهان ، أقواهما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سقوطه إذا شرط البائع على الذمي أن يبيعها بعد الشراء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المسلم من الذمي أرضاً ثمَّ فسخ بإقالة أو بخيار ، ففي ثبوت الخمس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الأوجه خلافه ، حيث أن الفسخ ليس 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بحكم المسلم بحكم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القول بثبوت الخمس لو تحقق القبض منه بعد الإسلام ، لتحقق الشراء قبل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 وجزم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تملك الذمي كان في حال إسلام طرفه ، فيصدق تملك الذمي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حدوث التمليك الإنشائي كان حين كفر البائع لكنه ليس موضوعاً للأثر في النص ، بل موضوعه الملك التام ، وهو لم يتحقق إلا بعد إسلام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يتم ذلك بناء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فرض المسألة يتوقف على كون موضوع الخمس مطلق الانتقال ، وإلا فشراء الأرض مما لا يعتبر فيه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ظاهر إلا دعوى انصراف النص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ذلك على صحة الشرط ، وفيه إشكال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حل وإعدام للمعاوضة ، فيرجع كل مال إلى ملك صاحبه الأول بالسبب السابق ، كما هو واضح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ويلحق بالذمي والمسلم في ذلك كله ما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بيع خمس الأرض التي اشتراها الذمي عليه وجب عليه خمس ذلك الخمس الذي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مئونة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حكم أحدهما ، من صبيانهم ومجانينهم وغيرهم ، كما في غيره من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لإطلاق دليل التنزيل ، من الإجماع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 والجواهر ، ورسالة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 بناء على الإشاعة أو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بناء على أنه حق بنحو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وجدان الخلاف المعتد به ، بل عن الانتصار والغنية والخلاف والتبيان ومجمع البيان والتذكرة والمنتهى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عندنا بلا خلاف ، ولم ينسب الخلاف فيه إلا إلى ابني الجنيد وأبي عقيل ، اللذين لا يقدح خلافهما في الإجماع ، لكثرة خلافهما في المسلمات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محكي كلام الأول في المعتبر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ما استفيد من ميراث ، أو كديون ، أو صلة أخ ، أو ربح تجارة ، أو نحو ذلك فالأحوط إخراجه ، لاختلاف الرواية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لفظ فرضه محتمل هذا المعنى فلو لم يخرجه الإنسان لم يكن كتارك الزكاة التي لا خلاف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غير ظاهر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كلام الثاني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في الأموال كلها ، حتى الخياط والنجار وغلة الدار والبستان والصانع في كسب يده ، لأن ذلك إفادة من الله تعالى وغنيمة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وهو أيضاً غير ظاهر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ابن الجنيد وابن أبي عقيل العفو عن هذا النوع ، وأنه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على وجوبه ، وهو المعتمد ، لانعقاد الإجماع عليه في الأزمنة السابقة لزمانهما ، واشتهار الروايات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حكاية الإجماع أيضاً في الأزمنة اللاحقة من الأساطين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جملة من النصوص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مهزيار عن محمد بن الحسن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الخمس ، أعلى جميع ما يستفيده الرجل من قليل وكثير من جميع الضروب ، وعلى الضياع ، وكيف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وصحيحه الآخر عن علي بن محمد بن شجاع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من ضيعته من الحنطة مائة كر ما يزكى ، فأخذ منه العشر عشرة أكرار ، وذهب منه بسبب عمارة الضيعة ثلاثون كراً ، وبقي في يده ستون كراً ، ما الذي يجب لك من ذلك؟ وهل يجب لأصحابه من ذلك عليه شي‌ء؟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منه الخمس مما يفضل من مئونته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وصحيحه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بالقيام بأمرك وأخذ حقك ، فأعلمت مواليك بذلك ، فقال لي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وضياعهم وصنائعهم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والتاجر عليه ، والصانع بيده؟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أمكنهم بعد مئونته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وصحيحه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من قبلنا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المؤنة ، مئونة الضيعة وخراجها ، لا مئونة الرجل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علي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الخمس ، بعد مئونته ومئونة عياله ، وبعد خراج السلطان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الخمس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ما أفاد الناس من قليل أو كثير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ومصحح الريان بن الصلت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محمد ما الذي يجب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غلة رحى أرض في قطيعة لي ، وفي ثمن سمك وبردي وقصب أبيعه من أجمة هذه القطيعة؟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فيه الخمس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ونحوها غيرها مما يمر عليك بعضه في الفروع الآتية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تدل على ثبوت الخمس تدل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تحليله ، ووجوب دفعه وحرمة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تأمل فيه بعض متأخري المتأخرين بل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بسقوطه ، وحكي عن الشيخ عبد الله بن صالح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سند بعض النصوص الدالة عليه ، أو اشتماله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يقول به الأصحاب ، أو لمعارضته بنصوص تحليل حقهم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غير مطرد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فغير قادح بعد الانجبار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يقدح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لا يهم ، لإمكان الجمع بالتقييد ، إذ نصوص التحليل ما بين مطلق يمكن تقييده ، كصحيح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الناس في بطونهم وفروجهم ، لأنهم لم يؤدوا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شيعتنا من ذلك وآباءهم في حل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يختص بحال الضيق والإعواز ، كصحيح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يسأله أن يجعله في حل من مأكله ومشربه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أعوزه شي‌ء من حقي فهو في حل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أو تحليل المناكح ، كخبر ضريس الكناسي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أين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على الناس الزنا؟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خمسنا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لشيعتنا الأطيبين ، فإنه محلل لهم ولميلادهم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 إنما يسألك خادماً يشتريها أو امرأة يتزوجها ، أو ميراثاً يصيبه ، أو تجارة أو شيئاً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لشيعتنا حلال ، الشاهد منهم والغائب ، والميت منهم والحي </w:t>
      </w:r>
      <w:r>
        <w:rPr>
          <w:rFonts w:eastAsia="Amiri" w:cs="Amiri" w:ascii="Amiri" w:hAnsi="Amiri"/>
          <w:color w:val="111111"/>
          <w:sz w:val="28"/>
          <w:szCs w:val="28"/>
          <w:rtl w:val="true"/>
          <w:lang w:bidi="ar-SA"/>
        </w:rPr>
        <w:t xml:space="preserve">.. » </w:t>
      </w:r>
      <w:r>
        <w:rPr>
          <w:rStyle w:val="FootnoteAnchor"/>
          <w:rtl w:val="true"/>
        </w:rPr>
        <w:footnoteReference w:id="727"/>
      </w:r>
      <w:r>
        <w:rPr>
          <w:rFonts w:ascii="Amiri" w:hAnsi="Amiri" w:eastAsia="Amiri" w:cs="Amiri"/>
          <w:color w:val="111111"/>
          <w:sz w:val="28"/>
          <w:sz w:val="28"/>
          <w:szCs w:val="28"/>
          <w:rtl w:val="true"/>
          <w:lang w:bidi="ar-SA"/>
        </w:rPr>
        <w:t xml:space="preserve">أو التحليل لما يشتري ممن لا يعتقد وجوب الخمس لما فيه من المشقة العظيمة كخبر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عليه رجل من القماطين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تقع في أيدينا الأموال والأرباح وتجارات نعلم أن حقك فيها ثابت ، وإنا عن ذلك 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أنصفناكم إن كلفناكم ذلك اليوم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أنصفناكم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الغنيمة والفي‌ء ، كخبر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لنا أهل البيت سهاماً ثلاثة في جميع الفي‌ء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أصحاب الخمس والفي‌ء ، وقد حرمناه على جميع الناس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حمزة ما من أرض تفتح ، ولا خمس يخمس ، فيضرب على شي‌ء منه إلا كان حراماً على من يصيبه ، فرجاً كان ، أو مالا ، أو انفالا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وخبر الحرث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نجية إن لنا الخمس في كتاب الله ، ولنا الأنفال ، ولنا صفو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قد أحللنا ذلك لشيعتنا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أو تحليل الأرض وأنهارها ، كخبري يونس بن ظبيان </w:t>
      </w:r>
      <w:r>
        <w:rPr>
          <w:rStyle w:val="FootnoteAnchor"/>
          <w:rtl w:val="true"/>
        </w:rPr>
        <w:footnoteReference w:id="731"/>
      </w:r>
      <w:r>
        <w:rPr>
          <w:rFonts w:ascii="Amiri" w:hAnsi="Amiri" w:eastAsia="Amiri" w:cs="Amiri"/>
          <w:color w:val="111111"/>
          <w:sz w:val="28"/>
          <w:sz w:val="28"/>
          <w:szCs w:val="28"/>
          <w:rtl w:val="true"/>
          <w:lang w:bidi="ar-SA"/>
        </w:rPr>
        <w:t xml:space="preserve">أو المعلى بن خنيس ومسمع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تحليل الأرض الموات ، كصحيح عمر بن يزيد </w:t>
      </w:r>
      <w:r>
        <w:rPr>
          <w:rStyle w:val="FootnoteAnchor"/>
          <w:rtl w:val="true"/>
        </w:rPr>
        <w:footnoteReference w:id="733"/>
      </w:r>
      <w:r>
        <w:rPr>
          <w:rFonts w:ascii="Amiri" w:hAnsi="Amiri" w:eastAsia="Amiri" w:cs="Amiri"/>
          <w:color w:val="111111"/>
          <w:sz w:val="28"/>
          <w:sz w:val="28"/>
          <w:szCs w:val="28"/>
          <w:rtl w:val="true"/>
          <w:lang w:bidi="ar-SA"/>
        </w:rPr>
        <w:t>أو غير ذلك مما 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النصوص المتقدمة الدالة على عدم العفو عن الخمس ، يتعين حمل النصوص المتضمنة لتحليله على أحد الوجوه المذكورة التي ورد فيها التحليل في النصوص ، جمعاً عرفياً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إعراض الأصحاب عن ظاهرها ، وحكاية الاتفاق على خلافها ، ومنافاتها للغرض من تشريع الخمس لبني هاشم وتحريم الصدقة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الطبري في جواب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سأله الاذن في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الخمس عوننا على ديننا ، وعلى عيالنا ، وعلى موالينا ، وما نبذله ونشتري من أعراضنا ممن نخاف سطوته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المسلم من أجاب باللسان وخالف بالقلب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الحمل في خبر حكيم مؤذن بني عبس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 الإفادة يوماً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شيعتنا من ذلك في حل ليزكوا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العفو عن لزوم الدفع للخمس يوماً فيوماً ، أو غير ذلك ، كي لا ينافي ما نحن فيه ، مما يتعين العمل به وطرح معارضه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ومئونة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أرباح التجارات ، ومن سائر التكسبات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الصناعات ، والزراعات ، والإجارات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الخياطة والكتابة ، والنجارة ، والصيد ، وحيازة المباحات ، وأجرة العبادات الاستيجارية من الحج والصوم والصلاة ، والزيارات وتعليم الأطفال وغير ذلك من الأعمال التي لها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لا إشكال في استثناء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الإجماع عليه عن صريح السرائر ، وظاهر الانتصار والخلاف والمعتبر والتذكرة والمنتهى ومجمع الفائدة والمدارك والذخيرة والمستند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صحاح ابن مهزيار وغيرها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فيها ولا في غيرها تعرض صريح لكون المراد منها مئونة السنة ، كما اعترف به في 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يقتضيه الإطلاق المقامي ، إذ إرادة غيرها مما لا قرينة عليه ، بخلاف مئونة السنة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يملك مئونته أو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على مئونته أو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أوقات السنة بوجود المؤنة وعدمها ووجود الربح وعدمه ، فرب وقت فيه ربح ولا مئونة ورب وقت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ذلك ناشئاً من اختلاف الأحوال الحادثة في السنة ، من الحر والبرد ، والمطر والصحو وغير ذلك ، كان المعيار عندهم في 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ربح فلان مقدار مئونته ، أو لم يربح مقدار 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يصلح قرينة على إرادة مئونة السنة ، وليس ما يصلح قرينة لإرادة غيرها ، فيتعين البناء عليها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يشير اليه الجمع بين نصوص استثناء المؤنة وصحيح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الغنائم والفوائد فهي واجبة عليهم في كل عام </w:t>
      </w:r>
      <w:r>
        <w:rPr>
          <w:rFonts w:eastAsia="Amiri" w:cs="Amiri" w:ascii="Amiri" w:hAnsi="Amiri"/>
          <w:color w:val="111111"/>
          <w:sz w:val="28"/>
          <w:szCs w:val="28"/>
          <w:rtl w:val="true"/>
          <w:lang w:bidi="ar-SA"/>
        </w:rPr>
        <w:t xml:space="preserve">.. »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التصريح به في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ثبوته في مطلق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تحصل بالاكتساب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عبارات الأصحاب في تحديد موضوع الخمس في هذا القسم ، فعن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أرباح التجارات ، وعن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المكاسب ، وعن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حاصل أنواع التكسبات ، من التجارة والصناعة والزراعة ، وعن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أرباح التجارات والغلات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فهي مشتركة في اعتبار التكسب ، الذي هو القصد إلى حصول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ويخالفها في ذلك ظاهر جملة أخرى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سائر الاستفادات والأرباح والمكاسب والزراعات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يغنمه الإنسان ، من أرباح التجارات ، والزراعات ،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المستفاد ، من أرباح التجارات والغلات والثمار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مستفاد من تجارة أو زراعة وصناعة وغير ذلك من وجوه الاستفادة أي وجه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السين في المقام للصيرورة لا للطلب </w:t>
      </w:r>
      <w:r>
        <w:rPr>
          <w:rStyle w:val="FootnoteAnchor"/>
          <w:rtl w:val="true"/>
        </w:rPr>
        <w:footnoteReference w:id="737"/>
      </w:r>
      <w:r>
        <w:rPr>
          <w:rFonts w:ascii="Amiri" w:hAnsi="Amiri" w:eastAsia="Amiri" w:cs="Amiri"/>
          <w:color w:val="111111"/>
          <w:sz w:val="28"/>
          <w:sz w:val="28"/>
          <w:szCs w:val="28"/>
          <w:rtl w:val="true"/>
          <w:lang w:bidi="ar-SA"/>
        </w:rPr>
        <w:t>، ومقتضى ذلك وجوب الخمس في كل فائدة وإن لم تكن بقصد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حكاية الإجماع في كلمات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اشتمال الكتاب الواحد على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واحد ، إما بحمل الأول على المثال ، لأنه الغالب ، كالاقتصار في بعضها على المكاسب وفي آخر على أرباح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بحمل الثاني على إرادة الفائدة المالية المطلوبة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الخمس في الميراث والهدية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المدارك من جعل ذلك من قبيل الاستثناء ، فان الاستثناء فرع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كالهبة ، والهدية ، والجائزة ، والمال الموصى به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بالآية الشريفة </w:t>
      </w:r>
      <w:r>
        <w:rPr>
          <w:rStyle w:val="FootnoteAnchor"/>
          <w:rtl w:val="true"/>
        </w:rPr>
        <w:footnoteReference w:id="738"/>
      </w:r>
      <w:r>
        <w:rPr>
          <w:rFonts w:ascii="Amiri" w:hAnsi="Amiri" w:eastAsia="Amiri" w:cs="Amiri"/>
          <w:color w:val="111111"/>
          <w:sz w:val="28"/>
          <w:sz w:val="28"/>
          <w:szCs w:val="28"/>
          <w:rtl w:val="true"/>
          <w:lang w:bidi="ar-SA"/>
        </w:rPr>
        <w:t xml:space="preserve">، مصرحين بأن المراد من الغنيمة فيها مطلق الفائدة ، وبالنصوص المتضمنة للتعبير بما يستفيده الرجل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الإفادة يوماً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يفيد إليك في تجارة ، أو حرث بعد الغرام ، أو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 مما هو ظاهر أو صريح في التعميم لغير الكسب والتجارة من أنواع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النصوص عموم الحكم لكل فائدة وإن لم تكن عن قصد واختيار ، فضلا عما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يضعف القول باعتبار صدق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القول باعتبار اتخاذه مهنة ، كما عن الجمال في حاشيته عن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عدم الخمس في الثمار ، ونماء الحيوان ، كاللبن والصوف والسخال وغير ذلك؟ وسيجي‌ء التصريح بوجوب الخمس فيه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يهدي اليه مولاه والمنقطع اليه هدية تبلغ ألفي درهم أو أقل أو أكثر ، هل عليه فيها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في ذلك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وخبر يزيد في تفسير الفائدة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ما يفيد إليك في تجارة من ربحها ، وحرث بعد الغرام ، أو جائزة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 والفائدة يفيدها ، والجائزة من الإنسان للإنسان التي لها خطر ، والميراث الذي لا يحتسب من غير أب ولا ابن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خبر علي بن الحسين بن عبد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w:t>
      </w:r>
    </w:p>
    <w:p>
      <w:pPr>
        <w:pStyle w:val="BookText"/>
        <w:rPr/>
      </w:pP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خمس في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إلى أبي ، فكتب إليه أبي ، هل علي فيما سرحت إلى 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 عليك فيما سرح به صاحب الخمس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خمس في التسريح كان الأولى التعليل به لا بكونه تسريحاً من صاحب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تقييد الجائزة في المكاتبة بما كان لها خطر من جهة أن ما ليست كذلك تكون من المؤن غالباً ،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الجزم به ، وفي اللمعة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فيه في المعتبر والدروس والبيان ، وكذا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ظاهر الأصحاب 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والهدية والهبة فيه الخمس ، ذكر ذلك أبو الصلاح الحلبي في كتاب الكافي الذي صنفه ، ولم يذكره أحد من أصحابنا إلا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صحيحاً لنقل أمثاله متواتراً ، والأصل براءة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الاتفاق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 فان عدم تعرضهم لثبوت الخمس فيه أعم من بنائهم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وتعبيرهم بالتكسب ونحوه 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قبول الهدية نوع من التكسب ، كما في 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نسب في المعتبر إنكار ذلك إلى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ابن إدريس ، ولم ينسبه إلى الأصحاب كما صنع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الدروس نسب المنع إلى ابن إدريس خاصة ، فإذاً ما ذكره في المتن في محله ، أخذاً بظاهر النصوص عموماً وخصوصاً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الميراث مطلقاً بالهبة ، وكذا من وافقه على ذلك ومن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صحيح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الذي لا يحتسب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فصل في المتن بين المحتسب فجزم بعدم </w:t>
      </w:r>
    </w:p>
    <w:p>
      <w:pPr>
        <w:pStyle w:val="BookText"/>
        <w:rPr/>
      </w:pPr>
      <w:r>
        <w:rPr>
          <w:rFonts w:ascii="Amiri" w:hAnsi="Amiri" w:eastAsia="Amiri" w:cs="Amiri"/>
          <w:color w:val="111111"/>
          <w:sz w:val="28"/>
          <w:sz w:val="28"/>
          <w:szCs w:val="28"/>
          <w:rtl w:val="true"/>
          <w:lang w:bidi="ar-SA"/>
        </w:rPr>
        <w:t xml:space="preserve">في الذي ملكه من حيث لا يحتسب ، فلا يترك الاحتياط فيه ، كما إذا كان له رحم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آخر لم يكن عالماً به فمات ، وكان هو الوارث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يترك في حاصل الوقف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في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استحباباً ثبوته في عوض الخلع ، والمهر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الخمس فيه اعتماداً على مفهوم الوصف ، وغيره فتوقف فيه ، إذ لا شبهة في عدم صدق التكسب فيه ، وبذلك افترق عن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غير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بوجود الرحم وإن كان قريباً ، ما لم يكن أباً أو ابناً ، كما قيده به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غير أب ولا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لغير المحتسب ، لأن الأب والابن يرث أحدهما الآخر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يختص بهما بل يجري في الأم والبنت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في الوقف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بمجرد جعل الوقف ، كما لو وقفه على أن يكون نماؤه لأولاده ، فيكون فائدة بلا قبول كالميراث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محتاجاً إلى القبول ، كما لو وقفه على أن يعطى نماؤه لأولاده فيكون بالقبول ملكاً ، وحينئذ يكون بحكم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النذر ، فقد يكون من قبيل نذر النتيجة فيكون كالميراث ، وقد يكون من قبيل نذر الفعل فيكون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 صحة نذر النتيجة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بين هذين وغيرهما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الحدائق في الثاني ، من أنه عوض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 إذ يكون حاله حال الأجرة التي هي عوض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عدهما في نجاة العباد في سلك الهبة والهدية وغيرهما من أفراد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ومطلق الميراث حتى المحتسب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مورثه لم يؤد خمس ما تركه وجب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تعلق بها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فيها أو كان الموجود 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علم باشتغال ذمته بالخمس وجب إخراجه من تركته مثل 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خمس فيما ملك بالخمس أو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الصدقة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 عن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نمت في ملكه ففي نمائها يجب ، كسائر النماءات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شيئاً ثمَّ علم أن البائع لم يؤد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المحكي عن أبي الصلاح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مقتضي لسقوطه بالموت ، وكفى بالاستصحاب دليلا على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المعاملة على خمس العين باطلة يكون الخمس في الذمة فيكون كالفرض الذي بعده ، ويكون العوض مشتركاً بين من انتقل عنه ومن انتقل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 ملك للسادة أو الفقراء ، فكأنه يدفع إليهم ما يطلبونه ، فيشكل صدق الفائدة ، كذا في رسالة شيخنا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إذ لو سلم ما ذكر فملك شخص الفقير إنما كان بالقبض ، فالحكم فيه هو الحكم في الهبة بعينه ، لاشتراكهما في صدق الفائدة الاختيارية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 كالهدية والهبة ، غاية الأمر يعتبر فيها القربة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الفرق لا يوجب الفرق في 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المتقدمة في الخمس والزكاة غير آتية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خمسه كان البيع بالنسبة إلى مقدار الخمس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أمضاه الحاكم رجع عليه بالثمن ، ويرجع هو على البائع إذا أداه ، وإن لم يمض فله أن يأخذ مقدار الخمس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انتقل إليه بغير البيع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انتقل اليه بلا عوض يبقى مقدار خمسه على ملك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من الأعيان التي لم يتعلق بها الخمس أو تعلق بها لكنه أداه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فنمت وزادت زيادة متصلة أو منفصلة ، وجب الخمس في ذلك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ارتفعت قيمتها السوقية من غير زيادة عينية لم يجب خمس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صدق التكسب ، ولا صدق حصول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له ولاية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التصريح به ، منهم العلامة في التحرير ، والشهيد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ما لا خمس فيه زيادة متصلة أو منفصلة وجب الخمس في الزائد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إطلاق وجوب الخمس فيه مبني على وجوبه في مطلق الفائدة ، ولو بني على اختصاصه بالتكسب كان الواجب تقييده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أيضاً وجوبه في النماء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صدق الفائدة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الصوف والثمرة حاله حال المنفصل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في الحدائق ، ولم يستبعده في الغنائم ، وجزم به في الجواهر ، واستظهره شيخنا الأعظم ، معللا له بما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الزيادة </w:t>
      </w:r>
    </w:p>
    <w:p>
      <w:pPr>
        <w:pStyle w:val="BookText"/>
        <w:rPr/>
      </w:pP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باعها لم يبعد وجوب خمس تلك الزيادة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تكن تلك العين من مال التجارة ورأس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المقصود من شرائها أو إبقائها في ملكه الانتفاع</w:t>
      </w:r>
    </w:p>
    <w:p>
      <w:pPr>
        <w:pStyle w:val="BookText"/>
        <w:rPr/>
      </w:pPr>
      <w:r>
        <w:rPr>
          <w:rFonts w:ascii="Amiri" w:hAnsi="Amiri" w:eastAsia="Amiri" w:cs="Amiri"/>
          <w:color w:val="111111"/>
          <w:sz w:val="28"/>
          <w:sz w:val="28"/>
          <w:szCs w:val="28"/>
          <w:rtl w:val="true"/>
          <w:lang w:bidi="ar-SA"/>
        </w:rPr>
        <w:t xml:space="preserve">لارتفاع السوق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في الروضة جزم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الفائدة والغنيمة الزيادة في المال ، وذلك لا يتحقق بزيادة القيمة إذ لا زيادة في المال معها ، وإنما تكون الزيادة في المالية ، التي هي من قبيل الأمر الاعتباري المنتزع من وجود الراغب والباذل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فرق بين البيع وعدمه ، إذ البيع إنما يقتضي تبديل المال بمال آخر ، لا زيادة مال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أطلق في التحرير نفي الخمس في الارتفاع ، خلافاً لما يظهر من محكي المنتهى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زادت قيمته السوقية من غير زيادة فيه ، ولم يبعه ، لم يجب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ظاهر التقييد بعدم البيع وجوب الخمس لو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ملكها بغير معاوضة فباعها ، كما لو ورثها فباعها ، أو وهبت له فباعها ، أو اشتراها للاقتناء فباعها بغير جنس الثمن ، كما لو اشترى فرساً بدينار فباعها ببقرة أو بدراهم مع زيادة قيمتها في جميع ذلك ، فإنه لا خمس عليه في جميع ذلك ، لعدم الزيادة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ملكها بالمعاوضة للاقتناء فزادت قيمتها فباعها بأكثر من الثمن ، وجب الخمس في الزيادة حينئذ ، لصدق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وجوب الخمس في الزيادة إذا باع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منصرف كلامه صورة البيع بزيادة على الثمن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قصد الاسترباح به ، في قبال ما لم يقصد الاسترباح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الاسترباح بنمائه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داراً للاسترباح بأجرتها ، أو بقرة ليبيع لبنها فزادت قيمتهما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يقصد الربح بنمائه أصلا ، كما لو اشترى داراً ليسكنها ، أو بقرة ليشرب لبنها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بنمائها أو نتاجها أو أجرتها أو نحو ذلك من منافعها ، وأما إذا كان المقصود الاتجار بها فالظاهر وجوب خمس ارتفاع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السنة ، إذا أمكن بيعها وأخذ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 جزم في الجواهر ، حاكياً له عن 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الربح والفائدة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يكفي ظهور الربح في أمتعة التجارة ، أم يحتاج الى البيع والإنضاض؟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الثاني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الغنائم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وجهان ، استقرب في الكفاية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وغيرها من صدق الربح والفائدة بمجرد الزيادة المالية ، غير ظاهر ، كما عرفت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الصدق حقيقة ، ولا فرق بين المسألتين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تفترقان بإمكان صدق الفائدة بالقوة هنا وعدمه هناك ، إذ على تقدير الإنضاض هنا تحصل الفائدة والزيادة ، وليس كذلك هناك ، بل ليس إلا تبديل مال بآخر وعروض بثمن ، فالبناء على وجوب الخمس هنا يتوقف على فهم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استشكل في الجواهر فيما هو المشهور في باب المضاربة ، من ملك العامل الحصة بمجرد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كلامه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 وأورد عليه بما 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منه في المسألة الآتية تعليل عدم ضمان خمس الزيادة بنحو ينافي ما ذكره هنا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أنه لا يبعد صدق الفائدة عرفاً ، بلحاظ أن العين لما كانت عوضاً عن مال بعينه ، فكلما ارتفعت القيمة على ذلك المال صدق الربح والفائدة عرفاً بلحاظ إمكان التبديل اليه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المعنى من الفائدة هو المأخوذ موضوعاً في نصوص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هو الموضوع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اشترى عيناً للتكسب بها فزادت قيمتها السوقية ، ولم يبعها غفلة أو طلباً للزيادة ، ثمَّ رجعت قيمتها إلى رأس مالها أو أقل قبل تمام السنة ، لم يضمن خمس تلك الزيادة ، لعدم تحققها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يبعها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السنة واستقرار وجوب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عمر بستاناً ، وغرس فيه أشجاراً ونخيلا للانتفاع بثمرها وتمرها ، لم يجب الخمس في نمو تلك الأشجار والنخيل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من قصده الاكتساب</w:t>
      </w:r>
    </w:p>
    <w:p>
      <w:pPr>
        <w:pStyle w:val="BookText"/>
        <w:rPr/>
      </w:pPr>
      <w:r>
        <w:rPr>
          <w:rFonts w:ascii="Amiri" w:hAnsi="Amiri" w:eastAsia="Amiri" w:cs="Amiri"/>
          <w:color w:val="111111"/>
          <w:sz w:val="28"/>
          <w:sz w:val="28"/>
          <w:szCs w:val="28"/>
          <w:rtl w:val="true"/>
          <w:lang w:bidi="ar-SA"/>
        </w:rPr>
        <w:t>باب المضاربة وفي الأحكام العرفية القانونية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اختصاص ذلك بما إذا كان شراء العين للاتجار بها والتكسب ، فلا يعم صورة شرائها للاقتناء ونحوه ، فيتوقف صدق الربح فيه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عدم التحقق في الخارج مانعاً من تملك المستحق لخمسها فلا فرق بين هذا الفرض وما تقدم في المسألة السابقة وما في ذيل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مانعاً عن ذلك فلا يصلح تعليلا لعدم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طلباً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تفريطاً موجباً للضمان والأصل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عدم البيع لا لعذر كان اللازم الضمان كما في الصورة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التعرض لهذا الفرض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مبني على تعلق الخمس بمجرد ظهور الربح ، الحاصل بزيادة القيمة والمالية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التعرض لصورة ترك البيع غفلة أو طلباً للزيادة ، مما يكون عذراً في ترك البيع ومانعاً من صدق التفريط واللازم البناء على عدم الضمان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التكسب والاسترباح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بناء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بأصل البستان فالظاهر وجوب الخمس في زيادة قيمته ، وفي نمو أشجاره ونخيله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له أنواع من الاكتساب والاستفادة كأن يكون له رأس مال يتجر به ، وخان يؤجره وأرض يزرعها ، وعمل يد مثل الكتابة أو الخياطة أو التجارة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آخر السنة ما استفاده من المجموع من حيث المجموع ، فيجب عليه خمس ما حصل منها ، بعد خروج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اعتباره في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 خلاف ذلك ، فلا يظهر وجه الجزم بالعدم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منافاته لما تقدم في صدر المسألة الثالثة والخمسين من وجوب الخمس في الزيادة المتصلة والمنفصلة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مما هنا صورة ما لو كان المقصود الانتفاع بعين النماء ، لاحتياجه اليه وكونه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المقابلة مع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فالفرض على ظاهره حكمه حكم الفرض السابق في المسألة المذكورة ، فيجب الخمس في النماء المذكور لصدق الفائدة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النماء متصلا لم يجب الخمس فيه ، كما سبق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منهما ربحاً لمال التجارة بناء على ما سبق في زيادة قيمة مال التجارة ، من 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الاشكال فيه يختص الخمس بالنمو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دون المتصل</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والحدائق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الحول في كل تكسب ، بل يبدأ الحول من حين الشروع في التكسب بأنواعه ، فإذا تمَّ خمس ما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 إليه في محكي المدارك والكفاية ، بل حكي أيضاً عن حاشية الشرائع </w:t>
      </w:r>
    </w:p>
    <w:p>
      <w:pPr>
        <w:pStyle w:val="BookText"/>
        <w:rPr/>
      </w:pPr>
      <w:r>
        <w:rPr>
          <w:rFonts w:ascii="Amiri" w:hAnsi="Amiri" w:eastAsia="Amiri" w:cs="Amiri"/>
          <w:color w:val="111111"/>
          <w:sz w:val="28"/>
          <w:sz w:val="28"/>
          <w:szCs w:val="28"/>
          <w:rtl w:val="true"/>
          <w:lang w:bidi="ar-SA"/>
        </w:rPr>
        <w:t>للكركي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شرع في الكسب بأحد الأنواع أول المحرم ، لاحظ مجموع الأرباح الحاصلة له من ذلك النوع ومن غيره من الأنواع إلى آخر ذي الحجة ربحاً واحداً ، كما يلاحظ جميع المؤن التي عليه في تمام السنة المذكورة مئونة واحدة ، ويستثني مجموع المؤنة من مجموع الربح ، والباقي يجب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حصل الربح في الحول تدريجاً اعتبر لكل خارج حول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توزع المؤنة في المدة المشتركة بينه وبين ما سبق عليهما ، ويختص بالباقي ،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يعتبر الحول بسبب الربح ، فأوله ظهور الربح ، فيعتبر منه مئونة السنة المستقبلة ولو تجدد ربح آخر في أثناء الحول كانت مئونة بقية الحول الأول معتبرة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تأخير إخراج خمس الربح الثاني إلى آخر حوله ، ويختص بمؤنة بقية حوله بعد انقضاء حول الأول ،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ربح في الأول من المحرم عشرة دراهم ، وفي الأول من رجب عشرة دراهم ، وفي الأول من ذي الحجة عشرة دراهم ، استثنى من الأول مئونة السنة التي تنتهي بأول المحرم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 مئونة السنة التي تنتهي بأول رجب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الثالث مئونة سنته التي تنتهي بأول ذي الحجة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فمئونة ما بين محرم ورجب يختص استثناؤها بالربح الأول ، ولا يجوز استثناؤها من الربحين الأخيرين ، لعدم كونها في سنتهما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مئونة ما بين رجب وذي الحجة لا يجوز استثناؤها من الربح الأخير ، لعدم كونها في سنته ، بل تستثنى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التوزيع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ومئونة ذي الحجة تستثنى من الأرباح الثلاثة ، لأنها مئونة سنيها ، على التوزيع أو التخيير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يدعى تعين الثاني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الأرباح المتدرجة في الزمان متعددة حقيقة ، فملاحظتها أمراً واحداً محتاج إلى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جهة أنه لا بد من تقييد الأرباح بالسنة على الوجه الأول ، مع أنه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تقدم في الغوص والمعدن والكنز ، من البناء على ملاحظة كل فرد مستقلا موضوعاً للحكم مع التعدد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الفرق بينهما وبين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يدفع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الثاني يستوجب ملاحظة مقدار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فيما بين 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وضبطها على نحو يعلم كيفية التوزيع وذلك حرج شديد في أكثر أنواع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مثل الصانع الذي يربح في كل يوم أو في كل ساعة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وجب مثل ذلك لزم الهرج والمرج ، ولكثر السؤال واستيضاح الحال على نحو لا يبقى على مثل هذا الإهمال والاشكال ، فدل عدم ذلك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يدعى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الصنائع المبني ربحها على التجدد يوماً فيوماً أو ساعة بعد أخرى </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ظهور المؤنة في مئونة السنة مساوق لظهور الربح في ربح السنة ، بقرينة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الخمس في ربح السنة بعد وضع مئونتها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ما في 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الغنائم والفوائد فهي واجبة عليهم في كل عام </w:t>
      </w:r>
      <w:r>
        <w:rPr>
          <w:rFonts w:eastAsia="Amiri" w:cs="Amiri" w:ascii="Amiri" w:hAnsi="Amiri"/>
          <w:color w:val="111111"/>
          <w:sz w:val="28"/>
          <w:szCs w:val="28"/>
          <w:rtl w:val="true"/>
          <w:lang w:bidi="ar-SA"/>
        </w:rPr>
        <w:t xml:space="preserve">.. » </w:t>
      </w:r>
      <w:r>
        <w:rPr>
          <w:rStyle w:val="FootnoteAnchor"/>
          <w:rtl w:val="true"/>
        </w:rPr>
        <w:footnoteReference w:id="743"/>
      </w:r>
      <w:r>
        <w:rPr>
          <w:rFonts w:ascii="Amiri" w:hAnsi="Amiri" w:eastAsia="Amiri" w:cs="Amiri"/>
          <w:color w:val="111111"/>
          <w:sz w:val="28"/>
          <w:sz w:val="28"/>
          <w:szCs w:val="28"/>
          <w:rtl w:val="true"/>
          <w:lang w:bidi="ar-SA"/>
        </w:rPr>
        <w:t>، فتكون الأرباح الواقعة في كل سنة ملحوظة بما أنها ربح السنة ، ويجب فيها الخمس بعد استثناء مئونة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المقام عما تقدم في الغوص والمعدن والكنز ، من ملاحظة كل فرد في قبال غيره ، لعدم مجي‌ء ما ذكرنا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أنه لا فرق بين اتحاد جنس التجارة وتعدده ، لاشتراك ما ذكرنا في الجميع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وجوب خمس الربح أو الفائدة 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اشترى شيئاً فيه ربح وكان للبائع الخيار لا يجب خمسة إلا بعد لزوم البيع ومضي زمن خيار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اشترى ما فيه ربح ببيع الخيار فصار البيع لازماً ، فاستقاله البائع فأقاله ، لم يسقط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من شأنه أن يقيله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غالب موارد البيع بشرط الخيار إذا رد مثل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إخراج خمس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منصرف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الاستقرار الواقعي بنحو الشرط المتأخر ، فحينئذ يجب خمسه إذا كان البيع يلزم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ربح في آخر السنة ، وكان لزوم البيع في أثناء السنة اللاحقة ، فإذا لم يفسخ من له الفسخ في السنة الثانية انكشف تحقق الربح في السنة السابقة ، وكان من أرباحها لا من أرباح السنة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 ، وأصالة عدم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تكون الإقالة من قبيل المؤن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كانت في سنة الربح لم يجب الخمس ، وإن كانت في السنة اللاحقة وجب لعدم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مانعة من صدق الربح ، فلا 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الغنائم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رأس المال ، وما لا يعد للصرف ويدخر للقنية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كالفرش ، والظروف ، ونفس الضيعة التي هي مستغل لها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 من المؤنة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فيها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تتميم رأس المال لمن احتاج اليه في المعاش من المؤنة ، </w:t>
      </w:r>
    </w:p>
    <w:p>
      <w:pPr>
        <w:pStyle w:val="BookText"/>
        <w:rPr/>
      </w:pPr>
      <w:r>
        <w:rPr>
          <w:rFonts w:ascii="Amiri" w:hAnsi="Amiri" w:eastAsia="Amiri" w:cs="Amiri"/>
          <w:color w:val="111111"/>
          <w:sz w:val="28"/>
          <w:sz w:val="28"/>
          <w:szCs w:val="28"/>
          <w:rtl w:val="true"/>
          <w:lang w:bidi="ar-SA"/>
        </w:rPr>
        <w:t xml:space="preserve">كاشتراء الضيعة لأجل المستغل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بالأولى صورة عدم الحاجة ، وبالثانية صورة الحاجة فلا تنافي بين العبارتين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الحاجة أن يكون المالك بنحو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رأس مال يتجر به ، بحيث يكون اتجاره عامل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عليه وخلاف 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يحتاجه في 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الفرش والأواني المحتاج إليها معدود من مئونته ، فإذا لم يجب الخمس فيها آخر السنة لم يجب الخمس فيه ، لإطلاق ما دل على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انصراف المؤنة عنه أو عدم شمولها له ، فإنه يحتاج إليه في حصول المؤنة لا نفس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الأوجه خلافه ، فان المؤنة أعم من ذلك ، فإن البقرة إنما يحتاج إليها لللبن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الشجرة للثمرة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معدودة عرفاً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المفروض أن الاحتياج الى رأس المال ليس لتحصيل المؤنة ، بل لكونه في نفسه محتاجاً اليه ولو مع حصول مئونته من غيره ، بأن كان له من يكفله ويعول به ، فيكون حاله حال الحلي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الفرض نادر ، لكن الندرة لا تنافي صحة استثنائه على تقدير تحقق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الاحتياج إليه لأجل تحصيل المؤنة ، فصدق المؤنة عليه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لذلك استثناؤه من الخمس</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قد يشكل ما ذكر من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رأس المال إنما يكون محتاجاً إليه في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سنة الربح فهو حاصل لديه غير محتاج إلى رأس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يختص استثناء المؤنة بما كان من مئونة سنة الربح فلا وجه لاستثنائه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محتاجاً إليه في هذه السنة كانت حاله حال الظروف والفرش ونحوهما مما يحتاج إلى عينه ، فيكون من المؤنة ولا يتعلق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وحصوله فعلا لا أثر له في خروجه </w:t>
      </w:r>
    </w:p>
    <w:p>
      <w:pPr>
        <w:pStyle w:val="BookText"/>
        <w:rPr/>
      </w:pPr>
      <w:r>
        <w:rPr>
          <w:rFonts w:ascii="Amiri" w:hAnsi="Amiri" w:eastAsia="Amiri" w:cs="Amiri"/>
          <w:color w:val="111111"/>
          <w:sz w:val="28"/>
          <w:sz w:val="28"/>
          <w:szCs w:val="28"/>
          <w:rtl w:val="true"/>
          <w:lang w:bidi="ar-SA"/>
        </w:rPr>
        <w:t xml:space="preserve">إذا كان من أرباح مكاسبه ، فاذا لم يكن له مال من أول الأمر فاكتسب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استفاد مقداراً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يجعله رأس المال للتجارة ويتجر به ، يجب إخراج خمسه على الأحوط ثمَّ الاتجار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مبدأ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الخمس بعد خروج مئونتها حال الشروع في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شغله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لم يكن مكتسباً وحصل له فائدة اتفاقاً فمن حين حصول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مورد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عد من المؤنة تبعاً للغنائم تتميم رأس المال لمن احتاج إليه في المعاش ، كاشتراء الضيعة لأجل المستغل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والظاهر أنه لا يشترط التمكن من تحصيل الربح منه بالفعل ، فيجوز صرف شي‌ء من الربح في غرس الأشجار لينتفع بثمرتها ولو 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اقتناء إناث أولاد الانعام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غير ظاهر ، لأنه ليس من مئونة السنة ، فلا 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يتعين تقويمه في آخر السنة وإخراج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تخميس ثمنه ، 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يشترى للاقتناء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تلحظ قيمته ، وإنما يلحظ ثمنه فقط</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صريح عبارتي الدروس والحدائق ، المتقدمتين في المسألة السادسة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شيخنا الأعظم ، لأنه المتعارف في عام الربح ، الذي تلحظ المؤنة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فالزارع عام زراعته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تؤخذ مئونته من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الشروع في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عام التجارة والصناعة ، الذي </w:t>
      </w:r>
    </w:p>
    <w:p>
      <w:pPr>
        <w:pStyle w:val="BookText"/>
        <w:rPr/>
      </w:pPr>
      <w:r>
        <w:rPr>
          <w:rFonts w:ascii="Amiri" w:hAnsi="Amiri" w:eastAsia="Amiri" w:cs="Amiri"/>
          <w:color w:val="111111"/>
          <w:sz w:val="28"/>
          <w:sz w:val="28"/>
          <w:szCs w:val="28"/>
          <w:rtl w:val="true"/>
          <w:lang w:bidi="ar-SA"/>
        </w:rPr>
        <w:t>يأخذ التاجر والصانع مئونته منه ، فإنه أول زمان الشروع في التجارة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لا يحصل بالاكتساب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الفوائد والغنائم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عامه زمان حصوله ، لأن نسبته إلى الأزمنة السابقة على السواء ، فلا وجه لعد بعضها من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يضعف ما في الروضة والمسالك وعن المدارك ، من كون مبدأ السنة ظهور الربح الذي هو زمان تعلق الخمس ، ومال إليه في الجواهر ، لأنه المنساق من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يقتضيه الإطلاق المقامي ، فان عدم بيان مبدأ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 لأن تعين زمان ظهور الربح يصلح أن يكون قرينة على تعين المبدأ ، وليس ما يصلح لتعيينه سواه ، فيتعين أن يكون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التعارف أولى بالصلاحية للاعتماد عليه في التعيين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لو اختص الوجوب بالفوائد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بني على عموم الحكم لمطلق الفائدة فلا مجال له ، للزوم التفكيك في مبدأ العام بين الفوائد ، إذ لا ريب أن مبدأ العام بالنسبة إلى الفوائد غير الحاصلة بالاكتساب أول زمان حصول الفائدة ، والخطاب لا يقبل التفكيك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تفكيكاً في مفهوم عام الربح ، وإنما هو تفكيك في مصداقه ، ولا مانع منه ، فيراد من مئونة السنة عام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يمكن اختلاف أعوام الربح باختلاف أزمنته ، كذلك يمكن اختلافها باختلاف أنواع الربح ، فان كان هناك تعارف في مبدأ العام بالنسبة إلى صنف خاص من الربح كان عليه المعول ، وإلا كان المبدأ زمان الربح</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أن عام الربح مبدؤه زمان الربح ، وعام التجارة أو الصناعة مبدؤه أول التجارة أو الصناعة ، فإذا كان المفهوم من أدلة استثناء المؤنة مئونة عام الربح ، كان مبدأه أول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عام الربح على ما يكون أوله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يصرف في تحصيل الربح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يحتاج إليه لنفسه وعياله في معاشه</w:t>
      </w:r>
    </w:p>
    <w:p>
      <w:pPr>
        <w:pStyle w:val="BookText"/>
        <w:rPr/>
      </w:pPr>
      <w:r>
        <w:rPr>
          <w:rFonts w:ascii="Amiri" w:hAnsi="Amiri" w:eastAsia="Amiri" w:cs="Amiri"/>
          <w:color w:val="111111"/>
          <w:sz w:val="28"/>
          <w:sz w:val="28"/>
          <w:szCs w:val="28"/>
          <w:rtl w:val="true"/>
          <w:lang w:bidi="ar-SA"/>
        </w:rPr>
        <w:t xml:space="preserve">زمان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بعناية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التجارة الذي كان لأجلها الربح ، فالإضافة إلى الربح بنحو من الواسطة ، وحينئذ يكون حمل النصوص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وتعارف وضع المؤنة عن أول الكسب على الربح اللاحق لم يثبت في عصر صدور النصوص بنحو يرفع به اليد عن الإطلاق المقامي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استثناء المؤنة مختلفة ، فما كان وارداً منها في ربح التجارة ونحوها ، فالمؤنة فيه تنصرف إلى مئونة سنة التجارة ، كخبر علي بن شجاع، وصحيح ابن راشد ، وصحيح ابن مهزيار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موضوعها التاجر والصانع وصاحب الضيعة ، فمبدأ السنة أول التجارة والصناعة والشروع في عمل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الطائفة عمدة نصوص المؤنة ، وأما غيرها مما ليس له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البزنطي ، وتوقيع الهمداني </w:t>
      </w:r>
      <w:r>
        <w:rPr>
          <w:rStyle w:val="FootnoteAnchor"/>
          <w:rtl w:val="true"/>
        </w:rPr>
        <w:footnoteReference w:id="745"/>
      </w:r>
      <w:r>
        <w:rPr>
          <w:rFonts w:ascii="Amiri" w:hAnsi="Amiri" w:eastAsia="Amiri" w:cs="Amiri"/>
          <w:color w:val="111111"/>
          <w:sz w:val="28"/>
          <w:sz w:val="28"/>
          <w:szCs w:val="28"/>
          <w:rtl w:val="true"/>
          <w:lang w:bidi="ar-SA"/>
        </w:rPr>
        <w:t>فاما هو مهمل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يقيد بما ذكر ، فلا يصلح لمعارضة ظهور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دعوى كون مبدأ السنة حصول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معها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الألفاظ المذكورة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تحديد مفهومها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مطلق ما يحتاج اليه عرفاً في جلب المحبوب أو دفع المكروه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واستثناؤها هنا أوضح من استثنائها فيما سبق من الغوص والمعدن والكنز ، لعدم صدق الفائدة والربح إلا على ما يبقى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شأنه اللائق بحاله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المأكل والملبس والمسكن ، وما يحتاج إليه لصدقاته وزياراته وهداياه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وجوائزه وأضيافه ، والحقوق اللازمة له بنذر ، أو كفارة ، أو أداء دين ، أو أرش جناية ، أو غرامة ما أتلفه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يحتاج إليه ، من دابة ، أو جارية ، أو عبد ، أو أسباب</w:t>
      </w:r>
    </w:p>
    <w:p>
      <w:pPr>
        <w:pStyle w:val="BookText"/>
        <w:rPr/>
      </w:pPr>
      <w:r>
        <w:rPr>
          <w:rFonts w:ascii="Amiri" w:hAnsi="Amiri" w:eastAsia="Amiri" w:cs="Amiri"/>
          <w:color w:val="111111"/>
          <w:sz w:val="28"/>
          <w:sz w:val="28"/>
          <w:szCs w:val="28"/>
          <w:rtl w:val="true"/>
          <w:lang w:bidi="ar-SA"/>
        </w:rPr>
        <w:t>بعد إخراجها ، كما ذكر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مكاتبة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تفسير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وحرث بعد الغرام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ولخبر ابن شجاع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يستثنى من الخمس جميع ما يصرفه التاجر في إدارة تجارته ، من أجرة الدكان ، والحارس ، والحمال ، وضريبة الحكومة والسرقفلية ، وأجرة الدلال ، وأجرة الآلات التي يتجر بها ، وغير ذلك مما صرفه في سبيل تجارته وكسبه ، وكذلك ثمن القرطاس والآلات المحتاج إليها كل ذلك يستثنى من الربح ويخمس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الأعيان التي اشتراها غير مستهلكة تقوم بالقيمة وتضمه الى الربح ، ومنها حق السرقفلية إذا كان له قيمة وكان حقا شرعياً ، فيقوم ويضم الى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 كون الهدية والصلة اللائقين بحاله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مئونة الحج المندوب ، وسائر سفر الطاعة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استظهر العدم ، وتبعه في المستند ، إلا مع دعاء الضرورة العادية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فهد في الشاميات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الضيافة بالاعتياد والضرورة ووافقه أيضاً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كفاية الاعتياد أيضاً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بحيث يذم بتركها عادة </w:t>
      </w:r>
      <w:r>
        <w:rPr>
          <w:rFonts w:eastAsia="Amiri" w:cs="Amiri" w:ascii="Amiri" w:hAnsi="Amiri"/>
          <w:color w:val="111111"/>
          <w:sz w:val="28"/>
          <w:szCs w:val="28"/>
          <w:rtl w:val="true"/>
          <w:lang w:bidi="ar-SA"/>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المؤنة عبارة عما يحتاج إليه في جلب المحبوب ودفع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نصوص المؤنة منصرف إلى المتعارف ، فالخارج غير </w:t>
      </w:r>
    </w:p>
    <w:p>
      <w:pPr>
        <w:pStyle w:val="BookText"/>
        <w:rPr/>
      </w:pPr>
      <w:r>
        <w:rPr>
          <w:rFonts w:ascii="Amiri" w:hAnsi="Amiri" w:eastAsia="Amiri" w:cs="Amiri"/>
          <w:color w:val="111111"/>
          <w:sz w:val="28"/>
          <w:sz w:val="28"/>
          <w:szCs w:val="28"/>
          <w:rtl w:val="true"/>
          <w:lang w:bidi="ar-SA"/>
        </w:rPr>
        <w:t>أو ظرف ، أو فرش ، أو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يحتاج إليه لتزويج أولاده أو ختانهم ونحو ذلك ، مثل ما يحتاج إليه في المرض ، وفي موت أولاده أو عياله ، إلى غير ذلك مما يحتاج إليه في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على ما يليق بحاله مما يعد سفهاً وسرفاً بالنسبة إليه لا يحسب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كون رأس المال للتجارة مع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المؤنة إشكال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خمسه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الآلات المحتاج إليها في كسبه ، مثل آلات النجارة للنجار ، وآلات النساجة للنساج ، وآلات الزراعة للزراع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إخراج خمسها أيضاً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المؤنة بين ما يصرف عينه</w:t>
      </w:r>
    </w:p>
    <w:p>
      <w:pPr>
        <w:pStyle w:val="BookText"/>
        <w:rPr/>
      </w:pPr>
      <w:r>
        <w:rPr>
          <w:rFonts w:ascii="Amiri" w:hAnsi="Amiri" w:eastAsia="Amiri" w:cs="Amiri"/>
          <w:color w:val="111111"/>
          <w:sz w:val="28"/>
          <w:sz w:val="28"/>
          <w:szCs w:val="28"/>
          <w:rtl w:val="true"/>
          <w:lang w:bidi="ar-SA"/>
        </w:rPr>
        <w:t>مستثنى ، لا أنه ليس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فالمستحبات المتعارفة لمثل المالك داخلة في المستثنى ، وغيرها خارج عنه وإن اشتركت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بناء المساجد ، وعمارة الجسور والمعابر قد يستثنى بالنسبة إلى شخص ولا يستثنى بالنسبة إلى آخر ، لاختلاف المتعارف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أشار إليه في المتن وغيره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شأنه اللائق بحاله في العادة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 تعرف الوجه في عدم احتساب ما زاد عنها وإن لم يعد سرفاً وسفهاً ، فضلا عما لو عد كذلك ، الذي لا إشكال ظاهر في عدم عده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الجمال على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الريب فيه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w:t>
      </w:r>
      <w:r>
        <w:rPr>
          <w:rFonts w:eastAsia="Amiri" w:cs="Amiri" w:ascii="Amiri" w:hAnsi="Amiri"/>
          <w:color w:val="111111"/>
          <w:sz w:val="28"/>
          <w:szCs w:val="28"/>
          <w:rtl w:val="true"/>
          <w:lang w:bidi="ar-SA"/>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بعينه جار بالإضافة إلى الآلات المحتاج إليها في كسبه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فتتلف ، مثل المأكول والمشروب ونحوهما ، وبين ما ينتفع به مع بقاء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الظروف والفروش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احتاج إليها في سنة الربح يجوز شراؤها من ربحها وإن بقيت للسنين الآتية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إخراج المؤنة من الربح وإن كان عنده مال لا 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لم يتعلق به ، أو تعلق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إخراجها من ذلك بتمامها ، ولا التوزيع وإن كان الأحوط التوزيع ، والأحوط منه إخراجها بتمامها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المؤنة ، فتشملها إطلاقات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 وجوب إخراج خمسها إذا بقيت إلى نهاية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تلفت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انكسر الإناء ، أو احترق الفراش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إخراج خمسه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المحقق الثاني والمدارك والكفاية والذخيرة وشارح المفاتيح ، واستجوده في الحدائق ، وجعله أصح الأقوال في كشف الغطاء ، وقواه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وإطلاق ما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بعد المؤنة ، الشامل لصورتي وجود مال آخر وعدمه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الاحتياج إلى أخذ المؤنة من الربح ، فتحمل النصوص عليه ، 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الغلبة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الغلبة لا تسقط الإطلاق عن الحجية ثانياً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يظهر ضعف ما عن الأردبيلي ، من تعين إخراجها من غير الربح إذا كان له مال آخر ، للاحتياط ، وإطلاق أدلة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المتبادر مما دل على أن الخمس بعد المؤنة صورة الاحتياج إليه في المؤنة مع عدم صحة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ونفي الضرر يختصان بصورة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من المال الذي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عبد أو جارية أو دار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لو لم يكن عنده كان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احتساب قيمتها من المؤنة وأخذ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يكون حاله حال من لم يحتج إليها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المؤنة ما يصرف فعلا لا مقدارها فلو قتر على نفسه لم يحسب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تبرع بها متبرع</w:t>
      </w:r>
    </w:p>
    <w:p>
      <w:pPr>
        <w:pStyle w:val="BookText"/>
        <w:rPr/>
      </w:pPr>
      <w:r>
        <w:rPr>
          <w:rFonts w:ascii="Amiri" w:hAnsi="Amiri" w:eastAsia="Amiri" w:cs="Amiri"/>
          <w:color w:val="111111"/>
          <w:sz w:val="28"/>
          <w:sz w:val="28"/>
          <w:szCs w:val="28"/>
          <w:rtl w:val="true"/>
          <w:lang w:bidi="ar-SA"/>
        </w:rPr>
        <w:t xml:space="preserve">أن ذلك يؤول إلى عدم الخمس في أموال كثيرة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تجارات السلاطين وزراعتهم ، وأكابر التجار والزراع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لحكمة شرع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والتبادر الذي ذكره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بالعمل ، فلا حاجة في الحكم إلى الإجماع ونفي الضرر ، كي يمنع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الذي ذكره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ضعف احتمال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بالحقين ولمطابقته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كان المال الآخر ، مما من شأنه أن تؤخذ منه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يتجر به ، أو ضيعة يستغلها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فالمؤنة من الربح دونه إجماعاً ، كما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الجواهر ، واستظهره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المؤنة المستثناة فيما يحتاج اليه ، ومع وجود الأمور المذكورة يكون مستغنياً غير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ظاهر دليل استثناء مقدار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للمؤنة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يصرف ويبذل لتحصيلها ، لا استثناء مقدارها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 هذا الوجه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يمنع من شراء دار أخرى للسكنى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مستغنياً بداره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يمنع من ذلك ، وإن كانا يشتركان في المنع ، من احتساب قيمة ما يجده من المؤن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 وقواه في الجواهر تبعاً لكاشف الغطاء ، </w:t>
      </w:r>
    </w:p>
    <w:p>
      <w:pPr>
        <w:pStyle w:val="BookText"/>
        <w:rPr/>
      </w:pPr>
      <w:r>
        <w:rPr>
          <w:rFonts w:ascii="Amiri" w:hAnsi="Amiri" w:eastAsia="Amiri" w:cs="Amiri"/>
          <w:color w:val="111111"/>
          <w:sz w:val="28"/>
          <w:sz w:val="28"/>
          <w:szCs w:val="28"/>
          <w:rtl w:val="true"/>
          <w:lang w:bidi="ar-SA"/>
        </w:rPr>
        <w:t>لا يستثنى له مقدارها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استقرض من ابتداء سنته لمؤنته ، أو صرف بعض رأس المال فيها قبل حصول الربح ، يجوز له وضع مقداره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زاد ما اشتراه وادخره للمؤنة ، من مثل الحنطة والشعير والفحم ونحوها ، مما يصرف عينه فيها ، يجب إخراج خمسه عند تمام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مبناه على بقاء عينه والانتفاع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الفرش ، والأواني ، والألبسة والعبد ، والفرس ، والكتب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اليه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المنصرف من أدلة المؤنة ما يصرف بالفعل لا ما كان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يضعف ما في الروضة والمسالك ، وعن المدارك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فيه خلافاً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المناهل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الخلاف فيه من أنه إذا قتر حسب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قال الجمال في حاشية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المراد باستثناء قدر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ما بذله في مئونته ما لم يتجاوز قدر الاقتصاد ، لا أنه يستثنى له قدر الاقتصاد حتما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التقتير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تلحظ فيها المؤنة والربح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مبدؤها أول الشروع في التجارة ، فالمؤنة حينئذ تستثنى من الربح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مبدأها ظهور الربح أو حصوله فلا وجه لوضع ذلك المقدار ، لأنه من مئونة السنة السابقة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المؤنة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عدم الخمس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الاستغناء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المستند ، حاكياً التصريح به عن بعض فضلاء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الميل إلى وجوب تخميسها ، لإطلاق أدلة الخمس ، المقتصر في تقييدها على المتيقن ، وهو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مئونة السنة ، وبعد خروجها عن أدلة وجوب الخمس لا دليل على دخولها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أنها من الربح ، فعدم شمول العموم لها 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عدم شموله لها بعده ، لأن خروجها عن كأنها مئونة السنة حينئذ مانع من التمسك بالخاص ، فيتعين الرجوع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استثناء المؤنة ظاهر في استثنائها مطلقاً ، لا ما دام كونها مئونة فلاحظ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فإنه ظاهر في تخصيص عموم دليل الخمس الأفرادي ، لا مقيد لإطلاقه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الشي‌ء مئونة كان مستثنى من الدليل ، ومقتضى إطلاقه نفي الخمس فيه ولو خرج عن كونه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احتاج إلى شراء بعض الأعيان في بعض الشهور واستغنى عنها في بقية السنة لم يجب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زمان الاحتياج إليه قصيراً وطويلا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قصر الزمان مانعاً من صدق المؤنة عليه ، لعدم جريان العادة بشرائه للانتفاع به في ذلك الزمان القصير وكانت العادة جارية باستعارته ، لم يكن مستثنى من الخمس ، لعدم كونه من المؤنة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يجاب عن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النصوص إنما تضمنت استثناء المؤنة ، وتخصيصها بمؤنة السنة إنما كان بالتبادر والإجماع </w:t>
      </w:r>
    </w:p>
    <w:p>
      <w:pPr>
        <w:pStyle w:val="BookText"/>
        <w:rPr/>
      </w:pPr>
      <w:r>
        <w:rPr>
          <w:rFonts w:ascii="Amiri" w:hAnsi="Amiri" w:eastAsia="Amiri" w:cs="Amiri"/>
          <w:color w:val="111111"/>
          <w:sz w:val="28"/>
          <w:sz w:val="28"/>
          <w:szCs w:val="28"/>
          <w:rtl w:val="true"/>
          <w:lang w:bidi="ar-SA"/>
        </w:rPr>
        <w:t xml:space="preserve">وكلاهما مفقود في مفروض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الإجماع والتبادر بين مفروض المسألة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الخمس مختص في كل عام بفائدة ذلك العام ،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الغنائم والفوائد فهي واجبة عليهم في كل عام </w:t>
      </w:r>
      <w:r>
        <w:rPr>
          <w:rFonts w:eastAsia="Amiri" w:cs="Amiri" w:ascii="Amiri" w:hAnsi="Amiri"/>
          <w:color w:val="111111"/>
          <w:sz w:val="28"/>
          <w:szCs w:val="28"/>
          <w:rtl w:val="true"/>
          <w:lang w:bidi="ar-SA"/>
        </w:rPr>
        <w:t xml:space="preserve">.. »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والأعيان المذكورة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عن كونها مئونة السنة ، لكنها ليست من فوائد العام اللاحق كي يجب الخمس فيها ، وإنما هي من فوائد العام السابق ، والمفروض عدم لزوم الخمس فيها في العام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يقتضي وجوب الخمس في الأعيان المذكورة إذا استغنى عنها قبل آخر السنة فيجب تخميس ثياب الشتاء إذا كان انتهاء السنة في الصيف ، وتخميس ثياب الصيف إذا كان انتهاء السنة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الأواني والأفرشة والاغطية والآلات إذا كانت لا يحتاج إليها قبل آخر السنة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إعدادها معدوداً من المؤنة عرفاً ، بأن كانت العادة جارية بإبقائها إلى السنين اللاحقة ، وحينئذ لا فرق بين هذا الوجه والوجه الأول ، إلا فيما لم تجر العادة بإبقائه لعدم الاحتياج إليه عادة فيما بعد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إخراج خمسه ، بخلاف الوجه الأول لما عرفت من أنه إذا صدق عليه أنه 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دليل وجوب الخمس</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كونه مئونة قبل آخر السنة بمدة ، فهو لا ريب في صدق الفائدة عليه حينئذ ، وليس هو مئونة ، فيجب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الوجهين المذكورين في اقتضائهما وجوب الخمس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أحدهما راجع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فالأحوط إخراج الخمس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حلي النسوان إذا جاز وقت لبسهن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المكتسب في أثناء الحول بعد حصول الربح سقط اعتبار المؤنة في باقيه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يوضع من الربح مقدارها على فرض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يحصل له ربح في تلك السنة وحصل في السنة اللاحقة ، لا يخرج مئونتها من ربح السنة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مصارف الحج من مئونة عام الاستطاعة فاذا استطاع في أثناء حول حصول الربح وتمكن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صادف سير الرفقة في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مخارجه من ربحه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يتمكن حتى انقضى العام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زالت الحاجة عن هذه الأعيان في سنة يمكن القول بوجوب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الخمس فيها لا يناسب ما ذكره في الجواب عن الاشكال المتقدم كما سبق ، ولا يناسب ما ذكرناه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زالت الحاجة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عن كونها من مئونة سنة الربح التي نفي الخمس فيها ، ولا هي من أرباح سنة زوال الحاجة ليجب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يظهر ضعف الاحتياط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موضوعه ، فالمرجع عموم وجوب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المؤنة المستثناة بمؤنة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بل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المؤنة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خمس ذلك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بقيت الاستطاعة إلى السنة الآتية وجب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وعصى حتى انقضى الحول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حصلت الاستطاعة من أرباح سنين متعددة وجب الخمس فيما سبق على عام الاستطاعة ، وأما المقدار المتمم لها في تلك السنة فلا يجب خمسه إذا تمكن من المسير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أداء الدين من المؤنة إذا كان في عام حصول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التمكن من الحج مانع عن وجوبه فلا وجه لاستثناء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الخمس ، لعدم الصرف والبذل ، اللذين قد عرفت اعتبارهما في الاستثناء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أنه لو قتر حسب له لم يجب خمس مئونة الحج ، لأن ترك الحج يكون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التوقف في الوجوب هنا مع الجزم بأنه لو قتر لم يحسب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اشتراطه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التمكن مع الترك عصياناً غير كاف في عدم وجوب الخمس</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في عام حصول الربح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المئونة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إشكال في كونه من المؤنة ، فيجوز وفاؤه من الربح قبل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لغير مئونته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قيدوا الدين المقارن بالحاجة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w:t>
      </w:r>
    </w:p>
    <w:p>
      <w:pPr>
        <w:pStyle w:val="BookText"/>
        <w:rPr/>
      </w:pPr>
      <w:r>
        <w:rPr>
          <w:rFonts w:ascii="Amiri" w:hAnsi="Amiri" w:eastAsia="Amiri" w:cs="Amiri"/>
          <w:color w:val="111111"/>
          <w:sz w:val="28"/>
          <w:sz w:val="28"/>
          <w:szCs w:val="28"/>
          <w:rtl w:val="true"/>
          <w:lang w:bidi="ar-SA"/>
        </w:rPr>
        <w:t xml:space="preserve">أو كان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يتمكن من أدائه إلى عام حصول</w:t>
      </w:r>
    </w:p>
    <w:p>
      <w:pPr>
        <w:pStyle w:val="BookText"/>
        <w:rPr/>
      </w:pPr>
      <w:r>
        <w:rPr>
          <w:rFonts w:ascii="Amiri" w:hAnsi="Amiri" w:eastAsia="Amiri" w:cs="Amiri"/>
          <w:color w:val="111111"/>
          <w:sz w:val="28"/>
          <w:sz w:val="28"/>
          <w:szCs w:val="28"/>
          <w:rtl w:val="true"/>
          <w:lang w:bidi="ar-SA"/>
        </w:rPr>
        <w:t>وفائه قبل إخراج الخمس ، لعدم كونه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إبراء الذمة من الدين محسوب من المؤنة عرفاً وإن كانت الاستدانة لا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محله ، بل لا ينبغي التأمل فيه ، فان صرف المال في وفاء الدين ليس تضييعاً له ، ولا صرفاً له فيما لا ينبغي ، فكيف لا يكون من المؤنة؟ نعم مع وجود ما استدان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اشترى ضيعة من دون حاجته إليها ، ولم تزل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اشترى دابة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الظاهر وجوب الخمس في ذلك ، لصدق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قيمته في رأس السنة أكثر من الثمن ، أم أقل ، أم مساوية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سابقاً على عام الربح ، فان كان لمؤنة عام الربح فالظاهر أنه كالمقارن ، كما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لغيرها فان كان مع حاجته إليه في عام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داراً قبل عام الربح بثمن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 لصدق المؤنة عرفاً على 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لغير ذلك ، فقد يتوهم أنه معدود عرفاً من مئونة العام السابق لا عام الربح ، فلا وجه لاستثنائه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وجود مقابلة وعدمه ، وقدرته على الوفاء من مال آخر وعدمها ، وقدرته على الوفاء قبل عام الربح وعدمها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وفائه من مئونة السنة السابقة لا ينافي كونه من مئونة السنة الحاضرة إذا بقي الدين إلى زمانها ، كما لو خربت داره في السنة السابقة ، ولم يعمرها إلى أن دخلت السنة اللاحقة ، فإن تعميرها في السنة السابقة معدود من مئونتها ، فاذا لم يعمرها كان تعميرها في السنة اللاحقة أيضاً معدوداً من مئونتها ، فاذا عمرها من ربح السنة اللاحقة كان تعميرها مستثنى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صرف المال في وفاء الدين صرف له </w:t>
      </w:r>
    </w:p>
    <w:p>
      <w:pPr>
        <w:pStyle w:val="BookText"/>
        <w:rPr/>
      </w:pP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يؤد دينه حتى انقضى العام فالأحوط إخراج</w:t>
      </w:r>
    </w:p>
    <w:p>
      <w:pPr>
        <w:pStyle w:val="BookText"/>
        <w:rPr/>
      </w:pPr>
      <w:r>
        <w:rPr>
          <w:rFonts w:ascii="Amiri" w:hAnsi="Amiri" w:eastAsia="Amiri" w:cs="Amiri"/>
          <w:color w:val="111111"/>
          <w:sz w:val="28"/>
          <w:sz w:val="28"/>
          <w:szCs w:val="28"/>
          <w:rtl w:val="true"/>
          <w:lang w:bidi="ar-SA"/>
        </w:rPr>
        <w:t>في محله وفي حاجته ، فلا وجه لعدم عده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تعتبر الحاجة في الدين السابق ، لصيرورة وفائه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شغل الذمة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الحاجة ، وإن لم يكن أصله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عليه لا يظهر وجه لتقييد دين عام الربح بالحاجة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ومن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أولى بعدم التقييد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ما تقدم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وفاء الدين الحاصل عام الربح من المؤنة وإن لم يكن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مع وجود مقابله ، كاشتراء ضيعة لا لحاجة ، الذي قد عرفت أنه في محله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يشكل ما في رسالة شيخنا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وفاء الدين السابق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لمؤنة عام الاكتساب أم لا ، إذا لم يتمكن من وفائه إلا في عام الاكتساب ، أو تمكن ولم يؤده ، مع عدم بقاء مقابله إلى عام الاكتساب ، أو مع بقائه واحتياجه اليه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تمكن من وفائه قبل عام الاكتساب ، مع بقاء مقابله إليه وعدم احتياجه ، ففي كونه من المؤنة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التمكن من وفائه قبل عام الاكتساب وبقاء مقابله لا يخرج وفاءه عن كونه مئونة ، بعد ما كان صرف المال فيه في محله ، لكونه من أهم الحوائج العقلائية ، التي لا يكون صرف المال فيها 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وفاه وكان له مقابل كضيعة اشتراها بثمن في الذمة فوفاه من ربح سنته وجب إخراج خمس المقابل كالضيعة في المثال المذكور فيجب إخراج خمسها لأنه بعد وفاء ثمنها تكون ربحا عرفا ، وربما يكون خمسها أكثر من خمس ثمنها أو أقل لارتفاع قيمتها أو نقصها ، وقبل وفاء ثمنها لا تكون ربحا عرفا وإذا زاد في بعض الثمن كان ما يقابلها من بعض الثمن ربحا فيجب إخراج خمسه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 أولا ، وأداء الدين مما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النذر والكفارات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هو التفصيل بين ما صرف في مئونة السنة وغيره ، أما ما صرف فيها فمقداره مستثنى من الخمس ، فله وفاؤه من أصل الربح ولو بعد السنة ، لظهور أدلة استثناء المؤنة في شمولها للمؤنة الواقعة منه في العام ، فيجب الخمس في الزائد عليها ولا يجب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المؤنة المستثناة مختصة بما صرف من الربح ضعيفة جداً ، وإلا لزم عدم استثناء المؤنة في أوائل السنة قبل حصول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ظاهر الأدلة ، وإن كان هو ظاهر شيخنا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بأنه لو اختار المؤنة من المال الآخر غير المخمس فليس له الإندار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استثناء المؤنة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والمقايسة بصورة تبرع المتبرع بالمؤنة غير ظاهر ، إذ مع التبرع يصدق أنه غني عن المؤنة ، وليس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المتعارف الصرف من غير نفس الربح ، إما من غير مال التجارة ، أو من مال التجارة الذي جزؤه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وفي الدين المذكور بعد تمام السنة ، كان الوفاء من مئونة السنة اللاحقة لا من مئونة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ذلك ، فيستثنى مقدار الوفاء من ربح اللاحقة ، مضافاً الى استثناء مقدار مالية الأعيان المصروفة من ربح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صرف في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لم يصرف في ذلك ، فان تحقق الوفاء منه في أثناء السنة كان مستثنى من الخمس ، لأنه من جملة المؤن وإن لم يتحقق الوفاء في أثناء السنة يكون الحكم كما لو قتر في المؤنة ، فان قلنا بأنه يحسب له جاز له وضعه من الربح ولو بعد السنة ، وإن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متى حصل الربح ، وكان زائداً على مئونة السنة تعلق به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الدين المقابل بالمال ، كالقرض والشراء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كالنذور ، والكفارات ، والشروط ، وأروش الجنايات ، وقيم المتلفات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أن وفاءه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حدث قبل عام الربح فوفاؤه من مئونة ذلك العام ، فإذا بقي إلى عام الربح صار وفاؤه أيضاً من مئونته ، فيجوز وفاؤه من الربح قبل إخراج الخمس ، فإن بقي حتى خرج عام الربح كان الحال كما لو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أنه لا يحسب له حينئذ ، فلا يجوز استثناؤه من الربح ، ويكون وفاؤه حينئذ من مئونة السنة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التعلق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إلى أصحابنا ، مستفيداً له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الخمس إلا بعد مئونة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مستدلا عليه بما تضمن ذلك من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المؤنة لا يعلم كميتها إلا بعد مضي سنة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غير واحد بأن الظاهر مما تضمن أن الخمس بعد المؤنة ليس البعدية الزمانية ، وإلا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جميع المال حتى المساوي لما صرف في المؤنة ، بل المراد تحديد موضوع الخمس بذلك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غير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الربح عشرة والمؤنة خمسة ، فالخمس في الخمسة الزائدة على المؤنة لا في جميع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العلم بكمية المؤنة لا يكفي في لزوم تأخر الوجوب عن زمان المؤنة ، بل يجوز ثبوته واقعاً في المقدار الزائد عليها وإن لم يعلم ، كما هو كذلك في سائر الأحكام الواقعية مع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يطرد في صورة العلم بالكمية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جاز له التأخير في الأداء إلى آخر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تمام الحول شرطاً في وجوبه ، وإنما هو إرفاق بالمالك لاحتمال تجدد مئونة أخرى زائداً على 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أسرف ، أو أتلف</w:t>
      </w:r>
    </w:p>
    <w:p>
      <w:pPr>
        <w:pStyle w:val="BookText"/>
        <w:rPr/>
      </w:pPr>
      <w:r>
        <w:rPr>
          <w:rFonts w:ascii="Amiri" w:hAnsi="Amiri" w:eastAsia="Amiri" w:cs="Amiri"/>
          <w:color w:val="111111"/>
          <w:sz w:val="28"/>
          <w:sz w:val="28"/>
          <w:szCs w:val="28"/>
          <w:rtl w:val="true"/>
          <w:lang w:bidi="ar-SA"/>
        </w:rPr>
        <w:t xml:space="preserve">اللهم إلا أن يدفع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ثبت التأخر في صورة الجهل يثبت في صورة العلم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المحذور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الخمس في الباقي بعد المؤنة ، فالعمدة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ظهور النصوص في البعدية بذلك المعنى ، نظير ما ورد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الوصية أو الدين ، فما هو المشهور بين الأصحاب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بل لا أجد فيه خلافاً ، بل الظاهر 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بالإجماع ، واحتياط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جماعة أخرى أنه كذلك ، لارسالهم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إجماع فهو المعتمد ، وإلا فإطلاق ما دل على عدم حل مال المسلم بغير إذنه يقتضي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وجود المؤنة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يعلم بعدمها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القدر المتيقن من الإجماع غير هذه الصورة ، وإن حكي عن المناهل ظهور عدم الخلاف في جواز التأخير حتى في هذه الصورة ، لكن قد ينافيه تعليلهم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به الاحتياط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جاز له التأخير في الأداء الى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الأداء فوراً في آخر السنة ، فلا يجوز له تأخير الأداء حينئذ ويقتضيه ما دل على أن حبس الحقوق من الكبائر </w:t>
      </w:r>
      <w:r>
        <w:rPr>
          <w:rStyle w:val="FootnoteAnchor"/>
          <w:rtl w:val="true"/>
        </w:rPr>
        <w:footnoteReference w:id="749"/>
      </w:r>
      <w:r>
        <w:rPr>
          <w:rFonts w:ascii="Amiri" w:hAnsi="Amiri" w:eastAsia="Amiri" w:cs="Amiri"/>
          <w:color w:val="111111"/>
          <w:sz w:val="28"/>
          <w:sz w:val="28"/>
          <w:szCs w:val="28"/>
          <w:rtl w:val="true"/>
          <w:lang w:bidi="ar-SA"/>
        </w:rPr>
        <w:t>نعم إذا كان الربح دينا في ذمة الناس ولم يمكن استيفاؤه شرعا لأنه مؤجل ، أو كان حالا وكان استيفاؤه متعذرا أو حرجيا جاز التأخير إلى زمان الأداء والاستيفاء فتجب المبادرة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ماله في أثناء الحول لم يسقط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وهبه ، أو اشترى بغبن حيلة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تلف بعض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من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سرق ، أو نحو ذلك لم يجبر بالربح وإن كان في 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محسوباً 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 واستجوده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لو لم يكن معدوداً في المؤنة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 والمسالك ، والروضة ،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القطع بعدم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بما في المتن ، منضماً إلى أن التلف لا يمنع من صدق الاستفادة على الربح ومنه يظهر دوران الجبر مدار أحد الأمرين المذكورين ، فاذا تحقق أحدهما فلا بد من الجبر ، وإذا انتفيا معاً انتفى الجبر ، لعموم ما دل على وجوب الخمس</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الاحتساب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احتياجه إلى ذلك المقدار التالف فاشتراه كان من المؤنة حينئذ ، ولا يجب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خروجه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من صدق الاستفادة عرفاً مع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بين الصور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بلا فاصل ظاهر ، والعرف لا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اختصاص الخمس بفوائد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التفصيل بين الخسران الواقع في الاكتساب فيجبر بالربح الواقع فيه ، والواقع في غير الاكتساب فلا يجبر به الربح الواقع فيه ، لعدم ارتباط أحدهما بالآخر أما بناء على عموم الخمس لمطلق الفائدة فالجميع ملحوظ بلحاظ واحد ، وتكون موضوعاً واحداً ، فالجبر يكون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له رأس مال وفرقه في أنواع من التجارة فتلف رأس المال أو بعضه من نوع منها ، فالأحوط عدم جبره بربح تجارة أخرى ، بل وكذا الأحوط عدم جبر خسران نوع بربح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الجبر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تجارة وزراعة مثلا ، فخسر في تجارته أو تلف رأس ماله فيها ، فعدم الجبر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بناء المشهور على عدم جبر الخسارة في غير التجارة بربح التجارة كان لبنائهم على عدم ثبوت الخمس في غير التجارة ، وعليه فلا يحسن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بثبوت الخمس في مطلق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في المتن ، بل كان اللازم لهم القول بالجبر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بالجبر والقول بعمومه ينبغي أن يكونا مبنيين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إطلاق ما في الروضة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جبر خسران التجارة بربحها في الحول وجه ،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كانا في مالين ، ففي الجبران إشكال أقربه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صدق الاستفادة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مال ففرقه في أنواع من الزراعة ، فإنه إذا ربح في شخص خاص من الزراعة لا يصدق عرفاً أنه استفاد ، إذا كان قد خسر في شخص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أنواع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قوى في الجواهر عدم الجبر ، وهو ضعيف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الاستفادة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من نظر ، كما عرفت </w:t>
      </w:r>
    </w:p>
    <w:p>
      <w:pPr>
        <w:pStyle w:val="BookText"/>
        <w:rPr/>
      </w:pPr>
      <w:r>
        <w:rPr>
          <w:rFonts w:ascii="Amiri" w:hAnsi="Amiri" w:eastAsia="Amiri" w:cs="Amiri"/>
          <w:color w:val="111111"/>
          <w:sz w:val="28"/>
          <w:sz w:val="28"/>
          <w:szCs w:val="28"/>
          <w:rtl w:val="true"/>
          <w:lang w:bidi="ar-SA"/>
        </w:rPr>
        <w:t xml:space="preserve">خصوصاً في صورة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التجارة الواحدة فلو تلف بعض رأس المال فيها وربح الباقي فالأقوى الجبر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الخسران والربح في عام واحد في وقتين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تقدم الربح أو الخسران ، فإنه يجبر الخسران بالربح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الخمس بجميع أقسامه متعلق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وكون الشك في الجبر عرفاً راجعاً إلى الشك في صدق الاستفادة ، الموجب للرجوع إلى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المعاملات غير مبنية على التلف غالباً ، بل مبنية على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الجبر فيه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الخلاف في جبر الخسران بالربح إذا كان في تجارة واحدة نعم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التجارة الواحدة في وقت واحد إذا فرض التلف بسرقة ونحوها لا بتغير السعر ونحوه مما يحصل به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عدم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ما في المتن ، لما عرفت من عدم صدق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ثبوت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من النصوص أن موضوع الوجوب ربح السنة ، ومع الخسران في وقتين لا يصدق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اختار عدم جبر الخسارة بالربح في التجارة في وقتين ، لأنها في الحقيقة كالتجارتين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لو كان الربح في الوقت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ذلك في التجارتين ،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جهة تأخر الربح عن الخسارة فهو مبني على مذهبه ، من كون مبدأ السنة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يختص بالخسارة المتقدمة على أصل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المظنون عدم الخلاف فيه ، كما في رسالة </w:t>
      </w:r>
    </w:p>
    <w:p>
      <w:pPr>
        <w:pStyle w:val="BookText"/>
        <w:rPr/>
      </w:pPr>
      <w:r>
        <w:rPr>
          <w:rFonts w:ascii="Amiri" w:hAnsi="Amiri" w:eastAsia="Amiri" w:cs="Amiri"/>
          <w:color w:val="111111"/>
          <w:sz w:val="28"/>
          <w:sz w:val="28"/>
          <w:szCs w:val="28"/>
          <w:rtl w:val="true"/>
          <w:lang w:bidi="ar-SA"/>
        </w:rPr>
        <w:t xml:space="preserve">ويتخير المالك بين دفع خمس العين أو دفع قيمته من مال آخر نقداً أو جنساً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أدلتها ، من الآية والنصوص المتضمنة وجوب خمسة ، أو الخمس عليه ، أو منه ، أو فيه ، أو نحو ذلك من التعبيرات الظاهرة في تعلقه بنفس الموضوعات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حاكياً التصريح به عن بعض مستظهراً من حاشية المدقق الخوانساري نسبته إلى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كذلك ، ويكون عدم التعرض له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ذكروه في الزكاة ، لبنائهم على إلحاق الخمس بها في كثير من الأحكام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الثانية عشرة من مسائل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من التذكرة والمنتهى بجواز بيع المعدن وتعلق الخمس بالثمن ، مستشهداً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ركازاً فباعه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هناك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الريان بن الصلت ، المتضمنة لوجوب الخمس في ثمن السمك والقصب والبردي الذي يبيعه من أجمة قطيعته </w:t>
      </w:r>
      <w:r>
        <w:rPr>
          <w:rStyle w:val="FootnoteAnchor"/>
          <w:rtl w:val="true"/>
        </w:rPr>
        <w:footnoteReference w:id="751"/>
      </w:r>
      <w:r>
        <w:rPr>
          <w:rFonts w:ascii="Amiri" w:hAnsi="Amiri" w:eastAsia="Amiri" w:cs="Amiri"/>
          <w:color w:val="111111"/>
          <w:sz w:val="28"/>
          <w:sz w:val="28"/>
          <w:szCs w:val="28"/>
          <w:rtl w:val="true"/>
          <w:lang w:bidi="ar-SA"/>
        </w:rPr>
        <w:t xml:space="preserve">، وخبر أبي بصير ، المروي 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يكون في داره البستان ، فيه الفاكهة يأكله العيال إنما يبيع منه الشي‌ء بمائة درهم أو خمسين درهماً ، هل عليه الخمس؟ فكتب أما ما أكل فلا ، وأما البيع فنعم ، هو كسائر الضياع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مفادها جواز إيقاع المعاملة على المال الذي فيه الخمس فينتقل الى الثمن ، ولا تدل على جواز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نوعاً من المعاوضة ، ولا يخلو من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له التصرف في العين قبل أداء الخمس ، وإن ضمنه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الاعتماد عليها ، من جهة عدم ظهورها في جواز ذلك بعد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لها يقتضيه ، لعدم ورودها لبيان هذه الجهة فغاية مدلولها جواز إيقاع 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 في أثناء الحول ، كما يقتضيه ما عرفت من ظهور الإجماع على جواز التأخير ، بضميمة ظهور الإجماع أيضاً على عدم وجوب عزل مقدار الخمس ، ومحل الاشكال ما بعد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يتعدى اليه باستصحاب الولاية الثابتة في أثناء الحول ، بناء على تقدمه على عموم المنع من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التشريع لا تدل إلا على ثبوت حق في العين ، فيجوز دفعه ولو من 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انتقاله إلى ذمة المالك بمجرد ضمانه ، فما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له ضمانه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مسألة جواز تأخير ما يجب في الأرباح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ضمنه وجعله في ذمته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الأدلة هنا تعرض لبيان أن له ضمانه مطلقاً ، أو بشرط الملاءة أو الاطمئنان من نفسه بالأداء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تعرض فيها لأصل الضمان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موضوع كلامه هنا الضمان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فولاية المالك على الضمان غير ظاهرة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مقتضى الجمع بين النصوص المتقدمة وبين ما دل من النصوص على عدم جواز التصرف في الخمس ، مثل رواية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أن يشتري من الخمس شيئاً حتى يصل إلينا حقنا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ورواية إسحاق بن عمار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أتلفه بعد استقراره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اتجر به قبل إخراج الخمس كانت المعاملة فضولية بالنسبة إلى مقدار الخمس ، فإن أمضاه الحاكم الشرعي أخذ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رجع بالعين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 الله تعالى عبداً اشترى من الخمس شيئاً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اشتريته بمالي ، حتى يأذن له أهل الخمس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الإشكال في النصوص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ظاهرها صورة عدم الضمان ، لجهل السائل فيها بوجوب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خروج صورة نية عدم إعطاء الخمس عنها ، فتحمل عليها النصوص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الأقرب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النصوص الأول على صورة الأداء وحمل الثانية على صورة عدمه ، فالأداء يكون نظير الإجازة في عقد الفضولي أو أداء الدين بالنسبة إلى تصرف الراهن في العين المرهونة ، فإن تحقق صح التصرف ولو مع نية عدمه ، وان لم يتحقق لم يصح ولو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أقربيته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تلك النصوص لبيان صحة التصرف ، وإنما استفيد منها ذلك في الجملة ، فلا تصلح لمعارضة ما دل على عدم الصحة بدون الأداء والصحة معه ، كما هو مفاد النصوص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مقتضى القاعدة مع قطع النظر عن النصوص ، بناء على أنه حق متعلق بالعين نظير حق الرهانة أو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المستحق نفس العين فتشكل صحة التصرف بعد الأداء ، إذ الحال تكون كما لو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هذا بناء على أن المستحق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حقاً في العين فالإمضاء لا يوجب ملك العوض ، ولا ثبوت حق فيه إلا بمصالحة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بمقدار الخمس إن كانت موجودة ، وبقيمته إن كانت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 أخذ القيمة بين الرجوع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الطرف المقابل الذي أخذها وأتلفها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المعاملة بعين الربح ، وأما إذا كانت في الذمة ودفعها عوضاً ، فهي صحيحة ولكن لم تبرأ ذمته بمقدار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الحاكم به إن كانت العين موجودة ، وبقيمته إن كانت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حينئذ بين الرجوع على المالك أو الآخذ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له أن يتصرف في بعض الربح ما دام مقدار الخمس منه باقياً في يده ، مع قصد إخراجه من البقية ، إذ شركة أرباب الخمس مع المالك إنما هي على وجه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الأمر في الزكاة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العين ملك المالك ، فعوضها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مضمون عليه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بالدفع إلى المشتري ، لأنه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تلف بآفة سماوية جاز الرجوع عليه ، لكون ضمانه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 على إفراغ ذمته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الإشارة إلى أن أدلة الخمس قد اختلفت عباراتها في مقام بيان كيفية تشريعه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الخمس إلى نفس الموضوع مثل آية الغنيمة </w:t>
      </w:r>
      <w:r>
        <w:rPr>
          <w:rStyle w:val="FootnoteAnchor"/>
          <w:rtl w:val="true"/>
        </w:rPr>
        <w:footnoteReference w:id="755"/>
      </w:r>
      <w:r>
        <w:rPr>
          <w:rFonts w:ascii="Amiri" w:hAnsi="Amiri" w:eastAsia="Amiri" w:cs="Amiri"/>
          <w:color w:val="111111"/>
          <w:sz w:val="28"/>
          <w:sz w:val="28"/>
          <w:szCs w:val="28"/>
          <w:rtl w:val="true"/>
          <w:lang w:bidi="ar-SA"/>
        </w:rPr>
        <w:t>، وبعض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كسر مشاع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الموضوع ظرفاً للخمس ،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 الربح في ابتداء السنة أو في</w:t>
      </w:r>
    </w:p>
    <w:p>
      <w:pPr>
        <w:pStyle w:val="BookText"/>
        <w:rPr/>
      </w:pPr>
      <w:r>
        <w:rPr>
          <w:rFonts w:ascii="Amiri" w:hAnsi="Amiri" w:eastAsia="Amiri" w:cs="Amiri"/>
          <w:color w:val="111111"/>
          <w:sz w:val="28"/>
          <w:sz w:val="28"/>
          <w:szCs w:val="28"/>
          <w:rtl w:val="true"/>
          <w:lang w:bidi="ar-SA"/>
        </w:rPr>
        <w:t xml:space="preserve">مصحح عمار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يخرج من المعادن والبحر ، والغنيمة ، والحلال المختلط بالحرام إذا لم يعرف صاحبه ، والكنوز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ظهوره في الكسر المشاع إشكال ، لأن الخمس وإن كان معناه الكسر المشاع ، لكن جعله مظروفاً للعين يناسب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ظهور تباين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مقداراً من المال يساوي الخمس ، قائماً في العين نحو قيام الحق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حرف الظرفية بحرف الاستعلاء ، مثل مرسل ابن أبي عمير عن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الكنوز ، والمعادن </w:t>
      </w:r>
      <w:r>
        <w:rPr>
          <w:rFonts w:eastAsia="Amiri" w:cs="Amiri" w:ascii="Amiri" w:hAnsi="Amiri"/>
          <w:color w:val="111111"/>
          <w:sz w:val="28"/>
          <w:szCs w:val="28"/>
          <w:rtl w:val="true"/>
          <w:lang w:bidi="ar-SA"/>
        </w:rPr>
        <w:t xml:space="preserve">.. »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في كون الخمس حقا مفروضاً على العين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ابداله بحرف الابتداء ، مثل مرسل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 ومن الغوص </w:t>
      </w:r>
      <w:r>
        <w:rPr>
          <w:rFonts w:eastAsia="Amiri" w:cs="Amiri" w:ascii="Amiri" w:hAnsi="Amiri"/>
          <w:color w:val="111111"/>
          <w:sz w:val="28"/>
          <w:szCs w:val="28"/>
          <w:rtl w:val="true"/>
          <w:lang w:bidi="ar-SA"/>
        </w:rPr>
        <w:t xml:space="preserve">.. » </w:t>
      </w:r>
      <w:r>
        <w:rPr>
          <w:rStyle w:val="FootnoteAnchor"/>
          <w:rtl w:val="true"/>
        </w:rPr>
        <w:footnoteReference w:id="758"/>
      </w:r>
      <w:r>
        <w:rPr>
          <w:rFonts w:ascii="Amiri" w:hAnsi="Amiri" w:eastAsia="Amiri" w:cs="Amiri"/>
          <w:color w:val="111111"/>
          <w:sz w:val="28"/>
          <w:sz w:val="28"/>
          <w:szCs w:val="28"/>
          <w:rtl w:val="true"/>
          <w:lang w:bidi="ar-SA"/>
        </w:rPr>
        <w:t>وهذا المضمون صالح لكل من المعنيين ، وإن كان هو في الكسر المشاع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فالتعارض بين النحو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كون ظهور الأول أقوى ، فيصرف غيره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الخمس في الأول على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الزكاة ، ورواية أبي بصير المتقدمة في حل المال المشترى من الخمس بعد أداء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بيع من باع شيئاً ثمَّ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Style w:val="FootnoteAnchor"/>
          <w:rtl w:val="true"/>
        </w:rPr>
        <w:footnoteReference w:id="759"/>
      </w:r>
      <w:r>
        <w:rPr>
          <w:rFonts w:ascii="Amiri" w:hAnsi="Amiri" w:eastAsia="Amiri" w:cs="Amiri"/>
          <w:color w:val="111111"/>
          <w:sz w:val="28"/>
          <w:sz w:val="28"/>
          <w:szCs w:val="28"/>
          <w:rtl w:val="true"/>
          <w:lang w:bidi="ar-SA"/>
        </w:rPr>
        <w:t>وعلى هذا فيدور الأمر بين الكسر المشاع والحق القائم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الكلي في المعين فحمل الأدلة عليه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أثنائها فلا مانع من التصرف فيه بالاتجار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حصل منه ربح لا يكون ما يقابل خمس الربح الأول منه لأرباب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اتجر به بعد تمام الحول ، فإنه إن حصل ربح كان ما يقابل الخمس من الربح لأربابه ، مضافاً إلى أصل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فيخرجهما أولا ، ثمَّ يخرج خمس بقيته إن زادت على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للمالك أن ينقل الخمس إلى ذمته ثمَّ التصرف فيه ،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بالمصالحة مع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فيجوز له التصرف فيه ، ولا حصة له من الربح إذا 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تجدد مؤن له في أثناء الحول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مسألة جواز تأخير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الإجماع على عدم وجوب العزل ، ولازمه جواز التصرف فيه بالاتجار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أنه لو ربح ، فهل يختص بحصة الخمس من الربح مستحق الخمس ، أو يكون الربح كله للمالك؟ والأول مال إليه في الجواهر ، وفي نجاة العباد جعله أحوط ، إن لم يكن أقوى ، لتبعية النماء للأصل ، ولا ينافيه جواز التأخير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ربح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 وكانت مئونته منها مائة ، وقد أخذها فاتجر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فصل معتد به فربح خمسمائة ، كان تمام الخمس مائتين وثمانين ، مائة من الربح الأول ، ويتبعها نماؤها من الربح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فيكون الباقي من الربح الثاني أربعمائة ، وخمسها ثمانون فيكون المجموع مائتين وثمانين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وتبعه عليه غير واحد ، منهم المصنف</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الموافق للفتوى والعمل ، لاستقرارهما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وجه لا يقوم بها الربح انكشف فساد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له تعجيل إخراج خمس الربح إذا حصل في أثناء السنة ، ولا يجب التأخير إلى آخرها ، فإن التأخير من باب الإرفاق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تقدير المؤنة بما يظنه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بعد ذلك عدم كفاية الربح لتجدد مؤن لم يكن يظنها كشف ذلك عن عدم صحته خمساً ، فله الرجوع به على المستحق ، مع بقاء عينه لا مع تلفها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عالماً بالحال ، فان الظاهر ضمانه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بالربح قبل إخراج الخمس</w:t>
      </w:r>
    </w:p>
    <w:p>
      <w:pPr>
        <w:pStyle w:val="BookText"/>
        <w:rPr/>
      </w:pPr>
      <w:r>
        <w:rPr>
          <w:rFonts w:ascii="Amiri" w:hAnsi="Amiri" w:eastAsia="Amiri" w:cs="Amiri"/>
          <w:color w:val="111111"/>
          <w:sz w:val="28"/>
          <w:sz w:val="28"/>
          <w:szCs w:val="28"/>
          <w:rtl w:val="true"/>
          <w:lang w:bidi="ar-SA"/>
        </w:rPr>
        <w:t>على اشتراك المستحقين في الخسارة دون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الظاهر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مجموع الربح الحاصل في السنة ، كما عرفت في مسألة جبر الخسران ، ومجموع الربح السنوي إنما يلحظ بالإضافة الى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إنما يتم لو لوحظ كل ربح لنفسه موضوعاً للحكم ، حيث أن الخمسمائة الثانية إذا لوحظت كذلك كانت ربحاً للربح لا ربحاً لأصل المال ، فيلحق نماء خمس الربح الأول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 بل الملحوظ مجموع الأرباح في قبال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هذه الجهة مبني على ملك المستحق جزءاً من العين ، أما إذا كان ملكه الحق المتعلق بالعين فلا وجه لأن يلحقه ربح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المعوض</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الزكاة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عجل الإخراج فزادت المؤنة لم يرجع بها على المستحق ، مع عدم علمه بالحال ، وتلف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رجوعه عليه مع بقاء العين ، أو علمه بالحال </w:t>
      </w:r>
    </w:p>
    <w:p>
      <w:pPr>
        <w:pStyle w:val="BookText"/>
        <w:rPr/>
      </w:pPr>
      <w:r>
        <w:rPr>
          <w:rFonts w:ascii="Amiri" w:hAnsi="Amiri" w:eastAsia="Amiri" w:cs="Amiri"/>
          <w:color w:val="111111"/>
          <w:sz w:val="28"/>
          <w:sz w:val="28"/>
          <w:szCs w:val="28"/>
          <w:rtl w:val="true"/>
          <w:lang w:bidi="ar-SA"/>
        </w:rPr>
        <w:t xml:space="preserve">جارية لا يجوز له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اشترى به ثوباً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به ماء للغسل أو الوضوء لم يصح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منه بمقدار الخمس في يده ، وكان</w:t>
      </w:r>
    </w:p>
    <w:p>
      <w:pPr>
        <w:pStyle w:val="BookText"/>
        <w:rPr/>
      </w:pP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مثله في الزكاة ، إلا أن عدم الرجوع هنا مطلقا متوجه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قوى عدم رجوع المالك على المستحق مع علمه وبقاء العين ، فضلا عن صورتي انتفاء أحدهما ، لاحتمال كون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تخمين المؤنة وظنها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التخمين والظن أخذ على نحو الموضوعية لا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وأوضحه شيخنا الأعظم رحمه الله في رسالته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التأخير احتياطاً للمكلف ، هو تعلقه واقعاً بالمستفاد في أول استفادته ، بعد إخراج مئونته منه ، بحسب ملاحظة حاله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فالملاحظة للمؤنة مأخوذة موضوعاً لوجوب الخمس واقعاً لا طريقاً ، كي يلزم انتفاء الخمس على تقدير الخطأ في التخمين ، لأن حمله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الاحتياط في مقابل تفسير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من الاحتياط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منه ما يقابل الخسارة ، والخسارة إنما تكون مع عدم جواز الرجوع على تقدير الخطأ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والاشكال فيما ذكر ظاهر ، لعدم الدليل على هذه الموضوعية ، ومقتضى أدلة استثناء المؤنة اختصاص الخمس واقعاً بالزائد عليها لا غير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الشراء ، لعدم الولاية له على تبديل الخمس أو موضوعه بغيره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الشراء بعين المال الخارجي ، أما إذا كان الشراء بثمن في الذمة ووفى من المال الذي فيه الخمس كان الإشكال في الوفاء دون الشراء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قاصداً لإخراجه منه جاز وصح ، كما مر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أن مصارف الحج الواجب إذا استطاع في عام الربح ، وتمكن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مئونة تلك السنة ، وكذا مصارف الحج المندوب ،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المدار على وقت إنشاء السفر ، فان كان إنشاؤه في عام الربح فمصارفه من مئونته ذهاباً وإياباً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 الحول في أثناء السفر فلا يجب إخراج خمس ما صرفه في العام الآخر في الإياب ، أو مع المقصد وبعض الذهاب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جعل الغوص أو المعدن مكسباً له كفاه إخراج خمسهما أولا ، ولا يجب عليه خمس آخر من باب ربح المكسب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إخراج مئونة سنته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منه ، من أن التعلق من قبيل تعلق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التصرف فيما زاد على مقدار الخمس ليس تصرفاً في الكلي المستحق للغير ، فلا مانع منه ، وإن لم يكن قاصداً لإخراج الخمس ، فالتقييد بقصد الإخراج غير معتبر في صحة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المصارف التي من شأنها بقاؤها ، كما لو اشترى دابة للسفر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كذلك ففيه إشكال ظاهر ، لأنها بانتهاء الحول يصدق عليها الفائدة ، فيتعين تخميسها ، وعدها من مئونة الحول غير ظاهر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اليه شيخنا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نصوص ثبوت الخمس في العناوين الخاصة في عدم خمس آخر فيها ، فيتعين إما تقييد الفوائد التي يجب فيها الخمس بغيرها ، أو حمل الخمس فيها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المرأة التي تكتسب في بيت زوجها ، ويتحمل زوجها مئونتها يجب عليها خمس ما حصل لها ، من غير اعتبار إخراج المؤنة ، إذ هي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 يتحمل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خمس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يمتاز عن خمس غيرها ببعض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النصاب ، أو عدم استثناء مئونة السنة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اليه ما تضمن من النصوص نفي الخمس إلا في الفوائد </w:t>
      </w:r>
      <w:r>
        <w:rPr>
          <w:rStyle w:val="FootnoteAnchor"/>
          <w:rtl w:val="true"/>
        </w:rPr>
        <w:footnoteReference w:id="760"/>
      </w:r>
      <w:r>
        <w:rPr>
          <w:rFonts w:ascii="Amiri" w:hAnsi="Amiri" w:eastAsia="Amiri" w:cs="Amiri"/>
          <w:color w:val="111111"/>
          <w:sz w:val="28"/>
          <w:sz w:val="28"/>
          <w:szCs w:val="28"/>
          <w:rtl w:val="true"/>
          <w:lang w:bidi="ar-SA"/>
        </w:rPr>
        <w:t xml:space="preserve">، وما ورد في تفسير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بالفائدة الشاملة للجميع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أو يعضده ما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ثنيا في صدقة </w:t>
      </w:r>
      <w:r>
        <w:rPr>
          <w:rStyle w:val="FootnoteAnchor"/>
          <w:rtl w:val="true"/>
        </w:rPr>
        <w:footnoteReference w:id="762"/>
      </w:r>
      <w:r>
        <w:rPr>
          <w:rFonts w:ascii="Amiri" w:hAnsi="Amiri" w:eastAsia="Amiri" w:cs="Amiri"/>
          <w:color w:val="111111"/>
          <w:sz w:val="28"/>
          <w:sz w:val="28"/>
          <w:szCs w:val="28"/>
          <w:rtl w:val="true"/>
          <w:lang w:bidi="ar-SA"/>
        </w:rPr>
        <w:t>بناء على عمومه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تحف العقول ، من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الخمس في جميع المال مرة واحدة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القول بوجوب خمس آخر فيها ، عملا بالدليلين ، وحملا لنصوص اتحاد الخمس في العناوين الخاصة على كونه بلحاظ كونه معدناً أو غوصاً أو نحو ذلك ، الذي عرفت أنه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مثل صحيح الحلبي المتقدم ، فيمن يصيب غنيمة تحت لوائهم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خمسنا ويطيب له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والصحيح المتقدم عن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مال النصاب حيثما وجدته وادفع إلينا الخمس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 المال إلا خمس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الخامسة والستين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عدم اشتراط التكليف والحرية في الكنز ، والغوص ، والمعدن ، والحلال المختلط بالحرام ، والأرض التي يشتريها الذمي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بها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وعن ظاهر المنتهى والغنائم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في المعدن ، وعن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الكنز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عدم الخلاف في الثلاثة ، بل وفي الغنيمة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الفتاوى ، ومعاقد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إلى ذلك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اقتصار الشرائع على الكنز في العموم لغير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كاقتصار القواعد عليه وعلى المعدن والغوص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لإطلاق الأدلة في غيرها ، مع عدم ظهور الفرق بينها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يستشكل فيه بالنسبة إلى أرض الذمي ، لاشتمال الرواية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عليه الخمس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بدعوى ظهوره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التأمل في أن موضوع الاستعلاء إن كان فعلا اقتضى التكليف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عيناً اقتضى الوضع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لازم ذلك البناء على ثبوت الخمس في الذمة لا في العين ، ولا نقول به ، فيتعين حمل الكلام على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فيها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بذلك في مرسل المقنعة </w:t>
      </w:r>
      <w:r>
        <w:rPr>
          <w:rStyle w:val="FootnoteAnchor"/>
          <w:rtl w:val="true"/>
        </w:rPr>
        <w:footnoteReference w:id="767"/>
      </w:r>
      <w:r>
        <w:rPr>
          <w:rFonts w:ascii="Amiri" w:hAnsi="Amiri" w:eastAsia="Amiri" w:cs="Amiri"/>
          <w:color w:val="111111"/>
          <w:sz w:val="28"/>
          <w:sz w:val="28"/>
          <w:szCs w:val="28"/>
          <w:rtl w:val="true"/>
          <w:lang w:bidi="ar-SA"/>
        </w:rPr>
        <w:t>، وورد نظيره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خمس ما أخذت ، فإن الخمس عليك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وفي الهدية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عليه فيها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الفاكهة 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ويجب على الولي والسيد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تعلقه بأرباح مكاسب الطفل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إخراجه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يفضل في يد الأجير للحج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الخمس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وفيما سرح به صاحب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خمس عليك فيما سرح به صاحب الخمس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 وفي غلة الرحى وثمن السمك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فيه الخمس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وغير ذلك مما يكون المراد من الاستعلاء فيه التكليف المترتب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المذكورة ضعيفة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 والفتاوى ، ومعاقد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تصريحهم باشتراط الكمال في الزكاة وإهمالهم ذلك هنا كالصريح في عدم اشتراطه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يفهم من استدلال العلماء لوجوب الخمس في الكنز والمعدن والغوص بأنها اكتساباً فتدخل تحت الآية ، ثمَّ تعميم الوجوب فيها للصبي والمجنون ، ثمَّ دعواهم الإجماع على وجوب الخمس في مطلق الاكتسابات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البالغ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ولإطلاق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على مال اليتيم في الدين ، والمال الصامت شي‌ء </w:t>
      </w:r>
      <w:r>
        <w:rPr>
          <w:rStyle w:val="FootnoteAnchor"/>
          <w:rtl w:val="true"/>
        </w:rPr>
        <w:footnoteReference w:id="773"/>
      </w:r>
      <w:r>
        <w:rPr>
          <w:rFonts w:ascii="Amiri" w:hAnsi="Amiri" w:eastAsia="Amiri" w:cs="Amiri"/>
          <w:color w:val="111111"/>
          <w:sz w:val="28"/>
          <w:sz w:val="28"/>
          <w:szCs w:val="28"/>
          <w:rtl w:val="true"/>
          <w:lang w:bidi="ar-SA"/>
        </w:rPr>
        <w:t xml:space="preserve">، وليس في مال المملوك شي‌ء </w:t>
      </w:r>
      <w:r>
        <w:rPr>
          <w:rStyle w:val="FootnoteAnchor"/>
          <w:rtl w:val="true"/>
        </w:rPr>
        <w:footnoteReference w:id="774"/>
      </w:r>
      <w:r>
        <w:rPr>
          <w:rFonts w:ascii="Amiri" w:hAnsi="Amiri" w:eastAsia="Amiri" w:cs="Amiri"/>
          <w:color w:val="111111"/>
          <w:sz w:val="28"/>
          <w:sz w:val="28"/>
          <w:szCs w:val="28"/>
          <w:rtl w:val="true"/>
          <w:lang w:bidi="ar-SA"/>
        </w:rPr>
        <w:t>فإنه شامل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 بنحو يشمل غير الزكاة ممنوع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الغلات فعليها الصدقة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ذيل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له ألف ألف ، ولو احتاج لم يعط من الزكاة شيئاً </w:t>
      </w:r>
      <w:r>
        <w:rPr>
          <w:rFonts w:eastAsia="Amiri" w:cs="Amiri" w:ascii="Amiri" w:hAnsi="Amiri"/>
          <w:color w:val="111111"/>
          <w:sz w:val="28"/>
          <w:szCs w:val="28"/>
          <w:rtl w:val="true"/>
          <w:lang w:bidi="ar-SA"/>
        </w:rPr>
        <w:t xml:space="preserve">» </w:t>
      </w:r>
      <w:bookmarkStart w:id="75" w:name="pg12391_200398"/>
    </w:p>
    <w:p>
      <w:pPr>
        <w:pStyle w:val="Heading3"/>
        <w:numPr>
          <w:ilvl w:val="2"/>
          <w:numId w:val="1"/>
        </w:numPr>
        <w:rPr/>
      </w:pPr>
      <w:bookmarkStart w:id="76" w:name="__RefHeading___Toc9562363_417432637"/>
      <w:bookmarkStart w:id="77" w:name="_Toc26"/>
      <w:bookmarkEnd w:id="75"/>
      <w:bookmarkEnd w:id="76"/>
      <w:r>
        <w:rPr>
          <w:rtl w:val="true"/>
        </w:rPr>
        <w:t>فصل في قسمة الخمس ومستحقه</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يقسم الخمس ستة أسهم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مانع من ذلك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تأيده بالنصوص الكثيرة المصرح فيها بأن المنفي هو الزكاة </w:t>
      </w:r>
      <w:r>
        <w:rPr>
          <w:rStyle w:val="FootnoteAnchor"/>
          <w:rtl w:val="true"/>
        </w:rPr>
        <w:footnoteReference w:id="775"/>
      </w:r>
      <w:r>
        <w:rPr>
          <w:rFonts w:ascii="Amiri" w:hAnsi="Amiri" w:eastAsia="Amiri" w:cs="Amiri"/>
          <w:color w:val="111111"/>
          <w:sz w:val="28"/>
          <w:sz w:val="28"/>
          <w:szCs w:val="28"/>
          <w:rtl w:val="true"/>
          <w:lang w:bidi="ar-SA"/>
        </w:rPr>
        <w:t>، مع وحدة لسان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بالإطلاق الأول متعين ، لعدم ثبوت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العمل بالأخير كان المتعين نفي الخمس في جميع موارده ، لا في خصوص الأرباح ، مع عدم بنائهم على 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إذاً وجوب الخمس في مال الطفل والمجنون والعبد بناء على ملكه ولا يظهر وجه للاقتصار في المتن على ذكر الطفل دون المجنون والعبد مع بناء المصنف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قسمة الخمس ومستحقه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 أو معظم الأصحاب ، أو مذهب الأصحاب أو جميعهم ، أو أنه إجماع ، أو من دين الإمامية ، على اختلاف عبارات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ظاهر الكتاب </w:t>
      </w:r>
      <w:r>
        <w:rPr>
          <w:rStyle w:val="FootnoteAnchor"/>
          <w:rtl w:val="true"/>
        </w:rPr>
        <w:footnoteReference w:id="776"/>
      </w:r>
      <w:r>
        <w:rPr>
          <w:rFonts w:ascii="Amiri" w:hAnsi="Amiri" w:eastAsia="Amiri" w:cs="Amiri"/>
          <w:color w:val="111111"/>
          <w:sz w:val="28"/>
          <w:sz w:val="28"/>
          <w:szCs w:val="28"/>
          <w:rtl w:val="true"/>
          <w:lang w:bidi="ar-SA"/>
        </w:rPr>
        <w:t xml:space="preserve">، وصريح جملة من النصوص ، بل قيل إنها متواترة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مسكان عن زكريا بن مالك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خمس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فللرسول ، يضعه </w:t>
      </w:r>
    </w:p>
    <w:p>
      <w:pPr>
        <w:pStyle w:val="BookText"/>
        <w:rPr/>
      </w:pPr>
      <w:r>
        <w:rPr>
          <w:rFonts w:ascii="IRNazanin" w:hAnsi="IRNazanin" w:eastAsia="IRNazanin"/>
          <w:color w:val="111111"/>
          <w:sz w:val="28"/>
          <w:sz w:val="28"/>
          <w:szCs w:val="28"/>
          <w:rtl w:val="true"/>
          <w:lang w:bidi="fa-IR"/>
        </w:rPr>
        <w:t xml:space="preserve">في سبيل الله ، وأما خمس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فلأقاربه ، وخمس ذوي القربى فهم أقرباؤه وحدها ، واليتامى يتامى أهل بيته ، فجعل هذه الأربعة أسهم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المساكين وأبناء السبيل فقد عرفت أنا لا نأكل الصدقة ، ولا تحل لنا فهي للمساكين وأبناء السبيل </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 ومرسل ابن بكير في تفسير الآية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الله للإمام ، وخمس الرسول للإمام ، وخمس ذوي القربى لقرابة الرسول ، الامام ، واليتامى يتامى الرسول ، والمساكين منهم ، وأبناء السبيل منهم ، فلا يخرج منهم الى غيرهم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يعرف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المسالك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نسب إلى ابن الجنيد ، لكن عن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القول المشهور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يقسم خمسة أسهم ، بحذف سهم الله ، وعن ظاهر المدارك الميل اليه ، لصحيح ربعي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صلی الله علیه و آله إذا أتاه المغنم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قسم الخمس الذي أخذه خمسة أخماس يأخذ خمس الله عز وجل لنفسه ، ثمَّ يقسم الأربعة أخماس بين ذوي القربى واليتامى ، والمساكين ، وأبناء السبيل ، يعطي كل واحد منهم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الإمام يأخذ كما يأخذ الرسول </w:t>
      </w:r>
      <w:r>
        <w:rPr>
          <w:rFonts w:eastAsia="IRNazanin" w:cs="IRNazanin"/>
          <w:color w:val="111111"/>
          <w:sz w:val="28"/>
          <w:szCs w:val="28"/>
          <w:rtl w:val="true"/>
          <w:lang w:bidi="fa-IR"/>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سقوط سهم الرسول لا سهم الله تعالى ، كما هو المدعى</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لا مجال للعمل به في قبال ما عرفت ، فيتعين طرحه أو حمله على التقية لموافقته لمذهب أكثر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أن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توفير على المستحقين ، كما عن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الإمام يأخذ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بحمل المراد منه على أنه مثل في أخذ صفو </w:t>
      </w:r>
    </w:p>
    <w:p>
      <w:pPr>
        <w:pStyle w:val="BookText"/>
        <w:rPr/>
      </w:pPr>
      <w:r>
        <w:rPr>
          <w:rFonts w:ascii="IRNazanin" w:hAnsi="IRNazanin" w:eastAsia="IRNazanin"/>
          <w:color w:val="111111"/>
          <w:sz w:val="28"/>
          <w:sz w:val="28"/>
          <w:szCs w:val="28"/>
          <w:rtl w:val="true"/>
          <w:lang w:bidi="fa-IR"/>
        </w:rPr>
        <w:t xml:space="preserve">سهم لله سبحانه ، وسهم للنبي صلی الله علیه و آله ، وسهم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الثلاثة الآن لصاحب الزمان أرواحنا له الفداء ، وعجل الله تعالى فرجه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وثلاثة</w:t>
      </w:r>
    </w:p>
    <w:p>
      <w:pPr>
        <w:pStyle w:val="BookText"/>
        <w:rPr/>
      </w:pPr>
      <w:r>
        <w:rPr>
          <w:rFonts w:ascii="Amiri" w:hAnsi="Amiri" w:eastAsia="Amiri" w:cs="Amiri"/>
          <w:color w:val="111111"/>
          <w:sz w:val="28"/>
          <w:sz w:val="28"/>
          <w:szCs w:val="28"/>
          <w:rtl w:val="true"/>
          <w:lang w:bidi="ar-SA"/>
        </w:rPr>
        <w:t>المال والخمس ، لا مثله في القسمة المذكورة ، وإن كان هو خلاف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المراد من ذي القربى في الكتاب والسنة ، كما صرحت بذلك النصوص ، التي منها مرسل ابن بكير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المختلف انه ابن الجنيد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به أقارب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 كما هو ظاهر صحيح ربعي وابن مسكان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مجال للعمل بهما بعد حكاية الإجماع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وظاهراً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إمكان حملهما على ما عرفت ، مما هو صريح في أنه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ينافيه الجمع ، لإمكان إرادة مجموع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في كلام جماعة ، ويقتضيه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الشريفة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لله فلمن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للإمام </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 وفي مرسل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فسهم الله ، وسهم رسول الله صلی الله علیه و آله لأولي الأمر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وله ثلاثة أسهم ، سهمان وراثة ، وسهم مقسوم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نصف الخمس كلا ، ونصف الخمس الباقي بين أهل بيته ، فسهم ليتاماهم ، وسهم لمساكينهم ، وسهم لأبناء سبيلهم </w:t>
      </w:r>
      <w:r>
        <w:rPr>
          <w:rFonts w:eastAsia="IRNazanin" w:cs="IRNazanin"/>
          <w:color w:val="111111"/>
          <w:sz w:val="28"/>
          <w:szCs w:val="28"/>
          <w:rtl w:val="true"/>
          <w:lang w:bidi="fa-IR"/>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بين الموارد في وجوب قسمة الخمس على النحو المذكور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الأصحاب قاطعون بتساوي الأنواع في المصرف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للأيتام ، والمساكين ، 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الثلاثة الأخيرة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الأيتام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أبناء السبيل الحاجة</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مرسل حماد ، ومرفوع أحمد بن محمد </w:t>
      </w:r>
      <w:r>
        <w:rPr>
          <w:rStyle w:val="FootnoteAnchor"/>
          <w:rtl w:val="true"/>
        </w:rPr>
        <w:footnoteReference w:id="782"/>
      </w:r>
      <w:r>
        <w:rPr>
          <w:rFonts w:ascii="Amiri" w:hAnsi="Amiri" w:eastAsia="Amiri" w:cs="Amiri"/>
          <w:color w:val="111111"/>
          <w:sz w:val="28"/>
          <w:sz w:val="28"/>
          <w:szCs w:val="28"/>
          <w:rtl w:val="true"/>
          <w:lang w:bidi="ar-SA"/>
        </w:rPr>
        <w:t xml:space="preserve">بل إطلاق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عمومها لجميع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الإطلاق المقامي لنصوص تشريع الخمس في موارده ، فان عدم التعرض فيها لمصرفه ظاهر في إيكال معرفته إلى ظاهر الآية ونحوها من النصوص المتعرضة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محققاً ، كما اعترف به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الغنية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الخمس كرامة ومودة لا يستحقهما غير المؤمن المحاد لله ورسوله ، وأنها عوض الزكاة المعتبر فيها الايمان إجماعاً ،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إبراهيم الأوسي ، الوارد في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أموالنا وأموال شيعتنا على عدونا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يقسم بينهم على الكتاب والسنة ما يستغنون في سنتهم ، فان فضل عنهم شي‌ء فهو للوالي ، فإن عجز أو نقص عن استغنائهم كان على الوالي أن ينفق من عنده بقدر ما يستغنون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عليه أن يمونهم ، لأن له ما فضل عنهم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ومرفوع أحمد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يعطيهم على قدر كفايتهم ، فان فضل شي‌ء فهو له وإن نقص عنهم ولم يكفهم أتمه لهم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 له الفضل كذلك يلزمه النقصان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على المقام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جملة </w:t>
      </w:r>
    </w:p>
    <w:p>
      <w:pPr>
        <w:pStyle w:val="BookText"/>
        <w:rPr/>
      </w:pPr>
      <w:r>
        <w:rPr>
          <w:rFonts w:ascii="Amiri" w:hAnsi="Amiri" w:eastAsia="Amiri" w:cs="Amiri"/>
          <w:color w:val="111111"/>
          <w:sz w:val="28"/>
          <w:sz w:val="28"/>
          <w:szCs w:val="28"/>
          <w:rtl w:val="true"/>
          <w:lang w:bidi="ar-SA"/>
        </w:rPr>
        <w:t xml:space="preserve">في بلد التسليم ، وإن كان غنياً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سفره في طاعة أو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المستحقين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الأولى ملاحظة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أن لا يعطى لمرتكبي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عدم الجواز إذا كان في الدفع إعانة على الإثم ، ولا سيما إذا كان في المنع الردع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ومستضعف كل فرقة ملحق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الفقرات صالحة للدلالة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يضعف 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المبسوط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اعتباره ، لضعف السند ، وعدم الاقتران بما يوجب القطع بالصدور بناء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ما لم يقطع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الحجية الوثوق بالصدور ، ولو بتوسط اعتماد الأصحاب ، كما هو 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يظهر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المقابلة في الآية بين اليتامى والمساكين ليس لعدم اعتبار الفقر فيهم ، بل للاختلاف في البلوغ وعدمه مع فقد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 في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ضعف 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 وإن كان مقتضى ما ذكر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النصوص من البدلية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اعتبار الطاعة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القول باعتبارها هنا من أحد ، وإن كان مقتضى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النصوص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هنا ، على تقدير القول باعتبارها في 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اعتبارها هناك ، فهنا أولى</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البسط على الأصناف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 مطلقاً ، أو بين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للسيرة المستمرة على عدم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يستفاد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وجه تشريعه رفع حاجة جميع الطوائف ، ولو بأن يعطي خمس مال لشخص وخمس آخر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ولصحيح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أفرأيت إن كان صنف من الأصناف أكثر وصنف أقل ما يصنع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إلى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 أليس إنما كان يعطي على ما يرى؟ كذلك الامام </w:t>
      </w:r>
      <w:r>
        <w:rPr>
          <w:rFonts w:eastAsia="IRNazanin" w:cs="IRNazanin"/>
          <w:color w:val="111111"/>
          <w:sz w:val="28"/>
          <w:szCs w:val="28"/>
          <w:rtl w:val="true"/>
          <w:lang w:bidi="fa-IR"/>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دلالة الصحيح لا تخلو عن مناقشة ، إذ ظاهره السؤال عن لزوم مساواة السهام وعدمه ، لا جواز الحرمان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 صورة اختلاف أفراد ذوي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إيكال الأمر إلى الامام لا يرتبط بما نحن فيه ، لأن الإمام له ما يزيد على كفايتهم وعليه ما ينقص عنها ، فيمكن له حينئذ أن لا يساوي بين السهام مع اختلاف ذويها ، فلا يصلح الصحيح لإثبات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قبله فلا يصلح لمعارضة نصوص التسهيم 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حاكماً عليها ، بحيث يكون المراد من التسهيم لهم لزوم رفع حاجتهم ، فمع وفاء نصف الخمس بحاجة الجميع يجب إعطاؤهم بمقدار حاجتهم ، وإلا تخير المكلف في الدفع إلى من شاء من المحتاجين من أي الطوائف الثلاث كان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دعوى السيرة المتقدمة ، وما يلزم من وجوب البسط من تعطيل سهم ابن السبيل لندرة وجوده ، وما يدعى من ظاهر الإجماع ، بعد حمل ما عن ظاهر المبسوط والحلبي من وجوب البسط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البناء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ما هو ظاهر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يجوز دفع تمامه إلى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استيعاب أفراد كل 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يجوز الاقتصار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البسط لا يجب التساوي بين الأصناف أو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مستحق الخمس من انتسب إلى هاشم بالأبوة ، فان انتسب إليه بالأم لم يحل له الخمس ، وتحل له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وعن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ولتعذر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البيان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استيعاب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وجوب الاستيعاب إذا أمكن ، مع وفاء الخمس بحوائج الجميع كما عرفت أنه المستفاد من نصوص التشريع ، وما تضمن عدم جواز دفع أكثر من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نسب إلى عامة أصحابنا عدا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مرسل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المشايخ الثلاثة ، المعول عليه عند كافة الأصحاب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كانت أمه من بني هاشم وأبوه من سائر قريش فان الصدقات تحل له وليس له من الخمس شي‌ء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يستفاد من نصوص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 أو بنو هاشم ، الظاهر في خصوص المنتسب إلى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 كالتميمي أو بني تميم ، والأموي أو بني أمية ، والعباسي أو بني العباس</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الخلاف إلى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ومنشأ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البنت أولاد حقيقة أو مجازاً ، فالمرتضى ومن تبعه على الأول ، والمشهور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جماعة موافقة </w:t>
      </w:r>
    </w:p>
    <w:p>
      <w:pPr>
        <w:pStyle w:val="BookText"/>
        <w:rPr/>
      </w:pPr>
      <w:r>
        <w:rPr>
          <w:rFonts w:ascii="Amiri" w:hAnsi="Amiri" w:eastAsia="Amiri" w:cs="Amiri"/>
          <w:color w:val="111111"/>
          <w:sz w:val="28"/>
          <w:sz w:val="28"/>
          <w:szCs w:val="28"/>
          <w:rtl w:val="true"/>
          <w:lang w:bidi="ar-SA"/>
        </w:rPr>
        <w:t>السيد في ذلك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جملة من هؤلاء المذكورين وإن لم يصرحوا في مسألة الخمس بما نقلناه عن السيد المرتضى ، إلا أنهم في مسائل الميراث والوقف لما صرحوا بأن ولد البنت ولد حقيقة اقتضى ذلك إجراء حكم الولد الحقيقي في جميع الأحكام ، التي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الخمس وتحريم أخذ الزكاة ، ومسائل الميراث والوقوف ونحوها ، لأن مبنى ذلك كله على كون المنتسب بالأم ابناً حقيقة ، فكل من حكم بكونه ابناً حقيقة يلزمه أن يجرى عليه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الخلاف المنقول هنا عن السيد إنما بنوا فيه على ما ذكره في مسائل الميراث والوقوف ونحوها ،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البنت ابن حقيقة ، كما سيأتيك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نقل جملة من العبارات المتعرضة لبيان الخلاف المذكور في جملة من أبواب الفقه كالمواريث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عندي هو مذهب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احتج بالآيات القرآنية ، والنصوص المتعرضة لاحتجاج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أصحابهم على 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لا تصلح للدلالة على شي‌ء ، إذ ليس فيها إلا الاستعمال الذي هو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وإن كانت ظاهرة ظهوراً لا ينكر في كون ولد البنت ولداً أو ابناً حقيقة ، إذ الحمل على المجاز ينافي مقام المفاخرة ، كالحمل على مجرد الإلزام والإقناع ، إلا أنها لا تجدي في المقام إلا إذا كان الموضوع ولد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جملة منها في أبواب حرمة الصدقة 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الآل ، والذرية ، والقرابة ، والعترة ، في النصوص لانصرافها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مقتضى الجمع العرفي ، وهو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بني هاشم لم يلحظ فيه معنى الإضافة ليكون تابعاً لصدق الابن على ابن البنت ، بل لوحظ فيه المعنى الاسمي ، كبني تميم وبني أسد </w:t>
      </w:r>
    </w:p>
    <w:p>
      <w:pPr>
        <w:pStyle w:val="BookText"/>
        <w:rPr/>
      </w:pPr>
      <w:r>
        <w:rPr>
          <w:rFonts w:ascii="Amiri" w:hAnsi="Amiri" w:eastAsia="Amiri" w:cs="Amiri"/>
          <w:color w:val="111111"/>
          <w:sz w:val="28"/>
          <w:sz w:val="28"/>
          <w:szCs w:val="28"/>
          <w:rtl w:val="true"/>
          <w:lang w:bidi="ar-SA"/>
        </w:rPr>
        <w:t>ونحوهما ، مما يختص بالمنسوب بتوسط الذكور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فالمرسل المتقدم حجة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واشتماله على التعليل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 </w:t>
      </w:r>
      <w:r>
        <w:rPr>
          <w:rStyle w:val="FootnoteAnchor"/>
          <w:rtl w:val="true"/>
        </w:rPr>
        <w:footnoteReference w:id="789"/>
      </w:r>
      <w:r>
        <w:rPr>
          <w:rFonts w:ascii="Amiri" w:hAnsi="Amiri" w:eastAsia="Amiri" w:cs="Amiri"/>
          <w:color w:val="111111"/>
          <w:sz w:val="28"/>
          <w:sz w:val="28"/>
          <w:szCs w:val="28"/>
          <w:rtl w:val="true"/>
          <w:lang w:bidi="ar-SA"/>
        </w:rPr>
        <w:t>لا ينافي ذلك ، إذ كم من خبر حجة مشتمل على ما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بعدم جواز أخذ المنتسب بالأم إلى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أوضح من أن يحتج عليه بالمرسل أو غيره من الأدلة ولا يظن من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نظرائه من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يرضى بنسبة القول بجواز أخذ الخمس للزبيريين وأمثالهم من العشائر والقبائل الذين إحدى جداتهم من بني هاشم ، وبحرمة الصدقة عليهم ، وبصحة كون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وأولادهم تيميين ، لكون جدتهم أم فروة ، فنسبة الخلاف إليه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المبنى في الخلاف ما ذكره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ممنوع جداً ، إذ لا ملازمة بين دعوى كون الولد حقيقة في ولد البنت ، وبين صحة نسبة ولد البنت إلى الجد الأمي ، ضرورة وضوح المباينة بين مفهوم الهاشمي والأموي ، والتيمي والعدوي ، ونحوها من عناوين النسب ، ولا يظن أنها محل الخلاف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صدق الولد على ولد البنت محل الخلاف</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أن نسبة الوفاق للسيد اعتماداً على الوضوح المذكور أولى من نسبة الخلاف اليه اعتماداً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ولد البنت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الإشكال في نسبة الخلاف إلى غيره ممن قال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ولأن ذرية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بمن ولده عبد المطلب ، ذكر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مستحق الخمس من ولده عبد المطلب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فرق بين أن يكون علويا ، أو عقيلياً ، أو عباسياً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تقديم الأتم علقة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أو توفيره ، كالفاطميين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يصدق من ادعى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محصل ومنقول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للنصوص الكثيرة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مطلق الهاشمي ، من دون فرق بين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لولد العباس ، ولا لنظرائهم من بني هاشم </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 بضميمة ما تضمن ، من النص والإجماع على أن الخمس يستحقه من تحرم عليه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في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المستحق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 بيته </w:t>
      </w:r>
      <w:r>
        <w:rPr>
          <w:rStyle w:val="FootnoteAnchor"/>
          <w:rtl w:val="true"/>
        </w:rPr>
        <w:footnoteReference w:id="791"/>
      </w:r>
      <w:r>
        <w:rPr>
          <w:rFonts w:ascii="IRNazanin" w:hAnsi="IRNazanin" w:eastAsia="IRNazanin"/>
          <w:color w:val="111111"/>
          <w:sz w:val="28"/>
          <w:sz w:val="28"/>
          <w:szCs w:val="28"/>
          <w:rtl w:val="true"/>
          <w:lang w:bidi="fa-IR"/>
        </w:rPr>
        <w:t xml:space="preserve">، أو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أو فاطمة علیهاالسلام وذريتها ،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إما على بعض الخمس ، أو على التغليب ، لأنهم علیهم السلام السبب في التشريع ، أو نحو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وينبغي توفير الطالبيين على غيرهم ، وولد فاطمة علیهاالسلام على الباقين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بالبعيد تقديم الرضوي ، ثمَّ الموسوي ، ثمَّ الحسيني والحسني ، وتقديم كل من كانت علاقته بالأئمة أكثر </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يصدق إن لم يكن متهماً ، كمدعي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ووجهه غير ظاهر ، وقد عرفت الإشكال في ذلك في دعوى الفقر ،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البناء على الحجية مع الاطمئنان ، لعين ما تقدم 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الشياع مفيداً </w:t>
      </w:r>
    </w:p>
    <w:p>
      <w:pPr>
        <w:pStyle w:val="BookText"/>
        <w:rPr/>
      </w:pPr>
      <w:r>
        <w:rPr>
          <w:rFonts w:ascii="Amiri" w:hAnsi="Amiri" w:eastAsia="Amiri" w:cs="Amiri"/>
          <w:color w:val="111111"/>
          <w:sz w:val="28"/>
          <w:sz w:val="28"/>
          <w:szCs w:val="28"/>
          <w:rtl w:val="true"/>
          <w:lang w:bidi="ar-SA"/>
        </w:rPr>
        <w:t>بالبينة ، أو الشياع المفيد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الشياع والاشتهار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الاحتيال في الدفع إلى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معرفة عدالته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بالتوكيل على الإيصال إلى مستحقه على وجه يندرج فيه الأخذ لنفسه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دفع الخمس إلى من يجب عليه نفقته إشكال ، خصوصاً في الزوجة ، فالأحوط عدم دفع خمسه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عليهم ، محتسباً مما عليه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دفعه إليهم لغير النفقة الواجبة مما يحتاجون اليه مما لا يكون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كنفقة من يعولون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بدفع خمس غيره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للإنفاق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فالعلم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فرق بين بلده وغيره ، ولا بين الأسباب الموجبة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معللا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ثبوت الموضوع على علم الوكيل دون الموكل ، ما لم يعلم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الإنصاف أنه لا يخلو من تأمل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التأمل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الزكاة من النصوص ما يظهر منه الاكتفاء بالوثاقة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التعليل في نصوص عدم جواز دفع الزكاة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بدلية الخمس عن الزكاة ، الظاهر في الاشتراك في الأحكام إلا في المستحق ، فإنه في الأول الهاشمي وفي الثاني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فالمقامان من قبيل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بقية المسألة يعلم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فقره ، حتى الزوجة إذا لم يقدر على إنفاقها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دفع الزائد عن مئونة السنة لمستحق واحد ولو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النصف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في زمان الغيبة راجع إلى نائبه ، وهو المجتهد الجامع 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المسالك ، وجعله في الجواهر الأقوى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جعل الجواز وجهاً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للمرسلين المتقدمين في اعتبار الفقر في اليتيم ، المنجبرين 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 دلالتهما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بظهورهما في صورة اجتماع الخمس جميعه عند الامام ، وتوليه القسمة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حينئذ لئلا يحصل العوز على بعض المستحقين ، فيكون حيفاً عليهم ويحتاجون إلى أخذ الصدقة ، وذلك خلاف مقتضى مقامه الأقدس ومحله الأرفع ، ولا يجري في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تدلان أيضاً على وجوب إعطاء الكفاية من الخمس مع الإمكان ، وإعطاء التتمة من مال الامام مع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لم يقل به أحد بالنسبة إلى المالك في زمان الغيبة وعدم 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محل الخلاف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إطلاق يقتضي جواز الإعطاء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التشريع وارد في مقام الاستحقاق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المناهل ، من أن الأقوى جواز الإعطاء فوق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إلحاق الخمس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التأمل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أن يكون الدفع من المالك وأن يكون من الحاكم ، لاطراد وجهه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الخمس الراجع إلى </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ذاهب إلى إباحته للشيعة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سلار الديلمي في المراسم ، والمدارك والذخيرة والمفاتيح والوافي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قوم من المتقدمين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جملة من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لم يكن محتاج من الأصناف الثلاثة وإلا وجب صرفه فيهم ، كما اختاره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نصوص تضمنت تحليل الخمس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دلالة جملة منها ، وإعراض الأصحاب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يوجب طرحها ، أو حملها على بعض المحامل التي لا تأباها ، كما تقدم التعرض لذلك في أوائل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الإباحة المدعاة مالكية لا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الشبهة موضوعية ، والرجوع إلى أخبار الآحاد فيها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ذاهب إلى وجوب عزله ، وإيداعه ، والوصية به عند الموت ، كما عن المقنعة والحلبي والقاضي والحلي ، ونسب إلى السيد في المسائل الحائرية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نسبته إلى جمهور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عمل بالقواعد المعول عليها في المال المعلوم مالكه ، مع عدم إمكان إيصاله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مظنة الخطر والضرر في أكثر الأوقات ، فيكون تفريطاً في مال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يتم لو لم يعلم برضا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في بعض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ذاهب إلى وجوب دفنه ، كما عن بعض الأصحاب حكاه عنه في المقنعة والنهاية والمنتهى ، اعتماداً على أنه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الأرض تخرج كنوزها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ظهوره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الاعتماد في التصرف المذكور على الرواية المذكورة كما ترى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ذاهب إلى وجوب صرفه في المحتاجين من 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w:t>
      </w:r>
    </w:p>
    <w:p>
      <w:pPr>
        <w:pStyle w:val="BookText"/>
        <w:rPr/>
      </w:pPr>
      <w:r>
        <w:rPr>
          <w:rFonts w:ascii="Amiri" w:hAnsi="Amiri" w:eastAsia="Amiri" w:cs="Amiri"/>
          <w:color w:val="111111"/>
          <w:sz w:val="28"/>
          <w:sz w:val="28"/>
          <w:szCs w:val="28"/>
          <w:rtl w:val="true"/>
          <w:lang w:bidi="ar-SA"/>
        </w:rPr>
        <w:t xml:space="preserve">الله تعالى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 في الغرية ، والشرائع وحاشيته ، والمهذب لابن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 وحكي عن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للمرسلتين المتقدمتين </w:t>
      </w:r>
      <w:r>
        <w:rPr>
          <w:rStyle w:val="FootnoteAnchor"/>
          <w:rtl w:val="true"/>
        </w:rPr>
        <w:footnoteReference w:id="794"/>
      </w:r>
      <w:r>
        <w:rPr>
          <w:rFonts w:ascii="Amiri" w:hAnsi="Amiri" w:eastAsia="Amiri" w:cs="Amiri"/>
          <w:color w:val="111111"/>
          <w:sz w:val="28"/>
          <w:sz w:val="28"/>
          <w:szCs w:val="28"/>
          <w:rtl w:val="true"/>
          <w:lang w:bidi="ar-SA"/>
        </w:rPr>
        <w:t xml:space="preserve">، الدالتين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كفاية الخمس في 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يتمها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 من اختصاص ذلك بصورة بسط اليد ووصول الخمس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 ، وعدم ظهورهما في وجوب الإتمام من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 بل من الجائز أن يكون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مرسل حماد مثل ذلك في قسمة الزكاة مع الإعواز وأن عليه الإتمام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يُخص القول بذلك بصورة عدم وجود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عليه يتعين القول بجواز صرفه في سائر فقراء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ذاهب إلى التخيير بين إيداعه ودفنه ، كما عن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ذاهب إلى التخيير بين دفنه والإيصاء به ، وصلة الأصناف مع إعوازهم 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ذاهب إلى التخيير بين حفظه والإيصاء به ، وبين قسمته في المحاويج من الذرية ، كما في المختلف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وجهها وضعفها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صرفه في فقراء شيعته وإن لم يكونوا من السادة ، قال 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عندي أن يقسم نصيبه على مواليه العارفين بحقه ، من أهل الفقر والصلاح والسداد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المرسلتين المتقدمتين </w:t>
      </w:r>
      <w:r>
        <w:rPr>
          <w:rStyle w:val="FootnoteAnchor"/>
          <w:rtl w:val="true"/>
        </w:rPr>
        <w:footnoteReference w:id="7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أشرنا إليه آنفاً ، مما ورد من أنه يعول من لا 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قسم الزكاة كان عليه الإتمام إذا أعوزت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مختص بصورة بسط </w:t>
      </w:r>
    </w:p>
    <w:p>
      <w:pPr>
        <w:pStyle w:val="BookText"/>
        <w:rPr/>
      </w:pPr>
      <w:r>
        <w:rPr>
          <w:rFonts w:ascii="Amiri" w:hAnsi="Amiri" w:eastAsia="Amiri" w:cs="Amiri"/>
          <w:color w:val="111111"/>
          <w:sz w:val="28"/>
          <w:sz w:val="28"/>
          <w:szCs w:val="28"/>
          <w:rtl w:val="true"/>
          <w:lang w:bidi="ar-SA"/>
        </w:rPr>
        <w:t>اليد ،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خبر محمد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يستطع أن يصلنا فليصل فقراء شيعتنا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وفي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يقدر على صلتنا فليصل صالحي شيعتنا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ظهورها في الصلة المستحبة ، فلا تشمل ما نحن فيه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قوي إجراء حكم مجهول المالك عليه ، لأنه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بالنسب لا يخرجه عن كونه مجهولا ، بل المراد مجهول التطبيق وإن كان معلوم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نصوص مجهول المالك وإن كان بعض موارده كما ذكر ، وبعضه وارد فيمن يعرف تطبيقه ولكن لا يعرف محله ، كما في رواية يونس المذكورة في كتاب اللقطة من الوسائل ، الواردة في الرفيق بمكة </w:t>
      </w:r>
      <w:r>
        <w:rPr>
          <w:rStyle w:val="FootnoteAnchor"/>
          <w:rtl w:val="true"/>
        </w:rPr>
        <w:footnoteReference w:id="800"/>
      </w:r>
      <w:r>
        <w:rPr>
          <w:rFonts w:ascii="Amiri" w:hAnsi="Amiri" w:eastAsia="Amiri" w:cs="Amiri"/>
          <w:color w:val="111111"/>
          <w:sz w:val="28"/>
          <w:sz w:val="28"/>
          <w:szCs w:val="28"/>
          <w:rtl w:val="true"/>
          <w:lang w:bidi="ar-SA"/>
        </w:rPr>
        <w:t>فإن الرفاقة موجبة لمعرفة التطبيق ، لكن المانع من إيصال المال اليه الجهل بمحله ، مع تردده بين مواقع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مثلها رواية معاوية الواردة في ميراث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يستفاد منها كون المعيار في التصدق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التصدق بمجهول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تعذر الإيصال من دون مدخلية للجهل ، بل جزم بذلك في مكاسبه في مبحث جوائز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للشرائع والتحرير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حكم المال الذي يتعذر إيصاله إلى صاحبه التصدق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أيضاً لا يخلو من إشكال في المقام ، لأنه مما يمكن فيه إحراز الرضا بالتصرف في جهة معينة ، أو الوثوق بذلك ، ومعه كيف يمكن التعدي عن موارد تلك النصوص إليه؟ لأن موارد تلك النصوص ما يتعذر فيه الإيصال إلى المالك ، ومع إحراز الرضا يتحقق الإيصال الواجب ، ومع الوثوق بالرضا </w:t>
      </w:r>
    </w:p>
    <w:p>
      <w:pPr>
        <w:pStyle w:val="BookText"/>
        <w:rPr/>
      </w:pPr>
      <w:r>
        <w:rPr>
          <w:rFonts w:ascii="Amiri" w:hAnsi="Amiri" w:eastAsia="Amiri" w:cs="Amiri"/>
          <w:color w:val="111111"/>
          <w:sz w:val="28"/>
          <w:sz w:val="28"/>
          <w:szCs w:val="28"/>
          <w:rtl w:val="true"/>
          <w:lang w:bidi="ar-SA"/>
        </w:rPr>
        <w:t>يكون التصرف أقرب من التصدق إلى تحصيل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حصول العلم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مورد النصوص الواردة في مجهول المالك وبعيدة عنه ، فلا مجال للتعدي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بصحيحة ابن مهزيار ، المتقدمة في روايات التحليل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أعوزه شي‌ء من حقي فهو في حل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ظاهرة في التحليل ، لا في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خبر واحد ، فلا تصلح حجة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المقصود من التحليل التحليل الشرعي لا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فلم يتضح ما يدل على تعيين صرف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معينة ، فيشكل التصرف فيه ، إلا أن يحرز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في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فيه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في إقامة دعائم الدين ، ورفع أعلامه ، وترويج الشرع الأقدس ، ومئونة طلبة العلم الذين يترتب على وجودهم أثر مهم في نفع المؤمنين ، بالوعظ والنصيحة ، وبث الحلال والحرام ، وغير ذلك من الواجبات الدينية التي انسلخ عنها اليوم أكثر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نية التصدق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التصرف ، فإذا أحرز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في جهة معينة جاز للمالك تولي ذلك ، بلا حاجة إلى مراجعة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غرية المفيد ، وفي الحدائق الميل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 كما اعترف به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الولاية على مال الغائب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جعلته قاضياً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w:t>
      </w:r>
      <w:r>
        <w:rPr>
          <w:rFonts w:eastAsia="Amiri" w:cs="Amiri" w:ascii="Amiri" w:hAnsi="Amiri"/>
          <w:color w:val="111111"/>
          <w:sz w:val="28"/>
          <w:szCs w:val="28"/>
          <w:rtl w:val="true"/>
          <w:lang w:bidi="ar-SA"/>
        </w:rPr>
        <w:t xml:space="preserve">.. » </w:t>
      </w:r>
      <w:r>
        <w:rPr>
          <w:rStyle w:val="FootnoteAnchor"/>
          <w:rtl w:val="true"/>
        </w:rPr>
        <w:footnoteReference w:id="802"/>
      </w:r>
      <w:r>
        <w:rPr>
          <w:rFonts w:ascii="Amiri" w:hAnsi="Amiri" w:eastAsia="Amiri" w:cs="Amiri"/>
          <w:color w:val="111111"/>
          <w:sz w:val="28"/>
          <w:sz w:val="28"/>
          <w:szCs w:val="28"/>
          <w:rtl w:val="true"/>
          <w:lang w:bidi="ar-SA"/>
        </w:rPr>
        <w:t xml:space="preserve">لا يشمل نفس الجاعل ، </w:t>
      </w:r>
    </w:p>
    <w:p>
      <w:pPr>
        <w:pStyle w:val="BookText"/>
        <w:rPr/>
      </w:pPr>
      <w:r>
        <w:rPr>
          <w:rFonts w:ascii="IRNazanin" w:hAnsi="IRNazanin" w:eastAsia="IRNazanin"/>
          <w:color w:val="111111"/>
          <w:sz w:val="28"/>
          <w:sz w:val="28"/>
          <w:szCs w:val="28"/>
          <w:rtl w:val="true"/>
          <w:lang w:bidi="fa-IR"/>
        </w:rPr>
        <w:t xml:space="preserve">فإن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ولايتين ، إحداهما قائمة بذاته المقدسة بما أنه مالك وذو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الملاك وذوي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به بما أنه الامام وأولى بالمؤمنين من أنفسهم ، وموضوع الثانية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ولاية الحاكم إنما هي في مقام جعل الولاية الثانية له ، والامام خارج عن موردها ، فإنه الولي لا المولى عليه ، وليس ما يدل على جعل الولاية الأولى له ، بل المقطوع به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الاشكال فيما عن الفاضلين والشهيدين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أكثر العلماء تارة ، وأكثر المتأخرين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تولي الحاكم لحصته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القائلين بوجوب الصرف للأصناف على الضمان لو تولاه غير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لمراجعته دخل في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التصرف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الحاكم بمرتبة عالية من العقل والعدالة والأمانة ، والاهتمام بالمصالح الدينية ، والقدرة على تمييز الأهم والمهم منها فإنه حينئذ يكون أبصر بمواقعة وأعرف بمواضعه ، فيتعين الرجوع إليه في تعيين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مثل ذلك لا يقتضي صلاحيته للتصرف فيه تصرف الولي فيما له الولاية عليه ، مثل إيقاع المصالحة عليه بمقدار معين إذا كان في نفسه مردداً بين الأقل والأكثر ، ومثل تبديله بعين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في المستند القطع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ذلك من أنواع التصرف الذي يتولاه الولي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البناء على عدم ولاية الفقيه على المال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تعيين الحصة ، سواه أكانت في العين أم في الذمة بتعيين المالك فاذا لم يكن للحاكم ولاية التعيين لا تحصل براءة المالك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w:t>
      </w:r>
    </w:p>
    <w:p>
      <w:pPr>
        <w:pStyle w:val="BookText"/>
        <w:rPr/>
      </w:pPr>
      <w:r>
        <w:rPr>
          <w:rFonts w:ascii="Amiri" w:hAnsi="Amiri" w:eastAsia="Amiri" w:cs="Amiri"/>
          <w:color w:val="111111"/>
          <w:sz w:val="28"/>
          <w:sz w:val="28"/>
          <w:szCs w:val="28"/>
          <w:rtl w:val="true"/>
          <w:lang w:bidi="ar-SA"/>
        </w:rPr>
        <w:t>فلا بد من الإيصال اليه ، أو الدفع إلى المستحقين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له الاقتصار على السادة ما دام لم يكفهم النصف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يدعى الإجماع على ولاية المالك على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من الأخبار المتضمنة لإفراز رب المال خمسه ، وعرضه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على جواز الصرف بإحراز الرضا راجع إلى الرضا بتعيين المالك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يتوقف أحرز الرضا على مراجعة الحاكم ، وذلك لا يستدعي ثبوت ولايته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أن تستفاد ولاية الحاكم على التعيين ، وعلى الجهات المتعلقة بالسهم المبارك مما ورد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الشريف بل ملك لمنصبه المنيف منصب الزعامة الدينية ، فيتولاه من يتولى المنصب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إلى ذلك ما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سهم الله تعالى ، وسهم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للإمام </w:t>
      </w:r>
      <w:r>
        <w:rPr>
          <w:rStyle w:val="FootnoteAnchor"/>
          <w:rtl w:val="true"/>
        </w:rPr>
        <w:footnoteReference w:id="805"/>
      </w:r>
      <w:r>
        <w:rPr>
          <w:rFonts w:ascii="Amiri" w:hAnsi="Amiri" w:eastAsia="Amiri" w:cs="Amiri"/>
          <w:color w:val="111111"/>
          <w:sz w:val="28"/>
          <w:sz w:val="28"/>
          <w:szCs w:val="28"/>
          <w:rtl w:val="true"/>
          <w:lang w:bidi="ar-SA"/>
        </w:rPr>
        <w:t>، وأن عزل الحاكم الشرعي عن الولاية عليه يؤدي إلى ضياع الزعامة الدينية ، والاحتفاظ بها من أهم الواجبات الدينية ، لأن بها نظام الدين ، وبها قوام المذهب ، وبها تحفظ الحقوق لأهلها ، ولولاها لاختل أمر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أبتهل إلى الله جل شأنه في أن يؤيد ولاتها ويسددهم ، ويرعاهم بعين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ولاية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إذنه في جواز الصرف كما هو صريح الدروس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ووجوب مباشرته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غير ظاهر ، إلا أن يحتمل دخله في إحراز الرضا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النظر في إطلاقه ، فقد يكون ما هو </w:t>
      </w:r>
    </w:p>
    <w:p>
      <w:pPr>
        <w:pStyle w:val="BookText"/>
        <w:rPr/>
      </w:pPr>
      <w:r>
        <w:rPr>
          <w:rFonts w:ascii="Amiri" w:hAnsi="Amiri" w:eastAsia="Amiri" w:cs="Amiri"/>
          <w:color w:val="111111"/>
          <w:sz w:val="28"/>
          <w:sz w:val="28"/>
          <w:szCs w:val="28"/>
          <w:rtl w:val="true"/>
          <w:lang w:bidi="ar-SA"/>
        </w:rPr>
        <w:t xml:space="preserve">وأما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للمالك دفعه إليهم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فيه أيضاً الدفع إلى المجتهد أو بإذنه ، لأنه أعرف بمواقعة ، والمرجحات التي ينبغي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منه ، فيحرز الرضا بصرفه فيه ، ولا يحرز الرضا بإعطائه للسادة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في حكم هذا النصف في زمان الغيبة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وإباحته للشيعة ، جزم به الديلمي ، وقواه في الذخيرة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شيخه الشيخ عبد الله بن صالح ، والى جملة من معاصريه ، لأن تقسيمه منصب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دليل على ثبوت ولاية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أن للإمام ولاية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حضوره ، أما ثبوت الولاية مطلقاً حتى حال غيبته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دل على ثبوت الحق ووجوب إيصاله لأهله ينفيه ولنصوص التحليل التي قد عرفت إشكالها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البراءة ، لقصور أدلة الوجوب عن شمول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واضح ، لظهور النصوص في استحقاق الأصناف الثلاثة ، وإطلاقها الشامل لحالي الحضور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دفنه إلى زمان ظهوره ،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الوصية به ، كما عن التهذيب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قسمته بين الأصناف الثلاثة ، وعزله وحفظه والوصية به ، كما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ذلك والدفن ، كما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ضعف هذه الأقوال مما تقدم في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فيتعين القول المشهور بين المتأخرين والمتقدمين ، والمنسوب إلى جمهور الأصحاب ، والمنفي عنه الخلاف الا من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قسمته على الأصناف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جواز نقل الخمس من بلده إلى غيره ، إذا لم يوجد المستحق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كما إذا لم يمكن حفظه مع ذلك ، أو لم يكن وجود المستحق فيه متوقعاً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ضمان حينئذ عليه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جواز النقل مع وجود المستحق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وهل يشترط مراجعة الحاكم في ذلك؟ قولان ، اختار ثانيهما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في محكي 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 لأنه من وظيفة الإمام ، فيكون من وظيفة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مقتضى قاعدة الاشتغال ، للشك في ولايته على التعيين ولا إطلاق واضح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 ، وعن غيره الإجماع عليه للأصل بل قد يجب ، لتوقف إيصال الحق إلى أهله عليه ، كما في فرض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ولظاهر التعليل في نصوص نفي ضمان الزكاة لو تلفت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وسيجي‌ء الإشكال من المصنف في تعيين الخمس بالعزل ، فكأن فرض المسألة في نقل مجموع المال الذي فيه الخمس ، أما في نقل مقدار الخمس من ماله ، لأجل تفريغ ذمته أو ماله من الخمس ، فنفي الضمان غير ظاهر ، لعدم الدليل ، والأصل بقاء الخمس بحاله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والمدارك ، وعن الذخيرة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له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 وعن النافع والإرشاد والمنتهى والتحرير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لما سبق في الزكاة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للفورية التي تقتضيها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عنها في الزكاة للنصوص لا يقتضي الخروج عنها هنا ، فمنع وجوب الفورية هنا غير ظاهر ، كمنع منافاته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إيصاله للمستحق في البلد يحتاج إلى زمان أكثر من زمان النقل الى غيره كان </w:t>
      </w:r>
    </w:p>
    <w:p>
      <w:pPr>
        <w:pStyle w:val="BookText"/>
        <w:rPr/>
      </w:pPr>
      <w:r>
        <w:rPr>
          <w:rFonts w:ascii="Amiri" w:hAnsi="Amiri" w:eastAsia="Amiri" w:cs="Amiri"/>
          <w:color w:val="111111"/>
          <w:sz w:val="28"/>
          <w:sz w:val="28"/>
          <w:szCs w:val="28"/>
          <w:rtl w:val="true"/>
          <w:lang w:bidi="ar-SA"/>
        </w:rPr>
        <w:t xml:space="preserve">لكن مع الضمان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البلد القريب والبعيد ، وإن كان الاولى القريب ، إلا مع المرجح للبعيد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أذن الفقيه في النقل لم يكن عليه ضمان ، ولو مع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وكله في قبضه عنه بالولاية العامة ، ثمَّ أذن في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مئونة النقل على الناقل في صورة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الخمس في صورة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من النقل لو كان له مال في بلد آخر فدفعه فيه للمستحق عوضاً عن الذي عليه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كان له دين في ذمة شخص في بلد آخر فاحتسبه</w:t>
      </w:r>
    </w:p>
    <w:p>
      <w:pPr>
        <w:pStyle w:val="BookText"/>
        <w:rPr/>
      </w:pPr>
      <w:r>
        <w:rPr>
          <w:rFonts w:ascii="Amiri" w:hAnsi="Amiri" w:eastAsia="Amiri" w:cs="Amiri"/>
          <w:color w:val="111111"/>
          <w:sz w:val="28"/>
          <w:sz w:val="28"/>
          <w:szCs w:val="28"/>
          <w:rtl w:val="true"/>
          <w:lang w:bidi="ar-SA"/>
        </w:rPr>
        <w:t>البناء على الجواز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التأخير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وعن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بعض النصوص المتقدمة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لقصور نصوص الضمان عن شمول المورد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 مرجع الاذن إلى إسقاط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ظاهر ، لأنه بقبضه بعنوان الوكالة حصل الدفع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خلاف مقتضى الولاية ، فإن يد الولي لا توجب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لجعله على الخمس بعد عدم كونه لمصلحته ، بخلاف الصورة الآتية ، فإن جعله على المالك خلاف قاعدة نفي الضرر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يجري فيه إشكال النقل إذا استلزم تأخيراً عن أداء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خمساً ، وكذا لو نقل قدر الخمس من ماله إلى بلد آخر فدفعه عوضاً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الذي فيه الخمس في غير بلده فالأولى دفعه هناك ، ويجوز نقله إلى بلده مع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المجتهد الجامع للشرائط في غير بلده جاز نقل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الأقوى جواز ذلك ولو كان المجتهد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بلده أيضا بل الاولى النقل إذا كان من في بلد آخر أفضل ، أو كان هناك مرجح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للمالك أن يدفع الخمس من مال آخر له نقداً أو عروضاً ، ولكن يجب أن يكون بقيمته الواقعية ، فلو حسب العروض بأزيد من قيمتها لم تبرأ ذمته ، وإن قبل المستحق ورضي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تبرأ ذمته من الخمس إلا بقبض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التصرف في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 يدور أمر النقل وعدمه مداره ، ومع تساوي النقل وعدمه فيه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أنه تحت ولاية الحاكم ، فمع الدوران بين الحاكم في بلده والحاكم في بلد آخر ، يجري الحكم الثابت مع الدوران بين فقير البلد وفقير غيره ، من جواز النقل وعدمه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جوازه شرعاً ، ولم يدل دليل عليه مع قبول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صالح المستحق عن العروض بمقدار الخمس ، ثمَّ احتسب ذلك المقدار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المستحق أو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في ذمته أو في العين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تشخيصه بالعزل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ذمة المستحق دين جاز له احتسابه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البراءة بدون ذلك ، والأصل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السابعة 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الإجماع على ولاية المالك على القسمة ، مستظهراً له من النصوص المتضمنة إفراز المالك لخمسه وعرضه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كلماتهم في مسألة جواز النقل ، حيث أن الظاهر أن موضوعها المال المعين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الخروج عن الأصل بهذا المقدار لا يخلو من إشكال ، لعدم ظهور تلك النصوص في تعين كون المفروز خمساً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التعبير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ذلك ، فإنه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التعيين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إيقاع لا تمليك ، ولذا لا يكون موقوفاً على القبول ، ولا على القول بجواز تمليك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فجوازه يتوقف على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للمصرف لا للملك ، إذ يكفي في الصرف إبراء الذمة وإسقاط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جعل اللام للمصرف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بقرينة السهام الراجعة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اللام للملك ، لكن المالك لما كان هو الطبيعة ، فالمالك أو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ولايته على المال المذكور الذي ليس له مالك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في مصالح الطبيعة ، ومنها إبراء الذمة لبعض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هذه الولاية المطلقة لا دليل عليه ، وإنما الثابت هو الولاية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 المالك أن يدفع العوض نقداً أو عرضاً لا يعتبر فيه رضا المستحق أو المجتهد بالنسبة إلى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العين التي فيها الخمس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الاولى اعتبار رضاه ، خصوصاً في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للمستحق أن يأخذ من باب الخمس</w:t>
      </w:r>
    </w:p>
    <w:p>
      <w:pPr>
        <w:pStyle w:val="BookText"/>
        <w:rPr/>
      </w:pPr>
      <w:r>
        <w:rPr>
          <w:rFonts w:ascii="Amiri" w:hAnsi="Amiri" w:eastAsia="Amiri" w:cs="Amiri"/>
          <w:color w:val="111111"/>
          <w:sz w:val="28"/>
          <w:sz w:val="28"/>
          <w:szCs w:val="28"/>
          <w:rtl w:val="true"/>
          <w:lang w:bidi="ar-SA"/>
        </w:rPr>
        <w:t>تطبيق الطبيعة على الفرد ، وبعد التطبيق المذكور يدفع إليه ملكه ، نظير تطبيق الكلي المملوك على الفرد المعين في بيع الصاع من صبرة ، أو الدين الذي في الذمة على المال الخارجي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في الموردين المذكورين على تطبيق المملوك ، وفي المقام على تطبيق المالك ، والولاية على الصرف في مطلق مصلحة الطبيعة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صحة عزل الخمس في المال الذي في الذمة ، وبعد تطبيق المستحق الكلي على صاحب الذمة يسقط المال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جواز عزل الخمس في المال الخارجي ، فضلا عن المال الذي في الذمة ومن ذلك يظهر الإشكال في جواز الاحتساب في هذا القسم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ذلك في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من اعتبار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معه يصح إبراءه على أن يسقط منه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به في التصدق برد المظالم ، لصدق التصدق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إلحاق الخمس بالزكاة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ثبوت ولاية الفقيه ، لو أذن للمالك بتعيين الخمس فيما له في الذمة وتعيين الفقير فيمن عليه المال سقط قهراً ، عملا بمقتضى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أمر آخر غير جواز الاحتساب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دل على جواز دفع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فيه رضا المستحق أو المجتهد ، فإطلاقه محكم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 ويرده على المالك إلا في بعض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كان عليه مبلغ كثير ، ولم يقدر على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تفريغ الذمة ، فحينئذ لا مانع منه إذا رضي المستحق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انتقل إلى الشخص مال فيه الخمس ممن لا يعتقد وجوبه كالكافر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أباحوا لشيعتهم ذلك ، سواء كان من ربح تجارة أو غيرها ، وسواء كان من المناكح ، والمساكن ، والمتاجر ،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الزكاة ، في المسألة السادسة عشرة من فصل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المناكح والمساكن والمتاجر في زمان الغيبة ونحوه ، من أزمنة قصور يد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 وإن كان ظاهر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التحليل بالمناكح ، دون المساكن والمتاجر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صرحوا بالتعميم اختلف ظاهر كلامهم في اختصاص ذلك التحليل بالأنفال ، أو الخمس ، أو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في اختصاصه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يعم حق بقية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اختصاصه بمن هي في يده ، أو يعم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تفسيرها وتعيين المراد بها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المسالك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السراري المسبية من أهل الحرب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السراري التي يشتريها بثمن فيه الخمس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مهور الزوجات التي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المسكن الذي يغتنم من الكفار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المسكن المختص بالإمام ، كرؤوس الجبال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المسكن الذي يشترى من أرباح التجارات ، 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المسكن الذي يشترى من المال الذي فيه الخمس ، كما لو اشتراه من الربح بعد الحول ، أو من الكنز والمعدن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يشترى من الغنائم المأخوذة من أهل الحرب حال الغيبة ، وقيل ما يشترى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كالرقيق ، والحطب المقطوع من الآجام المملوكة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يشترى مما فيه الخمس ممن لا يخمس ، أو لا يعتقد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وليس في النصوص ما يتضمن التحليل للعناوين المذكورة بخصوصها غير مرسلة الغوالي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شيعتكم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خصكم الله تعالى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غائبكم واستتر قائمكم؟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أنصفناهم إن واخذناهم ، ولا أحببناهم إن عاقبناهم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نبيح لهم المساكن لتصح عباداتهم ، ونبيح لهم المناكح لتطيب ولادتهم ، ونبيح لهم المتاجر لتزكو أموالهم </w:t>
      </w:r>
      <w:r>
        <w:rPr>
          <w:rFonts w:eastAsia="IRNazanin" w:cs="IRNazanin"/>
          <w:color w:val="111111"/>
          <w:sz w:val="28"/>
          <w:szCs w:val="28"/>
          <w:rtl w:val="true"/>
          <w:lang w:bidi="fa-IR"/>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ضعيفة السند لا تصلح للاعتماد عليها ، فلا بد من الرجوع في تحليل المذكورات بتفاسيرها إلى الاعتماد عليها ، فلا بد من الرجوع في تحليل المذكورات بتفاسيرها إلى الأدلة ، فنقول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التفسير الأول للأول فتقضيه جملة من النصوص ، كخبر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أمهات شيعتنا لآبائهم ليطيبوا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العزيز بن 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كان ممن سباه بنو أمية ، وقد علمت أن بني أمية لم يكن لهم أن يحرموا ولا يحللوا ، ولم يكن لهم مما في أيديهم قليل ولا كثير ، وإنما ذلك لكم ، فاذا ذكرت الذي كنت فيه دخلني من ذلك ما يكاد يفسد على عقلي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كان في مثل حالكم من ورائي فهو في حل من ذلك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أصحاب الخمس والفي‌ء ، </w:t>
      </w:r>
    </w:p>
    <w:p>
      <w:pPr>
        <w:pStyle w:val="BookText"/>
        <w:rPr/>
      </w:pPr>
      <w:r>
        <w:rPr>
          <w:rFonts w:ascii="Amiri" w:hAnsi="Amiri" w:eastAsia="Amiri" w:cs="Amiri"/>
          <w:color w:val="111111"/>
          <w:sz w:val="28"/>
          <w:sz w:val="28"/>
          <w:szCs w:val="28"/>
          <w:rtl w:val="true"/>
          <w:lang w:bidi="ar-SA"/>
        </w:rPr>
        <w:t>وقد حرمناه على جميع الناس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حمزة ، ما من أرض تفتح ، ولا خمس يخمس ، فيضرب على شي‌ء منه إلا كان حراماً على من يصيبه ، فراً كان أو مالا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وخبر الكناسي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من أين دخل على الناس الزنا؟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خمسنا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شيعتنا الأطيبين ، فإنه محلل لهم ولميلادهم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الخمس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الثاني فالشراء فيه إن كان من مئونة السنة ، فاستثناؤه في محله كما سبق ، وإن لم يكن منها فدلالة النصوص المتقدمة عليه غير ظاهرة لاختصاص أكثرها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إما ظاهر فيه أو غير ظاهر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ضعف السند ، وعدم ثبوت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التحليل العامة فقد عرفت الإشكال في التمسك بها ، لمعارضتها بما دل على عدم حل الخمس ، الموجب لحملها على ما ورد فيه التحليل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التفسير الثالث فيما لم يكن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حرمة المهر لا ترتبط بحرمة الزوجة ، لعدم كونه من أركان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موضح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تحريمه تحريمها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التفسير الأول للثاني ، فإن كان المراد من المغنم ما كان بغير إذن الامام ، فتحليله مبني على تحليل الأنفال ، على ما عرفت من أن الغنيمة بدون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 المغتنم بإذنه فالدليل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بناء على عدم الخمس في الأرض ونحوها من غير المنقول كما 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حسنة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من أصحابنا يكون في لوائهم ، ويكون معهم فيصيب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يؤدي خمسنا ويطيب له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فظاهرها عدم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مع انصرافها إلى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بصورة مباشرة الشيعي للاغتنام ، فلا تشمل صورة الانتقال اليه من المغتنم غير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عرفت من مبحث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بينه وبين ما دل على أن الغنيمة بغير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حملها على صورة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تحليل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الثاني فلأنه من الأنفال ، فيجري عليه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التفسير الثالث ، فان كان من المؤن فتحليله ظاهر ، لما تقدم من استثنائها وان لم يكن منها فلا دليل على تحليله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ثبوت الخمس فيه محكم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التفسير الأول للثالث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المغتنم من الأنفال وأما شراؤه من المغتنم أو غيره ، فيدل على جوازه وحليلته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إطلاقخبر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رجل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 إنما يسألك خادماً يشتريها ، أو امرأة يتزوجها ، أو ميراثاً يصيبه ، أو تجارة أو شيئاً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لشيعتنا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يحل إلا لمن أحللنا له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يظهر من السؤال الأول الاختصاص بالمناكح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عليه رجل من القماطين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تقع في أيدينا الأموال والأرباح ، وتجارات نعلم أن حقك فيها ثابت وإنا عن ذلك 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أنصفناكم </w:t>
      </w:r>
    </w:p>
    <w:p>
      <w:pPr>
        <w:pStyle w:val="BookText"/>
        <w:rPr/>
      </w:pPr>
      <w:r>
        <w:rPr>
          <w:rFonts w:ascii="Amiri" w:hAnsi="Amiri" w:eastAsia="Amiri" w:cs="Amiri"/>
          <w:color w:val="111111"/>
          <w:sz w:val="28"/>
          <w:sz w:val="28"/>
          <w:szCs w:val="28"/>
          <w:rtl w:val="true"/>
          <w:lang w:bidi="ar-SA"/>
        </w:rPr>
        <w:t xml:space="preserve">إن كلفناكم ذلك اليوم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صحيح الحرث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غلات ، وتجارات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لك فيها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أحللنا إذاً لشيعتنا إلا 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والى آبائي فهو في حل مما في أيديهم من حقنا ، فليبلغ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قيام السيرة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الوقوع في الحرج العظيم لو بني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هو معلوم من عطفهم ورأفتهم بشيعتهم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ممن لا يعتقد وجوب الخمس ، كالكافر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الوجه في حل التفسير الثالث ، واختصاصه بالشراء ممن لا يعتقد الخمس ، وإن ذكر في الروضة ، وحكي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لغيره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المذكورة الشامل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النصوص لا إطلاق فيها ، لأن موضوع التحليل فيها الأموال التي تكون في أيدي الشيعة ، المنتقلة إليهم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بناء الشيعة على إخراج الخمس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دعوى اختصاص النصوص بالشراء ممن لا يعتقد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التعارض بينها وبين ما دل على عدم جواز شراء ما فيه الخمس ، فيحمل على الشراء ممن يعتقد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التفسير الثاني فالرقيق فيه قد عرفت حكمه في المناكح إذا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الحطب المقطوع من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الأنفال يجري عليها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أن المستفاد من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تحليل الشيعة من الخمس الثابت فيما يكون في يد غيرهم مطلقاً ، سواء </w:t>
      </w:r>
      <w:bookmarkStart w:id="78" w:name="pg12391_200427"/>
    </w:p>
    <w:p>
      <w:pPr>
        <w:pStyle w:val="BookText"/>
        <w:rPr/>
      </w:pPr>
      <w:bookmarkEnd w:id="78"/>
      <w:r>
        <w:rPr>
          <w:rFonts w:ascii="Amiri" w:hAnsi="Amiri" w:eastAsia="Amiri" w:cs="Amiri"/>
          <w:color w:val="111111"/>
          <w:sz w:val="28"/>
          <w:sz w:val="28"/>
          <w:szCs w:val="28"/>
          <w:rtl w:val="true"/>
          <w:lang w:bidi="ar-SA"/>
        </w:rPr>
        <w:t xml:space="preserve">أكان من المناكح ، أم المساكن ، أم المتاجر ، أم غيرها ، كما ذكر في المتن بل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المسلمات ، بل عن ظاهر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أطبق عليه الإمامية ، وإن حكي عن الإسكافي والحلبي إنكار هذا التحليل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 الشبهة موضوعية ، والاعتماد فيها على خبر الواحد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ضعف السند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يتم في تحليل المناكح ، لتواتر النصوص إجمالا بتحليلها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الشراء ممن لا يعتقد الخمس ، لقيام السيرة عليه في الجملة ،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جواز الشراء لمطلق الفي‌ء مستفاد من النصوص المتواترة الواردة فيه بالخصوص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بالمناكح مطلق الجواري الموطوءة وإن لم تكن ذات ولد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الكناسي المتقدم </w:t>
      </w:r>
      <w:r>
        <w:rPr>
          <w:rStyle w:val="FootnoteAnchor"/>
          <w:rtl w:val="true"/>
        </w:rPr>
        <w:footnoteReference w:id="815"/>
      </w:r>
      <w:r>
        <w:rPr>
          <w:rFonts w:ascii="Amiri" w:hAnsi="Amiri" w:eastAsia="Amiri" w:cs="Amiri"/>
          <w:color w:val="111111"/>
          <w:sz w:val="28"/>
          <w:sz w:val="28"/>
          <w:szCs w:val="28"/>
          <w:rtl w:val="true"/>
          <w:lang w:bidi="ar-SA"/>
        </w:rPr>
        <w:t>الذي لا يصلح التعليل بطيب الولادة للحكومة عليه ، لكونه أظهر منه في جواز الوطء ، لئلا يكون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المغتنم شيعياً لم يكن مورداً للتحليل ، لقصور النصوص المتقدمة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كقصورها عن شمول شيعي آخر تنتقل منه اليه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9562365_417432637"/>
      <w:bookmarkStart w:id="80" w:name="_Toc27"/>
      <w:bookmarkEnd w:id="79"/>
      <w:r>
        <w:rPr>
          <w:rtl w:val="true"/>
        </w:rPr>
        <w:t>تذييل في الأنفال</w:t>
      </w:r>
      <w:bookmarkEnd w:id="80"/>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الأنفال 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الزائد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w:t>
      </w:r>
      <w:r>
        <w:rPr>
          <w:rFonts w:eastAsia="Amiri" w:cs="Amiri" w:ascii="Amiri" w:hAnsi="Amiri"/>
          <w:color w:val="111111"/>
          <w:sz w:val="28"/>
          <w:szCs w:val="28"/>
          <w:rtl w:val="true"/>
          <w:lang w:bidi="ar-SA"/>
        </w:rPr>
        <w:t xml:space="preserve">... )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سميت الصلاة النافلة نافلة ، لزيادتها على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غير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المختصة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عَنِ </w:t>
      </w:r>
    </w:p>
    <w:p>
      <w:pPr>
        <w:pStyle w:val="BookText"/>
        <w:rPr/>
      </w:pPr>
      <w:r>
        <w:rPr>
          <w:rFonts w:ascii="Amiri" w:hAnsi="Amiri" w:eastAsia="Amiri" w:cs="Amiri"/>
          <w:color w:val="111111"/>
          <w:sz w:val="28"/>
          <w:sz w:val="28"/>
          <w:szCs w:val="28"/>
          <w:rtl w:val="true"/>
          <w:lang w:bidi="ar-SA"/>
        </w:rPr>
        <w:t xml:space="preserve">الْأَنْفالِ قُلِ الْأَنْفالُ لِلّهِ وَالرَّسُولِ فَاتَّقُوا اللهَ وَأَصْلِحُوا ذاتَ بَيْنِكُمْ </w:t>
      </w:r>
      <w:r>
        <w:rPr>
          <w:rFonts w:eastAsia="Amiri" w:cs="Amiri" w:ascii="Amiri" w:hAnsi="Amiri"/>
          <w:color w:val="111111"/>
          <w:sz w:val="28"/>
          <w:szCs w:val="28"/>
          <w:rtl w:val="true"/>
          <w:lang w:bidi="ar-SA"/>
        </w:rPr>
        <w:t xml:space="preserve">... ) </w:t>
      </w:r>
      <w:r>
        <w:rPr>
          <w:rStyle w:val="FootnoteAnchor"/>
          <w:rtl w:val="true"/>
        </w:rPr>
        <w:footnoteReference w:id="817"/>
      </w:r>
      <w:r>
        <w:rPr>
          <w:rFonts w:ascii="Amiri" w:hAnsi="Amiri" w:eastAsia="Amiri" w:cs="Amiri"/>
          <w:color w:val="111111"/>
          <w:sz w:val="28"/>
          <w:sz w:val="28"/>
          <w:szCs w:val="28"/>
          <w:rtl w:val="true"/>
          <w:lang w:bidi="ar-SA"/>
        </w:rPr>
        <w:t xml:space="preserve">ومن بعده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جعلها الله لهم زبادة على ما لهم من سهم الخمس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من النصوص الآتية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تقسم نصفين ، نصف للناس ، ونصف للرسول وللإمام من بعده ،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أراضي الكفار التي استولى عليها المسلمون من غير قتال ، سواء انجلى عنها أهلها أم مكنوا المسلمين منها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 ، كما اعترف به غير واحد ، بل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صريحاً عن جماعة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كثير من النصوص ، كمصحح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الأنفال ما لم يوجف عليه بخيل ولا ركاب ، أو قوم صالحوا ، أو قوم أعطوا ما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أرض خربة ، وبطون الأودية فهو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للإمام من بعده ، يضعه حيث يشاء </w:t>
      </w:r>
      <w:r>
        <w:rPr>
          <w:rStyle w:val="FootnoteAnchor"/>
          <w:rtl w:val="true"/>
        </w:rPr>
        <w:footnoteReference w:id="818"/>
      </w:r>
      <w:r>
        <w:rPr>
          <w:rFonts w:ascii="Amiri" w:hAnsi="Amiri" w:eastAsia="Amiri" w:cs="Amiri"/>
          <w:color w:val="111111"/>
          <w:sz w:val="28"/>
          <w:sz w:val="28"/>
          <w:szCs w:val="28"/>
          <w:rtl w:val="true"/>
          <w:lang w:bidi="ar-SA"/>
        </w:rPr>
        <w:t xml:space="preserve">، وموثق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وانجلى أهلها ، فهي لله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للملوك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أرض الجزية ، لم يوجف عليه بخَيْلٍ وَلا رِكابٍ ، وكل أرض لا رب لها ، والمعادن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وليس له مولى فماله من الأنفال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ونحوهما غيرهما مما 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يشمل الأرض وغيرها ، لكنه مقيد بما هو مقيد بها ، الوارد في مقام الحصر والتحديد ، فان وروده كذلك يستوجب ثبوت المفهوم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النفي عن غير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المطلق في الإثبات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الموات ، سواء أملكت ثمَّ باد أهلها ، أم لم يجر عليها ملك مالك ، كالمفاوز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عليه كثيرة جداً ، على اختلاف بينها في ذلك ، فقد أطلق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الأرض الخربة أو الميتة من الأنفال وقيد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ببواد الأهل أو جلائهم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التقييد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إرادة الاحتراز عن الميتة التي لها مالك معروف ، فإنها ليست من الأنفال بل هي 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مما لا إشكال فيه ، وعن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قد ملكها بالإحياء ، ففي خروجها عن ملكه بالموت وجواز إحياء غيره لها وملكه لها بذلك قولان ، حكي أولهما عن جماعة ، منهم العلامة في التذكرة ، والشهيد الثاني في الروضة والمسالك ، بل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 الذين أورثنا الأرض ، ونحن المتقون ، والأرض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أحيا أرضاً ميتاً من المسلمين فليعمرها ، وليؤد خراجها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ما أكل منها ، فان تركها ، أو أخربها فأخذها رجل من المسلمين من بعده فعمرها وأحياها ، فهو أحق بها من الذي تركها ، فليؤد خراجها إلى الامام من أهل بيتي ، وله ما أكل حتى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w:t>
      </w:r>
      <w:r>
        <w:rPr>
          <w:rFonts w:eastAsia="Amiri" w:cs="Amiri" w:ascii="Amiri" w:hAnsi="Amiri"/>
          <w:color w:val="111111"/>
          <w:sz w:val="28"/>
          <w:szCs w:val="28"/>
          <w:rtl w:val="true"/>
          <w:lang w:bidi="ar-SA"/>
        </w:rPr>
        <w:t xml:space="preserve">.. » </w:t>
      </w:r>
      <w:r>
        <w:rPr>
          <w:rStyle w:val="FootnoteAnchor"/>
          <w:rtl w:val="true"/>
        </w:rPr>
        <w:footnoteReference w:id="820"/>
      </w:r>
      <w:r>
        <w:rPr>
          <w:rFonts w:ascii="Amiri" w:hAnsi="Amiri" w:eastAsia="Amiri" w:cs="Amiri"/>
          <w:color w:val="111111"/>
          <w:sz w:val="28"/>
          <w:sz w:val="28"/>
          <w:szCs w:val="28"/>
          <w:rtl w:val="true"/>
          <w:lang w:bidi="ar-SA"/>
        </w:rPr>
        <w:t xml:space="preserve">، وصحيح معاوية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خربة بائرة فاستخرجها وكرى أنهارها وعمرها فان عليه فيها الصدقة ، فإن كانت أرضاً لرجل قبله ، فغاب عنها وتركها فأخرجها ثمَّ جاء بعد يطلبها ، فإن الأرض </w:t>
      </w:r>
    </w:p>
    <w:p>
      <w:pPr>
        <w:pStyle w:val="BookText"/>
        <w:rPr/>
      </w:pPr>
      <w:r>
        <w:rPr>
          <w:rFonts w:ascii="IRNazanin" w:hAnsi="IRNazanin" w:eastAsia="IRNazanin"/>
          <w:color w:val="111111"/>
          <w:sz w:val="28"/>
          <w:sz w:val="28"/>
          <w:szCs w:val="28"/>
          <w:rtl w:val="true"/>
          <w:lang w:bidi="fa-IR"/>
        </w:rPr>
        <w:t xml:space="preserve">لله ولمن عمرها </w:t>
      </w:r>
      <w:r>
        <w:rPr>
          <w:rFonts w:eastAsia="IRNazanin" w:cs="IRNazanin"/>
          <w:color w:val="111111"/>
          <w:sz w:val="28"/>
          <w:szCs w:val="28"/>
          <w:rtl w:val="true"/>
          <w:lang w:bidi="fa-IR"/>
        </w:rPr>
        <w:t xml:space="preserve">»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المعتضدين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أرضاً ميتة فهي له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بتطبيقه على المحيي الأول ، لعدم تعرضه للبقاء ، فلم يبق إلا الاستصحاب الذي لا يصلح لمعارضة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ببقائها على ملك الأول ، كما عن المبسوط والتهذيب والسرائر والنافع والتحرير والدروس وجامع المقاصد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لصحيحي سليمان بن خالد والحلبي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يأتي الأرض الخربة ، فيستخرجها ويجري أنهارها ، ويعمرها ، ويزرعها ، ما ذا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يعرف صاحبها؟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فليؤد إليه حقه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يصلحان لمعارضة الصحيحين الأولين ، لصراحة الأول منهما في تملك الثاني بالإحياء في خصوص صورة تملك الأول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يجعل شاهداً للجمع بين صحيح معاوية والصحيحين الأخيرين ، بحمل الأول على الصورة المذكورة ، والأخيرين على التملك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مورد السؤال في الصحيحين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إعراض المالك الأول وتركه للأرض ، والأخيران خاليان عن ذلك ، فيمكن حملهما على صورة البناء على تعميرها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مما ذكر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موات المفتوح عنوة ملك للمسلمين ، وليس من الأنفال ، لأنها لها مالك معلوم قد ملكه بالفتح لا بالاحياء ، كما نص على ذلك في الشرائع وغيرها ، على نحو يظهر كونه من المسلمات وفي الجواهر ادعى القطع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ما دل على أن الموات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مقيد بغير ذلك ، للصحيحين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الأصل وظاهر صحيح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خروج لميتة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ظاهر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إحياء الموات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التسالم على عدم الفرق بين الموات في بلاد الإسلام وبلاد الكفر ، فكما يملك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في الأول بملك الموات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أحياها الكافر قبل الفتح ثمَّ فتحت ، ففي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 أو للمسلمين وجهان ، مبنيان على عموم تملك المحيي الكافر في مثل ذلك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تكون ملكاً للكافر المحيي لها ، فيملكها المسلمون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تكون ملكاً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تملك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أن العامر حال الفتح ملك للمسلمين مختص بما كان ملكا للكافرين ، فلا يشمل ما كان ملكا لمسلم ، فضلا عن أن يكون ملكاً لإمام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كله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لهذه المسألة في كتابنا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 فان له نفعاً في المقام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ساحله ، على ما ذكره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إلا أن تكون من الموات فعلا ، فتدخل في أرض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حية فعلا ، لكن كانت مواتاً باستيلاء الماء عليها ، ثمَّ نضب عنها الماء فصارت حية ، 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خروج الموات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حية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إطلاق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فكونها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تكون من الأرض التي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موثق إسحاق المتقدم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المروي عن تفسير العياشي </w:t>
      </w:r>
      <w:r>
        <w:rPr>
          <w:rStyle w:val="FootnoteAnchor"/>
          <w:rtl w:val="true"/>
        </w:rPr>
        <w:footnoteReference w:id="825"/>
      </w:r>
      <w:r>
        <w:rPr>
          <w:rFonts w:ascii="Amiri" w:hAnsi="Amiri" w:eastAsia="Amiri" w:cs="Amiri"/>
          <w:color w:val="111111"/>
          <w:sz w:val="28"/>
          <w:sz w:val="28"/>
          <w:szCs w:val="28"/>
          <w:rtl w:val="true"/>
          <w:lang w:bidi="ar-SA"/>
        </w:rPr>
        <w:t xml:space="preserve">، المعتضدان بما دل على أن الأرض كلها </w:t>
      </w:r>
    </w:p>
    <w:p>
      <w:pPr>
        <w:pStyle w:val="BookText"/>
        <w:rPr/>
      </w:pPr>
      <w:r>
        <w:rPr>
          <w:rFonts w:ascii="IRNazanin" w:hAnsi="IRNazanin" w:eastAsia="IRNazanin"/>
          <w:color w:val="111111"/>
          <w:sz w:val="28"/>
          <w:sz w:val="28"/>
          <w:szCs w:val="28"/>
          <w:rtl w:val="true"/>
          <w:lang w:bidi="fa-IR"/>
        </w:rPr>
        <w:t xml:space="preserve">للإمام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ظاهر التقييد في مرسل حماد ، الواد في بيان الأنفال ، فإنه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ميتة لا رب لها </w:t>
      </w:r>
      <w:r>
        <w:rPr>
          <w:rStyle w:val="FootnoteAnchor"/>
          <w:rtl w:val="true"/>
        </w:rPr>
        <w:footnoteReference w:id="827"/>
      </w:r>
      <w:r>
        <w:rPr>
          <w:rFonts w:ascii="Amiri" w:hAnsi="Amiri" w:eastAsia="Amiri" w:cs="Amiri"/>
          <w:color w:val="111111"/>
          <w:sz w:val="28"/>
          <w:sz w:val="28"/>
          <w:szCs w:val="28"/>
          <w:rtl w:val="true"/>
          <w:lang w:bidi="ar-SA"/>
        </w:rPr>
        <w:t>فان ظاهر التقييد بالميتة اعتبار ذلك في كون الأرض التي لا رب لها من الأنفال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 وبطون الأودية والآجام ،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أجمة كقصبة ، وهي الأرض المملوءة قصباً ، أو الشجر الكثير الملتف بعضه ببعض لكن على هذا يكون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الأجمة ، لا الأجمة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نص على كونها من الأنفال جماعة كثيرة ، بل 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كمصحح حفص المتقدم في الأول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مصحح ابن مسلم </w:t>
      </w:r>
      <w:r>
        <w:rPr>
          <w:rStyle w:val="FootnoteAnchor"/>
          <w:rtl w:val="true"/>
        </w:rPr>
        <w:footnoteReference w:id="829"/>
      </w:r>
      <w:r>
        <w:rPr>
          <w:rFonts w:ascii="Amiri" w:hAnsi="Amiri" w:eastAsia="Amiri" w:cs="Amiri"/>
          <w:color w:val="111111"/>
          <w:sz w:val="28"/>
          <w:sz w:val="28"/>
          <w:szCs w:val="28"/>
          <w:rtl w:val="true"/>
          <w:lang w:bidi="ar-SA"/>
        </w:rPr>
        <w:t>، ومرسل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رؤوس الجبال ، وبطون الأودية والآجام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 ومرفوع أحمد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وبطون الأودية ، ورؤوس الجبال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وفي خبر داود 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بطون الأودية ، ورؤوس الجبال ، والآجام </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الحسن بن راشد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ما دل على الأول والأخير لا يفدح بعد الانجبار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الاكتفاء بصحة سند ما دل على الثاني ، بضميمة 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عمومها لما كان في الأرض المملوكة لغير الامام ، من مالك خاص ، أو عام كالمفتوحة عنوة ، كما يقتضيه 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في قبال الأرض المختصة به كالصريح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كله يظهر ضعف ما عن السرائر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الثلاثة بالمختص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وضعف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الفاضلين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ذلك بالنسبة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شمولها لما يحدث في ملك الغير ، كما لو استأجمت الأرض أو جرى عليها السيل حتى صارت من بطون الأودية ، لانصراف النصوص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الاستيجام نوع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لا يخرج الأرض عن ملك مالكها إذا كان قد ملكها بغير الاحياء ، بل وبالاحياء على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الخروج بالموت عن الملك إذا كان بغير الاحياء للدليل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للمقام ، كما يظهر من المقابلة بينه وبين الميتة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العموم لإطلاق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الملوك ، وقطائعها ، والغنيمة بغير إذن الامام ، كما تقدمت الإشارة إلى ذلك في أول الكتاب</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 كما عن الكليني ، وشيخه القمي في تفسيره ، والمفيد والشيخ ، والديلمي ، والقاضي ، وعن الكفاية والذخيرة وكشف الغطاء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إسحاق ، المتقدم في أول الأنفال </w:t>
      </w:r>
      <w:r>
        <w:rPr>
          <w:rStyle w:val="FootnoteAnchor"/>
          <w:rtl w:val="true"/>
        </w:rPr>
        <w:footnoteReference w:id="834"/>
      </w:r>
      <w:r>
        <w:rPr>
          <w:rFonts w:ascii="Amiri" w:hAnsi="Amiri" w:eastAsia="Amiri" w:cs="Amiri"/>
          <w:color w:val="111111"/>
          <w:sz w:val="28"/>
          <w:sz w:val="28"/>
          <w:szCs w:val="28"/>
          <w:rtl w:val="true"/>
          <w:lang w:bidi="ar-SA"/>
        </w:rPr>
        <w:t xml:space="preserve">، وخبر أبي بصير المروي عن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المعادن ، والآجام </w:t>
      </w:r>
      <w:r>
        <w:rPr>
          <w:rFonts w:eastAsia="Amiri" w:cs="Amiri" w:ascii="Amiri" w:hAnsi="Amiri"/>
          <w:color w:val="111111"/>
          <w:sz w:val="28"/>
          <w:szCs w:val="28"/>
          <w:rtl w:val="true"/>
          <w:lang w:bidi="ar-SA"/>
        </w:rPr>
        <w:t xml:space="preserve">.. » </w:t>
      </w:r>
      <w:r>
        <w:rPr>
          <w:rStyle w:val="FootnoteAnchor"/>
          <w:rtl w:val="true"/>
        </w:rPr>
        <w:footnoteReference w:id="835"/>
      </w:r>
      <w:r>
        <w:rPr>
          <w:rFonts w:ascii="Amiri" w:hAnsi="Amiri" w:eastAsia="Amiri" w:cs="Amiri"/>
          <w:color w:val="111111"/>
          <w:sz w:val="28"/>
          <w:sz w:val="28"/>
          <w:szCs w:val="28"/>
          <w:rtl w:val="true"/>
          <w:lang w:bidi="ar-SA"/>
        </w:rPr>
        <w:t xml:space="preserve">، وخبر ابن فرقد المروي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بطون الأودية ، ورؤوس الجبال ، والآجام ، والمعادن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النافع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فيها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الأشهر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نقلا وتحصيلا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أخبار الخمس عن التعرض لذلك ، بل ظاهرها كون الباقي بعد الخمس للمخرج ، بأصل الشرع لا بتحليل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ولقصور النصوص المتقدمة سنداً عدا الموثق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بعض النسخ جعل 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الضمير راجعاً إلى الأرض التي لا رب لها ، التي هي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يكون كذلك ، لا راجعاً إلى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أنسب بسياقه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التفصيل بين ما يكون من المعادن في الأرض التي للإمام وغيرها ، كما عن الحلي والمعتبر والمنتهى والتحرير والروضة وغيرها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من لا وارث له ، فعن المنتهي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الأنفال ، عند علمائنا أجمع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وتشهد به جملة من النصوص ،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وليس له وارث من قرابته ، ولا مولى عتاقه قد ضمن جريرته ، فماله من الأنفال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مولى فماله من الأنفال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وارث من لا وارث له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يعارضها غيرها مما يتعين طرحها أو تأويلها ، كما هو محرر في كتاب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وعن المقنعة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البحار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جبرائيل كرى برجله خمسة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الماء تبعه الفرات ، ودجلة ، ونيل مصر ، ومهران ، ونهر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أو سقي منها فللإمام ، والبحر المطيف بالدنيا وهو أفسيكون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يونس بن ظبيان ، أو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عد فيه الأنهار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سيحان ، وجيحان ، والخشوع ، ونهر الشاش ومهران ، ونيل مصر ، والدجلة ، والفرات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المفاوز من الأنفال أيضاً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نقف له على دليل فيما لم مرجع إلى الأراضي السابقة </w:t>
      </w:r>
      <w:r>
        <w:rPr>
          <w:rFonts w:eastAsia="Amiri" w:cs="Amiri" w:ascii="Amiri" w:hAnsi="Amiri"/>
          <w:color w:val="111111"/>
          <w:sz w:val="28"/>
          <w:szCs w:val="28"/>
          <w:rtl w:val="true"/>
          <w:lang w:bidi="ar-SA"/>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والمصرح به في كلام 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الأنفال للشيعة في زمان الغيبة ، وربما نسب ذلك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نوقش في صحة النسبة ، بل في الحدائق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المشهور هنا هو تحليل ما يتعلق من الأنفال بالمناكح والمساكن والمتاجر خاصة ، وأن ما عدا ذلك يجري فيه الخلاف ، على نحو ما تقدم في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فيدل على التحليل خبر الحرث بن المغيرة النضري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عنده ، فإذا نجية قد استأذن عليه فأذن له ، فدخل فجثا على ركبتيه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أريد أن أسألك عن مسألة ، والله ما أريد فيها إلا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رق له فاستوى جالساً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 فلا تسألني عن شي‌ء إلا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 فلان وفلان؟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 إن لنا الخمس في كتاب الله تعالى ، ولنا الأنفال ، ولنا 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والله أول من ظلمنا حقنا في كتاب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قد أحللنا ذلك لشيعتنا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وما في خبر أبي سيار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سيار ، الأرض كلها لنا ، فما أخرج الله تعالى منها من شي‌ء فهو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كان في أيدي شيعتنا من الأرض فهم فيه محللون ، ومحلل لهم ذلك إلى أن يقوم قائمنا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وقصوره عن تحليل ما كان من الأنفال مما ليس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بغير إذنه ، وميراث من 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 إذ قد ورد في تحليل الغنيمة التي يغتنمها المخالفون جملة من النصوص ، تقدمت إلى بعضها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تعيين مصرف ميراث من لا وارث له جملة أخرى ، مذكورة في كتاب الميراث</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في الدروس على إباحة الأنفال حال الغيبة بفحوى روايتي يونس والحرث ، المتقدمتين في مسألة تحليل الخمس فيما يشترى ممن لا يعتقد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بالدلالة على سقوط الخمس أو حق الإمام أولى ، فلا بد إما من القول به ولم يقل المستدل به ، أو من حملهما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أن ظاهر الأولى ثبوت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حين وقوعه في أيدي الشيعة ، ولا يبعد ذلك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حينئذ بالعمل بهما على ظاهرهما في تحليل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أكان من الخمس أم الأنفال إذا كان كذلك ، فكما تدل على تحليل الخمس إذا كان فيما يشترى ممن لا يعتقد الخمس ، كذلك تدل على تحليل الأنفال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 على تحليل مطلق الخمس أو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يشكل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يتوجه هذا الاشكال على الاستدلال بنصوص التحليل مطلقاً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لنا فقد أبحناه لشيعتنا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w:t>
      </w:r>
    </w:p>
    <w:p>
      <w:pPr>
        <w:pStyle w:val="BookText"/>
        <w:rPr/>
      </w:pPr>
      <w:r>
        <w:rPr>
          <w:rFonts w:ascii="Amiri" w:hAnsi="Amiri" w:eastAsia="Amiri" w:cs="Amiri"/>
          <w:color w:val="111111"/>
          <w:sz w:val="28"/>
          <w:sz w:val="28"/>
          <w:szCs w:val="28"/>
          <w:rtl w:val="true"/>
          <w:lang w:bidi="ar-SA"/>
        </w:rPr>
        <w:t xml:space="preserve">الاستدلال بالنصوص المذكورة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في المقام موضوعية ، وهي صدور الاذن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فلا ترفع اليد عن أصالة عدم الإذن إلا بحجة من علم أو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الثقة غير ثابت الحجية في الموضوعات وشهادة جماعة من العلماء العدول بالتحليل لا تجدي ، لاستنادها إلى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تبعد دعوى حصول القطع بصدور التحليل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لتواتر النصوص إجمالا بجواز التصرف فيها بالاحياء ، واستحقاق المحيي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استقرار السيرة على التصرف فيما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بأقسامها المتقدمة ، بل عموم الابتلاء بها من غير نكير ومن البعيد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التحريم من غير أن يكون معلوماً لدى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الحل لوقع أكثر الناس في الحرام ، المنافي لاحتفاظهم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كما يظهر من تعليل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يقتضيه ما هو معلوم من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اللطف بشيعتهم والعطف عليهم فيما هو أقل من ذلك ، فكيف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عدم لزوم الضرر بوجه من مثل هذا التحليل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الانصاف عدم الوثوق بحصول التحليل بهذا المقدار كلية فالبناء على الاحتياط في كل مورد إلا أن يحصل الوثوق به في محله ، كما هو الحال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 ومحتاجة إلى التأمل والنظر الذي لا يسعه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واليه أنيب</w:t>
      </w:r>
      <w:r>
        <w:rPr>
          <w:rFonts w:eastAsia="Amiri" w:cs="Amiri" w:ascii="Amiri" w:hAnsi="Amiri"/>
          <w:color w:val="111111"/>
          <w:sz w:val="28"/>
          <w:szCs w:val="28"/>
          <w:rtl w:val="true"/>
          <w:lang w:bidi="ar-SA"/>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ما يتعلق بشرح كتاب الخمس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يد مؤلفه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خلف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في عصر الاثنين ، ثاني عشر شعبان ، سنة الألف والثلاث مائة وست وخمسين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النجف الأشرف ، في جوار الحضرة المقدسة العلوية ، راجياً من مشرفها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يشفع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عملي ، ومحو زللي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 كما هو أهله ، والصلاة والسلام على رسوله الكريم ، وآله الغر الميامين</w:t>
      </w:r>
      <w:r>
        <w:rPr>
          <w:rFonts w:eastAsia="Amiri" w:cs="Amiri" w:ascii="Amiri" w:hAnsi="Amiri"/>
          <w:color w:val="111111"/>
          <w:sz w:val="28"/>
          <w:szCs w:val="28"/>
          <w:rtl w:val="true"/>
          <w:lang w:bidi="ar-SA"/>
        </w:rPr>
        <w:t xml:space="preserve">. </w:t>
      </w:r>
      <w:bookmarkStart w:id="81" w:name="pg12391_200439"/>
    </w:p>
    <w:p>
      <w:pPr>
        <w:pStyle w:val="Heading2"/>
        <w:numPr>
          <w:ilvl w:val="1"/>
          <w:numId w:val="1"/>
        </w:numPr>
        <w:rPr/>
      </w:pPr>
      <w:bookmarkStart w:id="82" w:name="__RefHeading___Toc9562367_417432637"/>
      <w:bookmarkStart w:id="83" w:name="_Toc28"/>
      <w:bookmarkEnd w:id="81"/>
      <w:bookmarkEnd w:id="82"/>
      <w:r>
        <w:rPr>
          <w:rtl w:val="true"/>
        </w:rPr>
        <w:t xml:space="preserve">فهرست الجزاء التاسع من مستمسك </w:t>
      </w:r>
      <w:r>
        <w:rPr>
          <w:rtl w:val="true"/>
        </w:rPr>
        <w:t xml:space="preserve">( </w:t>
      </w:r>
      <w:r>
        <w:rPr>
          <w:rtl w:val="true"/>
        </w:rPr>
        <w:t xml:space="preserve">العروة الوثقى </w:t>
      </w:r>
      <w:r>
        <w:rPr>
          <w:rtl w:val="true"/>
        </w:rPr>
        <w:t>)</w:t>
      </w:r>
      <w:bookmarkEnd w:id="83"/>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في تمام الحول ، مع الكلام في البلوغ في أثنائه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يشترط في وجوب الزكاة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في تمام الحول ، مع الكلام في البلوغ في أثنائه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فلا تجب مع عدم الملك</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فلا تجب مع عدم الملك</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فلا تجب مع عدم الملك</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فلا تجب مع عدم الملك</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إخراج الزكاة في غلات الصبي على كلام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إذا أتجر بمال الصبي إخراج زكاته على كلام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إخراج الزكاة من مال الحمل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الولي مقامه الحاكم الشرعي مع الكلام فيما إذا تعدد الأولياء ، أو لم يخرج الولي الزكاة حتى بلغ الصبي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اخراج زكاة مال التجارة للمجنون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مال المغمى عليه والسكران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مال المملوك على سيده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صورة الشك في تاريخ البلوغ أو التعلق أو في تاريخهما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ثبوت الخيار للبايع من تعلق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الأعيان الزكوية مشتركة اعتبر في وجوب الزكاة على كل واحد حصول النصاب في حصته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العين الموقوفة وإن كان الوقف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نماء الوقف</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لو تمكن من تخليص </w:t>
      </w:r>
    </w:p>
    <w:p>
      <w:pPr>
        <w:pStyle w:val="BookText"/>
        <w:rPr/>
      </w:pPr>
      <w:r>
        <w:rPr>
          <w:rFonts w:ascii="Amiri" w:hAnsi="Amiri" w:eastAsia="Amiri" w:cs="Amiri"/>
          <w:color w:val="111111"/>
          <w:sz w:val="28"/>
          <w:sz w:val="28"/>
          <w:szCs w:val="28"/>
          <w:rtl w:val="true"/>
          <w:lang w:bidi="ar-SA"/>
        </w:rPr>
        <w:t>الغصب أو التصرف فيه وهو في يد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تمكن من فك الرهن أو استيفاء الدين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المقترض بعد قبضه لا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تبرع المقرض والأجنبي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لو اشترط أداؤه على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نذر التصدق بالعين الزكوية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نذر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استطاع الحج بالنصاب</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غائبا مدة ثم عثر عليه استحب دفع زكاته لسنة واحدة ، على كلام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عرض عدم التمكن من التصرف بعد تعلق الزكاة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على الكافر ولا تصح منه ، وللامام أو نائبه أخذها منه قهرا ، وأخذ عوضها لو أتلفها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سقطت الزكاة عنه ، مع الكلام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المسلم من الكافر تمام النصاب بعد تعلق الزكاة وجب عليه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لو اشترى بعض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الأجناس التي تتعلق بها الزكاة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الإبل والبقر والغنم ، والنقدين ، والزبيب ، ولا تجب في غيرها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إخراج الزكاة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الحبوب مما يكال أو يوزن على كلام</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التجارة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الخيل الاناث ، دون الذكور ، والبغال والحمير والرقين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العقار الذي يراد منه الاستنماء ، على كلام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الحيوان المتولد من حيوانين مختلفي الماهية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زكاة الانعام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في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الإبل اثنى عشر نصابا على 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الحساب في المائة وإحدى وعشرين فما زاد</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النصاب السادس دفع ابن لبون بدل بنت مخاض إذا لم يكن واجدا لها أو مطلقا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وفيها تبيع أو تبيعه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وفيها مسنة ، مع الكلام في كيفية الحساب فيما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خمسة 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والجاموس جنس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الإبل بين العراب والبخاتي وفي الغنم بين المعز والشاة والضأن ، ولا بين الذكر والأنثى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مشتركا اعتبر في وجوب الزكاة على كل واحد حصول النصاب في حصته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لشخص واحد مال متفرق كفى بلوغ مجموعه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أسنان الشاة التي تؤخذ في الزكاة من الضان الجذع ومن المعز الثني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دفع الزكاة من النصاب ، بل يجوز الدفع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دفع المتوسط وعدم جواز الاقتصار على الأدون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تعيين المدفوع للمالك لا للساعي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بدلا عن الزكاة ، من النقدين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القيمة أو اختلفت بحسب الزمان أو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اتفاق المدفوع مع النصاب في الصفات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الصحيح والمريض والسليم المعيب والشاب والهرم في الدخول في النصاب وفي العد ، ولا يجوز دفع المعيب أو المريض على تفصيل وكلام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زكاة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طول الحول على كلام في معيار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زكاة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طول الحول على كلام في معيار ذلك</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الحول عليها جامعة للشروط ، ويكفي الدخول في الشهر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ابتداء الحول الثاني بعد تمامه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 بعض الشروط اثناء الحول لم تجب الزكاة وان فعل ذلك فرارا عنها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تلف شئ من النصاب بعد جوب الزكاة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ارتداد المسلم عن فطرة أو ملة أثناء الحول أو بعده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ارتداد المسلم عن فطرة أو ملة أثناء الحول أو بعده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حصل لمالك النصاب ملك جديد أول الحول أو في أثنائه أما بمقدار العفو أو بقدر نصاب جديد أو مكملا لنصاب</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لو أصدق زوجته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قبل الدخول بعد الحول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المالك لو ادعى عدم الحول أو ادعى اخراج الزكاة أو ادعى التلف غير المضمن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اشترى نصابا وكان الخيار للبايع ففسخ بعد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زكاة النقدين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في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دينارا ، وفيه نصف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دينارا ، وفيه نصف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الثاني للذهب أربعة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قيراطان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الفضة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مائتا درهم ، وفيها 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الثاني للفضة أربعون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وجوب الزكاة في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مسكوكين بسكة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المسموح بالأصل أو العارض</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الحلي والأواني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الحلي عاريته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الذهب والفضة بين الجيد والردي ، </w:t>
      </w:r>
    </w:p>
    <w:p>
      <w:pPr>
        <w:pStyle w:val="BookText"/>
        <w:rPr/>
      </w:pPr>
      <w:r>
        <w:rPr>
          <w:rFonts w:ascii="Amiri" w:hAnsi="Amiri" w:eastAsia="Amiri" w:cs="Amiri"/>
          <w:color w:val="111111"/>
          <w:sz w:val="28"/>
          <w:sz w:val="28"/>
          <w:szCs w:val="28"/>
          <w:rtl w:val="true"/>
          <w:lang w:bidi="ar-SA"/>
        </w:rPr>
        <w:t>وإن كان تمام النصاب جيدا ، مع بعض الفروع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الزكاة بالدراهم والدنانير المغشوشة إذا بلغ خالصها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وجوب الفحص مع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المغشوش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النصاب جيدا أو مغشوشا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كون الخالص منه بقدر الواجب أو بعنوان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كون مقدار النصاب مغشوشا لم يجب دفع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كانت الدراهم مغشوشة بالذهب أو الدنانير مغشوشة بالفضة مع بعض الفروع في المغشوش</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يتركه المسافر نفقة لأهله إذا حال عليه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إذا كان النصاب ملفقا؟؟ أجناس زكوية مختلفة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زكاة الغلات الأربع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الزكاة في السلت والعلس</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إخراج الزكاة من بقيد أنواع الحبوب ، على نحو ما يعتبر في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الزكاة في الغلات النصاب ، مع بيان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الزكاة في الغلات كونها مملوكة حين تعلق الزكاة بها مع الكلام في وقت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اعتبار النصاب هو اليابس من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يؤكل قبل أن يصير تمرا أو زبيبا</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المالك في الثمرة بما يزيد على المتعارف قبل الجفاف كان ضامنا للزكاة ، وإذا اقتطف تمام الثمرة حينئذ وجب أداء زكاتها</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المالك الدفع قبل اليبس وإن كانت الثمرة مخروصة عليه ، وان دفعها حينئذ وجب قبولها منه</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الوقت الذي يجب فيه إخراج الزكاة بحيث يضمن لو أخرها عنه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المقاسمة مع الساعي قبل الجذاذ</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 الزكاة والثمر على الشجر </w:t>
      </w:r>
    </w:p>
    <w:p>
      <w:pPr>
        <w:pStyle w:val="BookText"/>
        <w:rPr/>
      </w:pPr>
      <w:r>
        <w:rPr>
          <w:rFonts w:ascii="Amiri" w:hAnsi="Amiri" w:eastAsia="Amiri" w:cs="Amiri"/>
          <w:color w:val="111111"/>
          <w:sz w:val="28"/>
          <w:sz w:val="28"/>
          <w:szCs w:val="28"/>
          <w:rtl w:val="true"/>
          <w:lang w:bidi="ar-SA"/>
        </w:rPr>
        <w:t>منه أو من قيمته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حتى من غير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زكاة الغلات بتكرر السنين إذا بقيت أحوالا</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الزكاة هو العشر فيما سقي بدون علاج ، ونصفه فيما سقي بعلاج مع الكلام فيما سقي بالوجهين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اتفق سقي الزرع من رطوبة الأرض بسبب صب الماء عليها بعلاج لغرض آخر غير الزرع</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الزكاة بعد إخراج ما يأخذه السلطان باسم المقاسمة ، مع الكلام في استثناء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استثناء المؤن الأخرى بعد النصاب أو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استثناء قيمة البذر</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العامل من المؤن ، ولا يستثنى عمل الزارع نفسه ولا عمل المتبرع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الزرع وضمان النخل والشجر من المؤن ، بخلاف ثمن الأرض والنخل والشجر والعوامل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الزكوي غيره فالمؤنة موزعة عليهما ، وكذا الخراج ، إلا إذا كان أحد هما هو المقصود والاخر 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للعمل مدخلية في ثمر سنين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شك في كونه 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الزرع أو النخل في بلاد متباعدة واختلف وقت الادراك أو تعددت الثمرة لعام واحد</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دفع الرطب التمر أو العنب عن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القيمة من جنس الثمرة بزيادة أو نقيصة لا يكون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مات الزارع قبل التعلق أو بعده عليه دين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اشترى العين الزكوية وشك في أداء البايع لها ، أو علم بعدم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اختلفت أنواع الثمرة في الجودة والرداءة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تعلق حق الزكاة بالعين ، وفي ثمرة ذلك</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خرص الثمرة والزرع على المالك مع الكلام فيمن يتولى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شروطه وأحكامه</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اتجار المالك بالمال الذي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عزل الزكاة ولو مع وجود المستحق ، مع بيان فائدته</w:t>
      </w:r>
    </w:p>
    <w:p>
      <w:pPr>
        <w:pStyle w:val="BookText"/>
        <w:rPr/>
      </w:pPr>
      <w:r>
        <w:rPr>
          <w:rFonts w:ascii="Amiri" w:hAnsi="Amiri" w:eastAsia="Amiri" w:cs="Amiri"/>
          <w:color w:val="111111"/>
          <w:sz w:val="28"/>
          <w:sz w:val="28"/>
          <w:szCs w:val="28"/>
          <w:rtl w:val="true"/>
          <w:lang w:bidi="ar-SA"/>
        </w:rPr>
        <w:t>فصل فيما يستحب فيه الزكاة</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التجارة مع الكلام في ضابطه</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زكاة مال التجارة بلوغه مقدار نصاب أحد النقدين</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زكاة مال التجارة مضي الحول عليه مقصودا به الاكتساب ، مع الكلام في بقية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الزكاة ربع العشر كالنقدين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تعلق حق الزكاة في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كان مال التجارة من النصب التي تجب فيها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زكاة مال المضاربة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الواجبة مقدمة على الدين مع بقاء العين أو مطلقا ، بخلاف المندوبة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اختلف مبدأ حول الزكاة الواجبة وحول الزكاة المستحبة في مال التجارة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كان لشخص واحد تجارتان لكل منهما رأس مال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يستحب فيه الزكاة كل ما يكال ويوزن من 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إناث الخيل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العقار المتخذ للنماء</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وزكاته إعارته</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الغائب أو المدفون إذا حالت عليه أحوال متعددة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 الذي يتصرف فيه بقصد الفرار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أصناف المستحقين للزكاة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الزكاة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الفقير والمسكين ، مع الكلام في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الشرعي من لا يملك مؤنة السنة له ولعياله ولو بالتجارة واستماء العقار ونحو هما</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له مال لا يكفيه لتمام مؤنة السنة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الزكاة لمن له صنعة </w:t>
      </w:r>
    </w:p>
    <w:p>
      <w:pPr>
        <w:pStyle w:val="BookText"/>
        <w:rPr/>
      </w:pPr>
      <w:r>
        <w:rPr>
          <w:rFonts w:ascii="Amiri" w:hAnsi="Amiri" w:eastAsia="Amiri" w:cs="Amiri"/>
          <w:color w:val="111111"/>
          <w:sz w:val="28"/>
          <w:sz w:val="28"/>
          <w:szCs w:val="28"/>
          <w:rtl w:val="true"/>
          <w:lang w:bidi="ar-SA"/>
        </w:rPr>
        <w:t>أو كسب يكفيه ، مع الكلام فيمن يترك الكسب تكاسلا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رأس مال لا يقوم ربحه بمؤنته لكن عينه تكفيه لا يجب عليه صرفه ويجوز له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أكثر من المؤنة للفقير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لمن كانت له دار للسكنى أو خادم أو فرس أو نحوها مما يحتاجه بحسب حاله ، ويجوز للفقير شراؤها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لمن كانت له دار للسكنى أو خادم أو فرس أو نحوها مما يحتاجه بحسب حاله ، ويجوز للفقير شراؤها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أخذ الزكاة لمن لا حرفة له لكن يمكنه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أخذ الزكاة لمن لا حرفة له لكن يمكنه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القادر على التكسب إذا اشتغل عنه بطلب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قيام ما عنده بمؤنته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مدعي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الدين على الفقير من الزكاة سواء كان حيا أم ميتا إلا أن تكون له تفي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إعلام الفقير بان المدفوع إليه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انكشف غنى الاخذ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دفع الزكاة إلى غني عمدا أولا لاعتقاد حلها له</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لو دفع الزكاة إلى شخص باعتقاد اتصافه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مصارف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شروط أخذ الزكاة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الرقاب ، وهم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المكاتب العاجز عن أداء مال الكتابة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 تحت الشدة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عتق العبد مع عدم وجود المستحق على كلام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مصارف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بشرط أن لا يكون الدين مصروفا في المعصية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الدين</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وفاء الدين قبل حلول أجله من سهم الغارمين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وفاء الدين من سهم الغارمين إذا كان المدين كسوبا يقدر على أداء دينه بالتدريج</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دفعت الزكاة للغارم فبان أن دينه في معصية ، أو أنه غير مدين ، أو أبرأه الدائن قبل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انه مدين لم يقبل قوله إلا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 سهم الغارمين ليصرفه في الدين ثم صرفه في غيره ارتجع منه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هو الصرف في المعصية أو الطاعة ، لا مجرد القصد إلى إحداهما حين الاستدانة</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لم يتمكن الغارم من الوفاء حالا وتمكن منه بعد حين</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احتساب الدين من الزكاة إذا وجبت على الدائن</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الوفاء من الزكاة عن المدين من دون إعلامه</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اعطاء الزكاة لمن تجب نفقته على المزكي لأجل وفاء دينه</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الحوالة بالدين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الوفاء عن الضامن ولو تبرع بالضمان عن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الوفاء من سهم الغارمين أو سهم سبيل الله إذا كان الدين لا صلاح ذات البين أو غيره من المصالح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مصارف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تحديده وفي أنه هل تعتبر الحاجة إلى الزكاة في مصرف هذا السهم ، أو فقر القائم به ، أولا يعتبر أحد هما؟</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مصارف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إن لم يتمكن من الاستدانة ولم يكن سفره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بقدر الحاجة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عنده شئ وجب عليه إرجاعه إلى الحاكم أو المالك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في وطنه للسفر ولا قدرة له عليه فليس هو من لبن السبيل</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استحقاق شخص للزكاة ولم يعلم أنه من أي الأصناف جاز الدافع </w:t>
      </w:r>
    </w:p>
    <w:p>
      <w:pPr>
        <w:pStyle w:val="BookText"/>
        <w:rPr/>
      </w:pPr>
      <w:r>
        <w:rPr>
          <w:rFonts w:ascii="Amiri" w:hAnsi="Amiri" w:eastAsia="Amiri" w:cs="Amiri"/>
          <w:color w:val="111111"/>
          <w:sz w:val="28"/>
          <w:sz w:val="28"/>
          <w:szCs w:val="28"/>
          <w:rtl w:val="true"/>
          <w:lang w:bidi="ar-SA"/>
        </w:rPr>
        <w:t>له من غير تعيين ، وكذا لو علم استحقاقه من جهتين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نذر صرف زكاته لشخص معين فصرفها في غيره عمدا أو سهوا</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وجوب الزكاة عليه فأعطاها فقيرا وتبين عدمه جاز له استرجاعها إذا كانت العين باقية ، بخلاف ما لو دفعها احتياط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أوصاف المستحقين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 فلا يعطى الكافر والمخالف إلا من سهم المؤلفة قلوبهم وسهم سبيل الله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المؤمن حفظت الزكاة حتى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الزكاة من سهم الفقراء لأطفال المؤمنين إما بتمليكهم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إلى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بالصرف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المجانين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الزكاة للسفيه بصرفها عليه أو تمليكها له ، لكن مع التمليك بحجر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الطفل المتولد بين المؤمن وغيره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ابن الزنا من المؤمنين</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استبصر المخالف وجب عليه إعادة الزكاة إذا كان قد وضعها في غير المؤمن ، بخلاف غيرها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دفع الزكاة للطفل عند الدفع للولي مع التمليك أو حين الصرف عليه</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الزكاة لعوام الشيعة الجاهلين بتفاصيل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تصديق من يدعي أنه من أهل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الزكاة لغير المؤمن باعتقاد أنه مؤمن لم تجزه</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أوصاف المستحق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يكون الدفع إليه إعانة على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اعتبار العدالة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المرجحات في المستحقين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ممن تجب نفقته على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الدفع لمن </w:t>
      </w:r>
    </w:p>
    <w:p>
      <w:pPr>
        <w:pStyle w:val="BookText"/>
        <w:rPr/>
      </w:pPr>
      <w:r>
        <w:rPr>
          <w:rFonts w:ascii="Amiri" w:hAnsi="Amiri" w:eastAsia="Amiri" w:cs="Amiri"/>
          <w:color w:val="111111"/>
          <w:sz w:val="28"/>
          <w:sz w:val="28"/>
          <w:szCs w:val="28"/>
          <w:rtl w:val="true"/>
          <w:lang w:bidi="ar-SA"/>
        </w:rPr>
        <w:t>تجب نفقته للانفاق مع الكلام في الدفع إليه للتوسعة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لواجبي النفقة لأجل الانفاق على من تجب نفقته عليهم لاعلى الزكي</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يجوز الدفع لواجبي النفقة من سهم الفقراء لا من بقية السهام</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لمن تجب نفقته على غيره مع عدم قدرته على الانفاق عليه ، أو مع عدم بذله لنفقته ، مع الكلام في جواز الدفع له مع قدرته وبذله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دفع الزكاة لزوجة الغني الباذل لنفقتها ، ولا لزوجة الممتنع إذا أمكن إجباره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المتمتع بها وكذا الدائمة مع سقوط نفقتها بشرط أو نحوه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الزكاة للزوجة الناشزة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لمن يعول به المزكي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دفع الزكاة للأقارب مع حاجتهم وعدم وجوب نفقتهم على المزكي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للوالد أو الولد لأجل مؤنة التزويج</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الولد لأجل نفقته على زوجته أو خادمه أو شراء كتب العلم على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الزكاة لمن تجب نفقته على المزكي مع عجز المزكي عن القيام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دفع الزكاة للمملوك مع امتتاع مالكه عن النفقة عليه أو عجزه عنها</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أوصاف المستحق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لم يكن المزكي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عموم المنع لجميع السهام أو اختصاصه بسهم الفقراء</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للهاشمي أخذ زكاة الهاشمي</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للهاشمي أخذ زكاة غير الهاشمي مع اضطراره إليها ، مع الكلام في حد الضرورة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على الهاشمي غير زكاة المال الواجبة وزكاة الفطرة من الصدقات الواجبة والمندوبة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أن الشخص 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المتولد من الهاشمي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بقية أحكام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دفع الزكاة إلى الفقيه الجامع للشرائط إذا طلبها أو مطلقا ، وفي استحباب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الثمانية ولا على أفراد الصنف الواحد ، وإن كان مستحبا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بعض الجهات في المستحقين المقتضية للترجيح في العطاء أو زيادة النصيب أو اختيار بعض الأنواع الزكوية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الاجهار بدفع الزكاة أفضل من الاسرار بخلاف الصدقات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المالك في عدم تعلق الزكاة بماله أو اخراجه لها بلا بينة ولا يمين</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الزكاة ولو مع وجود المستحق وتبقى أمانة في يد المالك لا تضمن إلا بالتعدي والتفريط ولا يجوز تبديلها بعد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الاتجار بمال الزكاة</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الوصية بأداء الزكاة إذا حضرته الوفاة قبل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الوارث مستحقا جاز احتسابها عليه بعد وفاة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بالزكاة إلى من لم يحضره من الفقراء وان طالب بها الحاضرون</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نقل الزكاة مع اليأس من وجود المستحق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وجود المستحق في البلد مرجوا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 النقل وعدمه ، مع الكلام في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نقل الزكاة مع وجود المستحق في البلد ، مع بعض التفصيلات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له مال في غير بلد الزكاة وأراد احتسابه بدلا عنها</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النقل من بلد الزكاة إلى بلد المزكي</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الفقيه للزكاة بعنوان الولاية </w:t>
      </w:r>
    </w:p>
    <w:p>
      <w:pPr>
        <w:pStyle w:val="BookText"/>
        <w:rPr/>
      </w:pPr>
      <w:r>
        <w:rPr>
          <w:rFonts w:ascii="Amiri" w:hAnsi="Amiri" w:eastAsia="Amiri" w:cs="Amiri"/>
          <w:color w:val="111111"/>
          <w:sz w:val="28"/>
          <w:sz w:val="28"/>
          <w:szCs w:val="28"/>
          <w:rtl w:val="true"/>
          <w:lang w:bidi="ar-SA"/>
        </w:rPr>
        <w:t>مبرء لذمة المالك وإن تلفت بعد ذلك بتفريط</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الكيال أو الوزان على المالك لا على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سبب الاستحقاق في شخص واحد جاز ان يعطى بكل سبب نصيبا</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الذي يشترى من الزكاة ويعتق إذا مات ولا وارث له ورثه أرباب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لما يدفع من الزكاة في طر في القلة والكثرة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للفقيه أو العامل أو الفقير الذي يأخذ الزكاة الدعاء للمالك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لصاحب المال طلب تملك ما أخرجه في الصدقة الواجبة والمندوبة بشراء ونحوه ، إلا أن يريد الفقير بيعها بعد تقويمها فهو أحق بها</w:t>
      </w:r>
    </w:p>
    <w:p>
      <w:pPr>
        <w:pStyle w:val="BookText"/>
        <w:rPr/>
      </w:pPr>
      <w:r>
        <w:rPr>
          <w:rFonts w:ascii="Amiri" w:hAnsi="Amiri" w:eastAsia="Amiri" w:cs="Amiri"/>
          <w:color w:val="111111"/>
          <w:sz w:val="28"/>
          <w:sz w:val="28"/>
          <w:szCs w:val="28"/>
          <w:rtl w:val="true"/>
          <w:lang w:bidi="ar-SA"/>
        </w:rPr>
        <w:t>فصل في وقت وجوب إخراج الزكاة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وجوب الزكاة بعد تعلقها فوري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الضمان بالتأخير مع وجود المستحق هو التأخير العرفي على تفصيل</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الضمان مع التأخير من العلم بوجود المستحق ولا يكفي وجوده واقعا مع الجهل به</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أتلف الزكاة متلف مع تأخير المالك أو بدونه</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تعجيل الزكاة قبل وجوبها ولو قدمها بقي المال على ملكه ويجوز دفعها للفقير قرضا ثم احتسابها عليه زكاة بعد الوجوب ، مع الكلام في فروع ذلك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من العبادات فيعتبر فيها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الزكاة التعيين مع تعدد الحق الذي عليه كالخمس والزكاة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التعيين مع وجوب زكاة المال وزكاة الفطرة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تعيين الجنس المزكى</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أداء الزكاة وفي إيصالها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وقت النية من الوكيل والموكل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نية القربة بعد وصول المال للفقير مع بقاء العين عنده أو تلفها مضمونة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للحاكم بعنوان الوكالة عن المالك في الأداء أو في الايصال للفقير ، كما يجوز الدفع له بعنوان ولايته العامة على الفقراء مع الكلام في وقت النية من الحاكم أو المالك</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الولي الزكاة عن القاصر يتولى هو النية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النية إذا أدى الحاكم الزكاة عن الممتنع أو أخذها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المال بنية أنه إن كان عليه زكاة فهو زكاة واجبة وإلا فهو صدقة مندوبة أجزأ عنه</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زكاة ماله الغائب ثم بان تلفه أسترد ما دفع مع بقائه واسترد عوضه مع تلفه على تفصيل وكلام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في مسائل متفرقة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مستحبات إخراج زكاة مال التجارة للصبي أو المجنون تكليف للولي أو للمولى عليه ، وأن المرجع فيه اجتهاد أو تقليد أي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الشك في إخراج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أو أكثر لماله أو لمال من له الولاية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باع المال الزكوي وشك في أن البيع قبل تعلق الزكاة أو بعده ، وكذا لو شك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بعد تعلق الزكاة وجب اخراجها من تركته ، مع الكلام فيما لو شك في أن الموت قبل التعلق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شك الوارث في أداء المورث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تردد ما عليه بين الخمس والزكاة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تردد المال الذي تجب فيه الزكاة بين نوعين</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يجوز دفع زكاة الميت إلى من تجب عليه نفقته حال حياته؟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باع العين بعد </w:t>
      </w:r>
    </w:p>
    <w:p>
      <w:pPr>
        <w:pStyle w:val="BookText"/>
        <w:rPr/>
      </w:pPr>
      <w:r>
        <w:rPr>
          <w:rFonts w:ascii="Amiri" w:hAnsi="Amiri" w:eastAsia="Amiri" w:cs="Amiri"/>
          <w:color w:val="111111"/>
          <w:sz w:val="28"/>
          <w:sz w:val="28"/>
          <w:szCs w:val="28"/>
          <w:rtl w:val="true"/>
          <w:lang w:bidi="ar-SA"/>
        </w:rPr>
        <w:t>وجوب زكاتها عليه واشترط على المشتري زكاتها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من أمر غيره بدفع زكاته عنه فدفعها هل له أن يرجع عليه؟</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أن من وكل غيره في أداء زكاته هل تبرأ ذمته ظاهرا بمجرد ذلك ، أو يلزم العلم بأدائه لها ، أو يكفي اخبار الوكيل به؟</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دفع الزكاة احتياطا بنية انها عنه فان لم يكن عليه شئ فعن أبيه فان لم يكن عليه شئ فعن جده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الترتيب في أداء الزكاة بتقديم ما وجب عليه أولا</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في المزارعة الفاسدة على صاحب البذر ، وفي الصحيحة على من بلغ نصيبه النصاب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الكلام في الكلام في جواز اقتراض الحاكم الشرعي على الزكاة وصرفه في بعض مصارفها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أخذ الفقير أو الحاكم الشرعي للزكاة ثم ارجاعها للمالك</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اعتبار التمكن من التصرف فيما لا يعتبر فيه الحول كالغلات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الغفلة عن وجود المال لا تنافي القدرة على التصرف فيه بالنحو المعتبر في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فيما لو كان عدم التصرف في المال بسبب النذر أو الشرط اللازم أو بسبب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يشتري المالك من زكاته من سهم سبيل الله عينا ويوقفها ويجعل التولية بيده أو بيده من تجب 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الوقف على أولاده وحدهم أو مع غيرهم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للفقير مقاصة الممتنع عن أداء الزكاة إلا </w:t>
      </w:r>
    </w:p>
    <w:p>
      <w:pPr>
        <w:pStyle w:val="BookText"/>
        <w:rPr/>
      </w:pPr>
      <w:r>
        <w:rPr>
          <w:rFonts w:ascii="Amiri" w:hAnsi="Amiri" w:eastAsia="Amiri" w:cs="Amiri"/>
          <w:color w:val="111111"/>
          <w:sz w:val="28"/>
          <w:sz w:val="28"/>
          <w:szCs w:val="28"/>
          <w:rtl w:val="true"/>
          <w:lang w:bidi="ar-SA"/>
        </w:rPr>
        <w:t>بإذن الحاكم الشرعي</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دفع الزكاة للفقير من سهم الفقراء على أن يحج بها؟</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يجوز دفع الزكاة من سهل سبيل الله للظالم لتخليص المؤمنين 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فيما لو نذر كون نصف ثمرته لشخص بنحو نذر النتيجة أو الفعل ، وأن زكاة المنذور تجب على أيهما؟</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للفقير أن يوكل في قبض الزكاة من غير تعيين للمال ولا للمالك ، وتبرأ الذمة بالدفع له وان لم تصل الفقير كما يجوز للفقير أن يجعل للوكيل جعلا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تجري الفضولية في دفع الزكاة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يجوز للوكيل عن المالك في دفع الزكاة الاخذ منها إذا كان فقيرا؟</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الفقير دفع الزكاة من الأعيان الزكوية التي يأخذها بعنوان الزكاة إذا تمت الشروط</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المال الزكوي بين الشريكين إذا أدى أحد هما زكاته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جواز إجباء الحاكم للكافر على أخذ زكاته ، وجواز أخذها من تركته بعد وفاته</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خمس وزكاة وكان المال الذي عنده لا يفي بهما فهل يجب التوزيع بالنسبة أو يتخير في دفع ما شاء منهما؟</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 الزكاة للسائل بكفه ، وكذا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قيل باعتبار العدالة في الفقير فكما لا يجوز الدفع لغير العادل كذلك لا يجوز له الاخذ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الكلام في اعتبار نية القربة في العزل والدفع</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فيما ملو قصد المالك الرياء والوكيل القربة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دفع المالك الزكاة إلى الحاكم قاصدا </w:t>
      </w:r>
    </w:p>
    <w:p>
      <w:pPr>
        <w:pStyle w:val="BookText"/>
        <w:rPr/>
      </w:pPr>
      <w:r>
        <w:rPr>
          <w:rFonts w:ascii="Amiri" w:hAnsi="Amiri" w:eastAsia="Amiri" w:cs="Amiri"/>
          <w:color w:val="111111"/>
          <w:sz w:val="28"/>
          <w:sz w:val="28"/>
          <w:szCs w:val="28"/>
          <w:rtl w:val="true"/>
          <w:lang w:bidi="ar-SA"/>
        </w:rPr>
        <w:t>للقربة ودفعها الحاكم بدون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 الحاكم الزكاة من الممتنع فهل يجتزأ بنيته إذا لم يقصد المالك القربة؟</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دفع الزكاة إلى طالب العلم مع قدرته على الاكتساب</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دفع الزكاة لطالب العلم إذا كان طلبه للعلم رياء</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دفع الزكاة في المكان المغصوب</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اعتبار التمكن من التصرف حين تعلق الوجوب فيما لا يعتبر فيه الحول</w:t>
      </w:r>
    </w:p>
    <w:p>
      <w:pPr>
        <w:pStyle w:val="BookText"/>
        <w:rPr/>
      </w:pPr>
      <w:r>
        <w:rPr>
          <w:rFonts w:ascii="Amiri" w:hAnsi="Amiri" w:eastAsia="Amiri" w:cs="Amiri"/>
          <w:color w:val="111111"/>
          <w:sz w:val="28"/>
          <w:sz w:val="28"/>
          <w:szCs w:val="28"/>
          <w:rtl w:val="true"/>
          <w:lang w:bidi="ar-SA"/>
        </w:rPr>
        <w:t>فصل في زكاة الفطرة</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وجوبها</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التكليف فلا تجب على الصبى والمجنون في مالهما ، مع الكلام في وجوب زكاة عيالهما من مالهما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الاغماء ،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 مع الكلام في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 ويكفي كونه مالكا لقوت سنته وإن لم يكن عنده زيادة عليه بمقدار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على الكافر ولا تصح منه ، وتسقط لو أسلم بعد الهلال ، ولا تسقط عن المخالف إذا استبصر</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الفطرة القربة</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اخراج الفطرة عن نفسه وعياله وإن لم يكن عنده إلا صاع يديره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تملك ما دفعه زكاة</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وجوب الفطرة على إدراك غروب ليلة العيد جامعا للشرائط ويستحب إخراجها إذا كان ذلك بعد الغروب قبل زوال يوم العيد</w:t>
      </w:r>
    </w:p>
    <w:p>
      <w:pPr>
        <w:pStyle w:val="BookText"/>
        <w:rPr/>
      </w:pPr>
      <w:r>
        <w:rPr>
          <w:rFonts w:ascii="Amiri" w:hAnsi="Amiri" w:eastAsia="Amiri" w:cs="Amiri"/>
          <w:color w:val="111111"/>
          <w:sz w:val="28"/>
          <w:sz w:val="28"/>
          <w:szCs w:val="28"/>
          <w:rtl w:val="true"/>
          <w:lang w:bidi="ar-SA"/>
        </w:rPr>
        <w:t>فصل فيمن تجب عنه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إخراج الزكاة عن نفسه وعياله وإن لم تجب عليه نفقتهم حتى المحبوس عنده ، وكذا الضيف إذا صدق أنه عياله على كلام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اخراج زكاة الفطرة عمن يصير عيالا قبل الغروب</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فطرته على غيره سقطت عن نفسه ، مع الكلام فيما لو لم يؤدها الغير عنه</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اخراج الفطرة عن الزوجة والمملوك مع عدم وجوب نفقتهما لنشوز أو غيره</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الولي على الصغير والمجنون من مالهما سقطت فطرتهما عنه وعنهما</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دفع غير المكلف الفطرة عنه باذنه أو توكيله أو تبرعا</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فطرته على غيره إذا دفعها عن نفسه فهل تجزي في حق المكلف بها</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فطرة غير الهاشمي على الهاشمي ، مع الكلام في أن المدار في ذلك على المعيل أو المعال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العيال والمعيل بين حضورهم في البلد وغيبتهم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والمعيل الغائب يتولى الدفع بنفسه إلا أن يوكل من يدفع في بلده</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فطرة المملوك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يكون عيالا لشخصين</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فطرة الرضيع</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الفطرة عن الجنين</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الانفاق أن يكون المال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وجوب الفطرة عن العيال أن يصرفوا عين ما يعطيهم للنفقة أو قيمته</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شخصا نفقته لا تجب عليه فطرته ما لم يكن عيالا له</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في عقد نفقته على غيره وجبت عليه فطرته ، بخلاف من اشترط مالا بقدر نفقته</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يتكلف إضافة غيره أو إعالته قهرا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الفطر على من مات قبل غروب ليلة الفطر ، وتجب على من مات بعده ، فتتعلق بتركته كسائر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فطرة المطلقة رجعيا والبائن إذا كانت حاملا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شك في حياة عياله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جنسها وقدرها</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الجنس القوت الغالب لغالب الناس على كلام</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إخراج التمر ، ثم الزبيب ، ثم القوت الغالب ، على كلام</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إجزاء المعيب</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عن الفطرة من النقدين أو غيرهما على كلام</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أقل من صاع من بعض الأجناس بعنوان القيمة عن صاع من جنس آخر ، وكذا مع اختلاف أفراد الجنس الواحد من حيث الجودة والرداءة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دفع الصاع الملفق من جنسين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القيمة على العرف وليس لها تقدير شرعي ، والمدار فيها على وقت الاخراج لا وقت الوجوب وعلى بلد الاخراج لا بلد المكلف</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اتحاد الجنس الذي يخرجه عن نفسه مع الذي يخرجه عن عياله</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زكاة الفطرة أن تكون بقدر صاع ، مع بيان مقدار الصاع</w:t>
      </w:r>
    </w:p>
    <w:p>
      <w:pPr>
        <w:pStyle w:val="BookText"/>
        <w:rPr/>
      </w:pPr>
      <w:r>
        <w:rPr>
          <w:rFonts w:ascii="Amiri" w:hAnsi="Amiri" w:eastAsia="Amiri" w:cs="Amiri"/>
          <w:color w:val="111111"/>
          <w:sz w:val="28"/>
          <w:sz w:val="28"/>
          <w:szCs w:val="28"/>
          <w:rtl w:val="true"/>
          <w:lang w:bidi="ar-SA"/>
        </w:rPr>
        <w:t>فصل في وقت وجوبها</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زكاة الفطرة على المكلف بدخول ليلة العيد جامعا للشرائط</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آخر وقت اخراج زكاة الفطرة</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الفطرة عمن لم يؤدها حتى خرج وقتها</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تقديم زكاة الفطرة في رمضان</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زكاة الفطرة وتتعين به مع الكلام في جواز عزل أقل من قدرها أو أكثر بحيث يكون المعزول مشتركا بين الزكاة وغيرها</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دفع الفطرة بعد عزلها فمع عدم المستحق لا يضمن ، ومع وجوده يضمن</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نقل الفطرة بعد عزلها إلى بلد آخر مع وجود المستحق فيه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الفطرة في مال فلا يجوز تبديله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مصرف زكاة الفطرة</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مصرف زكاة المال ، لكن يجوز دفعها للمستضعفين من أهل الخلاف</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العدالة في المستحق</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تولي المالك لدفع الفطرة كما يجوز توكيله فيه ، والأولى دفعها للحاكم الشرعي خصوصا مع طلبه</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أقل من صاع لفقير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أكثر من صاع لفقير واحد</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المرجحات بين المستحقين</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دفعها لشخص باعتقاد انه فقير فبان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مدعي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في الزكاة الفطرة ، مع الكلام في كيفيتها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الفرائض المهمة</w:t>
      </w:r>
    </w:p>
    <w:p>
      <w:pPr>
        <w:pStyle w:val="BookText"/>
        <w:rPr/>
      </w:pPr>
      <w:r>
        <w:rPr>
          <w:rFonts w:ascii="Amiri" w:hAnsi="Amiri" w:eastAsia="Amiri" w:cs="Amiri"/>
          <w:color w:val="111111"/>
          <w:sz w:val="28"/>
          <w:sz w:val="28"/>
          <w:szCs w:val="28"/>
          <w:rtl w:val="true"/>
          <w:lang w:bidi="ar-SA"/>
        </w:rPr>
        <w:t>فصل فيما يجب فيه الخمس</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الغنائم المأخوذ من الكفار بالقتال</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الخمس في الغنائم غير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استثناء المؤن التي تنفق على الغنيمة بعد تحصيلها</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ما يجعله الامام من الغنيمة على فعل مصلحة من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تستثنى صفايا الغنيمة وقطائع الملوك</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القتال بغير إذن الامام</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الفداء الذي يؤخذ من أهل الحرب ، والجزية المبذولة للجيش المقاتل ، وما يؤخذ من الكفار عند الدفاع عن بيضة الاسلام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يؤخذ من الكفار عند إغارة المسلمين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يؤخذ من الكفار سرقة وغيلة وما يؤخذ منهم بالربا أو الدعوى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مال الناصب مع الكلام في وجوب دفع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يؤخذ من البغاة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لو كان المال المغتنم مغصوبا </w:t>
      </w:r>
    </w:p>
    <w:p>
      <w:pPr>
        <w:pStyle w:val="BookText"/>
        <w:rPr/>
      </w:pPr>
      <w:r>
        <w:rPr>
          <w:rFonts w:ascii="Amiri" w:hAnsi="Amiri" w:eastAsia="Amiri" w:cs="Amiri"/>
          <w:color w:val="111111"/>
          <w:sz w:val="28"/>
          <w:sz w:val="28"/>
          <w:szCs w:val="28"/>
          <w:rtl w:val="true"/>
          <w:lang w:bidi="ar-SA"/>
        </w:rPr>
        <w:t>من مسلم أو ذمي معاهد أو حربي</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خمس المغنم بلوغه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الخمس في السلب</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 مع ذكر جملة منها</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وجوب الخمس في المعدن بين كونه في ارض مملوكة وكونه في أرض مباحة ، ولا بين كونه تحت الأرض وكونه على ظهرها</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المعدن سواء كان المخرج له مسلما أم كافرا ولو حربيا وسواء كان بالغا أم صبيا عاقلا أم مجنونا</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اجبار الكافر على دفع الخمس واو أسلم سقط عنه مع عدم بقاء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المعدن بلوغه عشرين دينارا بعد استثناء مؤنة الاخراج والتصفية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الاخراج في دفعات لا يبلغ كل منها النصاب وبلغت بمجموعها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اشترك جماعة في إخراج ما يبلغ النصاب من دون أن تبلغ حصة كل منهم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النصاب المخرج ملفقا من جنسين أو من معدنين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استمرار التكون في المعدن فلو أخرج مقدار النصاب ثم انقطع المعدن وجب دفع خمسة</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خمس المخرج قبل تصفيته</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وجد مقدارا من المعدن مخرجا مطروحا في الصحراء</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في أرض مملوكة فهو لمالكها ولا يملكه غيره بالاخراج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أخرج أحد من المسلمين أو غيرهم المعدن من الأرض المفتوحة عنوة التي هي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 الكافر من الأرض الموات حال الفتح فهو ملكه ويخرج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الغير لا خراج المعدن فيملكه المستأجر وان قصد الأجير تملكه لم يملكه على تفصيل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العبد المعدن ملكه مولاه </w:t>
      </w:r>
    </w:p>
    <w:p>
      <w:pPr>
        <w:pStyle w:val="BookText"/>
        <w:rPr/>
      </w:pPr>
      <w:r>
        <w:rPr>
          <w:rFonts w:ascii="Amiri" w:hAnsi="Amiri" w:eastAsia="Amiri" w:cs="Amiri"/>
          <w:color w:val="111111"/>
          <w:sz w:val="28"/>
          <w:sz w:val="28"/>
          <w:szCs w:val="28"/>
          <w:rtl w:val="true"/>
          <w:lang w:bidi="ar-SA"/>
        </w:rPr>
        <w:t>وعليه الخمس</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عمل في المعدن بما يوجب زيادة قيمته أو أتجر به قبل إخراج خمسه</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الاختبار لو شك في بلوغ ما أخرجه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 مع الكلام في صدقه على ما يذخر في غير الأرض ، وعلى غير النقدين من الذهب والفضة والجواهر</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الموارد التي يحكم فيها بملكية الكنز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فيها لو أدعاه غيره ممن سبقت يده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الكنز بلوغه عشرين دينارا</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وجد الكنز في ارض مستأجرة أو مستعارة</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الكنز الذي يعلم بوجود مالكه مع الجهل به</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اخرج كنوزا متعددة لا يبلغ كل واحد منها النصاب مع كون المجموع يبلغ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إخراج مقدار النصاب دفعة واحدة</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يوجد في جوف الدابة أو السمكة أو غيرهما من الحيوانات</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استثناء مؤنة الاخراج قبل النصاب</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اشترك جماعة في إخراج كنز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شمول الغوص للحيوان الذي يخرج من البحر</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الخمس في الغوص بلوغ قيمته دينارا ، مع الكلام فيما لو كان ملفقا من أنواع متعددة ، أو في دفعات متعددة أو كان المخرج أشخاص متعددون</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بلوغ النصاب بعد إخراج المؤن</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يخرج بالآلة من دون غوص</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الخمس من جهة الغوص فيما خرج بنفسه على الساحل أو على </w:t>
      </w:r>
    </w:p>
    <w:p>
      <w:pPr>
        <w:pStyle w:val="BookText"/>
        <w:rPr/>
      </w:pPr>
      <w:r>
        <w:rPr>
          <w:rFonts w:ascii="IRNazanin" w:hAnsi="IRNazanin" w:eastAsia="IRNazanin"/>
          <w:color w:val="111111"/>
          <w:sz w:val="28"/>
          <w:sz w:val="28"/>
          <w:szCs w:val="28"/>
          <w:rtl w:val="true"/>
          <w:lang w:bidi="fa-IR"/>
        </w:rPr>
        <w:t>وجه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يتناول من الغواص</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غاص بدون قصد الحيازة فصادف شيئا وأخرجه</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أخرج بالغوص حيوانا في بطنه شئ من الجوهر</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يخرج من الأنهار العظيمة كدجلة والفرات</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غرق شئ في البحر وأخرجه غير مالكه</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أخرج بالغوص شئ من المعادن</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العنبر الذي يخرج بنفسه من البحر أو بالغوص</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المختلط بالحرام مع الجهل بمقداره ومالكه ومصرفه كسائر أقسام الخمس</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مقدار الحرام وجهل المالك تصدق به عنه على كلام في ذلك وفي اعتبار إذن الحاكم الشرعي فيه</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علم المالك وجهل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إخراج الخمس بين الاختلاط بنحو الإشاعة والاشتباه</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علم زيادة الحرام المختلط على مقدار الخمس أو نقيصته عنه</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علم قدر المال الحرام وكان مالكه مرددا بين جماعة معينين وكذا لو جهل المقدار</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حق الغير في ذمته لا في عين ماله وتردد بين أشخاص معينين أو غير معينين ، مع تعيين جنس الحق وعدمه</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 إخراج هذا الخمس إلى المالك ولا يتوقف على إذن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تبين المالك بعد إخراج الخمس</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علم بعد إخراج الخمس أن الحرام أزيد من الخمس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خلط المالك الحرام بالحلال عمدا ليحلله بالخمس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الخمس بالحلال الذي في المختلط وجب التخميس مرتين</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الحرام المختلط في الحلال من الحقوق أو الأوقاف فهو كمعلوم المالك </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تصرف في المال المختلط قبل إخراج الخمس باتلافه أو تعويضه</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 مع الكلام في عموم الحكم لأنواع الأراضي أو اختصاصه بأرض الزراعة</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هذا القسم كسائر أقسام الخمس</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انتقلت الأرض للذمي من المسلم بغير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يتعلق برقبة الأرض ، دون ما فيها من البناء والشجر وغيرهما</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الذمي بين دفع الخمس من عين الأرض وقيمتها</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الذمي الخمس تخير ولي الخمس بين أخذه وأجارته على كلام</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نصاب في هذا القسم من الخمس</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هذا الخمس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الأرض المفتوحة عنوة إذا بيعت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الخمس برجوع الأرض إلى المسلم بشراء أو إرث أو إقالة للبيع الأول ، مع الكلام في ثبوت هذا الخمس مع كون بيعها على الذمي بالخيار ، ففسخ</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اشتراط عدم الخمس في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الأرض التي يشتريها الذمي من المسلم ثم ترجع إلى المسلم ويشتريها الذمي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الخمس لو أسلم الذمي قبل أدائه؟</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الذمي من مثله الأرض بعقد مشروط بالقبض فأسلم مالكها الأول قبل القبض فهل يجب الخمس أولا؟</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الخمس إذا اشترط المسلم على الذمي بيعها من مسلم</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المسلم الأرض من الذمي ثم فسخ بإقالة أو خيار لم يجب على الذمي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ملحقا بالمسلمين أو الكفار من صبيانهم ومجانينهم فهو ملحق بهم في وجوب الخمس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خمس الأرض على الذمي وجب فيه الخمس أيضا وهكذا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يفضل عن مؤنة السنة من أرباح التجارات والصناعات والأعمال وغيرها من التكسبات مع الكلام في وجه الجمع بين نصوص وجوب الخمس ونصوص تحليله للشيعة</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الفوائد التي لا تحصل بالاكتساب كالهدية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في الميراث الذي يحتسب</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الوارث أن مورثه لم يؤد الخمس وجب عليه أداؤه من تركته</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الخمس فيما ملك بالخمس أو الزكاة أو الصدقة المندوبة</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اشترى شيئا قد تعلق به الخمس ولم يؤد خمسة</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نماء المملوك الذي لا خمس ، على كلام وتفصيل</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الخمس في ارتفاع القيمة السوقية إلا إذا باع العين فيثبت الخمس في الربح ، على كلام وتفصيل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ارتفعت قيمة العين المشتراة للتجارة فلم يبعها غفلة أو عمدا حتى رجعت قيمتها إلى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عمر بستانا بقصد التكسب بها أو الانتفاع بثمرها ، فنمت أشجارها ونخيلها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رأس السنة واستثناء المؤنة مع اختلاف أنواع التكسبات واختلاف زمان حصول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الخمس مع كون المعاملة التي فيها الربح مبنية على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سقوط خمس الربح بإقالة البيع بعد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خمس رأس مال التجارة إذا كان من أرباح مكاسبه</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مبدأ السنة التي تستثنى مؤنتها</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تحديد المؤنة المستثناة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شمول المؤنة لرأس مال التجارة والآلات التي يحتاج إليها في التكسب</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المؤنة بين ما تصرف عينه فتتلف وما ينتفع به مع بقاء عينه ، كالفرش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المؤنة من الربح وإن كان له مال 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المؤنة المستثناة على ما يصرف فعلا ، لا على مقداره إذا لم يصرفه لتقتير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 للمؤنة استثنى مقدار القرض من الربح</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عنده مما ادخره للمؤنة شئ وجب الخمس فيه إذا كان مما تصرف عينه في المؤنة كالطعام ، أما ما كان من شأنه بقاء عينه وانتفع به فلا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الخمس فيما يستغني عنه من المؤن التي ينتفع بها مع بقاء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المكتسب في أثناء الحول بعد حصول الربح فلا يستثنى إلا ما صرفه من المؤن ، دون ما من شأنه أن يصرفه لو بقي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تستثنى من ربح السنة مؤنة السنين السابقة إذا لم يحصل فيها 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الحج من مؤنة عام الاستطاعة مع بعض التفصيلات المناسبة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المؤن وإن كان الدين لمؤنة السنين السابقة على تفصيل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النذور والكفارات</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بالربح حين حصوله ويجوز تأخير إخراجه إلى آخر السنة ، ولو فرط في الربح أثناء السنة ضمن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تلف بعض الأموال غير التجارية هل يجبر بالربح أولا ، بل يجب خمس تمام الربح؟</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جبران خسارة بعض التجارات بربح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يتعلق بالعين ، ويجوز للمالك دفع قيمته من عين أخرى وإن كانت عروضا على كلام</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للمالك التصرف في العين قبل أداء الخمس وإن ضمنه في ذمته</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العين قبل أداء الخمس ضمنه ، مع الكلام فيما لو أتجر بها قبل أداء الخمس</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التصرف في بعض الربح إذا بقي مقدار الخمس ونوى أداءه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كيفية تعلق </w:t>
      </w:r>
    </w:p>
    <w:p>
      <w:pPr>
        <w:pStyle w:val="BookText"/>
        <w:rPr/>
      </w:pPr>
      <w:r>
        <w:rPr>
          <w:rFonts w:ascii="Amiri" w:hAnsi="Amiri" w:eastAsia="Amiri" w:cs="Amiri"/>
          <w:color w:val="111111"/>
          <w:sz w:val="28"/>
          <w:sz w:val="28"/>
          <w:szCs w:val="28"/>
          <w:rtl w:val="true"/>
          <w:lang w:bidi="ar-SA"/>
        </w:rPr>
        <w:t>حق الخمس في العين وأنه بنحو الكلي في المعين أو الكسر المشاع فيها أو غير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أن ينقل الخمس إلى ذمته ليتصرف في العين إلا بالصلح مع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تجدد بعض المؤن له في أثناء الحول على وجه لا يقوم بها الربح انكشف فساد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تعجيل إخراج الخمس إذا حصول الربح قبل السنة ، مع الكلام في جواز الرجوع لو فرض عدم كفاية ما استثناه للمؤنة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شئ بالربح قبل إخراج خمسة ، ولا يحل التصرف بما يشتريه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لو نوى إخراج الخمس مما يبقى في يده</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استثناء مؤن الحج إذا أنشأ السفر في أثناء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كسبه من الغوص أو المعدن وأنه هل يجب عليه الخمس من جهتين أو يكفي خمس واحد؟</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المكفولة لا تستثن من الربح 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التكليف والحرة في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قسمة الخمس ومستحقه</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ينقسم الخمس ستة أسهم ، سهم لله وسهم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للأيتام والمساكين وأبناء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الايتام والمساكين وابناه السبيل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الأيتام الفقر ، وفى أبناء السبيل الحاجة في بلد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المستحق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ومستحق الخمس من انتسب إلى هاشم من الأب دون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النسب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دفع الخمس لمن تجب نفقته إذا كان فقيرا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أنه هل يجوز أن يدفع </w:t>
      </w:r>
    </w:p>
    <w:p>
      <w:pPr>
        <w:pStyle w:val="BookText"/>
        <w:rPr/>
      </w:pPr>
      <w:r>
        <w:rPr>
          <w:rFonts w:ascii="Amiri" w:hAnsi="Amiri" w:eastAsia="Amiri" w:cs="Amiri"/>
          <w:color w:val="111111"/>
          <w:sz w:val="28"/>
          <w:sz w:val="28"/>
          <w:szCs w:val="28"/>
          <w:rtl w:val="true"/>
          <w:lang w:bidi="ar-SA"/>
        </w:rPr>
        <w:t>لمستحق واحد ما زاد على مؤنة سنته؟</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حكم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ولاية الحاكم الشرعي على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سهم السادة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نقل الخمس إلى بلد آخر ، مع الكلام في الضمان معه وفى مؤنة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الفروغ المتعلقة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ذمة المالك الا بقبض الحاكم أو المستحق ، مع الكلام في تشخص الخمس بالعزل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احتساب الدين على المستحق 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البدل ولا يعتبر رضا المستحق ولا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إرجاع المستحق الخمس على المالك بعد تملكه</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انتقلت العين التي فيها الخمس إلى الشخص ممن لا يعتقد وجوب الخمس ،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تحليل المناكح والمساكن والمتاجر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 في الأنفال</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الأنفال ، 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أراضي الكفار التي استولى عليها المسلمون غير 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البحر ، وهو ساحله</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رؤوس الجبال وبطون الأودية والاجام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صفايا الملوك وقطائعها والغنيمة بغير اذن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 على 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إرث من لا وارث له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تحليل الأنفال للشيعة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بعضه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مقداراً من صدر الرواية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شساء الوقوف على الحديث بتمامه فليراجع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ذلك في صدر التعليقة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هذه التعليقة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الروايتين في صدر التعليقة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الشرط الثاني من شروط وجوب الزكاة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وملحقة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الشرط الخامس من شروط وجوب الزكاة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حول الحديث في أوائل فصل صلاة القضاء من الجزء السابع من هذا الشرح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قضاء الصلوات من كتاب الصلاة التعرض لجملة من طرق الحديث وموارده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هذا الفصل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الروايتين في أوائل الفصل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الفصل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 وفي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حوليات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النصاب الأخير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في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عاميا يدل علی 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النصاب الأول فلم يذکر إلا صحيح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أواخر فصل زكاة البقر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فصل مناسك منى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ينسب الرواية فيه إلى سويد بن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رواه عنه في 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بدون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الرواية في غير هذا المصدر ، من كنز العمال وغيره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باب الزكاة في القسم الأول من الباب الثاني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ذبح الهدي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ذبح الهدي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ذبح الهدي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أواخر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الثاني من فصل زكاة الأنعام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الشرط الثالث من فصل زكاة الأنعام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نقل بالمعنى لما تقدم من النصوص في النصاب الأول من نصب الغنم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النص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ونهى أن يثنى عليهم في عام مرتين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النصاب الأول من نصابي الذهب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ويأتي ذكر الكثير منها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هذه المسألة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الأول من شروط زكاة الغلات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يميرها صاحبها غيره ليأکل ثمرها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هذه التعليقة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السابقة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الموجود في الطبعة الجديدة من الوسائل عن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يترك للحارس أجراً معلوماً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يترك للحارس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يعطى للحارس</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مركب إضافي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معى الفار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ردي‌ء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ويسمى مصران الفارة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الباب الأول من أبواب الزكاة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الباب الثاني من أبواب الزكاة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منقول بالمعنى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هذه التعليقة قريباً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وما تستحب فيه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الصحيح المتقدم قريباً في هذه التعليقة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إليها في أوائل هذه التعليقة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النصوص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زكاة الأنعام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الكلام في المسألة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بتمامه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المعتبر الفرع الأول من فروع مسألة الخرص 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باب الخرص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الكلام هذه المسألة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أول المسألة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أول المسألة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زكاة الأنعام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أول الفصل فلاحظ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أول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الرواية في أول الفصل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في مظانها ، ولعلها نقل بالمعنى لما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الظاهر خلافه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الرواية 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في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ونهي أن يثنى عليهم في عام مرتين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وما تستحب فيه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قريباً في أوائل هذا الفصل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قريباً في أوائل هذا الفصل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الروايتين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الروايتين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الفصل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أوائل الفصل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هارون بن حمزة المتقدم في أوائل هذا الفصل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موثق سماعة الثاني المتقدم في أول الفصل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في الوسائل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صدر الرواية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المسألة السابقة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باب المؤلفة قلوبهم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باب المؤلفة قلوبهم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الثالث من مصارف الزكاة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المؤلفة قلوبهم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المؤلفة قلوبهم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مستحقين للزكاة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السابقة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السابقة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الأمر الأول من هذا الفصل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وما تستحب فيه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الثالث من أوصاف المستحقين من هذا الفصل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المسألة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الروايتين في الثالث من أوصاف المستحقين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المسألة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 من الجزء الأول من هذا الشرح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لا وارث له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الصهبان ، هو محمد بن عبد الجبار الذي 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أصحاب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فكيف تصح مكاتبته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والصدقات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والصدقات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والصدقات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وما تستحب فيه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الروايتين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الروايتين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بقية أحكام الزكاة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بقية أحكام الزكاة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التعرض له في الشرط الثالث من أوصاف المستحقين للزكاة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وجوب الفطرة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الفصل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هي المكاتبة الآتية في التعليقة قريباً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هي المكاتبة الآتية في التعليقة قريباً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قريباً في أول الفصل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قريبا في أول الفصل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من تجب عليه الفطرة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أنهما تضمنتا الاجتزاء بنصف الصاع، ولم نعثر على رواية للحلبي تشتمل على الصاع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الخامسة من هذا الفصل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الرواية مشتملة على نصف الصاع ، ولم نعثر له على رواية تشتمل على الصاع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الرواية المتقدمة عن منصور وغيرهما مما ذكر في نفس الباب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جملة الروايات التي أشير إليها في صدر التعليقة على سبيل الاجمال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جملة الروايات التي أشير إليها في صدر التعليقة على سبيل الاجمال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جملة الروايات التي أشير إليها في صدر التعليقة على سبيل الاجمال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ياسر ، وإبراهيم بن أبي يحيى ، اللذين أشير إليهما في صدر التعليقة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صدر التعليقة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التعليقة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السابقة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هذا الفصل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الفصل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المسألة السابقة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بقية أحكام الزكاة من زكاة المال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خُمُسَهُ وَلِلرَّسُولِ وَلِذِي الْقُرْبى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التعرض للرواية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الفصل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أوائل الفصل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الفصل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الفصل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موثق إسحاق المتقدم في التعليقة السابقة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الكلام في الأمر الثاني مما يجب فيه الخمس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الثالث مما يجب فيه الخمس</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الأمر الثالث مما يجب فيه الخمس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أول الأمر الرابع مما يجب فيه الخمس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أول الأمر الرابع مما يجب فيه الخمس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الأمر الرابع مما يجب فيه الخمس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الغوص</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التعليقة السابقة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روايتا السكوني والحسن بن زياد المتقدمتان في أول الأمر الخامس مما يجب فيه الخمس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ذلك من جهة القسمة ، فإنه لا ولاية لذي اليد عليها كي يحل المال له بدفع الأقل ، فيتعين الرجوع إلى الحاكم لحسم الخصومة ، فإن رضي بالقسمة بعد الحكم ، وإلا أجبره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الغوص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احياء الموات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أبواب اللقطة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الأمر الخامس مما يجب فيه الخمس‌</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فصل قضاء الصلاة من الجزء السابع من هذا الشرح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هي صيغة باب الاستفعال ، كالاستفادة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خُمُسَهُ وَلِلرَّسُولِ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محله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الأخبار المذكورة في أوائل الأمر السابع مما يجب فيه الخمس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أواخر الأمر السابع مما يجب فيه الخمس</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السابع مما يجب فيه الخمس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هي من صحيح ابن مهزيار المتقدم في الأمر السابع مما يجب فيه الخمس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الى هذا الحديث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مرسل حماد المتقدم في صدر التعليقة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مرسل حماد المروي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مرفوع أحمد بن محمد المروي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حماد ومرفوع أحمد بن محمد المتقدمين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اللتان أشير إليهما قريباً في هذه التعليقة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قريباً في هذه التعليقة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 تجد الكثير يدل عليهما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 تجد الكثير يدل عليهما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عنها بالمصحح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هذه التعليقة قريباً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مضمون 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من أحاديث الباب المذكور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الفصل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الكابلي المتقدم في الأرض الموات من هذا المبحث</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القسم الأول من أقسام الأنفال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المرسل المشار إليه في القسم السابق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القسم الأول من أقسام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ضامن الجريرة والإمامة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ضامن الجريرة والإمامة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ضامن الجريرة والإمامة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لما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وبمعناه روايات كثيرة مذكورة في الباب المذكور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الظاهر أن السيرة الارتكازية والعملية على جريان أحكام الإذن حتى للمخالفين فضلا عن الموالين ، فلا يجوز اغتصاب الأرض الموات إذا عمرها المخالف ، ولا اغتصاب المعادن التي استخرجها المخالف ، ولا اغتصاب الأخشاب التي اقتطعها المخالف من 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الحكم في جميع الأنفال فيجري عليها حكم الملك من عدم جواز التصرف إلا بإذن صاحبها المخالف ، ولا يجوز عند المؤمنين أخذها قهرا بدعوى انها ملك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غير مأذون من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تملكها ، فالمخالف والمؤلف سواء في أحكام الاذن والإباحة ، ولا مجال للتشكيك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173402</Words>
  <Characters>668526</Characters>
  <CharactersWithSpaces>838281</CharactersWithSpaces>
  <Paragraphs>5123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2026-08-23T14:45:23Z</dcterms:created>
  <dc:creator>ghaemiyeh.com</dc:creator>
  <dc:description/>
  <dc:language>en-US</dc:language>
  <cp:lastModifiedBy/>
  <dcterms:modified xsi:type="dcterms:W3CDTF">2026-08-23T18:15:40Z</dcterms:modified>
  <cp:revision>1</cp:revision>
  <dc:subject/>
  <dc:title>مستمسک العروة الوثقی جلد 9</dc:title>
</cp:coreProperties>
</file>

<file path=docProps/custom.xml><?xml version="1.0" encoding="utf-8"?>
<Properties xmlns="http://schemas.openxmlformats.org/officeDocument/2006/custom-properties" xmlns:vt="http://schemas.openxmlformats.org/officeDocument/2006/docPropsVTypes"/>
</file>