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هدایت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18401_41743263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8218403_41743263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8218405_417432637">
            <w:r>
              <w:rPr>
                <w:webHidden/>
                <w:rStyle w:val="IndexLink"/>
                <w:rtl w:val="true"/>
              </w:rPr>
              <w:t>سوره مزّمّل</w:t>
            </w:r>
            <w:r>
              <w:rPr>
                <w:rStyle w:val="IndexLink"/>
                <w:rtl w:val="true"/>
              </w:rPr>
              <w:tab/>
            </w:r>
            <w:r>
              <w:rPr>
                <w:rStyle w:val="IndexLink"/>
              </w:rPr>
              <w:t>8</w:t>
            </w:r>
          </w:hyperlink>
        </w:p>
        <w:p>
          <w:pPr>
            <w:pStyle w:val="Contents3"/>
            <w:tabs>
              <w:tab w:val="clear" w:pos="8459"/>
              <w:tab w:val="right" w:pos="9026" w:leader="dot"/>
            </w:tabs>
            <w:rPr/>
          </w:pPr>
          <w:hyperlink w:anchor="__RefHeading___Toc8218407_417432637">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8218409_417432637">
            <w:r>
              <w:rPr>
                <w:webHidden/>
                <w:rStyle w:val="IndexLink"/>
                <w:rtl w:val="true"/>
              </w:rPr>
              <w:t>فضیلت سوره</w:t>
            </w:r>
            <w:r>
              <w:rPr>
                <w:rStyle w:val="IndexLink"/>
                <w:rtl w:val="true"/>
              </w:rPr>
              <w:t>:</w:t>
              <w:tab/>
            </w:r>
            <w:r>
              <w:rPr>
                <w:rStyle w:val="IndexLink"/>
              </w:rPr>
              <w:t>8</w:t>
            </w:r>
          </w:hyperlink>
        </w:p>
        <w:p>
          <w:pPr>
            <w:pStyle w:val="Contents3"/>
            <w:tabs>
              <w:tab w:val="clear" w:pos="8459"/>
              <w:tab w:val="right" w:pos="9026" w:leader="dot"/>
            </w:tabs>
            <w:rPr/>
          </w:pPr>
          <w:hyperlink w:anchor="__RefHeading___Toc8218411_417432637">
            <w:r>
              <w:rPr>
                <w:webHidden/>
                <w:rStyle w:val="IndexLink"/>
                <w:rtl w:val="true"/>
              </w:rPr>
              <w:t>زمینه کلّی سوره</w:t>
            </w:r>
            <w:r>
              <w:rPr>
                <w:rStyle w:val="IndexLink"/>
                <w:rtl w:val="true"/>
              </w:rPr>
              <w:tab/>
            </w:r>
            <w:r>
              <w:rPr>
                <w:rStyle w:val="IndexLink"/>
              </w:rPr>
              <w:t>8</w:t>
            </w:r>
          </w:hyperlink>
        </w:p>
        <w:p>
          <w:pPr>
            <w:pStyle w:val="Contents3"/>
            <w:tabs>
              <w:tab w:val="clear" w:pos="8459"/>
              <w:tab w:val="right" w:pos="9026" w:leader="dot"/>
            </w:tabs>
            <w:rPr/>
          </w:pPr>
          <w:hyperlink w:anchor="__RefHeading___Toc8218413_417432637">
            <w:r>
              <w:rPr>
                <w:webHidden/>
                <w:rStyle w:val="IndexLink"/>
                <w:rtl w:val="true"/>
              </w:rPr>
              <w:t>[</w:t>
            </w:r>
            <w:r>
              <w:rPr>
                <w:rStyle w:val="IndexLink"/>
                <w:rtl w:val="true"/>
              </w:rPr>
              <w:t xml:space="preserve">سوره المزمل </w:t>
            </w:r>
            <w:r>
              <w:rPr>
                <w:rStyle w:val="IndexLink"/>
                <w:rtl w:val="true"/>
              </w:rPr>
              <w:t>(</w:t>
            </w:r>
            <w:r>
              <w:rPr>
                <w:rStyle w:val="IndexLink"/>
              </w:rPr>
              <w:t>73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11</w:t>
            </w:r>
          </w:hyperlink>
        </w:p>
        <w:p>
          <w:pPr>
            <w:pStyle w:val="Contents4"/>
            <w:tabs>
              <w:tab w:val="clear" w:pos="8176"/>
              <w:tab w:val="right" w:pos="9026" w:leader="dot"/>
            </w:tabs>
            <w:rPr/>
          </w:pPr>
          <w:hyperlink w:anchor="__RefHeading___Toc8218415_417432637">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8218417_417432637">
            <w:r>
              <w:rPr>
                <w:webHidden/>
                <w:rStyle w:val="IndexLink"/>
                <w:rtl w:val="true"/>
              </w:rPr>
              <w:t>معنای واژه‌ها</w:t>
            </w:r>
            <w:r>
              <w:rPr>
                <w:rStyle w:val="IndexLink"/>
                <w:rtl w:val="true"/>
              </w:rPr>
              <w:tab/>
            </w:r>
            <w:r>
              <w:rPr>
                <w:rStyle w:val="IndexLink"/>
              </w:rPr>
              <w:t>12</w:t>
            </w:r>
          </w:hyperlink>
        </w:p>
        <w:p>
          <w:pPr>
            <w:pStyle w:val="Contents4"/>
            <w:tabs>
              <w:tab w:val="clear" w:pos="8176"/>
              <w:tab w:val="right" w:pos="9026" w:leader="dot"/>
            </w:tabs>
            <w:rPr/>
          </w:pPr>
          <w:hyperlink w:anchor="__RefHeading___Toc8218419_417432637">
            <w:r>
              <w:rPr>
                <w:webHidden/>
                <w:rStyle w:val="IndexLink"/>
                <w:rtl w:val="true"/>
              </w:rPr>
              <w:t>شب هنگام به پا خیز مگر اندکی</w:t>
            </w:r>
            <w:r>
              <w:rPr>
                <w:rStyle w:val="IndexLink"/>
                <w:rtl w:val="true"/>
              </w:rPr>
              <w:tab/>
            </w:r>
            <w:r>
              <w:rPr>
                <w:rStyle w:val="IndexLink"/>
              </w:rPr>
              <w:t>13</w:t>
            </w:r>
          </w:hyperlink>
        </w:p>
        <w:p>
          <w:pPr>
            <w:pStyle w:val="Contents5"/>
            <w:tabs>
              <w:tab w:val="clear" w:pos="7892"/>
              <w:tab w:val="right" w:pos="9026" w:leader="dot"/>
            </w:tabs>
            <w:rPr/>
          </w:pPr>
          <w:hyperlink w:anchor="__RefHeading___Toc8218421_417432637">
            <w:r>
              <w:rPr>
                <w:webHidden/>
                <w:rStyle w:val="IndexLink"/>
                <w:rtl w:val="true"/>
              </w:rPr>
              <w:t>اشاره</w:t>
            </w:r>
            <w:r>
              <w:rPr>
                <w:rStyle w:val="IndexLink"/>
                <w:rtl w:val="true"/>
              </w:rPr>
              <w:tab/>
            </w:r>
            <w:r>
              <w:rPr>
                <w:rStyle w:val="IndexLink"/>
              </w:rPr>
              <w:t>13</w:t>
            </w:r>
          </w:hyperlink>
        </w:p>
        <w:p>
          <w:pPr>
            <w:pStyle w:val="Contents5"/>
            <w:tabs>
              <w:tab w:val="clear" w:pos="7892"/>
              <w:tab w:val="right" w:pos="9026" w:leader="dot"/>
            </w:tabs>
            <w:rPr/>
          </w:pPr>
          <w:hyperlink w:anchor="__RefHeading___Toc8218423_417432637">
            <w:r>
              <w:rPr>
                <w:webHidden/>
                <w:rStyle w:val="IndexLink"/>
                <w:rtl w:val="true"/>
              </w:rPr>
              <w:t>شرح آیات</w:t>
            </w:r>
            <w:r>
              <w:rPr>
                <w:rStyle w:val="IndexLink"/>
                <w:rtl w:val="true"/>
              </w:rPr>
              <w:t>:</w:t>
              <w:tab/>
            </w:r>
            <w:r>
              <w:rPr>
                <w:rStyle w:val="IndexLink"/>
              </w:rPr>
              <w:t>13</w:t>
            </w:r>
          </w:hyperlink>
        </w:p>
        <w:p>
          <w:pPr>
            <w:pStyle w:val="Contents2"/>
            <w:tabs>
              <w:tab w:val="clear" w:pos="8743"/>
              <w:tab w:val="right" w:pos="9026" w:leader="dot"/>
            </w:tabs>
            <w:rPr/>
          </w:pPr>
          <w:hyperlink w:anchor="__RefHeading___Toc8218425_417432637">
            <w:r>
              <w:rPr>
                <w:webHidden/>
                <w:rStyle w:val="IndexLink"/>
                <w:rtl w:val="true"/>
              </w:rPr>
              <w:t>سوره مدّثّر</w:t>
            </w:r>
            <w:r>
              <w:rPr>
                <w:rStyle w:val="IndexLink"/>
                <w:rtl w:val="true"/>
              </w:rPr>
              <w:tab/>
            </w:r>
            <w:r>
              <w:rPr>
                <w:rStyle w:val="IndexLink"/>
              </w:rPr>
              <w:t>54</w:t>
            </w:r>
          </w:hyperlink>
        </w:p>
        <w:p>
          <w:pPr>
            <w:pStyle w:val="Contents3"/>
            <w:tabs>
              <w:tab w:val="clear" w:pos="8459"/>
              <w:tab w:val="right" w:pos="9026" w:leader="dot"/>
            </w:tabs>
            <w:rPr/>
          </w:pPr>
          <w:hyperlink w:anchor="__RefHeading___Toc8218427_417432637">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8218429_417432637">
            <w:r>
              <w:rPr>
                <w:webHidden/>
                <w:rStyle w:val="IndexLink"/>
                <w:rtl w:val="true"/>
              </w:rPr>
              <w:t>فضیلت سوره</w:t>
            </w:r>
            <w:r>
              <w:rPr>
                <w:rStyle w:val="IndexLink"/>
                <w:rtl w:val="true"/>
              </w:rPr>
              <w:t>:</w:t>
              <w:tab/>
            </w:r>
            <w:r>
              <w:rPr>
                <w:rStyle w:val="IndexLink"/>
              </w:rPr>
              <w:t>55</w:t>
            </w:r>
          </w:hyperlink>
        </w:p>
        <w:p>
          <w:pPr>
            <w:pStyle w:val="Contents3"/>
            <w:tabs>
              <w:tab w:val="clear" w:pos="8459"/>
              <w:tab w:val="right" w:pos="9026" w:leader="dot"/>
            </w:tabs>
            <w:rPr/>
          </w:pPr>
          <w:hyperlink w:anchor="__RefHeading___Toc8218431_417432637">
            <w:r>
              <w:rPr>
                <w:webHidden/>
                <w:rStyle w:val="IndexLink"/>
                <w:rtl w:val="true"/>
              </w:rPr>
              <w:t>زمینه کلّی سوره</w:t>
            </w:r>
            <w:r>
              <w:rPr>
                <w:rStyle w:val="IndexLink"/>
                <w:rtl w:val="true"/>
              </w:rPr>
              <w:tab/>
            </w:r>
            <w:r>
              <w:rPr>
                <w:rStyle w:val="IndexLink"/>
              </w:rPr>
              <w:t>55</w:t>
            </w:r>
          </w:hyperlink>
        </w:p>
        <w:p>
          <w:pPr>
            <w:pStyle w:val="Contents3"/>
            <w:tabs>
              <w:tab w:val="clear" w:pos="8459"/>
              <w:tab w:val="right" w:pos="9026" w:leader="dot"/>
            </w:tabs>
            <w:rPr/>
          </w:pPr>
          <w:hyperlink w:anchor="__RefHeading___Toc8218433_417432637">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61</w:t>
            </w:r>
          </w:hyperlink>
        </w:p>
        <w:p>
          <w:pPr>
            <w:pStyle w:val="Contents4"/>
            <w:tabs>
              <w:tab w:val="clear" w:pos="8176"/>
              <w:tab w:val="right" w:pos="9026" w:leader="dot"/>
            </w:tabs>
            <w:rPr/>
          </w:pPr>
          <w:hyperlink w:anchor="__RefHeading___Toc8218435_417432637">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8218437_417432637">
            <w:r>
              <w:rPr>
                <w:webHidden/>
                <w:rStyle w:val="IndexLink"/>
                <w:rtl w:val="true"/>
              </w:rPr>
              <w:t>برای خدایت شکیبایی بورز</w:t>
            </w:r>
            <w:r>
              <w:rPr>
                <w:rStyle w:val="IndexLink"/>
                <w:rtl w:val="true"/>
              </w:rPr>
              <w:tab/>
            </w:r>
            <w:r>
              <w:rPr>
                <w:rStyle w:val="IndexLink"/>
              </w:rPr>
              <w:t>62</w:t>
            </w:r>
          </w:hyperlink>
        </w:p>
        <w:p>
          <w:pPr>
            <w:pStyle w:val="Contents5"/>
            <w:tabs>
              <w:tab w:val="clear" w:pos="7892"/>
              <w:tab w:val="right" w:pos="9026" w:leader="dot"/>
            </w:tabs>
            <w:rPr/>
          </w:pPr>
          <w:hyperlink w:anchor="__RefHeading___Toc8218439_417432637">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8218441_417432637">
            <w:r>
              <w:rPr>
                <w:webHidden/>
                <w:rStyle w:val="IndexLink"/>
                <w:rtl w:val="true"/>
              </w:rPr>
              <w:t>رهنمودهایی از آیات</w:t>
            </w:r>
            <w:r>
              <w:rPr>
                <w:rStyle w:val="IndexLink"/>
                <w:rtl w:val="true"/>
              </w:rPr>
              <w:t>:</w:t>
              <w:tab/>
            </w:r>
            <w:r>
              <w:rPr>
                <w:rStyle w:val="IndexLink"/>
              </w:rPr>
              <w:t>62</w:t>
            </w:r>
          </w:hyperlink>
        </w:p>
        <w:p>
          <w:pPr>
            <w:pStyle w:val="Contents5"/>
            <w:tabs>
              <w:tab w:val="clear" w:pos="7892"/>
              <w:tab w:val="right" w:pos="9026" w:leader="dot"/>
            </w:tabs>
            <w:rPr/>
          </w:pPr>
          <w:hyperlink w:anchor="__RefHeading___Toc8218443_417432637">
            <w:r>
              <w:rPr>
                <w:webHidden/>
                <w:rStyle w:val="IndexLink"/>
                <w:rtl w:val="true"/>
              </w:rPr>
              <w:t>شرح آیات</w:t>
            </w:r>
            <w:r>
              <w:rPr>
                <w:rStyle w:val="IndexLink"/>
                <w:rtl w:val="true"/>
              </w:rPr>
              <w:t>:</w:t>
              <w:tab/>
            </w:r>
            <w:r>
              <w:rPr>
                <w:rStyle w:val="IndexLink"/>
              </w:rPr>
              <w:t>63</w:t>
            </w:r>
          </w:hyperlink>
        </w:p>
        <w:p>
          <w:pPr>
            <w:pStyle w:val="Contents3"/>
            <w:tabs>
              <w:tab w:val="clear" w:pos="8459"/>
              <w:tab w:val="right" w:pos="9026" w:leader="dot"/>
            </w:tabs>
            <w:rPr/>
          </w:pPr>
          <w:hyperlink w:anchor="__RefHeading___Toc8218445_417432637">
            <w:r>
              <w:rPr>
                <w:webHidden/>
                <w:rStyle w:val="IndexLink"/>
                <w:rtl w:val="true"/>
              </w:rPr>
              <w:t>[</w:t>
            </w:r>
            <w:r>
              <w:rPr>
                <w:rStyle w:val="IndexLink"/>
                <w:rtl w:val="true"/>
              </w:rPr>
              <w:t xml:space="preserve">سوره المدثر </w:t>
            </w:r>
            <w:r>
              <w:rPr>
                <w:rStyle w:val="IndexLink"/>
                <w:rtl w:val="true"/>
              </w:rPr>
              <w:t>(</w:t>
            </w:r>
            <w:r>
              <w:rPr>
                <w:rStyle w:val="IndexLink"/>
              </w:rPr>
              <w:t>74</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104</w:t>
            </w:r>
          </w:hyperlink>
        </w:p>
        <w:p>
          <w:pPr>
            <w:pStyle w:val="Contents4"/>
            <w:tabs>
              <w:tab w:val="clear" w:pos="8176"/>
              <w:tab w:val="right" w:pos="9026" w:leader="dot"/>
            </w:tabs>
            <w:rPr/>
          </w:pPr>
          <w:hyperlink w:anchor="__RefHeading___Toc8218447_417432637">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8218449_417432637">
            <w:r>
              <w:rPr>
                <w:webHidden/>
                <w:rStyle w:val="IndexLink"/>
                <w:rtl w:val="true"/>
              </w:rPr>
              <w:t>هر کسی در گرو آن چیزی است که به دست آورده</w:t>
            </w:r>
            <w:r>
              <w:rPr>
                <w:rStyle w:val="IndexLink"/>
                <w:rtl w:val="true"/>
              </w:rPr>
              <w:tab/>
            </w:r>
            <w:r>
              <w:rPr>
                <w:rStyle w:val="IndexLink"/>
              </w:rPr>
              <w:t>105</w:t>
            </w:r>
          </w:hyperlink>
        </w:p>
        <w:p>
          <w:pPr>
            <w:pStyle w:val="Contents5"/>
            <w:tabs>
              <w:tab w:val="clear" w:pos="7892"/>
              <w:tab w:val="right" w:pos="9026" w:leader="dot"/>
            </w:tabs>
            <w:rPr/>
          </w:pPr>
          <w:hyperlink w:anchor="__RefHeading___Toc8218451_417432637">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8218453_417432637">
            <w:r>
              <w:rPr>
                <w:webHidden/>
                <w:rStyle w:val="IndexLink"/>
                <w:rtl w:val="true"/>
              </w:rPr>
              <w:t>رهنمودهایی از آیات</w:t>
            </w:r>
            <w:r>
              <w:rPr>
                <w:rStyle w:val="IndexLink"/>
                <w:rtl w:val="true"/>
              </w:rPr>
              <w:t>:</w:t>
              <w:tab/>
            </w:r>
            <w:r>
              <w:rPr>
                <w:rStyle w:val="IndexLink"/>
              </w:rPr>
              <w:t>105</w:t>
            </w:r>
          </w:hyperlink>
        </w:p>
        <w:p>
          <w:pPr>
            <w:pStyle w:val="Contents5"/>
            <w:tabs>
              <w:tab w:val="clear" w:pos="7892"/>
              <w:tab w:val="right" w:pos="9026" w:leader="dot"/>
            </w:tabs>
            <w:rPr/>
          </w:pPr>
          <w:hyperlink w:anchor="__RefHeading___Toc8218455_417432637">
            <w:r>
              <w:rPr>
                <w:webHidden/>
                <w:rStyle w:val="IndexLink"/>
                <w:rtl w:val="true"/>
              </w:rPr>
              <w:t>شرح آیات</w:t>
            </w:r>
            <w:r>
              <w:rPr>
                <w:rStyle w:val="IndexLink"/>
                <w:rtl w:val="true"/>
              </w:rPr>
              <w:t>:</w:t>
              <w:tab/>
            </w:r>
            <w:r>
              <w:rPr>
                <w:rStyle w:val="IndexLink"/>
              </w:rPr>
              <w:t>107</w:t>
            </w:r>
          </w:hyperlink>
        </w:p>
        <w:p>
          <w:pPr>
            <w:pStyle w:val="Contents2"/>
            <w:tabs>
              <w:tab w:val="clear" w:pos="8743"/>
              <w:tab w:val="right" w:pos="9026" w:leader="dot"/>
            </w:tabs>
            <w:rPr/>
          </w:pPr>
          <w:hyperlink w:anchor="__RefHeading___Toc8218457_417432637">
            <w:r>
              <w:rPr>
                <w:webHidden/>
                <w:rStyle w:val="IndexLink"/>
                <w:rtl w:val="true"/>
              </w:rPr>
              <w:t>سوره قیامت</w:t>
            </w:r>
            <w:r>
              <w:rPr>
                <w:rStyle w:val="IndexLink"/>
                <w:rtl w:val="true"/>
              </w:rPr>
              <w:tab/>
            </w:r>
            <w:r>
              <w:rPr>
                <w:rStyle w:val="IndexLink"/>
              </w:rPr>
              <w:t>132</w:t>
            </w:r>
          </w:hyperlink>
        </w:p>
        <w:p>
          <w:pPr>
            <w:pStyle w:val="Contents3"/>
            <w:tabs>
              <w:tab w:val="clear" w:pos="8459"/>
              <w:tab w:val="right" w:pos="9026" w:leader="dot"/>
            </w:tabs>
            <w:rPr/>
          </w:pPr>
          <w:hyperlink w:anchor="__RefHeading___Toc8218459_417432637">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8218461_417432637">
            <w:r>
              <w:rPr>
                <w:webHidden/>
                <w:rStyle w:val="IndexLink"/>
                <w:rtl w:val="true"/>
              </w:rPr>
              <w:t>فضیلت سوره</w:t>
            </w:r>
            <w:r>
              <w:rPr>
                <w:rStyle w:val="IndexLink"/>
                <w:rtl w:val="true"/>
              </w:rPr>
              <w:t>:</w:t>
              <w:tab/>
            </w:r>
            <w:r>
              <w:rPr>
                <w:rStyle w:val="IndexLink"/>
              </w:rPr>
              <w:t>133</w:t>
            </w:r>
          </w:hyperlink>
        </w:p>
        <w:p>
          <w:pPr>
            <w:pStyle w:val="Contents3"/>
            <w:tabs>
              <w:tab w:val="clear" w:pos="8459"/>
              <w:tab w:val="right" w:pos="9026" w:leader="dot"/>
            </w:tabs>
            <w:rPr/>
          </w:pPr>
          <w:hyperlink w:anchor="__RefHeading___Toc8218463_417432637">
            <w:r>
              <w:rPr>
                <w:webHidden/>
                <w:rStyle w:val="IndexLink"/>
                <w:rtl w:val="true"/>
              </w:rPr>
              <w:t>زمینه کلّی سوره</w:t>
            </w:r>
            <w:r>
              <w:rPr>
                <w:rStyle w:val="IndexLink"/>
                <w:rtl w:val="true"/>
              </w:rPr>
              <w:tab/>
            </w:r>
            <w:r>
              <w:rPr>
                <w:rStyle w:val="IndexLink"/>
              </w:rPr>
              <w:t>133</w:t>
            </w:r>
          </w:hyperlink>
        </w:p>
        <w:p>
          <w:pPr>
            <w:pStyle w:val="Contents3"/>
            <w:tabs>
              <w:tab w:val="clear" w:pos="8459"/>
              <w:tab w:val="right" w:pos="9026" w:leader="dot"/>
            </w:tabs>
            <w:rPr/>
          </w:pPr>
          <w:hyperlink w:anchor="__RefHeading___Toc8218465_417432637">
            <w:r>
              <w:rPr>
                <w:webHidden/>
                <w:rStyle w:val="IndexLink"/>
                <w:rtl w:val="true"/>
              </w:rPr>
              <w:t>[</w:t>
            </w:r>
            <w:r>
              <w:rPr>
                <w:rStyle w:val="IndexLink"/>
                <w:rtl w:val="true"/>
              </w:rPr>
              <w:t xml:space="preserve">سوره القیامة </w:t>
            </w:r>
            <w:r>
              <w:rPr>
                <w:rStyle w:val="IndexLink"/>
                <w:rtl w:val="true"/>
              </w:rPr>
              <w:t>(</w:t>
            </w:r>
            <w:r>
              <w:rPr>
                <w:rStyle w:val="IndexLink"/>
              </w:rPr>
              <w:t>75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138</w:t>
            </w:r>
          </w:hyperlink>
        </w:p>
        <w:p>
          <w:pPr>
            <w:pStyle w:val="Contents4"/>
            <w:tabs>
              <w:tab w:val="clear" w:pos="8176"/>
              <w:tab w:val="right" w:pos="9026" w:leader="dot"/>
            </w:tabs>
            <w:rPr/>
          </w:pPr>
          <w:hyperlink w:anchor="__RefHeading___Toc8218467_417432637">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8218469_417432637">
            <w:r>
              <w:rPr>
                <w:webHidden/>
                <w:rStyle w:val="IndexLink"/>
                <w:rtl w:val="true"/>
              </w:rPr>
              <w:t>معنای واژه‌ها</w:t>
            </w:r>
            <w:r>
              <w:rPr>
                <w:rStyle w:val="IndexLink"/>
                <w:rtl w:val="true"/>
              </w:rPr>
              <w:tab/>
            </w:r>
            <w:r>
              <w:rPr>
                <w:rStyle w:val="IndexLink"/>
              </w:rPr>
              <w:t>139</w:t>
            </w:r>
          </w:hyperlink>
        </w:p>
        <w:p>
          <w:pPr>
            <w:pStyle w:val="Contents4"/>
            <w:tabs>
              <w:tab w:val="clear" w:pos="8176"/>
              <w:tab w:val="right" w:pos="9026" w:leader="dot"/>
            </w:tabs>
            <w:rPr/>
          </w:pPr>
          <w:hyperlink w:anchor="__RefHeading___Toc8218471_417432637">
            <w:r>
              <w:rPr>
                <w:webHidden/>
                <w:rStyle w:val="IndexLink"/>
                <w:rtl w:val="true"/>
              </w:rPr>
              <w:t>آدمی به نفس خویش آگاه است</w:t>
            </w:r>
            <w:r>
              <w:rPr>
                <w:rStyle w:val="IndexLink"/>
                <w:rtl w:val="true"/>
              </w:rPr>
              <w:tab/>
            </w:r>
            <w:r>
              <w:rPr>
                <w:rStyle w:val="IndexLink"/>
              </w:rPr>
              <w:t>140</w:t>
            </w:r>
          </w:hyperlink>
        </w:p>
        <w:p>
          <w:pPr>
            <w:pStyle w:val="Contents5"/>
            <w:tabs>
              <w:tab w:val="clear" w:pos="7892"/>
              <w:tab w:val="right" w:pos="9026" w:leader="dot"/>
            </w:tabs>
            <w:rPr/>
          </w:pPr>
          <w:hyperlink w:anchor="__RefHeading___Toc8218473_417432637">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8218475_417432637">
            <w:r>
              <w:rPr>
                <w:webHidden/>
                <w:rStyle w:val="IndexLink"/>
                <w:rtl w:val="true"/>
              </w:rPr>
              <w:t>شرح آیات</w:t>
            </w:r>
            <w:r>
              <w:rPr>
                <w:rStyle w:val="IndexLink"/>
                <w:rtl w:val="true"/>
              </w:rPr>
              <w:t>:</w:t>
              <w:tab/>
            </w:r>
            <w:r>
              <w:rPr>
                <w:rStyle w:val="IndexLink"/>
              </w:rPr>
              <w:t>140</w:t>
            </w:r>
          </w:hyperlink>
        </w:p>
        <w:p>
          <w:pPr>
            <w:pStyle w:val="Contents2"/>
            <w:tabs>
              <w:tab w:val="clear" w:pos="8743"/>
              <w:tab w:val="right" w:pos="9026" w:leader="dot"/>
            </w:tabs>
            <w:rPr/>
          </w:pPr>
          <w:hyperlink w:anchor="__RefHeading___Toc8218477_417432637">
            <w:r>
              <w:rPr>
                <w:webHidden/>
                <w:rStyle w:val="IndexLink"/>
                <w:rtl w:val="true"/>
              </w:rPr>
              <w:t>سوره انسان</w:t>
            </w:r>
            <w:r>
              <w:rPr>
                <w:rStyle w:val="IndexLink"/>
                <w:rtl w:val="true"/>
              </w:rPr>
              <w:tab/>
            </w:r>
            <w:r>
              <w:rPr>
                <w:rStyle w:val="IndexLink"/>
              </w:rPr>
              <w:t>171</w:t>
            </w:r>
          </w:hyperlink>
        </w:p>
        <w:p>
          <w:pPr>
            <w:pStyle w:val="Contents3"/>
            <w:tabs>
              <w:tab w:val="clear" w:pos="8459"/>
              <w:tab w:val="right" w:pos="9026" w:leader="dot"/>
            </w:tabs>
            <w:rPr/>
          </w:pPr>
          <w:hyperlink w:anchor="__RefHeading___Toc8218479_417432637">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8218481_417432637">
            <w:r>
              <w:rPr>
                <w:webHidden/>
                <w:rStyle w:val="IndexLink"/>
                <w:rtl w:val="true"/>
              </w:rPr>
              <w:t>فضیلت سورة</w:t>
            </w:r>
            <w:r>
              <w:rPr>
                <w:rStyle w:val="IndexLink"/>
                <w:rtl w:val="true"/>
              </w:rPr>
              <w:t>:</w:t>
              <w:tab/>
            </w:r>
            <w:r>
              <w:rPr>
                <w:rStyle w:val="IndexLink"/>
              </w:rPr>
              <w:t>172</w:t>
            </w:r>
          </w:hyperlink>
        </w:p>
        <w:p>
          <w:pPr>
            <w:pStyle w:val="Contents3"/>
            <w:tabs>
              <w:tab w:val="clear" w:pos="8459"/>
              <w:tab w:val="right" w:pos="9026" w:leader="dot"/>
            </w:tabs>
            <w:rPr/>
          </w:pPr>
          <w:hyperlink w:anchor="__RefHeading___Toc8218483_417432637">
            <w:r>
              <w:rPr>
                <w:webHidden/>
                <w:rStyle w:val="IndexLink"/>
                <w:rtl w:val="true"/>
              </w:rPr>
              <w:t>زمینه کلّی سوره</w:t>
            </w:r>
            <w:r>
              <w:rPr>
                <w:rStyle w:val="IndexLink"/>
                <w:rtl w:val="true"/>
              </w:rPr>
              <w:tab/>
            </w:r>
            <w:r>
              <w:rPr>
                <w:rStyle w:val="IndexLink"/>
              </w:rPr>
              <w:t>172</w:t>
            </w:r>
          </w:hyperlink>
        </w:p>
        <w:p>
          <w:pPr>
            <w:pStyle w:val="Contents3"/>
            <w:tabs>
              <w:tab w:val="clear" w:pos="8459"/>
              <w:tab w:val="right" w:pos="9026" w:leader="dot"/>
            </w:tabs>
            <w:rPr/>
          </w:pPr>
          <w:hyperlink w:anchor="__RefHeading___Toc8218485_417432637">
            <w:r>
              <w:rPr>
                <w:webHidden/>
                <w:rStyle w:val="IndexLink"/>
                <w:rtl w:val="true"/>
              </w:rPr>
              <w:t>[</w:t>
            </w:r>
            <w:r>
              <w:rPr>
                <w:rStyle w:val="IndexLink"/>
                <w:rtl w:val="true"/>
              </w:rPr>
              <w:t xml:space="preserve">سوره الإنسان </w:t>
            </w:r>
            <w:r>
              <w:rPr>
                <w:rStyle w:val="IndexLink"/>
                <w:rtl w:val="true"/>
              </w:rPr>
              <w:t>(</w:t>
            </w:r>
            <w:r>
              <w:rPr>
                <w:rStyle w:val="IndexLink"/>
              </w:rPr>
              <w:t>76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173</w:t>
            </w:r>
          </w:hyperlink>
        </w:p>
        <w:p>
          <w:pPr>
            <w:pStyle w:val="Contents4"/>
            <w:tabs>
              <w:tab w:val="clear" w:pos="8176"/>
              <w:tab w:val="right" w:pos="9026" w:leader="dot"/>
            </w:tabs>
            <w:rPr/>
          </w:pPr>
          <w:hyperlink w:anchor="__RefHeading___Toc8218487_417432637">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8218489_417432637">
            <w:r>
              <w:rPr>
                <w:webHidden/>
                <w:rStyle w:val="IndexLink"/>
                <w:rtl w:val="true"/>
              </w:rPr>
              <w:t>معنای واژه‌ها</w:t>
            </w:r>
            <w:r>
              <w:rPr>
                <w:rStyle w:val="IndexLink"/>
                <w:rtl w:val="true"/>
              </w:rPr>
              <w:tab/>
            </w:r>
            <w:r>
              <w:rPr>
                <w:rStyle w:val="IndexLink"/>
              </w:rPr>
              <w:t>174</w:t>
            </w:r>
          </w:hyperlink>
        </w:p>
        <w:p>
          <w:pPr>
            <w:pStyle w:val="Contents4"/>
            <w:tabs>
              <w:tab w:val="clear" w:pos="8176"/>
              <w:tab w:val="right" w:pos="9026" w:leader="dot"/>
            </w:tabs>
            <w:rPr/>
          </w:pPr>
          <w:hyperlink w:anchor="__RefHeading___Toc8218491_417432637">
            <w:r>
              <w:rPr>
                <w:webHidden/>
                <w:rStyle w:val="IndexLink"/>
                <w:rtl w:val="true"/>
              </w:rPr>
              <w:t>شما را در راه خدا طعام می‌دهیم</w:t>
            </w:r>
            <w:r>
              <w:rPr>
                <w:rStyle w:val="IndexLink"/>
                <w:rtl w:val="true"/>
              </w:rPr>
              <w:tab/>
            </w:r>
            <w:r>
              <w:rPr>
                <w:rStyle w:val="IndexLink"/>
              </w:rPr>
              <w:t>174</w:t>
            </w:r>
          </w:hyperlink>
        </w:p>
        <w:p>
          <w:pPr>
            <w:pStyle w:val="Contents5"/>
            <w:tabs>
              <w:tab w:val="clear" w:pos="7892"/>
              <w:tab w:val="right" w:pos="9026" w:leader="dot"/>
            </w:tabs>
            <w:rPr/>
          </w:pPr>
          <w:hyperlink w:anchor="__RefHeading___Toc8218493_417432637">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8218495_417432637">
            <w:r>
              <w:rPr>
                <w:webHidden/>
                <w:rStyle w:val="IndexLink"/>
                <w:rtl w:val="true"/>
              </w:rPr>
              <w:t>شرح آیات</w:t>
            </w:r>
            <w:r>
              <w:rPr>
                <w:rStyle w:val="IndexLink"/>
                <w:rtl w:val="true"/>
              </w:rPr>
              <w:t>:</w:t>
              <w:tab/>
            </w:r>
            <w:r>
              <w:rPr>
                <w:rStyle w:val="IndexLink"/>
              </w:rPr>
              <w:t>174</w:t>
            </w:r>
          </w:hyperlink>
        </w:p>
        <w:p>
          <w:pPr>
            <w:pStyle w:val="Contents2"/>
            <w:tabs>
              <w:tab w:val="clear" w:pos="8743"/>
              <w:tab w:val="right" w:pos="9026" w:leader="dot"/>
            </w:tabs>
            <w:rPr/>
          </w:pPr>
          <w:hyperlink w:anchor="__RefHeading___Toc8218497_417432637">
            <w:r>
              <w:rPr>
                <w:webHidden/>
                <w:rStyle w:val="IndexLink"/>
                <w:rtl w:val="true"/>
              </w:rPr>
              <w:t>سوره مرسلات</w:t>
            </w:r>
            <w:r>
              <w:rPr>
                <w:rStyle w:val="IndexLink"/>
                <w:rtl w:val="true"/>
              </w:rPr>
              <w:tab/>
            </w:r>
            <w:r>
              <w:rPr>
                <w:rStyle w:val="IndexLink"/>
              </w:rPr>
              <w:t>206</w:t>
            </w:r>
          </w:hyperlink>
        </w:p>
        <w:p>
          <w:pPr>
            <w:pStyle w:val="Contents3"/>
            <w:tabs>
              <w:tab w:val="clear" w:pos="8459"/>
              <w:tab w:val="right" w:pos="9026" w:leader="dot"/>
            </w:tabs>
            <w:rPr/>
          </w:pPr>
          <w:hyperlink w:anchor="__RefHeading___Toc8218499_417432637">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8218501_417432637">
            <w:r>
              <w:rPr>
                <w:webHidden/>
                <w:rStyle w:val="IndexLink"/>
                <w:rtl w:val="true"/>
              </w:rPr>
              <w:t>فضیلت سوره</w:t>
            </w:r>
            <w:r>
              <w:rPr>
                <w:rStyle w:val="IndexLink"/>
                <w:rtl w:val="true"/>
              </w:rPr>
              <w:t>:</w:t>
              <w:tab/>
            </w:r>
            <w:r>
              <w:rPr>
                <w:rStyle w:val="IndexLink"/>
              </w:rPr>
              <w:t>207</w:t>
            </w:r>
          </w:hyperlink>
        </w:p>
        <w:p>
          <w:pPr>
            <w:pStyle w:val="Contents3"/>
            <w:tabs>
              <w:tab w:val="clear" w:pos="8459"/>
              <w:tab w:val="right" w:pos="9026" w:leader="dot"/>
            </w:tabs>
            <w:rPr/>
          </w:pPr>
          <w:hyperlink w:anchor="__RefHeading___Toc8218503_417432637">
            <w:r>
              <w:rPr>
                <w:webHidden/>
                <w:rStyle w:val="IndexLink"/>
                <w:rtl w:val="true"/>
              </w:rPr>
              <w:t>زمینه کلّی سوره</w:t>
            </w:r>
            <w:r>
              <w:rPr>
                <w:rStyle w:val="IndexLink"/>
                <w:rtl w:val="true"/>
              </w:rPr>
              <w:tab/>
            </w:r>
            <w:r>
              <w:rPr>
                <w:rStyle w:val="IndexLink"/>
              </w:rPr>
              <w:t>207</w:t>
            </w:r>
          </w:hyperlink>
        </w:p>
        <w:p>
          <w:pPr>
            <w:pStyle w:val="Contents3"/>
            <w:tabs>
              <w:tab w:val="clear" w:pos="8459"/>
              <w:tab w:val="right" w:pos="9026" w:leader="dot"/>
            </w:tabs>
            <w:rPr/>
          </w:pPr>
          <w:hyperlink w:anchor="__RefHeading___Toc8218505_417432637">
            <w:r>
              <w:rPr>
                <w:webHidden/>
                <w:rStyle w:val="IndexLink"/>
                <w:rtl w:val="true"/>
              </w:rPr>
              <w:t>[</w:t>
            </w:r>
            <w:r>
              <w:rPr>
                <w:rStyle w:val="IndexLink"/>
                <w:rtl w:val="true"/>
              </w:rPr>
              <w:t xml:space="preserve">سوره المرسلات </w:t>
            </w:r>
            <w:r>
              <w:rPr>
                <w:rStyle w:val="IndexLink"/>
                <w:rtl w:val="true"/>
              </w:rPr>
              <w:t>(</w:t>
            </w:r>
            <w:r>
              <w:rPr>
                <w:rStyle w:val="IndexLink"/>
              </w:rPr>
              <w:t>77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211</w:t>
            </w:r>
          </w:hyperlink>
        </w:p>
        <w:p>
          <w:pPr>
            <w:pStyle w:val="Contents4"/>
            <w:tabs>
              <w:tab w:val="clear" w:pos="8176"/>
              <w:tab w:val="right" w:pos="9026" w:leader="dot"/>
            </w:tabs>
            <w:rPr/>
          </w:pPr>
          <w:hyperlink w:anchor="__RefHeading___Toc8218507_417432637">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8218509_417432637">
            <w:r>
              <w:rPr>
                <w:webHidden/>
                <w:rStyle w:val="IndexLink"/>
                <w:rtl w:val="true"/>
              </w:rPr>
              <w:t>معنای واژه‌ها</w:t>
            </w:r>
            <w:r>
              <w:rPr>
                <w:rStyle w:val="IndexLink"/>
                <w:rtl w:val="true"/>
              </w:rPr>
              <w:tab/>
            </w:r>
            <w:r>
              <w:rPr>
                <w:rStyle w:val="IndexLink"/>
              </w:rPr>
              <w:t>212</w:t>
            </w:r>
          </w:hyperlink>
        </w:p>
        <w:p>
          <w:pPr>
            <w:pStyle w:val="Contents4"/>
            <w:tabs>
              <w:tab w:val="clear" w:pos="8176"/>
              <w:tab w:val="right" w:pos="9026" w:leader="dot"/>
            </w:tabs>
            <w:rPr/>
          </w:pPr>
          <w:hyperlink w:anchor="__RefHeading___Toc8218511_417432637">
            <w:r>
              <w:rPr>
                <w:webHidden/>
                <w:rStyle w:val="IndexLink"/>
                <w:rtl w:val="true"/>
              </w:rPr>
              <w:t>وای بر دروغ پردازان</w:t>
            </w:r>
            <w:r>
              <w:rPr>
                <w:rStyle w:val="IndexLink"/>
                <w:rtl w:val="true"/>
              </w:rPr>
              <w:tab/>
            </w:r>
            <w:r>
              <w:rPr>
                <w:rStyle w:val="IndexLink"/>
              </w:rPr>
              <w:t>213</w:t>
            </w:r>
          </w:hyperlink>
        </w:p>
        <w:p>
          <w:pPr>
            <w:pStyle w:val="Contents5"/>
            <w:tabs>
              <w:tab w:val="clear" w:pos="7892"/>
              <w:tab w:val="right" w:pos="9026" w:leader="dot"/>
            </w:tabs>
            <w:rPr/>
          </w:pPr>
          <w:hyperlink w:anchor="__RefHeading___Toc8218513_417432637">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8218515_417432637">
            <w:r>
              <w:rPr>
                <w:webHidden/>
                <w:rStyle w:val="IndexLink"/>
                <w:rtl w:val="true"/>
              </w:rPr>
              <w:t>شرح آیات</w:t>
            </w:r>
            <w:r>
              <w:rPr>
                <w:rStyle w:val="IndexLink"/>
                <w:rtl w:val="true"/>
              </w:rPr>
              <w:t>:</w:t>
              <w:tab/>
            </w:r>
            <w:r>
              <w:rPr>
                <w:rStyle w:val="IndexLink"/>
              </w:rPr>
              <w:t>213</w:t>
            </w:r>
          </w:hyperlink>
        </w:p>
        <w:p>
          <w:pPr>
            <w:pStyle w:val="Contents2"/>
            <w:tabs>
              <w:tab w:val="clear" w:pos="8743"/>
              <w:tab w:val="right" w:pos="9026" w:leader="dot"/>
            </w:tabs>
            <w:rPr/>
          </w:pPr>
          <w:hyperlink w:anchor="__RefHeading___Toc8218517_417432637">
            <w:r>
              <w:rPr>
                <w:webHidden/>
                <w:rStyle w:val="IndexLink"/>
                <w:rtl w:val="true"/>
              </w:rPr>
              <w:t>سوره نبأ</w:t>
            </w:r>
            <w:r>
              <w:rPr>
                <w:rStyle w:val="IndexLink"/>
                <w:rtl w:val="true"/>
              </w:rPr>
              <w:tab/>
            </w:r>
            <w:r>
              <w:rPr>
                <w:rStyle w:val="IndexLink"/>
              </w:rPr>
              <w:t>245</w:t>
            </w:r>
          </w:hyperlink>
        </w:p>
        <w:p>
          <w:pPr>
            <w:pStyle w:val="Contents3"/>
            <w:tabs>
              <w:tab w:val="clear" w:pos="8459"/>
              <w:tab w:val="right" w:pos="9026" w:leader="dot"/>
            </w:tabs>
            <w:rPr/>
          </w:pPr>
          <w:hyperlink w:anchor="__RefHeading___Toc8218519_417432637">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8218521_417432637">
            <w:r>
              <w:rPr>
                <w:webHidden/>
                <w:rStyle w:val="IndexLink"/>
                <w:rtl w:val="true"/>
              </w:rPr>
              <w:t>فضیلت سوره</w:t>
            </w:r>
            <w:r>
              <w:rPr>
                <w:rStyle w:val="IndexLink"/>
                <w:rtl w:val="true"/>
              </w:rPr>
              <w:t>:</w:t>
              <w:tab/>
            </w:r>
            <w:r>
              <w:rPr>
                <w:rStyle w:val="IndexLink"/>
              </w:rPr>
              <w:t>246</w:t>
            </w:r>
          </w:hyperlink>
        </w:p>
        <w:p>
          <w:pPr>
            <w:pStyle w:val="Contents3"/>
            <w:tabs>
              <w:tab w:val="clear" w:pos="8459"/>
              <w:tab w:val="right" w:pos="9026" w:leader="dot"/>
            </w:tabs>
            <w:rPr/>
          </w:pPr>
          <w:hyperlink w:anchor="__RefHeading___Toc8218523_417432637">
            <w:r>
              <w:rPr>
                <w:webHidden/>
                <w:rStyle w:val="IndexLink"/>
                <w:rtl w:val="true"/>
              </w:rPr>
              <w:t>زمینه کلّی سوره</w:t>
            </w:r>
            <w:r>
              <w:rPr>
                <w:rStyle w:val="IndexLink"/>
                <w:rtl w:val="true"/>
              </w:rPr>
              <w:tab/>
            </w:r>
            <w:r>
              <w:rPr>
                <w:rStyle w:val="IndexLink"/>
              </w:rPr>
              <w:t>246</w:t>
            </w:r>
          </w:hyperlink>
        </w:p>
        <w:p>
          <w:pPr>
            <w:pStyle w:val="Contents3"/>
            <w:tabs>
              <w:tab w:val="clear" w:pos="8459"/>
              <w:tab w:val="right" w:pos="9026" w:leader="dot"/>
            </w:tabs>
            <w:rPr/>
          </w:pPr>
          <w:hyperlink w:anchor="__RefHeading___Toc8218525_417432637">
            <w:r>
              <w:rPr>
                <w:webHidden/>
                <w:rStyle w:val="IndexLink"/>
                <w:rtl w:val="true"/>
              </w:rPr>
              <w:t>[</w:t>
            </w:r>
            <w:r>
              <w:rPr>
                <w:rStyle w:val="IndexLink"/>
                <w:rtl w:val="true"/>
              </w:rPr>
              <w:t xml:space="preserve">سوره النبإ </w:t>
            </w:r>
            <w:r>
              <w:rPr>
                <w:rStyle w:val="IndexLink"/>
                <w:rtl w:val="true"/>
              </w:rPr>
              <w:t>(</w:t>
            </w:r>
            <w:r>
              <w:rPr>
                <w:rStyle w:val="IndexLink"/>
              </w:rPr>
              <w:t>78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248</w:t>
            </w:r>
          </w:hyperlink>
        </w:p>
        <w:p>
          <w:pPr>
            <w:pStyle w:val="Contents4"/>
            <w:tabs>
              <w:tab w:val="clear" w:pos="8176"/>
              <w:tab w:val="right" w:pos="9026" w:leader="dot"/>
            </w:tabs>
            <w:rPr/>
          </w:pPr>
          <w:hyperlink w:anchor="__RefHeading___Toc8218527_417432637">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8218529_417432637">
            <w:r>
              <w:rPr>
                <w:webHidden/>
                <w:rStyle w:val="IndexLink"/>
                <w:rtl w:val="true"/>
              </w:rPr>
              <w:t>معنای واژه‌ها</w:t>
            </w:r>
            <w:r>
              <w:rPr>
                <w:rStyle w:val="IndexLink"/>
                <w:rtl w:val="true"/>
              </w:rPr>
              <w:tab/>
            </w:r>
            <w:r>
              <w:rPr>
                <w:rStyle w:val="IndexLink"/>
              </w:rPr>
              <w:t>249</w:t>
            </w:r>
          </w:hyperlink>
        </w:p>
        <w:p>
          <w:pPr>
            <w:pStyle w:val="Contents4"/>
            <w:tabs>
              <w:tab w:val="clear" w:pos="8176"/>
              <w:tab w:val="right" w:pos="9026" w:leader="dot"/>
            </w:tabs>
            <w:rPr/>
          </w:pPr>
          <w:hyperlink w:anchor="__RefHeading___Toc8218531_417432637">
            <w:r>
              <w:rPr>
                <w:webHidden/>
                <w:rStyle w:val="IndexLink"/>
                <w:rtl w:val="true"/>
              </w:rPr>
              <w:t>روز داوری وعده‌گاه خدا با خلق است</w:t>
            </w:r>
            <w:r>
              <w:rPr>
                <w:rStyle w:val="IndexLink"/>
                <w:rtl w:val="true"/>
              </w:rPr>
              <w:tab/>
            </w:r>
            <w:r>
              <w:rPr>
                <w:rStyle w:val="IndexLink"/>
              </w:rPr>
              <w:t>250</w:t>
            </w:r>
          </w:hyperlink>
        </w:p>
        <w:p>
          <w:pPr>
            <w:pStyle w:val="Contents5"/>
            <w:tabs>
              <w:tab w:val="clear" w:pos="7892"/>
              <w:tab w:val="right" w:pos="9026" w:leader="dot"/>
            </w:tabs>
            <w:rPr/>
          </w:pPr>
          <w:hyperlink w:anchor="__RefHeading___Toc8218533_417432637">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8218535_417432637">
            <w:r>
              <w:rPr>
                <w:webHidden/>
                <w:rStyle w:val="IndexLink"/>
                <w:rtl w:val="true"/>
              </w:rPr>
              <w:t>رهنمودهایی از آیات</w:t>
            </w:r>
            <w:r>
              <w:rPr>
                <w:rStyle w:val="IndexLink"/>
                <w:rtl w:val="true"/>
              </w:rPr>
              <w:t>:</w:t>
              <w:tab/>
            </w:r>
            <w:r>
              <w:rPr>
                <w:rStyle w:val="IndexLink"/>
              </w:rPr>
              <w:t>250</w:t>
            </w:r>
          </w:hyperlink>
        </w:p>
        <w:p>
          <w:pPr>
            <w:pStyle w:val="Contents5"/>
            <w:tabs>
              <w:tab w:val="clear" w:pos="7892"/>
              <w:tab w:val="right" w:pos="9026" w:leader="dot"/>
            </w:tabs>
            <w:rPr/>
          </w:pPr>
          <w:hyperlink w:anchor="__RefHeading___Toc8218537_417432637">
            <w:r>
              <w:rPr>
                <w:webHidden/>
                <w:rStyle w:val="IndexLink"/>
                <w:rtl w:val="true"/>
              </w:rPr>
              <w:t>شرح آیات</w:t>
            </w:r>
            <w:r>
              <w:rPr>
                <w:rStyle w:val="IndexLink"/>
                <w:rtl w:val="true"/>
              </w:rPr>
              <w:t>:</w:t>
              <w:tab/>
            </w:r>
            <w:r>
              <w:rPr>
                <w:rStyle w:val="IndexLink"/>
              </w:rPr>
              <w:t>251</w:t>
            </w:r>
          </w:hyperlink>
        </w:p>
        <w:p>
          <w:pPr>
            <w:pStyle w:val="Contents3"/>
            <w:tabs>
              <w:tab w:val="clear" w:pos="8459"/>
              <w:tab w:val="right" w:pos="9026" w:leader="dot"/>
            </w:tabs>
            <w:rPr/>
          </w:pPr>
          <w:hyperlink w:anchor="__RefHeading___Toc8218539_417432637">
            <w:r>
              <w:rPr>
                <w:webHidden/>
                <w:rStyle w:val="IndexLink"/>
                <w:rtl w:val="true"/>
              </w:rPr>
              <w:t>[</w:t>
            </w:r>
            <w:r>
              <w:rPr>
                <w:rStyle w:val="IndexLink"/>
                <w:rtl w:val="true"/>
              </w:rPr>
              <w:t xml:space="preserve">سوره النبإ </w:t>
            </w:r>
            <w:r>
              <w:rPr>
                <w:rStyle w:val="IndexLink"/>
                <w:rtl w:val="true"/>
              </w:rPr>
              <w:t>(</w:t>
            </w:r>
            <w:r>
              <w:rPr>
                <w:rStyle w:val="IndexLink"/>
              </w:rPr>
              <w:t>78</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263</w:t>
            </w:r>
          </w:hyperlink>
        </w:p>
        <w:p>
          <w:pPr>
            <w:pStyle w:val="Contents4"/>
            <w:tabs>
              <w:tab w:val="clear" w:pos="8176"/>
              <w:tab w:val="right" w:pos="9026" w:leader="dot"/>
            </w:tabs>
            <w:rPr/>
          </w:pPr>
          <w:hyperlink w:anchor="__RefHeading___Toc8218541_417432637">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8218543_417432637">
            <w:r>
              <w:rPr>
                <w:webHidden/>
                <w:rStyle w:val="IndexLink"/>
                <w:rtl w:val="true"/>
              </w:rPr>
              <w:t>معنای واژه‌ها</w:t>
            </w:r>
            <w:r>
              <w:rPr>
                <w:rStyle w:val="IndexLink"/>
                <w:rtl w:val="true"/>
              </w:rPr>
              <w:tab/>
            </w:r>
            <w:r>
              <w:rPr>
                <w:rStyle w:val="IndexLink"/>
              </w:rPr>
              <w:t>263</w:t>
            </w:r>
          </w:hyperlink>
        </w:p>
        <w:p>
          <w:pPr>
            <w:pStyle w:val="Contents4"/>
            <w:tabs>
              <w:tab w:val="clear" w:pos="8176"/>
              <w:tab w:val="right" w:pos="9026" w:leader="dot"/>
            </w:tabs>
            <w:rPr/>
          </w:pPr>
          <w:hyperlink w:anchor="__RefHeading___Toc8218545_417432637">
            <w:r>
              <w:rPr>
                <w:webHidden/>
                <w:rStyle w:val="IndexLink"/>
                <w:rtl w:val="true"/>
              </w:rPr>
              <w:t>همانا جهنّم در کمین است</w:t>
            </w:r>
            <w:r>
              <w:rPr>
                <w:rStyle w:val="IndexLink"/>
                <w:rtl w:val="true"/>
              </w:rPr>
              <w:tab/>
            </w:r>
            <w:r>
              <w:rPr>
                <w:rStyle w:val="IndexLink"/>
              </w:rPr>
              <w:t>264</w:t>
            </w:r>
          </w:hyperlink>
        </w:p>
        <w:p>
          <w:pPr>
            <w:pStyle w:val="Contents5"/>
            <w:tabs>
              <w:tab w:val="clear" w:pos="7892"/>
              <w:tab w:val="right" w:pos="9026" w:leader="dot"/>
            </w:tabs>
            <w:rPr/>
          </w:pPr>
          <w:hyperlink w:anchor="__RefHeading___Toc8218547_417432637">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8218549_417432637">
            <w:r>
              <w:rPr>
                <w:webHidden/>
                <w:rStyle w:val="IndexLink"/>
                <w:rtl w:val="true"/>
              </w:rPr>
              <w:t>رهنمودهایی از آیات</w:t>
            </w:r>
            <w:r>
              <w:rPr>
                <w:rStyle w:val="IndexLink"/>
                <w:rtl w:val="true"/>
              </w:rPr>
              <w:t>:</w:t>
              <w:tab/>
            </w:r>
            <w:r>
              <w:rPr>
                <w:rStyle w:val="IndexLink"/>
              </w:rPr>
              <w:t>264</w:t>
            </w:r>
          </w:hyperlink>
        </w:p>
        <w:p>
          <w:pPr>
            <w:pStyle w:val="Contents5"/>
            <w:tabs>
              <w:tab w:val="clear" w:pos="7892"/>
              <w:tab w:val="right" w:pos="9026" w:leader="dot"/>
            </w:tabs>
            <w:rPr/>
          </w:pPr>
          <w:hyperlink w:anchor="__RefHeading___Toc8218551_417432637">
            <w:r>
              <w:rPr>
                <w:webHidden/>
                <w:rStyle w:val="IndexLink"/>
                <w:rtl w:val="true"/>
              </w:rPr>
              <w:t>شرح آیات</w:t>
            </w:r>
            <w:r>
              <w:rPr>
                <w:rStyle w:val="IndexLink"/>
                <w:rtl w:val="true"/>
              </w:rPr>
              <w:t>:</w:t>
              <w:tab/>
            </w:r>
            <w:r>
              <w:rPr>
                <w:rStyle w:val="IndexLink"/>
              </w:rPr>
              <w:t>265</w:t>
            </w:r>
          </w:hyperlink>
        </w:p>
        <w:p>
          <w:pPr>
            <w:pStyle w:val="Contents2"/>
            <w:tabs>
              <w:tab w:val="clear" w:pos="8743"/>
              <w:tab w:val="right" w:pos="9026" w:leader="dot"/>
            </w:tabs>
            <w:rPr/>
          </w:pPr>
          <w:hyperlink w:anchor="__RefHeading___Toc8218553_417432637">
            <w:r>
              <w:rPr>
                <w:webHidden/>
                <w:rStyle w:val="IndexLink"/>
                <w:rtl w:val="true"/>
              </w:rPr>
              <w:t>سوره نازعات</w:t>
            </w:r>
            <w:r>
              <w:rPr>
                <w:rStyle w:val="IndexLink"/>
                <w:rtl w:val="true"/>
              </w:rPr>
              <w:tab/>
            </w:r>
            <w:r>
              <w:rPr>
                <w:rStyle w:val="IndexLink"/>
              </w:rPr>
              <w:t>278</w:t>
            </w:r>
          </w:hyperlink>
        </w:p>
        <w:p>
          <w:pPr>
            <w:pStyle w:val="Contents3"/>
            <w:tabs>
              <w:tab w:val="clear" w:pos="8459"/>
              <w:tab w:val="right" w:pos="9026" w:leader="dot"/>
            </w:tabs>
            <w:rPr/>
          </w:pPr>
          <w:hyperlink w:anchor="__RefHeading___Toc8218555_417432637">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8218557_417432637">
            <w:r>
              <w:rPr>
                <w:webHidden/>
                <w:rStyle w:val="IndexLink"/>
                <w:rtl w:val="true"/>
              </w:rPr>
              <w:t>فضیلت سوره</w:t>
            </w:r>
            <w:r>
              <w:rPr>
                <w:rStyle w:val="IndexLink"/>
                <w:rtl w:val="true"/>
              </w:rPr>
              <w:t>:</w:t>
              <w:tab/>
            </w:r>
            <w:r>
              <w:rPr>
                <w:rStyle w:val="IndexLink"/>
              </w:rPr>
              <w:t>279</w:t>
            </w:r>
          </w:hyperlink>
        </w:p>
        <w:p>
          <w:pPr>
            <w:pStyle w:val="Contents3"/>
            <w:tabs>
              <w:tab w:val="clear" w:pos="8459"/>
              <w:tab w:val="right" w:pos="9026" w:leader="dot"/>
            </w:tabs>
            <w:rPr/>
          </w:pPr>
          <w:hyperlink w:anchor="__RefHeading___Toc8218559_417432637">
            <w:r>
              <w:rPr>
                <w:webHidden/>
                <w:rStyle w:val="IndexLink"/>
                <w:rtl w:val="true"/>
              </w:rPr>
              <w:t>زمینه کلّی سوره</w:t>
            </w:r>
            <w:r>
              <w:rPr>
                <w:rStyle w:val="IndexLink"/>
                <w:rtl w:val="true"/>
              </w:rPr>
              <w:tab/>
            </w:r>
            <w:r>
              <w:rPr>
                <w:rStyle w:val="IndexLink"/>
              </w:rPr>
              <w:t>279</w:t>
            </w:r>
          </w:hyperlink>
        </w:p>
        <w:p>
          <w:pPr>
            <w:pStyle w:val="Contents3"/>
            <w:tabs>
              <w:tab w:val="clear" w:pos="8459"/>
              <w:tab w:val="right" w:pos="9026" w:leader="dot"/>
            </w:tabs>
            <w:rPr/>
          </w:pPr>
          <w:hyperlink w:anchor="__RefHeading___Toc8218561_417432637">
            <w:r>
              <w:rPr>
                <w:webHidden/>
                <w:rStyle w:val="IndexLink"/>
                <w:rtl w:val="true"/>
              </w:rPr>
              <w:t>[</w:t>
            </w:r>
            <w:r>
              <w:rPr>
                <w:rStyle w:val="IndexLink"/>
                <w:rtl w:val="true"/>
              </w:rPr>
              <w:t xml:space="preserve">سوره النازعات </w:t>
            </w:r>
            <w:r>
              <w:rPr>
                <w:rStyle w:val="IndexLink"/>
                <w:rtl w:val="true"/>
              </w:rPr>
              <w:t>(</w:t>
            </w:r>
            <w:r>
              <w:rPr>
                <w:rStyle w:val="IndexLink"/>
              </w:rPr>
              <w:t>79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281</w:t>
            </w:r>
          </w:hyperlink>
        </w:p>
        <w:p>
          <w:pPr>
            <w:pStyle w:val="Contents4"/>
            <w:tabs>
              <w:tab w:val="clear" w:pos="8176"/>
              <w:tab w:val="right" w:pos="9026" w:leader="dot"/>
            </w:tabs>
            <w:rPr/>
          </w:pPr>
          <w:hyperlink w:anchor="__RefHeading___Toc8218563_417432637">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8218565_417432637">
            <w:r>
              <w:rPr>
                <w:webHidden/>
                <w:rStyle w:val="IndexLink"/>
                <w:rtl w:val="true"/>
              </w:rPr>
              <w:t>معنای واژه‌ها</w:t>
            </w:r>
            <w:r>
              <w:rPr>
                <w:rStyle w:val="IndexLink"/>
                <w:rtl w:val="true"/>
              </w:rPr>
              <w:tab/>
            </w:r>
            <w:r>
              <w:rPr>
                <w:rStyle w:val="IndexLink"/>
              </w:rPr>
              <w:t>281</w:t>
            </w:r>
          </w:hyperlink>
        </w:p>
        <w:p>
          <w:pPr>
            <w:pStyle w:val="Contents4"/>
            <w:tabs>
              <w:tab w:val="clear" w:pos="8176"/>
              <w:tab w:val="right" w:pos="9026" w:leader="dot"/>
            </w:tabs>
            <w:rPr/>
          </w:pPr>
          <w:hyperlink w:anchor="__RefHeading___Toc8218567_417432637">
            <w:r>
              <w:rPr>
                <w:webHidden/>
                <w:rStyle w:val="IndexLink"/>
                <w:rtl w:val="true"/>
              </w:rPr>
              <w:t>دلهایی در آن روز بیمناک است</w:t>
            </w:r>
            <w:r>
              <w:rPr>
                <w:rStyle w:val="IndexLink"/>
                <w:rtl w:val="true"/>
              </w:rPr>
              <w:tab/>
            </w:r>
            <w:r>
              <w:rPr>
                <w:rStyle w:val="IndexLink"/>
              </w:rPr>
              <w:t>283</w:t>
            </w:r>
          </w:hyperlink>
        </w:p>
        <w:p>
          <w:pPr>
            <w:pStyle w:val="Contents5"/>
            <w:tabs>
              <w:tab w:val="clear" w:pos="7892"/>
              <w:tab w:val="right" w:pos="9026" w:leader="dot"/>
            </w:tabs>
            <w:rPr/>
          </w:pPr>
          <w:hyperlink w:anchor="__RefHeading___Toc8218569_417432637">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8218571_417432637">
            <w:r>
              <w:rPr>
                <w:webHidden/>
                <w:rStyle w:val="IndexLink"/>
                <w:rtl w:val="true"/>
              </w:rPr>
              <w:t>رهنمودهایی از آیات</w:t>
            </w:r>
            <w:r>
              <w:rPr>
                <w:rStyle w:val="IndexLink"/>
                <w:rtl w:val="true"/>
              </w:rPr>
              <w:t>:</w:t>
              <w:tab/>
            </w:r>
            <w:r>
              <w:rPr>
                <w:rStyle w:val="IndexLink"/>
              </w:rPr>
              <w:t>283</w:t>
            </w:r>
          </w:hyperlink>
        </w:p>
        <w:p>
          <w:pPr>
            <w:pStyle w:val="Contents5"/>
            <w:tabs>
              <w:tab w:val="clear" w:pos="7892"/>
              <w:tab w:val="right" w:pos="9026" w:leader="dot"/>
            </w:tabs>
            <w:rPr/>
          </w:pPr>
          <w:hyperlink w:anchor="__RefHeading___Toc8218573_417432637">
            <w:r>
              <w:rPr>
                <w:webHidden/>
                <w:rStyle w:val="IndexLink"/>
                <w:rtl w:val="true"/>
              </w:rPr>
              <w:t>شرح آیات</w:t>
            </w:r>
            <w:r>
              <w:rPr>
                <w:rStyle w:val="IndexLink"/>
                <w:rtl w:val="true"/>
              </w:rPr>
              <w:t>:</w:t>
              <w:tab/>
            </w:r>
            <w:r>
              <w:rPr>
                <w:rStyle w:val="IndexLink"/>
              </w:rPr>
              <w:t>284</w:t>
            </w:r>
          </w:hyperlink>
        </w:p>
        <w:p>
          <w:pPr>
            <w:pStyle w:val="Contents3"/>
            <w:tabs>
              <w:tab w:val="clear" w:pos="8459"/>
              <w:tab w:val="right" w:pos="9026" w:leader="dot"/>
            </w:tabs>
            <w:rPr/>
          </w:pPr>
          <w:hyperlink w:anchor="__RefHeading___Toc8218575_417432637">
            <w:r>
              <w:rPr>
                <w:webHidden/>
                <w:rStyle w:val="IndexLink"/>
                <w:rtl w:val="true"/>
              </w:rPr>
              <w:t>[</w:t>
            </w:r>
            <w:r>
              <w:rPr>
                <w:rStyle w:val="IndexLink"/>
                <w:rtl w:val="true"/>
              </w:rPr>
              <w:t xml:space="preserve">سوره النازعات </w:t>
            </w:r>
            <w:r>
              <w:rPr>
                <w:rStyle w:val="IndexLink"/>
                <w:rtl w:val="true"/>
              </w:rPr>
              <w:t>(</w:t>
            </w:r>
            <w:r>
              <w:rPr>
                <w:rStyle w:val="IndexLink"/>
              </w:rPr>
              <w:t>79</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294</w:t>
            </w:r>
          </w:hyperlink>
        </w:p>
        <w:p>
          <w:pPr>
            <w:pStyle w:val="Contents4"/>
            <w:tabs>
              <w:tab w:val="clear" w:pos="8176"/>
              <w:tab w:val="right" w:pos="9026" w:leader="dot"/>
            </w:tabs>
            <w:rPr/>
          </w:pPr>
          <w:hyperlink w:anchor="__RefHeading___Toc8218577_417432637">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8218579_417432637">
            <w:r>
              <w:rPr>
                <w:webHidden/>
                <w:rStyle w:val="IndexLink"/>
                <w:rtl w:val="true"/>
              </w:rPr>
              <w:t>معنای واژه‌ها</w:t>
            </w:r>
            <w:r>
              <w:rPr>
                <w:rStyle w:val="IndexLink"/>
                <w:rtl w:val="true"/>
              </w:rPr>
              <w:tab/>
            </w:r>
            <w:r>
              <w:rPr>
                <w:rStyle w:val="IndexLink"/>
              </w:rPr>
              <w:t>294</w:t>
            </w:r>
          </w:hyperlink>
        </w:p>
        <w:p>
          <w:pPr>
            <w:pStyle w:val="Contents4"/>
            <w:tabs>
              <w:tab w:val="clear" w:pos="8176"/>
              <w:tab w:val="right" w:pos="9026" w:leader="dot"/>
            </w:tabs>
            <w:rPr/>
          </w:pPr>
          <w:hyperlink w:anchor="__RefHeading___Toc8218581_417432637">
            <w:r>
              <w:rPr>
                <w:webHidden/>
                <w:rStyle w:val="IndexLink"/>
                <w:rtl w:val="true"/>
              </w:rPr>
              <w:t>تو بیم دهنده کسی هستی که از آن می‌ترسد</w:t>
            </w:r>
            <w:r>
              <w:rPr>
                <w:rStyle w:val="IndexLink"/>
                <w:rtl w:val="true"/>
              </w:rPr>
              <w:tab/>
            </w:r>
            <w:r>
              <w:rPr>
                <w:rStyle w:val="IndexLink"/>
              </w:rPr>
              <w:t>295</w:t>
            </w:r>
          </w:hyperlink>
        </w:p>
        <w:p>
          <w:pPr>
            <w:pStyle w:val="Contents5"/>
            <w:tabs>
              <w:tab w:val="clear" w:pos="7892"/>
              <w:tab w:val="right" w:pos="9026" w:leader="dot"/>
            </w:tabs>
            <w:rPr/>
          </w:pPr>
          <w:hyperlink w:anchor="__RefHeading___Toc8218583_417432637">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8218585_417432637">
            <w:r>
              <w:rPr>
                <w:webHidden/>
                <w:rStyle w:val="IndexLink"/>
                <w:rtl w:val="true"/>
              </w:rPr>
              <w:t>رهنمودهایی از آیات</w:t>
            </w:r>
            <w:r>
              <w:rPr>
                <w:rStyle w:val="IndexLink"/>
                <w:rtl w:val="true"/>
              </w:rPr>
              <w:t>:</w:t>
              <w:tab/>
            </w:r>
            <w:r>
              <w:rPr>
                <w:rStyle w:val="IndexLink"/>
              </w:rPr>
              <w:t>295</w:t>
            </w:r>
          </w:hyperlink>
        </w:p>
        <w:p>
          <w:pPr>
            <w:pStyle w:val="Contents5"/>
            <w:tabs>
              <w:tab w:val="clear" w:pos="7892"/>
              <w:tab w:val="right" w:pos="9026" w:leader="dot"/>
            </w:tabs>
            <w:rPr/>
          </w:pPr>
          <w:hyperlink w:anchor="__RefHeading___Toc8218587_417432637">
            <w:r>
              <w:rPr>
                <w:webHidden/>
                <w:rStyle w:val="IndexLink"/>
                <w:rtl w:val="true"/>
              </w:rPr>
              <w:t>شرح آیات</w:t>
            </w:r>
            <w:r>
              <w:rPr>
                <w:rStyle w:val="IndexLink"/>
                <w:rtl w:val="true"/>
              </w:rPr>
              <w:t>:</w:t>
              <w:tab/>
            </w:r>
            <w:r>
              <w:rPr>
                <w:rStyle w:val="IndexLink"/>
              </w:rPr>
              <w:t>296</w:t>
            </w:r>
          </w:hyperlink>
        </w:p>
        <w:p>
          <w:pPr>
            <w:pStyle w:val="Contents2"/>
            <w:tabs>
              <w:tab w:val="clear" w:pos="8743"/>
              <w:tab w:val="right" w:pos="9026" w:leader="dot"/>
            </w:tabs>
            <w:rPr/>
          </w:pPr>
          <w:hyperlink w:anchor="__RefHeading___Toc8218589_417432637">
            <w:r>
              <w:rPr>
                <w:webHidden/>
                <w:rStyle w:val="IndexLink"/>
                <w:rtl w:val="true"/>
              </w:rPr>
              <w:t>سوره عبس</w:t>
            </w:r>
            <w:r>
              <w:rPr>
                <w:rStyle w:val="IndexLink"/>
                <w:rtl w:val="true"/>
              </w:rPr>
              <w:tab/>
            </w:r>
            <w:r>
              <w:rPr>
                <w:rStyle w:val="IndexLink"/>
              </w:rPr>
              <w:t>306</w:t>
            </w:r>
          </w:hyperlink>
        </w:p>
        <w:p>
          <w:pPr>
            <w:pStyle w:val="Contents3"/>
            <w:tabs>
              <w:tab w:val="clear" w:pos="8459"/>
              <w:tab w:val="right" w:pos="9026" w:leader="dot"/>
            </w:tabs>
            <w:rPr/>
          </w:pPr>
          <w:hyperlink w:anchor="__RefHeading___Toc8218591_417432637">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8218593_417432637">
            <w:r>
              <w:rPr>
                <w:webHidden/>
                <w:rStyle w:val="IndexLink"/>
                <w:rtl w:val="true"/>
              </w:rPr>
              <w:t>فضیلت سوره</w:t>
            </w:r>
            <w:r>
              <w:rPr>
                <w:rStyle w:val="IndexLink"/>
                <w:rtl w:val="true"/>
              </w:rPr>
              <w:t>:</w:t>
              <w:tab/>
            </w:r>
            <w:r>
              <w:rPr>
                <w:rStyle w:val="IndexLink"/>
              </w:rPr>
              <w:t>307</w:t>
            </w:r>
          </w:hyperlink>
        </w:p>
        <w:p>
          <w:pPr>
            <w:pStyle w:val="Contents3"/>
            <w:tabs>
              <w:tab w:val="clear" w:pos="8459"/>
              <w:tab w:val="right" w:pos="9026" w:leader="dot"/>
            </w:tabs>
            <w:rPr/>
          </w:pPr>
          <w:hyperlink w:anchor="__RefHeading___Toc8218595_417432637">
            <w:r>
              <w:rPr>
                <w:webHidden/>
                <w:rStyle w:val="IndexLink"/>
                <w:rtl w:val="true"/>
              </w:rPr>
              <w:t>زمینه کلّی سوره</w:t>
            </w:r>
            <w:r>
              <w:rPr>
                <w:rStyle w:val="IndexLink"/>
                <w:rtl w:val="true"/>
              </w:rPr>
              <w:tab/>
            </w:r>
            <w:r>
              <w:rPr>
                <w:rStyle w:val="IndexLink"/>
              </w:rPr>
              <w:t>307</w:t>
            </w:r>
          </w:hyperlink>
        </w:p>
        <w:p>
          <w:pPr>
            <w:pStyle w:val="Contents3"/>
            <w:tabs>
              <w:tab w:val="clear" w:pos="8459"/>
              <w:tab w:val="right" w:pos="9026" w:leader="dot"/>
            </w:tabs>
            <w:rPr/>
          </w:pPr>
          <w:hyperlink w:anchor="__RefHeading___Toc8218597_417432637">
            <w:r>
              <w:rPr>
                <w:webHidden/>
                <w:rStyle w:val="IndexLink"/>
                <w:rtl w:val="true"/>
              </w:rPr>
              <w:t>[</w:t>
            </w:r>
            <w:r>
              <w:rPr>
                <w:rStyle w:val="IndexLink"/>
                <w:rtl w:val="true"/>
              </w:rPr>
              <w:t xml:space="preserve">سوره عبس </w:t>
            </w:r>
            <w:r>
              <w:rPr>
                <w:rStyle w:val="IndexLink"/>
                <w:rtl w:val="true"/>
              </w:rPr>
              <w:t>(</w:t>
            </w:r>
            <w:r>
              <w:rPr>
                <w:rStyle w:val="IndexLink"/>
              </w:rPr>
              <w:t>80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309</w:t>
            </w:r>
          </w:hyperlink>
        </w:p>
        <w:p>
          <w:pPr>
            <w:pStyle w:val="Contents4"/>
            <w:tabs>
              <w:tab w:val="clear" w:pos="8176"/>
              <w:tab w:val="right" w:pos="9026" w:leader="dot"/>
            </w:tabs>
            <w:rPr/>
          </w:pPr>
          <w:hyperlink w:anchor="__RefHeading___Toc8218599_417432637">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8218601_417432637">
            <w:r>
              <w:rPr>
                <w:webHidden/>
                <w:rStyle w:val="IndexLink"/>
                <w:rtl w:val="true"/>
              </w:rPr>
              <w:t>معنای واژه‌ها</w:t>
            </w:r>
            <w:r>
              <w:rPr>
                <w:rStyle w:val="IndexLink"/>
                <w:rtl w:val="true"/>
              </w:rPr>
              <w:tab/>
            </w:r>
            <w:r>
              <w:rPr>
                <w:rStyle w:val="IndexLink"/>
              </w:rPr>
              <w:t>309</w:t>
            </w:r>
          </w:hyperlink>
        </w:p>
        <w:p>
          <w:pPr>
            <w:pStyle w:val="Contents4"/>
            <w:tabs>
              <w:tab w:val="clear" w:pos="8176"/>
              <w:tab w:val="right" w:pos="9026" w:leader="dot"/>
            </w:tabs>
            <w:rPr/>
          </w:pPr>
          <w:hyperlink w:anchor="__RefHeading___Toc8218603_417432637">
            <w:r>
              <w:rPr>
                <w:webHidden/>
                <w:rStyle w:val="IndexLink"/>
                <w:rtl w:val="true"/>
              </w:rPr>
              <w:t>روی ترش ساخت و برگشت</w:t>
            </w:r>
            <w:r>
              <w:rPr>
                <w:rStyle w:val="IndexLink"/>
                <w:rtl w:val="true"/>
              </w:rPr>
              <w:tab/>
            </w:r>
            <w:r>
              <w:rPr>
                <w:rStyle w:val="IndexLink"/>
              </w:rPr>
              <w:t>310</w:t>
            </w:r>
          </w:hyperlink>
        </w:p>
        <w:p>
          <w:pPr>
            <w:pStyle w:val="Contents5"/>
            <w:tabs>
              <w:tab w:val="clear" w:pos="7892"/>
              <w:tab w:val="right" w:pos="9026" w:leader="dot"/>
            </w:tabs>
            <w:rPr/>
          </w:pPr>
          <w:hyperlink w:anchor="__RefHeading___Toc8218605_417432637">
            <w:r>
              <w:rPr>
                <w:webHidden/>
                <w:rStyle w:val="IndexLink"/>
                <w:rtl w:val="true"/>
              </w:rPr>
              <w:t>اشاره</w:t>
            </w:r>
            <w:r>
              <w:rPr>
                <w:rStyle w:val="IndexLink"/>
                <w:rtl w:val="true"/>
              </w:rPr>
              <w:tab/>
            </w:r>
            <w:r>
              <w:rPr>
                <w:rStyle w:val="IndexLink"/>
              </w:rPr>
              <w:t>310</w:t>
            </w:r>
          </w:hyperlink>
        </w:p>
        <w:p>
          <w:pPr>
            <w:pStyle w:val="Contents5"/>
            <w:tabs>
              <w:tab w:val="clear" w:pos="7892"/>
              <w:tab w:val="right" w:pos="9026" w:leader="dot"/>
            </w:tabs>
            <w:rPr/>
          </w:pPr>
          <w:hyperlink w:anchor="__RefHeading___Toc8218607_417432637">
            <w:r>
              <w:rPr>
                <w:webHidden/>
                <w:rStyle w:val="IndexLink"/>
                <w:rtl w:val="true"/>
              </w:rPr>
              <w:t>شرح آیات</w:t>
            </w:r>
            <w:r>
              <w:rPr>
                <w:rStyle w:val="IndexLink"/>
                <w:rtl w:val="true"/>
              </w:rPr>
              <w:t>:</w:t>
              <w:tab/>
            </w:r>
            <w:r>
              <w:rPr>
                <w:rStyle w:val="IndexLink"/>
              </w:rPr>
              <w:t>310</w:t>
            </w:r>
          </w:hyperlink>
        </w:p>
        <w:p>
          <w:pPr>
            <w:pStyle w:val="Contents3"/>
            <w:tabs>
              <w:tab w:val="clear" w:pos="8459"/>
              <w:tab w:val="right" w:pos="9026" w:leader="dot"/>
            </w:tabs>
            <w:rPr/>
          </w:pPr>
          <w:hyperlink w:anchor="__RefHeading___Toc8218609_417432637">
            <w:r>
              <w:rPr>
                <w:webHidden/>
                <w:rStyle w:val="IndexLink"/>
                <w:rtl w:val="true"/>
              </w:rPr>
              <w:t>[</w:t>
            </w:r>
            <w:r>
              <w:rPr>
                <w:rStyle w:val="IndexLink"/>
                <w:rtl w:val="true"/>
              </w:rPr>
              <w:t xml:space="preserve">سوره عبس </w:t>
            </w:r>
            <w:r>
              <w:rPr>
                <w:rStyle w:val="IndexLink"/>
                <w:rtl w:val="true"/>
              </w:rPr>
              <w:t>(</w:t>
            </w:r>
            <w:r>
              <w:rPr>
                <w:rStyle w:val="IndexLink"/>
              </w:rPr>
              <w:t>80</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318</w:t>
            </w:r>
          </w:hyperlink>
        </w:p>
        <w:p>
          <w:pPr>
            <w:pStyle w:val="Contents4"/>
            <w:tabs>
              <w:tab w:val="clear" w:pos="8176"/>
              <w:tab w:val="right" w:pos="9026" w:leader="dot"/>
            </w:tabs>
            <w:rPr/>
          </w:pPr>
          <w:hyperlink w:anchor="__RefHeading___Toc8218611_417432637">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8218613_417432637">
            <w:r>
              <w:rPr>
                <w:webHidden/>
                <w:rStyle w:val="IndexLink"/>
                <w:rtl w:val="true"/>
              </w:rPr>
              <w:t>معنای واژه‌ها</w:t>
            </w:r>
            <w:r>
              <w:rPr>
                <w:rStyle w:val="IndexLink"/>
                <w:rtl w:val="true"/>
              </w:rPr>
              <w:tab/>
            </w:r>
            <w:r>
              <w:rPr>
                <w:rStyle w:val="IndexLink"/>
              </w:rPr>
              <w:t>319</w:t>
            </w:r>
          </w:hyperlink>
        </w:p>
        <w:p>
          <w:pPr>
            <w:pStyle w:val="Contents4"/>
            <w:tabs>
              <w:tab w:val="clear" w:pos="8176"/>
              <w:tab w:val="right" w:pos="9026" w:leader="dot"/>
            </w:tabs>
            <w:rPr/>
          </w:pPr>
          <w:hyperlink w:anchor="__RefHeading___Toc8218615_417432637">
            <w:r>
              <w:rPr>
                <w:webHidden/>
                <w:rStyle w:val="IndexLink"/>
                <w:rtl w:val="true"/>
              </w:rPr>
              <w:t>کشته باد انسان زیرا ناسپاس است و ناگرویده</w:t>
            </w:r>
            <w:r>
              <w:rPr>
                <w:rStyle w:val="IndexLink"/>
                <w:rtl w:val="true"/>
              </w:rPr>
              <w:tab/>
            </w:r>
            <w:r>
              <w:rPr>
                <w:rStyle w:val="IndexLink"/>
              </w:rPr>
              <w:t>320</w:t>
            </w:r>
          </w:hyperlink>
        </w:p>
        <w:p>
          <w:pPr>
            <w:pStyle w:val="Contents5"/>
            <w:tabs>
              <w:tab w:val="clear" w:pos="7892"/>
              <w:tab w:val="right" w:pos="9026" w:leader="dot"/>
            </w:tabs>
            <w:rPr/>
          </w:pPr>
          <w:hyperlink w:anchor="__RefHeading___Toc8218617_417432637">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8218619_417432637">
            <w:r>
              <w:rPr>
                <w:webHidden/>
                <w:rStyle w:val="IndexLink"/>
                <w:rtl w:val="true"/>
              </w:rPr>
              <w:t>شرح آیات</w:t>
            </w:r>
            <w:r>
              <w:rPr>
                <w:rStyle w:val="IndexLink"/>
                <w:rtl w:val="true"/>
              </w:rPr>
              <w:t>:</w:t>
              <w:tab/>
            </w:r>
            <w:r>
              <w:rPr>
                <w:rStyle w:val="IndexLink"/>
              </w:rPr>
              <w:t>320</w:t>
            </w:r>
          </w:hyperlink>
        </w:p>
        <w:p>
          <w:pPr>
            <w:pStyle w:val="Contents2"/>
            <w:tabs>
              <w:tab w:val="clear" w:pos="8743"/>
              <w:tab w:val="right" w:pos="9026" w:leader="dot"/>
            </w:tabs>
            <w:rPr/>
          </w:pPr>
          <w:hyperlink w:anchor="__RefHeading___Toc8218621_417432637">
            <w:r>
              <w:rPr>
                <w:webHidden/>
                <w:rStyle w:val="IndexLink"/>
                <w:rtl w:val="true"/>
              </w:rPr>
              <w:t>سوره تکویر</w:t>
            </w:r>
            <w:r>
              <w:rPr>
                <w:rStyle w:val="IndexLink"/>
                <w:rtl w:val="true"/>
              </w:rPr>
              <w:tab/>
            </w:r>
            <w:r>
              <w:rPr>
                <w:rStyle w:val="IndexLink"/>
              </w:rPr>
              <w:t>335</w:t>
            </w:r>
          </w:hyperlink>
        </w:p>
        <w:p>
          <w:pPr>
            <w:pStyle w:val="Contents3"/>
            <w:tabs>
              <w:tab w:val="clear" w:pos="8459"/>
              <w:tab w:val="right" w:pos="9026" w:leader="dot"/>
            </w:tabs>
            <w:rPr/>
          </w:pPr>
          <w:hyperlink w:anchor="__RefHeading___Toc8218623_417432637">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8218625_417432637">
            <w:r>
              <w:rPr>
                <w:webHidden/>
                <w:rStyle w:val="IndexLink"/>
                <w:rtl w:val="true"/>
              </w:rPr>
              <w:t>فضیلت سوره</w:t>
            </w:r>
            <w:r>
              <w:rPr>
                <w:rStyle w:val="IndexLink"/>
                <w:rtl w:val="true"/>
              </w:rPr>
              <w:t>:</w:t>
              <w:tab/>
            </w:r>
            <w:r>
              <w:rPr>
                <w:rStyle w:val="IndexLink"/>
              </w:rPr>
              <w:t>336</w:t>
            </w:r>
          </w:hyperlink>
        </w:p>
        <w:p>
          <w:pPr>
            <w:pStyle w:val="Contents3"/>
            <w:tabs>
              <w:tab w:val="clear" w:pos="8459"/>
              <w:tab w:val="right" w:pos="9026" w:leader="dot"/>
            </w:tabs>
            <w:rPr/>
          </w:pPr>
          <w:hyperlink w:anchor="__RefHeading___Toc8218627_417432637">
            <w:r>
              <w:rPr>
                <w:webHidden/>
                <w:rStyle w:val="IndexLink"/>
                <w:rtl w:val="true"/>
              </w:rPr>
              <w:t>زمینه کلّی سوره</w:t>
            </w:r>
            <w:r>
              <w:rPr>
                <w:rStyle w:val="IndexLink"/>
                <w:rtl w:val="true"/>
              </w:rPr>
              <w:tab/>
            </w:r>
            <w:r>
              <w:rPr>
                <w:rStyle w:val="IndexLink"/>
              </w:rPr>
              <w:t>336</w:t>
            </w:r>
          </w:hyperlink>
        </w:p>
        <w:p>
          <w:pPr>
            <w:pStyle w:val="Contents3"/>
            <w:tabs>
              <w:tab w:val="clear" w:pos="8459"/>
              <w:tab w:val="right" w:pos="9026" w:leader="dot"/>
            </w:tabs>
            <w:rPr/>
          </w:pPr>
          <w:hyperlink w:anchor="__RefHeading___Toc8218629_417432637">
            <w:r>
              <w:rPr>
                <w:webHidden/>
                <w:rStyle w:val="IndexLink"/>
                <w:rtl w:val="true"/>
              </w:rPr>
              <w:t>[</w:t>
            </w:r>
            <w:r>
              <w:rPr>
                <w:rStyle w:val="IndexLink"/>
                <w:rtl w:val="true"/>
              </w:rPr>
              <w:t xml:space="preserve">سوره التکویر </w:t>
            </w:r>
            <w:r>
              <w:rPr>
                <w:rStyle w:val="IndexLink"/>
                <w:rtl w:val="true"/>
              </w:rPr>
              <w:t>(</w:t>
            </w:r>
            <w:r>
              <w:rPr>
                <w:rStyle w:val="IndexLink"/>
              </w:rPr>
              <w:t>81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338</w:t>
            </w:r>
          </w:hyperlink>
        </w:p>
        <w:p>
          <w:pPr>
            <w:pStyle w:val="Contents4"/>
            <w:tabs>
              <w:tab w:val="clear" w:pos="8176"/>
              <w:tab w:val="right" w:pos="9026" w:leader="dot"/>
            </w:tabs>
            <w:rPr/>
          </w:pPr>
          <w:hyperlink w:anchor="__RefHeading___Toc8218631_417432637">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8218633_417432637">
            <w:r>
              <w:rPr>
                <w:webHidden/>
                <w:rStyle w:val="IndexLink"/>
                <w:rtl w:val="true"/>
              </w:rPr>
              <w:t>معنای واژه‌ها</w:t>
            </w:r>
            <w:r>
              <w:rPr>
                <w:rStyle w:val="IndexLink"/>
                <w:rtl w:val="true"/>
              </w:rPr>
              <w:tab/>
            </w:r>
            <w:r>
              <w:rPr>
                <w:rStyle w:val="IndexLink"/>
              </w:rPr>
              <w:t>339</w:t>
            </w:r>
          </w:hyperlink>
        </w:p>
        <w:p>
          <w:pPr>
            <w:pStyle w:val="Contents4"/>
            <w:tabs>
              <w:tab w:val="clear" w:pos="8176"/>
              <w:tab w:val="right" w:pos="9026" w:leader="dot"/>
            </w:tabs>
            <w:rPr/>
          </w:pPr>
          <w:hyperlink w:anchor="__RefHeading___Toc8218635_417432637">
            <w:r>
              <w:rPr>
                <w:webHidden/>
                <w:rStyle w:val="IndexLink"/>
                <w:rtl w:val="true"/>
              </w:rPr>
              <w:t>آن نیست مگر یادی برای جهانیان</w:t>
            </w:r>
            <w:r>
              <w:rPr>
                <w:rStyle w:val="IndexLink"/>
                <w:rtl w:val="true"/>
              </w:rPr>
              <w:tab/>
            </w:r>
            <w:r>
              <w:rPr>
                <w:rStyle w:val="IndexLink"/>
              </w:rPr>
              <w:t>340</w:t>
            </w:r>
          </w:hyperlink>
        </w:p>
        <w:p>
          <w:pPr>
            <w:pStyle w:val="Contents5"/>
            <w:tabs>
              <w:tab w:val="clear" w:pos="7892"/>
              <w:tab w:val="right" w:pos="9026" w:leader="dot"/>
            </w:tabs>
            <w:rPr/>
          </w:pPr>
          <w:hyperlink w:anchor="__RefHeading___Toc8218637_417432637">
            <w:r>
              <w:rPr>
                <w:webHidden/>
                <w:rStyle w:val="IndexLink"/>
                <w:rtl w:val="true"/>
              </w:rPr>
              <w:t>اشاره</w:t>
            </w:r>
            <w:r>
              <w:rPr>
                <w:rStyle w:val="IndexLink"/>
                <w:rtl w:val="true"/>
              </w:rPr>
              <w:tab/>
            </w:r>
            <w:r>
              <w:rPr>
                <w:rStyle w:val="IndexLink"/>
              </w:rPr>
              <w:t>340</w:t>
            </w:r>
          </w:hyperlink>
        </w:p>
        <w:p>
          <w:pPr>
            <w:pStyle w:val="Contents5"/>
            <w:tabs>
              <w:tab w:val="clear" w:pos="7892"/>
              <w:tab w:val="right" w:pos="9026" w:leader="dot"/>
            </w:tabs>
            <w:rPr/>
          </w:pPr>
          <w:hyperlink w:anchor="__RefHeading___Toc8218639_417432637">
            <w:r>
              <w:rPr>
                <w:webHidden/>
                <w:rStyle w:val="IndexLink"/>
                <w:rtl w:val="true"/>
              </w:rPr>
              <w:t>شرح آیات</w:t>
            </w:r>
            <w:r>
              <w:rPr>
                <w:rStyle w:val="IndexLink"/>
                <w:rtl w:val="true"/>
              </w:rPr>
              <w:t>:</w:t>
              <w:tab/>
            </w:r>
            <w:r>
              <w:rPr>
                <w:rStyle w:val="IndexLink"/>
              </w:rPr>
              <w:t>340</w:t>
            </w:r>
          </w:hyperlink>
        </w:p>
        <w:p>
          <w:pPr>
            <w:pStyle w:val="Contents2"/>
            <w:tabs>
              <w:tab w:val="clear" w:pos="8743"/>
              <w:tab w:val="right" w:pos="9026" w:leader="dot"/>
            </w:tabs>
            <w:rPr/>
          </w:pPr>
          <w:hyperlink w:anchor="__RefHeading___Toc8218641_417432637">
            <w:r>
              <w:rPr>
                <w:webHidden/>
                <w:rStyle w:val="IndexLink"/>
                <w:rtl w:val="true"/>
              </w:rPr>
              <w:t>سوره انفطار</w:t>
            </w:r>
            <w:r>
              <w:rPr>
                <w:rStyle w:val="IndexLink"/>
                <w:rtl w:val="true"/>
              </w:rPr>
              <w:tab/>
            </w:r>
            <w:r>
              <w:rPr>
                <w:rStyle w:val="IndexLink"/>
              </w:rPr>
              <w:t>367</w:t>
            </w:r>
          </w:hyperlink>
        </w:p>
        <w:p>
          <w:pPr>
            <w:pStyle w:val="Contents3"/>
            <w:tabs>
              <w:tab w:val="clear" w:pos="8459"/>
              <w:tab w:val="right" w:pos="9026" w:leader="dot"/>
            </w:tabs>
            <w:rPr/>
          </w:pPr>
          <w:hyperlink w:anchor="__RefHeading___Toc8218643_417432637">
            <w:r>
              <w:rPr>
                <w:webHidden/>
                <w:rStyle w:val="IndexLink"/>
                <w:rtl w:val="true"/>
              </w:rPr>
              <w:t>اشاره</w:t>
            </w:r>
            <w:r>
              <w:rPr>
                <w:rStyle w:val="IndexLink"/>
                <w:rtl w:val="true"/>
              </w:rPr>
              <w:tab/>
            </w:r>
            <w:r>
              <w:rPr>
                <w:rStyle w:val="IndexLink"/>
              </w:rPr>
              <w:t>367</w:t>
            </w:r>
          </w:hyperlink>
        </w:p>
        <w:p>
          <w:pPr>
            <w:pStyle w:val="Contents3"/>
            <w:tabs>
              <w:tab w:val="clear" w:pos="8459"/>
              <w:tab w:val="right" w:pos="9026" w:leader="dot"/>
            </w:tabs>
            <w:rPr/>
          </w:pPr>
          <w:hyperlink w:anchor="__RefHeading___Toc8218645_417432637">
            <w:r>
              <w:rPr>
                <w:webHidden/>
                <w:rStyle w:val="IndexLink"/>
                <w:rtl w:val="true"/>
              </w:rPr>
              <w:t>فضیلت سوره</w:t>
            </w:r>
            <w:r>
              <w:rPr>
                <w:rStyle w:val="IndexLink"/>
                <w:rtl w:val="true"/>
              </w:rPr>
              <w:t>:</w:t>
              <w:tab/>
            </w:r>
            <w:r>
              <w:rPr>
                <w:rStyle w:val="IndexLink"/>
              </w:rPr>
              <w:t>368</w:t>
            </w:r>
          </w:hyperlink>
        </w:p>
        <w:p>
          <w:pPr>
            <w:pStyle w:val="Contents3"/>
            <w:tabs>
              <w:tab w:val="clear" w:pos="8459"/>
              <w:tab w:val="right" w:pos="9026" w:leader="dot"/>
            </w:tabs>
            <w:rPr/>
          </w:pPr>
          <w:hyperlink w:anchor="__RefHeading___Toc8218647_417432637">
            <w:r>
              <w:rPr>
                <w:webHidden/>
                <w:rStyle w:val="IndexLink"/>
                <w:rtl w:val="true"/>
              </w:rPr>
              <w:t>زمینه کلّی سوره</w:t>
            </w:r>
            <w:r>
              <w:rPr>
                <w:rStyle w:val="IndexLink"/>
                <w:rtl w:val="true"/>
              </w:rPr>
              <w:tab/>
            </w:r>
            <w:r>
              <w:rPr>
                <w:rStyle w:val="IndexLink"/>
              </w:rPr>
              <w:t>368</w:t>
            </w:r>
          </w:hyperlink>
        </w:p>
        <w:p>
          <w:pPr>
            <w:pStyle w:val="Contents3"/>
            <w:tabs>
              <w:tab w:val="clear" w:pos="8459"/>
              <w:tab w:val="right" w:pos="9026" w:leader="dot"/>
            </w:tabs>
            <w:rPr/>
          </w:pPr>
          <w:hyperlink w:anchor="__RefHeading___Toc8218649_417432637">
            <w:r>
              <w:rPr>
                <w:webHidden/>
                <w:rStyle w:val="IndexLink"/>
                <w:rtl w:val="true"/>
              </w:rPr>
              <w:t>[</w:t>
            </w:r>
            <w:r>
              <w:rPr>
                <w:rStyle w:val="IndexLink"/>
                <w:rtl w:val="true"/>
              </w:rPr>
              <w:t xml:space="preserve">سوره الانفطار </w:t>
            </w:r>
            <w:r>
              <w:rPr>
                <w:rStyle w:val="IndexLink"/>
                <w:rtl w:val="true"/>
              </w:rPr>
              <w:t>(</w:t>
            </w:r>
            <w:r>
              <w:rPr>
                <w:rStyle w:val="IndexLink"/>
              </w:rPr>
              <w:t>82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369</w:t>
            </w:r>
          </w:hyperlink>
        </w:p>
        <w:p>
          <w:pPr>
            <w:pStyle w:val="Contents4"/>
            <w:tabs>
              <w:tab w:val="clear" w:pos="8176"/>
              <w:tab w:val="right" w:pos="9026" w:leader="dot"/>
            </w:tabs>
            <w:rPr/>
          </w:pPr>
          <w:hyperlink w:anchor="__RefHeading___Toc8218651_417432637">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8218653_417432637">
            <w:r>
              <w:rPr>
                <w:webHidden/>
                <w:rStyle w:val="IndexLink"/>
                <w:rtl w:val="true"/>
              </w:rPr>
              <w:t>معنای واژه‌ها</w:t>
            </w:r>
            <w:r>
              <w:rPr>
                <w:rStyle w:val="IndexLink"/>
                <w:rtl w:val="true"/>
              </w:rPr>
              <w:tab/>
            </w:r>
            <w:r>
              <w:rPr>
                <w:rStyle w:val="IndexLink"/>
              </w:rPr>
              <w:t>369</w:t>
            </w:r>
          </w:hyperlink>
        </w:p>
        <w:p>
          <w:pPr>
            <w:pStyle w:val="Contents4"/>
            <w:tabs>
              <w:tab w:val="clear" w:pos="8176"/>
              <w:tab w:val="right" w:pos="9026" w:leader="dot"/>
            </w:tabs>
            <w:rPr/>
          </w:pPr>
          <w:hyperlink w:anchor="__RefHeading___Toc8218655_417432637">
            <w:r>
              <w:rPr>
                <w:webHidden/>
                <w:rStyle w:val="IndexLink"/>
                <w:rtl w:val="true"/>
              </w:rPr>
              <w:t>ای انسان</w:t>
            </w:r>
            <w:r>
              <w:rPr>
                <w:rStyle w:val="IndexLink"/>
                <w:rtl w:val="true"/>
              </w:rPr>
              <w:t>!</w:t>
            </w:r>
            <w:r>
              <w:rPr>
                <w:rStyle w:val="IndexLink"/>
                <w:rtl w:val="true"/>
              </w:rPr>
              <w:t>چه چیز تو را نسبت به خدای کریمت مغرور ساخته است</w:t>
            </w:r>
            <w:r>
              <w:rPr>
                <w:rStyle w:val="IndexLink"/>
                <w:rtl w:val="true"/>
              </w:rPr>
              <w:tab/>
            </w:r>
            <w:r>
              <w:rPr>
                <w:rStyle w:val="IndexLink"/>
              </w:rPr>
              <w:t>371</w:t>
            </w:r>
          </w:hyperlink>
        </w:p>
        <w:p>
          <w:pPr>
            <w:pStyle w:val="Contents5"/>
            <w:tabs>
              <w:tab w:val="clear" w:pos="7892"/>
              <w:tab w:val="right" w:pos="9026" w:leader="dot"/>
            </w:tabs>
            <w:rPr/>
          </w:pPr>
          <w:hyperlink w:anchor="__RefHeading___Toc8218657_417432637">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8218659_417432637">
            <w:r>
              <w:rPr>
                <w:webHidden/>
                <w:rStyle w:val="IndexLink"/>
                <w:rtl w:val="true"/>
              </w:rPr>
              <w:t>شرح آیات</w:t>
            </w:r>
            <w:r>
              <w:rPr>
                <w:rStyle w:val="IndexLink"/>
                <w:rtl w:val="true"/>
              </w:rPr>
              <w:t>:</w:t>
              <w:tab/>
            </w:r>
            <w:r>
              <w:rPr>
                <w:rStyle w:val="IndexLink"/>
              </w:rPr>
              <w:t>371</w:t>
            </w:r>
          </w:hyperlink>
        </w:p>
        <w:p>
          <w:pPr>
            <w:pStyle w:val="Contents2"/>
            <w:tabs>
              <w:tab w:val="clear" w:pos="8743"/>
              <w:tab w:val="right" w:pos="9026" w:leader="dot"/>
            </w:tabs>
            <w:rPr/>
          </w:pPr>
          <w:hyperlink w:anchor="__RefHeading___Toc8218661_417432637">
            <w:r>
              <w:rPr>
                <w:webHidden/>
                <w:rStyle w:val="IndexLink"/>
                <w:rtl w:val="true"/>
              </w:rPr>
              <w:t>سوره مطفّفین</w:t>
            </w:r>
            <w:r>
              <w:rPr>
                <w:rStyle w:val="IndexLink"/>
                <w:rtl w:val="true"/>
              </w:rPr>
              <w:tab/>
            </w:r>
            <w:r>
              <w:rPr>
                <w:rStyle w:val="IndexLink"/>
              </w:rPr>
              <w:t>388</w:t>
            </w:r>
          </w:hyperlink>
        </w:p>
        <w:p>
          <w:pPr>
            <w:pStyle w:val="Contents3"/>
            <w:tabs>
              <w:tab w:val="clear" w:pos="8459"/>
              <w:tab w:val="right" w:pos="9026" w:leader="dot"/>
            </w:tabs>
            <w:rPr/>
          </w:pPr>
          <w:hyperlink w:anchor="__RefHeading___Toc8218663_417432637">
            <w:r>
              <w:rPr>
                <w:webHidden/>
                <w:rStyle w:val="IndexLink"/>
                <w:rtl w:val="true"/>
              </w:rPr>
              <w:t>اشاره</w:t>
            </w:r>
            <w:r>
              <w:rPr>
                <w:rStyle w:val="IndexLink"/>
                <w:rtl w:val="true"/>
              </w:rPr>
              <w:tab/>
            </w:r>
            <w:r>
              <w:rPr>
                <w:rStyle w:val="IndexLink"/>
              </w:rPr>
              <w:t>388</w:t>
            </w:r>
          </w:hyperlink>
        </w:p>
        <w:p>
          <w:pPr>
            <w:pStyle w:val="Contents3"/>
            <w:tabs>
              <w:tab w:val="clear" w:pos="8459"/>
              <w:tab w:val="right" w:pos="9026" w:leader="dot"/>
            </w:tabs>
            <w:rPr/>
          </w:pPr>
          <w:hyperlink w:anchor="__RefHeading___Toc8218665_417432637">
            <w:r>
              <w:rPr>
                <w:webHidden/>
                <w:rStyle w:val="IndexLink"/>
                <w:rtl w:val="true"/>
              </w:rPr>
              <w:t>فضیلت سوره</w:t>
            </w:r>
            <w:r>
              <w:rPr>
                <w:rStyle w:val="IndexLink"/>
                <w:rtl w:val="true"/>
              </w:rPr>
              <w:t>:</w:t>
              <w:tab/>
            </w:r>
            <w:r>
              <w:rPr>
                <w:rStyle w:val="IndexLink"/>
              </w:rPr>
              <w:t>389</w:t>
            </w:r>
          </w:hyperlink>
        </w:p>
        <w:p>
          <w:pPr>
            <w:pStyle w:val="Contents3"/>
            <w:tabs>
              <w:tab w:val="clear" w:pos="8459"/>
              <w:tab w:val="right" w:pos="9026" w:leader="dot"/>
            </w:tabs>
            <w:rPr/>
          </w:pPr>
          <w:hyperlink w:anchor="__RefHeading___Toc8218667_417432637">
            <w:r>
              <w:rPr>
                <w:webHidden/>
                <w:rStyle w:val="IndexLink"/>
                <w:rtl w:val="true"/>
              </w:rPr>
              <w:t>زمینه کلّی سوره</w:t>
            </w:r>
            <w:r>
              <w:rPr>
                <w:rStyle w:val="IndexLink"/>
                <w:rtl w:val="true"/>
              </w:rPr>
              <w:tab/>
            </w:r>
            <w:r>
              <w:rPr>
                <w:rStyle w:val="IndexLink"/>
              </w:rPr>
              <w:t>389</w:t>
            </w:r>
          </w:hyperlink>
        </w:p>
        <w:p>
          <w:pPr>
            <w:pStyle w:val="Contents3"/>
            <w:tabs>
              <w:tab w:val="clear" w:pos="8459"/>
              <w:tab w:val="right" w:pos="9026" w:leader="dot"/>
            </w:tabs>
            <w:rPr/>
          </w:pPr>
          <w:hyperlink w:anchor="__RefHeading___Toc8218669_417432637">
            <w:r>
              <w:rPr>
                <w:webHidden/>
                <w:rStyle w:val="IndexLink"/>
                <w:rtl w:val="true"/>
              </w:rPr>
              <w:t>[</w:t>
            </w:r>
            <w:r>
              <w:rPr>
                <w:rStyle w:val="IndexLink"/>
                <w:rtl w:val="true"/>
              </w:rPr>
              <w:t xml:space="preserve">سوره المطففین </w:t>
            </w:r>
            <w:r>
              <w:rPr>
                <w:rStyle w:val="IndexLink"/>
                <w:rtl w:val="true"/>
              </w:rPr>
              <w:t>(</w:t>
            </w:r>
            <w:r>
              <w:rPr>
                <w:rStyle w:val="IndexLink"/>
              </w:rPr>
              <w:t>83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390</w:t>
            </w:r>
          </w:hyperlink>
        </w:p>
        <w:p>
          <w:pPr>
            <w:pStyle w:val="Contents4"/>
            <w:tabs>
              <w:tab w:val="clear" w:pos="8176"/>
              <w:tab w:val="right" w:pos="9026" w:leader="dot"/>
            </w:tabs>
            <w:rPr/>
          </w:pPr>
          <w:hyperlink w:anchor="__RefHeading___Toc8218671_417432637">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8218673_417432637">
            <w:r>
              <w:rPr>
                <w:webHidden/>
                <w:rStyle w:val="IndexLink"/>
                <w:rtl w:val="true"/>
              </w:rPr>
              <w:t>وای بر کم فروشان</w:t>
            </w:r>
            <w:r>
              <w:rPr>
                <w:rStyle w:val="IndexLink"/>
                <w:rtl w:val="true"/>
              </w:rPr>
              <w:tab/>
            </w:r>
            <w:r>
              <w:rPr>
                <w:rStyle w:val="IndexLink"/>
              </w:rPr>
              <w:t>391</w:t>
            </w:r>
          </w:hyperlink>
        </w:p>
        <w:p>
          <w:pPr>
            <w:pStyle w:val="Contents5"/>
            <w:tabs>
              <w:tab w:val="clear" w:pos="7892"/>
              <w:tab w:val="right" w:pos="9026" w:leader="dot"/>
            </w:tabs>
            <w:rPr/>
          </w:pPr>
          <w:hyperlink w:anchor="__RefHeading___Toc8218675_417432637">
            <w:r>
              <w:rPr>
                <w:webHidden/>
                <w:rStyle w:val="IndexLink"/>
                <w:rtl w:val="true"/>
              </w:rPr>
              <w:t>اشاره</w:t>
            </w:r>
            <w:r>
              <w:rPr>
                <w:rStyle w:val="IndexLink"/>
                <w:rtl w:val="true"/>
              </w:rPr>
              <w:tab/>
            </w:r>
            <w:r>
              <w:rPr>
                <w:rStyle w:val="IndexLink"/>
              </w:rPr>
              <w:t>391</w:t>
            </w:r>
          </w:hyperlink>
        </w:p>
        <w:p>
          <w:pPr>
            <w:pStyle w:val="Contents5"/>
            <w:tabs>
              <w:tab w:val="clear" w:pos="7892"/>
              <w:tab w:val="right" w:pos="9026" w:leader="dot"/>
            </w:tabs>
            <w:rPr/>
          </w:pPr>
          <w:hyperlink w:anchor="__RefHeading___Toc8218677_417432637">
            <w:r>
              <w:rPr>
                <w:webHidden/>
                <w:rStyle w:val="IndexLink"/>
                <w:rtl w:val="true"/>
              </w:rPr>
              <w:t>شرح آیات</w:t>
            </w:r>
            <w:r>
              <w:rPr>
                <w:rStyle w:val="IndexLink"/>
                <w:rtl w:val="true"/>
              </w:rPr>
              <w:t>:</w:t>
              <w:tab/>
            </w:r>
            <w:r>
              <w:rPr>
                <w:rStyle w:val="IndexLink"/>
              </w:rPr>
              <w:t>391</w:t>
            </w:r>
          </w:hyperlink>
        </w:p>
        <w:p>
          <w:pPr>
            <w:pStyle w:val="Contents3"/>
            <w:tabs>
              <w:tab w:val="clear" w:pos="8459"/>
              <w:tab w:val="right" w:pos="9026" w:leader="dot"/>
            </w:tabs>
            <w:rPr/>
          </w:pPr>
          <w:hyperlink w:anchor="__RefHeading___Toc8218679_417432637">
            <w:r>
              <w:rPr>
                <w:webHidden/>
                <w:rStyle w:val="IndexLink"/>
                <w:rtl w:val="true"/>
              </w:rPr>
              <w:t>[</w:t>
            </w:r>
            <w:r>
              <w:rPr>
                <w:rStyle w:val="IndexLink"/>
                <w:rtl w:val="true"/>
              </w:rPr>
              <w:t xml:space="preserve">سوره المطففین </w:t>
            </w:r>
            <w:r>
              <w:rPr>
                <w:rStyle w:val="IndexLink"/>
                <w:rtl w:val="true"/>
              </w:rPr>
              <w:t>(</w:t>
            </w:r>
            <w:r>
              <w:rPr>
                <w:rStyle w:val="IndexLink"/>
              </w:rPr>
              <w:t>83</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36</w:t>
            </w:r>
            <w:r>
              <w:rPr>
                <w:rStyle w:val="IndexLink"/>
                <w:rtl w:val="true"/>
              </w:rPr>
              <w:t>]</w:t>
              <w:tab/>
            </w:r>
            <w:r>
              <w:rPr>
                <w:rStyle w:val="IndexLink"/>
              </w:rPr>
              <w:t>409</w:t>
            </w:r>
          </w:hyperlink>
        </w:p>
        <w:p>
          <w:pPr>
            <w:pStyle w:val="Contents4"/>
            <w:tabs>
              <w:tab w:val="clear" w:pos="8176"/>
              <w:tab w:val="right" w:pos="9026" w:leader="dot"/>
            </w:tabs>
            <w:rPr/>
          </w:pPr>
          <w:hyperlink w:anchor="__RefHeading___Toc8218681_417432637">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8218683_417432637">
            <w:r>
              <w:rPr>
                <w:webHidden/>
                <w:rStyle w:val="IndexLink"/>
                <w:rtl w:val="true"/>
              </w:rPr>
              <w:t>آیا کافران پاداش کردار خود را گرفتند</w:t>
            </w:r>
            <w:r>
              <w:rPr>
                <w:rStyle w:val="IndexLink"/>
                <w:rtl w:val="true"/>
              </w:rPr>
              <w:tab/>
            </w:r>
            <w:r>
              <w:rPr>
                <w:rStyle w:val="IndexLink"/>
              </w:rPr>
              <w:t>410</w:t>
            </w:r>
          </w:hyperlink>
        </w:p>
        <w:p>
          <w:pPr>
            <w:pStyle w:val="Contents5"/>
            <w:tabs>
              <w:tab w:val="clear" w:pos="7892"/>
              <w:tab w:val="right" w:pos="9026" w:leader="dot"/>
            </w:tabs>
            <w:rPr/>
          </w:pPr>
          <w:hyperlink w:anchor="__RefHeading___Toc8218685_417432637">
            <w:r>
              <w:rPr>
                <w:webHidden/>
                <w:rStyle w:val="IndexLink"/>
                <w:rtl w:val="true"/>
              </w:rPr>
              <w:t>اشاره</w:t>
            </w:r>
            <w:r>
              <w:rPr>
                <w:rStyle w:val="IndexLink"/>
                <w:rtl w:val="true"/>
              </w:rPr>
              <w:tab/>
            </w:r>
            <w:r>
              <w:rPr>
                <w:rStyle w:val="IndexLink"/>
              </w:rPr>
              <w:t>410</w:t>
            </w:r>
          </w:hyperlink>
        </w:p>
        <w:p>
          <w:pPr>
            <w:pStyle w:val="Contents5"/>
            <w:tabs>
              <w:tab w:val="clear" w:pos="7892"/>
              <w:tab w:val="right" w:pos="9026" w:leader="dot"/>
            </w:tabs>
            <w:rPr/>
          </w:pPr>
          <w:hyperlink w:anchor="__RefHeading___Toc8218687_417432637">
            <w:r>
              <w:rPr>
                <w:webHidden/>
                <w:rStyle w:val="IndexLink"/>
                <w:rtl w:val="true"/>
              </w:rPr>
              <w:t>شرح آیات</w:t>
            </w:r>
            <w:r>
              <w:rPr>
                <w:rStyle w:val="IndexLink"/>
                <w:rtl w:val="true"/>
              </w:rPr>
              <w:t>:</w:t>
              <w:tab/>
            </w:r>
            <w:r>
              <w:rPr>
                <w:rStyle w:val="IndexLink"/>
              </w:rPr>
              <w:t>410</w:t>
            </w:r>
          </w:hyperlink>
        </w:p>
        <w:p>
          <w:pPr>
            <w:pStyle w:val="Contents2"/>
            <w:tabs>
              <w:tab w:val="clear" w:pos="8743"/>
              <w:tab w:val="right" w:pos="9026" w:leader="dot"/>
            </w:tabs>
            <w:rPr/>
          </w:pPr>
          <w:hyperlink w:anchor="__RefHeading___Toc8218689_417432637">
            <w:r>
              <w:rPr>
                <w:webHidden/>
                <w:rStyle w:val="IndexLink"/>
                <w:rtl w:val="true"/>
              </w:rPr>
              <w:t>سوره انشقاق</w:t>
            </w:r>
            <w:r>
              <w:rPr>
                <w:rStyle w:val="IndexLink"/>
                <w:rtl w:val="true"/>
              </w:rPr>
              <w:tab/>
            </w:r>
            <w:r>
              <w:rPr>
                <w:rStyle w:val="IndexLink"/>
              </w:rPr>
              <w:t>424</w:t>
            </w:r>
          </w:hyperlink>
        </w:p>
        <w:p>
          <w:pPr>
            <w:pStyle w:val="Contents3"/>
            <w:tabs>
              <w:tab w:val="clear" w:pos="8459"/>
              <w:tab w:val="right" w:pos="9026" w:leader="dot"/>
            </w:tabs>
            <w:rPr/>
          </w:pPr>
          <w:hyperlink w:anchor="__RefHeading___Toc8218691_417432637">
            <w:r>
              <w:rPr>
                <w:webHidden/>
                <w:rStyle w:val="IndexLink"/>
                <w:rtl w:val="true"/>
              </w:rPr>
              <w:t>اشاره</w:t>
            </w:r>
            <w:r>
              <w:rPr>
                <w:rStyle w:val="IndexLink"/>
                <w:rtl w:val="true"/>
              </w:rPr>
              <w:tab/>
            </w:r>
            <w:r>
              <w:rPr>
                <w:rStyle w:val="IndexLink"/>
              </w:rPr>
              <w:t>424</w:t>
            </w:r>
          </w:hyperlink>
        </w:p>
        <w:p>
          <w:pPr>
            <w:pStyle w:val="Contents3"/>
            <w:tabs>
              <w:tab w:val="clear" w:pos="8459"/>
              <w:tab w:val="right" w:pos="9026" w:leader="dot"/>
            </w:tabs>
            <w:rPr/>
          </w:pPr>
          <w:hyperlink w:anchor="__RefHeading___Toc8218693_417432637">
            <w:r>
              <w:rPr>
                <w:webHidden/>
                <w:rStyle w:val="IndexLink"/>
                <w:rtl w:val="true"/>
              </w:rPr>
              <w:t>فضیلت سوره</w:t>
            </w:r>
            <w:r>
              <w:rPr>
                <w:rStyle w:val="IndexLink"/>
                <w:rtl w:val="true"/>
              </w:rPr>
              <w:t>:</w:t>
              <w:tab/>
            </w:r>
            <w:r>
              <w:rPr>
                <w:rStyle w:val="IndexLink"/>
              </w:rPr>
              <w:t>425</w:t>
            </w:r>
          </w:hyperlink>
        </w:p>
        <w:p>
          <w:pPr>
            <w:pStyle w:val="Contents3"/>
            <w:tabs>
              <w:tab w:val="clear" w:pos="8459"/>
              <w:tab w:val="right" w:pos="9026" w:leader="dot"/>
            </w:tabs>
            <w:rPr/>
          </w:pPr>
          <w:hyperlink w:anchor="__RefHeading___Toc8218695_417432637">
            <w:r>
              <w:rPr>
                <w:webHidden/>
                <w:rStyle w:val="IndexLink"/>
                <w:rtl w:val="true"/>
              </w:rPr>
              <w:t>زمینه کلّی سوره</w:t>
            </w:r>
            <w:r>
              <w:rPr>
                <w:rStyle w:val="IndexLink"/>
                <w:rtl w:val="true"/>
              </w:rPr>
              <w:tab/>
            </w:r>
            <w:r>
              <w:rPr>
                <w:rStyle w:val="IndexLink"/>
              </w:rPr>
              <w:t>425</w:t>
            </w:r>
          </w:hyperlink>
        </w:p>
        <w:p>
          <w:pPr>
            <w:pStyle w:val="Contents3"/>
            <w:tabs>
              <w:tab w:val="clear" w:pos="8459"/>
              <w:tab w:val="right" w:pos="9026" w:leader="dot"/>
            </w:tabs>
            <w:rPr/>
          </w:pPr>
          <w:hyperlink w:anchor="__RefHeading___Toc8218697_417432637">
            <w:r>
              <w:rPr>
                <w:webHidden/>
                <w:rStyle w:val="IndexLink"/>
                <w:rtl w:val="true"/>
              </w:rPr>
              <w:t>[</w:t>
            </w:r>
            <w:r>
              <w:rPr>
                <w:rStyle w:val="IndexLink"/>
                <w:rtl w:val="true"/>
              </w:rPr>
              <w:t xml:space="preserve">سوره الانشقاق </w:t>
            </w:r>
            <w:r>
              <w:rPr>
                <w:rStyle w:val="IndexLink"/>
                <w:rtl w:val="true"/>
              </w:rPr>
              <w:t>(</w:t>
            </w:r>
            <w:r>
              <w:rPr>
                <w:rStyle w:val="IndexLink"/>
              </w:rPr>
              <w:t>84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426</w:t>
            </w:r>
          </w:hyperlink>
        </w:p>
        <w:p>
          <w:pPr>
            <w:pStyle w:val="Contents4"/>
            <w:tabs>
              <w:tab w:val="clear" w:pos="8176"/>
              <w:tab w:val="right" w:pos="9026" w:leader="dot"/>
            </w:tabs>
            <w:rPr/>
          </w:pPr>
          <w:hyperlink w:anchor="__RefHeading___Toc8218699_417432637">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8218701_417432637">
            <w:r>
              <w:rPr>
                <w:webHidden/>
                <w:rStyle w:val="IndexLink"/>
                <w:rtl w:val="true"/>
              </w:rPr>
              <w:t>معنای واژه‌ها</w:t>
            </w:r>
            <w:r>
              <w:rPr>
                <w:rStyle w:val="IndexLink"/>
                <w:rtl w:val="true"/>
              </w:rPr>
              <w:tab/>
            </w:r>
            <w:r>
              <w:rPr>
                <w:rStyle w:val="IndexLink"/>
              </w:rPr>
              <w:t>427</w:t>
            </w:r>
          </w:hyperlink>
        </w:p>
        <w:p>
          <w:pPr>
            <w:pStyle w:val="Contents4"/>
            <w:tabs>
              <w:tab w:val="clear" w:pos="8176"/>
              <w:tab w:val="right" w:pos="9026" w:leader="dot"/>
            </w:tabs>
            <w:rPr/>
          </w:pPr>
          <w:hyperlink w:anchor="__RefHeading___Toc8218703_417432637">
            <w:r>
              <w:rPr>
                <w:webHidden/>
                <w:rStyle w:val="IndexLink"/>
                <w:rtl w:val="true"/>
              </w:rPr>
              <w:t>همانا تو به سوی پروردگارت سخت کوشنده‌ای و او را ملاقات خواهی کرد</w:t>
            </w:r>
            <w:r>
              <w:rPr>
                <w:rStyle w:val="IndexLink"/>
                <w:rtl w:val="true"/>
              </w:rPr>
              <w:tab/>
            </w:r>
            <w:r>
              <w:rPr>
                <w:rStyle w:val="IndexLink"/>
              </w:rPr>
              <w:t>428</w:t>
            </w:r>
          </w:hyperlink>
        </w:p>
        <w:p>
          <w:pPr>
            <w:pStyle w:val="Contents5"/>
            <w:tabs>
              <w:tab w:val="clear" w:pos="7892"/>
              <w:tab w:val="right" w:pos="9026" w:leader="dot"/>
            </w:tabs>
            <w:rPr/>
          </w:pPr>
          <w:hyperlink w:anchor="__RefHeading___Toc8218705_417432637">
            <w:r>
              <w:rPr>
                <w:webHidden/>
                <w:rStyle w:val="IndexLink"/>
                <w:rtl w:val="true"/>
              </w:rPr>
              <w:t>اشاره</w:t>
            </w:r>
            <w:r>
              <w:rPr>
                <w:rStyle w:val="IndexLink"/>
                <w:rtl w:val="true"/>
              </w:rPr>
              <w:tab/>
            </w:r>
            <w:r>
              <w:rPr>
                <w:rStyle w:val="IndexLink"/>
              </w:rPr>
              <w:t>428</w:t>
            </w:r>
          </w:hyperlink>
        </w:p>
        <w:p>
          <w:pPr>
            <w:pStyle w:val="Contents5"/>
            <w:tabs>
              <w:tab w:val="clear" w:pos="7892"/>
              <w:tab w:val="right" w:pos="9026" w:leader="dot"/>
            </w:tabs>
            <w:rPr/>
          </w:pPr>
          <w:hyperlink w:anchor="__RefHeading___Toc8218707_417432637">
            <w:r>
              <w:rPr>
                <w:webHidden/>
                <w:rStyle w:val="IndexLink"/>
                <w:rtl w:val="true"/>
              </w:rPr>
              <w:t>شرح آیات</w:t>
            </w:r>
            <w:r>
              <w:rPr>
                <w:rStyle w:val="IndexLink"/>
                <w:rtl w:val="true"/>
              </w:rPr>
              <w:t>:</w:t>
              <w:tab/>
            </w:r>
            <w:r>
              <w:rPr>
                <w:rStyle w:val="IndexLink"/>
              </w:rPr>
              <w:t>428</w:t>
            </w:r>
          </w:hyperlink>
        </w:p>
        <w:p>
          <w:pPr>
            <w:pStyle w:val="Contents2"/>
            <w:tabs>
              <w:tab w:val="clear" w:pos="8743"/>
              <w:tab w:val="right" w:pos="9026" w:leader="dot"/>
            </w:tabs>
            <w:rPr/>
          </w:pPr>
          <w:hyperlink w:anchor="__RefHeading___Toc8218709_417432637">
            <w:r>
              <w:rPr>
                <w:webHidden/>
                <w:rStyle w:val="IndexLink"/>
                <w:rtl w:val="true"/>
              </w:rPr>
              <w:t>سوره بروج</w:t>
            </w:r>
            <w:r>
              <w:rPr>
                <w:rStyle w:val="IndexLink"/>
                <w:rtl w:val="true"/>
              </w:rPr>
              <w:tab/>
            </w:r>
            <w:r>
              <w:rPr>
                <w:rStyle w:val="IndexLink"/>
              </w:rPr>
              <w:t>443</w:t>
            </w:r>
          </w:hyperlink>
        </w:p>
        <w:p>
          <w:pPr>
            <w:pStyle w:val="Contents3"/>
            <w:tabs>
              <w:tab w:val="clear" w:pos="8459"/>
              <w:tab w:val="right" w:pos="9026" w:leader="dot"/>
            </w:tabs>
            <w:rPr/>
          </w:pPr>
          <w:hyperlink w:anchor="__RefHeading___Toc8218711_417432637">
            <w:r>
              <w:rPr>
                <w:webHidden/>
                <w:rStyle w:val="IndexLink"/>
                <w:rtl w:val="true"/>
              </w:rPr>
              <w:t>اشاره</w:t>
            </w:r>
            <w:r>
              <w:rPr>
                <w:rStyle w:val="IndexLink"/>
                <w:rtl w:val="true"/>
              </w:rPr>
              <w:tab/>
            </w:r>
            <w:r>
              <w:rPr>
                <w:rStyle w:val="IndexLink"/>
              </w:rPr>
              <w:t>443</w:t>
            </w:r>
          </w:hyperlink>
        </w:p>
        <w:p>
          <w:pPr>
            <w:pStyle w:val="Contents3"/>
            <w:tabs>
              <w:tab w:val="clear" w:pos="8459"/>
              <w:tab w:val="right" w:pos="9026" w:leader="dot"/>
            </w:tabs>
            <w:rPr/>
          </w:pPr>
          <w:hyperlink w:anchor="__RefHeading___Toc8218713_417432637">
            <w:r>
              <w:rPr>
                <w:webHidden/>
                <w:rStyle w:val="IndexLink"/>
                <w:rtl w:val="true"/>
              </w:rPr>
              <w:t>فضیلت سوره</w:t>
            </w:r>
            <w:r>
              <w:rPr>
                <w:rStyle w:val="IndexLink"/>
                <w:rtl w:val="true"/>
              </w:rPr>
              <w:t>:</w:t>
              <w:tab/>
            </w:r>
            <w:r>
              <w:rPr>
                <w:rStyle w:val="IndexLink"/>
              </w:rPr>
              <w:t>444</w:t>
            </w:r>
          </w:hyperlink>
        </w:p>
        <w:p>
          <w:pPr>
            <w:pStyle w:val="Contents3"/>
            <w:tabs>
              <w:tab w:val="clear" w:pos="8459"/>
              <w:tab w:val="right" w:pos="9026" w:leader="dot"/>
            </w:tabs>
            <w:rPr/>
          </w:pPr>
          <w:hyperlink w:anchor="__RefHeading___Toc8218715_417432637">
            <w:r>
              <w:rPr>
                <w:webHidden/>
                <w:rStyle w:val="IndexLink"/>
                <w:rtl w:val="true"/>
              </w:rPr>
              <w:t>زمینه کلّی سوره</w:t>
            </w:r>
            <w:r>
              <w:rPr>
                <w:rStyle w:val="IndexLink"/>
                <w:rtl w:val="true"/>
              </w:rPr>
              <w:tab/>
            </w:r>
            <w:r>
              <w:rPr>
                <w:rStyle w:val="IndexLink"/>
              </w:rPr>
              <w:t>444</w:t>
            </w:r>
          </w:hyperlink>
        </w:p>
        <w:p>
          <w:pPr>
            <w:pStyle w:val="Contents3"/>
            <w:tabs>
              <w:tab w:val="clear" w:pos="8459"/>
              <w:tab w:val="right" w:pos="9026" w:leader="dot"/>
            </w:tabs>
            <w:rPr/>
          </w:pPr>
          <w:hyperlink w:anchor="__RefHeading___Toc8218717_417432637">
            <w:r>
              <w:rPr>
                <w:webHidden/>
                <w:rStyle w:val="IndexLink"/>
                <w:rtl w:val="true"/>
              </w:rPr>
              <w:t>[</w:t>
            </w:r>
            <w:r>
              <w:rPr>
                <w:rStyle w:val="IndexLink"/>
                <w:rtl w:val="true"/>
              </w:rPr>
              <w:t xml:space="preserve">سوره البروج </w:t>
            </w:r>
            <w:r>
              <w:rPr>
                <w:rStyle w:val="IndexLink"/>
                <w:rtl w:val="true"/>
              </w:rPr>
              <w:t>(</w:t>
            </w:r>
            <w:r>
              <w:rPr>
                <w:rStyle w:val="IndexLink"/>
              </w:rPr>
              <w:t>85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445</w:t>
            </w:r>
          </w:hyperlink>
        </w:p>
        <w:p>
          <w:pPr>
            <w:pStyle w:val="Contents4"/>
            <w:tabs>
              <w:tab w:val="clear" w:pos="8176"/>
              <w:tab w:val="right" w:pos="9026" w:leader="dot"/>
            </w:tabs>
            <w:rPr/>
          </w:pPr>
          <w:hyperlink w:anchor="__RefHeading___Toc8218719_417432637">
            <w:r>
              <w:rPr>
                <w:webHidden/>
                <w:rStyle w:val="IndexLink"/>
                <w:rtl w:val="true"/>
              </w:rPr>
              <w:t>اشاره</w:t>
            </w:r>
            <w:r>
              <w:rPr>
                <w:rStyle w:val="IndexLink"/>
                <w:rtl w:val="true"/>
              </w:rPr>
              <w:tab/>
            </w:r>
            <w:r>
              <w:rPr>
                <w:rStyle w:val="IndexLink"/>
              </w:rPr>
              <w:t>445</w:t>
            </w:r>
          </w:hyperlink>
        </w:p>
        <w:p>
          <w:pPr>
            <w:pStyle w:val="Contents4"/>
            <w:tabs>
              <w:tab w:val="clear" w:pos="8176"/>
              <w:tab w:val="right" w:pos="9026" w:leader="dot"/>
            </w:tabs>
            <w:rPr/>
          </w:pPr>
          <w:hyperlink w:anchor="__RefHeading___Toc8218721_417432637">
            <w:r>
              <w:rPr>
                <w:webHidden/>
                <w:rStyle w:val="IndexLink"/>
                <w:rtl w:val="true"/>
              </w:rPr>
              <w:t>معنای واژه‌ها</w:t>
            </w:r>
            <w:r>
              <w:rPr>
                <w:rStyle w:val="IndexLink"/>
                <w:rtl w:val="true"/>
              </w:rPr>
              <w:tab/>
            </w:r>
            <w:r>
              <w:rPr>
                <w:rStyle w:val="IndexLink"/>
              </w:rPr>
              <w:t>446</w:t>
            </w:r>
          </w:hyperlink>
        </w:p>
        <w:p>
          <w:pPr>
            <w:pStyle w:val="Contents4"/>
            <w:tabs>
              <w:tab w:val="clear" w:pos="8176"/>
              <w:tab w:val="right" w:pos="9026" w:leader="dot"/>
            </w:tabs>
            <w:rPr/>
          </w:pPr>
          <w:hyperlink w:anchor="__RefHeading___Toc8218723_417432637">
            <w:r>
              <w:rPr>
                <w:webHidden/>
                <w:rStyle w:val="IndexLink"/>
                <w:rtl w:val="true"/>
              </w:rPr>
              <w:t>مرگ بر خداوندان آن چاله</w:t>
            </w:r>
            <w:r>
              <w:rPr>
                <w:rStyle w:val="IndexLink"/>
                <w:rtl w:val="true"/>
              </w:rPr>
              <w:t>(</w:t>
            </w:r>
            <w:r>
              <w:rPr>
                <w:rStyle w:val="IndexLink"/>
                <w:rtl w:val="true"/>
              </w:rPr>
              <w:t>اخدود</w:t>
            </w:r>
            <w:r>
              <w:rPr>
                <w:rStyle w:val="IndexLink"/>
                <w:rtl w:val="true"/>
              </w:rPr>
              <w:t>)</w:t>
              <w:tab/>
            </w:r>
            <w:r>
              <w:rPr>
                <w:rStyle w:val="IndexLink"/>
              </w:rPr>
              <w:t>447</w:t>
            </w:r>
          </w:hyperlink>
        </w:p>
        <w:p>
          <w:pPr>
            <w:pStyle w:val="Contents5"/>
            <w:tabs>
              <w:tab w:val="clear" w:pos="7892"/>
              <w:tab w:val="right" w:pos="9026" w:leader="dot"/>
            </w:tabs>
            <w:rPr/>
          </w:pPr>
          <w:hyperlink w:anchor="__RefHeading___Toc8218725_417432637">
            <w:r>
              <w:rPr>
                <w:webHidden/>
                <w:rStyle w:val="IndexLink"/>
                <w:rtl w:val="true"/>
              </w:rPr>
              <w:t>اشاره</w:t>
            </w:r>
            <w:r>
              <w:rPr>
                <w:rStyle w:val="IndexLink"/>
                <w:rtl w:val="true"/>
              </w:rPr>
              <w:tab/>
            </w:r>
            <w:r>
              <w:rPr>
                <w:rStyle w:val="IndexLink"/>
              </w:rPr>
              <w:t>447</w:t>
            </w:r>
          </w:hyperlink>
        </w:p>
        <w:p>
          <w:pPr>
            <w:pStyle w:val="Contents5"/>
            <w:tabs>
              <w:tab w:val="clear" w:pos="7892"/>
              <w:tab w:val="right" w:pos="9026" w:leader="dot"/>
            </w:tabs>
            <w:rPr/>
          </w:pPr>
          <w:hyperlink w:anchor="__RefHeading___Toc8218727_417432637">
            <w:r>
              <w:rPr>
                <w:webHidden/>
                <w:rStyle w:val="IndexLink"/>
                <w:rtl w:val="true"/>
              </w:rPr>
              <w:t>شرح آیات</w:t>
            </w:r>
            <w:r>
              <w:rPr>
                <w:rStyle w:val="IndexLink"/>
                <w:rtl w:val="true"/>
              </w:rPr>
              <w:t>:</w:t>
              <w:tab/>
            </w:r>
            <w:r>
              <w:rPr>
                <w:rStyle w:val="IndexLink"/>
              </w:rPr>
              <w:t>447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34_122374"/>
      <w:bookmarkStart w:id="1" w:name="pg12334_122374"/>
      <w:bookmarkEnd w:id="1"/>
    </w:p>
    <w:p>
      <w:pPr>
        <w:pStyle w:val="Heading2"/>
        <w:numPr>
          <w:ilvl w:val="1"/>
          <w:numId w:val="1"/>
        </w:numPr>
        <w:rPr/>
      </w:pPr>
      <w:bookmarkStart w:id="2" w:name="pg12334_122374"/>
      <w:bookmarkStart w:id="3" w:name="__RefHeading___Toc8218401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ترجمه احمد آرام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مختلف این کتاب توسط مترجمین متفاوت ترجمه‌شده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964-444-160-5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964-444-163-x</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964-444-165-6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964-444-166-4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964-444-167-2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احمد،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18403_417432637"/>
      <w:bookmarkStart w:id="6" w:name="_Toc2"/>
      <w:bookmarkEnd w:id="5"/>
      <w:r>
        <w:rPr>
          <w:rtl w:val="true"/>
        </w:rPr>
        <w:t>اشاره</w:t>
      </w:r>
      <w:bookmarkStart w:id="7" w:name="pg12334_122380"/>
      <w:bookmarkEnd w:id="6"/>
    </w:p>
    <w:p>
      <w:pPr>
        <w:pStyle w:val="Heading2"/>
        <w:numPr>
          <w:ilvl w:val="1"/>
          <w:numId w:val="1"/>
        </w:numPr>
        <w:rPr/>
      </w:pPr>
      <w:bookmarkStart w:id="8" w:name="__RefHeading___Toc8218405_417432637"/>
      <w:bookmarkStart w:id="9" w:name="_Toc3"/>
      <w:bookmarkEnd w:id="7"/>
      <w:bookmarkEnd w:id="8"/>
      <w:r>
        <w:rPr>
          <w:rtl w:val="true"/>
        </w:rPr>
        <w:t>سوره مزّمّل</w:t>
      </w:r>
      <w:bookmarkEnd w:id="9"/>
    </w:p>
    <w:p>
      <w:pPr>
        <w:pStyle w:val="Heading3"/>
        <w:numPr>
          <w:ilvl w:val="2"/>
          <w:numId w:val="1"/>
        </w:numPr>
        <w:rPr/>
      </w:pPr>
      <w:bookmarkStart w:id="10" w:name="__RefHeading___Toc8218407_417432637"/>
      <w:bookmarkStart w:id="11" w:name="_Toc4"/>
      <w:bookmarkEnd w:id="10"/>
      <w:r>
        <w:rPr>
          <w:rtl w:val="true"/>
        </w:rPr>
        <w:t>اشاره</w:t>
      </w:r>
      <w:bookmarkEnd w:id="11"/>
    </w:p>
    <w:p>
      <w:pPr>
        <w:pStyle w:val="Heading3"/>
        <w:numPr>
          <w:ilvl w:val="2"/>
          <w:numId w:val="1"/>
        </w:numPr>
        <w:rPr/>
      </w:pPr>
      <w:bookmarkStart w:id="12" w:name="__RefHeading___Toc8218409_417432637"/>
      <w:bookmarkStart w:id="13" w:name="_Toc5"/>
      <w:bookmarkEnd w:id="12"/>
      <w:r>
        <w:rPr>
          <w:rtl w:val="true"/>
        </w:rPr>
        <w:t>فضیلت سوره</w:t>
      </w:r>
      <w:r>
        <w:rPr>
          <w:rtl w:val="true"/>
        </w:rPr>
        <w:t>:</w:t>
      </w:r>
      <w:bookmarkEnd w:id="13"/>
    </w:p>
    <w:p>
      <w:pPr>
        <w:pStyle w:val="BookText"/>
        <w:rPr/>
      </w:pPr>
      <w:r>
        <w:rPr>
          <w:rFonts w:ascii="IRNazanin" w:hAnsi="IRNazanin" w:eastAsia="IRNazanin"/>
          <w:color w:val="111111"/>
          <w:sz w:val="28"/>
          <w:sz w:val="28"/>
          <w:szCs w:val="28"/>
          <w:rtl w:val="true"/>
          <w:lang w:bidi="fa-IR"/>
        </w:rPr>
        <w:t>از ابو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مزمل را در نماز عشاء آخر شب بخواند،شب و روز همراه با سوره مزمل گواهان او خواهند بود،و خداوند زندگی پاکیزه به او عنایت می‌فرماید،و او را پاک و پاکیزه از دنیا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3"/>
        <w:numPr>
          <w:ilvl w:val="2"/>
          <w:numId w:val="1"/>
        </w:numPr>
        <w:rPr/>
      </w:pPr>
      <w:bookmarkStart w:id="14" w:name="__RefHeading___Toc8218411_417432637"/>
      <w:bookmarkStart w:id="15" w:name="_Toc6"/>
      <w:bookmarkEnd w:id="14"/>
      <w:r>
        <w:rPr>
          <w:rtl w:val="true"/>
        </w:rPr>
        <w:t>زمینه کلّی سوره</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پایگاه حرکت و هدف اصلی برای همه رسالتهای الاهی است،و ژرفای اصیل آن در علاقه انسان آفریده به پروردگار آفریننده‌اش تجسم پیدا می‌کند، و محور بسیاری از آیات قرآن همین علاقه است که نسبت به آن همچون اصلی از اصول اسلام تأکید می‌شود و نتایج و داده‌ها و تفاصیل برنامه آن مورد توضیح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کند،مشاهده خواهد کرد که این سوره موضوع مورد بحث را از دیدگاه قیام شبانه مورد بحث قرار می‌دهد؛و از آن روی</w:t>
      </w:r>
    </w:p>
    <w:p>
      <w:pPr>
        <w:pStyle w:val="BookText"/>
        <w:rPr/>
      </w:pPr>
      <w:r>
        <w:rPr>
          <w:rFonts w:ascii="IRNazanin" w:hAnsi="IRNazanin" w:eastAsia="IRNazanin"/>
          <w:color w:val="111111"/>
          <w:sz w:val="28"/>
          <w:sz w:val="28"/>
          <w:szCs w:val="28"/>
          <w:rtl w:val="true"/>
          <w:lang w:bidi="fa-IR"/>
        </w:rPr>
        <w:t>قیام شبانه می‌گویم که این تعبیر گسترده‌تر از گفته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اللیل نماز شب و به آنچه سیاق قرآنی از آن حکایت می‌کند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آغاز سوره خداوند متعال فرستاده روپوش یا گلیم به خود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طرف خطاب قرار می‌دهد و قیام و بر پا خاستن شب را همچون نماز و روزه و جهاد بر او واجب می‌سازد،چنان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قیام شب دارد و این واجب،امت او را شامل نمی‌شود،و این مطلب را بیان می‌کند که شب در نزد او و در نتیجه در نزد بندگان صالحش بدان صورت نیست که مردمان گمان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تنها فرصتی برای دراز کشیدن و به خواب رفتن، چه شب نیز پاره‌ای از عمر آدمی است که می‌بایستی همچون روز صحنه‌ای برای تلاش به منظور دست یافتن به رستگاری و خوشبختی باشد،و لذا اصل در زندگی فرد رسالی آن است که در شب بر پا ایستد جز اندکی یعنی نیمی از آن یا چیزی کمتر یا زیادتر از آن،مگر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سببها و عذرهای شرعی از بیماری و مسافرت و گرفتاری در جنگ در راه خدا و نظایر اینها مانعی پیش آورده باشد،چنان که در آخرین آیه سوره از آن سخن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خواندن آن را به صوتی خوش و با تدبّر کردن در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مهمترین برنامه‌های قیام شب شمرده،تا آن حد که می‌توان آن را به تنهایی جانشین دیگر برنامه‌های شب زنده‌داری قرار داد،و از آن روی چنین است که قرآن بزرگترین وسیله پیوستگی با ربّ العزة است،و نیز برای آن که خداوند متعال تنها خواستار قیام روحی مجرد از ما نیست،بلکه خواستار علاقه و پیوندی است که بر همه ابعاد زندگی انعکاس پیدا کند و به صورت راهی برای زندگی از خلال تدبر و اندیشیدن در قرآن و عمل کردن به آیات آن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مؤمن در برابر این تکلیف الاهی با دشواریهایی رو به رو می‌شود که چالشهای نفس و دوستی خواب از جمله آنها است،برخاستن از خواب در مقابل آنها به ژرفناهای نفس و جان نافذتر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w:t>
      </w:r>
    </w:p>
    <w:p>
      <w:pPr>
        <w:pStyle w:val="BookText"/>
        <w:rPr/>
      </w:pPr>
      <w:r>
        <w:rPr>
          <w:rFonts w:ascii="IRNazanin" w:hAnsi="IRNazanin" w:eastAsia="IRNazanin"/>
          <w:color w:val="111111"/>
          <w:sz w:val="28"/>
          <w:sz w:val="28"/>
          <w:szCs w:val="28"/>
          <w:rtl w:val="true"/>
          <w:lang w:bidi="fa-IR"/>
        </w:rPr>
        <w:t>انسان با خواست نفس بر آن انگیخته می‌شود که به اصلاح دیگران بپردازد،صدق آنچه می‌گوید آشکارتر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 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اقوم است و تأثیر بیشتر دارد که گفته آدمی و رفتارش بر راه حق و سعادت است،و چون معادله زمان روزانه تقسیم شده به دو بخش روز و شب را در نظر بگیریم،به این نتیجه می‌رسیم که بشر نیازمندی شدید به آن دارد که پس از تحمل دشواریها و چالشهای زندگی در روز، اراده چالش و ایستادگی بر طریقۀ کمال مطلوب را بدون تأثیر پذیرفتن از طبیعت و عوامل منفی آن حفظ کند،و مؤمنان عروج به این مقام را از قیام شبانه الهام می‌گیرند و در نتیجه در گشت و گذارهای دراز روزانه از حق و صواب به اندازه سرانگشتی انحراف حاصل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صورتی که همه مؤمنان می‌بایستی به قیام شبانه توجه داشته باشند،پیامبران و وابستگان به رسالت به صورت خاصی با این واجب الاهی بستگی دارند،و این امر نزد رهبری مکتبی برای امام معصوم به حدّ وجوب می‌رسد، و در نزد دیگران به نزدیک این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سبب آن است که ایشان امانتداران رسالت خدا و سپاهیانی از او به شمار می‌روند که سخت گرفتار مبارزه اساسی و فرهنگی علیه باطلند،و خدا می‌داند که چالشها و فشارها و دشواریهایی که اینان با آنها رو به رو هستند و باید از سر راه بندگان خدا برشان دارند چه اندازه زیاد است،و به همین سبب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آنان به زاد و توشه ایمان و مصرف کردن سوخت و کار مایه تقوی برای انجام وظیفه خود بسیار از دیگران افزونتر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رسالیان در مبارزه و تلاش خود هنگامی پیروز خواهند شد که به قله توحید و توکل به رب العزة و شکیبایی در مقابل آزار دیدن در راه حق و خدا عروج کرده باشند،و از همین جا است که اهمیت قیام لیل و نقش اصلی آن در راه پیشرفت هدف رسالت همچون معراجی اساسی برای رسیدن به آن قله بلند آشکار می‌شود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خدا تکذیب‌کنندگان صاحب نعمت را بیم می‌دهد و آخرت و عذاب سخت آن را به یادشان می‌آورد،به ما یادآور می‌شود که دوست او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رسالت بر ما فرستاده شده،مظهر</w:t>
      </w:r>
      <w:bookmarkStart w:id="16" w:name="pg12334_122383"/>
    </w:p>
    <w:p>
      <w:pPr>
        <w:pStyle w:val="BookText"/>
        <w:rPr/>
      </w:pPr>
      <w:bookmarkEnd w:id="16"/>
      <w:r>
        <w:rPr>
          <w:rFonts w:ascii="IRNazanin" w:hAnsi="IRNazanin" w:eastAsia="IRNazanin"/>
          <w:color w:val="111111"/>
          <w:sz w:val="28"/>
          <w:sz w:val="28"/>
          <w:szCs w:val="28"/>
          <w:rtl w:val="true"/>
          <w:lang w:bidi="fa-IR"/>
        </w:rPr>
        <w:t>سنت جاری او در زندگی است،که خدا فرستادگان خود را همچون گواهان بر امتها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مبشرین و 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ما را از آن بیم دهند که در صدد نافرمانی اولیای او نباشیم،بدان جهت که نتیجه آن گرفتاری سخت در دنیا است،که فرعون و بزرگان قوم و سپاهیان وی گرفتار آن شدند،و بزرگتر از آن مبتلا شدن به عذاب قیامت یَوْماً یَجْعَلُ الْوِلْدٰانَ شِیباً است که کودکان را پیر می‌کند و شکی در آن نیست،و آن بزرگترین یادآوری و پند خداوند به بندگان خویش است فَمَنْ شٰاءَ اتَّخَذَ إِلیٰ رَبِّهِ سَبِیلاً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سوره قرآن برای ما بیان می‌کند که اهتمام گروه نخستین مسلمانان به قیام شبانه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پیشاپیش ایشان پیامبر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بود که نزدیک دو سوم شب و نیمی از آن و یک سوم از آن بر حسب اوضاع و احوال این قیام طول می‌کشد؛و برای نسلهای متوالی در این ضمن موضوع اوضاع و احوال استثنایی و عذرهای شرعی را که مانع قیام لیل می‌شود،بیان می‌کند،و ما را به بعضی از تکالیف واجب شده متوجه می‌سازد،و از ما می‌خواهد که به آمرزشخواهی از خدا بپردازیم که إِنَّ اللّٰهَ غَفُورٌ رَحِیمٌ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المزّمّل</w:t>
      </w:r>
    </w:p>
    <w:p>
      <w:pPr>
        <w:pStyle w:val="Heading3"/>
        <w:numPr>
          <w:ilvl w:val="2"/>
          <w:numId w:val="1"/>
        </w:numPr>
        <w:rPr/>
      </w:pPr>
      <w:bookmarkStart w:id="17" w:name="__RefHeading___Toc8218413_417432637"/>
      <w:bookmarkStart w:id="18" w:name="_Toc7"/>
      <w:bookmarkEnd w:id="17"/>
      <w:r>
        <w:rPr>
          <w:rtl w:val="true"/>
        </w:rPr>
        <w:t>[</w:t>
      </w:r>
      <w:r>
        <w:rPr>
          <w:rtl w:val="true"/>
        </w:rPr>
        <w:t xml:space="preserve">سوره المزمل </w:t>
      </w:r>
      <w:r>
        <w:rPr>
          <w:rtl w:val="true"/>
        </w:rPr>
        <w:t>(</w:t>
      </w:r>
      <w:r>
        <w:rPr/>
        <w:t>73</w:t>
      </w:r>
      <w:r>
        <w:rPr>
          <w:rtl w:val="true"/>
        </w:rPr>
        <w:t xml:space="preserve">): </w:t>
      </w:r>
      <w:r>
        <w:rPr>
          <w:rtl w:val="true"/>
        </w:rPr>
        <w:t xml:space="preserve">آیات </w:t>
      </w:r>
      <w:r>
        <w:rPr/>
        <w:t>1</w:t>
      </w:r>
      <w:r>
        <w:rPr>
          <w:rtl w:val="true"/>
        </w:rPr>
        <w:t xml:space="preserve"> </w:t>
      </w:r>
      <w:r>
        <w:rPr>
          <w:rtl w:val="true"/>
        </w:rPr>
        <w:t xml:space="preserve">تا </w:t>
      </w:r>
      <w:r>
        <w:rPr/>
        <w:t>20</w:t>
      </w:r>
      <w:r>
        <w:rPr>
          <w:rtl w:val="true"/>
        </w:rPr>
        <w:t>]</w:t>
      </w:r>
      <w:bookmarkEnd w:id="18"/>
    </w:p>
    <w:p>
      <w:pPr>
        <w:pStyle w:val="Heading4"/>
        <w:numPr>
          <w:ilvl w:val="3"/>
          <w:numId w:val="1"/>
        </w:numPr>
        <w:rPr/>
      </w:pPr>
      <w:bookmarkStart w:id="19" w:name="__RefHeading___Toc8218415_417432637"/>
      <w:bookmarkStart w:id="20" w:name="_Toc8"/>
      <w:bookmarkEnd w:id="19"/>
      <w:r>
        <w:rPr>
          <w:rtl w:val="true"/>
        </w:rPr>
        <w:t>اشاره</w:t>
      </w:r>
      <w:bookmarkEnd w:id="20"/>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اَللَّیْلَ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عَلَیْهِ وَ رَتِّلِ اَلْقُرْآنَ تَرْتِیلاً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سَنُلْقِی عَلَیْکَ قَوْلاً ثَقِیلاً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اَللَّیْلِ هِیَ أَشَدُّ وَطْئاً وَ أَقْوَمُ 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فِی اَلنَّهٰارِ سَبْحاً طَوِیلاً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اِسْمَ رَبِّکَ وَ تَبَتَّلْ إِلَیْهِ تَبْتِیلاً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 اَلْمَغْرِبِ لاٰ إِلٰهَ إِلاّٰ هُوَ فَاتَّخِذْهُ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عَلیٰ مٰا یَقُولُونَ وَ اُهْجُرْهُمْ هَجْراً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ذَرْنِی وَ اَلْمُکَذِّبِینَ أُولِی اَلنَّعْمَةِ وَ مَهِّلْهُمْ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لَدَیْنٰا أَنْکٰالاً وَ جَحِیماً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طَعٰاماً ذٰا غُصَّةٍ وَ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اَلْأَرْضُ وَ اَلْجِبٰالُ وَ کٰانَتِ اَلْجِبٰالُ کَثِیباً مَهِیلاً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إِلَیْکُمْ رَسُولاً شٰاهِداً عَلَیْکُمْ کَمٰا أَرْسَلْنٰا إِلیٰ فِرْعَوْنَ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فَعَصیٰ فِرْعَوْنُ اَلرَّسُولَ فَأَخَذْنٰاهُ أَخْذاً وَبِیلاً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تَتَّقُونَ إِنْ کَفَرْتُمْ یَوْماً یَجْعَلُ اَلْوِلْدٰانَ شِیباً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کٰانَ وَعْدُهُ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قَرْضاً حَسَناً وَ مٰا تُقَدِّمُوا لِأَنْفُسِکُمْ مِنْ خَیْرٍ تَجِدُوهُ عِنْدَ اَللّٰهِ هُوَ خَیْراً وَ أَعْظَمَ أَجْراً وَ اِسْتَغْفِرُوا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21" w:name="pg12334_122384"/>
    </w:p>
    <w:p>
      <w:pPr>
        <w:pStyle w:val="Heading4"/>
        <w:numPr>
          <w:ilvl w:val="3"/>
          <w:numId w:val="1"/>
        </w:numPr>
        <w:rPr/>
      </w:pPr>
      <w:bookmarkStart w:id="22" w:name="__RefHeading___Toc8218417_417432637"/>
      <w:bookmarkStart w:id="23" w:name="_Toc9"/>
      <w:bookmarkEnd w:id="21"/>
      <w:bookmarkEnd w:id="22"/>
      <w:r>
        <w:rPr>
          <w:rtl w:val="true"/>
        </w:rPr>
        <w:t>معنای واژه‌ها</w:t>
      </w:r>
      <w:bookmarkEnd w:id="23"/>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بازگشتن و منصرف شدن،و اصل سبح از تقلّب و گشتن و زیر و رو شدن است و سابح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چنین نامیده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بریدن و به خدا پیوستن،و اصل آن از</w:t>
      </w:r>
      <w:bookmarkStart w:id="24" w:name="pg12334_122385"/>
    </w:p>
    <w:p>
      <w:pPr>
        <w:pStyle w:val="BookText"/>
        <w:rPr/>
      </w:pPr>
      <w:bookmarkEnd w:id="24"/>
      <w:r>
        <w:rPr>
          <w:rFonts w:ascii="IRNazanin" w:hAnsi="IRNazanin" w:eastAsia="IRNazanin"/>
          <w:color w:val="111111"/>
          <w:sz w:val="28"/>
          <w:sz w:val="28"/>
          <w:szCs w:val="28"/>
          <w:rtl w:val="true"/>
          <w:lang w:bidi="fa-IR"/>
        </w:rPr>
        <w:t>بتلت الشیء به معنی بریدن آن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الکثیب ریگ فراوان روی هم انباشته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هلت الرمل اهیله هیلا فهو مهیل،به معنی آن است که چون قسمت زیرین ریگ انباشته حرکت داده شود،قسمت بالایی آن فرو 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سنگینی وبیل است،و از آن است کلأ مستوبل،که خوراک مایه تخمه و ناگوار به سبب سنگینی آن است؛و از آن است الوبل و الوابل به معنی باران دانه درشت،و نیز از آن است وبال به معنی آنچه بر نفس گران باشد؛و الوبیل عصای ضخیم را گویند</w:t>
      </w:r>
      <w:r>
        <w:rPr>
          <w:rFonts w:eastAsia="IRNazanin" w:cs="IRNazanin"/>
          <w:color w:val="111111"/>
          <w:sz w:val="28"/>
          <w:szCs w:val="28"/>
          <w:rtl w:val="true"/>
          <w:lang w:bidi="fa-IR"/>
        </w:rPr>
        <w:t>.</w:t>
      </w:r>
    </w:p>
    <w:p>
      <w:pPr>
        <w:pStyle w:val="Heading4"/>
        <w:numPr>
          <w:ilvl w:val="3"/>
          <w:numId w:val="1"/>
        </w:numPr>
        <w:rPr/>
      </w:pPr>
      <w:bookmarkStart w:id="25" w:name="__RefHeading___Toc8218419_417432637"/>
      <w:bookmarkStart w:id="26" w:name="_Toc10"/>
      <w:bookmarkEnd w:id="25"/>
      <w:r>
        <w:rPr>
          <w:rtl w:val="true"/>
        </w:rPr>
        <w:t>شب هنگام به پا خیز مگر اندکی</w:t>
      </w:r>
      <w:bookmarkEnd w:id="26"/>
    </w:p>
    <w:p>
      <w:pPr>
        <w:pStyle w:val="Heading5"/>
        <w:numPr>
          <w:ilvl w:val="4"/>
          <w:numId w:val="1"/>
        </w:numPr>
        <w:rPr/>
      </w:pPr>
      <w:bookmarkStart w:id="27" w:name="__RefHeading___Toc8218421_417432637"/>
      <w:bookmarkStart w:id="28" w:name="_Toc11"/>
      <w:bookmarkEnd w:id="27"/>
      <w:r>
        <w:rPr>
          <w:rtl w:val="true"/>
        </w:rPr>
        <w:t>اشاره</w:t>
      </w:r>
      <w:bookmarkEnd w:id="28"/>
    </w:p>
    <w:p>
      <w:pPr>
        <w:pStyle w:val="Heading5"/>
        <w:numPr>
          <w:ilvl w:val="4"/>
          <w:numId w:val="1"/>
        </w:numPr>
        <w:rPr/>
      </w:pPr>
      <w:bookmarkStart w:id="29" w:name="__RefHeading___Toc8218423_417432637"/>
      <w:bookmarkStart w:id="30" w:name="_Toc12"/>
      <w:bookmarkEnd w:id="29"/>
      <w:r>
        <w:rPr>
          <w:rtl w:val="true"/>
        </w:rPr>
        <w:t>شرح آیات</w:t>
      </w:r>
      <w:r>
        <w:rPr>
          <w:rtl w:val="true"/>
        </w:rPr>
        <w:t>:</w:t>
      </w:r>
      <w:bookmarkEnd w:id="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الْمُزَّمِّلُ ای خود را به گلیم یا روپوش پوشانده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کنار این آیه توقف فراوان داشته،و درباره معنی متزمّل اختلاف فراوان با یکدیگر پیدا کرده‌اند؛یکی از ایشان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متزمل یعنی پوشیده شده به عبای پیامبری و تحمل کننده بار سنگین آن است، </w:t>
      </w:r>
      <w:r>
        <w:rPr>
          <w:rStyle w:val="FootnoteAnchor"/>
          <w:rtl w:val="true"/>
        </w:rPr>
        <w:footnoteReference w:id="2"/>
      </w:r>
      <w:r>
        <w:rPr>
          <w:rFonts w:ascii="IRNazanin" w:hAnsi="IRNazanin" w:eastAsia="IRNazanin"/>
          <w:color w:val="111111"/>
          <w:sz w:val="28"/>
          <w:sz w:val="28"/>
          <w:szCs w:val="28"/>
          <w:rtl w:val="true"/>
          <w:lang w:bidi="fa-IR"/>
        </w:rPr>
        <w:t>و علاّمه طباطبائی بر این نظر تعلیقی نوشته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بر آن نداریم، </w:t>
      </w:r>
      <w:r>
        <w:rPr>
          <w:rStyle w:val="FootnoteAnchor"/>
          <w:rtl w:val="true"/>
        </w:rPr>
        <w:footnoteReference w:id="3"/>
      </w:r>
      <w:r>
        <w:rPr>
          <w:rFonts w:ascii="IRNazanin" w:hAnsi="IRNazanin" w:eastAsia="IRNazanin"/>
          <w:color w:val="111111"/>
          <w:sz w:val="28"/>
          <w:sz w:val="28"/>
          <w:szCs w:val="28"/>
          <w:rtl w:val="true"/>
          <w:lang w:bidi="fa-IR"/>
        </w:rPr>
        <w:t>و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با قطیفه‌ای خود را پوشانده به خواب می‌رفت،و او را آگاه کردند که داشتن چنین وضعی برای خواب مخصوص کسانی لا ابالی است که هیچ امری برای آنان اهمیت ندارد؛ </w:t>
      </w:r>
      <w:r>
        <w:rPr>
          <w:rStyle w:val="FootnoteAnchor"/>
          <w:rtl w:val="true"/>
        </w:rPr>
        <w:footnoteReference w:id="4"/>
      </w:r>
      <w:r>
        <w:rPr>
          <w:rFonts w:ascii="IRNazanin" w:hAnsi="IRNazanin" w:eastAsia="IRNazanin"/>
          <w:color w:val="111111"/>
          <w:sz w:val="28"/>
          <w:sz w:val="28"/>
          <w:szCs w:val="28"/>
          <w:rtl w:val="true"/>
          <w:lang w:bidi="fa-IR"/>
        </w:rPr>
        <w:t>و در الدّر المنثور از جابر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قریش در دار النّدوه گرد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را به نامی بنامید تا مردمان از گرد او پراکنده شوند،گفته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 نیست؛گفته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نیست؛گفته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 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بریدن دوست از دوستش می‌شود،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جمعیت پراکنده شد؛چون خبر آن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رسید،لباس خود را پوشید و خود را با آن پوشاند؛ </w:t>
      </w:r>
      <w:r>
        <w:rPr>
          <w:rStyle w:val="FootnoteAnchor"/>
          <w:rtl w:val="true"/>
        </w:rPr>
        <w:footnoteReference w:id="5"/>
      </w:r>
      <w:r>
        <w:rPr>
          <w:rFonts w:ascii="IRNazanin" w:hAnsi="IRNazanin" w:eastAsia="IRNazanin"/>
          <w:color w:val="111111"/>
          <w:sz w:val="28"/>
          <w:sz w:val="28"/>
          <w:szCs w:val="28"/>
          <w:rtl w:val="true"/>
          <w:lang w:bidi="fa-IR"/>
        </w:rPr>
        <w:t>و گفته‌ای آن است که اولین بار که جبرییل را دید از ترس خود را در لباس مخفی کرد تا آن گاه که با او انس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خطاب در آغاز وحی خوانده شده است که چیزی را از طرف خدا به مردمان ابلاغ نکرده بود،سپس با الفاظ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خطاب قرار می‌گرفت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پیش از بیان رأی خودمان درباره این آیه کریمه،بعضی از ملاحظات را درباره قسمتی از نغزها و آراء درباره آن نقل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زمخشری در تعلیق خود 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یهمه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یعنیه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چنین وصفی برای خواب مخصوص کسانی لا ابالی است که هیچ امری برای آنان اهمیت ندارد،از لحاظ معنی شایسته مقام حبیب اللّٰه و گزیده پیامبران او و معصوم بودن و تا آن حد اهتمام درباره امر رسالت داشتن که نزدیک بود خود را برای آن هلاک کند،و تحمل آزار کردن تا آن اندازه که پروردگار سبحانه و تعالی او را چنین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أَنْزَلْنٰا عَلَیْکَ الْقُرْآنَ لِتَشْقیٰ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تَذْکِرَةً لِمَنْ یَخْشیٰ به هیچ وجه نیست</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گونه آنچه در الدر المنثور آمده و بنا بر 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گفته</w:t>
      </w:r>
    </w:p>
    <w:p>
      <w:pPr>
        <w:pStyle w:val="BookText"/>
        <w:rPr/>
      </w:pPr>
      <w:r>
        <w:rPr>
          <w:rFonts w:ascii="IRNazanin" w:hAnsi="IRNazanin" w:eastAsia="IRNazanin"/>
          <w:color w:val="111111"/>
          <w:sz w:val="28"/>
          <w:sz w:val="28"/>
          <w:szCs w:val="28"/>
          <w:rtl w:val="true"/>
          <w:lang w:bidi="fa-IR"/>
        </w:rPr>
        <w:t>جاهلیان چندان متأثر شد که خود را در لباس خویش پوشاند و مخفی کرد،شایسته مقام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گفته شده است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خود را می‌پوشاند یا این که پس از نخستین دیدار با جبرییل به خانه خدیجه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زمّلونی زمّلونی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دثّرونی دثّرونی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بیشتر از طبیعت پیامبران و شخصیت سید بزرگ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است که در آن صورت شکّی در درستی رسالت و اتصال به خدا در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پیدا می‌کند که این متناقض با گفته خدای متعال درباره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رَآهُ بِالْأُفُقِ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عَلَی الْغَیْبِ بِضَنِینٍ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بِقَوْلِ شَیْطٰانٍ رَجِیمٍ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آنچه به نظر من می‌رسد،این است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یکی از دو معنی زیر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عکرمه به آن اشاره کرده و احتمال آن داده است که مقصود از آن تحمل دشواریهای پیامبری بوده است،بدان سبب که متصدی امر رسالت و مسئولیت ایجاد تغییری در اجتماع بیش از هر کس به قیام شبانه نیازمند است تا از آن روح ایمان و اراده مستقیم ماندن بر راهی که آکنده از سختیها و چالشها است، در وی تقویت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المنجد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زمل زملا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حمله،آن را حمل کرد؛ازدمل الحمل،یعنی بار را یکباره حمل کرد،و الزّمل یعنی بار</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لباس یا پوشش بر او به صورتی قرار گرفته است که حال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 هنگام که این آیات بر وی نازل می‌شد مجسم می‌سازد،که این ظاهر لفظ است،و از خطاب با این کلمه دو فایده حاصل می‌شود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نشانه‌ای از مهربانی و عطوفت و دلالت بر نزدیکی رسول به پروردگارش در آن هنگام که با چنین تعبیر رایج میان دوستان طرف مخاطبه واقع</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آن بر هر کس که برای خواب تزمل می‌کند،و این سخن مشمول قاعده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أعنی و اسمعی یا جارة مقصودم تویی و گوش فرا دارای همسایه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که آیات قرآن حکیم با توجه به قاعده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دانست که معنی اول نیز شامل هر کس می‌شود که بارهای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دعا به سوی خدا بلند کردن را حمل می‌کند و در این تعبیر کمترین ارتباطی به عظمت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بعضی تصور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ندارد،چه او نیز بشری همانند ما و نیازمند به خفتن و آسایش یافتن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شب می‌خوابیده است تا در نیمه شب و آخر آن بیدار شود و برخیزد و قیام شبانه خویش را،چنان که از او روایت شده،به نماز صبح پیوند دهد، و این نظر را لغت نیز تأیید می‌کند،چنان که در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زمل الشیء بثوبه او فیه،یعنی آن را با لباس خود پوشاند یا در آن نهاد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آن هنگام که هر مزّمّل با ندای وحی الاهی توجه یافته به سوی او بیدار می‌شود از جای خود برمی‌خیزد،خود را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امری مهم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اللَّیْلَ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هنگام بر پای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برخیز،زیرا که تعبیر با قیام فراگیر از نماز است،چه قیام نماز خاص و جز آن را شامل می‌شود؛و نیز چنین است دعا کردن و خواندن قرآن و به تفکر پرداختن و طلب آمرزش کردن،و آنچه از داوری کردن درباره گذشته نتیجه می‌شود،به محاسبه ذاتی و اندیشیدن طبق برنامه درباره آینده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این،شب تنها برای خواب و آسایش نیست؛هرگز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فرصتی طلایی برای عروج کردن مؤمنان به سوی کمال روحی و عقلی و پیوستن به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برنامه‌ریزی سالمی برای آینده فراهم می‌آید، خواه آینده دور قیامت بوده باشد،یا آینده نزدیک دنیا در فردا و پس فردا،در صورتی</w:t>
      </w:r>
    </w:p>
    <w:p>
      <w:pPr>
        <w:pStyle w:val="BookText"/>
        <w:rPr/>
      </w:pPr>
      <w:r>
        <w:rPr>
          <w:rFonts w:ascii="IRNazanin" w:hAnsi="IRNazanin" w:eastAsia="IRNazanin"/>
          <w:color w:val="111111"/>
          <w:sz w:val="28"/>
          <w:sz w:val="28"/>
          <w:szCs w:val="28"/>
          <w:rtl w:val="true"/>
          <w:lang w:bidi="fa-IR"/>
        </w:rPr>
        <w:t>که رفت و بازگشت دراز و تمام ناشدنی در هر روز صورت پذیر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تمایز شب نسبت به روز با آرامش و صفای آن است،و این که آدمی در آن از بسیاری از عوامل مؤثری که در هنگام روز با آنها مواجه می‌شود دور می‌ماند،و از همین روست که خداوند متعال آن را وعده‌گاه دیدار با بندگان صالح خویش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پیروان خود چنان می‌خواهد که راهنمای بشریت بوده باشند،و از این راه اسباب سعادت جاودانی خویش را فراهم آورند،و این امر نیازمند عزیمتی عالی و اراده‌ای سخت و آهنین و نجوا کردن با خدایی است که هر نیکی و خوشبختی در نزد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پا خاستن شب همه اینها را برای خواهندگان میسر می‌سازد،و رسیدن به چنین هدف در گرو کوشش مستمری برای دست یافتن به آن است که تنها روز برای آن کافی نیست و همین خود سبب آن است که از مؤمنان خواسته شود تا تلاش روزانه را به قیام شب متصل سازند،و جز اندکی به خواب نروند؛آری،هدف بزرگ است و فرصت کوتاه،و به همین سبب تلاش باید دو چندان شود و برای رسیدن به مقصود هر اندازه وقت بیشتر که میسر باشد مورد استفاده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قَلِیلاً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قسمت اندک از زندگی خود را مخصوص راحتی بدنهای خود به عنوان یک نیازمندی تحمیل شده بر هر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قرار می‌دهند،و در آن با چشم برهم نهادن و خوابیدن آسایش پیدا می‌کنند،و این آسایش برای خود آن نیست،بلکه برای آن است که پس از آن بار دیگر به ادامه دادن کوشش تمام ناشدنی سراسر زندگی خود و دست یافتن به نتایج بزرگ بپردازند،و اگر به مطالعه زندگی یکی از ایشان بپردازی و کارهای بزرگی را که انجام داده است بر ایام عمر او تقسیم کنی، مشاهده خواهی کرد که به دستاوردهای بزرگ دست یافته است،و بر عکس ایشان کسانی که تسلیم به خواب فراوان و در صدد دست یافتن به آسایش بیشتر بوده‌اند، در ظاهر امر چنان به نظر می‌رسد که یکی از ایشان هشتاد سال عمر کرده است، ولی چون به تعیین ارزش زندگی او از لحاظ کارهای سودمندی که به انجام رسانیده</w:t>
      </w:r>
    </w:p>
    <w:p>
      <w:pPr>
        <w:pStyle w:val="BookText"/>
        <w:rPr/>
      </w:pPr>
      <w:r>
        <w:rPr>
          <w:rFonts w:ascii="IRNazanin" w:hAnsi="IRNazanin" w:eastAsia="IRNazanin"/>
          <w:color w:val="111111"/>
          <w:sz w:val="28"/>
          <w:sz w:val="28"/>
          <w:szCs w:val="28"/>
          <w:rtl w:val="true"/>
          <w:lang w:bidi="fa-IR"/>
        </w:rPr>
        <w:t>است بپردازی،در خواهی یافت که آن هشتاد سال ارزشی بیش از بیست یا سی سال نداشته است،بدان سبب که ساعات درازی را در روز را به خواب گذرانیده و اوقات بیداری او میان غفلت و لهو و لعب ضایع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آری،خدا برای ما چنان می‌خواهد که نصف دیگر عمرهای خودمان را که مردمان بر حسب عادت آن را به رایگان از دست می‌دهند،به قیامی اختصاص دهیم که در انجام دادن عمل صالحی به مصرف برسد،و کدام عمل صالح است که از تقرب به خداوند متعال و تدبّر کردن و اندیشیدن در کتاب او بزرگتر و ارزشمندتر باشد و با اندیشیدن در آیات او و در طبیعت سبب انگیزش سودمند عقل و خرد آدمی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آن که فرمان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نسبت به پیامبر 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وجوبی دارد و برای دیگران عنوان استحباب پیدا می‌کند،مردمان پرهیزگار و متقی عملا به آن همچون یک دستور واجب نگاه می‌کنند،و به همان گونه که التزام و تعهد خویش را نسبت به نمازهای روزانه پیوسته در نظر دارند،نسبت به قیام شبانه نیز چنین الزامی را مراعات می‌کنند،و این نتیجه اهمیتی است که برای این کار و نقش آن در زندگی و شخصیت و خود قایلند،و نیز برخاسته از ایمان ایشان به این امر است که آیات قرآن به همه افراد جهت زندگی را نشان می‌دهد،که این ارائه جهت به پیامبر و معصومان صورت خاص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 که خداوند پیامبر خود و به طور ضمنی هر مؤمنی را دستور می‌دهد که جز اندکی از شب بقیه آن را به عنوان بالاترین و بهترین کار شب زنده‌داری کند ما را در برابر سه انتخاب دیگر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نِصْفَهُ أَوِ انْقُصْ مِنْهُ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عَلَیْهِ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نیمی از آن یا بکاه اندکی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آن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ضمیر متصل به کلمه نصف در این آیه اختلاف است که آیا به شب باز می‌گردد یا به قلیل،و در نتیجه از لحاظ نحوی نیمی از آن یعنی نِصْفَهُ بدل از</w:t>
      </w:r>
    </w:p>
    <w:p>
      <w:pPr>
        <w:pStyle w:val="BookText"/>
        <w:rPr/>
      </w:pPr>
      <w:r>
        <w:rPr>
          <w:rFonts w:ascii="IRNazanin" w:hAnsi="IRNazanin" w:eastAsia="IRNazanin"/>
          <w:color w:val="111111"/>
          <w:sz w:val="28"/>
          <w:sz w:val="28"/>
          <w:szCs w:val="28"/>
          <w:rtl w:val="true"/>
          <w:lang w:bidi="fa-IR"/>
        </w:rPr>
        <w:t>کدام یک از آن 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شیخ الطائفه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نصفه بدل 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است،همچون این که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زیدا رأسه، </w:t>
      </w:r>
      <w:r>
        <w:rPr>
          <w:rStyle w:val="FootnoteAnchor"/>
          <w:rtl w:val="true"/>
        </w:rPr>
        <w:footnoteReference w:id="11"/>
      </w:r>
      <w:r>
        <w:rPr>
          <w:rFonts w:ascii="IRNazanin" w:hAnsi="IRNazanin" w:eastAsia="IRNazanin"/>
          <w:color w:val="111111"/>
          <w:sz w:val="28"/>
          <w:sz w:val="28"/>
          <w:szCs w:val="28"/>
          <w:rtl w:val="true"/>
          <w:lang w:bidi="fa-IR"/>
        </w:rPr>
        <w:t>یعنی سر زید را زد؛و به گفته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از قلیل است که در این صورت بیانی از مستثنی است،و مؤید این گفته است آنچه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نصف است،یا از این نصف قلیل اندکی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بکاه،یا بر این قلیل قلیلی بیفزا</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و آنچه به نظر من نزدیکتر می‌نماید آن است که ضمیر هاء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لیل باز می‌گردد بنا بر این معنی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شب قیام کن جز اندکی از آن،یا نصف آن،یا کمتر از نصف آن با کاستن اندکی از این نصف،یا بیشتر از نصف با افزودن اندکی بر این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می‌توانیم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 اللَّیْلَ جنس است،و آنچه مستثنی شده پاره‌ای از آن است،که در این صورت معنی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شبها قیام کن مگر اندکی از شبها و بعضی از آنها،و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صاحب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شبهای معذور بودن همچون در بیماری و غلبه خواب و درد چشم و همانندهای اینها است، </w:t>
      </w:r>
      <w:r>
        <w:rPr>
          <w:rStyle w:val="FootnoteAnchor"/>
          <w:rtl w:val="true"/>
        </w:rPr>
        <w:footnoteReference w:id="13"/>
      </w:r>
      <w:r>
        <w:rPr>
          <w:rFonts w:ascii="IRNazanin" w:hAnsi="IRNazanin" w:eastAsia="IRNazanin"/>
          <w:color w:val="111111"/>
          <w:sz w:val="28"/>
          <w:sz w:val="28"/>
          <w:szCs w:val="28"/>
          <w:rtl w:val="true"/>
          <w:lang w:bidi="fa-IR"/>
        </w:rPr>
        <w:t>و مؤید آن است روایت 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درباره گفته خدای تعالی در این آیه پرسش کردم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فرمان داده است که هر شب به گزاردن نماز شب بپردازد،مگر در آن شبهایی که پیش آید و در آنها به اقامه نماز شب نپردازد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به عذری از عذرها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که پیش می‌آید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امر به قیام به صورتی تردیدپذیر میان چهارگونه اختیار داده است؟شاید به سببهای آینده چنین بوده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واجب تحدید شده امری است که در پاره‌ای از اوضاع و احوال حتی نسبت به پیامبر و معصومانی که قیام لیل بر ایشان وجوب شرعی عینی</w:t>
      </w:r>
    </w:p>
    <w:p>
      <w:pPr>
        <w:pStyle w:val="BookText"/>
        <w:rPr/>
      </w:pPr>
      <w:r>
        <w:rPr>
          <w:rFonts w:ascii="IRNazanin" w:hAnsi="IRNazanin" w:eastAsia="IRNazanin"/>
          <w:color w:val="111111"/>
          <w:sz w:val="28"/>
          <w:sz w:val="28"/>
          <w:szCs w:val="28"/>
          <w:rtl w:val="true"/>
          <w:lang w:bidi="fa-IR"/>
        </w:rPr>
        <w:t>دارد امکان‌پذیر است،چه انسان از دیدگاه واقعیت در معرض اوضاع و احوال متغیری قرار گرفته است که مقاومت کردن در برابر آنها برای او ممکن نیست، همچون بیماری و جنگ و اوضاع و احوال امنیتی؛علی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پیامبرش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ساعتهای قیام در شب مخیّر ساخته،و آن را موکول به رأی خود کرده است،و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مؤمنان با او به همین مقدارها قیام می‌کنند،و این کار برای ایشان دشوار می‌شود،و کسی از ایشان بود که نمی‌دانست چند رکعت نماز خوانده است،و چه اندازه از شب باقی مانده است،و به همین سبب تمام شب را بیدار و قایم می‌ماند تا مبادا به اندازه واجب قیام نکرده باشد،تا این که خدا در آخر آیه تکلیف را سبکتر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که در آن جا قرآن آشکارا به یکی از سببهای تعدد اختیارات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مکلف را در برابر اختیارات متعدد قرار دادن که در سنگینی بر نفس و اندازه فضیلت در نزد خدا با یکدیگر اختلاف دارند،و تفاوتی میان درجه تکلیف وجود ندارد که آیا واجب است یا مستحبّ،بر حسب اندازه ایمان و اراده خود در آن هنگام که هر کدام را بخواهد انتخاب می‌کند،گونه‌ای از امتحان و آزمایش الاهی را از مؤمنان می‌گذراند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همین راه به این نتیجه می‌رسیم که،به عنوان حکم شرعی،برای جز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لیل مستحبّ است نه واجب،و فقیهان اختلاف در نصوص را از لحاظ تنگی و گستردگی و فزونی و اندکی،دلیل بر استحباب دانسته‌اند،زیرا که امر واجب تحدید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آن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به شماره‌ای از رکعتها و ذکرها نیست،بلکه برنامه‌ای مایه تکامل جسم و روح و عقل است،و این نتیجه‌ای از متضمن بودن آن بر نماز و مناجات و تلاوت قرآن است که به میانجیگری آنها قایمان در شب به آفاق عروج می‌کنند که در عین حال سبب عروج انسان به مراتب</w:t>
      </w:r>
    </w:p>
    <w:p>
      <w:pPr>
        <w:pStyle w:val="BookText"/>
        <w:rPr/>
      </w:pPr>
      <w:r>
        <w:rPr>
          <w:rFonts w:ascii="IRNazanin" w:hAnsi="IRNazanin" w:eastAsia="IRNazanin"/>
          <w:color w:val="111111"/>
          <w:sz w:val="28"/>
          <w:sz w:val="28"/>
          <w:szCs w:val="28"/>
          <w:rtl w:val="true"/>
          <w:lang w:bidi="fa-IR"/>
        </w:rPr>
        <w:t>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 قرآن و اندیشیدن در معانی آن روح قیام لیل است،و آن پیمان خدا برای انسان،و ریسمان کشیده شده او از آسمان به زمین،و راه و روش روشنی است که با آن دردهای او درمان می‌شود و از این راه به خوشبختی می‌رسد،و از آن روح توحید و توکل و صبر مدد می‌گیرد،و از آیات آن بینشهای هدایت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در هر میدان از زندگی به آدمی الهام می‌شود،تا بتواند در روز به راهنمایی پروردگار خویش به راه بیفتد،و در اختیار او مرهمی برای هر درد و راه حلی برای هر دشواری و تدبّری صائب برای هر قضیه و حرکت در زندگی فردی و اجتماعی،و در هر میدان از میدانهای آن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آری،خواندن قرآن،خود به خود برکت و حسنه‌ای بزرگ است،ولی هدف قرآن بزرگتر از تبرک محض است،بلکه بزرگترین خیر آن جز با برانگیخته شدن عقل به توسط هدایت قرآن و تدبر کردن در معانی آن حاصل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گفته خدای عز و جل را نشنیده‌ای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أَنْزَلْنٰاهُ إِلَیْکَ مُبٰارَکٌ لِیَدَّبَّرُوا آیٰاتِهِ وَ لِیَتَذَکَّرَ أُولُوا الْأَلْبٰابِ ؟و تدبّر در قرآن تنها برای فهم آن نیست،بلکه برای عمل کردن و به کار گرفتن آن نیز هست،و به همین سبب قرآن میان ترتیل آن در شب و آمد و شد طویل مردمان در روز ارتباط برقرار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خواندن قرآن به خودی خود هدف نیست،خداوند متعال به ما فرمان داده است که آیات آن را به صورت خاص بخوانیم که همان ترتیل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رَتِّلِ الْقُرْآنَ تَرْتِیلاً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را نیکو و با تأنی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ترتیل،خواندن نیکو و بدون شتاب و همراه با تفکر و تدبّر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معنی این آیه پرسش کردم،و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آشکار بخوان و مانند مو آن را بریده بره مکن،و همچون ریگ آن را پراکنده مساز،تا چنان شود که دلهای سخت شما از خواب بیدار شود،و نباید تمام همّ شما رسیدن به پایان سوره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نیاید به هذرمة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p>
    <w:p>
      <w:pPr>
        <w:pStyle w:val="BookText"/>
        <w:rPr/>
      </w:pPr>
      <w:r>
        <w:rPr>
          <w:rFonts w:ascii="IRNazanin" w:hAnsi="IRNazanin" w:eastAsia="IRNazanin"/>
          <w:color w:val="111111"/>
          <w:sz w:val="28"/>
          <w:sz w:val="28"/>
          <w:szCs w:val="28"/>
          <w:rtl w:val="true"/>
          <w:lang w:bidi="fa-IR"/>
        </w:rPr>
        <w:t>شود،بلکه می‌بایستی به ترتیل خوانده شود؛پس چون به آیه‌ای برسی که در آن سخن از بهشت آمده است،اندکی توقف کن و از خدای عزّ و جلّ خواستار بهشت شو،و چون به آیه‌ای در یاد کرد آتش دوزخ برسی نیز بایست و از آتش دوزخ به خدای متعال پناه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خواندن آن مکث کنی و به بانگ نیکو آن را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 از امّ سلمه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خواندن قرآن خود را به آیه آیه تقسیم می‌کرد؛ </w:t>
      </w:r>
      <w:r>
        <w:rPr>
          <w:rStyle w:val="FootnoteAnchor"/>
          <w:rtl w:val="true"/>
        </w:rPr>
        <w:footnoteReference w:id="19"/>
      </w:r>
      <w:r>
        <w:rPr>
          <w:rFonts w:ascii="IRNazanin" w:hAnsi="IRNazanin" w:eastAsia="IRNazanin"/>
          <w:color w:val="111111"/>
          <w:sz w:val="28"/>
          <w:sz w:val="28"/>
          <w:szCs w:val="28"/>
          <w:rtl w:val="true"/>
          <w:lang w:bidi="fa-IR"/>
        </w:rPr>
        <w:t xml:space="preserve">و از انس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خود را می‌کشید و امتداد می‌داد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ایستار پرهیزگاران در برابر قرآن در قیام لیل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شب هنگام، راست برپایند،و قرآن را جزء جزء با تأمل و درنگ بر زبان دارند،و با خواندن آن اندوهبارند،و در آن اندوه داروی درد خود را به دست می‌آرند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آیه‌ای گذشتند که تشویقی در آن است،به طمع بیارمند و جانهاشان چنان از شوق برآید که گویی دیده‌هاشان بدان نگران است،و اگر آیه‌ای را خواندند که در آن بیم دادنی است،گوش دلهای خویش بدان نهند،آن سان که پنداری بانگ برآمدن و فرو شدن آتش دوزخ را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پشتهای خود را خمانیده‌اند،و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پیشانیها و پنجه‌ها و زانوها و کناره‌های پا را بر زمین گسترانیده،از خدا می‌خواهند که گردنهاشان را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کیفیت به صورت مادّی و معنوی در شخصیّتهای ایشان تجلّی پیدا می‌کند،چنان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گفته خود چنین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روز،دانشمندانند خویشتن‌دار،نیکوکارانند پرهیزگار</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لغوی برای ترتیل با آنچه پیشتر گفته شد به دست می‌آید؛چون گفته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 الشیء مقصود آن است که نظم و ترتیبی نیکو پیدا کرد؛و رتّل الکلام، یعنی اجزاء سخن را خوب با یکدیگر پیوست؛و رتّل القرآن یعنی در خواندن قرآن تأنق و حکمت به 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رتل در اصطلاحات نظامی به معنی صف بستن سپاهیان و به ترتیب پشت سر هم قرار گرفتن آلات و ادوات نظامی است؛و به قولی پایین آوردن صوت هنگام خواندن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یکی از پیامدهای اساسی را که سبب کشف اهمیت قیام شبانه می‌شود،بیان می‌کند،و آن بیان نقش اساسی آن در ساخته شدن شخصیت مکتبی توانای بر تحمل مسئولیت وحی است؛امانت الاهی،از آن روی که با هواهای بشری و آسایش دوستی آدمی مخالفت دارد،سنگین می‌نماید،و ایستار درست در برابر آن گریختن از قبول این مسئولیت نیست،بلکه بالا بردن و رساندن مقام نفس به ترازی است که بتواند با تزکیه و تربیت و تعلیم از طریق برنامه‌های گوناگون،بار آن مسئولیت را بپذیرد،و یکی از این گونه وسایل قیام شبانه است که در آیات گذشته به آن اشاره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سَنُلْقِی عَلَیْکَ قَوْلاً ثَقِیلاً</w:t>
      </w:r>
    </w:p>
    <w:p>
      <w:pPr>
        <w:pStyle w:val="BookText"/>
        <w:rPr/>
      </w:pPr>
      <w:r>
        <w:rPr>
          <w:rFonts w:ascii="IRNazanin" w:hAnsi="IRNazanin" w:eastAsia="IRNazanin"/>
          <w:color w:val="111111"/>
          <w:sz w:val="28"/>
          <w:sz w:val="28"/>
          <w:szCs w:val="28"/>
          <w:rtl w:val="true"/>
          <w:lang w:bidi="fa-IR"/>
        </w:rPr>
        <w:t>ما به زودی بر تو سخنی را القا می‌کنیم که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زودی گفته‌ای را به تو وحی می‌کنیم که بر تو و بر امّت سنگین است؛ </w:t>
      </w:r>
      <w:r>
        <w:rPr>
          <w:rStyle w:val="FootnoteAnchor"/>
          <w:rtl w:val="true"/>
        </w:rPr>
        <w:footnoteReference w:id="23"/>
      </w:r>
      <w:r>
        <w:rPr>
          <w:rFonts w:ascii="IRNazanin" w:hAnsi="IRNazanin" w:eastAsia="IRNazanin"/>
          <w:color w:val="111111"/>
          <w:sz w:val="28"/>
          <w:sz w:val="28"/>
          <w:szCs w:val="28"/>
          <w:rtl w:val="true"/>
          <w:lang w:bidi="fa-IR"/>
        </w:rPr>
        <w:t>و گفته شده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جز قلبی تأیید شده با توفیق و نفسی تقویت شده با توحید،نمی‌تواند حامل آن باشد؛و به گفته دیگری ثقیل به معنای عظیم الشأن و بلند مرتبه است،چنان که گفته می‌شود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رصین است،و این سخنی است که چون در جای خود قرار گیرد دارای وزن است؛ </w:t>
      </w:r>
      <w:r>
        <w:rPr>
          <w:rStyle w:val="FootnoteAnchor"/>
          <w:rtl w:val="true"/>
        </w:rPr>
        <w:footnoteReference w:id="24"/>
      </w:r>
      <w:r>
        <w:rPr>
          <w:rFonts w:ascii="IRNazanin" w:hAnsi="IRNazanin" w:eastAsia="IRNazanin"/>
          <w:color w:val="111111"/>
          <w:sz w:val="28"/>
          <w:sz w:val="28"/>
          <w:szCs w:val="28"/>
          <w:rtl w:val="true"/>
          <w:lang w:bidi="fa-IR"/>
        </w:rPr>
        <w:t>و قولی آن است که در میزان روز قیامت سنگین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قرطبی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وابسته به امر واجب بودن قیام لیل است،یعنی از آن روی سنگین است</w:t>
      </w:r>
    </w:p>
    <w:p>
      <w:pPr>
        <w:pStyle w:val="BookText"/>
        <w:rPr/>
      </w:pPr>
      <w:r>
        <w:rPr>
          <w:rFonts w:ascii="IRNazanin" w:hAnsi="IRNazanin" w:eastAsia="IRNazanin"/>
          <w:color w:val="111111"/>
          <w:sz w:val="28"/>
          <w:sz w:val="28"/>
          <w:szCs w:val="28"/>
          <w:rtl w:val="true"/>
          <w:lang w:bidi="fa-IR"/>
        </w:rPr>
        <w:t>که نماز شب گفته سنگینی برای حمل کردن است،چه شب برای خفتن است،و چون کسی به قیام اکثر آن موظف شود و این امر برای او با بار کردن بار سنگین بر نفس میسر نشود،و در عین حال باید با شیطان نیز مجاهده کند،البته امری است که برای بنده سنگینی دارد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 بعضی به تفسیر مادی برای معنی ثقیل پرداخته و با تکیه بر روایتهای غیر محقق به استدلال پرداخته‌اند،همچون این گفته عایشه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سوار بودن بر شتر وحی می‌رسید،آن شتر سراسر گردن خود را بر زمین می‌زد، </w:t>
      </w:r>
      <w:r>
        <w:rPr>
          <w:rStyle w:val="FootnoteAnchor"/>
          <w:rtl w:val="true"/>
        </w:rPr>
        <w:footnoteReference w:id="26"/>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از سنگینی وحی زانو می‌زد و بر زمین قرار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پیشانی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عرق می‌پوشاند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آنچه من اختیار می‌کنم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 معنوی است،پیش از آن که سنگینی مادّی بوده باشد،و اگر روایات گذشته حاکی از اثر مادّی وحی 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مرکب او با ملاحظه آیه لَوْ أَنْزَلْنٰا هٰذَا الْقُرْآنَ عَلیٰ جَبَلٍ لَرَأَیْتَهُ خٰاشِعاً مُتَصَدِّعاً مِنْ خَشْیَةِ اللّٰهِ صحت داشته باشد،چیزی جز نمودارها و دلالتهایی بر آثار و حقایق معنوی محسوب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شک نیست که قرآن،به اعتبار آن که مسئولیتهای بزرگی را همچون مسئولیت استقلال و تغییر و تزکیه و مبارزه با باطل بر دوش انسان بار می‌کند،گفته‌ای سنگین است،و به همین سبب آدمی نیاز به آن دارد که از قیام شبانه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توانا شدن بر حمل این بار سنگین مدد گیرد،و بدین گونه سیاق قرآن ارتباطی میان ثقل قرآن و قیام لیل برقرار می‌سازد،و برای ما این مطلب را توضیح می‌دهد که نماز و شب زنده‌داری حالت نفسی برخاسته از آنها، چون همه در شب صورت‌پذیر شود،بهتر از آن است که در روز فراهم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نٰاشِئَةَ اللَّیْلِ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ناشئة در لغت از نشأ اللیل یعنی آن را احداث کرد،آمده است؛و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آفرید؛و الحدیث او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وضع و آغاز کرد،و ساعات اول شب بدان</w:t>
      </w:r>
    </w:p>
    <w:p>
      <w:pPr>
        <w:pStyle w:val="BookText"/>
        <w:rPr/>
      </w:pPr>
      <w:r>
        <w:rPr>
          <w:rFonts w:ascii="IRNazanin" w:hAnsi="IRNazanin" w:eastAsia="IRNazanin"/>
          <w:color w:val="111111"/>
          <w:sz w:val="28"/>
          <w:sz w:val="28"/>
          <w:szCs w:val="28"/>
          <w:rtl w:val="true"/>
          <w:lang w:bidi="fa-IR"/>
        </w:rPr>
        <w:t xml:space="preserve">سبب ناشئة نامیده شده که شب با آنها آغاز می‌شود، </w:t>
      </w:r>
      <w:r>
        <w:rPr>
          <w:rStyle w:val="FootnoteAnchor"/>
          <w:rtl w:val="true"/>
        </w:rPr>
        <w:footnoteReference w:id="28"/>
      </w:r>
      <w:r>
        <w:rPr>
          <w:rFonts w:ascii="IRNazanin" w:hAnsi="IRNazanin" w:eastAsia="IRNazanin"/>
          <w:color w:val="111111"/>
          <w:sz w:val="28"/>
          <w:sz w:val="28"/>
          <w:szCs w:val="28"/>
          <w:rtl w:val="true"/>
          <w:lang w:bidi="fa-IR"/>
        </w:rPr>
        <w:t>و به نظر ما،مقصود همه آن چیزها است که در شب از عبادت روحانی یا بصیرت عقلانی یا حکمت ربّانی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مفسران را در این خصوص دو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آنها این که مقصود از ناشئة اللیل دو رکعت نمازی است که پس از نماز مغرب گزارده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غفیله،و به گفته‌ای جز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لیل،چنان که در مجمع البیان از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قیام در آخر شب است تا نماز شب</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و،چنان که گذشت،این به سیاق سوره نزدیکتر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أَشَدُّ وَطْئاً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استواری سخت‌تر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شدت وطأ ثبات قدمی است که سنگینی و سختی گام نهادن بر زمین آن را منعکس می‌سازد،پس گام سخت بر زمین نهادن مایه ثبات قدم بیشتر خواهد بود، و به قول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ثبات قدم بیشتر در خیر، </w:t>
      </w:r>
      <w:r>
        <w:rPr>
          <w:rStyle w:val="FootnoteAnchor"/>
          <w:rtl w:val="true"/>
        </w:rPr>
        <w:footnoteReference w:id="31"/>
      </w:r>
      <w:r>
        <w:rPr>
          <w:rFonts w:ascii="IRNazanin" w:hAnsi="IRNazanin" w:eastAsia="IRNazanin"/>
          <w:color w:val="111111"/>
          <w:sz w:val="28"/>
          <w:sz w:val="28"/>
          <w:szCs w:val="28"/>
          <w:rtl w:val="true"/>
          <w:lang w:bidi="fa-IR"/>
        </w:rPr>
        <w:t>و به گفته 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قدم بیشتر در شب،بدان سبب که مردمان در این ثبات قدم مضطرب می‌شوند،و برای تأمین معاش به این جا و آن جا می‌روند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 شک نیست که استقامت داشتن در راه رسالت امری دشوار است و به اراده‌ای سخت و روحی عالی نیاز دارد،تا آدمی با آنها بتواند با چالشهای مستقیم بودن بر حق مواجه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قیام شب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خواندن قرآن و تدبّر کردن در آن و پرداختن به دعا و آمرزشخواهی به شخص اراده ثبات و روح تحمل عطا می‌کند؛و در هنگام بحث از این آیه شایسته است که به مطالعه در زندگی نسلهای نخستین مسلمانان بپردازیم که کارهای بزرگی در تاریخ انجام دادند،و مسیر انسانیت را عوض کردند،و شک نیست که آنان در این کار از قیام خویش در شب و همت عالی و اراده سختی که از آن بهره ایشان شده بود مدد</w:t>
      </w:r>
    </w:p>
    <w:p>
      <w:pPr>
        <w:pStyle w:val="BookText"/>
        <w:rPr/>
      </w:pPr>
      <w:r>
        <w:rPr>
          <w:rFonts w:ascii="IRNazanin" w:hAnsi="IRNazanin" w:eastAsia="IRNazanin"/>
          <w:color w:val="111111"/>
          <w:sz w:val="28"/>
          <w:sz w:val="28"/>
          <w:szCs w:val="28"/>
          <w:rtl w:val="true"/>
          <w:lang w:bidi="fa-IR"/>
        </w:rPr>
        <w:t>می‌گرفتند،و در واقع راهبان شب و شهسواران روز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برخاستن شب بر جانها از آن روی دشوار است که شخص برای پرداختن به آن مواجه با چالشی نفسی می‌شود که خواب بر آن چیره شده،و در صدد آن است که از زیر بار مسئولیت شانه تهی کند،و راحت بدنی را از لقای پروردگار جبّار خویش برتر داند،و به همین گونه با چالش شیطانی نیز رو به رو است که به او عقب انداختن این تکلیف الاهی را وسوسه می‌کند،و خواب یا چیزی دیگری را همچون بهانه فرار در اختیار او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بدین گونه است که قیام شب نقطه عزیمتی برای بهبود بخشیدن اساسی و ریشه‌دار در نفس آدمی و در اجتماع به شمار می‌رود،که این خود عملی دشوار است،و قرآن به این معنی بدین گونه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اسْتَعِینُوا بِالصَّبْرِ وَ الصَّلاٰةِ وَ إِنَّهٰا لَکَبِیرَةٌ إِلاّٰ عَلَی الْخٰاشِعِینَ و از بردباری و نماز مدد گیرید،و این کاری بس دشوار است مگر بر خاشعان</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چنین است که بعضی تصور کرده‌اند که مقصود از شدت وطأ خود سختی نماز شب است،چنان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گرانتر و سخت‌تر از نماز روز بر نمازگزار است،و آن برخاسته از این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دشواری حکم بر مردم شدت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متعال پیامبر خود را از آن آگاه کرد که ثواب در قیام شب متناسب با شدت دشواری و سنگینی آن است،و نظیر آن است این گفته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عبادتها دشوارترین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و قیام شب از آن روی حمز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انسان توازن شخصیت می‌آفریند تا چنان شود که این شخصیّت متّکی بر شالوده‌های راهنمای مبتنی بر ارزشهای وحی و هدایت عقل و آزمایشهای بشری بوده باشد،و چنین است که زبان راهبان شب پاکیزه شده از غیبت و بدگویی و دیگر خطاها و گناهان گفتاری می‌شود که گواهی به دروغ دادن از جمله آنها است،بدان جهت که بر پا ایستادن شب سبب آن می‌شود که دلهاشان از</w:t>
      </w:r>
    </w:p>
    <w:p>
      <w:pPr>
        <w:pStyle w:val="BookText"/>
        <w:rPr/>
      </w:pPr>
      <w:r>
        <w:rPr>
          <w:rFonts w:ascii="IRNazanin" w:hAnsi="IRNazanin" w:eastAsia="IRNazanin"/>
          <w:color w:val="111111"/>
          <w:sz w:val="28"/>
          <w:sz w:val="28"/>
          <w:szCs w:val="28"/>
          <w:rtl w:val="true"/>
          <w:lang w:bidi="fa-IR"/>
        </w:rPr>
        <w:t xml:space="preserve">عقده‌ها تهی و مخزن تقوا شود،و آنان را بر آن می‌دارد که پیش از سخن گفتن درباره آن بیندیشند،و آن را با ترازوی حق و صواب بسنجند،و در سخن گفتن به آنچه درست و حق است دست یابند؛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سکوت اختیار کنند به اندیشیدن بپردازند،و در آن هنگام که سخن می‌گویند حکمت و فرزانگی از اطراف ایشان جریان پیدا کند،و چنان باشند که مولای ایشان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گفته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منطقهم الصواب گفتار ایشان درست و صواب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توصیف کرده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أَقْوَمُ قِیلاً</w:t>
      </w:r>
    </w:p>
    <w:p>
      <w:pPr>
        <w:pStyle w:val="BookText"/>
        <w:rPr/>
      </w:pPr>
      <w:r>
        <w:rPr>
          <w:rFonts w:ascii="IRNazanin" w:hAnsi="IRNazanin" w:eastAsia="IRNazanin"/>
          <w:color w:val="111111"/>
          <w:sz w:val="28"/>
          <w:sz w:val="28"/>
          <w:szCs w:val="28"/>
          <w:rtl w:val="true"/>
          <w:lang w:bidi="fa-IR"/>
        </w:rPr>
        <w:t>و در گفتار استوارتر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بهتر از دیگران می‌توانند به حق در جهات گوناگون آن دسترس پیدا کنند،از آن روی که اقوم یعنی برتر از دیگران‌اند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فخر رازی در تفسیر آیه آن را نیکو لفظتر تفسیر کرده است،و انس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درشت‌تر و آماده‌تر و برنده‌تر، </w:t>
      </w:r>
      <w:r>
        <w:rPr>
          <w:rStyle w:val="FootnoteAnchor"/>
          <w:rtl w:val="true"/>
        </w:rPr>
        <w:footnoteReference w:id="36"/>
      </w:r>
      <w:r>
        <w:rPr>
          <w:rFonts w:ascii="IRNazanin" w:hAnsi="IRNazanin" w:eastAsia="IRNazanin"/>
          <w:color w:val="111111"/>
          <w:sz w:val="28"/>
          <w:sz w:val="28"/>
          <w:szCs w:val="28"/>
          <w:rtl w:val="true"/>
          <w:lang w:bidi="fa-IR"/>
        </w:rPr>
        <w:t>و این امری طبیعی است،بدان سبب که قایم در شب به گفته خدا و وحی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پیدا می‌کند،و طرز اندیشیدن و منطق خویش را بر پایه آن طرح می‌ریزد،و نیز بدان روی که برانگیختن عقل به تفکر در آیات خدا در هنگام شب،راه را برای دست یافتن به منطقی استوارتر در هنگام سخن گفتن در روز هموار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را از مصداقهای گفتار سنگین القا شده به توسط خدا بر فرستاده‌اش و پیروان او در نظر بگیریم،برخاستن در شب که قلب آدمی را آماده پذیرفتن آن می‌سازد،آن را آماده‌تر و شایسته‌تر برای فهم معانی آن و استوار ماندن در آن و عمل کردن به آن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مسئولیتهای شبانه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برنامه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مسئولیتهای روزانه که مستلزم آمد و شدی گسترده و گشت و گذاری دراز است،تکامل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لَکَ فِی النَّهٰارِ سَبْحاً طَوِیلاً</w:t>
      </w:r>
    </w:p>
    <w:p>
      <w:pPr>
        <w:pStyle w:val="BookText"/>
        <w:rPr/>
      </w:pPr>
      <w:r>
        <w:rPr>
          <w:rFonts w:ascii="IRNazanin" w:hAnsi="IRNazanin" w:eastAsia="IRNazanin"/>
          <w:color w:val="111111"/>
          <w:sz w:val="28"/>
          <w:sz w:val="28"/>
          <w:szCs w:val="28"/>
          <w:rtl w:val="true"/>
          <w:lang w:bidi="fa-IR"/>
        </w:rPr>
        <w:t>تو را در هنگام روز آمد و شدی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نظر وجود دارد که هر دو به درمان توهم تناقض میان کارهای اساسی انسان در شب و کارهای اساسی او در روز منجر می‌شود،چرا که اسلام آن دو را مکمّل یکدیگر در نظر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مهام و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سبحوا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قوم به راه افتادند و در زمین پراکنده شدند، </w:t>
      </w:r>
      <w:r>
        <w:rPr>
          <w:rStyle w:val="FootnoteAnchor"/>
          <w:rtl w:val="true"/>
        </w:rPr>
        <w:footnoteReference w:id="37"/>
      </w:r>
      <w:r>
        <w:rPr>
          <w:rFonts w:ascii="IRNazanin" w:hAnsi="IRNazanin" w:eastAsia="IRNazanin"/>
          <w:color w:val="111111"/>
          <w:sz w:val="28"/>
          <w:sz w:val="28"/>
          <w:szCs w:val="28"/>
          <w:rtl w:val="true"/>
          <w:lang w:bidi="fa-IR"/>
        </w:rPr>
        <w:t>پس چنان می‌نماید که قرآن می‌خواهد به ما بگوید که مؤمن را دو مسئولیت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هنگام روز برای انجام دادن دهها کار مهم،و دیگری در شب که محدود به قیام او است،و هر اندازه مسئولیت روزانه در راه تحصیل علم یا جهاد در راه خدا یا تلاش برای به دست آوردن روزی حلال بزرگ باشد،بدل کردن مسئولیت شب به روز خطا است،چرا که شخص عالم اگر در طلب علم خود خلوص نداشته باشد،زیان علم بر او و بر مردم از سود آن بیشتر خواهد شد،و آن کس که علم را مفید و صاحب علم را ملتزم به رسالت او در زندگی قرار می‌دهد،به واژگون کردن حقایق نخواهد پرداخت و خود و علم خویش را به هیچ حکومت یا طاغوت یا مترف نخواهد فروخت،و این ایمانی است که از قیام در شب نصیب او می‌شود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نیازمندی مؤمن به قیام شب در هر جا که باشد،نیازی قطعی و مؤکّد است، زیرا که گشت و گذار دراز او در روز با بدنی است که ناگزیر باید در آن عقل و روحی وجود داشته باشد که آن را جز در پیوستگی به خدا و پیروی از وحی او نخواهد یافت،و این خطایی بسیار زشت است که آدمی به آمد و شدهای دراز روزانه و فرو رفتن در ژرفناهای آن بپردازد،در حالی که خود را برای این کار آماده نکرده است،و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تأکید کرده است که هر فضیلتی که پرهیزگاران در روز به آن دسترس پیدا کنند،ثمره قیام ایشان در هنگام شب است،</w:t>
      </w:r>
    </w:p>
    <w:p>
      <w:pPr>
        <w:pStyle w:val="BookText"/>
        <w:rPr/>
      </w:pPr>
      <w:r>
        <w:rPr>
          <w:rFonts w:ascii="IRNazanin" w:hAnsi="IRNazanin" w:eastAsia="IRNazanin"/>
          <w:color w:val="111111"/>
          <w:sz w:val="28"/>
          <w:sz w:val="28"/>
          <w:szCs w:val="28"/>
          <w:rtl w:val="true"/>
          <w:lang w:bidi="fa-IR"/>
        </w:rPr>
        <w:t>و این در آن هنگام است که،چنان که پیشتر گفتیم،به توصیف حال ایشان در هنگام شب پرداخته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روز،دانشمندانند خویشتندار،نیکوکاران‌اند پرهیزگار،ترس آنان را چون تیر پیراسته تراشیده کرده است و 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کسی بدانها نگرد،پندارد که بیمارند،اما آنان را بیماری نیست،و گوید خردهاشان آشفته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پریشانی را سببی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آشفتگی‌شان کاری است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کردار اندک خود خرسندی ندارند،و طاعتهای فراوان را بسیار نشمارند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خود را متهم شمارند و از کرده‌های خویش بیم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ایشان را بستایند،از آنچه درباره او گویند بترسد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را از دیگران بهتر می‌شناسم و خدای من مرا از خودم بهتر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مگیر بدانچه بر زبان می‌آورند،و بهتر از آنم کن که می‌پندارند،و بر من ببخشای آن را که نمی‌دانند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السبح به معنی فراغ و فرصت؛جبائی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چیزی شب هنگام از تو فوت شود،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روز فرصتی برای جبران کردن آن در اختیار داری، </w:t>
      </w:r>
      <w:r>
        <w:rPr>
          <w:rStyle w:val="FootnoteAnchor"/>
          <w:rtl w:val="true"/>
        </w:rPr>
        <w:footnoteReference w:id="39"/>
      </w:r>
      <w:r>
        <w:rPr>
          <w:rFonts w:ascii="IRNazanin" w:hAnsi="IRNazanin" w:eastAsia="IRNazanin"/>
          <w:color w:val="111111"/>
          <w:sz w:val="28"/>
          <w:sz w:val="28"/>
          <w:szCs w:val="28"/>
          <w:rtl w:val="true"/>
          <w:lang w:bidi="fa-IR"/>
        </w:rPr>
        <w:t>و در این جا شایسته آنچه را که علامه طبرسی در این خصوص گفته است نقل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شدها و کارهای تو در روز فراوان و زیاد است،چه در آن نیازمند تبلیغ رسالت و دعوت خلق و آموختن واجبها و مستحبها و اصلاح معیشت خود و عیال خویشی،و شب هنگام فرصت و فراغتی برای پند گرفتن و قرآن خواندن فراهم می‌آید،پس آغاز شب را مخصوص عبادت خود قرار ده،تا بهره خود را از دنیا و آخرت به دست آوری،و این خود دلیلی بر آن است که هیچ کس عذری برای ترک کردن نماز شب برای تعلیم و تعلم ندارد،زیرا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هر یک از ما نیازمند تعلیم و آموختن چیز به دیگران بود،و هرگز به آن راضی نشد که از بهره خویش از قیام شب صرف نظر کند، </w:t>
      </w:r>
      <w:r>
        <w:rPr>
          <w:rStyle w:val="FootnoteAnchor"/>
          <w:rtl w:val="true"/>
        </w:rPr>
        <w:footnoteReference w:id="40"/>
      </w:r>
      <w:r>
        <w:rPr>
          <w:rFonts w:ascii="IRNazanin" w:hAnsi="IRNazanin" w:eastAsia="IRNazanin"/>
          <w:color w:val="111111"/>
          <w:sz w:val="28"/>
          <w:sz w:val="28"/>
          <w:szCs w:val="28"/>
          <w:rtl w:val="true"/>
          <w:lang w:bidi="fa-IR"/>
        </w:rPr>
        <w:t>پس این درست نیست که مؤمن به بهانه</w:t>
      </w:r>
    </w:p>
    <w:p>
      <w:pPr>
        <w:pStyle w:val="BookText"/>
        <w:rPr/>
      </w:pPr>
      <w:r>
        <w:rPr>
          <w:rFonts w:ascii="IRNazanin" w:hAnsi="IRNazanin" w:eastAsia="IRNazanin"/>
          <w:color w:val="111111"/>
          <w:sz w:val="28"/>
          <w:sz w:val="28"/>
          <w:szCs w:val="28"/>
          <w:rtl w:val="true"/>
          <w:lang w:bidi="fa-IR"/>
        </w:rPr>
        <w:t>چیزی از قیام شب خودداری ورزد،چه در روز فرصت رسیدگی به امور دیگر وجود دارد،و اما شب در درجه اول مخصوص قیام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معروف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خواهان آنی که خدا با تو سخن گوید،قرآن بخوان،و اگر خواهان سخن گفتن با خدایی،پس با او مناجات کن،و مؤمنان بدین گونه در قیام شبانه خویش عمل می‌کنند و با پروردگار خویش به سخن گفتن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قرآن می‌خوانند،و زمانی دیگر با دعا از پروردگار خویش یاد می‌کنند،چنان که خدا به آنان فرمان داده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اسْمَ رَبِّکَ</w:t>
      </w:r>
    </w:p>
    <w:p>
      <w:pPr>
        <w:pStyle w:val="BookText"/>
        <w:rPr/>
      </w:pPr>
      <w:r>
        <w:rPr>
          <w:rFonts w:ascii="IRNazanin" w:hAnsi="IRNazanin" w:eastAsia="IRNazanin"/>
          <w:color w:val="111111"/>
          <w:sz w:val="28"/>
          <w:sz w:val="28"/>
          <w:szCs w:val="28"/>
          <w:rtl w:val="true"/>
          <w:lang w:bidi="fa-IR"/>
        </w:rPr>
        <w:t>و یاد کن از نام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خدا مغز و مخ عبادت و بلکه هدف اساسی در اسلام است،زیرا که فراموش کردن خدا مایه هر انحرافی در زندگی انسان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روی گفت اِسْمَ رَبِّکَ که آفریده از معرفت ذات خدا و پیوستگی مستقیم پیدا کردن با آن عاجز است،و خداوند متعال نامها را وسایلی برای اتصال پیدا کردن بندگان با خودش قرار داده است؛و بر زبان آوردن نامهای خدا تنها تلفظ کردن حروف آن نیست،بلکه به ایمان داشتن به آنها و شناختن خدا به میانجیگری آنها مربوط می‌شود،چه هر اسم از آن اسماء انعکاسی در آفرینش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صورت مفرد آورده دلالت بر اطلاقی دارد که از به کار بردن هر اسم از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نیکوی او حاصل می‌شود،و این نزدیکتر است،بدان سبب که ذکر خدا با ذکر هر یک از نامهای او صورت اتمام پیدا می‌کند،چنان که خود او عزّ و جلّ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ادْعُوا اللّٰهَ أَوِ ادْعُوا الرَّحْمٰنَ،أَیًّا مٰا تَدْعُوا فَلَهُ الْأَسْمٰاءُ الْحُسْنیٰ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اللّٰه بخوانید یا الرحمن،به هر کدام بخوانید از نامهای نیک او است</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حقیقی تنها تلفظ کردن نامهای خدا نیست،بلکه اضافه بر این ژرف کردن پیوند با او در افقهای یکی دانستن او و تنها به او پرداختن است،و لذا خدا</w:t>
      </w:r>
    </w:p>
    <w:p>
      <w:pPr>
        <w:pStyle w:val="BookText"/>
        <w:rPr/>
      </w:pPr>
      <w:r>
        <w:rPr>
          <w:rFonts w:ascii="IRNazanin" w:hAnsi="IRNazanin" w:eastAsia="IRNazanin"/>
          <w:color w:val="111111"/>
          <w:sz w:val="28"/>
          <w:sz w:val="28"/>
          <w:szCs w:val="28"/>
          <w:rtl w:val="true"/>
          <w:lang w:bidi="fa-IR"/>
        </w:rPr>
        <w:t>همراه با فرمان دادن به ذکر فرمان به تبتّل نیز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تَبَتَّلْ إِلَیْهِ تَبْتِیلاً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منقطع شو به سوی او با انقطاعی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تبتل اشاره کردن با سر انگشت سبّابه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و زرارة و حمران از ابو جعفر و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 در این جا به معنی بلند کردن دو دست در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 عبارت از آن است که در دعا دو کف دست را بگردانی</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گروهی از مفسران اشاره کرده‌اند که معنی آن اخلاص در دعا است،و اشاره کردن به انگشت و بالا نگاه داشتن دو دست و گرداندن کف دستها چیزی جز مظاهر و نمودهایی از آن نیست،و مثل آن همچون رکوع و سجود و قنوت است،و ریشه لغوی کلمه نیز ما را به این معنی راهنمایی می‌کند؛شیخ الطائفة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 انقطاع و بس کردن به عبادت خدا است،و لذا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بتول ملقب شده‌اند،از آن روی که مریم خود را مخصوص عبادت خدا قرار داد،و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همسر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هم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به سوی خدا امید خیر داشتن از او است نه از جز او</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و فخر رازی اضافه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قولی،صدقه پاره بریده شده از مال صاحب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عابدی از هر چیز قطع رابطه کند و تنها به عبادت بپردازد،تبتل کرده،یعنی از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بریده و به فرمان خدا و فرمانبرداری از او پرداخته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 در الدر المنثور از قتادة در تفسیر وَ تَبَتَّلْ إِلَیْهِ تَبْتِیلاً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 و عبادت را تنها مخصوص او قرار ده؛و مجاهد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 و دعا را خالصانه به خدا مخصوص</w:t>
      </w:r>
    </w:p>
    <w:p>
      <w:pPr>
        <w:pStyle w:val="BookText"/>
        <w:rPr/>
      </w:pP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بدین صیغه بیان شده،اختلاف است،در صورتی که مصدر تبتل در این آیه معتبر است؛بعضی اظهار نظری کرده‌اند که شایسته ادب وحی و بزرگی آن نیست،چه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مراعات فواصل آیات چنین شده 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به نظر من تبتل مصدر کلمه دیگری است که به آن اشاره شده است،پس عبادت احتمال دو معنی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اول،بریدن و قطع رابطه جدی کردن که از آن با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می‌شود،و دوم،بریدن یک بار پس از باری دیگر،که تعبیر از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است؛اولی مصدری از باب تفعّل است و دومی از باب تفعیل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کلمه افاده تأکید بر تبتل و حقیقی بودن آن می‌کند،چه،هر تبتل ظاهری در نزد خدا تبتل محسوب نمی‌شود،یعنی تبتل بر وزن تفعل که از آن معنی مداومت و بازگشت زمانی پس از زمانی دیگر به آن حاصل می‌آید،چه آدمی در معرض انحراف و تأثیرپذیری از عوامل منفی در هر لحظه قرار گرفته است،و لذا نیازمند درمان کردن این دشواری با مصر بودن بر انقطاع به سوی خدا و تبتل به او از گاهی به گاهی دیگر پس 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و انقطاع و تبتل به سوی او در جان آدمی و بر اندامهای او هنگامی ژرفتر می‌شود که بر معرفت او سبحانه و تعالی متکی بوده باشد،و هدف از معرفت او توحید و یکی شناختن و توکل کردن بر او است،و این همان زاویه‌ای است که از درون آن آیه نهم در سیاق سوره صورتبندی می‌شود و پروردگار ما را به ما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الْمَشْرِقِ وَ الْمَغْرِبِ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خاور و باختر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پروردگار جهان و هر چه در آن است،از آن روی که میان مشرق و مغرب قرار گرفته است؛و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محل برآمدن خورشید و فرو شدن آن، </w:t>
      </w:r>
      <w:r>
        <w:rPr>
          <w:rStyle w:val="FootnoteAnchor"/>
          <w:rtl w:val="true"/>
        </w:rPr>
        <w:footnoteReference w:id="48"/>
      </w:r>
      <w:r>
        <w:rPr>
          <w:rFonts w:ascii="IRNazanin" w:hAnsi="IRNazanin" w:eastAsia="IRNazanin"/>
          <w:color w:val="111111"/>
          <w:sz w:val="28"/>
          <w:sz w:val="28"/>
          <w:szCs w:val="28"/>
          <w:rtl w:val="true"/>
          <w:lang w:bidi="fa-IR"/>
        </w:rPr>
        <w:t>و اطلاق از لحاظ متوجه کردن معنی به</w:t>
      </w:r>
    </w:p>
    <w:p>
      <w:pPr>
        <w:pStyle w:val="BookText"/>
        <w:rPr/>
      </w:pPr>
      <w:r>
        <w:rPr>
          <w:rFonts w:ascii="IRNazanin" w:hAnsi="IRNazanin" w:eastAsia="IRNazanin"/>
          <w:color w:val="111111"/>
          <w:sz w:val="28"/>
          <w:sz w:val="28"/>
          <w:szCs w:val="28"/>
          <w:rtl w:val="true"/>
          <w:lang w:bidi="fa-IR"/>
        </w:rPr>
        <w:t xml:space="preserve">مشرق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مغرب و آنچه در میان آنها است شایسته‌تر است،چه همه کاینات هر یک جدا جدا نشانه‌هایی بر پروردگاری او است،و این که همه آفریده‌های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تناسبی میان اشاره به حرکت برآمدن و فرو شدن جهانی و میان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این که هر دو نمودار و آیتی از ربوبیتی است که معنی پروردن و نو کردن و اضافه کردن بر آفرینش از آن استفاده می‌شود،و نیز تناسبی با قیام در شب و سبح و گشت و گذار روزانه دارد که این هر دو به برآمدن خورشید و فرو شدن آن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انسان نظر و اندیشه خویش را به مشرق و مغرب متوجه سازد و در آنها تدبر کند،حقیقت توحید برای او تجسم پیدا می‌کند،چه بر او این واقعیت مکشوف می‌شود که به هیچ چیز آفریده نمی‌توان اعتماد کرد،بدان روی که طلوع و غروبی دارد،مگر بر پروردگار واحد و احدی که پیش از آفرینش جهان وجود داشته و پس از نابود شدن همه چیزها باقی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 فَاتَّخِذْهُ وَکِیلاً</w:t>
      </w:r>
    </w:p>
    <w:p>
      <w:pPr>
        <w:pStyle w:val="BookText"/>
        <w:rPr/>
      </w:pPr>
      <w:r>
        <w:rPr>
          <w:rFonts w:ascii="IRNazanin" w:hAnsi="IRNazanin" w:eastAsia="IRNazanin"/>
          <w:color w:val="111111"/>
          <w:sz w:val="28"/>
          <w:sz w:val="28"/>
          <w:szCs w:val="28"/>
          <w:rtl w:val="true"/>
          <w:lang w:bidi="fa-IR"/>
        </w:rPr>
        <w:t>معبودی جز او وجود ندارد،پس او را وکیل و کارساز خود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را برای پرستش اختیار مکن،چه آن تغییرپذیر است و در معرض زوال قرار دارد و به همین سبب شایسته توکل کردن و اعتماد داشتن به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طبرسی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محافظ و قیام کننده به امر خود برگزین؛و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برای وعده‌هایی که به تو داده است کافی بدان و به او اعتماد کن و کار خویش به او واگذار که او را بهترین حافظ و نگاهبان خواهی یافت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و در فتح القدیر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او را مخصوص ربوبیّت شناختی،پس وی را وکیل خود قرار ده</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نیازمندی انسان مکتبی به توکل بر خدا و یکتا پرستیدن او و تنها به</w:t>
      </w:r>
    </w:p>
    <w:p>
      <w:pPr>
        <w:pStyle w:val="BookText"/>
        <w:rPr/>
      </w:pPr>
      <w:r>
        <w:rPr>
          <w:rFonts w:ascii="IRNazanin" w:hAnsi="IRNazanin" w:eastAsia="IRNazanin"/>
          <w:color w:val="111111"/>
          <w:sz w:val="28"/>
          <w:sz w:val="28"/>
          <w:szCs w:val="28"/>
          <w:rtl w:val="true"/>
          <w:lang w:bidi="fa-IR"/>
        </w:rPr>
        <w:t>او پیوستن و از دیگران بریدن و پیوسته به یاد او بودن،و در نتیجه به قیام شبانه پرداختن،یک نیازمندی دایمی است که در برابر چالشهای مواجه با آن خواستار مجاهده‌ای دایمی و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توکل بر خدا و استمداد از او نباشد،بنده، رفته رفته،بیش از راه راست او انحراف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بزرگترین چالشها و فشارها،چیزهایی است که دشمنان علیه مؤمنان و مخصوصا رهبران ایشان می‌گویند،و در این کار مهمترین سلاح ایشان متمسک شدن ایشان به امور منفی است که می‌خواهند از این راه نام نیک رسالیان را لکه‌دار سازند،و بر مؤمنان لازم است که با این معارضه به مدد بردباری و دوری گزیدن از این گونه معارضان رو به رو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عَلیٰ مٰا یَقُولُونَ وَ اهْجُرْهُمْ هَجْراً جَمِیلاً</w:t>
      </w:r>
    </w:p>
    <w:p>
      <w:pPr>
        <w:pStyle w:val="BookText"/>
        <w:rPr/>
      </w:pPr>
      <w:r>
        <w:rPr>
          <w:rFonts w:ascii="IRNazanin" w:hAnsi="IRNazanin" w:eastAsia="IRNazanin"/>
          <w:color w:val="111111"/>
          <w:sz w:val="28"/>
          <w:sz w:val="28"/>
          <w:szCs w:val="28"/>
          <w:rtl w:val="true"/>
          <w:lang w:bidi="fa-IR"/>
        </w:rPr>
        <w:t>و بر آنچه می‌گویند شکیبا باش،و به بهترین صورت با ایشان قطع رابطه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جمیل به معنی قطع رابطه از روی حکمت و دور از انگیزندگی است، چه قطع رابطه چون از حدود حکمت خارج شود،به صورت مبارزه‌ای مادّی و حادّ در اوضاع و احوالی ناشایسته در می‌آید،و بیش از آنچه سودمند باشد زیانبخش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فخر رازی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 جمیل دوری گزیدن قلبی و میلی،و مخالفت کردن با ایشان به صورتی نیکو و مدارا کردن و چشمپوشی از بعضی چیزها و خودداری از مکافات است</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آدمی چنان می‌خواهد که شخصیت و ایستارهای خویش را بر اساس استقلال بنا کند،و بنا بر این از واکنشهایی همچون سخنان منفی که علیه او گفته می‌شود تأثر پیدا نکند،بلکه در راه عملی ساختن نقشه حکیمانه‌ای که برای خود طرحریزی کرده است پیش رود،بدون این که دیگران بتوانند او را بترسانند و در جهتی که خود خواستار آن‌اند به حرکت در آورند،و ساعت مبارزه و روش و مکان آن را بر او تحمیل کنند،و از این جا معلوم می‌شود که صبر نه به معنی</w:t>
      </w:r>
    </w:p>
    <w:p>
      <w:pPr>
        <w:pStyle w:val="BookText"/>
        <w:rPr/>
      </w:pPr>
      <w:r>
        <w:rPr>
          <w:rFonts w:ascii="IRNazanin" w:hAnsi="IRNazanin" w:eastAsia="IRNazanin"/>
          <w:color w:val="111111"/>
          <w:sz w:val="28"/>
          <w:sz w:val="28"/>
          <w:szCs w:val="28"/>
          <w:rtl w:val="true"/>
          <w:lang w:bidi="fa-IR"/>
        </w:rPr>
        <w:t>خودداری از برداشتن گامهای لازم در برابر چالشهای دشمنان،بلکه به معنی منتظر ماندن فرصتی است که در آن شخص بتواند نقشه ترسیم شده خود را عملی سازد،و این همه با قیام شبانه و توکل کردن به خدا به بهترین صورت پیش خواهد رفت،و تعبیر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 عَلیٰ مٰا یَقُولُونَ در برابر آنچه می‌گویند صبور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دقیق و بدین معنی است که نباید که مردمان دینی و مکتبی از ایستگاههای درستی که برای خود انتخاب کرده‌اند،با گفته دیگران تزلزل پیدا کنند و تغییر جا دهند، چه گاه مستکبران و مترفان نبرد اعلام شده خود را بر ضد ارزشی از ارزشهای الاهی،همچون حجاب،بر این اساس که شکلی از اشکال ترساندن و ستمگری است،رنگ حق به جانب می‌دهند،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بر دینداران و افراد مکتبی واجب است که شکیبایی نمایند و کلمات آمیخته به دشنام را تحمل کنند،نه این که از ارزشهای خود چشم بپوشند و برای محافظت از آنها سست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هجر جمیل و چشمپوشی نیکو و حکیمانه این امر بر ما آشکار می‌شود که چنین عملی مبتنی بر اساس عدل و حکمت است،پس مؤمن حق آن ندارد که با از دست دادن چیزی قطع رابطه کند،و به هیچ امر مثبتی معترف نباشد،و خود را از فواید مثبت نیز محروم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انصاف خارج نشویم،و این قطع رابطه و هجر همراه با عمل از دست رفتن حقوقی از دیگران نباشد که از حدود خدا و شرایع او 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مؤمنان روح شکیبایی را از دوام الهام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خدا،و ایمان به این که خدا دشمنان ایشان را به بدترین صورت مجازات خواهد کرد،پس از شتابزدگی و ناشکیبایی با آن که ممکن نیست مجازات از میان برود،چه حاصلی به دست می‌آید؟آری،گاه چنان است که گروهی از مؤمنان انتقام خدا را از دشمنان خود دشمنان رسالت در حیات خویش مشاهده نمی‌کنند،و گاه این انتقام در دنیا صورت نمی‌گیرد،ولی واقعیت آن است که این انتقام بالآخره در دنیا یا در آخرت صورت خواهد گرفت،که در آن جا عذاب خوار کننده‌ای بهره مترفان و مستکبران تکذیب کننده رسالت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ذَرْنِی وَ الْمُکَذِّبِینَ أُولِی النَّعْمَةِ وَ مَهِّلْهُمْ قَلِیلاً</w:t>
      </w:r>
    </w:p>
    <w:p>
      <w:pPr>
        <w:pStyle w:val="BookText"/>
        <w:rPr/>
      </w:pPr>
      <w:r>
        <w:rPr>
          <w:rFonts w:ascii="IRNazanin" w:hAnsi="IRNazanin" w:eastAsia="IRNazanin"/>
          <w:color w:val="111111"/>
          <w:sz w:val="28"/>
          <w:sz w:val="28"/>
          <w:szCs w:val="28"/>
          <w:rtl w:val="true"/>
          <w:lang w:bidi="fa-IR"/>
        </w:rPr>
        <w:t>و کار این تکذیب کنندگان را به من واگذار که خداوندان ناز و نعمتند،و اندکی ایشان را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مترفانی که با رسالت و فرستادگی از جانب خدا معارضه می‌کنند،و آیات خدا را دروغ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و وعید افاده می‌شود،به همان گونه که نعم الوکیل اشاره به معنی توکل دارد،بدان سان که شایسته مؤمن چنان است که در عین شکیبا بودن بر آنچه دشمنان درباره او می‌گویند،از این امر اطمینان و آرامش خاطر کامل داشته باشد که بردباری او بی حاصل نمی‌ماند،و آن کس که بر او توکل کرده است سرانجام حق را به حقدار خواهد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یادآوری از نعمت ایشان نشانه‌ای از آن باشد که عذابی که به ایشان خواهد رسید، شامل تغییر حالت متنعم بودن ایشان نیز هست،و صاحب المیزان به این مطلب اشاره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توصیف آنان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توصیف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علتی است که آنان را به عذاب تهدید می‌کند،چه تکذیب ایشان از دعوت الاهی،در حالی که خود متنعم به نعمت پروردگارشانند،کفران نعمت ایشان است،و سزای کفران نعمت سلب آن است و مبدل شدن آن به نقمت و انتقام و مجازات</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اندازه زمان صبر به تصور مؤمنان دراز شود،و اتراف مکذبان و نعیم ایشان امتداد یابد،باز هم در مقایسه با معادله حقیقی زمان در نزد خداوند متعال کوتاه است،بلکه عملا نیز چنین است،و آن کس که به مطالعه در تاریخ مبارزه میان حق و باطل بپردازد،به این سنّت الاهی اعتقاد راسخ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این آیه نازل شد،چندان زمان پس از آن نگذشت که جنگ بدر </w:t>
      </w:r>
      <w:r>
        <w:rPr>
          <w:rStyle w:val="FootnoteAnchor"/>
          <w:rtl w:val="true"/>
        </w:rPr>
        <w:footnoteReference w:id="53"/>
      </w:r>
      <w:r>
        <w:rPr>
          <w:rFonts w:ascii="IRNazanin" w:hAnsi="IRNazanin" w:eastAsia="IRNazanin"/>
          <w:color w:val="111111"/>
          <w:sz w:val="28"/>
          <w:sz w:val="28"/>
          <w:szCs w:val="28"/>
          <w:rtl w:val="true"/>
          <w:lang w:bidi="fa-IR"/>
        </w:rPr>
        <w:t>پیش آمد که در آن مشرکان خوار و ذلیل شدند؛و قولی آن است که این آیه</w:t>
      </w:r>
    </w:p>
    <w:p>
      <w:pPr>
        <w:pStyle w:val="BookText"/>
        <w:rPr/>
      </w:pPr>
      <w:r>
        <w:rPr>
          <w:rFonts w:ascii="IRNazanin" w:hAnsi="IRNazanin" w:eastAsia="IRNazanin"/>
          <w:color w:val="111111"/>
          <w:sz w:val="28"/>
          <w:sz w:val="28"/>
          <w:szCs w:val="28"/>
          <w:rtl w:val="true"/>
          <w:lang w:bidi="fa-IR"/>
        </w:rPr>
        <w:t>درباره توزیع کنندگان طعام در بدر نازل شده که شماره آنان ده نفر بوده است؛و به قولی دیگر نزول آیه در حق بزرگانی از قریش صورت گرفت که مسلمانان را استهزا می‌کردند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و زمخشری در الکشاف افزوده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مردمانی متنعم و خوشگذران بودند، </w:t>
      </w:r>
      <w:r>
        <w:rPr>
          <w:rStyle w:val="FootnoteAnchor"/>
          <w:rtl w:val="true"/>
        </w:rPr>
        <w:footnoteReference w:id="55"/>
      </w:r>
      <w:r>
        <w:rPr>
          <w:rFonts w:ascii="IRNazanin" w:hAnsi="IRNazanin" w:eastAsia="IRNazanin"/>
          <w:color w:val="111111"/>
          <w:sz w:val="28"/>
          <w:sz w:val="28"/>
          <w:szCs w:val="28"/>
          <w:rtl w:val="true"/>
          <w:lang w:bidi="fa-IR"/>
        </w:rPr>
        <w:t>و این همه گواه و مصداقی برای سنّت خدا است که از عقب تا اعماق تاریخ امتداد دارد و از جلو تا دورترین آینده زمان ممتد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ما خبر از امری غیبی می‌دهد که خدا برای مترفان و خوشگذرانان تکذیب کننده رسالت از عذابی دردناک و خوارکننده در روزی آماده است که زمین و کوه‌ها به لرزش در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لَدَیْنٰا أَنْکٰالاً وَ جَحِیماً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ما برای ایشان بندها و آتشی عظیم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المنجد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انکال و نکول قید و بند سخت از هر چیزی است،و آهن لگام، </w:t>
      </w:r>
      <w:r>
        <w:rPr>
          <w:rStyle w:val="FootnoteAnchor"/>
          <w:rtl w:val="true"/>
        </w:rPr>
        <w:footnoteReference w:id="56"/>
      </w:r>
      <w:r>
        <w:rPr>
          <w:rFonts w:ascii="IRNazanin" w:hAnsi="IRNazanin" w:eastAsia="IRNazanin"/>
          <w:color w:val="111111"/>
          <w:sz w:val="28"/>
          <w:sz w:val="28"/>
          <w:szCs w:val="28"/>
          <w:rtl w:val="true"/>
          <w:lang w:bidi="fa-IR"/>
        </w:rPr>
        <w:t>و گفته شده است که آن نزدیکتر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عذابی بسیار زشت است که هر کس آن را ببیند از آن می‌ترسد و دوری می‌گزیند،و نکلی است که هر کس گرفتار آن شود،مایه ترس و عبرت دیگران می‌شود </w:t>
      </w:r>
      <w:r>
        <w:rPr>
          <w:rStyle w:val="FootnoteAnchor"/>
          <w:rtl w:val="true"/>
        </w:rPr>
        <w:footnoteReference w:id="57"/>
      </w:r>
      <w:r>
        <w:rPr>
          <w:rFonts w:ascii="IRNazanin" w:hAnsi="IRNazanin" w:eastAsia="IRNazanin"/>
          <w:color w:val="111111"/>
          <w:sz w:val="28"/>
          <w:sz w:val="28"/>
          <w:szCs w:val="28"/>
          <w:rtl w:val="true"/>
          <w:lang w:bidi="fa-IR"/>
        </w:rPr>
        <w:t xml:space="preserve">و شاید کلمه در معانی خود مشتمل بر شدت و انتقام و خواری و بندها و غلهایی باشد که نماینده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تنکیلی همراه با عذاب سوزنده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آدمی در سرای دیگر از انواع عذاب می‌بیند،تحمیل شده و وارد شونده بر او از خارج قوانین و سنتهای طبیعی نیست، بلکه ساخته دست خود او است که آنها را از پیش برای خود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 که در دنیا به گفتن آن می‌پرداخته،در آخرت برای او به صورت باری سنگین در می‌آید و چنین است امر درباره غیبت کردن و دزدی و دشنام دادن و خوردن اموال مردم به باطل و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به صورت انکال و جحیم در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طَعٰاماً ذٰا غُصَّةٍ وَ عَذٰاباً أَلِیماً</w:t>
      </w:r>
    </w:p>
    <w:p>
      <w:pPr>
        <w:pStyle w:val="BookText"/>
        <w:rPr/>
      </w:pPr>
      <w:r>
        <w:rPr>
          <w:rFonts w:ascii="IRNazanin" w:hAnsi="IRNazanin" w:eastAsia="IRNazanin"/>
          <w:color w:val="111111"/>
          <w:sz w:val="28"/>
          <w:sz w:val="28"/>
          <w:szCs w:val="28"/>
          <w:rtl w:val="true"/>
          <w:lang w:bidi="fa-IR"/>
        </w:rPr>
        <w:t>و خوراکی گلوگیر و عذابی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 که خوردن و چشیدن و بوییدن آن برای خورندگان گوارا نیست،بلکه جویدن و فرو بردن آن به سبب عذاب و ناراحتی همراه با آن دشواری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مفسران گفته‌اند که خوراکی خاردار است،و به قولی شدت زبری آن علت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زمخشری و رازی آن را از درخت زقّوم دانسته‌اند،و سخن صاحب کشاف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آسان به گلو فرو نمی‌رود،یعنی خارتر و درخت زقوم</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از گونه‌های عذاب یاد شده در دو آیه،بر ما مکشوف می‌شود که آنان همچون کیفری در مقابل تکذیب و ناشکری ایشان از پروردگارشان در مقابل نعمت و راحت دنیا،در سرای دیگر زندگیی متناقض با زندگی دنیای خود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تَرْجُفُ الْأَرْضُ وَ الْجِبٰالُ</w:t>
      </w:r>
    </w:p>
    <w:p>
      <w:pPr>
        <w:pStyle w:val="BookText"/>
        <w:rPr/>
      </w:pPr>
      <w:r>
        <w:rPr>
          <w:rFonts w:ascii="IRNazanin" w:hAnsi="IRNazanin" w:eastAsia="IRNazanin"/>
          <w:color w:val="111111"/>
          <w:sz w:val="28"/>
          <w:sz w:val="28"/>
          <w:szCs w:val="28"/>
          <w:rtl w:val="true"/>
          <w:lang w:bidi="fa-IR"/>
        </w:rPr>
        <w:t>آن روز که زمین و کوه‌ها به حرکت و جنبش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سخت می‌لرزند و کسانی که بر آنها زندگی می‌کنند مضطرب و پریشان می‌شوند، </w:t>
      </w:r>
      <w:r>
        <w:rPr>
          <w:rStyle w:val="FootnoteAnchor"/>
          <w:rtl w:val="true"/>
        </w:rPr>
        <w:footnoteReference w:id="59"/>
      </w:r>
      <w:r>
        <w:rPr>
          <w:rFonts w:ascii="IRNazanin" w:hAnsi="IRNazanin" w:eastAsia="IRNazanin"/>
          <w:color w:val="111111"/>
          <w:sz w:val="28"/>
          <w:sz w:val="28"/>
          <w:szCs w:val="28"/>
          <w:rtl w:val="true"/>
          <w:lang w:bidi="fa-IR"/>
        </w:rPr>
        <w:t>و این نتیجه‌ای از هول و هراس آن روز است و از عظمت موقف و دامنه ترسناکی آن حکایت می‌کند؛پس درباره انسان ضعیف در آن روز که همراه با زمین و کوه‌ها به لرزش و اضطراب در می‌آید،چگونه می‌اندیشی؟ناچیزتر از هر مرغی خواهد بود که در جریان بادی شدید و طوفانی قرار گرفته است که همه چیز را با خود می‌برد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این وضع و حضور قلبی در برابر این حقیقت برای آن کفایت می‌کند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آدمی به وسیله آن ریشه‌های غرور و خودپسندی و اتکای به قدرت و شخصیت خویش را از جان خود بیرون کشد،و به شناخت راه رسیدن به خدای خود و قدرت مطلق او توفیق یابد،پس به او و به رسالتش ایمان آورد،نه این که همچون صاحبان نعمت گرفتار خودبینی شده به تکذیب رسالت الاهی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کوه‌های استوار و به هم پیوسته در آن روز،بر اثر حرکات و لرزشهای پیاپی شدیدی که در معرض آن قرار گرفته‌اند،به صورت ذره‌های ریگ و شن در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کٰانَتِ الْجِبٰالُ کَثِیباً مَهِیلاً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همچون ریگهای روان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ریگ، </w:t>
      </w:r>
      <w:r>
        <w:rPr>
          <w:rStyle w:val="FootnoteAnchor"/>
          <w:rtl w:val="true"/>
        </w:rPr>
        <w:footnoteReference w:id="60"/>
      </w:r>
      <w:r>
        <w:rPr>
          <w:rFonts w:ascii="IRNazanin" w:hAnsi="IRNazanin" w:eastAsia="IRNazanin"/>
          <w:color w:val="111111"/>
          <w:sz w:val="28"/>
          <w:sz w:val="28"/>
          <w:szCs w:val="28"/>
          <w:rtl w:val="true"/>
          <w:lang w:bidi="fa-IR"/>
        </w:rPr>
        <w:t>و در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ریگی پراکنده به نقل از ابن عباس؛و گفته‌اند که مهیل چیزی است که چون گام بر روی آن قرار گیرد،از زیر آن بلغزد،و چون پایین آن را نگاه داری،بالای آن فرو ریزد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 در المنجد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انکثب الرمل یعنی ریگ توده شد و پاره‌ای از آن بر روی پاره‌ای دیگر قرار گرفت،و برای هر آنچه در چیزی بریزد،گفته می‌شود که انکثب فیه، </w:t>
      </w:r>
      <w:r>
        <w:rPr>
          <w:rStyle w:val="FootnoteAnchor"/>
          <w:rtl w:val="true"/>
        </w:rPr>
        <w:footnoteReference w:id="62"/>
      </w:r>
      <w:r>
        <w:rPr>
          <w:rFonts w:ascii="IRNazanin" w:hAnsi="IRNazanin" w:eastAsia="IRNazanin"/>
          <w:color w:val="111111"/>
          <w:sz w:val="28"/>
          <w:sz w:val="28"/>
          <w:szCs w:val="28"/>
          <w:rtl w:val="true"/>
          <w:lang w:bidi="fa-IR"/>
        </w:rPr>
        <w:t>و مهیل چیزی است که فرو ریزد و پاره‌ای از آن بر روی پاره‌ای دیگر قرار گیرد؛و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 التراب،یعنی از ریشه تکانی در آن پدید آمد و بر روی هم فرو ریخت و پراکنده شده؛و خاک نرمی که باد آن را در صحرا با خود به یک گوشه می‌برد و جمع می‌کند،کثیب نام دارد و جمع آن کثبان است،و از خصوصیات آن آسان فرو ریختن و در هوا پراکنده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در آن هنگام که کوه‌های سخت و استوار سنگی به صورت غباری فرو ریزنده در می‌آیند،انسان ضعیف که زمین او را به حرکت در می‌آورد،چه حالی خواهد داشت؟و چرا در برابر قدرت پروردگار خویش جاهلانه ایستادگی و گردنکشی می‌کند؟ رابطه میان سیاق سوره از قیام شبانه و میان گفتار درباره منظره‌های گوناگون عذاب روز پسین،و نتیجه‌ای که از آن به دست می‌آید،این است که ترس از سختیها و اوضاع هولناک آن روز مؤمنان را به تلاش برای سالم جستن از آن روز برمی‌انگیزد،و به همین سبب روح قیام شبانه را در جان ایشان می‌دمد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هراسی است که بستر خواب را بر انسان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 دارای ضمیر زنده ناهموار و ناگوار می‌سازد،زیرا چگونه ممکن است در حالی که می‌بایستی از این گردنه‌های دشوار</w:t>
      </w:r>
    </w:p>
    <w:p>
      <w:pPr>
        <w:pStyle w:val="BookText"/>
        <w:rPr/>
      </w:pPr>
      <w:r>
        <w:rPr>
          <w:rFonts w:ascii="IRNazanin" w:hAnsi="IRNazanin" w:eastAsia="IRNazanin"/>
          <w:color w:val="111111"/>
          <w:sz w:val="28"/>
          <w:sz w:val="28"/>
          <w:szCs w:val="28"/>
          <w:rtl w:val="true"/>
          <w:lang w:bidi="fa-IR"/>
        </w:rPr>
        <w:t>گذر عبور کند و سالم به آن طرف برسد،با هول و اضطرابی که دارد بتواند چشمان خود را برهم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رابطه‌ای میان فرمان خدا به فرستاده‌اش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صبر کردن بر آنچه مکذّبان می‌گویند و میان کلام او درباره عذابی که برای آنان آماده کرده است،وجود دارد،و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نکردن و شتاب ورزیدن آدمی را در فکر انتقام گرفتن و واکنش نشان دادن می‌اندازد،و مؤمن بدان جهت صبوری می‌نماید و شتاب نمی‌ورزد که از فوت وقت باکی ندارد،و می‌دانند که به یقین روزی خواهد آمد 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دشمنانش انتقام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کنار بیم دادن از عذاب آخرت،خداوند متعال مترفان و جز ایشان را از عواقب ناگوار تکذیبی که در دنیا چشم به راه ایشان است بیم می‌دهد،و این از طریق یادآوری سنّتهای ثابت در زندگی و سرنوشت یکی از اقوامی که به نافرمانی رسول خود پرداخته بود و خدا آن قوم را هلاک کرد و سخت کیفرشان داد،صورت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 إِلَیْکُمْ رَسُولاً شٰاهِداً عَلَیْکُمْ کَمٰا أَرْسَلْنٰا إِلیٰ فِرْعَوْنَ رَسُولاً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شما فرستاده‌ای را گواه بر خودتان فرستادیم،به همان گونه که به سوی فرعون فرستاده‌ای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فرستاده‌ای فرستادیم که به گواه بودن حق در میان شما قیام کند،و ارزشهای الاهی را تجسم بخشد،و چنان باشد که برای شما عنوان ترازویی برای بازشناختن حق و باطل از یکدیگر پیدا کند،و الگو و نمونه و اسوه‌ای برای هر کس که خواستار هدایت شدن به راه راست و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خدا از قوم فرعون یاد کرد که وجوه تشابه میان واقعیت آن قوم و واقعیت قوم همزمان با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بود،و از آشکارترین آنها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جبهه باطل را در هر دو مبارزه می‌ساختند،مترفان و متنعمان بودند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گونه که خدا را در فرستادن فرستادگان خود به میان امتهایی که پیاپی در تاریخ بر سر کار آمدند،سنتی جاری در زندگی جامعه‌ها است،به همان</w:t>
      </w:r>
    </w:p>
    <w:p>
      <w:pPr>
        <w:pStyle w:val="BookText"/>
        <w:rPr/>
      </w:pPr>
      <w:r>
        <w:rPr>
          <w:rFonts w:ascii="IRNazanin" w:hAnsi="IRNazanin" w:eastAsia="IRNazanin"/>
          <w:color w:val="111111"/>
          <w:sz w:val="28"/>
          <w:sz w:val="28"/>
          <w:szCs w:val="28"/>
          <w:rtl w:val="true"/>
          <w:lang w:bidi="fa-IR"/>
        </w:rPr>
        <w:t>گونه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جزا و مکافات را هرگز از آن جدا نکرده است،و به همین سبب اگر اقوامی به رهبری رسول و ارزشهای رسالت گردن می‌نهادند،جزای خیر و سعادت دنیا و آخرت بهره ایشان می‌شد،اما اگر به نافرمانی و تکذیب رسول می‌پرداختند،خود را در معرض انتقام و کیفر سخت و بد می‌دیدند و به آن گرفتار می‌شدند،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قوم فرعون که به نافرمانی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بودند گرفتار غرق شدن و هلاک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فَعَصیٰ فِرْعَوْنُ الرَّسُولَ فَأَخَذْنٰاهُ أَخْذاً وَبِیلاً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فرعون نافرمانی رسول کرد،و ما او را گرفتار کردیم به گرفتاری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گرفتاری سخت و زشت؛و در آیه بیم دادنی برای مشرکان و برای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نافرمانی او،و اشاره‌ای به این امر وجود دارد که سنّت گرفتار خشم خدا شدن اختصاص به زمانی جز زمان دیگر،یا قومی سوای اقوام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خدا صورتی از انتقام الاهی را در تاریخ به یاد ما می‌آورد،برای آن است که دری از درهای شیطان را ببندد که از طریق آن آدمی را به انحراف و گمراهی دور می‌کشاند،و این در آن هنگام است که در گوش و فکر او چنین وسوسه می‌کند که خدا به بندگان خویش مهربان است،و امکان ندارد که آنان را در آخرت عذاب کند،و این که تهدیدها تنها برای ترساندن است نه چیزی بیش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خداوند متعال به صورت مستقیم معاصران رسول و رسالت اسلام را طرف خطاب قرار می‌دهد و به آنان می‌گوید که گریختن از سطوت خدا، در آن هنگام که اراده انتقام داشته باشد،غیر ممکن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تَتَّقُونَ إِنْ کَفَرْتُمْ یَوْماً یَجْعَلُ الْوِلْدٰانَ شِیباً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کافر شوید و بر کفر باز ایستید،چگونه می‌توانید از بد آن روز بپرهیزید که نوزادگان را پیر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این خود نتیجه‌ای از سختی هراس و ناراحتی دیدن حوادثی است که در آن روز اتفاق می‌افتد؛قمّی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نوزادان از ترس حاصل از شنیدن صیحه</w:t>
      </w:r>
    </w:p>
    <w:p>
      <w:pPr>
        <w:pStyle w:val="BookText"/>
        <w:rPr/>
      </w:pPr>
      <w:r>
        <w:rPr>
          <w:rFonts w:ascii="IRNazanin" w:hAnsi="IRNazanin" w:eastAsia="IRNazanin"/>
          <w:color w:val="111111"/>
          <w:sz w:val="28"/>
          <w:sz w:val="28"/>
          <w:szCs w:val="28"/>
          <w:rtl w:val="true"/>
          <w:lang w:bidi="fa-IR"/>
        </w:rPr>
        <w:t xml:space="preserve">پیر می‌شوند، </w:t>
      </w:r>
      <w:r>
        <w:rPr>
          <w:rStyle w:val="FootnoteAnchor"/>
          <w:rtl w:val="true"/>
        </w:rPr>
        <w:footnoteReference w:id="63"/>
      </w:r>
      <w:r>
        <w:rPr>
          <w:rFonts w:ascii="IRNazanin" w:hAnsi="IRNazanin" w:eastAsia="IRNazanin"/>
          <w:color w:val="111111"/>
          <w:sz w:val="28"/>
          <w:sz w:val="28"/>
          <w:szCs w:val="28"/>
          <w:rtl w:val="true"/>
          <w:lang w:bidi="fa-IR"/>
        </w:rPr>
        <w:t>و در الدر المنثور از ابن مسعود به روایت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شود،پروردگار ما آدم را می‌خواند 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آتش را به پا کن،پس آدم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جز آنچه به من آموخته‌ای نمی‌دانم،پس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آتش را به پا کن،از هر هزار نفر نهصد و نود و نه نفر در حالتی که سخت بسته و گرفتار بندند به طرف آتش رانده می‌شوند،و چون آتش قیامتش به پا شد،هر کودک و نوزادی پیر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 در این باره از ابن عباس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 مسلمانان گران می‌آید،پس در آن هنگام که چنین چیزی را در چهره‌های ایشان مشاهده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آدم فراوان‌اند،و یأجوج و مأجوج از فرزندان آدمند،و مردی از ایشان از دنیا نمی‌رود مگر این که هزار مرد از صلب او وارثان او باشند،پس ایشان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مانندان ایشان سپاهیان شمایند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امام علی بن ابی طالب مردمان را از آن روز بیم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بترسید که کرده‌ها را روز وارسی و حساب است، روزی که پر از تشویش و اضطراب است و کودکان در آن پیر می‌شوند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؛آن روز پیر نشوند که روزی است که خدا مردمان را از یکدیگر جدا می‌کند،و سرنوشتهاشان را مقرّر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به بهشت می‌روند و گروهی دیگر به دوزخ و جاودانه در آنها باقی می‌مانند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آری،روزی بزرگ است،بلکه بزرگترین روز در وجود جهانیان از جنّ و انس است،و چگونه می‌تواند رسیدن به پیری برای کسانی زودرس نباشد که در برابر جبّار آسمانها و زمین ایستاده و چشم به راه سرنوشت ابدی خویش‌اند،و مخصوصا آن گناهکارانی که صحیفه‌های خویش را با کارهای بد و زشت پر کرده‌اند،و در پی ایشان مذبذبان و دورویانند،و اما پرهیزگاران و مؤمنان در</w:t>
      </w:r>
    </w:p>
    <w:p>
      <w:pPr>
        <w:pStyle w:val="BookText"/>
        <w:rPr/>
      </w:pPr>
      <w:r>
        <w:rPr>
          <w:rFonts w:ascii="IRNazanin" w:hAnsi="IRNazanin" w:eastAsia="IRNazanin"/>
          <w:color w:val="111111"/>
          <w:sz w:val="28"/>
          <w:sz w:val="28"/>
          <w:szCs w:val="28"/>
          <w:rtl w:val="true"/>
          <w:lang w:bidi="fa-IR"/>
        </w:rPr>
        <w:t>امنیّتی از رحمت خدا به سر می‌برند،و باید گفت که آن روز خوشبختی و شادکامی بزرگ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نه آن است که دوست و سرور خویش پروردگار جهانیان را ملاقات می‌کنند؟ شیب و پیری تنها کنایه از سختی و ناراحتی </w:t>
      </w:r>
      <w:r>
        <w:rPr>
          <w:rStyle w:val="FootnoteAnchor"/>
          <w:rtl w:val="true"/>
        </w:rPr>
        <w:footnoteReference w:id="67"/>
      </w:r>
      <w:r>
        <w:rPr>
          <w:rFonts w:ascii="IRNazanin" w:hAnsi="IRNazanin" w:eastAsia="IRNazanin"/>
          <w:color w:val="111111"/>
          <w:sz w:val="28"/>
          <w:sz w:val="28"/>
          <w:szCs w:val="28"/>
          <w:rtl w:val="true"/>
          <w:lang w:bidi="fa-IR"/>
        </w:rPr>
        <w:t>نیست،بلکه شاید حقیقتی مادی داشته باشد و در قیامت چنین حادثه‌ای رخ می‌دهد،چه پیشامدهای آن روز هولناک بزرگتر از توان تحمّل تن آدمی است،و اگر خدا مرگ را بر مردمان مقدّر نکرده بود،هر حادثه‌ای از آن همه ایشان را از پا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آن روز تنها در انسان انعکاس پیدا نمی‌کند،بلکه در طبیعت خاموش نیز تأثیر می‌گذارد،و ترسناکی وضع کره زمین و کوه‌ها را به لرزه درمی‌آورد،و آسمان شکاف بر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اَلسَّمٰاءُ مُنْفَطِرٌ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در آن روز شکافته می‌شود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آمدن چنین روزی شک و تردید وجود ندارد،زیرا که وعده خدای توانای وفا کننده به وعده خویش است،و به همین سبب است که تعبیر از وقایع قیامت غالبا به صیغه ماضی و چنان بیان می‌شود که گویی اتفاق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وَعْدُهُ مَفْعُولاً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خدا شدنی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کار بدان صورت نیست که آدمی چنان آرزو می‌کند،و نه چنان است که شیطان او را می‌فریبد و می‌گوید که وعیدهای خدا همه جز برای ترساندن نیست؛هرگز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وعده‌های خدا راست است و بدون تردید عملی خواهد شد؛و شایسته است در این جا به این نکته اشاره کنیم که بعضی از فلسفه‌های مادیگرانه در گمراهی خود چندان پیش رفته‌اند که به نظر ایشان جهان دیگر واقعیت ندارد،و آن را بر ساخته فلسفه‌های دینی می‌دانند که از این راه می‌خواهند پیروان خود را به اصول و مبادی خود معتقد سازند،و چیزی جز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کریمه این پندارها و گمانهای نادرست را با تأکید بر این که وعده خدا قطعا عملی خواهد</w:t>
      </w:r>
    </w:p>
    <w:p>
      <w:pPr>
        <w:pStyle w:val="BookText"/>
        <w:rPr/>
      </w:pPr>
      <w:r>
        <w:rPr>
          <w:rFonts w:ascii="IRNazanin" w:hAnsi="IRNazanin" w:eastAsia="IRNazanin"/>
          <w:color w:val="111111"/>
          <w:sz w:val="28"/>
          <w:sz w:val="28"/>
          <w:szCs w:val="28"/>
          <w:rtl w:val="true"/>
          <w:lang w:bidi="fa-IR"/>
        </w:rPr>
        <w:t>شد،ردّ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با اشاره به آنچه پیش از این در آیات گذشت،چنین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تَذْکِرَةٌ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یادآوری و پند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یاد انسان می‌آورد،و عقل و انگیزه‌های پنهان نیکی را که راهنمای آدمی به خدای بزرگ است بر می‌انگیزد،و راه راست و روش صحیح سیر به طرف خدا را برای او ترسیم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نقش یادآوری بیان خطوط کلّی و ترسیم نشانه‌های راه برای انسان است،نه تحمیل کردن گزینش معینی به اجبار، چرا که اختیار و آزادی از ویژگیهای خود انسان است،و او است که حق و باطل را می‌خواهد یا نمی‌خواهد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اتَّخَذَ إِلیٰ رَبِّهِ سَبِیلاً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خواهد،راه به سوی پروردگار خویش را اختیار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همه آن چیزها است که در سوره پیش از این گذشت،و انتخاب راه عبارت از پرداختن به فرمانبرداری و پرهیز کردن از نافرمانی؛ </w:t>
      </w:r>
      <w:r>
        <w:rPr>
          <w:rStyle w:val="FootnoteAnchor"/>
          <w:rtl w:val="true"/>
        </w:rPr>
        <w:footnoteReference w:id="68"/>
      </w:r>
      <w:r>
        <w:rPr>
          <w:rFonts w:ascii="IRNazanin" w:hAnsi="IRNazanin" w:eastAsia="IRNazanin"/>
          <w:color w:val="111111"/>
          <w:sz w:val="28"/>
          <w:sz w:val="28"/>
          <w:szCs w:val="28"/>
          <w:rtl w:val="true"/>
          <w:lang w:bidi="fa-IR"/>
        </w:rPr>
        <w:t xml:space="preserve">و صاحب المیزان تذکرة را تعمیم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آنچه گذشت داده،و نماز شب را مخصوص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 است،بدان جهت که بنده را به سوی پروردگارش راهنمایی می‌کند؛ </w:t>
      </w:r>
      <w:r>
        <w:rPr>
          <w:rStyle w:val="FootnoteAnchor"/>
          <w:rtl w:val="true"/>
        </w:rPr>
        <w:footnoteReference w:id="69"/>
      </w:r>
      <w:r>
        <w:rPr>
          <w:rFonts w:ascii="IRNazanin" w:hAnsi="IRNazanin" w:eastAsia="IRNazanin"/>
          <w:color w:val="111111"/>
          <w:sz w:val="28"/>
          <w:sz w:val="28"/>
          <w:szCs w:val="28"/>
          <w:rtl w:val="true"/>
          <w:lang w:bidi="fa-IR"/>
        </w:rPr>
        <w:t>و درست‌تر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همه راه راست رساننده به خرسندی و رضایت خدا را شامل می‌شود،و قیام لیل گامهایی از آن است،ولی آشکارترین مصادیق سبیل،ارزشهای الاهی،و برجسته‌ترین آنها قرآن است،چنان که در دعای ندبه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پاداش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صلواتک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دوستی ایشان به کتاب خودت دانسته و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أَسْئَلُکُمْ عَلَیْهِ مِنْ أَجْرٍ إِلاّٰ مَنْ شٰاءَ أَنْ یَتَّخِذَ إِلیٰ رَبِّهِ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در برابر آن پاداشی جز</w:t>
      </w:r>
    </w:p>
    <w:p>
      <w:pPr>
        <w:pStyle w:val="BookText"/>
        <w:rPr/>
      </w:pPr>
      <w:r>
        <w:rPr>
          <w:rFonts w:ascii="IRNazanin" w:hAnsi="IRNazanin" w:eastAsia="IRNazanin"/>
          <w:color w:val="111111"/>
          <w:sz w:val="28"/>
          <w:sz w:val="28"/>
          <w:szCs w:val="28"/>
          <w:rtl w:val="true"/>
          <w:lang w:bidi="fa-IR"/>
        </w:rPr>
        <w:t>این نمی‌خواهم که خواستار در پیش گرفتن راه پروردگارتان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راه رسیدن به تو و گذرگاه رسیدن به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سوره،قرآن بار دیگر به قیام شبانه می‌پردازد و به برنامه قیام در نزد گروه اول مسلمانان و مخصوصا در نزد اسوه و سرور ایشان،پیامبر محبوب خدا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بیان سماحت و آسانی و واقعیت این اسلام می‌پردازد که در آن اوضاع و احوال حقیقی عامل مؤثر در تشریع و قانونگذاری است،و بنا بر آن تکلیف قیام شب از صاحبان عذر مشروع به صورت کامل ساقط می‌شود،یا چندان تخفیف پیدا می‌کند که تنها به خواندن آیاتی از قرآن و عمل کردن به مجموعه‌ای از واجبات کلی می‌رسد که نماز و زکات و انفاق و آمرزش خواهی از جمله آنها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یَعْلَمُ أَنَّکَ تَقُومُ أَدْنیٰ مِنْ ثُلُثَیِ 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می‌داند که تو کمتر از دو سوم شب را به پا بر می‌خیزی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کمتر از دو ثلث و بیشتر از نیمی از آن در پاره‌ای اوقات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نیمی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ثُلُثَهُ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سوم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بدان معنی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را درباره قیام شب و آنچه بیان آن در آیات پیش از این گذشت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حکایت از یکی از دو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با تفاوت پیدا کردن مدت قیام با شبهای دیگر به عملی کردن این قیام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مدت این قیام کمتر از دو ثلث شب بود،گاه نیمی از شب،و گاه یک سوم آن؛و دلالت دوم این که هر شب سه بار از بستر بر می‌خاست و در فاصله آنها به استراحت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دو ثلث،نیمه شب،و ثلث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اشاره به احتمال دوم دارد که علامه طوسی در التهذیب از آن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نماز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تطهیری می‌آورد و سرش را با سرپوشی می‌پوشاند و مسواک خویش را زیر بستر خود می‌نهاد و آن اندازه که خدا می‌خواست به خواب می‌رفت،و چون بیدار می‌شد،می‌نشست و سپس چشم خود را برای دیدن آسمان به گردش در می‌آورد،و آیاتی از آل عمران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خَلْقِ السَّمٰاوٰاتِ وَ الْأَرْضِ وَ اخْتِلاٰفِ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دندانهای خود را مسواک می‌زد و به طهارت می‌پرداخت و پس از آن به مسجد روانه می‌شد و چهار رکعت نماز می‌گذاشت که رکوع آن به اندازه قرائت آن،و سجود آن به اندازه رکوع آن بوده؛چندان در رکوع بود که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سر از رکوع بر خواهد داشت؟و چندان در سجود باقی می‌ماند که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سر از سجده بر خواهد داشت؟سپس به بستر خویش باز می‌گشت و تا آن اندازه که خدا می‌خواست به خواب می‌رفت؛پس از آن بار دیگر بیدار می‌شد و می‌نشست و به تلاوت آیات قرآن می‌پرداخت،و بعد از آن به نگریستن به آسمان و مسواک کردن و تطهیر مشغول می‌شد و به مسجد می‌رفت،و چهار رکعت نماز همچون بار اول می‌گزارد،و پس از آن به بستر باز می‌گشت و تا آن اندازه که خدا می‌خواست به خواب می‌رفت؛ سپس بیدار می‌شد و می‌نشست و به خواندن آیاتی از آل عمران مشغول می‌شد،و چشم را به دیدن آسمان وا می‌داشت،و پس از مسواک کردن و تطهیر به مسجد می‌رفت و نماز وتر می‌گذاشت و به خواندن دو رکعت مشغول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رکعت نماز شفع یا نافله سپیده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برای گزاردن نماز صبح خارج می‌شد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خالص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گروه اول مسلمانان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او عمل می‌کردند،بدان سبب که خدا او را اسوه مؤمنان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آیه قرآن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پیامبر بودن را آشکار کرده و گفته است که مقصود از آن وابستگی دینی و اجتماعی ظاهری نسبت به راهنمایی پیامبر و روش او نیست،بلکه صحبت</w:t>
      </w:r>
    </w:p>
    <w:p>
      <w:pPr>
        <w:pStyle w:val="BookText"/>
        <w:rPr/>
      </w:pPr>
      <w:r>
        <w:rPr>
          <w:rFonts w:ascii="IRNazanin" w:hAnsi="IRNazanin" w:eastAsia="IRNazanin"/>
          <w:color w:val="111111"/>
          <w:sz w:val="28"/>
          <w:sz w:val="28"/>
          <w:szCs w:val="28"/>
          <w:rtl w:val="true"/>
          <w:lang w:bidi="fa-IR"/>
        </w:rPr>
        <w:t>و یاری حقیقی در پیروی عملی از رهبری و رسالت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طٰائِفَةٌ مِنَ الَّذِینَ مَعَکَ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کسانی که با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مردمان زمان حاضر که از مصاحبت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بدنهای خود و با او بودن محرومیم،می‌توانیم با پیروی از اثر او با او باشیم،و یکی از آثار او جهاد وی و برپاخاستنش در 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حسکانی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ابو ذر بوده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اللّٰهُ یُقَدِّرُ اللَّیْلَ وَ النَّهٰارَ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اندازه شب و روز را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اندازه‌ها را تعیین می‌کند تا بدان گونه که به شما فرمان داده است عمل کنید،و به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آنچه می‌کنید از او فوت نمی‌شود،و مقصود آن است که خدا اندازه‌های شب و روز را می‌داند و به همین سبب از اندازه قیام شما در شب آگاهی دارد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 شاید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اختلاف شب و روز از لحاظ زمانی و کوتاه و بلند شدن آنها در فصول مختلف است و خدای ما کسی است که این اندازه‌های متفاوت را تعیین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أَنْ لَنْ تُحْصُوهُ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 که شما هرگز از شمارش آن آگاهی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معنی احصاء دو 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آشکار است این که از شمارش و محاسبه آن ناتوانید،و دیگر آن که طاقت ایستادن به آن اندازه را ندارید،و این یک به دلیل سیاق قرآن نزدیکتر است،چه سخن مستقیما از توبه و تخفیف به میان می‌آید،و قرآن به گوشه‌ای از عذرهای مشروعی اشاره می‌کند که سبب جلوگیری از قیام لیل به صورت نخستین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بود که تمام شب را به نماز خواندن می‌گذراند،از بیم آن که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آن قیامی که فرمان آن رسیده است عمل نشود؛و به همین سبب خداوند سبحانه و تعالی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طاقت و توان شمارش و نگاه داشتن حساب آن را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ایستادند تا پاهاشان باد کرد و لذا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حقیقت،توان احصاء آن را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قولی معنی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طاقت ادامه دادن به قیام شب را ندارید و کوتاهی و تقصیر در آن پیدا خواهد شد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فَتٰابَ عَلَیْکُمْ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شما بخشید و از شما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شما رحمت آورد و مهربانی نمود،چه هر کس که خدا از او درگذرد مورد رحمت او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معنی اصلی توبه را در نظر بگیریم که بازگشت است،معنی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بر خدا آشکار شد،پس حکم دیگری را به وحی بر شما نازل کرد که غیر از حکم اول است که متضمن قیام تمام شب جز اندکی از آن بوده،یا این که در آن قیام واجب بود نه مستحبّ</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فَاقْرَؤُا مٰا تَیَسَّرَ مِنَ الْقُرْآنِ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اندازه که ممکن باشد،قرآن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خدا بر قرائت قرآن ما را به عظمت آن هدایت می‌کند،و به این که تلاوت و اندیشیدن در معانی آن روح قیام شبانه و از مهمترین هدفهای قرآن است، از آن روی که انسان را به کلام پروردگارش و عهدی که با او بسته بوده است باز می‌گرداند،و از آن بینش حق و راههای زندگی خود را از هر بعد و جهت الهام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قیام لیل تکامل انسان است به تکاملی روحی برخاسته از شب زنده‌داری و بریدن از هر چیز و پیوستن به خدا و نماز،و تکاملی عقلی با اندیشیدن در آفرینش خدا و به تفکر پرداختن در آیات قرآن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آری،اوضاع و احوال گاه اجازه آن نمی‌دهد که شخص قیام شبانه را به صورت اولی آن ادامه دهد،ولی بر مؤمن روا نیست که،به هر حال،خواندن قرآن را هر اندازه که میسر شود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معنی مٰا تَیَسَّرَ مِنَ الْقُرْآنِ چیست؟ مفسّران و قراء در اندازه‌ای از قرائت که این جمله متضمن آن است،با یکدیگر اختلاف دارند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جبیر آن را پنجاه آیه دانسته است؛و ابن عباس صد آیه؛و سدی دویست آیه؛و جویبر اندازه آن را ثلث قرآن دانسته است،زیرا که خدا خواندن آن را بر بندگان خود آسان و میسر کرده است، </w:t>
      </w:r>
      <w:r>
        <w:rPr>
          <w:rStyle w:val="FootnoteAnchor"/>
          <w:rtl w:val="true"/>
        </w:rPr>
        <w:footnoteReference w:id="76"/>
      </w:r>
      <w:r>
        <w:rPr>
          <w:rFonts w:ascii="IRNazanin" w:hAnsi="IRNazanin" w:eastAsia="IRNazanin"/>
          <w:color w:val="111111"/>
          <w:sz w:val="28"/>
          <w:sz w:val="28"/>
          <w:szCs w:val="28"/>
          <w:rtl w:val="true"/>
          <w:lang w:bidi="fa-IR"/>
        </w:rPr>
        <w:t>بنا بر مفهوم این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یَسَّرْنَا الْقُرْآنَ لِلذِّکْرِ فَهَلْ مِنْ مُدَّکِرٍ </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و میان این آراء چهارگانه تناقضی وجود ندارد،چرا که مٰا تَیَسَّرَ آن اندازه از قرائت را می‌رساند که انجام دادن آن بر آدمی میسر باشد،خواه یک آیه باشد و خواه تمام قرآن،هر چند ظاهر کلمه اشاره به اندک دارد،و بعضی در توجیه از این دورتر رفته و آیه را به خواندن نماز تفسیر کرده 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اندازه از نماز که می‌توانید بگزارید،و از آن روی از نماز به قرآن تعبیر کرده است که نماز متضمن قرآن است</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شایسته پرسش است،سبب آسانگیری و تیسیر پس از سخت‌گیری در روش تشریع اسلامی است،و به سبب زیاد بودن نمونه‌ها این امر عنوان نمود و پدیده‌ای در احکام الاهی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مؤمنان دادن صدقه را پیش از نجوا کردن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کرد </w:t>
      </w:r>
      <w:r>
        <w:rPr>
          <w:rStyle w:val="FootnoteAnchor"/>
          <w:rtl w:val="true"/>
        </w:rPr>
        <w:footnoteReference w:id="79"/>
      </w:r>
      <w:r>
        <w:rPr>
          <w:rFonts w:ascii="IRNazanin" w:hAnsi="IRNazanin" w:eastAsia="IRNazanin"/>
          <w:color w:val="111111"/>
          <w:sz w:val="28"/>
          <w:sz w:val="28"/>
          <w:szCs w:val="28"/>
          <w:rtl w:val="true"/>
          <w:lang w:bidi="fa-IR"/>
        </w:rPr>
        <w:t xml:space="preserve">و سپس این صدقه الغا شد،و بر مردان نزدیکی کردن با همسران را در شبهای ماه رمضان حرام کرد و سپس فرمان به حلال بودن آن داد، </w:t>
      </w:r>
      <w:r>
        <w:rPr>
          <w:rStyle w:val="FootnoteAnchor"/>
          <w:rtl w:val="true"/>
        </w:rPr>
        <w:footnoteReference w:id="80"/>
      </w:r>
      <w:r>
        <w:rPr>
          <w:rFonts w:ascii="IRNazanin" w:hAnsi="IRNazanin" w:eastAsia="IRNazanin"/>
          <w:color w:val="111111"/>
          <w:sz w:val="28"/>
          <w:sz w:val="28"/>
          <w:szCs w:val="28"/>
          <w:rtl w:val="true"/>
          <w:lang w:bidi="fa-IR"/>
        </w:rPr>
        <w:t>و جهاد را،در صورتی که شماره مسلمانان نسبت به دشمنانشان نسبت یک به ده بوده باشد،واجب اعلام کرد،یعنی اگر در مقابل هزار دشمن شماره مسلمانان صد بوده باشد،جهاد بر اینان واجب است،و سپس حکم را</w:t>
      </w:r>
    </w:p>
    <w:p>
      <w:pPr>
        <w:pStyle w:val="BookText"/>
        <w:rPr/>
      </w:pPr>
      <w:r>
        <w:rPr>
          <w:rFonts w:ascii="IRNazanin" w:hAnsi="IRNazanin" w:eastAsia="IRNazanin"/>
          <w:color w:val="111111"/>
          <w:sz w:val="28"/>
          <w:sz w:val="28"/>
          <w:szCs w:val="28"/>
          <w:rtl w:val="true"/>
          <w:lang w:bidi="fa-IR"/>
        </w:rPr>
        <w:t xml:space="preserve">تخفیف داد و نسبت را،به جای یک به صد،یک به ده مقرر داشت؛ </w:t>
      </w:r>
      <w:r>
        <w:rPr>
          <w:rStyle w:val="FootnoteAnchor"/>
          <w:rtl w:val="true"/>
        </w:rPr>
        <w:footnoteReference w:id="81"/>
      </w:r>
      <w:r>
        <w:rPr>
          <w:rFonts w:ascii="IRNazanin" w:hAnsi="IRNazanin" w:eastAsia="IRNazanin"/>
          <w:color w:val="111111"/>
          <w:sz w:val="28"/>
          <w:sz w:val="28"/>
          <w:szCs w:val="28"/>
          <w:rtl w:val="true"/>
          <w:lang w:bidi="fa-IR"/>
        </w:rPr>
        <w:t>و احکام متعددی از این گونه وجود دارد که یکی از آنها قیام شبانه‌ای است که درباره آن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نمود در تشریع اسلامی ما را به آن رهنمون می‌شود که اصلاح آدمی نیازمند برنامه‌ای فشرده و سخت است،تا زمانی که نفس خویش را به صورتی اساسی و ریشه‌دار اصلاح کند،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که فرد جنگی و نظامی در نخستین دوره تعلیمات نظامی خود با چنین دشواریها رو به رواست،و هر چه در این راه پیشتر رود،شدت فشاری که بر وی وارد می‌آید کاهش پیدا می‌کند،و اسلام نیز همین روش را در سازندگی افراد و اجتماع خود به کار می‌گیرد؛و اگر این توجیه صحیح بوده باشد،بر ما واجب است که از این کیفیت در زندگی و مسیر حرکت خود استفاده کنیم؛پس در آغاز تغییر لازم است که امت با سختگیری رو به رو باشد،و چون در بوته ایمان و عمل رسالی گداخته شد،رفته رفته باید زمان کاستن از شدت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نظر ما را به یک ویژگی تشریعی در اسلام جلب می‌کند که همان واقعیت است،و این که قانونگذار و مشرّع اسلامی آن را به خوبی در نظر می‌گیرد،و اسلام نظامی قسری و جبری نیست،بلکه تشریعی واقعی و همراه با نرمش است،و این خود وسیله‌ای برای تأکید حقانیت آن به شمار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أَنْ سَیَکُونُ مِنْکُمْ مَرْضیٰ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 که در میان شما بیمارانی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بیماری آنان را از قیام شبانه باز می‌دارد،یا آن را برای ایشان به صورت تکلیفی دشوار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اشاره به موانع و بازدارنده‌های بدنی است که سبب ضعف و سستی آدمی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آخَرُونَ یَضْرِبُونَ فِی الْأَرْضِ یَبْتَغُونَ مِنْ فَضْلِ اللّٰهِ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دیگری</w:t>
      </w:r>
    </w:p>
    <w:p>
      <w:pPr>
        <w:pStyle w:val="BookText"/>
        <w:rPr/>
      </w:pPr>
      <w:r>
        <w:rPr>
          <w:rFonts w:ascii="IRNazanin" w:hAnsi="IRNazanin" w:eastAsia="IRNazanin"/>
          <w:color w:val="111111"/>
          <w:sz w:val="28"/>
          <w:sz w:val="28"/>
          <w:szCs w:val="28"/>
          <w:rtl w:val="true"/>
          <w:lang w:bidi="fa-IR"/>
        </w:rPr>
        <w:t>که برای جستجو و دست یافتن به فضل خدا در زمین از این جا به آن جا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 آن حرکت در طلب روزی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در زمین کنایه از جا به جا شدن و تلاشهای سریع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رازی سبب سبکتر کردن واجب را بر این گروه و همانندان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جنگندگان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دانسته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 و مجاهدان در هنگام روز به کارهای سخت اشتغال دارند،و اگر شب هنگام به خواب نروند بیشتر گرفتار مشقت و سختی خواهند شد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آخَرُونَ یُقٰاتِلُونَ فِی سَبِیلِ اللّٰهِ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 دیگری در راه خدا به کارزار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کلمه خدا را برتر سازند،و فرمان او را روان کنند،و بر استواری شرع او بیفزایند،و در مرزهای مسلمانان به پاسداری بپردازند،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نیست که اینان را در برابر آنچه می‌کنند پاداشی بزرگ است،و به جان خودم سوگند که جهاد ایشان به منزله قیام شبانه است و در نزد خدا همان اجر و قدر را دارد؛چه اگر جهاد و جنگ ایشان نباشد،چنان که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لَهُدِّمَتْ صَوٰامِعُ وَ بِیَعٌ وَ صَلَوٰاتٌ وَ مَسٰاجِدُ یُذْکَرُ فِیهَا اسْمُ اللّٰهِ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کلیساها و کنیسه‌ها و نمازگاهها و مساجدی که در آنها مردمان به یاد خدا می‌افتند ویران خواهد شد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فخر رازی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لطایف این آیه آن است که خدای تعالی مجاهدان را با سفر کنندگان برای دست یافتن به روزی حلال </w:t>
      </w:r>
      <w:r>
        <w:rPr>
          <w:rStyle w:val="FootnoteAnchor"/>
          <w:rtl w:val="true"/>
        </w:rPr>
        <w:footnoteReference w:id="84"/>
      </w:r>
      <w:r>
        <w:rPr>
          <w:rFonts w:ascii="IRNazanin" w:hAnsi="IRNazanin" w:eastAsia="IRNazanin"/>
          <w:color w:val="111111"/>
          <w:sz w:val="28"/>
          <w:sz w:val="28"/>
          <w:szCs w:val="28"/>
          <w:rtl w:val="true"/>
          <w:lang w:bidi="fa-IR"/>
        </w:rPr>
        <w:t>همپایه گرفته،و این خود مؤید گفته‌ای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کالایی را به شهری از شهرهای مسلمانان وارد کند و در این کار بردبار و نیکوکار باشد،و آن را به نرخ روز آن به فروش برساند،در نزد خدا از شهیدان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و این تأکیدی بر گفته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راه زندگی عائلۀ خویش تحمل رنج کند،همچون مجاهدی در</w:t>
      </w:r>
    </w:p>
    <w:p>
      <w:pPr>
        <w:pStyle w:val="BookText"/>
        <w:rPr/>
      </w:pPr>
      <w:r>
        <w:rPr>
          <w:rFonts w:ascii="IRNazanin" w:hAnsi="IRNazanin" w:eastAsia="IRNazanin"/>
          <w:color w:val="111111"/>
          <w:sz w:val="28"/>
          <w:sz w:val="28"/>
          <w:szCs w:val="28"/>
          <w:rtl w:val="true"/>
          <w:lang w:bidi="fa-IR"/>
        </w:rPr>
        <w:t>راه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بار دیگر به خواندن قرآن فرمان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فَاقْرَؤُا مٰا تَیَسَّرَ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اندازه که میسّر باشد،از 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 که فقط چند آیه بوده باشد؛آنچه اهمیت دارد این است که مؤمن رسالت پروردگارش را ترک نکند،زیرا که گاه ممکن است از قیام شبانه بی‌نیاز شود،ولی از بینشهای وحی،در هر وضع و حالی که پیدا کند،بی‌نیاز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أَقِیمُوا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 پای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کردن به واجبات و شعائر آن،و ملتزم و متعهد بودن نسبت به مندرجات آن،و تحقق بخشیدن به هدفهای آن در زمینه شخصی و اجتماعی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الزَّکٰاةَ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زکاة کنایه از هر انفاق واجب است و سبب پاک شدن و تزکیه نفس و مال مؤمن با بخشیدن آن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أَقْرِضُوا اللّٰهَ قَرْضاً حَسَناً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وام دهید وام دادنی نیکو</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عبارت از هر انفاق مستحبّ در راه خدا است </w:t>
      </w:r>
      <w:r>
        <w:rPr>
          <w:rStyle w:val="FootnoteAnchor"/>
          <w:rtl w:val="true"/>
        </w:rPr>
        <w:footnoteReference w:id="86"/>
      </w:r>
      <w:r>
        <w:rPr>
          <w:rFonts w:ascii="IRNazanin" w:hAnsi="IRNazanin" w:eastAsia="IRNazanin"/>
          <w:color w:val="111111"/>
          <w:sz w:val="28"/>
          <w:sz w:val="28"/>
          <w:szCs w:val="28"/>
          <w:rtl w:val="true"/>
          <w:lang w:bidi="fa-IR"/>
        </w:rPr>
        <w:t>که هرگز عمل عاملی در نزد او ضایع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تُقَدِّمُوا لِأَنْفُسِکُمْ مِنْ خَیْرٍ تَجِدُوهُ عِنْدَ اللّٰهِ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 نیکی که برای خود پیشاپیش فرستید،آن را در نزد خود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اشاره به آن است که عمل صالح تنها آخرت مؤمنان را برای ایشان تأمین نمی‌کند،بلکه بیشتر موفقیتها و برکاتی که در دنیا به آدمی می‌رسد نیز نتیجه آن است،و چنین است چیزهای ناپسندی که از او دور می‌شود که آنها هم نتیجه‌ای از مقدماتی پیش از آنها است که آن شخص برای خود فراهم آورده است،و انفاق در راه خدا یکی از آن مقدمات به شمار می‌رود؛ مکروهی که از یک صدقه دهنده دفع می‌شود،دفع کننده آن همان صدقه‌ای است که پیش از حدوث آن مکروه داده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انفاق کننده در واقع با انفاق خود</w:t>
      </w:r>
    </w:p>
    <w:p>
      <w:pPr>
        <w:pStyle w:val="BookText"/>
        <w:rPr/>
      </w:pPr>
      <w:r>
        <w:rPr>
          <w:rFonts w:ascii="IRNazanin" w:hAnsi="IRNazanin" w:eastAsia="IRNazanin"/>
          <w:color w:val="111111"/>
          <w:sz w:val="28"/>
          <w:sz w:val="28"/>
          <w:szCs w:val="28"/>
          <w:rtl w:val="true"/>
          <w:lang w:bidi="fa-IR"/>
        </w:rPr>
        <w:t>خیری را از پیش برای خود مهیا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خَیْراً وَ أَعْظَمَ أَجْراً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نیک است و پاداش بزرگتر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که خیر او با فضل خدای تعالی چند برابر می‌شود،و چگونه می‌تواند چنین نشود در آن صورت که پاداش دهنده پروردگار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آری،خیر صدقه کوچک و پاداش آن منحصر به دنیا نیست که شر را از صاحب آن دور می‌کند و برکت و توفیق را بهره او می‌سازد،بلکه به آخرت نیز امتداد می‌یابد،و ناگهان یک درهم به بهشتی بلند مرتبه و حور و نعیمی تمام ناشدنی مبدل می‌شود، بلکه خدا روز به روز آن را مضاعف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اسْتَغْفِرُوا اللّٰهَ</w:t>
      </w:r>
    </w:p>
    <w:p>
      <w:pPr>
        <w:pStyle w:val="BookText"/>
        <w:rPr/>
      </w:pPr>
      <w:r>
        <w:rPr>
          <w:rFonts w:ascii="IRNazanin" w:hAnsi="IRNazanin" w:eastAsia="IRNazanin"/>
          <w:color w:val="111111"/>
          <w:sz w:val="28"/>
          <w:sz w:val="28"/>
          <w:szCs w:val="28"/>
          <w:rtl w:val="true"/>
          <w:lang w:bidi="fa-IR"/>
        </w:rPr>
        <w:t>و از خدا آمرزش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که حکم قیام شبانه را سبکتر کرد،گفت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عَلَیْکُمْ و در این جا به مؤمنان فرمان آمرزش خواهی و استغفار می‌دهد،و این به ما الهام می‌کند که ترک کردن قیام شب در نزد پروردگارشان در حال وجود داشتن عذر ناپسندیده است،تا چه رسد به ترک کردن بدون چنین عذری؟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جانهای ایشان احساس تقصیر را بر می‌انگیزد،و لذا از آنان می‌خواهد که به تلاش و عمل صالح خود و تقرب جستن به خدا با استغفار بیفزایند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غَفُورٌ رَحِیمٌ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پایانی سوره دلها را از آرزو و طمع بستن در آمرزش و رحمت خدای تعالی آکنده می‌سازد،که آنان را به آمرزش خواهی فرمان می‌دهد و به تأکید خاطرنشان ایشان می‌سازد که او آمرزنده و مهربان است؛و چنان است که گویی این خاتمه ضمانتی برای اجابت استغفار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قرآن می‌خواهد به ما بگوید که ادا شدن واجبات از طرف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بر پا داشتن نماز و زکات و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می‌بایستی با غرور و اندیشه کافی بودن همراه نباشد،و همین سبب شود که تنها به ادای این واجبها اکتفاء کند و از پرداختن به دیگر مستحبهای تشریع شده در دین،که قیام شبانه از جمله آنها است،خودداری ورزد</w:t>
      </w:r>
      <w:r>
        <w:rPr>
          <w:rFonts w:eastAsia="IRNazanin" w:cs="IRNazanin"/>
          <w:color w:val="111111"/>
          <w:sz w:val="28"/>
          <w:szCs w:val="28"/>
          <w:rtl w:val="true"/>
          <w:lang w:bidi="fa-IR"/>
        </w:rPr>
        <w:t>.</w:t>
      </w:r>
      <w:bookmarkStart w:id="31" w:name="pg12334_122426"/>
    </w:p>
    <w:p>
      <w:pPr>
        <w:pStyle w:val="Heading2"/>
        <w:numPr>
          <w:ilvl w:val="1"/>
          <w:numId w:val="1"/>
        </w:numPr>
        <w:rPr/>
      </w:pPr>
      <w:bookmarkStart w:id="32" w:name="__RefHeading___Toc8218425_417432637"/>
      <w:bookmarkStart w:id="33" w:name="_Toc13"/>
      <w:bookmarkEnd w:id="31"/>
      <w:bookmarkEnd w:id="32"/>
      <w:r>
        <w:rPr>
          <w:rtl w:val="true"/>
        </w:rPr>
        <w:t>سوره مدّثّر</w:t>
      </w:r>
      <w:bookmarkEnd w:id="3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8218427_417432637"/>
      <w:bookmarkStart w:id="35" w:name="_Toc14"/>
      <w:bookmarkEnd w:id="34"/>
      <w:r>
        <w:rPr>
          <w:rtl w:val="true"/>
        </w:rPr>
        <w:t>اشاره</w:t>
      </w:r>
      <w:bookmarkStart w:id="36" w:name="pg12334_122428"/>
      <w:bookmarkEnd w:id="35"/>
    </w:p>
    <w:p>
      <w:pPr>
        <w:pStyle w:val="BookText"/>
        <w:rPr/>
      </w:pPr>
      <w:bookmarkEnd w:id="36"/>
      <w:r>
        <w:rPr>
          <w:rFonts w:ascii="Amiri" w:hAnsi="Amiri" w:eastAsia="Amiri" w:cs="Amiri"/>
          <w:color w:val="111111"/>
          <w:sz w:val="28"/>
          <w:sz w:val="28"/>
          <w:szCs w:val="28"/>
          <w:rtl w:val="true"/>
          <w:lang w:bidi="ar-SA"/>
        </w:rPr>
        <w:t xml:space="preserve">سورة 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Heading3"/>
        <w:numPr>
          <w:ilvl w:val="2"/>
          <w:numId w:val="1"/>
        </w:numPr>
        <w:rPr/>
      </w:pPr>
      <w:bookmarkStart w:id="37" w:name="__RefHeading___Toc8218429_417432637"/>
      <w:bookmarkStart w:id="38" w:name="_Toc15"/>
      <w:bookmarkEnd w:id="37"/>
      <w:r>
        <w:rPr>
          <w:rtl w:val="true"/>
        </w:rPr>
        <w:t>فضیلت سوره</w:t>
      </w:r>
      <w:r>
        <w:rPr>
          <w:rtl w:val="true"/>
        </w:rPr>
        <w:t>:</w:t>
      </w:r>
      <w:bookmarkEnd w:id="38"/>
    </w:p>
    <w:p>
      <w:pPr>
        <w:pStyle w:val="BookText"/>
        <w:rPr/>
      </w:pPr>
      <w:r>
        <w:rPr>
          <w:rFonts w:ascii="IRNazanin" w:hAnsi="IRNazanin" w:eastAsia="IRNazanin"/>
          <w:color w:val="111111"/>
          <w:sz w:val="28"/>
          <w:sz w:val="28"/>
          <w:szCs w:val="28"/>
          <w:rtl w:val="true"/>
          <w:lang w:bidi="fa-IR"/>
        </w:rPr>
        <w:t>در کتاب ثواب الاعمال به اسناد از ابو جعفر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نماز واجب سوره مدثر را بخواند، حقّی بر خدای عزّ و جلّ است که او را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همدرجه قرار دهد،و در زندگی دنیا هرگز سختی به او نرسد،ان شاء اللّٰه</w:t>
      </w:r>
      <w:r>
        <w:rPr>
          <w:rFonts w:eastAsia="IRNazanin" w:cs="IRNazanin"/>
          <w:color w:val="111111"/>
          <w:sz w:val="28"/>
          <w:szCs w:val="28"/>
          <w:rtl w:val="true"/>
          <w:lang w:bidi="fa-IR"/>
        </w:rPr>
        <w:t>».</w:t>
      </w:r>
    </w:p>
    <w:p>
      <w:pPr>
        <w:pStyle w:val="Heading3"/>
        <w:numPr>
          <w:ilvl w:val="2"/>
          <w:numId w:val="1"/>
        </w:numPr>
        <w:rPr/>
      </w:pPr>
      <w:bookmarkStart w:id="39" w:name="__RefHeading___Toc8218431_417432637"/>
      <w:bookmarkStart w:id="40" w:name="_Toc16"/>
      <w:bookmarkEnd w:id="39"/>
      <w:r>
        <w:rPr>
          <w:rtl w:val="true"/>
        </w:rPr>
        <w:t>زمینه کلّی سوره</w:t>
      </w:r>
      <w:bookmarkEnd w:id="4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وحی رسیده به پیامبر جامه به خود در کشیده او را برای تحمل ناراحتیهای فرستادگی بیدار کرد تا به بیم دادن مردم و بزرگداشت خدا و پاک کردن لباس خود از هر ناپاکی مادّی و معنوی و بریدن از گناه با دوری جستن بپردازد،او را از منّت گذاشتن بر خدا بدان جهت نهی می‌کند که خیر را نابود می‌سازد،و به شکیبایی همچون امری ناگزیری فرمان می‌دهد که بر هر دعوت کننده به حق و حامل رسالت مراعات آن فرض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خواهان آن نیست که به انقلابی برای برانداختن واقعیت موجود و منحرف و عقب مانده اقدام کند؟پس</w:t>
      </w:r>
    </w:p>
    <w:p>
      <w:pPr>
        <w:pStyle w:val="BookText"/>
        <w:rPr/>
      </w:pPr>
      <w:r>
        <w:rPr>
          <w:rFonts w:ascii="IRNazanin" w:hAnsi="IRNazanin" w:eastAsia="IRNazanin"/>
          <w:color w:val="111111"/>
          <w:sz w:val="28"/>
          <w:sz w:val="28"/>
          <w:szCs w:val="28"/>
          <w:rtl w:val="true"/>
          <w:lang w:bidi="fa-IR"/>
        </w:rPr>
        <w:t>واجب است که چشم به راه بسیاری از دشواریها و فشارها در این راه باشد،و بر وی لازم است که این همه را همچون شرطی برای استقامت و تحقق یافتن هدف تحمّل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هر مؤمن از درد استیلای طاغوتان و منحرفان از نیروهای سیاسی و اقتصادی و اجتماعی و نظامی رنج می‌برد،و در نتیجه خواستار رسیدن هر چه زودتر آنان به هلاک و کیفر است،قرآن درد او را با متوجه ساختن ما به روز باز پسین که بزرگترین انتقام از دشمنان رسالت و مؤمنان گرفته می‌شود، فرو می‌نشاند،و آن هنگامی است که در ناقور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دمیده می‌شود و این بانگ ناقور فرمان آغاز یافتن روز سختی است که هیچ یسر و سهولتی در آن برای کافران و همانندان ایشان وجود ندارد،و رنگهای گوناگونی از عذاب جاودانی تحمل ناپذیر را خواهند 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 ضعیف چگونه می‌تواند انتقام پروردگار صاحب عزت و نیرو را تحمل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متوجه می‌شویم که محور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گونه که به نظر من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مراکز نیرو است که ناگزیر باید با کمال قدرت به تحدّی و چالش با آنها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قرآن دسته‌ای از اندیشه‌های نادرستی را که سلطه‌گران و مترفان برای تقویت موقعیت رهبری خود به آنها چنگ می‌زنند،مورد بحث قرار می‌دهد،که از جمله آنها یکی این گمان است که اگر خدا راضی نمی‌بود نعمت خود را بر ایشان گسترش نمی‌داد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این،هر چه از نعمت که در دست کافران و گردنکشان است،دلیل بر آن نیست که خدا آنان را دوست می‌دارد،و نیز بر این که روش آنان در زندگی روشی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آری،در نزد ایشان مال فراوان و پیروان و فرزندان بسیار موجود است،و اسباب زندگی مرفهی که هرگز از آن سیر نمی‌شوند،بلکه طمع افزوده شدن بر آن را دارند،بر ایشان فراهم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از راه راست گم شده و به انکار آیات خدا پرداخته‌اند،و در نتیجه مستحق عذاب و انتقام الاهی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مقیاس درست و سالم برای ارزشیابی ماده نیست،بلکه ارزشها است،و دنیا نیست بلکه آخرت است،و مترفان با ارزشهای حق و درست سر جنگ دارند،و در جهان دیگر زیانکار خواهند بود،و در آن جا دیگر نعمت و یارانی برای ایشان وجود ندارد،و همچون در دنیا از احترام بهره‌مند نخواهند بود،بلکه به جای آن گرفتار عذاب دردناک و خوارکننده‌ای خواهند شد،و هر نعمتی که به آنان داده شده بود، بدان سبب که از آن شکرگزاری نکرده بودند،وبالی بر ایشان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بیش از همه مردم گرفتار عذاب خواهند بود و آن را خواهند 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چشیده شدن عذاب به توسط ایشان تنها انتقامی بیهوده نیست،بلکه انتقامی بر پایه حساب دقیق و حکمت و دادگری است،و هر جا که به تحقیق در سبب آن برخیزی،آن را روش نادرست و گمراه کننده ایشان در زندگی خواهی یافت که برخاسته از طرز تفکر منحرف و اندازه‌گیریهای نادرست ایشان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مسئولیت هر لعن و قتل و عذابی که بر ایشان وارد می‌شود بر عهده همین طرز تفکر و اندازه‌گیریهای نادرست است؛آنان کسانی بوده‌اند که روی ترش می‌کردند و چین به پیشانی خود می‌انداختند،و آن گاه پشت می‌کردند و به گردنکشی می‌پرداختند،و ایستار ایشان در برابر حق از لحاظ ارزشیابی و راهبری و حزبی جز این نبود،بلکه از این پیشتر می‌رفتند و حق را در معرض تهمتهای باطل و ناروا قرار می‌دادند و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إِلاّٰ سِحْرٌ یُؤْثَرُ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مگر جادویی که آموخته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می‌گفتند که آن ساخته بشر است و رسالت الاهی نیست،و این همه بدون دلیلی جریان می‌یافت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برای فرار از مسئولیت ایمان و گمراه کردن مردمان از راه هدایت و ارشاد صورت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25/18</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حق آن است که خداوند متعال کافران معاند را به سبب مبارزه با پروردگار توانای عزیز و نبرد کردن با حق،و مخصوصا بزرگان و وابستگان متنعم و مترف ایشان،همچون فرمانروایان گردنکش و دارندگان مال و مدعیان دانش از میان ایشان،گرفتار عذاب سازد؛از همین روست که خدای جبار هر یک از ایشان</w:t>
      </w:r>
    </w:p>
    <w:p>
      <w:pPr>
        <w:pStyle w:val="BookText"/>
        <w:rPr/>
      </w:pPr>
      <w:r>
        <w:rPr>
          <w:rFonts w:ascii="IRNazanin" w:hAnsi="IRNazanin" w:eastAsia="IRNazanin"/>
          <w:color w:val="111111"/>
          <w:sz w:val="28"/>
          <w:sz w:val="28"/>
          <w:szCs w:val="28"/>
          <w:rtl w:val="true"/>
          <w:lang w:bidi="fa-IR"/>
        </w:rPr>
        <w:t>را به سخت‌ترین عذاب تهدید می‌کند و این مطلب را به صورتی مؤکد به فرستاده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پیرو رسالت که در خط رو به رو شدن با ایشان و در جبهه مبارزه علیه باطل قرار گرفته است،می‌گوید که چنین کسان به سقر در خواهند آمد که از لحاظ افروختگی و گرما و ایجاد و هراس سخت‌ترین اقسام آتش دوزخ و چنان است که تصور ماهیت آن برای آدمیزاد میسر نیست،و قرآن تنها به بعضی از صفات هولناک آن اشاره کرده و گفته است که هیچ چیز را باقی و بر جای نمی‌گذارد و رو و پوست را سیاه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منظره ترسناک دیگر آن را فرشتگان سختگیر و هراس‌انگیزی معرفی می‌کند که آتش از آنان بیم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آنان نوزده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مؤمنان پوستهاشان به ارتعاش در می‌آید و سپس نرم می‌شود،و بدین گونه بیم و ترس و پرهیزگاری ایشان تنها از شنیدن گفته پروردگار عزیز افزایش پیدا می‌کند،بدان سبب که آنچه برای ایشان اهمیت دارد حقیقت امر است نه تفاصیل و جزئیات آن،تا درباره رنگهای فرشتگان موکل بر سقر،و نیز در خصوص حجم و وزن و شماره آنان،همچون کافران و کسانی که دلهاشان بیمار است،اختلاف پیدا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ذٰا أَرٰادَ اللّٰهُ بِهٰذٰا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این مثل زدن چه مقصودی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از هدف و حکمتی که یادآوری و اندرز بوده است دور و گمراه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اللَّیْلِ إِذْ 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الصُّبْحِ إِذٰا أَسْفَرَ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 است که ایشان می‌گویند،سوگند به ماه،و به شب تاریک که پس از روز می‌آید،و به بامداد که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پروردگار ما سوگندهای غلیظ و بزرگ و مترادف یاد می‌کند،و به تأکید می‌گوید که قضیه بزرگ و مشتمل بر اندرز و بیم دادن عظیم برای بشری است که عقل خود را به کار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انگیزه‌ای اساسی و مؤکّد برای انسان در خط سیر و سرنوشت او است،بدان جهت که پیشرفت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یا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عقب‌ماندگی او بسته به ایستاری است که در برابر حقایق این یادآوری و اندرز الاهی برای انسان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37/33</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ضمن گفتگو از جهان دیگر و عذاب سقر،قرآن ما را به آیه مهمی در</w:t>
      </w:r>
    </w:p>
    <w:p>
      <w:pPr>
        <w:pStyle w:val="BookText"/>
        <w:rPr/>
      </w:pPr>
      <w:r>
        <w:rPr>
          <w:rFonts w:ascii="IRNazanin" w:hAnsi="IRNazanin" w:eastAsia="IRNazanin"/>
          <w:color w:val="111111"/>
          <w:sz w:val="28"/>
          <w:sz w:val="28"/>
          <w:szCs w:val="28"/>
          <w:rtl w:val="true"/>
          <w:lang w:bidi="fa-IR"/>
        </w:rPr>
        <w:t>سوره،و حتی در روش اسلامی به صورت کلی،متوجه می‌سازد،و این در هنگامی است که به بیان ارتباط میان آینده و اکنون انسان،و میان کوشش و سرنوشت او، می‌پردازد،و در این باره تأکید می‌کند که آدمی مسئول خویش است،و به همان گونه که می‌تواند خود را در آتش و عذاب حبس کند،می‌تواند خود را از آن دور نگاه دارد،و سبب در آمدن خویش به بهشت نعیم جاودانی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فرد فرد مردم را در برابر حقیقت بزرگ و مهمی قرار می‌دهد که واجب است آن را پیوسته در نظر داشته باشند،و به اشاره و در بایستهای آن در زندگی حرکت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است که نفس در گرو شهوتها و گمراهیها و تصمیمهای نادرست و انحرافی خویش است،مگر این که آدمیزاد به ریسمان ایمان چنگ زند و از روش آن پیروی کند تا خدای بزرگ او را از زندان خطرناک رهایی بخشید،چنان که با اصحاب یمین چنین کرده و پس از این نیز چنین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میانجیگری گفتگویی که میان بهشتیان و گناهکاران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آن را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ربّانی چشم جان ما را به دیده مهمترین انگیزه‌های گناهی که به سقر می‌انجامد و پروردگار ما را از آن بیم داده است، باز می‌کند،و از این راه قرآن به سؤالی پاسخ می‌دهد که برای هر شخص آگاه از حقیقت سقر پیش می‌آید،و به بحث از نجات یافتن از شرّ آن می‌پردازد،و برای دوری جستن از درآمدن به آن تلاش می‌کند،و این اسباب،چنان که خود گناهکاران اعتراف می‌کنند،چهار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نمازگزاران نبودن،به مسکینان خوراک ندادن، به بحثهای باطل پرداختن،و روز باز پسین را تکذیب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کسی که اجل او در حالی فرا می‌رسد که با این گمراهی دور به ملاقات پروردگار خویش روانه می‌شود،چه امیدی می‌توان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47/40</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در گناهان چهارگانه یاد شده غوطه‌ور شود،ناگزیر سرنوشت وی آتش است،چه هیچ عمل صالحی که او را از آتش رهایی بخشد انجام نداده است،و رحمت و خدایی که به مبارزه با او برخاسته بهره او نخواهد شد،و هیچ کس از او شفاعت نخواهد کرد،و اگر کسی از او شفاعت کند،این شفاعت هیچ</w:t>
      </w:r>
    </w:p>
    <w:p>
      <w:pPr>
        <w:pStyle w:val="BookText"/>
        <w:rPr/>
      </w:pPr>
      <w:r>
        <w:rPr>
          <w:rFonts w:ascii="IRNazanin" w:hAnsi="IRNazanin" w:eastAsia="IRNazanin"/>
          <w:color w:val="111111"/>
          <w:sz w:val="28"/>
          <w:sz w:val="28"/>
          <w:szCs w:val="28"/>
          <w:rtl w:val="true"/>
          <w:lang w:bidi="fa-IR"/>
        </w:rPr>
        <w:t>سودی برای وی نخواهد داشت،زیرا که شفاعت برای کسی سودمند واقع می‌شود که در زندگی راه سالمی برای خود برگزیده باشد،و آن گاه به ارتکاب بعضی از گناهان و نافرمانیها بپردازد،و مجرمان چنین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سوره قرآن از زشتی کار 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بیماردلان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 گزیدن ایشان از پند و اندرز خدا به ایشان و از رحمت تجسم یافته وی در آیات راهنمای وحی شده،در صورتی یاد می‌کند که آنان با کاری بزرگ رو به رو هستند و با آتشی که هیچ چیز را باقی و بر جای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خلاصی از آن جز از راه رو کردن به اندرز خدا و عمل کردن بر بینشهای مندرج در آن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اعراض کردن از آیات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گله خرانی می‌مانند که شیری بر آنها حمله‌ور شده و نمی‌دانند که چگونه و به کجا از چنگ او فرار کنند،و راه خلاص شدن آنها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آیات خدا به عکس این عمل می‌کند و برای آن آمده است تا دست ایشان را بگیرد و به ساحل امن و رحمت و سعادت رهبریشان کند،پس شایسته چنان است که از آن استقبال کنند،به همان گونه که تشنگان و گرفتاران خشکسالی از باران آسمانی استقبال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یُرِیدُ کُلُّ امْرِئٍ مِنْهُمْ أَنْ یُؤْتیٰ صُحُفاً مُنَشَّرَةً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یکی از ایشان چنان می‌خواهد که بر بالین او نامه‌ای بنهند گشاده و مهر برگرفته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هرگز چنین نخواهد شد، بَلْ لاٰ یَخٰافُونَ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ایشان از آخرت نمی‌ترسند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کفر به آخرت و حاضر نبودن آن در تصور و فهم انسان،بزرگترین عامل در انحراف و توجه نکردن به یادآوریها و پندها و تأثر پذیرفتن از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53/49</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برابر گفته‌های باطل دوری گزینان از آن و مستکبران نسبت به حق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سِحْرٌ یُؤْثَرُ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قَوْلُ الْبَشَرِ ردّ قاطعی در سه آیه</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می‌آورد و در عین حال نقش قرآن را که یادآور خدا و حق است،و این که انسان مکلف به پذیرفتن راهنمایی آن است،ولی در این کار اجباری ندارد بلکه مختار است،و بیان می‌کند،هر چند توفیق پندپذیری و راهیابی حاصل نمی‌شود إِلاّٰ أَنْ یَشٰاءَ اللّٰهُ هُوَ أَهْلُ التَّقْویٰ وَ أَهْلُ الْمَغْفِرَةِ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w:t>
      </w:r>
      <w:bookmarkStart w:id="41" w:name="pg12334_122434"/>
    </w:p>
    <w:p>
      <w:pPr>
        <w:pStyle w:val="BookText"/>
        <w:rPr/>
      </w:pPr>
      <w:bookmarkEnd w:id="41"/>
      <w:r>
        <w:rPr>
          <w:rFonts w:ascii="IRNazanin" w:hAnsi="IRNazanin" w:eastAsia="IRNazanin"/>
          <w:color w:val="111111"/>
          <w:sz w:val="28"/>
          <w:sz w:val="28"/>
          <w:szCs w:val="28"/>
          <w:rtl w:val="true"/>
          <w:lang w:bidi="fa-IR"/>
        </w:rPr>
        <w:t>که خدا بخواهد که او اهل تقوا و اهل مغفرت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معرفت این حقیقت برای انسان ضروری است،زیرا که در وی روح توکل بر خدا و پناه بردن به او را زنده می‌کند،و او را از غرور برخاسته از اعتماد به نفس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اساسی در سوره پرداختن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 انداختن مراکز نیروهای جاهلیت است،ولی در آن قضایای مهم دیگری نیز مورد بحث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ثروت و قدرت و دیگر نعمتهای خدا برای آزمایش محض است،و دلیلی بر خرسندی خدا از دارندگان آنها نیست،و این که آدمی در گرو کوشش خویش است،و بر وی لازم است که برای دست یافتن به هدایت تلاش کند،و این امری نیست که به زور بر او تحمیل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المدّثر</w:t>
      </w:r>
    </w:p>
    <w:p>
      <w:pPr>
        <w:pStyle w:val="Heading3"/>
        <w:numPr>
          <w:ilvl w:val="2"/>
          <w:numId w:val="1"/>
        </w:numPr>
        <w:rPr/>
      </w:pPr>
      <w:bookmarkStart w:id="42" w:name="__RefHeading___Toc8218433_417432637"/>
      <w:bookmarkStart w:id="43" w:name="_Toc17"/>
      <w:bookmarkEnd w:id="42"/>
      <w:r>
        <w:rPr>
          <w:rtl w:val="true"/>
        </w:rPr>
        <w:t>[</w:t>
      </w:r>
      <w:r>
        <w:rPr>
          <w:rtl w:val="true"/>
        </w:rPr>
        <w:t xml:space="preserve">سوره المدثر </w:t>
      </w:r>
      <w:r>
        <w:rPr>
          <w:rtl w:val="true"/>
        </w:rPr>
        <w:t>(</w:t>
      </w:r>
      <w:r>
        <w:rPr/>
        <w:t>74</w:t>
      </w:r>
      <w:r>
        <w:rPr>
          <w:rtl w:val="true"/>
        </w:rPr>
        <w:t xml:space="preserve">): </w:t>
      </w:r>
      <w:r>
        <w:rPr>
          <w:rtl w:val="true"/>
        </w:rPr>
        <w:t xml:space="preserve">آیات </w:t>
      </w:r>
      <w:r>
        <w:rPr/>
        <w:t>1</w:t>
      </w:r>
      <w:r>
        <w:rPr>
          <w:rtl w:val="true"/>
        </w:rPr>
        <w:t xml:space="preserve"> </w:t>
      </w:r>
      <w:r>
        <w:rPr>
          <w:rtl w:val="true"/>
        </w:rPr>
        <w:t xml:space="preserve">تا </w:t>
      </w:r>
      <w:r>
        <w:rPr/>
        <w:t>31</w:t>
      </w:r>
      <w:r>
        <w:rPr>
          <w:rtl w:val="true"/>
        </w:rPr>
        <w:t>]</w:t>
      </w:r>
      <w:bookmarkEnd w:id="43"/>
    </w:p>
    <w:p>
      <w:pPr>
        <w:pStyle w:val="Heading4"/>
        <w:numPr>
          <w:ilvl w:val="3"/>
          <w:numId w:val="1"/>
        </w:numPr>
        <w:rPr/>
      </w:pPr>
      <w:bookmarkStart w:id="44" w:name="__RefHeading___Toc8218435_417432637"/>
      <w:bookmarkStart w:id="45" w:name="_Toc18"/>
      <w:bookmarkEnd w:id="44"/>
      <w:r>
        <w:rPr>
          <w:rtl w:val="true"/>
        </w:rPr>
        <w:t>اشاره</w:t>
      </w:r>
      <w:bookmarkEnd w:id="4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فَکَبِّرْ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ثِیٰابَکَ فَطَهِّرْ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تَسْتَکْثِرُ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لِرَبِّکَ فَاصْبِرْ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اَلْکٰافِرِینَ غَیْرُ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ذَرْنِی وَ مَنْ خَلَقْتُ وَحِیداً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 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مَهَّدْتُ لَهُ تَمْهِیداً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کٰانَ لِآیٰاتِنٰا عَنِیداً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فَکَّرَ وَ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کَیْفَ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 بَسَرَ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 اِسْتَکْبَرَ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یُؤْثَرُ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سَأُصْلِیهِ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تُبْقِی وَ لاٰ 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تِسْعَةَ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bookmarkStart w:id="46" w:name="pg12334_122435"/>
    </w:p>
    <w:p>
      <w:pPr>
        <w:pStyle w:val="Heading4"/>
        <w:numPr>
          <w:ilvl w:val="3"/>
          <w:numId w:val="1"/>
        </w:numPr>
        <w:rPr/>
      </w:pPr>
      <w:bookmarkStart w:id="47" w:name="__RefHeading___Toc8218437_417432637"/>
      <w:bookmarkStart w:id="48" w:name="_Toc19"/>
      <w:bookmarkEnd w:id="46"/>
      <w:bookmarkEnd w:id="47"/>
      <w:r>
        <w:rPr>
          <w:rtl w:val="true"/>
        </w:rPr>
        <w:t>برای خدایت شکیبایی بورز</w:t>
      </w:r>
      <w:bookmarkEnd w:id="48"/>
    </w:p>
    <w:p>
      <w:pPr>
        <w:pStyle w:val="Heading5"/>
        <w:numPr>
          <w:ilvl w:val="4"/>
          <w:numId w:val="1"/>
        </w:numPr>
        <w:rPr/>
      </w:pPr>
      <w:bookmarkStart w:id="49" w:name="__RefHeading___Toc8218439_417432637"/>
      <w:bookmarkStart w:id="50" w:name="_Toc20"/>
      <w:bookmarkEnd w:id="49"/>
      <w:r>
        <w:rPr>
          <w:rtl w:val="true"/>
        </w:rPr>
        <w:t>اشاره</w:t>
      </w:r>
      <w:bookmarkEnd w:id="50"/>
    </w:p>
    <w:p>
      <w:pPr>
        <w:pStyle w:val="Heading5"/>
        <w:numPr>
          <w:ilvl w:val="4"/>
          <w:numId w:val="1"/>
        </w:numPr>
        <w:rPr/>
      </w:pPr>
      <w:bookmarkStart w:id="51" w:name="__RefHeading___Toc8218441_417432637"/>
      <w:bookmarkStart w:id="52" w:name="_Toc21"/>
      <w:bookmarkEnd w:id="51"/>
      <w:r>
        <w:rPr>
          <w:rtl w:val="true"/>
        </w:rPr>
        <w:t>رهنمودهایی از آیات</w:t>
      </w:r>
      <w:r>
        <w:rPr>
          <w:rtl w:val="true"/>
        </w:rPr>
        <w:t>:</w:t>
      </w:r>
      <w:bookmarkEnd w:id="52"/>
    </w:p>
    <w:p>
      <w:pPr>
        <w:pStyle w:val="BookText"/>
        <w:rPr/>
      </w:pPr>
      <w:r>
        <w:rPr>
          <w:rFonts w:ascii="IRNazanin" w:hAnsi="IRNazanin" w:eastAsia="IRNazanin"/>
          <w:color w:val="111111"/>
          <w:sz w:val="28"/>
          <w:sz w:val="28"/>
          <w:szCs w:val="28"/>
          <w:rtl w:val="true"/>
          <w:lang w:bidi="fa-IR"/>
        </w:rPr>
        <w:t>در آغاز،آیات کریمه به بیان مهمترین صفاتی می‌پردازد که واجب است در هر بیم دهنده‌ای که متصدی هدایت مردم و تغییر دادن واقعیت موجود از طریق رسالت الاهی است،وجود داشته باشد،از این 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به تکبیر و بزرگداشت خدا پرداختن،پاک کردن لباس از هر پلیدی و نجاست،دست کشیدن از گناه به اشکال گوناگون آن،منت ننهادن بر خدا،صبر و استقامت داشتن در راهی پر از خار و خاشاک؛پس بیم دهنده رسالی تا زمانی که به این صفات لازم متصف نباشد، بیم دهنده نخواهد بود،و به همین گونه امکان تحقق بخشیدن به هدفهای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میانجیگری آنها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کافران را به روز سختی بیم می‌دهد که هیچ آسانی در آن برای</w:t>
      </w:r>
      <w:bookmarkStart w:id="53" w:name="pg12334_122436"/>
    </w:p>
    <w:p>
      <w:pPr>
        <w:pStyle w:val="BookText"/>
        <w:rPr/>
      </w:pPr>
      <w:bookmarkEnd w:id="53"/>
      <w:r>
        <w:rPr>
          <w:rFonts w:ascii="IRNazanin" w:hAnsi="IRNazanin" w:eastAsia="IRNazanin"/>
          <w:color w:val="111111"/>
          <w:sz w:val="28"/>
          <w:sz w:val="28"/>
          <w:szCs w:val="28"/>
          <w:rtl w:val="true"/>
          <w:lang w:bidi="fa-IR"/>
        </w:rPr>
        <w:t>ایشان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انتقامی که خدا در آن سینه‌های مؤمنانی را که تلخی آزار را از دست این کافران چشیده بودند شفا می‌بخشد و شادمان می‌کند،و در نتیجه روح بردباری و استقامت را در ایشان برمی‌انگیزد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تهدید فراگیر همه کافران و بیماردلان،خدای متعال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 گمراهی و پیشوایان کفر،مخصوصا به صیغه مفرد یاد می‌کند،و تو گویی که آنان را تک تک در معرض تهدید قرار می‌دهد،و از این لحاظ تفاوتی میان معاصران پیامبران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پس از ایشان می‌آیند وجود ندارد؛بر آن تأکید می‌شود که متنعم و خوشگذرانی ایشان دلیل بر آن نیست که به خدا نزدیک‌اند و بر راه سلامت پیش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نیست،بلکه این خوشیها کیدی بزرگ برای ایشان است، و هنگامی که در جهان دیگر برانگیخته می‌شوند،بهره‌ای جز عذابی دردناک ندارند،بدان سبب که در دنیا منکر آیات خدا شدند،و بد اندیشیدند و امور را بد تقدیر کردند،پس گرفتار شدند،و آتش سقر که هیچ چیز را بر جای نمی‌گذارد بهره ایشان شد که نوزده تن از فرشتگان سختگیر خدا بر آن گماشته‌اند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31/11</w:t>
      </w:r>
      <w:r>
        <w:rPr>
          <w:rFonts w:eastAsia="IRNazanin" w:cs="IRNazanin"/>
          <w:color w:val="111111"/>
          <w:sz w:val="28"/>
          <w:szCs w:val="28"/>
          <w:rtl w:val="true"/>
          <w:lang w:bidi="fa-IR"/>
        </w:rPr>
        <w:t>).</w:t>
      </w:r>
    </w:p>
    <w:p>
      <w:pPr>
        <w:pStyle w:val="Heading5"/>
        <w:numPr>
          <w:ilvl w:val="4"/>
          <w:numId w:val="1"/>
        </w:numPr>
        <w:rPr/>
      </w:pPr>
      <w:bookmarkStart w:id="54" w:name="__RefHeading___Toc8218443_417432637"/>
      <w:bookmarkStart w:id="55" w:name="_Toc22"/>
      <w:bookmarkEnd w:id="54"/>
      <w:r>
        <w:rPr>
          <w:rtl w:val="true"/>
        </w:rPr>
        <w:t>شرح آیات</w:t>
      </w:r>
      <w:r>
        <w:rPr>
          <w:rtl w:val="true"/>
        </w:rPr>
        <w:t>:</w:t>
      </w:r>
      <w:bookmarkEnd w:id="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اختلاف در معنی دو کلمه مزّمّل و مدّثّر،و استقلال دو سوره در موضوع و سیاق آنها،بعضی در آمیختن آن دو به یکدیگر چندان پیش رفته‌اند که نصهای وارد شده در اسباب تنزیل آن دو را با یکدیگر مطابق دانسته‌اند،و این از چیزهایی است که روایات آن به نظر من سست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الْمُدَّثِّرُ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لباس پوشانده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مفسّران بر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 او را بدین نام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 از ابو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به چند نام 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 سه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ده نام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بر شمرد تا به آن جا رسید که و یٰا أَیُّهَا الْمُدَّثِّرُ و یٰا أَیُّهَا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و در این اختلاف است که به چه سبب مدثر نامیده شده است،پس بعضی از ایشان ظاهر را تأویل کردند،و بعضی بر آن باقی ماندند 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رسول خود را به لباسش پوشاند؟ جابر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یک ماه در حراء مجاور ماندم،و چون این مدت به پایان رسید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دره کوه درآمدم و کسی مرا خواند،پس به پیش و پس و راست و چپ خویش نگریستم و هیچ کس را ندیدم؛ بار دیگر کسی مرا خواند،پس چون سر برداشتم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عرش در هوا دیدم آن گاه گفتم مرا به لحاف بپوشانید،پس بر من آب ریختند و خدای عزّ و جلّ آیات سورة المدّثر را نازل کرد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 در الدر المنثور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 خود را بالا بردم و ناگهان فرشته‌ای را که در حراء نزد من آمده بود،نشسته بر یک کرسی در میان آسمان و زمین مشاهده کردم،و ترسان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 فخر رازی نقل کرده است که چند تن از قریش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می‌دادند،و آنان این کسان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و ابو لهب و ابو سفیان و ولید و نضر بن الحرث و أمیّة بن خلف و عاص بن وائل؛این سخن را در میان مردم پخش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جادوگر است،و چون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انتشار آن در میان مردم آگاه شد،سخت بر وی گران آمد و اندوهناک به خانه بازگشت،و خود را در جامه خویش پوشاند،و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وی نازل شد و او را بیدار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الْمُدَّثِّرُ ، </w:t>
      </w:r>
      <w:r>
        <w:rPr>
          <w:rStyle w:val="FootnoteAnchor"/>
          <w:rtl w:val="true"/>
        </w:rPr>
        <w:footnoteReference w:id="90"/>
      </w:r>
      <w:r>
        <w:rPr>
          <w:rFonts w:ascii="IRNazanin" w:hAnsi="IRNazanin" w:eastAsia="IRNazanin"/>
          <w:color w:val="111111"/>
          <w:sz w:val="28"/>
          <w:sz w:val="28"/>
          <w:szCs w:val="28"/>
          <w:rtl w:val="true"/>
          <w:lang w:bidi="fa-IR"/>
        </w:rPr>
        <w:t xml:space="preserve">و سیوطی در اسباب النزول،ص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،این روایت را سست شمرده است،و من در سورة المزّمّل این علّت نزول را،به سبب شکی که در آن برای اصحاب رسول در رسالت او پیدا شده بود،و سستی در مقابل فشارهای مشرکان،مورد انتقاد</w:t>
      </w:r>
    </w:p>
    <w:p>
      <w:pPr>
        <w:pStyle w:val="BookText"/>
        <w:rPr/>
      </w:pP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آن وجود دارد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نزول این آیات به سببهای عادی خود را در لباس خویش پوشانده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کلمه مدثر را به غیر ظاهر آن تأویل کرده و گفته‌اند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پوشیده بودن به پوشش پیامبری و فرستادگی است،چنان که گفته می‌شود خدا لباس تقوا بر او پوشاند،و او را به ردای علم بیاراست؛و مرسوم است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فلانی به فلان چیز ملبّس شد؛ </w:t>
      </w:r>
      <w:r>
        <w:rPr>
          <w:rStyle w:val="FootnoteAnchor"/>
          <w:rtl w:val="true"/>
        </w:rPr>
        <w:footnoteReference w:id="91"/>
      </w:r>
      <w:r>
        <w:rPr>
          <w:rFonts w:ascii="IRNazanin" w:hAnsi="IRNazanin" w:eastAsia="IRNazanin"/>
          <w:color w:val="111111"/>
          <w:sz w:val="28"/>
          <w:sz w:val="28"/>
          <w:szCs w:val="28"/>
          <w:rtl w:val="true"/>
          <w:lang w:bidi="fa-IR"/>
        </w:rPr>
        <w:t xml:space="preserve">و علامه طباطبایی این رأی را در تفسیر خود پذیرفته و به تقویت آن پرداخته است؛ </w:t>
      </w:r>
      <w:r>
        <w:rPr>
          <w:rStyle w:val="FootnoteAnchor"/>
          <w:rtl w:val="true"/>
        </w:rPr>
        <w:footnoteReference w:id="92"/>
      </w:r>
      <w:r>
        <w:rPr>
          <w:rFonts w:ascii="IRNazanin" w:hAnsi="IRNazanin" w:eastAsia="IRNazanin"/>
          <w:color w:val="111111"/>
          <w:sz w:val="28"/>
          <w:sz w:val="28"/>
          <w:szCs w:val="28"/>
          <w:rtl w:val="true"/>
          <w:lang w:bidi="fa-IR"/>
        </w:rPr>
        <w:t>و گفته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آسودن و به استراحت پرداختن است،و چنان است که به او گفته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آرام گرفته و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راحت بودن به پایان رسید،و زمان دشواریهای تکالیف و هدایت مردمان فرا رسید، </w:t>
      </w:r>
      <w:r>
        <w:rPr>
          <w:rStyle w:val="FootnoteAnchor"/>
          <w:rtl w:val="true"/>
        </w:rPr>
        <w:footnoteReference w:id="93"/>
      </w:r>
      <w:r>
        <w:rPr>
          <w:rFonts w:ascii="IRNazanin" w:hAnsi="IRNazanin" w:eastAsia="IRNazanin"/>
          <w:color w:val="111111"/>
          <w:sz w:val="28"/>
          <w:sz w:val="28"/>
          <w:szCs w:val="28"/>
          <w:rtl w:val="true"/>
          <w:lang w:bidi="fa-IR"/>
        </w:rPr>
        <w:t>و این با آنچه از خلق و خوی وی می‌دانیم سازگار نیست که به استراحت نمی‌پرداخت و بدون سستی،پیش و پس از بعثت،برای بالا بردن کلمة اللّٰه کوشش و مجاهده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 صیغه متفعّل از دثار است که در آن حرف ثاء به سبب نزدیک بودن مخرج آن به دال به این حرف تبدیل یافته و در آن ادغام شده است،با آن که دال،بنا بر التبیان،در جهر قویتر است،و او در هنگام خواب پوشیده در جامه خود بود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 هنگامی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تدثّر تدثرا،و دثّره تدثیرا،و دثر الرسم یدثر دثورا که اثر آن محو شده باشد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و آنچه به نظر من در معنی مدثر محکم می‌نماید،سه رأی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کلمه یعنی پوشیده به پوششی،چه وحی 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حالات گوناگون نازل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و پیاده،در خواب و بیدار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متدثر به دثار نبوت،و ما چیزی همانند آن را در تفسیر نخستین آیه از سورة المزّمّل مورد بحث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 و پنهان و در پوشش،و از آن جهت دثار به این نام خوانده شده که شخص خفته را پنهان می‌کند،از باب دثرت المعالم که به معنای محو شدن و پنهان ماندن آثار و نشانه‌ها است،و بنا بر این محتمل است که سورة المدثر شروع مرحله آشکار شدن دعوت اسلامی بوده باشد که در آغاز به صورت سرّی و پنهانی صورت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رأی درست بوده باشد،به راه حلی برای از بین رفتن اختلاف میان مفسّران در این باره که آیا سورة العلق نخستین سوره نازل شده از قرآن بوده است یا سورة المدثر،دست خواهیم یافت،و بر ما معلوم می‌شود که العلق اول سوره بدون قید و شرط نازل شده است،اما مدثر نخستین اجازه خداوند متعال به آشکار کردن دعوت مردمان به اسلام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فَأَنْذِرْ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مردمان 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گفته است که در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 وجه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آن که از خوابگاه خود برخیز،و با عزم و تصمیم قیام کن، </w:t>
      </w:r>
      <w:r>
        <w:rPr>
          <w:rStyle w:val="FootnoteAnchor"/>
          <w:rtl w:val="true"/>
        </w:rPr>
        <w:footnoteReference w:id="96"/>
      </w:r>
      <w:r>
        <w:rPr>
          <w:rFonts w:ascii="IRNazanin" w:hAnsi="IRNazanin" w:eastAsia="IRNazanin"/>
          <w:color w:val="111111"/>
          <w:sz w:val="28"/>
          <w:sz w:val="28"/>
          <w:szCs w:val="28"/>
          <w:rtl w:val="true"/>
          <w:lang w:bidi="fa-IR"/>
        </w:rPr>
        <w:t>و دیگر آن که معنی وسعت قیام برای جهاد و تغییر و انقلاب را نیز دارد،بدان سبب که خداوند متعال باز پسماندگان و ساکنان را در این گفته‌اش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اللّٰهُ الْمُجٰاهِدِینَ عَلَی الْقٰاعِدِینَ أَجْراً عَظِیماً ، </w:t>
      </w:r>
      <w:r>
        <w:rPr>
          <w:rStyle w:val="FootnoteAnchor"/>
          <w:rtl w:val="true"/>
        </w:rPr>
        <w:footnoteReference w:id="97"/>
      </w:r>
      <w:r>
        <w:rPr>
          <w:rFonts w:ascii="IRNazanin" w:hAnsi="IRNazanin" w:eastAsia="IRNazanin"/>
          <w:color w:val="111111"/>
          <w:sz w:val="28"/>
          <w:sz w:val="28"/>
          <w:szCs w:val="28"/>
          <w:rtl w:val="true"/>
          <w:lang w:bidi="fa-IR"/>
        </w:rPr>
        <w:t xml:space="preserve">و نیز در جاهای دیگری از قرآن </w:t>
      </w:r>
      <w:r>
        <w:rPr>
          <w:rStyle w:val="FootnoteAnchor"/>
          <w:rtl w:val="true"/>
        </w:rPr>
        <w:footnoteReference w:id="98"/>
      </w:r>
      <w:r>
        <w:rPr>
          <w:rFonts w:ascii="IRNazanin" w:hAnsi="IRNazanin" w:eastAsia="IRNazanin"/>
          <w:color w:val="111111"/>
          <w:sz w:val="28"/>
          <w:sz w:val="28"/>
          <w:szCs w:val="28"/>
          <w:rtl w:val="true"/>
          <w:lang w:bidi="fa-IR"/>
        </w:rPr>
        <w:t xml:space="preserve">به نشستگان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کرده است؛و بیم دادن و بر حذر داشتن از پیامدهای گمراهی و انحراف از مهمترین هدفهای جنبش مکتبی اصیل و از خاستگاههای آن است، بدان سبب که در حقیقت پیشروان و پیشاهنگان را به احساس کردن واقعیت فاسد برمی‌انگیزد،و سپس با ایمان داشتن به مسئولیّت ربّانی آنان را به حرکت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آری،گاه ممکن است چنین شخصی بر راه راست پیش برود،ولی مسئولیت او فراگیر است و تنها به خود وی منحصر نمی‌شود،بلکه همچون فردی از افراد اجتماع نسبت به واقعیت آن مسئول است،و این نه فقط از دیدگاه انسانی و دینی است،بلکه از دیدگاه واقعی نیز چنین است،از آن روی که عقب ماندگی اجتماع وی و مردم آن،خواه ناخواه،بر وی تأثیر می‌گذارد،و این که قوانین و سنّتهای جزائی همه افراد را بدون استثنا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شک نیست که ارزشهای شایسته،و بیدار و هشیار کردن اجتماع و از این راه تغییر مسیر دادن آن به طرف صلاح،آدمی را به هدفهایش نزدیکتر می‌سازد،و چون محیط برای نهضت و پیشرفت آماده‌تر شده است،رسیدن به آن هدفها به صورتی سریعتر و شایسته‌تر امکان‌پذیر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در ادای مسئولیت اجتماعی خود سستی نشان می‌دهند،و با فهم نادرست خود به این گفته خداوند سبحانه و تعالی متمسّک می‌شوند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آمَنُوا،عَلَیْکُمْ أَنْفُسَکُمْ،لاٰ یَضُرُّکُمْ مَنْ ضَلَّ إِذَا اهْتَدَیْتُمْ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نفسهای شما بر ضد شمایند،و اگر شما راه یافته‌اید،کسی که گمراه شده است به شما آسیبی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و چنان گمان دارند که خدا در مقابل عقب ماندگی اجتماع و انحراف پیدا کردن فرمان به بی‌عملی و سهل انگاری داده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ظاهر قرآن حجّت نیست؟آیا این قرآن به ما ندا نمی‌کند که برای تغییر به پا خیزیم و قیام کنیم؟مگر قرآن رسالت خدا به هر انسان مکلّف نیست؟مگر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اسوۀ نیکو برای همه ما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برخاست و بیم داد و از همین راه اجتماع خود را اصلاح کرد و تمدن اسلامی را به وجود آورد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جدایی پیدا شدن میان امت و رسالت آن،و تقلید شرق و غرب،و گرفتار خواب شدن عقل،و حالت انفرادی به خود گرفتن و پراکنده شدن اجتماع،و</w:t>
      </w:r>
    </w:p>
    <w:p>
      <w:pPr>
        <w:pStyle w:val="BookText"/>
        <w:rPr/>
      </w:pPr>
      <w:r>
        <w:rPr>
          <w:rFonts w:ascii="IRNazanin" w:hAnsi="IRNazanin" w:eastAsia="IRNazanin"/>
          <w:color w:val="111111"/>
          <w:sz w:val="28"/>
          <w:sz w:val="28"/>
          <w:szCs w:val="28"/>
          <w:rtl w:val="true"/>
          <w:lang w:bidi="fa-IR"/>
        </w:rPr>
        <w:t>خودداری از جهاد در راه خدا،و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اینها گامهایی است که به طرف بدترین عاقبتها برداشته می‌شود،و بر ما واجب است که خود و ملت خود را از خطرهای آن آگاه سازیم،و بزرگترین چیزی که باید از آن خود و دیگران را بیم داد، فراموش کردن خدای عزّ و جلّ است،و چون هیچ ترسی شدیدتر از ترس از کیفر خدا نیست،بیم دادن از آن،چنان که شیخ الطائفة گفته است، </w:t>
      </w:r>
      <w:r>
        <w:rPr>
          <w:rStyle w:val="FootnoteAnchor"/>
          <w:rtl w:val="true"/>
        </w:rPr>
        <w:footnoteReference w:id="100"/>
      </w:r>
      <w:r>
        <w:rPr>
          <w:rFonts w:ascii="IRNazanin" w:hAnsi="IRNazanin" w:eastAsia="IRNazanin"/>
          <w:color w:val="111111"/>
          <w:sz w:val="28"/>
          <w:sz w:val="28"/>
          <w:szCs w:val="28"/>
          <w:rtl w:val="true"/>
          <w:lang w:bidi="fa-IR"/>
        </w:rPr>
        <w:t>بزرگترین انذار و بیم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المیزان بر فرمان خدا به پیامبرش به بیم دادن و انذار تعلیقی آورده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بیم دادن خویشاوندان نزدیک است به مناسبت آغاز دعوت چنان که در سورة الشّعراء نیز آمده است، </w:t>
      </w:r>
      <w:r>
        <w:rPr>
          <w:rStyle w:val="FootnoteAnchor"/>
          <w:rtl w:val="true"/>
        </w:rPr>
        <w:footnoteReference w:id="101"/>
      </w:r>
      <w:r>
        <w:rPr>
          <w:rFonts w:ascii="IRNazanin" w:hAnsi="IRNazanin" w:eastAsia="IRNazanin"/>
          <w:color w:val="111111"/>
          <w:sz w:val="28"/>
          <w:sz w:val="28"/>
          <w:szCs w:val="28"/>
          <w:rtl w:val="true"/>
          <w:lang w:bidi="fa-IR"/>
        </w:rPr>
        <w:t>و نزدیکتر به قبول مطلق بودن این تهدید و انذار است،بدان سبب که دلیلی بر تخصیص وجود ندارد،و سیاق و محیط کلی سوره حاکی از آن است که این بیم دادن مخصوص همه کافران است و لذا بیم دادن همه مردمان را بر هر فرد مسلمان واجب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فرمان الاهی به قیام و انذار،قرآن مهمترین صفاتی را که لازم است شخص بیم دهنده از آن برخوردار باشد،تا بتواند در نزد خدا بیم دهنده به تمام معنی محسوب شود و کوششها و تلاشهای او به ثمر برسد،بیان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مهم آن نیست که فردی به جهاد و ایجاد تغییر تنها برخیزد و به آن بس کند،بلکه مهم آن است که نقش خود را به صورتی کامل و درست ایفا کند،و این امر از ملتزم بودن به پنج صفت در شخصیت و روش کار او نتیجه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و بزرگداشت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رَبَّکَ فَکَبِّرْ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را به بزرگی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فرد مؤمن برای بیم دادن از خدا قیام می‌کند،بر سر راه خود با دهها عقبه و مانع نفسی و چالشهای اجتماعی مواجه می‌شود،و همچنین با نیروهای</w:t>
      </w:r>
    </w:p>
    <w:p>
      <w:pPr>
        <w:pStyle w:val="BookText"/>
        <w:rPr/>
      </w:pPr>
      <w:r>
        <w:rPr>
          <w:rFonts w:ascii="IRNazanin" w:hAnsi="IRNazanin" w:eastAsia="IRNazanin"/>
          <w:color w:val="111111"/>
          <w:sz w:val="28"/>
          <w:sz w:val="28"/>
          <w:szCs w:val="28"/>
          <w:rtl w:val="true"/>
          <w:lang w:bidi="fa-IR"/>
        </w:rPr>
        <w:t>مخالف اقتصادی و سیاسی و اجتماعی نیز خود را رو به رو می‌بیند،و آنچه بر وی واجب است ایستادن در مقابل آنها و خودداری از گردن نهادن به فرمان آنها است، مگر این که خود را در مقابل یکی از دو گزینه مشاهده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شکست و یا چالش و دست یافتن به پیروزی؛آیا چگونه باید در مسیر گزینه چالش پیشروی کند؟ پیروزی در این راه به اندازه استقرار و رسوخ یکتاشناسی خدا در نفس او وابسته است،و این بدان صورت تأمین می‌شود که خدا را،پیش از آن که به زبان بزرگ خواند و تکبیر گوید،در جان و عقل خویش به تعظیم و تکریم او بپردازد،و چون چنین شود،هر چیز جز خدا کوچک می‌شود و همه بتهای زندگی فرو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 پیروزی مؤمنان بر سختیها و چالشها و فشارها و نیروهای مخالف همین امر است،و همین صفت اصیل را در ایشان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در اندیشه آنان بزرگ بود،پس هر چه جز او است در دیده‌هاشان خرد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و بر ما واجب است که معنی تکبیر را در زندگی فردی و اجتماعی و سیاسی در پرتو همین روشنی فهم کنیم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در عقل و دریافت آدمی از راه رسیدن به شناخت سالم درباره خدا و این که او بزرگ و متعالی و برتر از آن است که توصیف شود،یا کلمات و تصورات بشری بتواند از ذات او حکایت کند،ژرفا پیدا می‌کند،و به همین سبب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امامان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آمده که او بزرگتر از آن است که توصیف شود، </w:t>
      </w:r>
      <w:r>
        <w:rPr>
          <w:rStyle w:val="FootnoteAnchor"/>
          <w:rtl w:val="true"/>
        </w:rPr>
        <w:footnoteReference w:id="103"/>
      </w:r>
      <w:r>
        <w:rPr>
          <w:rFonts w:ascii="IRNazanin" w:hAnsi="IRNazanin" w:eastAsia="IRNazanin"/>
          <w:color w:val="111111"/>
          <w:sz w:val="28"/>
          <w:sz w:val="28"/>
          <w:szCs w:val="28"/>
          <w:rtl w:val="true"/>
          <w:lang w:bidi="fa-IR"/>
        </w:rPr>
        <w:t>و در روایتی که پس از این نقل می‌شود،نوری از انوار عظمت خدای عزّ و جلّ تجلّی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جدّش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چیزها در عرش همچون حلقه‌ای در یک فلات است؛و یکی از فرشتگان خدا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 او را هجده هزار بال است،و فاصله هر دو بال پانصد سال،و بر خاطر این فرشته</w:t>
      </w:r>
    </w:p>
    <w:p>
      <w:pPr>
        <w:pStyle w:val="BookText"/>
        <w:rPr/>
      </w:pPr>
      <w:r>
        <w:rPr>
          <w:rFonts w:ascii="IRNazanin" w:hAnsi="IRNazanin" w:eastAsia="IRNazanin"/>
          <w:color w:val="111111"/>
          <w:sz w:val="28"/>
          <w:sz w:val="28"/>
          <w:szCs w:val="28"/>
          <w:rtl w:val="true"/>
          <w:lang w:bidi="fa-IR"/>
        </w:rPr>
        <w:t xml:space="preserve">گذشت که آیا بالاتر از عرش چیزی وجود دارد؟پس خدای تعالی شماره بالهای او را دو برابر کرد و به سی و شش هزار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رسانید که فاصله میان هر دو بال پانصد سال بوده،و سپس به او وحی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کن؛و چون به اندازه بیست هزار سال پرواز کرد،هنوز به بالای یک ستون از ستونهای عرش نرسیده بود؛ آن گاه خدا بار دیگر شماره بالهای او را دو برابر کرد و بر نیرومندی او افزود و به او فرمان داد که بار دیگر به پرواز درآید،و او چنین کرد و به اندازه سی هزار سال دیگر پرواز کرد و هنوز به سر ستون عرش نرسید؛پس خدا به او وحی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بالها و نیروی خود تا هنگام دمیدن صور پرواز کنی به ساق عرش من نخواهی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الاعلی،و آن گاه خداوند متعال وحی نازل کرد که سَبِّحِ اسْمَ رَبِّکَ الْأَعْلَی و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سجود خود قرار دهید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یکی از مفاهیم تکبیر خدا آن باشد که انسان مؤمن در ویران کردن حیثیت گمراهی و کفر بکوشد،تا بر اثر آن نظامها و معادلات استکباری فرو ریزد،و برتری در واقعیت سیاسی و اجتماعی تنها برای کلمه خدا باقی بماند،و تنها او در جان و عقل مردمان اکبر و بزرگترین باشد،و همگان در صبح و شام به تکبیر او برخیزند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فخر رازی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 گونه مردمان بر آن آگاه می‌شوند که دعوت به سوی خدا و شناخت پاکی او مقدمه‌ای است برای دیگر دعوتها، </w:t>
      </w:r>
      <w:r>
        <w:rPr>
          <w:rStyle w:val="FootnoteAnchor"/>
          <w:rtl w:val="true"/>
        </w:rPr>
        <w:footnoteReference w:id="105"/>
      </w:r>
      <w:r>
        <w:rPr>
          <w:rFonts w:ascii="IRNazanin" w:hAnsi="IRNazanin" w:eastAsia="IRNazanin"/>
          <w:color w:val="111111"/>
          <w:sz w:val="28"/>
          <w:sz w:val="28"/>
          <w:szCs w:val="28"/>
          <w:rtl w:val="true"/>
          <w:lang w:bidi="fa-IR"/>
        </w:rPr>
        <w:t>و بر آن کس که می‌خواهد مردمان را به توحید و یکتاپرستی بخواند،واجب است که با گفتن تکبیر نخست در جان خود همه بتان را بشکند و فرو ریزد،و سپس نفس خود را نمونه‌ای حقیقی برای رسالت خویش قرار دهد،که این سبب تعظیم و تکبیر خدا در نفوس و جانهای دیگران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معانی تکبیر خدا آن است که فرد رسالی باید در دعوت مردمان به پروردگار تجرّد اختیار کند،و رسالت و کوشش</w:t>
      </w:r>
    </w:p>
    <w:p>
      <w:pPr>
        <w:pStyle w:val="BookText"/>
        <w:rPr/>
      </w:pPr>
      <w:r>
        <w:rPr>
          <w:rFonts w:ascii="IRNazanin" w:hAnsi="IRNazanin" w:eastAsia="IRNazanin"/>
          <w:color w:val="111111"/>
          <w:sz w:val="28"/>
          <w:sz w:val="28"/>
          <w:szCs w:val="28"/>
          <w:rtl w:val="true"/>
          <w:lang w:bidi="fa-IR"/>
        </w:rPr>
        <w:t>خویش را وسیله‌ای برای تکبیر احدی جز خدا همچون حکومتهای ستمگر یا شخص خود و خویشان و طایفه‌اش،قرار ندهد،و از گونه آن دسته از عالمان دینی نباشد که دین را وسیله‌ای برای مصالح خویش و بزرگ نشان دادن خود در اجتماع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کردن جامه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ثِیٰابَکَ فَطَهِّرْ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جامه خودت را پاک و پاکیزه کن</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ثیاب همه آنچه را که به ظاهر شخصیت آدمی مربوط می‌شود،در بر می‌گیرد،که بعضی از مصادیق آن را مفسران نقل کرده‌اند،از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لباس،که بر دعوتگر مکتبی واجب است که به خوبی و پاکیزگی آن در جوّ حادّ مکتبی توجه داشته باشد،و این درست نیست که به بهانه درگیر بودن در مبارزه اجتماعی از توجه به ظاهر خود غافل بماند،و باید این را بداند که کردار و رفتار و وضع ظاهری او همه در نزد بعضی از مردم مقیاس و دلیلی بر شخصیت و در نتیجه بر رسالت او محسوب می‌شود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تطهیر لباس به معنی پاک کردن آن از نجاست و مراعات قواعد کلی بهداشتی است؛و در روایاتی مقصود از تطهیر کوتاه کردن لباس است تا چنان نباشد که بر زمین کشیده شود و ناپاکیهای زمینی آن را آلوده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جامه‌ات را بالا نگاه دار و آن را بر زمین مکش</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از طاووس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جامه‌ات را کوتاه کن؛و زجّاج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کوتاه کردن جامه نجاست را از آن دور نگاه می‌دارد،چه اگر بر زمین کشیده شود، بیم آن است که چیزی به آن برخورد کند و سبب نجس شدن آن شود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پس منظور آن است که جامه بر زمین کشیده نشود،نه این که همچون بعضی از کسان آن را چندان کوتاه کنند که به سر زانو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قولی در تطهیر ثیاب آن است که جامه را</w:t>
      </w:r>
    </w:p>
    <w:p>
      <w:pPr>
        <w:pStyle w:val="BookText"/>
        <w:rPr/>
      </w:pPr>
      <w:r>
        <w:rPr>
          <w:rFonts w:ascii="IRNazanin" w:hAnsi="IRNazanin" w:eastAsia="IRNazanin"/>
          <w:color w:val="111111"/>
          <w:sz w:val="28"/>
          <w:sz w:val="28"/>
          <w:szCs w:val="28"/>
          <w:rtl w:val="true"/>
          <w:lang w:bidi="fa-IR"/>
        </w:rPr>
        <w:t>از راه حلال فراهم آورند نه از حرام که این خود گونه‌ای از طهارت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همسران،در مجمع البیان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بعضی معنی آن این است که زنان همسر خود را از کفر و معصیت دور کن تا مؤمن شوند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 شاید در این گفته خدای تعالی درباره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لِبٰاسٌ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لباسی برای شمایند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اشاره‌ای به همین معنی بوده باشد،و در حقیقت خانواده شخص مخصوصا زن و همسر او،همچون لباس،مظهری از شخصیت او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است که تن آدمی از مصداقهای جامه است،به این اعتبار که جامه و ظرف 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معنای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نفس خود را از گناهان پاک کن،که در این صورت جامه عبارت از نفس است، </w:t>
      </w:r>
      <w:r>
        <w:rPr>
          <w:rStyle w:val="FootnoteAnchor"/>
          <w:rtl w:val="true"/>
        </w:rPr>
        <w:footnoteReference w:id="111"/>
      </w:r>
      <w:r>
        <w:rPr>
          <w:rFonts w:ascii="IRNazanin" w:hAnsi="IRNazanin" w:eastAsia="IRNazanin"/>
          <w:color w:val="111111"/>
          <w:sz w:val="28"/>
          <w:sz w:val="28"/>
          <w:szCs w:val="28"/>
          <w:rtl w:val="true"/>
          <w:lang w:bidi="fa-IR"/>
        </w:rPr>
        <w:t>و چون گویند طاهر الثیاب پاکیزه جامه،مقصود از آن پاک بودن نفس از عیب است،و دنس الثیاب پلید جامه یعنی کسی که فعل و مذهب او خبیث و ناپاک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شاید تکبیر عنوان طهارت باطنی و وسیله آن باشد،و فرمان خدا به پاک کردن جامه پس از فرمان دادن او به تکبیر،ما را به ضرورت وجود دو پاکی باطنی و ظاهری در نزد آن کس که داعیه رسالت دارد رهبری می‌کند،چه دیگران و مخصوصا کسانی که از رسول دوری می‌جویند،هیچ نقصی در رسالت مؤمن و اصول و حتی شخصیت ذاتی او پیدا نمی‌کنند،ولی شاید بتوانند نقصهایی در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بیابند و از این طریق به ایراد گرفتن و طعنه زدن در شخصیت و شهرت رسالت او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 کامل و کلی با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الرُّجْزَ فَاهْجُرْ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گناه دوری 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رابطه‌ات را با آن قطع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معنی رجز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روایت از ابن عباس آن را بتان دانسته‌اند،و بعضی به روایت از حسن آن را به گناهان معنی کرده‌اند؛و گفته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 پرهیز کردن از کار زشت و خلق و خوی نکوهیده است؛و به قولی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دنیا را از دلت بیرون کن،زیرا که این دوستی مایه هر خطیئه و گناه است؛ </w:t>
      </w:r>
      <w:r>
        <w:rPr>
          <w:rStyle w:val="FootnoteAnchor"/>
          <w:rtl w:val="true"/>
        </w:rPr>
        <w:footnoteReference w:id="113"/>
      </w:r>
      <w:r>
        <w:rPr>
          <w:rFonts w:ascii="IRNazanin" w:hAnsi="IRNazanin" w:eastAsia="IRNazanin"/>
          <w:color w:val="111111"/>
          <w:sz w:val="28"/>
          <w:sz w:val="28"/>
          <w:szCs w:val="28"/>
          <w:rtl w:val="true"/>
          <w:lang w:bidi="fa-IR"/>
        </w:rPr>
        <w:t>و به قولی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سبب رسیدن به عذاب است دوری گزین</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و رازی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 یعنی عذاب،چنان که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کَشَفْتَ عَنَّا الرِّجْزَ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عذاب را از ما دور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کید و مکر شیطان از آن روی رجز خوانده شده که سبب عذاب است،و بتان را به همین معنی رجز خوانده‌اند،پس بنا بر این گفته،آیه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آن دارد که احتراز از همه گناهان و معاصی واجب است، </w:t>
      </w:r>
      <w:r>
        <w:rPr>
          <w:rStyle w:val="FootnoteAnchor"/>
          <w:rtl w:val="true"/>
        </w:rPr>
        <w:footnoteReference w:id="115"/>
      </w:r>
      <w:r>
        <w:rPr>
          <w:rFonts w:ascii="IRNazanin" w:hAnsi="IRNazanin" w:eastAsia="IRNazanin"/>
          <w:color w:val="111111"/>
          <w:sz w:val="28"/>
          <w:sz w:val="28"/>
          <w:szCs w:val="28"/>
          <w:rtl w:val="true"/>
          <w:lang w:bidi="fa-IR"/>
        </w:rPr>
        <w:t>و نظر صاحبان الکشاف و المیزان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جابر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بتان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همه آنچه مفسران در این باره گفته‌اند درست است،و همه آنها مصداقهایی برای یک چیز یعنی باطل است،و آشکارترین مفردات رجز که بر داعیه مکتبی و قطع رابطه کردن با آنها واجب است،اینها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 افکار باطل،و اخلاق و صفات بد،و برخوردها و رفتارهای نادرست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زشت آشکار و پنهان،همچون زنا و دزدی و گواهی دروغ و ستم کردن به مردمان و خوردن مال ایشان از راه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زمره آن است شرکت کردن در مجالس کسانی که به کارهای باطل می‌پردازند و آمیزش با یاران بد که به تباهی اخلاق فرد مؤمن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با طاغوت و حکومتهای تباهکار،و پیوستن به ستمگران،و نیز چنین است عضویت در اجتماعات سیاسی منحرف و فرمانبرداری از رهبریهای گمراه و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نگذاشتن بر خدا،بلکه احساس دائم داشتن به این که در برابر او مقصر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تَمْنُنْ تَسْتَکْثِرُ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 نگذار و عوض بیشتر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راستین را نرسد که در پی تلاش و جهاد خود به منت گذاشتن و زیاده خواهی بپردازد،بدان سبب که مؤمن عمل نیک خویش را توفیقی به شمار می‌آورد که خداوند متعال بهره او ساخته است،و او است که از عمل در راه خدا در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بهره‌مند می‌شود،و عکس این نیست،بدان جهت که او است که نیازمند به خدا و خواستار و رحمت او است؛و قرآن کریم در جای دیگر به همین مطلب چنین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تَمُنُّوا عَلَیَّ إِسْلاٰمَکُمْ بَلِ اللّٰهُ یَمُنُّ عَلَیْکُمْ أَنْ هَدٰاکُمْ لِلْإِیمٰانِ إِنْ کُنْتُمْ صٰادِقِینَ </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مؤمن از آن روی کار نیک می‌کند که به پاداش و رضوان خدا برسد،و منت گذاشتن پاداش را از میان می‌برد،پس به چه دلیل بر پروردگار خود منت نهد؟امام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بپرهیز که با نیکی خود بر رعیت منت 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منت نهادن ارج نیکی را ببرد و</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تا چه رسد به این که مؤمن بر پروردگارش در حالی منت گذارد که می‌داند اگر فضل و رحمت او شامل حال او نشده بود،هرگز احسان از او صادر نمی‌شد و راهی به این عمل نیک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 معنی است که هر کس تدبّر کند به آنها می‌رسد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زیاد جلوه دادن عمل خودت بر خدا منت 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پروردگارت با این کارهای دشوار منت مگذار و آنچه را که انجام داده‌ای</w:t>
      </w:r>
    </w:p>
    <w:p>
      <w:pPr>
        <w:pStyle w:val="BookText"/>
        <w:rPr/>
      </w:pPr>
      <w:r>
        <w:rPr>
          <w:rFonts w:ascii="IRNazanin" w:hAnsi="IRNazanin" w:eastAsia="IRNazanin"/>
          <w:color w:val="111111"/>
          <w:sz w:val="28"/>
          <w:sz w:val="28"/>
          <w:szCs w:val="28"/>
          <w:rtl w:val="true"/>
          <w:lang w:bidi="fa-IR"/>
        </w:rPr>
        <w:t>فراوان و بسیار در نظر مگیر؛و از حسن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حسنات خود بر پروردگارت منت مگذار و آنها را زیاد در نظر مگیر</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منت مگذار،که این بر کار نیک کردن تو می‌افزاید و پاداشی پس از پاداش دیگر بهره تو می‌شود؛و اصل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بریدن است،و آن که عمل خود را در راه خدا بر او منت می‌نهد،سبب افزایش عمل خود نمی‌شود،و سبب آن است که در این هنگام احساس بس بودن عمل می‌کند و نیازی در آن نمی‌بیند که به عمل نیک دیگری بپردازد و خواستار دست یافتن به خیر بیشتر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زمینه اجتماعی،منت نهادن بر مردمان آنان را بر آن می‌دارد که نسبت به چنین کسی نفرت پیدا کنند و از پیرامون او پراکنده شوند،به همان گونه که منت نگذاشتن سبب آن می‌شود که مردمان بیشتر در پیرامون او گرد آیند و سخنان و دعوتش را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مؤمنان مخلص و عاقل هرگز بر خدای خویش منت نمی‌نهند، بدان سبب که می‌دانند که هر اندازه آدمی به انجام دادن عمل نیک بپردازد،باز هم نسبت به اهدافی که در نظر دارد اندک است،و نیز چنین است نسبت به پاداشی که پروردگارش در برابر آن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بردباری و پایداری در راه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لِرَبِّکَ فَاصْبِرْ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پروردگارت بردبار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طبیعت مسیر مکتبی را که آکنده از فشارها و دشواریها است،بر ما آشکار می‌سازد،زیرا که آن راه بهشتی است که از چیزهای ناخوشایند پر شده است،و بر هر خواننده به سوی خدا و بر هر مجاهد لازم است که این حقیقت را خوب فهم کند و بداند که چون به حزب خدا پیوسته و به عمل در راه او پرداخته، می‌بایستی خود را برای رو به رو شدن با همه چالشها و ناخوشیها با سلاح صبر و استقامت مجهز سازد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راه به سوی حق را خالی از خارها تصور می‌کند،در فهم زندگی</w:t>
      </w:r>
    </w:p>
    <w:p>
      <w:pPr>
        <w:pStyle w:val="BookText"/>
        <w:rPr/>
      </w:pPr>
      <w:r>
        <w:rPr>
          <w:rFonts w:ascii="IRNazanin" w:hAnsi="IRNazanin" w:eastAsia="IRNazanin"/>
          <w:color w:val="111111"/>
          <w:sz w:val="28"/>
          <w:sz w:val="28"/>
          <w:szCs w:val="28"/>
          <w:rtl w:val="true"/>
          <w:lang w:bidi="fa-IR"/>
        </w:rPr>
        <w:t>و سنّتهای تغییر خطا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نمی‌خواهی ساختمان حق را بر ویرانه‌های باطل کنی؟اگر چنین است،باید بدانی که در مبارزه‌ای ریشه‌دار با باطل به همه گونه اشکال و امتدادهای آن پرداخته‌ای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با نظام فاسد،و با طاغوت تسلط یافته،و با فرهنگ مورد پسند،و با تبلیغات تحذیر کننده،و با پرورش فاسد،و با پیوستگیهای تنشدار میان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 کلمه،با عقب ماندگی اجتماع فاسدی که می‌خواهی به درمان آن بپردازی،پس ناگزیر می‌بایستی چشم به راه واکنشها و فشارها و چالشهای پی در پی تمرکز یافته در راه راست بوده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آتش مبارزه افروخته می‌شود،و مرحله به مرحله چالشها و فشارها افزایش می‌یابد،عامل 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فرد باشد و خواه نهضت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اختیار یکی از دو راه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خوردن یا ایستادگی کردن،و گزینه اصیل او استقامت و پایداری است،پس در چنین صورت واجب است که برای پروردگار خویش صبر کند،که این صبر را چند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تنها برای خدا چنین کند،و چیزی جز رضایت و پاداش او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بر حق تا هنگام ملاقات پروردگار خویش استوار بماند،چنان که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اعْبُدْ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حَتّٰی یَأْتِیَکَ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خویش را بپرست تا به یقین دست یابی</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پس صبر،چنان که آن کسان که شکست خوردن و بازگشت خویش را از مبارزه پسندیده‌اند گمان می‌کنند،حدّی ندارد،و مؤمن باید چندان صبر کند تا به ملاقات پروردگار خویش نایل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لازم است پس از پرداختن به کاری که بر عهده گرفته است، برای رسیدن فرمان پروردگارش صبر کند و به قضای او تسلیم شود،و سپس کار را به پروردگار خویش واگذارد تا هر گونه که خواهد آن را تقدیر کند،و معنی تسلیم شدن به خدا و تفویض کارها به او همین است؛و آن درجه والایی از یقین است که</w:t>
      </w:r>
    </w:p>
    <w:p>
      <w:pPr>
        <w:pStyle w:val="BookText"/>
        <w:rPr/>
      </w:pPr>
      <w:r>
        <w:rPr>
          <w:rFonts w:ascii="IRNazanin" w:hAnsi="IRNazanin" w:eastAsia="IRNazanin"/>
          <w:color w:val="111111"/>
          <w:sz w:val="28"/>
          <w:sz w:val="28"/>
          <w:szCs w:val="28"/>
          <w:rtl w:val="true"/>
          <w:lang w:bidi="fa-IR"/>
        </w:rPr>
        <w:t>بر جراحات خواننده به حق مرهم می‌نهد،و این آرامش خاطر را به او می‌بخشد که خدا از آنچه بر وی خواهد رسید غافل نیست،و بر همه چیز مراقبت دارد،و زود باشد که از دشمنان او انتقام بگیرد؛و آیه مشتمل بر بیم دادنی متوجه به کافران و مخالفان با گرفتن انتقام است،و همین امر پیوستگی آیه را با آیات پیش از آن آشکار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نُقِرَ فِی النّٰاقُورِ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در صور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المنجد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 و جمع آن نواقیر،عود یا بوقی است که در آن دمیده می‌شود،و نقر در این جا به معنی دمیدن است؛و این آلت در زمانهای گذشته برای گرد آوردن مردم و سپاهیان در هنگام ضرورت به کار گرفته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ناقور در این آیه منظور همان صوری است که اسرافیل یک بار در آن می‌دمد و بر اثر آن همه کسانی که در آسمانها و زمین وجود دارند بی هوش می‌شوند،و با دمیدن بار دیگر همگان برای رسیدگی به حساب و پاداش از بی هوشی بر می‌خیزند،و آن به شکل بوق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مفسران درباره این که نفخه اولی است یا دومی با یکدیگر اختلاف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التبیان آن را اولی دانسته و گفته است که نخستین نفخه و آغاز سختی هولناک است، </w:t>
      </w:r>
      <w:r>
        <w:rPr>
          <w:rStyle w:val="FootnoteAnchor"/>
          <w:rtl w:val="true"/>
        </w:rPr>
        <w:footnoteReference w:id="121"/>
      </w:r>
      <w:r>
        <w:rPr>
          <w:rFonts w:ascii="IRNazanin" w:hAnsi="IRNazanin" w:eastAsia="IRNazanin"/>
          <w:color w:val="111111"/>
          <w:sz w:val="28"/>
          <w:sz w:val="28"/>
          <w:szCs w:val="28"/>
          <w:rtl w:val="true"/>
          <w:lang w:bidi="fa-IR"/>
        </w:rPr>
        <w:t>و بعضی آن را نفخه دوم دانسته‌اند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به نظر من باید نقر را مطلق دانست،چه هر دو نفخه بر کافران دشوار است، چه اولی هر چه نعمت و مایه زندگی را که در دست دارند از ایشان سلب می‌کند،و دومی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می‌انگیزد تا در برابر جبّار آسمانها و زمین برای رسیدگی به حساب و جزا بایستند،و در این شک نیست که آن نفخه که در پی آن رسیدگی به حساب صورت پذیر می‌شود،از آن دیگری که تنها سبب مردن مردمان می‌شود دشوارتر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این جا نیز تعبیر مجازی و دمیدن در ناقور کنایه از روز انتقام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طبلهای جنگ کوبیده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 یَوْمَئِذٍ یَوْمٌ عَسِیرٌ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الْکٰافِرِینَ غَیْرُ یَسِیرٍ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روز روزی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کافران نه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مطلقا سخت است که هیچ آسانی در آن برای کافران وجود ندارد، امّا مؤمنان از لطف و رحمت خدا برخوردارند،و این ما را به آن راهنمایی می‌کند که جزا و انتقام الاهی بر اساس حکمت و تدبیر دقیق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دو آیه چنین استنتاج می‌شود که آن روز به خودی خود روزی است که،بر اثر پیشامدها و ایستگاههای بزرگ،سخت دشوار است،ولی خداوند متعال آن را بر مؤمنان آسان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چنین روزی در ذهن و اندیشه مؤمنان،و مخصوصا پیشاهنگان و رهبران مکتبی که به کارزار می‌پردازند و با فشارها و چالشهای فراوان رو به رو می‌شوند،آنان را در پیروی از روش خود استوار می‌سازد،و بر آزار دیدن در راه خدا به آنان بردباری می‌بخشد،چه بیمی از مرگ ندارند تا شتاب ورزند،بلکه آنان بر این یقین‌اند که در آینده روز پیروزی بر دشمنان و انتقام گرفتن حتمی از ایشان برای حق خواهد رسید،و راه دفع ناراحتیها راه آن است که دردها و ناراحتیهای جهاد را به خاطر حق بچشند،و در زندگی دنیا صبر را پیشه خویش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11-16</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ضرورت ندارد که این وعده فردا یا پس فردا تحقق یابد،و نیز درست نیست که اگر اندکی تأخیر پیدا کند،در شک افتیم و از جهاد در راه خدا و بیم دادن به مشرکان دست بکشیم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تدبیر کارها به دست خدا و حکمت بالغه و علم فراگیر او است،و این خطا است که کسی بر آنچه خدا مقدر کرده است اعتراض کند،بلکه واجب آن است که به صورت مطلق تسلیم به او باشیم و بدانیم که آنچه او می‌کند همان خیر و صلاح است،و ما از دریافت حکمت هر قضا و قدر ناتوانیم؛پس ممکن است که گردنکشی که با او دست در گریبانیم، آخرین کسی باشد که بدین گونه بر مردمان مسلط شده است و در زمین تباهی می‌کند،یا این که امر ملتی از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در دست خاندان طغیانگر فاسدی قرار گرفته است که حکومت کردن و در آن ستمگر بودن را به میراث برده‌اند،پس پروردگار ما</w:t>
      </w:r>
    </w:p>
    <w:p>
      <w:pPr>
        <w:pStyle w:val="BookText"/>
        <w:rPr/>
      </w:pPr>
      <w:r>
        <w:rPr>
          <w:rFonts w:ascii="IRNazanin" w:hAnsi="IRNazanin" w:eastAsia="IRNazanin"/>
          <w:color w:val="111111"/>
          <w:sz w:val="28"/>
          <w:sz w:val="28"/>
          <w:szCs w:val="28"/>
          <w:rtl w:val="true"/>
          <w:lang w:bidi="fa-IR"/>
        </w:rPr>
        <w:t>هر چه می‌خواهد می‌کند و ما به قضای او سر تسلیم فرود می‌آوریم،چنان که خود به ما فرمان داده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ذَرْنِی وَ مَنْ خَلَقْتُ وَحِیداً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آن که آفریده‌ام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بار امانت رسالت و بنا بر آن مسئولیت بیم دادن و تغییر دادن یک واجب انسانی شرعی است که هر مؤمنی به آن مکلف است،بلکه برای هر انسان عاقل مستطیع چنین است،اما این که چه وقت و چگونه نظام فرمانروا تغییر می‌پذیرد،و اهل حق بر حزب شیطان پیروز می‌شود،امری است که به پروردگار عزیز و توانا اختصاص دارد،و آنچه وظیفه ما است ایمان آوردن به حکمت بالغه او است،و از همین راه است که استواری و بردباری ما افزایش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تفسیرهایی است که مهمترین و نزدیکترین آنها به واقعیت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دادنی برای کافران است،یعنی من و او را به حال خود واگذار که من خود برای کیفر دادن او بسنده‌ام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مقاتل معنی آن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او را به حال خود واگذار که خود او را به تنهایی هلاک خواهم کرد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اصل خلقت انسان است و چنین معنی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آن که در شکم مادرش آفریدم در حالی که مال و فرزندی نداشت تنها بگذار، </w:t>
      </w:r>
      <w:r>
        <w:rPr>
          <w:rStyle w:val="FootnoteAnchor"/>
          <w:rtl w:val="true"/>
        </w:rPr>
        <w:footnoteReference w:id="124"/>
      </w:r>
      <w:r>
        <w:rPr>
          <w:rFonts w:ascii="IRNazanin" w:hAnsi="IRNazanin" w:eastAsia="IRNazanin"/>
          <w:color w:val="111111"/>
          <w:sz w:val="28"/>
          <w:sz w:val="28"/>
          <w:szCs w:val="28"/>
          <w:rtl w:val="true"/>
          <w:lang w:bidi="fa-IR"/>
        </w:rPr>
        <w:t>که شبیه است با آن گفته خدای تعالی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جِئْتُمُونٰا فُرٰادیٰ کَمٰا خَلَقْنٰاکُمْ أَوَّلَ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نزد ما آمدید،به همان گونه که شما را نخستین بار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و در این اشاره لطیفی به این حقیقت است که خداوند متعال زود باشد که هر چه نعیم که به او بخشیده است از او سلب کند،پس او در اصل تنها و بدون بودن چیزی با او به دنیا آمد،و سپس خدا بر او منت نهاد و مال و فرزندان فراوان به او بخشید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به صورتی خاص طعنی به نسب ولید بن مغیرة است که</w:t>
      </w:r>
    </w:p>
    <w:p>
      <w:pPr>
        <w:pStyle w:val="BookText"/>
        <w:rPr/>
      </w:pPr>
      <w:r>
        <w:rPr>
          <w:rFonts w:ascii="IRNazanin" w:hAnsi="IRNazanin" w:eastAsia="IRNazanin"/>
          <w:color w:val="111111"/>
          <w:sz w:val="28"/>
          <w:sz w:val="28"/>
          <w:szCs w:val="28"/>
          <w:rtl w:val="true"/>
          <w:lang w:bidi="fa-IR"/>
        </w:rPr>
        <w:t>پدرش ناشناخته بود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 حمران و محمد بن مسلم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ولد الزنا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و زرارة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دادند که یکی از بنی هشام در خطبه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الوحید یعنی من پسر یگانه‌ام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همانندی ندارم،و آن اموی بدان افتخار می‌کرد که فرزند ولید است که لعنت خدا از بالای عرشش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او،اگر می‌دانست که وحید چیست هرگز به آن افتخار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پدری برای او شناخته نشده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گفته‌اند که معنی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آن کس که در آفرینش او تنها بودم و در این آفرینش شریکی نداشتم تنها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مجمع البیان و تفسیر کبیر چنین آمده است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 از ابن عباس روایت شده است که ولید در میان قوم خود به نام وحید خوانده می‌شد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و فخر رازی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لقب وحید خوانده می‌شد و می‌گفت که من وحید پسر وحیدم،و نه خودم در میان عرب همانندی دارم و نه پدرم،پس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ذَرْنِی وَ مَنْ خَلَقْتُ وَحِیداً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وحید است،که بسیاری از متأخران این وجه را در معرض طعن قرار داده و گفته‌اند که ممکن نیست خدا این ادعای او را تصدیق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امور یگانه و 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را واحدی آورده و در کشّاف نیز آمده است،و سه کس بر آن رد نوشته‌اند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ولید بن مغیرة از طاغیان و مترفان دوره جاهلیت است که دنیا با آرایش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رو آورده بود،چنان که خدا آن را چنین توصیف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جَعَلْتُ لَهُ مٰالاً مَمْدُوداً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فراوان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این مال را به او بخشید،بر آن توانایی دارد که مال را از او بگیرد،</w:t>
      </w:r>
    </w:p>
    <w:p>
      <w:pPr>
        <w:pStyle w:val="BookText"/>
        <w:rPr/>
      </w:pPr>
      <w:r>
        <w:rPr>
          <w:rFonts w:ascii="IRNazanin" w:hAnsi="IRNazanin" w:eastAsia="IRNazanin"/>
          <w:color w:val="111111"/>
          <w:sz w:val="28"/>
          <w:sz w:val="28"/>
          <w:szCs w:val="28"/>
          <w:rtl w:val="true"/>
          <w:lang w:bidi="fa-IR"/>
        </w:rPr>
        <w:t xml:space="preserve">چه آن را به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به او بخشیده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ممدود به معنی فراوان و رشد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طبرسی در مجمع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مکّه و طائف،از شتران فراهم آمده و اسبان نشاندار و چارپایان کوچ داده شده و مستغلاتی که غلّه و اجاره آنها قطع نمی‌شد و کنیزکان و غلامان و چشمه‌های فراوان داشت؛و گفته‌اند که مقصود از قطع نشدن غله آن است که هنوز غله یک سال تمام نشده غله سال بعد می‌رسید و پیوسته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ولید را بستانی در طائف بود که خیر آن در تابستان و زمستان قطع نمی‌شد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بَنِینَ شُهُوداً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پسرانی با او در کنار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ده پسر داشت که با او در مکه همیشه حضور داشتند،و به سبب ثروتمندی نیازمند آن نبودند که برای تجارت از مکّه خارج شوند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و فزونی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مخصوصا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بزرگترین نعمتها در آن دوره به شمار می‌رفت،و از این گذشته،همراه بودن آنان با پدر و سرورشان در میان مردم مایه افزایش عزّت و هیبت او بود،و این همه بر بزرگ عشیره بودند و جاه و ثروت داشتن او می‌افزود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رازی به این معنی اشاره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بودند که با او در مجامع و محافل حاضر می‌شدند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گسترده‌تر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دارد،بدان سبب که علاوه بر فرزندان صلبی فرزند خواندگان و اتباع را نیز شامل می‌شود،زیرا که میان تابع و متبوع علاقه پسرخواندگی و پدرخواندگی وجود داشت،و همه آن کسانی که بنا به مصلحتی بر گرد ولید حلقه زده بودند،و هنوز هم در پیرامون مترفان چنین می‌کنند، طمع آن دارند که خرده‌هایی از طعام آن مترفان نصیب ایشان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چون خداوند متعال اراده کید به او داشت،درهای خیرات را بر او گشود تا در آخرت او را به حالی ملاقات کند که هیچ بهره نیکی از آنها نبرده</w:t>
      </w:r>
    </w:p>
    <w:p>
      <w:pPr>
        <w:pStyle w:val="BookText"/>
        <w:rPr/>
      </w:pPr>
      <w:r>
        <w:rPr>
          <w:rFonts w:ascii="IRNazanin" w:hAnsi="IRNazanin" w:eastAsia="IRNazanin"/>
          <w:color w:val="111111"/>
          <w:sz w:val="28"/>
          <w:sz w:val="28"/>
          <w:szCs w:val="28"/>
          <w:rtl w:val="true"/>
          <w:lang w:bidi="fa-IR"/>
        </w:rPr>
        <w:t>است،پس علاوه بر دو نعمت مال و فرزندان،از فضل خود راههای زندگی خوش را بر او هموار کرد و سختیهای این راه را از او دور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مَهَّدْتُ لَهُ تَمْهِیداً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 چنان که باید برای او به راه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المنجد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 الفراش یعنی بستر را گستر و آن را آماده ساخت،و مهّد الامر یعنی کار را هموار و آسان و نیکو کرد،و تمهّد الرجل یعنی بر آن کار توانا شد،و مهدة،جمع آن مهد به معنی زمینی است که به تدریج رو به پایین رود و راه رفتن بر آن آسان است، </w:t>
      </w:r>
      <w:r>
        <w:rPr>
          <w:rStyle w:val="FootnoteAnchor"/>
          <w:rtl w:val="true"/>
        </w:rPr>
        <w:footnoteReference w:id="134"/>
      </w:r>
      <w:r>
        <w:rPr>
          <w:rFonts w:ascii="IRNazanin" w:hAnsi="IRNazanin" w:eastAsia="IRNazanin"/>
          <w:color w:val="111111"/>
          <w:sz w:val="28"/>
          <w:sz w:val="28"/>
          <w:szCs w:val="28"/>
          <w:rtl w:val="true"/>
          <w:lang w:bidi="fa-IR"/>
        </w:rPr>
        <w:t>و همه مفسران بر مثل این اجماع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جاده گسترده و ریاست را در میان قومش برای او فراهم آوردم،و نعمت مال و جاه خویش را بر او تمام کردم،که اجتماع آنها در نزد اهل دنیا کمال محسوب می‌شود،و به همین جهت است که در دعا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أدام اللّٰه تمهیده،یعنی خدا دست قدرت و تصرف او را در امور پایدار سازد، </w:t>
      </w:r>
      <w:r>
        <w:rPr>
          <w:rStyle w:val="FootnoteAnchor"/>
          <w:rtl w:val="true"/>
        </w:rPr>
        <w:footnoteReference w:id="135"/>
      </w:r>
      <w:r>
        <w:rPr>
          <w:rFonts w:ascii="IRNazanin" w:hAnsi="IRNazanin" w:eastAsia="IRNazanin"/>
          <w:color w:val="111111"/>
          <w:sz w:val="28"/>
          <w:sz w:val="28"/>
          <w:szCs w:val="28"/>
          <w:rtl w:val="true"/>
          <w:lang w:bidi="fa-IR"/>
        </w:rPr>
        <w:t>و تندرستی و آرامش خاطر و مانندهای اینها از تمهید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مفعول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مبالغه در استغراق در نعمت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نعمتها برای هر عاقل و دارنده ضمیر و و جدان زنده همچون انگیزه‌ای برای سپاس گزاردن و ایمان است،و وسیله‌ای است که راه رسیدن به ایمان را هموار می‌سازد،ولی شرط آن است که صاحب نعمت به تفکر پردازد و عقل خود را به کار اندازد؛ولی ولید دلی بیمار داشت و لذا نعمت بر گمراهی و پافشاری او بر کفر به نسبتی مستقیم با نعمتها می‌افزود،و سبب آن است که شخص غیر مؤمن در مرز دنیا می‌ماند و روح مادّیگری چنان بر وی مستولی می‌شود که هدف او تنها حطام دنیوی است،و به جای سپاسگزاری از صاحب نعمت به زیاده‌خواهی آنها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یَطْمَعُ أَنْ أَزِیدَ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امید آن دارد که بیفزایم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مؤمن با دریافت هر نعمت توفیق سپاسگزاری و ادای حق آن به خدا و بندگان خدا پیدا می‌کند،و راست گفت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طالب دنیا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خواهنده گرسنه خواسته خویشند که هرگز سیر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خواهنده علم و خواهنده دنیا</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خوانده علم خرسندی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افزایش می‌دهد،و خواهندۀ دنیا به طغیان خود ادامه می‌دهد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و بدترین بنده آن بنده است که طمع او وی را به 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چرکین شدن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می‌کند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و راست گفته است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مایه هلاکت عقلها برقهای طمعها و آزمندیها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قلب ولید را رسیدن خیر به او و طمع وی برای افزودن دایمی به آن کور کرد،و این خود مکر خدا درباره مترفان است که هر چه بیشتر آنان را از راه حق به گمراهی می‌کشاند،و سبب زیان کردن آنان در دنیا و آخرت می‌شود،بدان روی که نه به سپاسگزاری پروردگار خویش می‌پردازند و نه به هدف خود که زیاده‌خواهی دایمی است می‌رسند،چه وسعت دادن خدا به زندگی هر فرد هرگز امری مطلق نیست بلکه حدّ و قیدی دارد،و از سنّت و قوانین او در زندگی بیرون نیست،پس چگونه می‌تواند بر نعمت کسی بیفزاید که شکر نعمت او نگزارده است،با این که خود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شَکَرْتُمْ لَأَزِیدَنَّکُمْ وَ لَئِنْ کَفَرْتُمْ إِنَّ عَذٰابِی لَشَدِیدٌ</w:t>
      </w:r>
    </w:p>
    <w:p>
      <w:pPr>
        <w:pStyle w:val="BookText"/>
        <w:rPr/>
      </w:pP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تبیان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این نعمتها شکرگزاری مرا نکرده و با وجود این طمع در آن بسته است که بر انعام او بیفزایم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کلمه‌ای است که بر نفی قاطع و سخت دلالت دارد و سبب آن عناد ورزیدن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آیات ربّانی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لِآیٰاتِنٰا عَنِیداً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برابر آیات ما گردنکش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معاندت او به دو سبب مانع رسیدن خیر به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غیبی،بدان جهت که خدای تعالی از حق رسالتها و آیات خود دفاع می‌کند،و انتقام حق را از منکران آن می‌گیرد،که این کارگاه با هلاک کردن و از بن برانداختن گردنکشان صورت می‌گیرد،و گاه با قحطی و سلب برکت و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ظاهری،زیرا که آیات خدا برنامه و راه راست و استواری است که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به هر خیر مادّی و معنوی رهبری می‌کند،و چون به آن عمل شود و آن را در زندگی خود معمول دارد،دست او را می‌گیرد و به رفاه و رشد اقتصادی رهبری می‌کند،و آن جا که کافران و بیماردلان به عناد ورزیدن با آن برمی‌خیزند،چگونه ممکن است که نعمت ایشان افزایش یابد و راههای زندگی بر ایشان هموار شود و اسباب خوشبختی فراهم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ولید در نقصان بود تا به جایی رسید که فقیر شد و با فقر از دنیا رفت</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و علامه طبرسی در تفسیر آیه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نبود که گمان می‌کرد،و با وجود کفرش چیزی بر آن نیفزود، </w:t>
      </w:r>
      <w:r>
        <w:rPr>
          <w:rStyle w:val="FootnoteAnchor"/>
          <w:rtl w:val="true"/>
        </w:rPr>
        <w:footnoteReference w:id="142"/>
      </w:r>
      <w:r>
        <w:rPr>
          <w:rFonts w:ascii="IRNazanin" w:hAnsi="IRNazanin" w:eastAsia="IRNazanin"/>
          <w:color w:val="111111"/>
          <w:sz w:val="28"/>
          <w:sz w:val="28"/>
          <w:szCs w:val="28"/>
          <w:rtl w:val="true"/>
          <w:lang w:bidi="fa-IR"/>
        </w:rPr>
        <w:t>و زمخشری در کشاف نیز به همین گونه نظر داده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عناد مرحله‌ای از کفر و بیزاری و شبیه ناسپاسی و انکار حق است،چه آدمی در آن هنگام که به حق کافر می‌شود،یا از آن روی است که آیات دلالت کننده بر آن فراوان نیست،یا از آن روی که می‌خواهد از مسئولیت ایمان آوردن فرار کند،ولی گاه بی‌هیچ دلیلی و تنها برای محاربۀ با خدا و استهزا کردن به آیات او چنین می‌کند،که عناد همین است،یا گردنکشی او را به گناه بر می‌انگیزد و امور را با یکدیگر مخلوط می‌کند و از آن جهت به اسلام و قرآن کفر می‌ورزد که میان او و خواننده مردمان به قرآن مبارزه‌ای در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رازی گفته</w:t>
      </w:r>
    </w:p>
    <w:p>
      <w:pPr>
        <w:pStyle w:val="BookText"/>
        <w:rPr/>
      </w:pP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آن است که وی از گذشته‌ها بر این حرفه بوده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عناد ورزیدن با آیات خدا و از این راه به محاربه با او برخاستن تنها سبب بریده شدن نعمت و خیر از شخص عنید نیست،بلکه به رسیدن شرّ و عذاب به او در دنیا و آخرت منجر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سَأُرْهِقُهُ صَعُوداً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که او را به عذابی سخت گرفتار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چندان کار را بر او سخت می‌کنم که از پا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التحقیق به نقل از التهذیب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لأرهقنک صعودا یعنی تکلیف سختی را بر تو بار می‌کنم، بدان سبب که بالا رفتن در صعود سخت‌تر از پایین آمدن در هبوط است،و مشتق از آن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تصعّد فی ذلک الامر یعنی این کار بر وی گران و سخت شد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این شک نیست که هر کس به معانده با آیات و شرایع خدا برخیزد،و از هوای نفس و شرایع بشری پیروی کند،بر خلاف قوانین خدا و سنتهای طبیعی شنا می‌کند،و به کسی می‌ماند که از کوه‌های بلند با گذرگاههای سخت بالا می‌رود و این بالا رفتن او را خسته و فرسوده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توجه کنید که امت اسلامی،در نتیجه جدایی گزیدن از کتاب پروردگار خویش با چه عقبه‌ها و گذرگاههای سختی همچون از هم پاشیدگی و ستمدیدگی و عقب‌ماندگی تمدنی رو به رو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حقیقتی آشکار است که هر کس به عناد با آیات پروردگار خویش برخیزد،خواه فرد باشد یا اجتماع یا امت،از دو جهت مادی و معنوی با آن مواجه خواهد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به همین جا پایان نمی‌پذیرد،بلکه عذاب به آخرت نیز کشیده می‌شود و به صورتی سخت‌تر و بیشتر و آشکارتر تجلی پیدا می‌کند،و معاندان خطای بزرگ خویش را همچون کوه هراسناکی از عذاب مشاهده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 بر کوهی مسین در آتش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 قرار می‌دهند تا از آن بالا رود،و چون دست خویش را بر کوه نهد،ذوب می‌شود و به دو زانو می‌چسبد،و چون آنها را از جای بردارد،به حال اول باز می‌گردد،و تا آن جا که خدا بخواهد این امر تکرار می‌شود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و در فتح القدیر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کوهی در آتش است که کافر هفتاد پاییز بر آن بالا می‌رود و سپس از آن سقوط می‌کند،و پیوسته بر این حال است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کوهی است که آن را صعود می‌گویند،و در صعود دره‌ای است به نام سقر،و در سقر،و در سقر چاهی به نام هبهب،و هر گاه که پوشش از روی این چاه برداشته می‌شود،اهل دوزخ از گرمای آن به ضجّه می‌افتند،و این منزلگاههای جبّاران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به دردی که به سر می‌رسد،صعود می‌گویند،زیرا که به طرف آن بالا می‌رود و اثر آن شدید است،و شاید کلمه معنی تزاید و افزایش نیز داشته باشد،چرا که عذاب الاهی پیوسته در حال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سبب عهده دیگری را که مایه رسیدن انسان به سختی و بدبختی در زندگی می‌شود بیان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از دست دادن برکت رسالتهای خدا و آیات او است و،ثانیا پیروی انسان از برنامه‌های گمراه کننده بشری،و اعتماد او بر فکر ناچیز و اندازه‌گیریهای آمیخته به خطای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فَکَّرَ وَ قَدَّرَ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او اندیشید و اندازه‌گیری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زیر و رو کردن وجوه مختلف رأی و نظر،و اندازه‌گیری و تقدیر در آوردن اندیشه به صورت برنامه‌ای پس از تحقیق درباره آن است؛چون شخص در امری به تفکّر و تدبر بپردازد،می‌گویند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تفکر در قلب خود کلامی را برای بیان اندیشه خویش مرتب و آماده می‌سازد،و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و علاّمه طباطبایی در تفسیر المیزان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از تفکیر آراستن معانی و اوصاف در ذهن است با تقدیم و تأخیر و نهادن و برداشتن آنها تا هدف مطلوبی از آن استنتاج شود،و گاه مردی آرزوی آن می‌کرد که درباره قرآن چیزی بگوید که سبب باطل شدن دعوت آن شود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و ولید به تفکیر و تقدیر خویش چنان می‌پنداشت که تهمت جادوگری را باطل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چنین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فَقُتِلَ کَیْفَ 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کشته باد که چگونه تقدیر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اندیشیدن او را نکوهش کرد،بدان جهت که اندیشه‌اش برای پرداختن به کاری باطل بود،و اگر برای راهیابی می‌اندیشید،اندیشه‌اش دیگر نکوهیده نمی‌بود بلکه ستوده و پسندیده بود، </w:t>
      </w:r>
      <w:r>
        <w:rPr>
          <w:rStyle w:val="FootnoteAnchor"/>
          <w:rtl w:val="true"/>
        </w:rPr>
        <w:footnoteReference w:id="150"/>
      </w:r>
      <w:r>
        <w:rPr>
          <w:rFonts w:ascii="IRNazanin" w:hAnsi="IRNazanin" w:eastAsia="IRNazanin"/>
          <w:color w:val="111111"/>
          <w:sz w:val="28"/>
          <w:sz w:val="28"/>
          <w:szCs w:val="28"/>
          <w:rtl w:val="true"/>
          <w:lang w:bidi="fa-IR"/>
        </w:rPr>
        <w:t>زیرا که اندیشیدن و برنامه‌ریزی کردن بر اثر به کار انداختن عقل در پرتو داده‌ها و دانسته‌ها امری به خودی خود پسندیده است،و رسالتهای خدا و مبعوث شدن پیامبران به منظور اصلاح مردم و راهنمایی ایشان با انگیختن عقلهای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آری،عقل به خودی خود وسیله خیر و صلاح است،و برای صلاح انسان عمل می‌کند،ولی بدان شرط که نخستین گزیده آن درست باشد،ولی اگر باطل را برگزید و سپس عقل خویش را در این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 به کار انداخت،از اندیشیدن و تقدیر خود جز گمراهی و عذاب نتیجه‌ای به دست نخواهد آورد،و این را مکر می‌نامند که حیله شیطان است؛و چنین است فکر و اندیشه که سلاحی از دو طرف تیز است،که گاه قایم بر اساس عقل است و به صلاح صاحب خود و خیر بشریت صورت می‌گیرد، و گاه وسیله هلاک بشریت و برافروخته شدن جنگها است،چنان که کارشناسان نیروهای استکباری در روزگار معاصر ما نیز بدین گونه عمل می‌کنند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می‌تواند با تفکیر و تقدیر به زندگی پاکیزه برسد،و این بدان شرط است که پیش از آن هدفی پاکیزه را برگزیده باشد و اندیشه خود را برای تحقق</w:t>
      </w:r>
    </w:p>
    <w:p>
      <w:pPr>
        <w:pStyle w:val="BookText"/>
        <w:rPr/>
      </w:pPr>
      <w:r>
        <w:rPr>
          <w:rFonts w:ascii="IRNazanin" w:hAnsi="IRNazanin" w:eastAsia="IRNazanin"/>
          <w:color w:val="111111"/>
          <w:sz w:val="28"/>
          <w:sz w:val="28"/>
          <w:szCs w:val="28"/>
          <w:rtl w:val="true"/>
          <w:lang w:bidi="fa-IR"/>
        </w:rPr>
        <w:t>بخشیدن به آن به کار اندازد،پس آنچه مهم است فکر کردن و تقدیر کردن نیست، بلکه مهم آن است که برای چه منظور به این اندیشیدن و اندازه‌گیری و تنظیم و تقدیر برخاسته است،و قرآن با طرح کردن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مکرر کردن آن ما را به این حقیقت متوجه کرده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حالت ولید را در هنگام اندیشیدن و تقدیر او چنین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ولید بن مغیره نازل شد که پیر سالخورده مجرّبی از زیرکان عرب و از استهزا کنندگان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حجره می‌نشست و به قرائت قرآن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قریش در پیرامون ولید جمع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عبد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محمّد می‌گوید چیست؟آیا شعر است،یا فالگویی،یا سخنوری و خطابه؟گفت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تا سخن او را بشنوم،پس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محمد،از شعرت برایم بخوان،و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شعر نیست،بلکه کلام خدایی است که آن را برای فرشتگان و پیامبران خودش برگزیده و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آن را برایم بخوان،و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 السجدة را خواند،و چون به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أَعْرَضُوا فَقُلْ أَنْذَرْتُکُمْ صٰاعِقَةً مِثْلَ صٰاعِقَةِ عٰادٍ وَ ثَمُودَ ،ولید به لرزیدن افتاد،و هر مو از ریش و سرش راست ایستاد و به خانه‌اش بازگشت،و در این باره به قریش چیزی نگفت؛پس نزد ابو جهل 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الشمس به دین محمّد متمایل شد، مگر نمی‌بینی که به نزد ما بازنگشت؟فردای آن روز ابو جهل به نزد او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سرشکستگی ما شدی و ما را رسوا و دشمن شاد ساختی و به دین محمد میل کردی،پس ولید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دین او تمایل پیدا نکردم،ولی کلام دشواری را از او شنیدم که پوستها از آن به لرزه در می‌آید،و 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سخنرانی و خطابه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نه،خطبه کلامی پیوسته است و این کلامی منثور،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از آن به پاره دیگر شباهت ندارد،گفت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شعر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نه،من اشعار بسیط و مدید و رمل و رجز عرب را شنیده‌ام،و آن شعر 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فرصت ده تا در این باره فکر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فردا</w:t>
      </w:r>
    </w:p>
    <w:p>
      <w:pPr>
        <w:pStyle w:val="BookText"/>
        <w:rPr/>
      </w:pPr>
      <w:r>
        <w:rPr>
          <w:rFonts w:ascii="IRNazanin" w:hAnsi="IRNazanin" w:eastAsia="IRNazanin"/>
          <w:color w:val="111111"/>
          <w:sz w:val="28"/>
          <w:sz w:val="28"/>
          <w:szCs w:val="28"/>
          <w:rtl w:val="true"/>
          <w:lang w:bidi="fa-IR"/>
        </w:rPr>
        <w:t>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عبد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آنچه گفتیم چه می‌گویی؟گفت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که آن جادوگری است،و این گفته به دل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اندیشیدن ولید که بر پایه عناد متکی بود،به این نتیجه‌گیری خطا و نادرست انجامید،و این باطل را بر زبان راند،و امکان آن وجود داشت که عقل وی او را به ساحل امن و هدایت برساند،ولی او در آن هنگام که به اندیشیدن و اندازه‌گیری کردن پرداخت،از روی برنامه‌ای موضوعی چنین نکرد و از خاستگاههای سالم به راه نیفتاد،بلکه هر چه کرد هدفی جز گمراه کردن دیگران نداشت،و چنان می‌خواست که آن باطل و ضلالی را که خود بر آن بود،نخست در برابر و جدان خودش،و سپس برای مردمان فریفته به خود،پاکیزه و پسندیده جلوه‌گر سازد،پس خود را به بدبختی انداخت و بر اثر آن مستحق لعنت و عذاب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قُتِلَ کَیْفَ 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کشته باد که چگونه تقدیر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لعنت با قتل بر او دلالت بر استحقاق وی به مضاعف شدن عذاب است،اولی برای عنادش نسبت به آیات ربّانی،و دومی برای پیروی او از هوای نفس خویش و ساخته‌های فکرش به جای پیروی از تشریع خدا،یا یکی از آنها کیفر طرز تفکر منحرف است،و دیگری جزای تقدیر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طبرسی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تکرار برای تأکید است،یعنی گرفتار لعنت و عذاب شد؛و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لعنت شد که قائم مقام قتل است،و به قولی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این است که بر همان حالی که کلام را اندازه گرفت و تقدیر کرد لعنت شد،همچون آن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آن کار را کرده است او را می‌زنم،یعنی بر همان حالی که در آن هنگام داشت</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آری،ناقد با انصاف نمی‌تواند جز به راستگویی رسول تسلیم شود،و رسالت حق است،ولی ولید و همانندان او از مترفان و دشمنان حق چنین نبودند، بلکه در آن می‌کوشیدند تا با روشی نادرست و آمیخته به خطا که متمرکز در پیرامون</w:t>
      </w:r>
    </w:p>
    <w:p>
      <w:pPr>
        <w:pStyle w:val="BookText"/>
        <w:rPr/>
      </w:pPr>
      <w:r>
        <w:rPr>
          <w:rFonts w:ascii="IRNazanin" w:hAnsi="IRNazanin" w:eastAsia="IRNazanin"/>
          <w:color w:val="111111"/>
          <w:sz w:val="28"/>
          <w:sz w:val="28"/>
          <w:szCs w:val="28"/>
          <w:rtl w:val="true"/>
          <w:lang w:bidi="fa-IR"/>
        </w:rPr>
        <w:t xml:space="preserve">نازیدن به گناه و ایستارهای دشمنانه پیشین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عوامل مؤثر به صورت منفی بر نتیجه هر بحث و تفکر به شمار می‌رود،به خرده‌گیری و انتقاد بپردازند،و شاید سبب آن به حالت اجتماعی ایشان باز گردد،چرا که آنان از زمره آن دسته از مستکبرانند که حیثیت وجودی خویش را بر پایه ستمگری و بهره‌کشی از مستضعفان بنا می‌کنند،پس چگونه می‌توانند به رهبری الاهی گردن نهند که به فقیر بودن می‌بالد،و در خوشبخت کردن ناکامان و رهانیدن مستضعفان از چنگال مترفان تلاش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نگریستن و تفکر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نظر در این جا به معنی به کار انداختن فکر و بصیرت است،چه مستکبران،در آن هنگام که می‌خواهند مردمان را از راه حق به گمراهی بکشانند،نخست به تفکر و تدبّر می‌پردازند و سپس به نظر کردن مشغول می‌شوند و به جستجوی شکافها و روشهایی برای پراکندن اندیشه‌ها و خواستهای خویش در میان مردم بر می‌خیزند،بدان سبب که وسایل آگاهی دادن گمراه کننده،از رادیو و تلویزیون و مطبوعات و حتی وسایل نشر فرهنگ و تربیت و جز آن که برای ترویج فرهنگ باطل تلاش می‌کند،و شایعات نادرستی علیه مؤمنان و رهبریهای مکتبی در میان مردم منتشر می‌کند،بدون هدف به این کار نمی‌پردازد،بلکه در پشت نقاب کارشناسان تبلیغی و سیاسی روانشناسان و سیاستمدارانی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دارند که برنامه گمراهی را می‌ریزند،و این خود نشانه‌ای از نظامهای تبهکار و فاسد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کنار فرعون هامان و گروه پرشماری از کارشناسان در هر یک از نواحی وجود داشتند،و از داستان قریشی ابو جهل با ولید آشکار می‌شود که او از رهبران و عقلهای مدبر ایشان بوده است؛و در این باره اشاره‌هایی را در آثار بعضی از مفسران دیده‌ام،چنان که در البصائر در تفسیر این آیه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سران قوم خود نظر کرد، </w:t>
      </w:r>
      <w:r>
        <w:rPr>
          <w:rStyle w:val="FootnoteAnchor"/>
          <w:rtl w:val="true"/>
        </w:rPr>
        <w:footnoteReference w:id="153"/>
      </w:r>
      <w:r>
        <w:rPr>
          <w:rFonts w:ascii="IRNazanin" w:hAnsi="IRNazanin" w:eastAsia="IRNazanin"/>
          <w:color w:val="111111"/>
          <w:sz w:val="28"/>
          <w:sz w:val="28"/>
          <w:szCs w:val="28"/>
          <w:rtl w:val="true"/>
          <w:lang w:bidi="fa-IR"/>
        </w:rPr>
        <w:t>و در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اندیشیدن و اندازه هر چیز را در نظر گرفتن،</w:t>
      </w:r>
    </w:p>
    <w:p>
      <w:pPr>
        <w:pStyle w:val="BookText"/>
        <w:rPr/>
      </w:pPr>
      <w:r>
        <w:rPr>
          <w:rFonts w:ascii="IRNazanin" w:hAnsi="IRNazanin" w:eastAsia="IRNazanin"/>
          <w:color w:val="111111"/>
          <w:sz w:val="28"/>
          <w:sz w:val="28"/>
          <w:szCs w:val="28"/>
          <w:rtl w:val="true"/>
          <w:lang w:bidi="fa-IR"/>
        </w:rPr>
        <w:t>نگاهی کرد همچون نگاه کسی که می‌خواهد درباره امری نظر خویش را ابراز دارد که از او چنین چیزی خواسته شده است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پس از آن که اندیشه شیطانی در سر او پخته و پرداخته شد،حرکت خود را برای بهره‌برداری و عرضه کردن آن اندیشه آغاز کرد تا چنان باشد که بیشتر در جانهای دیگران کارگر افتد،و در این هنگام بود که همه حرکات و رفتارهای او آکنده به نشانه‌هایی از خشم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کینه نسبت به رسالت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عَبَسَ وَ بَسَرَ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اخم کرد و ترشروی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مظاهر خارجی و جز آنها نمودارهایی از حالتهای نفسانی از کینه و عناد است که قرآن آنها را بنا بر روش تصویری بدیع خود مجسم می‌سازد،و بنا بر طبیعت موجود در آدمی بر ظاهر او با علاماتی آشکار می‌شود،تا آن حد که روانشناسان می‌گویند که درون آدمی را می‌توان از آنچه بر ظاهر او آشکار می‌شود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شریف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چیزی را در دل نهان نکرد،جز آن که در سخنان بی‌اندیشه‌اش آشکار گشت و در صفحه رخسارش پدیدار</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عبوس برای چهره است و بسور شیوه بیان و دهان؛ </w:t>
      </w:r>
      <w:r>
        <w:rPr>
          <w:rStyle w:val="FootnoteAnchor"/>
          <w:rtl w:val="true"/>
        </w:rPr>
        <w:footnoteReference w:id="156"/>
      </w:r>
      <w:r>
        <w:rPr>
          <w:rFonts w:ascii="IRNazanin" w:hAnsi="IRNazanin" w:eastAsia="IRNazanin"/>
          <w:color w:val="111111"/>
          <w:sz w:val="28"/>
          <w:sz w:val="28"/>
          <w:szCs w:val="28"/>
          <w:rtl w:val="true"/>
          <w:lang w:bidi="fa-IR"/>
        </w:rPr>
        <w:t>و از قتاده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 شدن پیچیدگی میان دو چشم است و عبوسی چهره، </w:t>
      </w:r>
      <w:r>
        <w:rPr>
          <w:rStyle w:val="FootnoteAnchor"/>
          <w:rtl w:val="true"/>
        </w:rPr>
        <w:footnoteReference w:id="157"/>
      </w:r>
      <w:r>
        <w:rPr>
          <w:rFonts w:ascii="IRNazanin" w:hAnsi="IRNazanin" w:eastAsia="IRNazanin"/>
          <w:color w:val="111111"/>
          <w:sz w:val="28"/>
          <w:sz w:val="28"/>
          <w:szCs w:val="28"/>
          <w:rtl w:val="true"/>
          <w:lang w:bidi="fa-IR"/>
        </w:rPr>
        <w:t>و در فقه اللغه ثعالبی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میان دو چشم پیچش حاصل شود،گویند که او قاطب عابس است،و اگر با عبوس نمایان شدن دندانها همراه باشد،گویند کالح است،و هر گاه عبوس فزونی پیدا کند،گویند با سر و مکفهرّ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ترشروی</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 لغویان شتابزدگی را یکی از معانی بسور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الغریم</w:t>
      </w:r>
    </w:p>
    <w:p>
      <w:pPr>
        <w:pStyle w:val="BookText"/>
        <w:rPr/>
      </w:pPr>
      <w:r>
        <w:rPr>
          <w:rFonts w:ascii="IRNazanin" w:hAnsi="IRNazanin" w:eastAsia="IRNazanin"/>
          <w:color w:val="111111"/>
          <w:sz w:val="28"/>
          <w:sz w:val="28"/>
          <w:szCs w:val="28"/>
          <w:rtl w:val="true"/>
          <w:lang w:bidi="fa-IR"/>
        </w:rPr>
        <w:t>یعنی طلبکار پیش از به پایان رسیدن مدت خواستار طلب خود شد،و بسر الدمّل یعنی دمل را پیش از رسیدن آن فشرد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می‌ماند که چون کسی در برابر شخص دیگر خود را با سر نشان دهد و روی ترش کند،شتابان در خواستن شر و آزار برای او است،و راغب در مفردات خود چنین گفته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گاه از عبوس و بسور کلمات و تصرفاتی که از انسان با قلم و دهان و ایستارهای او صادر می‌شود،حکایت می‌کند؛گاه چهره طاغوت عبوس و بسور او را نشان می‌دهد،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سرکوبی مخالفان،و آنچه قرآن کریم از ولید بن المغیرة حکایت می‌کند،چیزی جز گواه بر طبیعت ایستاری نیست که مترفان در هر زمان و مکان علیه دعوتهای اصلاحی از خود نشان می‌دهند،چه آنان،به اعتبار کانون فساد بودن،در اجتماع نخستین کسانی هستند که از تغییر زیان می‌بینند و به همین سبب در صف پیشین معارضان و مخالفان با حق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أَدْبَرَ وَ اسْتَکْبَرَ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پشت کرد و گردن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آری،او به تدبّر در جایگاه رسالت نظر کرد،و خواستار آن بود که بهترین راه را برای معارضه و گمراه کردن مردم برگزیند،و حتی کفر خود را در برابر عقل و ضمیر خویش پاکیزه و موجه جلوه‌گر سازد،ولی هر چه شخص بیشتر به تدبر و نظر بپردازد،حقیقت برای او آشکارتر می‌شود و بینش و دیده او حقیر شده و حسرتزده به سوی وی باز می‌گردد،که لازم است در نتیجه به حق ایمان آورد و در مقابل آن از مقام استکبار خود فرود آید و به آن گردن نهد،ولی او از همان نخستین لحظه هر چه بیشتر پشت به ایمان می‌کند و جایگاه خود را در کفر گمراهی و بزرگ می‌شمارد و بار دیگر به پسندیده شمردن ایستار نادرست خویش در برابر حق آشکار باز می‌گردد و هیچ تهمتی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شایسته‌تر از آن نمی‌داند که رسالت را سحر و جادو بخواند و آن را طرد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إِنْ هٰذٰا إِلاّٰ سِحْرٌ یُؤْثَرُ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مگر جادویی که</w:t>
      </w:r>
    </w:p>
    <w:p>
      <w:pPr>
        <w:pStyle w:val="BookText"/>
        <w:rPr/>
      </w:pPr>
      <w:r>
        <w:rPr>
          <w:rFonts w:ascii="IRNazanin" w:hAnsi="IRNazanin" w:eastAsia="IRNazanin"/>
          <w:color w:val="111111"/>
          <w:sz w:val="28"/>
          <w:sz w:val="28"/>
          <w:szCs w:val="28"/>
          <w:rtl w:val="true"/>
          <w:lang w:bidi="fa-IR"/>
        </w:rPr>
        <w:t>آموخته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دو معنی است که سیاق هر دو را با هم در 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دیگران نقل می‌شود که بیشتر مفسران بر آنند،یعنی آن را از نیروهای مقتدر بر خودش یعنی جادوگران و شیاطین آموخته است،و این گرفته شده از این گفتار ایشان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أثرت الحدیث اثره اثرا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سخن را درباره آثار قومی از روی آثار ایشان بیان کردم،و حدیث مأثور یعنی حدیثی که از فلان کس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جانها نسبت به آن تمایل پیدا می‌کند و آن را بر چیز دیگر ترجیح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المجمع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قولی از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جادویی است که نفوس آن را اختیار می‌کند و به سبب شیرینی آن برمی‌گزیند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طاغوتان و مخالفان با رسالت از این راه برای کاستن از شأن و ارزش دو امر مهم کوشیده‌اند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قرآن از لحاظ ظاهری و باطنی آن،و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قبول کردن رسالت تازه و در آمدن به دین فرستاده خدا،و به همین سبب بود که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هر طغیانگر و مترف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آن می‌کرد که به هدفهای پلید خود در پشت‌سر این اتهام گمراه کننده تحقق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جلوه‌گر ساختن شکست ایشان در مبارزه اساسی با اسلام و ارزش و رهبری و حزب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کردن مردم از حق،و حدّی برای تمایل دخول ایشان به دین تازه قرار دادن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متّهم کردن قرآن به جادویی،گریزگاهی برای ایشان بود تا از طریق آن عقده‌ای را که هر مبارز با قرآن با آن مواجه بود،از میان ببرد،و آن این که آثار حکمت و علم الاهی آشکارا در آن مشاهده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هر خردمند با انصاف را به</w:t>
      </w:r>
    </w:p>
    <w:p>
      <w:pPr>
        <w:pStyle w:val="BookText"/>
        <w:rPr/>
      </w:pPr>
      <w:r>
        <w:rPr>
          <w:rFonts w:ascii="IRNazanin" w:hAnsi="IRNazanin" w:eastAsia="IRNazanin"/>
          <w:color w:val="111111"/>
          <w:sz w:val="28"/>
          <w:sz w:val="28"/>
          <w:szCs w:val="28"/>
          <w:rtl w:val="true"/>
          <w:lang w:bidi="fa-IR"/>
        </w:rPr>
        <w:t>آن هدایت می‌کرد که این کتاب را فروفرستاده شده از جانب خداوند حکیم و توانای بر همه چیز بداند،و حتی خود ولید را نیز به این امر معترف سازد،در آن 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دشوار شنیدم که پوستهای بدن را به لرزه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خطابه بود و نه شعر،پس ممکن نیست که بی مقدمه آن را به یکی از آفریدگان نسبت دهیم،و فاصله میان آن و کلام آفریدگان از اندازه بیرون است و فضل آن یک بر این یک به وصف در نمی‌آید،و همچون فضل خدا بر دیگر آفریدگان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مقدمه به نتیجه‌ای رو کرد که همان را می‌خواست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إِلاّٰ قَوْلُ الْبَشَرِ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جز گفته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نتیجه به جانهای مردم راه یافت،به پندار وی گامهای اساسی برای مبارزه با رسالت برداشته شد،و برای همین هدف نیروی خود را به کار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اندیشید و اندازه گیری کرد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در این راه پیش رود،و این حقیقت از ذهن او دور شد که قرآن بزرگتر از آن است که نور آن را خواست و تقدیر انس و جن در صورت همپشتی با یکدیگر بتواند بپوشاند،تا چه رسد به نادان ابلهی همچون ولید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کَیْفَ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همه تلاشها و کوششهای او برای گمراه کردن مردمان از حق و پوشیده نگاه داشتن ایشان از نور آن نقش بر آب شد،و با اندیشه و اندازه‌گیری نادرست خود به زیان و لعنتی رسید که قرآن آن را در نسلهای پیاپی در دنیا مخلّد ساخت،و بزرگتر از آن غضب خدا است و وعده‌ای که برای درآمدن به دوزخ به او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سَأُصْلِیهِ سَقَرَ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او را به دوزخ خواهیم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التبیان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ملازم جهنم خواهیم ساخت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دره‌ای برای متکبران وجود دارد که</w:t>
      </w:r>
    </w:p>
    <w:p>
      <w:pPr>
        <w:pStyle w:val="BookText"/>
        <w:rPr/>
      </w:pPr>
      <w:r>
        <w:rPr>
          <w:rFonts w:ascii="IRNazanin" w:hAnsi="IRNazanin" w:eastAsia="IRNazanin"/>
          <w:color w:val="111111"/>
          <w:sz w:val="28"/>
          <w:sz w:val="28"/>
          <w:szCs w:val="28"/>
          <w:rtl w:val="true"/>
          <w:lang w:bidi="fa-IR"/>
        </w:rPr>
        <w:t>آن را سقر نام است،و چون از شدت گرما به خدای عز و جل شکایت کرد و از او خواست که به وی اجازه دم زدن دهد و اجازه یافت و تنفس کرد،جهنم آتش گرفت و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و از ابن عباس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پایین دوزخ سقر جای دارد،و در آتش آن درخت زقوم، </w:t>
      </w:r>
      <w:r>
        <w:rPr>
          <w:rStyle w:val="FootnoteAnchor"/>
          <w:rtl w:val="true"/>
        </w:rPr>
        <w:footnoteReference w:id="163"/>
      </w:r>
      <w:r>
        <w:rPr>
          <w:rFonts w:ascii="IRNazanin" w:hAnsi="IRNazanin" w:eastAsia="IRNazanin"/>
          <w:color w:val="111111"/>
          <w:sz w:val="28"/>
          <w:sz w:val="28"/>
          <w:szCs w:val="28"/>
          <w:rtl w:val="true"/>
          <w:lang w:bidi="fa-IR"/>
        </w:rPr>
        <w:t>و در هراس انگیزی و کیفیات ممیزه آن چیزهایی است که آدمی نمی‌تواند آنها را تصور کند و حقیقت آن را دریابد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أَدْرٰاکَ مٰا سَقَرُ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دانی که سقر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شکل از بیان انگیزشی برای آدمی به منظور تلاش کردن برای معرفت و لو به صورت اجمالی وجود دارد،و قرآن بعضی از صفات سقر را بیان می‌کند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تُبْقِی وَ لاٰ تَذَرُ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 می‌گذارد 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بدنهای سوخته شده</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زنده بر جای نمی‌گذارد و می‌کشد،و اثری از بدنهای آنان بر جای نمی‌ماند،یعنی دارای دو اثر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بر روح،و اثری دیگر بر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کلمه در معنی مترادف است و در درجه و اثر با یکدیگر تفاوت دارد،و ذکر آن دو با هم مبالغه و تأکید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التبیان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اهل آن را باقی نمی‌گذارد مگر این که به آن برسد،و او را از عذاب نگاه نمی‌دارد؛ </w:t>
      </w:r>
      <w:r>
        <w:rPr>
          <w:rStyle w:val="FootnoteAnchor"/>
          <w:rtl w:val="true"/>
        </w:rPr>
        <w:footnoteReference w:id="164"/>
      </w:r>
      <w:r>
        <w:rPr>
          <w:rFonts w:ascii="IRNazanin" w:hAnsi="IRNazanin" w:eastAsia="IRNazanin"/>
          <w:color w:val="111111"/>
          <w:sz w:val="28"/>
          <w:sz w:val="28"/>
          <w:szCs w:val="28"/>
          <w:rtl w:val="true"/>
          <w:lang w:bidi="fa-IR"/>
        </w:rPr>
        <w:t>و علامه طباطبایی در المیزان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که به آن برسد چیزی از آن بر جای نمی‌گذارد و آن را می‌سوزاند،و بر هر کس که در آن افکنده شود خواهد رسید،بر خلاف آتش دنیا که بعضی از چیزها را که در آن می‌افتد نمی‌سوزاند؛و به نقل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زنده می‌گذارد و نه می‌میراند، </w:t>
      </w:r>
      <w:r>
        <w:rPr>
          <w:rStyle w:val="FootnoteAnchor"/>
          <w:rtl w:val="true"/>
        </w:rPr>
        <w:footnoteReference w:id="165"/>
      </w:r>
      <w:r>
        <w:rPr>
          <w:rFonts w:ascii="IRNazanin" w:hAnsi="IRNazanin" w:eastAsia="IRNazanin"/>
          <w:color w:val="111111"/>
          <w:sz w:val="28"/>
          <w:sz w:val="28"/>
          <w:szCs w:val="28"/>
          <w:rtl w:val="true"/>
          <w:lang w:bidi="fa-IR"/>
        </w:rPr>
        <w:t>و صاحب المیزان در این رأی به این گفته خدای تعالی استناد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یَصْلَی النّٰارَ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یَمُوتُ فِیهٰا وَ لاٰ یَحْییٰ </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و آنچه در نزد من نزدیکتر است این است که معنی لاٰ تُبْقِی آن است که هیچ کس از کسانی را که در آن است باقی نمی‌گذارد و همه را نابود می‌کند،و معنی لاٰ تَذَرُ این که از هیچ یک از آنان چیزی بر جای نمی‌گذارد؛پس اولی همه کسانی را که در آن‌اند شامل می‌شود،و دومی هر جزء از کسانی را که درآنند در بر می‌گیرد،و این بزرگتر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آتش است با قطع نظر از صفت جهنم که در آن خدای متعال هر چه را که از آتش نابوده شده است تجدید می‌کند،پس میان آن و این گفته خداوند متعال که لاٰ یَمُوتُ فِیهٰا وَ لاٰ یَحْییٰ منافاتی وجود ندارد،بدان سبب که گفتگو در این جا به اندازه فهم ما و مقیاسهای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یکی از معانی آن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 از حیث سختی عذاب و نوع آن از هر چه در آن افتد چیزی بر جای نمی‌گذارد،و از حیث مدت و ملازمت نیز چنین است و هرگز اهل آن را رها نمی‌کند،و این خود می‌رساند که اهل آن جاودانه در آتش‌اند،پس سقر ساکنان خود را رها نمی‌کند و آنان جاودانه در عذاب باقی می‌مانند،بدان سبب که سوختن در آن سوختن عادی و متعارفی نیست بلکه احتراقی شبیه احتراق اتومی است که پایان نمی‌پذیرد،و خدا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صفت دیگری از سقر سیاه کردن رنگ پوست اهل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لَوّٰاحَةٌ لِلْبَشَرِ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و پوست را سیاه می‌کند و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المنجد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ألاح فلانا یعنی او را هلاک کرد، </w:t>
      </w:r>
      <w:r>
        <w:rPr>
          <w:rStyle w:val="FootnoteAnchor"/>
          <w:rtl w:val="true"/>
        </w:rPr>
        <w:footnoteReference w:id="167"/>
      </w:r>
      <w:r>
        <w:rPr>
          <w:rFonts w:ascii="IRNazanin" w:hAnsi="IRNazanin" w:eastAsia="IRNazanin"/>
          <w:color w:val="111111"/>
          <w:sz w:val="28"/>
          <w:sz w:val="28"/>
          <w:szCs w:val="28"/>
          <w:rtl w:val="true"/>
          <w:lang w:bidi="fa-IR"/>
        </w:rPr>
        <w:t>پس هلاک کننده بشر است،و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فلانا بالعصا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عصا او را زد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گفته‌اند که معنی آن تشنگی‌انگیز است،و رجل ملواح یعنی کسی که زود تشنه می‌شود،و تلویح عبارت از آن است که شخصی گرفتار آفتابزدگی شده و پوستش سیاه شده باشد،و تو گویی که سقر از حرارت خود سبب تغییر رنگ پوست و</w:t>
      </w:r>
    </w:p>
    <w:p>
      <w:pPr>
        <w:pStyle w:val="BookText"/>
        <w:rPr/>
      </w:pPr>
      <w:r>
        <w:rPr>
          <w:rFonts w:ascii="IRNazanin" w:hAnsi="IRNazanin" w:eastAsia="IRNazanin"/>
          <w:color w:val="111111"/>
          <w:sz w:val="28"/>
          <w:sz w:val="28"/>
          <w:szCs w:val="28"/>
          <w:rtl w:val="true"/>
          <w:lang w:bidi="fa-IR"/>
        </w:rPr>
        <w:t>چهره اهل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گناهکاران وارد وادی سقر می‌شوند،فرشتگان عذاب غلیظ و شدید به پیشباز ایشان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مالک دوزخ‌اند و هجده فرشته همراه او،که چشمانی چون برق جهنده دارند،و دندانهای پیشینی همچون برجها،آتش از دهانشان بیرون می‌جهد و فاصله از این سر شانه تا آن سر آن در هر یک از آنان برابر با مسیر یک سال راهپیمایی است؛کف دست هر یک از آنان همه افراد دو قبیله مضر و ربیعه را در خود جای می‌دهد که رحمت خدا از ایشان دور شده است؛یکی از آنان هفتاد هزار کس را بر می‌دارد و به هر جای از دوزخ که مأمور است پرتاب می‌کند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عَلَیْهٰا تِسْعَةَ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نوزده تن گماشته‌اند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محتمل چند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ظاهری که حکایت از آن می‌کند که شماره نگاهبانان سقر نوزده نفر است و این،در صورتی که صفت آنان چنان باشد که صاحب المجمع گفته است،اندک نیست،و خداوند متعال بر آن توانایی دارد که یک نفر بر سقر بگمارد و اهل آن را به سخت‌ترین گونه عذاب معذب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نوزده تن تنها نگاهبانان دره سقر دوزخند،و بازمانده دوزخ نگاهبان دیگر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که،عدد یاد شده شماره فرمانروایان و مدیران است و در زیر فرمان ایشان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نگاهبانان می‌تواند چندان باشد که تنها خدا می‌داند،و به این معنی در گفته خدای عزّ و جل بدین گونه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یَعْلَمُ جُنُودَ رَبِّکَ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 بودن به این گونه مسائل مشرکان را بر آن وا می‌داشت که به استهزا بپردازند و به غیب کافر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روزی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چنان گمان دارد که شماره سپاهیان خدا که شما را در دوزخ شکنجه می‌دهند نوزده نفر است،و</w:t>
      </w:r>
    </w:p>
    <w:p>
      <w:pPr>
        <w:pStyle w:val="BookText"/>
        <w:rPr/>
      </w:pPr>
      <w:r>
        <w:rPr>
          <w:rFonts w:ascii="IRNazanin" w:hAnsi="IRNazanin" w:eastAsia="IRNazanin"/>
          <w:color w:val="111111"/>
          <w:sz w:val="28"/>
          <w:sz w:val="28"/>
          <w:szCs w:val="28"/>
          <w:rtl w:val="true"/>
          <w:lang w:bidi="fa-IR"/>
        </w:rPr>
        <w:t>عدد شما بیشترین شماره مردمان است،آیا ممکن است صد نفر شما از مقابله با یکی از آنان عاجز بماند؟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و مردی از قریش به نام ابو الأشد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نوزده تن مهراسید،من از شما با شانه راستم ده نفرشان را دور می‌کنم و با شانه چپم نه نفر، </w:t>
      </w:r>
      <w:r>
        <w:rPr>
          <w:rStyle w:val="FootnoteAnchor"/>
          <w:rtl w:val="true"/>
        </w:rPr>
        <w:footnoteReference w:id="171"/>
      </w:r>
      <w:r>
        <w:rPr>
          <w:rFonts w:ascii="IRNazanin" w:hAnsi="IRNazanin" w:eastAsia="IRNazanin"/>
          <w:color w:val="111111"/>
          <w:sz w:val="28"/>
          <w:sz w:val="28"/>
          <w:szCs w:val="28"/>
          <w:rtl w:val="true"/>
          <w:lang w:bidi="fa-IR"/>
        </w:rPr>
        <w:t xml:space="preserve">پس خداوند متعال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أَصْحٰابَ النّٰارِ إِلاّٰ مَلاٰئِکَةً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دوزخبانان را جز از فرشتگان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بندگان خویش را به هر چه که خواهد می‌آزماید،و از جمله این آزمایشها فرمان دادن ایشان است به ایمان آوردن به غیب،و هر چه غموض و پوشیدگی غیب سخت‌تر باشد،ایمان آوردن به آن دشوارتر خواهد بود،و درجه آن برای نزدیکتر شدن به خدا بالاتر،و به همین سبب 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صابرانیم و شیعه ما صبورتر از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شیعه شما از شما صبورتر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ما بر چیزی که می‌دانیم شکیبایی می‌کنیم و شیعه ما بر چیزی که از آن آگاهی ندارد چنین می‌کند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و خداوند متعال ایمان به غیب را رکنی اساسی در شخصیت ایمانی قرار داده،و از این راه بسیاری از حقایق همچون مرگ و برزخ و آخرت پنهان و پوشیده مانده،و اما کافران و مشرکان و بیماردلان را غیب بر مقدار آزمایش و گریزی که با آن رو به رو هستند می‌افزاید،و این نه از آن روی است که این چیزها واقعیت ندارد،چرا که نشانه‌های راهنمای به آنها فراوان است،بلکه بدان سبب است که ایمان به آنها خواستار درجه بالایی از دانش و ایمان است که کسی جز بندگان صاحب تمیز و پرهیزگار خدا یعنی اَلَّذِینَ یُؤْمِنُونَ بِالْغَیْبِ وَ یُقِیمُونَ الصَّلاٰةَ </w:t>
      </w:r>
      <w:r>
        <w:rPr>
          <w:rStyle w:val="FootnoteAnchor"/>
          <w:rtl w:val="true"/>
        </w:rPr>
        <w:footnoteReference w:id="173"/>
      </w:r>
      <w:r>
        <w:rPr>
          <w:rFonts w:ascii="IRNazanin" w:hAnsi="IRNazanin" w:eastAsia="IRNazanin"/>
          <w:color w:val="111111"/>
          <w:sz w:val="28"/>
          <w:sz w:val="28"/>
          <w:szCs w:val="28"/>
          <w:rtl w:val="true"/>
          <w:lang w:bidi="fa-IR"/>
        </w:rPr>
        <w:t>را به آن راهی نیست،و راه رسیدن مؤمنان به یقین پیدا کردن به غیب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براهین راهنمای به آن،پس ایشان از آثار حکمت و علم و نظام آشکار شده در جهان به ایمان آوردن بر پروردگار خویش هدایت می‌شوند،و از گواهیهای سنت کیفر در تاریخ و در واقعیت به پاداش و کیفر بزرگ در جهان دیگر ایمان می‌آورند،و منتظر آن نمی‌مانند تا پوستهای تنشان آتش دوزخ را لمس کند،و چشمانشان فرشتگان موکل بر جهنم را ببیند،یا در چنگال مرگ گرفتار شوند و آن گاه به همه اینها ایمان آورند،بلکه تنها به آشکار شدن نشانه‌ها و برهانها بسنده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مهمترین خصوصیتهایی است که خردمند را از جز او متمایز می‌سازد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ایشان به خدا بدان گونه که خود را توصیف کرده و در کتابش و در آفریدگانش با اسماء الحسنی متجلی شده است،پس آنان به خدای توانای غالب دانای رحمن و رحیم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 دارند که بر یقین و معرفت استوار است،و هنگامی که آدمی به این درجه برسد،به همه حقایق غیبی ایمان آورده است،و شکی در بهشت و دوزخ و نعمت و عذاب آن دو ندارد،بدان سبب که خدایی که او را به اینها وعده داده،قادر مطلق است و از هیچ چیز عاجز نمی‌ماند،و در گذرگاه جدال و شک درباره شمار دوزخیان و صفات ایشان وارد نمی‌شود،بلکه به آنچه از خدا می‌شنود به صورت مطلق باور دارد و گردن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روی که کافران و مشرکان و بیماردلان به این هدف اساسی نرسیده‌اند،به شک کردن درباره حقیقتهای غیب بلکه درباره حقایق آشکار نیز می‌پردازند،و گاه کسانی از ایشان را می‌بینی که،همچون سوفسطائیان،در اصل وجود خویش نیز گرفتار شک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تنها به کردار و گفتار تسلیم به خدا نمی‌شود،بلکه به عقل و علم خویش نیز چنین است،و به همین جهت در رفتار و ایستار خویش با حق مخالفت نمی‌ورزد،و در درون وجود وی اندک پرسش تردیدآمیز در پیرامون آیات پروردگارش پدید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مهمترین پایه‌های ایمان و اسلام است، چنان که خدای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رَبِّکَ لاٰ یُؤْمِنُونَ حَتّٰی یُحَکِّمُوکَ فِیمٰا شَجَرَ</w:t>
      </w:r>
    </w:p>
    <w:p>
      <w:pPr>
        <w:pStyle w:val="BookText"/>
        <w:rPr/>
      </w:pPr>
      <w:r>
        <w:rPr>
          <w:rFonts w:ascii="Amiri" w:hAnsi="Amiri" w:eastAsia="Amiri" w:cs="Amiri"/>
          <w:color w:val="111111"/>
          <w:sz w:val="28"/>
          <w:sz w:val="28"/>
          <w:szCs w:val="28"/>
          <w:rtl w:val="true"/>
          <w:lang w:bidi="ar-SA"/>
        </w:rPr>
        <w:t xml:space="preserve">بَیْنَهُمْ ثُمَّ لاٰ یَجِدُوا فِی أَنْفُسِهِمْ حَرَجاً مِمّٰا قَضَیْتَ وَ یُسَلِّمُوا تَسْلِیماً </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آری،گاه آنچه را که در پشت بعضی از احکام الاهی نهفته است ادراک نمی‌کنیم،و بعضی از حقایق را به صورت کامل نمی‌فهمیم،ولی این نمی‌بایستی انگیزه‌ای برای کفر ورزیدن نسبت به آنها شود،نه در منطق اسلام و نه در نزد خردمندان،و این خود ارزشی علمی و از صفات راسخان و ثابت قدمان در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است؛خدای تعالی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أَنْزَلَ عَلَیْکَ الْکِتٰابَ مِنْهُ آیٰاتٌ مُحْکَمٰاتٌ هُنَّ أُمُّ الْکِتٰابِ،وَ أُخَرُ مُتَشٰابِهٰاتٌ،فَأَمَّا الَّذِینَ فِی قُلُوبِهِمْ زَیْغٌ فَیَتَّبِعُونَ مٰا تَشٰابَهَ مِنْهُ ابْتِغٰاءَ الْفِتْنَةِ وَ ابْتِغٰاءَ تَأْوِیلِهِ، وَ مٰا یَعْلَمُ تَأْوِیلَهُ إِلاَّ اللّٰهُ،وَ الرّٰاسِخُونَ فِی الْعِلْمِ یَقُولُونَ آمَنّٰا بِهِ کُلٌّ مِنْ عِنْدِ رَبِّنٰا وَ مٰا یَذَّکَّرُ إِلاّٰ أُولُوا الْأَلْبٰابِ ، </w:t>
      </w:r>
      <w:r>
        <w:rPr>
          <w:rStyle w:val="FootnoteAnchor"/>
          <w:rtl w:val="true"/>
        </w:rPr>
        <w:footnoteReference w:id="175"/>
      </w:r>
      <w:r>
        <w:rPr>
          <w:rFonts w:ascii="IRNazanin" w:hAnsi="IRNazanin" w:eastAsia="IRNazanin"/>
          <w:color w:val="111111"/>
          <w:sz w:val="28"/>
          <w:sz w:val="28"/>
          <w:szCs w:val="28"/>
          <w:rtl w:val="true"/>
          <w:lang w:bidi="fa-IR"/>
        </w:rPr>
        <w:t>پس راسخان در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بعضی از آیات را نمی‌دانند ولی به آنها کافر نمی‌شوند،چه کفر ورزیدن از منطق عاقلان و خردمندان نیست،و اگر جز این می‌بود،کافر شدن به خدا از هر چیزی شایسته‌تر می‌شد،بدان سبب که ما از فهم حقیقت او و معرفت ذاتش قاصر و ناتوانیم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کافران و مشرکان بیماری سخت کافر شدن نسبت به خدا وجود دارد،و این کفر را خردها و فطرتهای ایشان و پیروانشان به صورتی آشکار بر نمی‌تابد،و لذا پیوسته در صدد یافتن چیزی هستند که این کفر را در نظر ایشان خوب و پسندیده جلوه‌گر سازد،و به جای آن که به پذیرفتن آیات الاهی و کتاب او گردن نهند،به بحث درباره شماره فرشتگان و رنگها و اشکال آنان می‌پردازند که هیچ سودی برای ایشان ندارد؛آیا سبب رهایی آنان از عذاب دوزخ است؟هرگز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عِدَّتَهُمْ إِلاّٰ فِتْنَةً لِلَّذِینَ کَفَرُوا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جز آزمایشی برای کسانی که کافر شده‌اند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این،از یک سو،سبب گمراهی و بیزاری ایشان از دین می‌شود،و از سوی دیگر حقیقت شخصیت آنان را آشکار می‌سازد،به همان گونه که آتش طبیعت</w:t>
      </w:r>
    </w:p>
    <w:p>
      <w:pPr>
        <w:pStyle w:val="BookText"/>
        <w:rPr/>
      </w:pPr>
      <w:r>
        <w:rPr>
          <w:rFonts w:ascii="IRNazanin" w:hAnsi="IRNazanin" w:eastAsia="IRNazanin"/>
          <w:color w:val="111111"/>
          <w:sz w:val="28"/>
          <w:sz w:val="28"/>
          <w:szCs w:val="28"/>
          <w:rtl w:val="true"/>
          <w:lang w:bidi="fa-IR"/>
        </w:rPr>
        <w:t>ماده کانی را از حیث طلا یا جز آن بودن آشکار می‌کند،در صورتی که همین آیه و آنچه از حقیقت مؤمنان که آشکار می‌سازد،درجه بالایی از ایمان است از لحاظ یقین و تسلیم به آیات و وعده‌های خدا که به آن دسترس پیدا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لِیَسْتَیْقِنَ الَّذِینَ أُوتُوا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کسانی که به ایشان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است،به یقین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مقصود از آن کسان جهودان و ترسایانند،و سبب یقین پیدا کردن ایشان این است که در کتاب تورات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انجیل ایشان شماره فرشتگان سقر ذکر شده است،و از این راه قرآن ایشان را می‌خواند که به یقینی بودن نزول قرآن از جانب خدا گردن نهند،و نزدیکتر حمل کردن معنی بر آن علمایی است که رسالت خدا را حمل می‌کنند،یا کسانی که به ایشان کتاب عطا شده است،و کتاب در این جا به معنی علمی است که در آن ثبت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روی باید یقین کنند که آنچه آیه برای ایشان مطرح می‌سازد،برای ایشان حقیقتی تازه از غیب را آشکار می‌سازد که می‌بایستی بر ایمان ایشان بیفزاید،از آن جهت که با هر حقیقت از غیب که به آن ایمان دارند،سبب بالا رفتن درجه‌ای برای ایشان در نردبان یقین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یَزْدٰادَ الَّذِینَ آمَنُوا إِیمٰاناً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کسانی که ایمان آورده‌اند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مؤمن،هر اندازه که بر چیزی از غیب آگاهی حاصل کند،معرفتش بدان به همان گونه تکامل پیدا می‌کند،و شک نیست که این گونه معرفت اثر روحی خود را در شخصیت او منعکس می‌سازد،و در نتیجه بر ترس او از خداوند متعال و بر ایمان او و عمل به احکام و شرایع وی افزوده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یَرْتٰابَ الَّذِینَ أُوتُوا الْکِتٰابَ وَ الْمُؤْمِنُونَ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شده شک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مرتبه‌ای از ایمان برسند که شکی با آن همراه نباشد،و این از درجات بسیار بالای ایمان است،زیرا که اندکی از مؤمنان کسانی هستند که می‌توانند دلهای خود را از رسوبهای شک و تردید پاک کنند،و چون کسی به این</w:t>
      </w:r>
    </w:p>
    <w:p>
      <w:pPr>
        <w:pStyle w:val="BookText"/>
        <w:rPr/>
      </w:pPr>
      <w:r>
        <w:rPr>
          <w:rFonts w:ascii="IRNazanin" w:hAnsi="IRNazanin" w:eastAsia="IRNazanin"/>
          <w:color w:val="111111"/>
          <w:sz w:val="28"/>
          <w:sz w:val="28"/>
          <w:szCs w:val="28"/>
          <w:rtl w:val="true"/>
          <w:lang w:bidi="fa-IR"/>
        </w:rPr>
        <w:t>حد برسد،از هر آزمایش و فتنه رهایی یافته است،زیرا که،به گفته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شکها و گمانها فتنه‌ها را بارور می‌کنند،و صفا و پاکی عطیه‌ها و بخششها را تیره و تار می‌سازند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 لِیَقُولَ الَّذِینَ فِی قُلُوبِهِمْ مَرَضٌ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کسانی که در دلهای ایشان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منافقان و سست ایمانان،که ایمان ایشان آمیخته به شک و تردید و شرک است، وَ الْکٰافِرُونَ مٰا ذٰا أَرٰادَ اللّٰهُ بِهٰذٰا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بگویند که خدا از آوردن این مثل چه مقصودی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نهفته در یاد کرد از شماره نوزده،آزمودن مردمان است تا آن کس که به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ایمان آورده است این را بداند و درجه‌ای بر درجات ایمان او افزوده شود و به ترازی از یقین برسد که هیچ شکی با آن همراه نیست،و منافق و کافر به غیب نیز بداند و بر شک و گمراهی او افزوده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حکمت در دیگر شرایع و مقررات دین نیز مشاهده می‌شود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قرآن به پرسش کافران و بیماردلان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أَرٰادَ اللّٰهُ بِهٰذٰا مَثَلاً نادانی و دامنه گمراهی و روش استهزایی ایشان را به آیات الاهی آشکار می‌سازد، چه هدف ایشان جستجوی حق نیست،بلکه تنها پرسیدن است همچون راهی برای فرار کردن از مسئولیت ایمان،و به شک انداختن خودشان و مؤمنان به حق،چه ایشان در آن هنگام که در درستی قول خدا درباره شمار اصحاب دوزخ تردید دارند، از غیب بی‌خبرند،و نمی‌توانند آن را انکار کنند،بدان سبب که دلیلی برای نادرست بودن آن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است که از چیزهایی در پشت این حقیقت پرسش می‌کردند،و اگر قرآن راز این عدد را برای ایشان آشکار می‌کرد،به ساختن پرسشی دیگر می‌پرداختند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یُضِلُّ اللّٰهُ مَنْ یَشٰاءُ وَ یَهْدِی مَنْ یَشٰاءُ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خدا هر کس را که بخواهد گمراه می‌سازد،و هر کس را که بخواهد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آیه‌ها طرح شده،مثال زنده‌ای برای گمراهی و راهیابی است،پس حقیقتی که خدا در کتاب خود بیان کرده یگانه است،و بخششهای خدا به هر دو گروه،و از جمله آنها عقل و اراده،یگانه و یکسان است،ولی ایستاری که دو گروه گمراه و رهیافته برای خود برگزیده‌اند،با یکدیگر اختلاف کامل دارد،و این تصویر عملی از دو ایستار این مطلب را بر ما مکشوف می‌سازد که هدایت و ضلالت،هر چند به دست خدا است،با وجود این عامل اساسی در آن خود انسان است با اختیار و اراده‌ای که خدا به او عنایت کرده است،و هرگز چنان نیست که پیروان مذهب جبر به آن معتقدند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یَعْلَمُ جُنُودَ رَبِّکَ إِلاّٰ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سپاهیان پروردگارت جز او کسی علم و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غیب و پوشیده است،و بدان جهت که شماره آنان چندان زیاد است که شمردن آنها برای هیچ کس میسر نیست،و چگونه می‌تواند چنین باشد در صورتی که خدا هر لحظه چندان فرشته می‌آفریند که از شمار آنان هیچ کس جز او سبحانه و تعالی نمی‌تواند آگاه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اخبار آمده است که همراه با هر قطره بارانی که از آسمان بر زمین می‌افتد،فرشته‌ای موکل است،و این که خدای عزّ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 فرشته‌ای به نام روح آفریده است که هزار سر دارد،و در هر سری هزار زبان و هر زبان به هزار لغت سخن می‌گوید و به تسبیح خدای تعالی می‌پردازد،و خدا با هر تسبیح او فرشته‌ای می‌آفریند که تا روز قیامت به تسبیح خدا مشغول خواهد بود،یعنی با هر تسبیح یک میلیارد فرشته 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هِیَ إِلاّٰ ذِکْریٰ لِلْبَشَرِ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نیست مگر یادآوری برای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به سقر باز می‌گردد،و به گفته‌ای دیگر به شماره فرشتگان که هر دوی آنها درست است،زیرا که حقیقتی یگانه است،و این هر دو یادآور و مایه پند گرفتن مردمان است و به موضوع پاداش و کیفر 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bookmarkStart w:id="56" w:name="pg12334_122477"/>
    </w:p>
    <w:p>
      <w:pPr>
        <w:pStyle w:val="BookText"/>
        <w:rPr/>
      </w:pPr>
      <w:bookmarkEnd w:id="56"/>
      <w:r>
        <w:rPr>
          <w:rFonts w:ascii="IRNazanin" w:hAnsi="IRNazanin" w:eastAsia="IRNazanin"/>
          <w:color w:val="111111"/>
          <w:sz w:val="28"/>
          <w:sz w:val="28"/>
          <w:szCs w:val="28"/>
          <w:rtl w:val="true"/>
          <w:lang w:bidi="fa-IR"/>
        </w:rPr>
        <w:t>مهم است این که انسان متذکر پروردگار خویش و حقایق غیبی شود،نه این که به مجادله در الفاظ بپردازد،امیر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آتش بیم داده و یک صفت از خازنان دوزخ را بیان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این پوست نازک را بر آتش سوزان شکیبایی نیست،پس بر خویشتن رحمت آرید؛شما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مصیبتهای این جهان آزمودید،آیا ندیدید که از خاری که بر یکی از شما خلد،چگونه زاری کند؛و یا به سر در افتادگی که خونالودش کند؛و یا ریگ تفته که او را بسوزاند؟تا چه رسد به این که در میان دو طبقه از آتش بود سوزان،همخوابه او سنگ،و همنشینش شیطان؟آیا می‌دانید که چون مالک بر آتش دوزخ همخوابۀ او سنگ،و همنشینش شیطان؟آیا می‌دانید که چون مالک بر آتش دوزخ خشم آرد،برخی از آن برخی دیگر را خرد کند و بیوبارد؛و چون بانگ بر آن زند میان درهای دوزخ بر جهد از آزاری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را،خدا را،ای گروه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سالم و تندرستید نه بیمار،و در گشایش هستید نه در تنگی دچار، در گشودن گردنهای خود بکوشید،پیش از این که آنچه در گرو است بگیرند</w:t>
      </w:r>
      <w:r>
        <w:rPr>
          <w:rFonts w:eastAsia="IRNazanin" w:cs="IRNazanin"/>
          <w:color w:val="111111"/>
          <w:sz w:val="28"/>
          <w:szCs w:val="28"/>
          <w:rtl w:val="true"/>
          <w:lang w:bidi="fa-IR"/>
        </w:rPr>
        <w:t xml:space="preserve">». </w:t>
      </w:r>
      <w:r>
        <w:rPr>
          <w:rStyle w:val="FootnoteAnchor"/>
          <w:rtl w:val="true"/>
        </w:rPr>
        <w:footnoteReference w:id="177"/>
      </w:r>
    </w:p>
    <w:p>
      <w:pPr>
        <w:pStyle w:val="Heading3"/>
        <w:numPr>
          <w:ilvl w:val="2"/>
          <w:numId w:val="1"/>
        </w:numPr>
        <w:rPr/>
      </w:pPr>
      <w:bookmarkStart w:id="57" w:name="__RefHeading___Toc8218445_417432637"/>
      <w:bookmarkStart w:id="58" w:name="_Toc23"/>
      <w:bookmarkEnd w:id="57"/>
      <w:r>
        <w:rPr>
          <w:rtl w:val="true"/>
        </w:rPr>
        <w:t>[</w:t>
      </w:r>
      <w:r>
        <w:rPr>
          <w:rtl w:val="true"/>
        </w:rPr>
        <w:t xml:space="preserve">سوره المدثر </w:t>
      </w:r>
      <w:r>
        <w:rPr>
          <w:rtl w:val="true"/>
        </w:rPr>
        <w:t>(</w:t>
      </w:r>
      <w:r>
        <w:rPr/>
        <w:t>74</w:t>
      </w:r>
      <w:r>
        <w:rPr>
          <w:rtl w:val="true"/>
        </w:rPr>
        <w:t xml:space="preserve">): </w:t>
      </w:r>
      <w:r>
        <w:rPr>
          <w:rtl w:val="true"/>
        </w:rPr>
        <w:t xml:space="preserve">آیات </w:t>
      </w:r>
      <w:r>
        <w:rPr/>
        <w:t>32</w:t>
      </w:r>
      <w:r>
        <w:rPr>
          <w:rtl w:val="true"/>
        </w:rPr>
        <w:t xml:space="preserve"> </w:t>
      </w:r>
      <w:r>
        <w:rPr>
          <w:rtl w:val="true"/>
        </w:rPr>
        <w:t xml:space="preserve">تا </w:t>
      </w:r>
      <w:r>
        <w:rPr/>
        <w:t>56</w:t>
      </w:r>
      <w:r>
        <w:rPr>
          <w:rtl w:val="true"/>
        </w:rPr>
        <w:t>]</w:t>
      </w:r>
      <w:bookmarkEnd w:id="58"/>
    </w:p>
    <w:p>
      <w:pPr>
        <w:pStyle w:val="Heading4"/>
        <w:numPr>
          <w:ilvl w:val="3"/>
          <w:numId w:val="1"/>
        </w:numPr>
        <w:rPr/>
      </w:pPr>
      <w:bookmarkStart w:id="59" w:name="__RefHeading___Toc8218447_417432637"/>
      <w:bookmarkStart w:id="60" w:name="_Toc24"/>
      <w:bookmarkEnd w:id="59"/>
      <w:r>
        <w:rPr>
          <w:rtl w:val="true"/>
        </w:rPr>
        <w:t>اشاره</w:t>
      </w:r>
      <w:bookmarkEnd w:id="6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کَلاّٰ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 أَدْبَرَ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أَسْفَرَ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لَإِحْدَی اَلْکُبَرِ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نَذِیراً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یَتَقَدَّمَ أَوْ یَتَأَخَّرَ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نَکُ نُطْعِمُ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نَخُوضُ مَعَ اَلْخٰائِضِینَ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نُکَذِّبُ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کُلُّ اِمْرِئٍ مِنْهُمْ أَنْ یُؤْتیٰ صُحُفاً مُنَشَّرَةً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یَخٰافُونَ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تَذْکِرَةٌ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یَذْکُرُونَ إِلاّٰ أَنْ یَشٰاءَ اَللّٰهُ هُوَ أَهْلُ اَلتَّقْویٰ وَ أَهْلُ اَلْمَغْفِرَةِ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61" w:name="pg12334_122478"/>
    </w:p>
    <w:p>
      <w:pPr>
        <w:pStyle w:val="Heading4"/>
        <w:numPr>
          <w:ilvl w:val="3"/>
          <w:numId w:val="1"/>
        </w:numPr>
        <w:rPr/>
      </w:pPr>
      <w:bookmarkStart w:id="62" w:name="__RefHeading___Toc8218449_417432637"/>
      <w:bookmarkStart w:id="63" w:name="_Toc25"/>
      <w:bookmarkEnd w:id="61"/>
      <w:bookmarkEnd w:id="62"/>
      <w:r>
        <w:rPr>
          <w:rtl w:val="true"/>
        </w:rPr>
        <w:t>هر کسی در گرو آن چیزی است که به دست آورده</w:t>
      </w:r>
      <w:bookmarkEnd w:id="63"/>
    </w:p>
    <w:p>
      <w:pPr>
        <w:pStyle w:val="Heading5"/>
        <w:numPr>
          <w:ilvl w:val="4"/>
          <w:numId w:val="1"/>
        </w:numPr>
        <w:rPr/>
      </w:pPr>
      <w:bookmarkStart w:id="64" w:name="__RefHeading___Toc8218451_417432637"/>
      <w:bookmarkStart w:id="65" w:name="_Toc26"/>
      <w:bookmarkEnd w:id="64"/>
      <w:r>
        <w:rPr>
          <w:rtl w:val="true"/>
        </w:rPr>
        <w:t>اشاره</w:t>
      </w:r>
      <w:bookmarkEnd w:id="65"/>
    </w:p>
    <w:p>
      <w:pPr>
        <w:pStyle w:val="Heading5"/>
        <w:numPr>
          <w:ilvl w:val="4"/>
          <w:numId w:val="1"/>
        </w:numPr>
        <w:rPr/>
      </w:pPr>
      <w:bookmarkStart w:id="66" w:name="__RefHeading___Toc8218453_417432637"/>
      <w:bookmarkStart w:id="67" w:name="_Toc27"/>
      <w:bookmarkEnd w:id="66"/>
      <w:r>
        <w:rPr>
          <w:rtl w:val="true"/>
        </w:rPr>
        <w:t>رهنمودهایی از آیات</w:t>
      </w:r>
      <w:r>
        <w:rPr>
          <w:rtl w:val="true"/>
        </w:rPr>
        <w:t>:</w:t>
      </w:r>
      <w:bookmarkEnd w:id="6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ردّ قاطع و عنیف،قرآن با سخنان باطل و بیهوده کافران درباره وحی رو به رو می‌شود که به گمان ایشان سحر و جادویی آموخته شده است،و چیزی بیش از سخنان آدمیزادگان نیست،و ما را به سه گونه از آیات الاهی در طبیعت متوجه می‌سازد که یکی از آنها ماه است،و دیگری پشت کردن شب،و سومی دمیدن سپیده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هنگام که شخص در این آیات به تدبر می‌پردازد،آن حقیقت بزرگ بر وی آشکار می‌شود که این آیات راهنمای به آن است،یعنی حقیقت توحید و یکتاپرستی،بلکه آنها را همچون گواهیهایی راهنمای به ایمان آوردن به رسالت پیامبر اسلام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است که گویی اینها بر او آیات سه گانه</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سوره مدّثّر را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قرآن را در بسیاری از آیات آن چنان می‌یابیم که میان تفکر درباره طبیعت و ایمان به حقّ نازل شده در کتاب ارتباطی برقرار می‌کند،و از آن روی چنین است که قرآن از سنتهای خدا در آفریدگان سخن می‌گوید،و کاینات آیات الاهی نازل شده در قرآن</w:t>
      </w:r>
    </w:p>
    <w:p>
      <w:pPr>
        <w:pStyle w:val="BookText"/>
        <w:rPr/>
      </w:pPr>
      <w:r>
        <w:rPr>
          <w:rFonts w:ascii="IRNazanin" w:hAnsi="IRNazanin" w:eastAsia="IRNazanin"/>
          <w:color w:val="111111"/>
          <w:sz w:val="28"/>
          <w:sz w:val="28"/>
          <w:szCs w:val="28"/>
          <w:rtl w:val="true"/>
          <w:lang w:bidi="fa-IR"/>
        </w:rPr>
        <w:t xml:space="preserve">را تجسم می‌بخشند،و در این جا و آن جا تجلیات اسماء الاهی را می‌یابیم،و هر یک از آنها ما را به دیگری راهنمایی می‌کند،پس به همان گونه که آیات آن حقایق و نظامهای حاکم در آنها را بر ما مکشوف می‌سازد،و ظواهر آن را تفسیر می‌کند،این یکی نیز ما را به ایمان آوردن به او،از طریق توافق آنها با کتاب،راهنما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راه کتاب راهی استوار و قائم بر توازن میان سلب و ایجاب است، صدق آیات آن را مورد تأکید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لَإِحْدَی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نَذِیراً لِلْبَشَرِ و این به صورتی مستقیم و پس از سفیهانه خواندن گمانهای کافران در پیرامون رسالت صورت می‌گیرد،و در این باره تأکید می‌کند که ایستار در برابر آن عامل اساسی در پیشرفت بشریت یا پس ماندگی آن است،بدان جهت که نفس بشری گرفتار زندان جهل و ستم و هوی و شیطان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هر تلاشی که می‌کند قید و بندهایی تازه بر قید و بندهای سابق آن افزوده می‌شود،مگر این که خود را از این گرفتاری و زندانی بودن رهایی بخشد و تلاش خود را با پیشروی به راهنمایی یاد خدا و بیم دادن او به بشر که همان کتاب کریم است،به همان گونه اصلاح کند که اصحاب الیمین چنان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مجادله میان این گروه رستگار و تبهکارانی که راه سقر سوزنده و ذلیل کننده را در پیش گرفته بودند،قرآن برای ما نشانه‌های درست راه به سوی آن را نشان می‌دهد،پس این هر چند در آخرت درکه‌ای از آتش است،در دنیا به صورت برنامه‌ای عملی درمی‌آید که در ترک نماز و یاری نکردن به ناتوانان و نیازمندان و به اندیشه‌های باطل پرداختن دروغ شمردن آخرت و لقای خدا با این گمراهی دور تجسم پیدا می‌کند،و آنچه شکی در آن نیست این است که هیچ کس برای دوست خود در نزد خدا شفاعت نمی‌کند،و بلکه شفاعت شفیعان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ما حماقت و سفاهت کافران را که با دوری گزیدن ایشان از یادآوریهایی که برای رهانیدن ایشان از سقر جهل و پس ماندگی و گمراهی در دنیا و</w:t>
      </w:r>
      <w:bookmarkStart w:id="68" w:name="pg12334_122480"/>
    </w:p>
    <w:p>
      <w:pPr>
        <w:pStyle w:val="BookText"/>
        <w:rPr/>
      </w:pPr>
      <w:bookmarkEnd w:id="68"/>
      <w:r>
        <w:rPr>
          <w:rFonts w:ascii="IRNazanin" w:hAnsi="IRNazanin" w:eastAsia="IRNazanin"/>
          <w:color w:val="111111"/>
          <w:sz w:val="28"/>
          <w:sz w:val="28"/>
          <w:szCs w:val="28"/>
          <w:rtl w:val="true"/>
          <w:lang w:bidi="fa-IR"/>
        </w:rPr>
        <w:t>از سقر دوزخ در آخرت ناپسند می‌شمارد و آن را به رخ ایشان می‌کشد،ولی شکست خوردن آدمی از هوای نفس خویش و پیروی از وسوسه‌های شیطانی،و حاضر نبودن آخرت در فکر و ذکر او،از عواملی است که او را به دوری جستن از یادآوریهای آشکار کننده 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سبب که مقیاس سالم برای شناخت حق ایستار مردم نیست،بلکه معرفت او به خود او است،بنا بر این اعراض و دوری جستن مجرمان از قرآن،از نزدیک و دور بدین معنی نیست که آن باطل است،و هیچ تعییری در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یادآوری و تذکره‌ای است،خواه مردم به آن رو کنند یا پشت گردانند،پس هر که می‌خواهد می‌تواند از آن پند گیرد و به یاد حق و پروردگار خویش افتد وَ مٰا یَذْکُرُونَ إِلاّٰ أَنْ یَشٰاءَ اللّٰهُ و از لطف و توفیق او بهره‌مند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5"/>
        <w:numPr>
          <w:ilvl w:val="4"/>
          <w:numId w:val="1"/>
        </w:numPr>
        <w:rPr/>
      </w:pPr>
      <w:bookmarkStart w:id="69" w:name="__RefHeading___Toc8218455_417432637"/>
      <w:bookmarkStart w:id="70" w:name="_Toc28"/>
      <w:bookmarkEnd w:id="69"/>
      <w:r>
        <w:rPr>
          <w:rtl w:val="true"/>
        </w:rPr>
        <w:t>شرح آیات</w:t>
      </w:r>
      <w:r>
        <w:rPr>
          <w:rtl w:val="true"/>
        </w:rPr>
        <w:t>:</w:t>
      </w:r>
      <w:bookmarkEnd w:id="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الاهی یک یادآوری برای بشر است،ولی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مخصوصا مترفان و صاحبان سلطه و استیلا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اعتراف کردن به آن بیم دارند،زیرا که مایه رسوا شدن ایشان به سبب آن گناه و گمراهی می‌شود که در آن غوطه‌ورند،و به همین سبب است که معترف نمی‌شوند؛آنچه ایشان را از این اعتراف باز می‌دارد،خودپسندی و غرور جاهلیت است،به همان گونه که مجموعه‌ای از مسئولیتها و تنزلها را بر ایشان تحمیل و واجب می‌کند،همچون انفاق کردن در راه خدا و فرمانبرداری 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فرود آمدن از سلطه،و این همه از چیزهایی است که نفوس مستکبر و تنگ نظر ایشان طاقت پذیرفتن آن را ندارد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ناگزیر باید از ایستگاه باطل خود از طریق یادآوریهای قرآنی بیرون آیند؛و چون به تدبر پرداختند و این عقب ماندگی سنگین را اندازه گرفتند،افکار و اندازه‌گیریهای ایشان به نتیجه‌هایی نادرست انجامید،پس چنان گمان کردند که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جادوی آموخته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گفتار آدمیزادگان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نیست،و حتی</w:t>
      </w:r>
    </w:p>
    <w:p>
      <w:pPr>
        <w:pStyle w:val="BookText"/>
        <w:rPr/>
      </w:pPr>
      <w:r>
        <w:rPr>
          <w:rFonts w:ascii="IRNazanin" w:hAnsi="IRNazanin" w:eastAsia="IRNazanin"/>
          <w:color w:val="111111"/>
          <w:sz w:val="28"/>
          <w:sz w:val="28"/>
          <w:szCs w:val="28"/>
          <w:rtl w:val="true"/>
          <w:lang w:bidi="fa-IR"/>
        </w:rPr>
        <w:t>بیم دادن خدا ایشان را از سقر سودی بر ایشان نداشت،بلکه آن را مؤیدی تازه برای خود گرفتند و گفتند که شماره یاد شده از پاسداران نوزده گانه سقر،و شماره اندکی است و می‌توانند از پس آنان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کلمات قسم به توالی یکدیگر در سیاق قرآن آمد تا شاید ما به آنها پاسخ جدی مثبت دهیم و راه راست را برگزینیم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وَ الْقَمَرِ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هرگز،سوگند به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 که آنان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آن این است که آنچه می‌پندارند و خود را توانای بر دفع خازنان جهنم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 شدن بر ایشان تصور می‌کنند،درست نیست، </w:t>
      </w:r>
      <w:r>
        <w:rPr>
          <w:rStyle w:val="FootnoteAnchor"/>
          <w:rtl w:val="true"/>
        </w:rPr>
        <w:footnoteReference w:id="178"/>
      </w:r>
      <w:r>
        <w:rPr>
          <w:rFonts w:ascii="IRNazanin" w:hAnsi="IRNazanin" w:eastAsia="IRNazanin"/>
          <w:color w:val="111111"/>
          <w:sz w:val="28"/>
          <w:sz w:val="28"/>
          <w:szCs w:val="28"/>
          <w:rtl w:val="true"/>
          <w:lang w:bidi="fa-IR"/>
        </w:rPr>
        <w:t>و به گفته رازی که بعید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یادآوری قرار دادن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بتواند وسیله یادآوری برای ایشان باشد،زیرا که پندپذیر نیستند؛ </w:t>
      </w:r>
      <w:r>
        <w:rPr>
          <w:rStyle w:val="FootnoteAnchor"/>
          <w:rtl w:val="true"/>
        </w:rPr>
        <w:footnoteReference w:id="179"/>
      </w:r>
      <w:r>
        <w:rPr>
          <w:rFonts w:ascii="IRNazanin" w:hAnsi="IRNazanin" w:eastAsia="IRNazanin"/>
          <w:color w:val="111111"/>
          <w:sz w:val="28"/>
          <w:sz w:val="28"/>
          <w:szCs w:val="28"/>
          <w:rtl w:val="true"/>
          <w:lang w:bidi="fa-IR"/>
        </w:rPr>
        <w:t>و همانند او است زمخشری در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استبعاد این رأی آن است که نفی کردن ذکری پس از اثبات آن در آیه با این گفته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إِلاّٰ ذِکْریٰ لِلْبَشَرِ نیازمند به تبعیض و تخصیصی است که سبب جدا شدن کافران و بیماردلان از عموم مردم باشد،و دلیلی برای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 آن است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انسان را از نادانی و غفلت و افکار باطلی که آنان به آنها ایمان داشتند باز دارد،زیرا که در ضمن جدال با خصم پیش می‌آید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نفی افکار او تأویل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این کوکب همچون به هر چیز دیگری سوگند یاد کرده که به آن شأن و اهمیتی در فهم انسان بخشیده بوده است،و برای ما،در پرتو این اشاره الاهی قرآنی،شایسته چنان است که به گشایش افقهایی از شناخت ستارگان و اهمیت آنها توجه کنیم،و ارتباط سوگند به آن وابسته به همین اهمیت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و پشت کردن شب و پیش آمدن صبح همه از نمودهایی کیهانی است و</w:t>
      </w:r>
    </w:p>
    <w:p>
      <w:pPr>
        <w:pStyle w:val="BookText"/>
        <w:rPr/>
      </w:pPr>
      <w:r>
        <w:rPr>
          <w:rFonts w:ascii="IRNazanin" w:hAnsi="IRNazanin" w:eastAsia="IRNazanin"/>
          <w:color w:val="111111"/>
          <w:sz w:val="28"/>
          <w:sz w:val="28"/>
          <w:szCs w:val="28"/>
          <w:rtl w:val="true"/>
          <w:lang w:bidi="fa-IR"/>
        </w:rPr>
        <w:t>هنگام تفکر کردن درباره آنها ما را به عظمت رسالت راهنمایی می‌کند،و این که آن یکی از بزرگترین بیم‌دهندگان است،و دیگر این که سخنان باطل کافران هرگز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سوگند یاد کردن به ماه برای منظورهایی بوده باشد که هم اکنون از آنها یاد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جزئی از آن رسالت الاهی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قضیه‌ای واقعی است که تنها به منکر شدن آن از میان نمی‌رود،به همان گونه که ماه و حقایق دیگر به این که بعضی از مردمان منکر آن شوند،از میان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رسالت همچون ماه نوربخش باقی و برقرار می‌ماند،و تاریکی کفر را در هر جا که بخواهد منکر آن شود محو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رسالتی بزرگ است که چون حقیقت آن را دریابند،از آن پند خواهند گرفت و خواهند دانست که چه بیم دادن سخت و بزرگی برای آدمیزادگان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اللَّیْلِ إِذْ أَدْبَرَ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شب در آن هنگام که پشت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پشت کردن و رفتن است، یعنی قسم به شب در آن هنگام که نزدیک به تمام شدن و رفتن و طلوع فجر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التفسیر الکبیر قطرب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شب،پس از پایان یافتن روز،پیش آید، </w:t>
      </w:r>
      <w:r>
        <w:rPr>
          <w:rStyle w:val="FootnoteAnchor"/>
          <w:rtl w:val="true"/>
        </w:rPr>
        <w:footnoteReference w:id="180"/>
      </w:r>
      <w:r>
        <w:rPr>
          <w:rFonts w:ascii="IRNazanin" w:hAnsi="IRNazanin" w:eastAsia="IRNazanin"/>
          <w:color w:val="111111"/>
          <w:sz w:val="28"/>
          <w:sz w:val="28"/>
          <w:szCs w:val="28"/>
          <w:rtl w:val="true"/>
          <w:lang w:bidi="fa-IR"/>
        </w:rPr>
        <w:t>از آن روی که به دنبال و دبر روز می‌آید و تاریکی آن جایگزین آخرین روشنیهای روز می‌شود،و این رأی و نظری دور از تصور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دریافت واقع شدن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و نقش آن در ادای معنی عاجز مانده و آنچه خواسته‌اند فرض کرده و به اعتراض بر گفته خداوند سبحانه و تعالی پرداخته‌اند؛ قرطبی پس از بیان اختلافهای موجود در قراءتها و قرآنها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عبید إذا أدبر را به جای إذ أدبر برگزیده و گفته است که این گونه خواندن مناسبتر با حروفی است که پس از آن می‌آید،به همان گونه که پس از این در قرآن وَ الصُّبْحِ إِذٰا أَسْفَرَ آمده است،پس چگونه می‌تواند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دیگری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هیچ سوگندی نیست که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باشد،بلکه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و به نظر من چنان می‌رسد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ظرفیه است نه شرطیه همچون در إِذٰا أَسْفَرَ ،پس معنی آیه آن می‌شود که خدا به لحظه مستقیمی سوگند یاد می‌کند که شب بازمانده تاریکی خود را جمع می‌کند و تو گویی چنان می‌خواهد که ما درست رفتن شب و دمیدن سپیده را احساس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الصُّبْحِ إِذٰا أَسْفَرَ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بامداد که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صبح روشن و نور آن آشکار شود،چه مراحلی دارد که از آنها می‌گذرد و صبح خرده خرده پدیدار می‌شود تا آن هنگام که خورشید از افق سر برآرد،و همه بازمانده تاریکی را یک جا از میان برد و برای شخص ناظر پرده از سراسر طبیعت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لغت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سفرت المرأة سفورا یعنی زن پرده از چهره خود کنار زد و سافر شد،و أسفر مقدم رأسه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موها را از قسمت پیشین سر بر کنار زد،و انسفر الغیم یعنی ابر پراکنده </w:t>
      </w:r>
      <w:r>
        <w:rPr>
          <w:rStyle w:val="FootnoteAnchor"/>
          <w:rtl w:val="true"/>
        </w:rPr>
        <w:footnoteReference w:id="182"/>
      </w:r>
      <w:r>
        <w:rPr>
          <w:rFonts w:ascii="IRNazanin" w:hAnsi="IRNazanin" w:eastAsia="IRNazanin"/>
          <w:color w:val="111111"/>
          <w:sz w:val="28"/>
          <w:sz w:val="28"/>
          <w:szCs w:val="28"/>
          <w:rtl w:val="true"/>
          <w:lang w:bidi="fa-IR"/>
        </w:rPr>
        <w:t>و آسمان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روی برای صبح اسفر آورده است که چون نور صبح بتابد از خود آن و از طبیعت با کمال وضوح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ما به صبح در مرحله اسفار سوگند یاد کرده است و نه در مرحله دیگری از مراحل آن،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تعلق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آدمی با چشم خود به این نمودهای کیهانی سه گانه می‌نگرد،و به اندیشیدن درباره آنها می‌پردازد،آنها را راهنمای به حقیقت توحید می‌شمارد و به پروردگار بزرگ توجه پیدا می‌کند،و آیات قرآن او را به همین حقیقت با تفاصیل آن متوجه می‌سازد،و بحث در آن از سقر و فرشتگان و یادآوری آنها تأکیدی بر آن است که آفریننده این جهان همان است که این کتاب را فرو فرستاده،و هنگامی که این ظواهر و نمودها و مانندهای آنها در نفس آدمی بزرگ جلوه‌گر شود،قرآن و جهان دیگر نیز همچون یکی از حقایق بیم‌دهنده جلوه‌گر خواهد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لَإِحْدَی الْکُبَرِ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سوگندان که دوزخ یکی از بزرگها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تکذیب آنان به 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گناه بزرگ از جمله کبائر است، </w:t>
      </w:r>
      <w:r>
        <w:rPr>
          <w:rStyle w:val="FootnoteAnchor"/>
          <w:rtl w:val="true"/>
        </w:rPr>
        <w:footnoteReference w:id="183"/>
      </w:r>
      <w:r>
        <w:rPr>
          <w:rFonts w:ascii="IRNazanin" w:hAnsi="IRNazanin" w:eastAsia="IRNazanin"/>
          <w:color w:val="111111"/>
          <w:sz w:val="28"/>
          <w:sz w:val="28"/>
          <w:szCs w:val="28"/>
          <w:rtl w:val="true"/>
          <w:lang w:bidi="fa-IR"/>
        </w:rPr>
        <w:t>و در سیاق قرآن چیزی که این نظر را،در پیوستن آیه به پس از آن،تأیید کند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قولی مقصود آن است که قیام ساعت در قیامت یکی از حوادث بزرگ است، </w:t>
      </w:r>
      <w:r>
        <w:rPr>
          <w:rStyle w:val="FootnoteAnchor"/>
          <w:rtl w:val="true"/>
        </w:rPr>
        <w:footnoteReference w:id="184"/>
      </w:r>
      <w:r>
        <w:rPr>
          <w:rFonts w:ascii="IRNazanin" w:hAnsi="IRNazanin" w:eastAsia="IRNazanin"/>
          <w:color w:val="111111"/>
          <w:sz w:val="28"/>
          <w:sz w:val="28"/>
          <w:szCs w:val="28"/>
          <w:rtl w:val="true"/>
          <w:lang w:bidi="fa-IR"/>
        </w:rPr>
        <w:t>و این درست و مسلم است،ولی دلیلی برای آن در نص یا در سیاق مشاهده نمی‌شود،و به قولی مقصود سقر است،که این موجه است زیرا که سقر از بزرگترین قسمتهای آتش دوزخ است،و بزرگترین بیم دهنده مردمان،و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قرآن یکی از چیزهای بزرگ در بیم دادن و وعید است، </w:t>
      </w:r>
      <w:r>
        <w:rPr>
          <w:rStyle w:val="FootnoteAnchor"/>
          <w:rtl w:val="true"/>
        </w:rPr>
        <w:footnoteReference w:id="185"/>
      </w:r>
      <w:r>
        <w:rPr>
          <w:rFonts w:ascii="IRNazanin" w:hAnsi="IRNazanin" w:eastAsia="IRNazanin"/>
          <w:color w:val="111111"/>
          <w:sz w:val="28"/>
          <w:sz w:val="28"/>
          <w:szCs w:val="28"/>
          <w:rtl w:val="true"/>
          <w:lang w:bidi="fa-IR"/>
        </w:rPr>
        <w:t>و این نزدیکترین رأیها و مصداقها برای آیه است و امامان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ولایت تأویل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الماضی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اعتبار که قله اسلام و یکی از بزرگترین و مهمترین ارکان آن است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فاطمه علیها السلام است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بدان سبب که دوستی او جزئی از دوست داشتن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است بنا بر اجماع همه مذاهب اسلامی که از فضیلت آن در کتابهای خود سخن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متعال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نَذِیراً لِلْبَشَرِ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دهنده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گمراهی و تقصیر و گناه و بیم دادن با بیان کردن نتایج بد همه اینها و بیان راه پرهیز کردن از آنها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این که نذیر چه کس یا چه چیز است،اختلاف کلمه وجود دارد که نزدیکترین آنها به فهم 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p>
    <w:p>
      <w:pPr>
        <w:pStyle w:val="BookText"/>
        <w:rPr/>
      </w:pPr>
      <w:r>
        <w:rPr>
          <w:rFonts w:ascii="IRNazanin" w:hAnsi="IRNazanin" w:eastAsia="IRNazanin"/>
          <w:color w:val="111111"/>
          <w:sz w:val="28"/>
          <w:sz w:val="28"/>
          <w:szCs w:val="28"/>
          <w:rtl w:val="true"/>
          <w:lang w:bidi="fa-IR"/>
        </w:rPr>
        <w:t>آنها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است که اصحاب آن را خداوند متعال جز فرشتگان قرار نداده است؛دوم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که از همه نزدیکتر است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 به اعتبار آن که بزرگترین بیم دهنده درگذشت زمانها و نسلها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شٰاءَ مِنْکُمْ أَنْ یَتَقَدَّمَ أَوْ یَتَأَخَّرَ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کس از شما که بخواهد به پیش برود یا عقب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رسالت الاهی برای هیچ کس در انتخاب راه اجبار و فشاری در کار نیست،بلکه مردمان در انتخاب کفر یا ایمان،یا تقدم و تأخر،مختارند،و بنا بر این بر هر مصلحی واجب است که در اجتماع و امت خود مراقب تغییر و بیم دادن بوده باشد،که این یکی از معانی آیه است،و تفسیرهای دیگری نیز از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بخواهد در ایمان به رسالت پیشروی کند،از جمله پیشروان است،یا چنین نکند و عقب بماند که در این صورت قرآن او را بیم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دهنده و جزای هر کس است که به سوی پیشوایان راهنمایی و برنامه ایشان پیش رود و ایمن بماند،یا تأخیر کند و عقب بماند و به آنان کافر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 الفضل به روایت از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سوی ولایت ما پیش رود،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سقر دور می‌شود،و هر که در رسیدن به ولایت ما تأخیر کند،به سقر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و ابن عباس به معنایی نزدیک به این اشاره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خواهد،پیروی از فرمان خدا می‌کند،و هر که خواهد از آن عقب می‌ماند، </w:t>
      </w:r>
      <w:r>
        <w:rPr>
          <w:rStyle w:val="FootnoteAnchor"/>
          <w:rtl w:val="true"/>
        </w:rPr>
        <w:footnoteReference w:id="189"/>
      </w:r>
      <w:r>
        <w:rPr>
          <w:rFonts w:ascii="IRNazanin" w:hAnsi="IRNazanin" w:eastAsia="IRNazanin"/>
          <w:color w:val="111111"/>
          <w:sz w:val="28"/>
          <w:sz w:val="28"/>
          <w:szCs w:val="28"/>
          <w:rtl w:val="true"/>
          <w:lang w:bidi="fa-IR"/>
        </w:rPr>
        <w:t>و علامه طبرسی چنین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قولی آن است که خدای سبحانه و تعالی از ایمان و طاعت با لفظ تقدم تعبیر کرده است،چرا که صاحب آن در عقل و درجه تقدم دارد،و از کفر و معصیت با تأخر،که در عقلها و درجه‌ها متأخر و</w:t>
      </w:r>
    </w:p>
    <w:p>
      <w:pPr>
        <w:pStyle w:val="BookText"/>
        <w:rPr/>
      </w:pPr>
      <w:r>
        <w:rPr>
          <w:rFonts w:ascii="IRNazanin" w:hAnsi="IRNazanin" w:eastAsia="IRNazanin"/>
          <w:color w:val="111111"/>
          <w:sz w:val="28"/>
          <w:sz w:val="28"/>
          <w:szCs w:val="28"/>
          <w:rtl w:val="true"/>
          <w:lang w:bidi="fa-IR"/>
        </w:rPr>
        <w:t>عقب مانده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 تأخر تمدنی در دنیا،و تقدم و تأخر در درجات در آخرت،که هر دو موقوف و وابسته به ایستار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فردی و اجتماعی و امتی و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کتاب خدا و یادآوریهای آن برای بشریت است،پس اگر از بیم دادنها عبرت بگیرد و به فرمان آیات الاهی عمل کند،به سعادت در دو دنیا خواهد رسید و در مسیر خود پیشرفت خواهد کرد،و گرنه گرفتار بدبختی و واپس ماندگی خواهد شد،و واقعیت مسلمانان در تاریخ و هم اکنون بهترین دلیل بر این حقیقت است، و هر زمان که آنان از قرآن پیروی کرده‌اند خوشبخت شده و پیشروی کرده و پیشوای کاروان تمدن بشری بوده‌اند،ولی هم اکنون بدان سبب که قرآن را از نظر دور داشته‌اند،گرفتار انواع بلیه‌ها و دشواریها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راهنمای از گمراهی،و روشنگر از کوری،درهایی از لغزش،و نوری از ظلمت،و ضیائی از اندوهها،و نگاهبانی از هلاکت،و راهیابی از گمراهی،و بیانی از فتنه‌ها،و رسیدن از دنیا به آخرت،و کمال دین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است صفتی که رسول اللّٰه برای قرآن بیان کرده و هیچ کس از قرآن دوری نمی‌کند مگر این که به آتش نزدیک شود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آن که ما می‌گوییم که رسالت الاهی نقشی اساسی در پیشروی یا پس ماندگی بشریت دارد،این گفته هنگامی تحقق پیدا می‌کند که در عمل کردن به قرآن کوشا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نَفْسٍ بِمٰا کَسَبَتْ رَهِینَةٌ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گرو چیزی است که آن را کسب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قرآن بر این حقیقت در بسیاری از جاها و به اشکال گوناگون حکایت از آن می‌کند که این بصیرت و بینشی اساسی است و آدمی بایستی در</w:t>
      </w:r>
    </w:p>
    <w:p>
      <w:pPr>
        <w:pStyle w:val="BookText"/>
        <w:rPr/>
      </w:pPr>
      <w:r>
        <w:rPr>
          <w:rFonts w:ascii="IRNazanin" w:hAnsi="IRNazanin" w:eastAsia="IRNazanin"/>
          <w:color w:val="111111"/>
          <w:sz w:val="28"/>
          <w:sz w:val="28"/>
          <w:szCs w:val="28"/>
          <w:rtl w:val="true"/>
          <w:lang w:bidi="fa-IR"/>
        </w:rPr>
        <w:t>زندگی خود آن را خوب بفهمد و به آن عمل کند،چه این روح مسئولیت و انگیزه حقیقی برای پذیرفتن و تحمل کردن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هنگام که کسی مؤمن به ارتباط موجود میان واقعیت و تلاش و آینده خویش باشد،همه مسئولیت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آیه کریمه به بینشهای آینده هدایت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جبر اندیشه‌ای نادرست است،بدان جهت که خداوند سبحانه و تعالی سرنوشت آدمی را به دست خود او سپرده و نخواسته است سرنوشتها را بر افراد بشر تحمیل کند،بلکه آنان خود آن کسان‌اند که با تلاش نادرست خویش همچون تبهکاران خویشتن را گرفتار آتش دوزخ می‌کنند،یا این که بندهای اسارت خویش را می‌گسلند و با کارهای خوب خود همچون اصحاب الیمین روانه بهشت می‌شوند،و این از آشکارترین مظاهر عدالت و حکمت الاهی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جانت را از آنچه به آن زیان می‌رساند،پیش از آن که تو را ترک کند،بازدار،و در این بکوش که آن را آزاد کنی به همان گونه که برای زندگی خود تلاش می‌کنی،که نفس و جان تو در گرو عمل تو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قاعده برای هر کس بدون استثنا و تمایز میان سفید و سیاه،یا مرد و زن،یا عربی و عجمی جاری است،پس هیچ ارزشی برتر از عمل صالح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بندگان خویش چنین خواسته،و این بدان معنی است که همه فلسفه‌های تنگ نظرانه نژادی و قومی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گرفتاریها و بندهایی که نفس را اسیر خود می‌سازد،نتیجه‌ای از تلاش خود آن و کوششی است که برای فراهم آوردن آنها انجام داده است،چنان که خدای سبحانه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أَصٰابَکُمْ مِنْ مُصِیبَةٍ فَبِمٰا کَسَبَتْ أَیْدِیکُمْ وَ یَعْفُوا عَنْ کَثِیرٍ </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پس از آن جهت مزه حوادث را می‌چشیم که آگاهی ما به امور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 زندگی و فهمی که درباره آنها داریم،ضعیف و اندک است،و بیماریها</w:t>
      </w:r>
    </w:p>
    <w:p>
      <w:pPr>
        <w:pStyle w:val="BookText"/>
        <w:rPr/>
      </w:pPr>
      <w:r>
        <w:rPr>
          <w:rFonts w:ascii="IRNazanin" w:hAnsi="IRNazanin" w:eastAsia="IRNazanin"/>
          <w:color w:val="111111"/>
          <w:sz w:val="28"/>
          <w:sz w:val="28"/>
          <w:szCs w:val="28"/>
          <w:rtl w:val="true"/>
          <w:lang w:bidi="fa-IR"/>
        </w:rPr>
        <w:t>از آن جهت گریبانگیر ما می‌شود که قوانین بهداشت را مراعات نمی‌کنیم،و عقب‌ماندگی و پراکندگی و استیلای طاغیان و ستمگران بر ما،و حتی زمین‌لرزه‌ها و دیگر بلاهای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خود انسان است،و نیز چنین است عذابی که در جهان دیگر با آن رو به رو می‌شود،و دوزخیان چنان خود سبب و مسئول در آمدن به آتش‌اند و باید از پیش بدانند که عذابی که می‌چشند نتیجه بدکاریها و تبهکاریهای خودشان است،به همان گونه که توانایی بر آن دارند که پیش از انقضای فرصت و پایان یافتن عمر جانهای خود را بخرند و با کارهای نیک آنها را از اسارت برهانند و همچون اصحاب الیمین باشند که با چنین گونه بودن از دیگران تمایز پیدا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أَصْحٰابَ الْیَمِینِ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اصحاب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شیعیان ما اصحاب یمینیم،و هر که دشمن ما اهل بیت باشد از گرفتاران است</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و در الکشاف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وی اصحاب الیمین را به کودکان تفسیر کرده است،بدان سبب که مرتکب اعمالی نشده‌اند که سبب گرفتاری آنان شود، </w:t>
      </w:r>
      <w:r>
        <w:rPr>
          <w:rStyle w:val="FootnoteAnchor"/>
          <w:rtl w:val="true"/>
        </w:rPr>
        <w:footnoteReference w:id="195"/>
      </w:r>
      <w:r>
        <w:rPr>
          <w:rFonts w:ascii="IRNazanin" w:hAnsi="IRNazanin" w:eastAsia="IRNazanin"/>
          <w:color w:val="111111"/>
          <w:sz w:val="28"/>
          <w:sz w:val="28"/>
          <w:szCs w:val="28"/>
          <w:rtl w:val="true"/>
          <w:lang w:bidi="fa-IR"/>
        </w:rPr>
        <w:t>و رازی این رأی را در تفسیر خود ترجیح داده است،و این همه چیزی جز مصداقهایی برای حقیقتی یگانه نیست،چه اصل یمین از یمن به معنی خجستگی و نیکبختی نقیض شوم به معنی بدبختی است،که بحث درباره آن در سورة الواقعة هنگام بحث درباره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فَأَصْحٰابُ الْمَیْمَنَةِ مٰا أَصْحٰابُ الْمَیْمَنَةِ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مٰا أَصْحٰابُ الْمَشْئَمَةِ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گذشت،و باز گرداندن تعبیر به اصل آن گسترده شدن و تطبیق آن را بر مصداقهای دیگر میسر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جهت پروردگار ما اصحاب الیمین را مستثنی کرده است که آنان،بر خلاف دیگر مردمان،در گرو و در بند کارهای خود نیستند،زیرا که کار و تلاش ایشان پسندیده بوده و در نعمتی گسترده پیوسته مقیم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جَنّٰاتٍ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الْمُجْرِمِینَ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باغها و بهشتهایی مقیم‌اند</w:t>
      </w:r>
    </w:p>
    <w:p>
      <w:pPr>
        <w:pStyle w:val="BookText"/>
        <w:rPr/>
      </w:pPr>
      <w:r>
        <w:rPr>
          <w:rFonts w:ascii="IRNazanin" w:hAnsi="IRNazanin" w:eastAsia="IRNazanin"/>
          <w:color w:val="111111"/>
          <w:sz w:val="28"/>
          <w:sz w:val="28"/>
          <w:szCs w:val="28"/>
          <w:rtl w:val="true"/>
          <w:lang w:bidi="fa-IR"/>
        </w:rPr>
        <w:t>و از گناهکاران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سؤالی بر خاطر خطور می‌کند که پرسش از مجرمان و تبهکاران چه اهمیتی برای ساکنان بهشت دارد؟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سبب که این پرسش بر لذت بردن مؤمنان از نعمتهای مادّی و معنوی که بهره ایشان شده است می‌افزاید،و به همان گونه که آگاه شدن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فقیران در دنیا بر آگاهی شخص ثروتمند از فضلی که خدا بر او ارزانی داشته است اضافه می‌کند،اصحاب یمین پس از آگاه شدن از زندگی مخالفان خود نیز بیشتر از آن زندگی که نصیب ایشان شده است لذت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از این گفتگویی که در آینده صورت خواهد گرفت،برای مؤمنان در دنیا سودمند است،بدان جهت که از نهانگاههای خطر آگاه می‌شوند،و نشانیهای راه آتش را بهتر می‌شناسند،و بدین گونه پرهیز کردن ایشان از خطاها و لغزشگاهها میسرتر می‌شود،که اهمیت آگاه شدن از آنها کمتر از معرفت آنچه حق و صواب است نیست،و آن کس که در آن می‌کوشد تا در نفس خویش شخصیتی ایمانی بنا کند،شایسته است که از صفات دوزخیان با خبر باشد و از آنان بپرهیزد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سَلَکَکُمْ فِی سَقَرَ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به سقر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شما به آتش شد؟ پاسخی که می‌دهند،از یک سو نشانه‌های شخصیت تباهکار را آشکار می‌سازد و،از سوی دیگر،در گرو و گرفتار بودن هر کس را در مقابل کارهایی که انجام داده است،عملا آشکار می‌سازد؛آیا چه چیز سبب آن بوده است که به جرم و گناه بپردازند و بر اثر آن گرفتار عذاب سقر شوند؟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کردن نماز ایشان سبب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لَمْ نَکُ مِنَ الْمُصَلِّینَ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نمازگزاران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ترک کنندگان یک سره نماز را،همچون کافران و مسلمانان مسخ شده،و همچنین کسانی را شامل می‌شود که به آداب عبادت عمل می‌کنند ولی خود را ملتزم به ارزشها و هدفهای آن نمی‌دانند،و اینان آن کسان‌اند که پروردگار ما</w:t>
      </w:r>
    </w:p>
    <w:p>
      <w:pPr>
        <w:pStyle w:val="BookText"/>
        <w:rPr/>
      </w:pPr>
      <w:r>
        <w:rPr>
          <w:rFonts w:ascii="IRNazanin" w:hAnsi="IRNazanin" w:eastAsia="IRNazanin"/>
          <w:color w:val="111111"/>
          <w:sz w:val="28"/>
          <w:sz w:val="28"/>
          <w:szCs w:val="28"/>
          <w:rtl w:val="true"/>
          <w:lang w:bidi="fa-IR"/>
        </w:rPr>
        <w:t>درباره ایشان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عَنْ صَلاٰتِهِمْ سٰاهُونَ ، </w:t>
      </w:r>
      <w:r>
        <w:rPr>
          <w:rStyle w:val="FootnoteAnchor"/>
          <w:rtl w:val="true"/>
        </w:rPr>
        <w:footnoteReference w:id="197"/>
      </w:r>
      <w:r>
        <w:rPr>
          <w:rFonts w:ascii="IRNazanin" w:hAnsi="IRNazanin" w:eastAsia="IRNazanin"/>
          <w:color w:val="111111"/>
          <w:sz w:val="28"/>
          <w:sz w:val="28"/>
          <w:szCs w:val="28"/>
          <w:rtl w:val="true"/>
          <w:lang w:bidi="fa-IR"/>
        </w:rPr>
        <w:t xml:space="preserve">که آنان در شمار نمازگزاران محسوب نمی‌شوند،بدان جهت که تارک الصلاة از آن جهت مجرم و گناهکار می‌شود که بزرگترین عامل هدایت کننده به نیکی و جلوگیر از شر را که نماز است ترک کرده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تَنْهیٰ عَنِ الْفَحْشٰاءِ وَ الْمُنْکَرِ </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و به همین جهت نماز ستون دین و روح ایمان و وسیله نزدیک شدن به خدا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موعظه به محمد بن ابی بکر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بدان،ای محمد،که هر چیز پیرو نماز تو است،و بدان که هر چه نماز را ضایع کند،چیزهای دیگر را بیشتر ضایع و تباه خواهد کرد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آدمیزاد نمازهای پنجگانه را می‌گزارد،شیطان از او در هراس است،پس چون آنها را ضایع کند،شیطان بر او جرأت و غلبه پیدا می‌کند و او را به ارتکاب گناهان بزرگ بر می‌انگیزد</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راهنما برای این آیه بعدی سیاسی و اجتماعی،از خلال تفسیر ترک نماز به ترک پیوستگی به حزب خدا و طرد رهبری رسالی قایل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بن عبد اللّٰه گفت که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تفسیر این آیه پرسش کردم،و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پیروان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نبودیم، </w:t>
      </w:r>
      <w:r>
        <w:rPr>
          <w:rStyle w:val="FootnoteAnchor"/>
          <w:rtl w:val="true"/>
        </w:rPr>
        <w:footnoteReference w:id="201"/>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ندیده‌ای که مردمان اسبی را که در مسابقه اسب دوانی پس از نخستین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مصلّی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 آن جا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پیروان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و این از نص آیه کریمه در آن جا که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یک خط و حزب و رهبری است،و وابسته به آن نبودن شخص را مستوجب سقر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اندیشه به آن هدایت می‌شویم که تماشای مبارزه میان حق و باطل در اجتماع بدون وابسته بودن به طرف حق مسئله‌ای است که اسلام آن را طرد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که کافران و مشرکان به اصول دین کفر می‌ورزند،خدا به کفر ایشان نسبت به نماز که یکی از فروع دین است همچون یکی از گناهان بزرگ اشاره می‌کند 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جهت که نماز ستون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است،و بدان سبب که کافران برای فروع نیز در معرض محاسبه قرار می‌گیرند،پس قانون یکی است و در آن فرقی میان کافر و مؤمن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نرساندن به مسکینان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نَکُ نُطْعِمُ الْمِسْکِینَ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درویش را طعام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نیازمندتر از فقیر است،برای این که او کسی است که فقر وی را ساکن ساخته و قوت روز خود را مالک نیست،و یاری کردن به این طبقه از مردم واجب شرعی انسانی و اجتماعی است که اسلام،همچون عقل و عرف،آن را واجب کرده است،پس در آن هنگام که تنگدستی فردی به حد ضروریات نخستین همچون خوراک لازم برای زنده ماندن می‌رسد،جامعه در برابر خدا برای رفع نیازمندی او به هر طریق ممکن مسئولیت دارد و مورد بازخواست واقع می‌شود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این اصل را در نظام اقتصادی و تشریعهای جنایی و قضایی خویش منعکس ساخته،و مجازات سرقت را از کسی که حاجت ضروری او را به آن برانگیخته جامعه او از ادای مسئولیت خود در برابر وی تخلف ورزیده،برداشته،و مطالعه احوال شخصی و اوضاع و احوال اجتماعی و اقتصادی را جزئی از نظام قضایی خود در اجتماع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آن گاه بیشتر در ما مؤثر می‌شود که ما را در ضمن سیاق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دورتر از این می‌رساند،و آن هنگامی است که انسان بی اعتنای به مسئولیت در برابر فقیران و مسکینان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و</w:t>
      </w:r>
    </w:p>
    <w:p>
      <w:pPr>
        <w:pStyle w:val="BookText"/>
        <w:rPr/>
      </w:pP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مجرم می‌شمارد،بدان سبب که گناه پرداختن،به دزدی و تبهکاری در زیر فشار نیازمندی و گرسنگی بزرگتر از گناه توانگران برای رفع نیازمندیهای ضروری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جریان به پیش رفتن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کُنّٰا نَخُوضُ مَعَ الْخٰائِضِینَ</w:t>
      </w:r>
    </w:p>
    <w:p>
      <w:pPr>
        <w:pStyle w:val="BookText"/>
        <w:rPr/>
      </w:pPr>
      <w:r>
        <w:rPr>
          <w:rFonts w:ascii="IRNazanin" w:hAnsi="IRNazanin" w:eastAsia="IRNazanin"/>
          <w:color w:val="111111"/>
          <w:sz w:val="28"/>
          <w:sz w:val="28"/>
          <w:szCs w:val="28"/>
          <w:rtl w:val="true"/>
          <w:lang w:bidi="fa-IR"/>
        </w:rPr>
        <w:t>و با خداوندان باطل در باطل پیش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وقت گمراهی به گمراهی برای درآمدن به باطل می‌پرداخت،ما نیز با او به گمراهی می‌پرداختیم،یعنی ما نیز جانهای خود را با درآمدن در باطل همچون آلوده شدن کسی بر اثر فرو رفتن در یک مایع آلوده می‌ساختیم،پس چون همراه با کسی که تکذیب حق می‌کند بیرون می‌آمدند و در گفتار پیروی از ایشان می‌کردند،فرو رفته و آلوده همچون ایشان در باطل بودیم، </w:t>
      </w:r>
      <w:r>
        <w:rPr>
          <w:rStyle w:val="FootnoteAnchor"/>
          <w:rtl w:val="true"/>
        </w:rPr>
        <w:footnoteReference w:id="203"/>
      </w:r>
      <w:r>
        <w:rPr>
          <w:rFonts w:ascii="IRNazanin" w:hAnsi="IRNazanin" w:eastAsia="IRNazanin"/>
          <w:color w:val="111111"/>
          <w:sz w:val="28"/>
          <w:sz w:val="28"/>
          <w:szCs w:val="28"/>
          <w:rtl w:val="true"/>
          <w:lang w:bidi="fa-IR"/>
        </w:rPr>
        <w:t>و ابن زید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پردازندگان در امر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 می‌کردیم که این گفته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دروغگو،دیوانه،جادوگر</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استقلال از مهمترین هدفهای انسان در زندگی است،بدان روی که محتوی توحید است،و جوهر بندگی خدا،و گزیده آزادی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خوض با پردازندگان به امر محمّد،و همراه با جریان غالب تا آن جا که پیش رود بیش رفتن، جرم بزرگی است که آدمی در حق نفس خویش مرتکب می‌شود،و همچنین از مصداقهای شرک به خدا محسوب می‌شود که در نزد خدا مستوجب سخت‌ترین شکنجه و عذاب است،زیرا که عاملی اساسی از عوامل خطای انسان و انحراف و گمراهی او محسوب می‌شود</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رسالتهای خدا انسان را به ذات خویش و شناختن کرامتی که در نزد خدا</w:t>
      </w:r>
    </w:p>
    <w:p>
      <w:pPr>
        <w:pStyle w:val="BookText"/>
        <w:rPr/>
      </w:pPr>
      <w:r>
        <w:rPr>
          <w:rFonts w:ascii="IRNazanin" w:hAnsi="IRNazanin" w:eastAsia="IRNazanin"/>
          <w:color w:val="111111"/>
          <w:sz w:val="28"/>
          <w:sz w:val="28"/>
          <w:szCs w:val="28"/>
          <w:rtl w:val="true"/>
          <w:lang w:bidi="fa-IR"/>
        </w:rPr>
        <w:t xml:space="preserve">دارد،و افقهای علم بزرگ او رهبری می‌کند،در صورتی که شیطان و دوستان او خواهان گمراه کردن انسان نسبت به خودش و نادان ساختن به ارزش و کرامت و نقشی که در گزیدن نیکی و مبارزه با بدی دارد بر می‌انگیزند،و به همین سبب است که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طاغیان و مترفان را چنان می‌بینیم که خود را سخت به دستگاههای تبلیغی کارآمد برای آن مجهز کرده‌اند که از انسان فردی سلب اختیار کنند،و شخصیت او را به هر صورتی که خواسته باشند قالب‌ریزی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نظامهای استکباری در مغرب زمین توانسته‌اند تا ملتهای خود را با وسایل تبلیغی،و بالخاصه در امور سیاسی،پیوستگی دهند،و صفحه تلویزیون و شبکه‌های روزنامه‌های بزرگ امروز به جای خدا در معرض پرستش قرار گرفته‌اند،و آراء خود را در امور گوناگون بر مردم تحمیل می‌کنند،و حتی رنگ لباس همسران و شکل آرایش مو و بسیار چیزهای دیگر را انسان باختری از وسایل تبلیغی اختیار می‌کند نه از اراده آزاد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حسن توافق به جریمه و گناه می‌انجامد؟این امر به خوبی آشکار است،چه فردی که استقلال خویش را از کف داده است،در خطاهای جامعه خویش در آن هنگام که مرکب خود را به طرف گناه و گمراهی می‌راند، شرکت می‌جوید،و در آن هنگام که جنگی ظالمانه علیه دیگران به راه می‌افتد،این اندیشه در خونهای ایشان خوض می‌کند،و هنگامی که مجالس غیبت و بهتان و خبر چینی تشکیل می‌شود،و لو خویش در لهو و لغو حدیث و گفتگوی با دیگران می‌اندازد،بدون آن که شجاعت معارضه و ایستادگی در برابر آنان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شمردن آخرت و سرای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کُنّٰا نُکَذِّبُ بِیَوْمِ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أَتٰانَا الْیَقِینُ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روز جزا را دروغ می‌شمردیم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در این جا به معنی علم است،و این کلمه به مرگ تفسیر شده،از آن روی که انسان در آن هنگام که چشم از دنیا می‌پوشد و حجاب از برابر دیدگان او به کناری می‌رود،آخرت و جزا و همه حقایقی را که رسالتهای خدا یادآور آن بوده‌اند،به چشم یقین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آیه اشاره‌ای است به آن که فرصت نجات</w:t>
      </w:r>
    </w:p>
    <w:p>
      <w:pPr>
        <w:pStyle w:val="BookText"/>
        <w:rPr/>
      </w:pPr>
      <w:r>
        <w:rPr>
          <w:rFonts w:ascii="IRNazanin" w:hAnsi="IRNazanin" w:eastAsia="IRNazanin"/>
          <w:color w:val="111111"/>
          <w:sz w:val="28"/>
          <w:sz w:val="28"/>
          <w:szCs w:val="28"/>
          <w:rtl w:val="true"/>
          <w:lang w:bidi="fa-IR"/>
        </w:rPr>
        <w:t>تا زمانی که آدمی زنده است وجود دارد،پس اگر در خط باطل و گناهکاری افتد و سپس پیش از مرگ توبه کند و به ترمیم جرایم خود بپردازد،این کار برای او سودمند واقع می‌شود و گرنه گرفتاری برای فردای او بر جای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آدمی از موعد خویش با مرگ و لقای پروردگار خود و جزایی که خواهد دید بی‌خبر است،پس شایسته چنان است که پیوسته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فرمانبرداری از خدا و انجام دادن عمل صالح بپردازد که مبادا به فکر معصیت بیفتد و اجل ناگهان فرا رسد و گرفتار عاقبتی بد شود و امیر مؤمنان به پسرش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بیم دادن او از موت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بترس از آن که تو را بیابد و در حالتی قرار گیری ناخوشایند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از توبه سخن به میان آورده باشی،و او تو را از آن باز دارد،و خویشتن را تباه کرده باشی</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اسلام تکذیب آخرت و کیفر آن را از مهمترین عواملی می‌داند که بشر را از مسئولیت آزاد می‌کند،و سبب افراط کردن او در انحراف و گناهکاری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تعبیر قرآن وارد شده در آیه سخت دقیق است،چه خدا می‌گوید نُکَذِّبُ بِیَوْمِ الدِّینِ و چنان است که گویی تکذیب آخرت وسیله‌ای برای هر تکذیب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کیفر انسان را از مخالفت با قوانین باز می‌دارد،و آن کس که از کیفر پروردگار خویش نترسد،چگونه ممکن است ملتزم به شرایع او باشد؟به همین سبب علما بر ضرورت قوانین جزائی تأکید می‌کنند،چه ضرورتی قاطع برای تنظیم علاقه‌ها و ارتباطهای مردمان با یکدیگر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 روز قیامت نامهای فراوان را اطلاق کرده است که در حیثیتهای نخستین با یکدیگر اتفاق دارند،ولی در تأثیرات نفسانی و معنوی با یکدیگر متفاوت‌اند،بدان گونه که می‌توانیم یقین داشته باشیم 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سیاق شایسته‌تر از هر تعبیر دیگر است،و ما این را در مفردات در ضمن سیاقی که در آن دارد می‌شود اکتشاف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سبب که سیاق سورة المدّثر در تبلیغ رسالت و تکذیب کافران و بیماردلان به حقایق دین بنا بر حکمت تأکید 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 این امر آشکار شود که دین محور و میزان در آخرت است،و این که حقایق مورد تکذیب دشمنان رسالت به زودی در روزی که خواهد آمد آشکار می‌شود،و در نتیجه تأکیدی است بر این که دینداری امری ناگزیری و سرنوشت‌ساز برای هر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از صفت پنجمی برای اصحاب سقر یاد می‌کند که در حقیقت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اساسی از عوامل گناه و معصیت به شمار می‌رود،و آن فهم آمیخته به خطا نسبت به مفهوم شفاعت است که همه رسالتهای خدا از آن یاد می‌کنند،و آرزومندیها آن را به صورت چیزی در می‌آورند که مجوز خطاکاری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فهم در نزد جهودان در نظریه فرزندی خدا و امت برگزیده خدا تبلور پیدا کرده،و در نزد ترسایان در نظریه فداء،بعضی از مسلمانان نیز لغزش پیدا کرده و به مثل این گونه آرزومندیها،ولی با قالبها و تعبیرهای متفاوت گرفتار شده‌اند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که مسلمانان بهترین امتی هستند که در میان مردمان جهان طلوع کرده‌اند،و این که خدا امتی را که پیغمبر دوست او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است عذاب نمی‌کند،و گروهی دیگر گفته‌اند که اولیاء بدون قید و شرط،برای این امت شفاعت می‌کنند،و قرآن همه این آرزوهای باطل را از بن بر می‌کند تا دیگر آدمی مجالی برای فرار از تحمل مسئولیت از این راه نداشته باشد،و امامان راهنما مردمان را از این طرز فهمیدن نادرست شفاعت بر حذر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حمیده داخل شدم تا او را از نظر ابو عبد اللّٰه تعزیت گویم،پس گریست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در آن هنگام که مرگ او فرا رسید حاضر می‌بودی و می‌دیدی که یک چشم خود را بست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و کسانی را که نسبت به من لطف دارند فرا 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پیرامون او گرد آمدند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ما بهره کسی نمی‌شود که نماز را سبک شمرده و خوار کرده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آیه قرآن در این خصوص به نیرو سخن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تَنْفَعُهُمْ شَفٰاعَةُ الشّٰافِعِینَ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شفاعت شفاعت‌کنندگان برای ایشان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هیچ کس از ایشان شفاعت نمی‌کند،و بر فرض این که کسی به شفاعت برخیزد،از آن سودی برای آنان حاصل نمی‌شود،و چگونه ممکن است چنین شود در صورتی که اولیای خدا جز برای کسی که خداوند توانا از او خرسند باشد شفاعت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از آن روی به این شکل تعبیر کرده است که تصورات نادرست و آمیخته به آرزوهای ایشان را از بن ویران کند،و برای بیان این مطلب نیست که کسی برای شفاعت از مجرمان و گناهکاران قدم پیش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شفاعت یک حقیقت واقعی است،ولی برای کسی سودمند است که مسیر کلی او مسیری درست بوده باشد و در نتیجه بدکاریهای کناری و فرعی او فرو ریزد، و مسیر عمومی انسان جز با رو کردن به رسالت خدا و پیروی از فرستادگان و اولیای او سالم نمی‌شود،و به همین جهت است که خدا دوری جستن کافران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را از یادآوری او در وقتی که چنین آرزویی دارند مستنکر و زشت و غیر قابل قبول 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لَهُمْ عَنِ التَّذْکِرَةِ مُعْرِضِینَ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چه شده است که از این پند و یادآوری رویگردان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و دوری جستن از قرآن از دو راه صورت می‌گیرد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آنها انکار است و دیگری عمل نکردن به آنچه در آن آمده است، </w:t>
      </w:r>
      <w:r>
        <w:rPr>
          <w:rStyle w:val="FootnoteAnchor"/>
          <w:rtl w:val="true"/>
        </w:rPr>
        <w:footnoteReference w:id="208"/>
      </w:r>
      <w:r>
        <w:rPr>
          <w:rFonts w:ascii="IRNazanin" w:hAnsi="IRNazanin" w:eastAsia="IRNazanin"/>
          <w:color w:val="111111"/>
          <w:sz w:val="28"/>
          <w:sz w:val="28"/>
          <w:szCs w:val="28"/>
          <w:rtl w:val="true"/>
          <w:lang w:bidi="fa-IR"/>
        </w:rPr>
        <w:t>با آن که یادآوری شده است که این کتاب و یادآوریهای آن،به تعبیر قرآن،برای نجات ایشان آمده است نه علیه ایشان،پس شایسته است که قرآن ایستار آنان را در برابر احسان خدا نسبت به ایشان با فرستادن رسول ناپسند شمارد و آنان را به خر همانند کند تا واقعیت ایشان را نشان داده باشد و از قدر و ارجشان بکاهد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کَأَنَّهُمْ حُمُرٌ مُسْتَنْفِرَةٌ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گویی که آنان خرانی ترسیده ورم کرده‌اند که از شیر گریخته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استنفار از نفور به معنی بیزاری آمیخته به احساس ترس و خطر است،و این کلمه به عنوان یک اصطلاح وارد دانش نظامی شده است،و استنفر الجیش یعنی سپاهیان را برای حمله کردن به دشمن بسیج کرد،و در المنجد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المستنفر به معنی گریزان و ترسیده است، </w:t>
      </w:r>
      <w:r>
        <w:rPr>
          <w:rStyle w:val="FootnoteAnchor"/>
          <w:rtl w:val="true"/>
        </w:rPr>
        <w:footnoteReference w:id="209"/>
      </w:r>
      <w:r>
        <w:rPr>
          <w:rFonts w:ascii="IRNazanin" w:hAnsi="IRNazanin" w:eastAsia="IRNazanin"/>
          <w:color w:val="111111"/>
          <w:sz w:val="28"/>
          <w:sz w:val="28"/>
          <w:szCs w:val="28"/>
          <w:rtl w:val="true"/>
          <w:lang w:bidi="fa-IR"/>
        </w:rPr>
        <w:t>و آمدن کلمه بر وزن مستفعل از آن حکایت می‌کند که دوری کنندگان از یادآوری و پند قرآن بر اعراض و گریز از حق یکدیگر می‌افزایند،به همان گونه که رمیدن و گریختن یک خر وحشی در گله از شیر سبب ترسیدن و رمیدن دیگر خران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قسوره نام شیر است در آن حال که بر شکار خود خیال جهیدن دارد،و از قسر به معنی قهر و غلبه مشتق شده است،یعنی درندگان را مقهور خود می‌سازد،و خرهای وحشی به سخت‌ترین شکل از درندگان می‌ترسند و می‌گریزند، </w:t>
      </w:r>
      <w:r>
        <w:rPr>
          <w:rStyle w:val="FootnoteAnchor"/>
          <w:rtl w:val="true"/>
        </w:rPr>
        <w:footnoteReference w:id="210"/>
      </w:r>
      <w:r>
        <w:rPr>
          <w:rFonts w:ascii="IRNazanin" w:hAnsi="IRNazanin" w:eastAsia="IRNazanin"/>
          <w:color w:val="111111"/>
          <w:sz w:val="28"/>
          <w:sz w:val="28"/>
          <w:szCs w:val="28"/>
          <w:rtl w:val="true"/>
          <w:lang w:bidi="fa-IR"/>
        </w:rPr>
        <w:t>و تیرانداز و شکارچی را از آن روی قسوره می‌گویند که با تیر و کمان خود شکار را صید و مقهور خود می‌کند،و اعراب هر مرد نیرومند و سخت را قسوره می‌گویند،بدان سبب که با همانندان خود زورآزمایی می‌کند و دیگران از او می‌ترسند،و این تشبیه تصویری بسیار جالبی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خواننده‌ای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سبب افراد بشر از تذکره و یادآوری و پندپذیری می‌گریزند؟که جواب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جدان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آدمی کفر و عصیان او را طرد می‌کند،و مجرم و گناهکار پیوسته با آنها در مبارزه و جدال است،ولی عزم بر آن جزم کرده است که در راه شهوتهای خود پیش رود،پس از پند و راهنمایی می‌گریزد و جانب عقل و و جدان را فرو می‌گذارد،زیرا که رسالت لگام توسن هوا و هوس را سخت می‌کشد،و با اوامر و نواهی تصرفات نفس را محدود می‌سازد،و او را مسئول کامل در هر بعد از ابعاد زندگی فردی و اجتماعی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یُرِیدُ کُلُّ امْرِئٍ مِنْهُمْ أَنْ یُؤْتیٰ صُحُفاً مُنَشَّرَةً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یک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می‌خواهد که به او نامه‌ای سرگشاده و مهر برگرفته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راست می‌گوید،چنان کند که در نزد هر یک از ما صحیفه و نامه‌ای یافت شود که در آن براءت و ایمنی او از آتش تضمین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مطر الورّاق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ایشان آن بود که بدون عمل چیزی به ایشان عطا شود؛و کلبی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می‌گفتند که به ما خبر رسیده است که هر مرد اسراییلی در هنگام صبح بر بالای سر خود نوشته‌ای را می‌یافت که در آن گناه وی و کفاره آن نوشته شده بود،پس برای ما نیز باید چنین چیزی 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قولی،ابو جهل و گروهی از قریش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از پروردگار جهانیان برای ما بیاور که در آن چنین نوشته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رسالت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این آنست آنچه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نُؤْمِنَ لِرُقِیِّکَ حَتّٰی تُنَزِّلَ عَلَیْنٰا کِتٰاباً نَقْرَؤُهُ </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و آنچه می‌خواستند بر سه گونه می‌تواند توجیه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خواستار آن بودند که رسالت الاهی نوشته شده بر کاغذی به ایشان برسد که بتوانند آن را لمس کنند،و از هر نظر متمیز و معجزه‌آسا باشد،و این چیزی جز یک شرط بهانه‌ای برای فراز از مسئولیت ایمان آوردن و فرمان رسول بر آن نبوده،و خدا این خواستهای نهفته ایشان را آشکار و رسوا کرد،و آن بیماری را که در دلهای ایشان بود برملا ساخت،پس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نَزَّلْنٰا عَلَیْکَ کِتٰاباً فِی قِرْطٰاسٍ فَلَمَسُوهُ بِأَیْدِیهِمْ،لَقٰالَ الَّذِینَ کَفَرُوا إِنْ هٰذٰا إِلاّٰ سِحْرٌ مُبِینٌ </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 نهادن به رهبری دیگران،و مخصوصا خضوع کلی برای همه نواحی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زندگی،چنان که در طرح اسلامی برای رهبری آمده،از دشوارترین کارها برای انسان است،زیرا که بر او واجب می‌سازد که از آزمندی نفس و خودپسندی</w:t>
      </w:r>
    </w:p>
    <w:p>
      <w:pPr>
        <w:pStyle w:val="BookText"/>
        <w:rPr/>
      </w:pPr>
      <w:r>
        <w:rPr>
          <w:rFonts w:ascii="IRNazanin" w:hAnsi="IRNazanin" w:eastAsia="IRNazanin"/>
          <w:color w:val="111111"/>
          <w:sz w:val="28"/>
          <w:sz w:val="28"/>
          <w:szCs w:val="28"/>
          <w:rtl w:val="true"/>
          <w:lang w:bidi="fa-IR"/>
        </w:rPr>
        <w:t>دست بردارد،و ایستارها و رفتارهای خود را محدود کند،که این برای همه مردم است،ولی اگر کسی از مترفان و سرشناسان باشد،کاربرد او سنگین‌تر و دشوارتر است،بدان جهت که خواستار سروری بر دیگران است،در صورتی که اسلام از او می‌خواهد که از رهبری رسالی و الاهی فرمانبرداری کند،و شاید از تسلط بر مراکز اجتماعی که شایستگی آنها را ندارد و نیز از مالی که جز از راه حلال به دست آورده است دست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چیزی بود که ابو جهل و همانندان او طاقت تحمل آن را نداشتند،و به همین جهت هر یک از آنان آرزوی آن می‌کرد که خود رسول برگزیده خود باشد و وحی بر او نازل شود و از این راه فرمانروایی خویش را بر مردمان تحمیل کند و آنان را خاضع و خاشع نسبت به خود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می‌خواستند که بر هر یک از آنان نامه‌ای از جانب خدا نازل شود با این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فلان پسر فلان</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و در آیه اعتراف ضمنی از مشرکان و کافران به این امر است که رسالت فضلی بزرگ است و هر یک از ایشان خواستار شرف و بزرگی موجود در آن برای خود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پرده از عقده سختی موجود در نزد انسان پرده برداشته است که برای پیروز شدن بر آن ناگزیر باید تلاش و کوشش سخت صورت‌پذیر شود،و آن عقده‌ای است که آیات متعدد به آن اشاره کرده و خواسته‌های اعجازی کافران را نشان داده است،همچون این گفته خدای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لَنْ نُؤْمِنَ لَکَ حَتّٰی تَفْجُرَ لَنٰا مِنَ الْأَرْضِ یَنْبُوعاً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تَکُونَ لَکَ جَنَّةٌ مِنْ نَخِیلٍ وَ عِنَبٍ فَتُفَجِّرَ الْأَنْهٰارَ خِلاٰلَهٰا تَفْجِیراً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تُسْقِطَ السَّمٰاءَ کَمٰا زَعَمْتَ عَلَیْنٰا کِسَفاً أَوْ تَأْتِیَ بِاللّٰهِ وَ الْمَلاٰئِکَةِ قَبِیلاً ، </w:t>
      </w:r>
      <w:r>
        <w:rPr>
          <w:rStyle w:val="FootnoteAnchor"/>
          <w:rtl w:val="true"/>
        </w:rPr>
        <w:footnoteReference w:id="214"/>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لِهٰذَا الرَّسُولِ یَأْکُلُ الطَّعٰامَ وَ یَمْشِی فِی الْأَسْوٰاقِ لَوْ لاٰ أُنْزِلَ إِلَیْهِ مَلَکٌ فَیَکُونَ مَعَهُ نَذِیراً ، </w:t>
      </w:r>
      <w:r>
        <w:rPr>
          <w:rStyle w:val="FootnoteAnchor"/>
          <w:rtl w:val="true"/>
        </w:rPr>
        <w:footnoteReference w:id="215"/>
      </w:r>
      <w:r>
        <w:rPr>
          <w:rFonts w:ascii="IRNazanin" w:hAnsi="IRNazanin" w:eastAsia="IRNazanin"/>
          <w:color w:val="111111"/>
          <w:sz w:val="28"/>
          <w:sz w:val="28"/>
          <w:szCs w:val="28"/>
          <w:rtl w:val="true"/>
          <w:lang w:bidi="fa-IR"/>
        </w:rPr>
        <w:t>پس این آیه‌ها و نظایر آنها از عقده‌ای اساسی در آدمی خبر می‌دهد،و آن این که منتظر چیزی است که او را به پیروی از حق مجبور</w:t>
      </w:r>
    </w:p>
    <w:p>
      <w:pPr>
        <w:pStyle w:val="BookText"/>
        <w:rPr/>
      </w:pPr>
      <w:r>
        <w:rPr>
          <w:rFonts w:ascii="IRNazanin" w:hAnsi="IRNazanin" w:eastAsia="IRNazanin"/>
          <w:color w:val="111111"/>
          <w:sz w:val="28"/>
          <w:sz w:val="28"/>
          <w:szCs w:val="28"/>
          <w:rtl w:val="true"/>
          <w:lang w:bidi="fa-IR"/>
        </w:rPr>
        <w:t xml:space="preserve">سازد،و به همین سبب او را به صورت پیوسته خواستار علتی برای ایمان آوردن می‌یابیم،یا این که ایمان آوردن و کار خوب کردن را به روزهای آینده‌ای احاله می‌دهد که به پندار خود در آنها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کاملی برای ایمان پیدا کردن دست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گونه که این طبیعت در فرد فرد مردم مشاهده می‌شود،در ملت و امت کاملی نیز مشهود است و در تاریخ بشر و در نزد علمای روانشناسی ثابت است که بعضی از اقوام و ملتها منتظر حالت اجبار برای رواج قانون می‌مانند تا به اکراه و قهر آن را بپذیرند،و این انتظاری احمقانه است،بدان جهت که شرف و کرامت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فرد و خواه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آزاد خیر و فضیلت به توسط خود او تجسم پیدا می‌کند،نه در این که افزاری فرمانبردار اراده‌ای قاهر بوده باشد،حتی اگر در خدمت صحیحی این فرمانبرداری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هدایت بنا بر مسئولیت خود انسان برگزیده می‌شود،و خود شخص برای دست یافتن به آن تلاش می‌کند،و از پروردگار خود می‌خواهد که او را در این کار توفیق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وی در همه آنچه می‌کند عقل او است که با وضوح کافی راه هدایت را باز می‌شناسد و از راه گمراهی تمیز می‌دهد،و چنان است که دیگر مجالی برای بهانه آوردن به سبب گریز از هدایت برای شخص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کلمه‌ای که پس از این می‌آید اشاره به همین معنی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آوردن ایشان پذیرفته نیست،و سبب باقی ماندن آنان بر کفر،نبودن این یا آن شرط نمی‌تواند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گفته در آیه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امْرِئٍ مِنْهُمْ اشاره به آن است که این صفت در فرد فرد آدمیان جایگزین و راسخ است،مگر کسانی که خدا بخواهد،و نیز کسانی که بر این نقص خود پیروز شوند و به اصلاح نفوس خویش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پروردگار ما،با گفته‌ای قاطع،عامل اساسی را در ایستار کافران نسبت به ارزشهای دینی و رهبری رسول آشکار می‌سازد که همان عدم حضور آخرت و سرای دیگر در ذهن و فهم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لاٰ یَخٰافُونَ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آخرت بیم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خواستار نامه و صحیفه و معجزات دیگر شدن ایشان جز بهانه‌ای برای ایستاری که برای خود انتخاب کرده‌اند و سرپوش گذاشتن بر روی چیز دیگری که ترس نداشتن از آخرت است نیست؛آخرت تنها یک فکر مجرد نیست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می‌بایستی با لقلقه زبان از آن یاد کند،و در حافظه آن را نگاه دارد،بلکه حقیقتی بزرگ است که پیوسته باید آن را عملا در کارهایی که می‌کند در نظر داشته باشد،و آثار آن در رفتار و شخصیت او آشکار شود،و بارزترین نشانه‌های آن ترس از آخرت است با ترسیدن از عذاب و خشم خدا که شایسته است بشر از آن بیمناک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نترسیدن از جهان دیگر،گاه نتیجه‌ای از کافر بودن محض به آن است،و گاه نتیجه‌ای از افکار توجیهی است که آدمی آنها را با خیال خود می‌بافد،همچون شرک ورزیدن به خدا و اندیشه‌های نادرست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إِنَّهُ تَذْکِرَةٌ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این پند دادنی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گزیدن و روی گرداندن از قرآن آن را باطل نمی‌کند،چه آن به آیات و حقایق خود آدمیان را به یاد بزرگترین حقایق می‌اندازد،بدان سبب که در آن از شرح و بیان همه چیز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رسول،خود مصداق دیگری برای تذکره است،چه به همان هدفهایی می‌پردازد که قرآن برای آنها نازل شده است،و بزرگترین آنها به یاد آوردن پروردگار عز و جل برای انسان است که از طریق دلایل و آیاتی صورت می‌گیرد که در آنها عقل برانگیخته و ضمیر بیدار می‌شود،ولی بدون آن که جبر و فشاری در کار باشد،پس بر رسول کاری جز بلاغ مبین لازم نیست،و قرآن نقشی جز بیان کردن حق و باطل با هم و قرار دادن انسان با تمام وجود مادی و معنوی او در برابر اختیار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ذَکَرَهُ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که خواهد آن را به یاد دارد از آن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 اراده و فهم خود انجام دهد،چه هر انتخاب و گزینش دیگری در نزد خدا مردود است،و به صاحب خود در دنیا و آخرت سودی نمی‌رساند،و</w:t>
      </w:r>
    </w:p>
    <w:p>
      <w:pPr>
        <w:pStyle w:val="BookText"/>
        <w:rPr/>
      </w:pPr>
      <w:r>
        <w:rPr>
          <w:rFonts w:ascii="IRNazanin" w:hAnsi="IRNazanin" w:eastAsia="IRNazanin"/>
          <w:color w:val="111111"/>
          <w:sz w:val="28"/>
          <w:sz w:val="28"/>
          <w:szCs w:val="28"/>
          <w:rtl w:val="true"/>
          <w:lang w:bidi="fa-IR"/>
        </w:rPr>
        <w:t xml:space="preserve">سوگند به دینم که آشکارترین نشانه‌ها برای حقانیت رسالت آن است که به آزادی و اختیار و مسئولیت انسان اعتراف کند و همراه با آن هیچ گونه اکراه نباشد چه لاٰ إِکْرٰاهَ فِی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آدمی از نیازمندی خود به حق رو به آن می‌کند،که عکس آن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این،در عین حال،خصوصیتی است که رسالت الاهی را از دعوتهای بشری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جبر و اکراه متمایز می‌سازد که هیچ حقی برای آدمی در تعیین سرنوشت خود قایل نیست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توازن آیات میان جبر و تفویض از آن روی است که بصیرت قرآن به امری میان دو امر ما را راهنمایی می‌کند،و این کار از طریق یادآوری حقیقت مهمی در قرار و اختیار انسان در زندگی صورت می‌گیرد که خواست و مشیت او جز به خدا صورت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انسان را نیافریده و نعمت خویش را بر او ارزانی نداشته و فرصت اراده کردن و خواستن را برای او فراهم نیاورده است؟و اگر آدمی همچون سنگ عقل و اراده‌ای نمی‌داشت،آیا خواستار چیزی می‌شد؟و هنگامی که برای او فرصت مشیّت و اراده کردن فراهم آمد و در لحظه اراده کردن،اگر نور تأییدی نمی‌بود که اراده او را تقویت کند،نمی‌توانست در راه خواسته خود پیشروی کند و به مقاومت با شهوات نفسانی و جنبه‌های نقص و ناتوانی و نادانی که در آن به سر می‌برد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نیست؟و در آن هنگام که هدایت محور مشیّت است،آیا برای انسان این امکان وجود دارد که بدون پند و یادآوری و توفیق پروردگار خویش به آن برسد؟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قرار آدمی مرکب از دو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متصل به او است،و دیگری متصل به پروردگارش،پس چون هدایت را برگزیند و برای رسیدن به آن تلاش کند،خدا او را راهنمایی می‌کند و تلاش و کوشش او را به نتیجه می‌رساند،و همین معنی گفته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است و نه تفویض،بلکه امری میان دو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مفضل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میان دو امر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آن مردی است که او را در شرف انجام دادن معصیتی ببینی و بخواهی او را از این کار بازداری و او از آن بازنایستد،پس او را</w:t>
      </w:r>
    </w:p>
    <w:p>
      <w:pPr>
        <w:pStyle w:val="BookText"/>
        <w:rPr/>
      </w:pPr>
      <w:r>
        <w:rPr>
          <w:rFonts w:ascii="IRNazanin" w:hAnsi="IRNazanin" w:eastAsia="IRNazanin"/>
          <w:color w:val="111111"/>
          <w:sz w:val="28"/>
          <w:sz w:val="28"/>
          <w:szCs w:val="28"/>
          <w:rtl w:val="true"/>
          <w:lang w:bidi="fa-IR"/>
        </w:rPr>
        <w:t>ترک کنی و به انجام دادن آن معصیت بپردازد؛پس چنان نیست که چون سخن را نشنید و تو او را ترک کردی،تو آن کس بوده باشی که وی را به معصیت فرمان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بزرگوارتر از آن است که مردمان را به تکلیفی مکلف کند که طاقت انجام دادن آن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انجام آن مجبورشان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تواناتر از آن است که در تسلط او بر جهان چیزی باشد که آن را اراده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را به مردمان تفویض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پرسش مأمون از وی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مردمان بر آنچه می‌کنند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عادلتر از آن است که آفریده‌های خود را به کاری مجبور کند و سپس آنان را عذاب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مأمون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حال خود واگذار شده‌اند؟و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حکیمتر از آن است که از بنده خود غافل بماند و او را به خودش 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و این بیان ژرف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اراده انسان و قرار او همان حقی است که دلایل و حجتهای بالغه ما را به آن راهنمایی می‌کند،و راهنماترین آنها و جدان خود آدمی و آزمایشهای شخصی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جبریان، هر چند درباره رأی خود به مجادله بر می‌خیزید،هر یک هر یک ایشان از روی علم یقینی این را می‌دانند که خود به استقرار آنچه که خواستار آن‌اند می‌پردازند و هیچ کس آنها را به این کار مجبور نمی‌کند،و همچنین پیروان مذهب تفویض می‌دانند که همه کارها به دست خود ایشان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یَذْکُرُونَ إِلاّٰ أَنْ یَشٰاءَ اللّٰهُ هُوَ أَهْلُ التَّقْویٰ وَ أَهْلُ الْمَغْفِرَةِ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نکنند و به یاد نیاورند مگر آنچه را که خدا می‌خواهد،که او شایسته آن است که مردمان از او بترسند،و شایسته آن که امید رحمت و آمرزش او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اهلیت و شایستگی آن را دارد که بندگانش از او</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بترسند و پرهیزگار باشند،و نیز به رحمت و مغفرت او امیدوار باشند،و این آخرین اشاره قرآنی آدمی را بر راه درست قرار گرفته میان بیم داشتن و امیدوار بودن قرار می‌دهد،به همان گونه که آیات او را میان جبر و تفویض قرار داده است،ولی باید این را از یاد نبریم که رحمت او بر غضبش پیشی می‌گیرد</w:t>
      </w:r>
      <w:r>
        <w:rPr>
          <w:rFonts w:eastAsia="IRNazanin" w:cs="IRNazanin"/>
          <w:color w:val="111111"/>
          <w:sz w:val="28"/>
          <w:szCs w:val="28"/>
          <w:rtl w:val="true"/>
          <w:lang w:bidi="fa-IR"/>
        </w:rPr>
        <w:t>.</w:t>
      </w:r>
      <w:bookmarkStart w:id="71" w:name="pg12334_122507"/>
    </w:p>
    <w:p>
      <w:pPr>
        <w:pStyle w:val="Heading2"/>
        <w:numPr>
          <w:ilvl w:val="1"/>
          <w:numId w:val="1"/>
        </w:numPr>
        <w:rPr/>
      </w:pPr>
      <w:bookmarkStart w:id="72" w:name="__RefHeading___Toc8218457_417432637"/>
      <w:bookmarkStart w:id="73" w:name="_Toc29"/>
      <w:bookmarkEnd w:id="71"/>
      <w:bookmarkEnd w:id="72"/>
      <w:r>
        <w:rPr>
          <w:rtl w:val="true"/>
        </w:rPr>
        <w:t>سوره قیامت</w:t>
      </w:r>
      <w:bookmarkEnd w:id="7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8218459_417432637"/>
      <w:bookmarkStart w:id="75" w:name="_Toc30"/>
      <w:bookmarkEnd w:id="74"/>
      <w:r>
        <w:rPr>
          <w:rtl w:val="true"/>
        </w:rPr>
        <w:t>اشاره</w:t>
      </w:r>
      <w:bookmarkStart w:id="76" w:name="pg12334_122508"/>
      <w:bookmarkEnd w:id="75"/>
    </w:p>
    <w:p>
      <w:pPr>
        <w:pStyle w:val="BookText"/>
        <w:rPr/>
      </w:pPr>
      <w:bookmarkEnd w:id="76"/>
      <w:r>
        <w:rPr>
          <w:rFonts w:ascii="IRNazanin" w:hAnsi="IRNazanin" w:eastAsia="IRNazanin"/>
          <w:color w:val="111111"/>
          <w:sz w:val="28"/>
          <w:sz w:val="28"/>
          <w:szCs w:val="28"/>
          <w:rtl w:val="true"/>
          <w:lang w:bidi="fa-IR"/>
        </w:rPr>
        <w:t xml:space="preserve">سوره قیامت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Heading3"/>
        <w:numPr>
          <w:ilvl w:val="2"/>
          <w:numId w:val="1"/>
        </w:numPr>
        <w:rPr/>
      </w:pPr>
      <w:bookmarkStart w:id="77" w:name="__RefHeading___Toc8218461_417432637"/>
      <w:bookmarkStart w:id="78" w:name="_Toc31"/>
      <w:bookmarkEnd w:id="77"/>
      <w:r>
        <w:rPr>
          <w:rtl w:val="true"/>
        </w:rPr>
        <w:t>فضیلت سوره</w:t>
      </w:r>
      <w:r>
        <w:rPr>
          <w:rtl w:val="true"/>
        </w:rPr>
        <w:t>:</w:t>
      </w:r>
      <w:bookmarkEnd w:id="78"/>
    </w:p>
    <w:p>
      <w:pPr>
        <w:pStyle w:val="BookText"/>
        <w:rPr/>
      </w:pPr>
      <w:r>
        <w:rPr>
          <w:rFonts w:ascii="IRNazanin" w:hAnsi="IRNazanin" w:eastAsia="IRNazanin"/>
          <w:color w:val="111111"/>
          <w:sz w:val="28"/>
          <w:sz w:val="28"/>
          <w:szCs w:val="28"/>
          <w:rtl w:val="true"/>
          <w:lang w:bidi="fa-IR"/>
        </w:rPr>
        <w:t>از ابو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فراوان بخواند و به آن عمل کند،خدای عزّ و جلّ او را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 خود به بهترین صورت بر می‌انگیزد و به او بشارت می‌دهد و در روی او می‌خندد تا این که از صراط و میزان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3"/>
        <w:numPr>
          <w:ilvl w:val="2"/>
          <w:numId w:val="1"/>
        </w:numPr>
        <w:rPr/>
      </w:pPr>
      <w:bookmarkStart w:id="79" w:name="__RefHeading___Toc8218463_417432637"/>
      <w:bookmarkStart w:id="80" w:name="_Toc32"/>
      <w:bookmarkEnd w:id="79"/>
      <w:r>
        <w:rPr>
          <w:rtl w:val="true"/>
        </w:rPr>
        <w:t>زمینه کلّی سوره</w:t>
      </w:r>
      <w:bookmarkEnd w:id="8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آدمی چنان گمان می‌کند که او را بیهوده رها می‌کنیم؟چه چیز در ساختمان و هویت او دلیل بر تصور این بیهودگی است؟آیا دلیل آن گذشتن آفرینش وی از مراحل گوناگون است،یا فطرت استواری که دارد،یا نفس نکوهشگر وی که او را،علی رغم بهانه‌هایی که برای خود می‌تراشد،نسبت به خودش بینا و صاحب بصیرت می‌سازد،یا حجتهای استوار و کافی و بزرگترین آنها قرآنی که پروردگار خود گرد آوردن و بیان کردن آن را متکفل بوده است؟</w:t>
      </w:r>
    </w:p>
    <w:p>
      <w:pPr>
        <w:pStyle w:val="BookText"/>
        <w:rPr/>
      </w:pPr>
      <w:r>
        <w:rPr>
          <w:rFonts w:ascii="IRNazanin" w:hAnsi="IRNazanin" w:eastAsia="IRNazanin"/>
          <w:color w:val="111111"/>
          <w:sz w:val="28"/>
          <w:sz w:val="28"/>
          <w:szCs w:val="28"/>
          <w:rtl w:val="true"/>
          <w:lang w:bidi="fa-IR"/>
        </w:rPr>
        <w:t>بدین گونه آیات سوره پیاپی در ذهن ما به صورتی ژرف مسئولیتی را که در روز قیامت با آن رو به رو خواهیم شد،آشکار می‌سازد،یعنی روزی که خدا حتی انگشتان مردگان را راست و استوار می‌سازد،و بلاها و مصیبتهای سخت پدیدار می‌شود،و آدمی گریزگاهی و پناهگاهی برای خود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به محور سوره که مسئولیت است می‌رسیم،و هدف آن ژرفتر کردن آگاهی نسبت به آن روز بزرگ است و به آیه‌ای که در آن گفته خداوند سبحانه و تعالی متجلی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الْإِنْسٰانُ عَلیٰ نَفْسِهِ بَصِیرَةٌ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این حقیقت آن است که قرآن در ابتدای سوره ما را از دو حقیقت آگاه می‌سازد که یکی از آنها قیامت است و دیگری نفس نکوهشگر و لوّامه،و آنچه این دو را به یکدیگر پیوستگی می‌دهد آن است که هر دو آشکار کننده مسئولیت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همان گونه که ایمان داشتن به قیامت انسان را به تحمل کردن آن برمی‌انگیزد،نفس لوّامه نیز عامل دیگری است که همین نقش را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بعدی دیگر اجرا می‌کند،چه در برابر بازگشتهای آن می‌ایستد و آدمی را از کوتاهی ورزیدن در انجام آنچه بر وی واجب است و از پرداختن به خطا و گناه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آیات زشتی و نادرستی این پندار را که آدمی بار دیگر،پس از آن که اندامهایش از یکدیگر جدا و پوسیده شد،هرگز رستاخیز پیدا نمی‌کند و به زندگی باز نمی‌گردد،به خوبی آشکار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چنان می‌پندارد که قدرت خدا،همچون قدرت او،محدود به حدودی است؟هرگز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خدا برتر از حدّ تصور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نه تنها می‌تواند استخوانهای پراکنده را در کنار یکدیگر جمع کند،بلکه می‌تواند انگشتان او را راست و استوار سازد؛و آدمی،در آن هنگام که به خود باز می‌گردد و به اندیشیدن درباره قدرت خدا در طبیعت می‌پردازد،از این حقیقت آگاه می‌شود،ولی برای فرار از مسئولیت افکاری را اختراع می‌کند و از حقایق آشکار شده بر خودش به بهانه‌هایی خود را منصرف می‌سازد،و از ایمان آوردن به رسالتی که کردارها و تصرفات او را محدود می‌سازد می‌گریزد و بدان گونه که دوست دارد به پیروی از هوای نفس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بار دیگر تأکید می‌کند</w:t>
      </w:r>
    </w:p>
    <w:p>
      <w:pPr>
        <w:pStyle w:val="BookText"/>
        <w:rPr/>
      </w:pPr>
      <w:r>
        <w:rPr>
          <w:rFonts w:ascii="IRNazanin" w:hAnsi="IRNazanin" w:eastAsia="IRNazanin"/>
          <w:color w:val="111111"/>
          <w:sz w:val="28"/>
          <w:sz w:val="28"/>
          <w:szCs w:val="28"/>
          <w:rtl w:val="true"/>
          <w:lang w:bidi="fa-IR"/>
        </w:rPr>
        <w:t>که همین امر سبب پرسش کردن او از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این بیماری دشوار نفس بشری را از این راه درمان می‌کند که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بتواند به صورت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بهانه‌ای برای گمراهی و گریز از مسئولیت در زیرپوششی پیدا کند،در آینده که قیامت برپا می‌شود،گریزگاهی در برابر پروردگار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بَرِقَ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خَسَفَ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الشَّمْسُ وَ الْقَمَرُ ،و باید از روی پل دنیای فانی بگذرد و به خانه ابدی خود در نزد پروردگارش وارد شود،و در همین جا است که آدمی خود را با حقیقت امر خویش رو به رو می‌بیند و آنچه را که در زندگی کرده است در برابر خود می‌یابد و مشاهده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الاهی در ما احساس نقّادی از خود را برمی‌انگیزد،و این کار از راه یادآوری یک حقیقت وجدانی مسلّم صورت می‌گیرد که همان بصیرت و بینایی انسان نسبت به نفس خویش است،چه او پیش از دیگران شاهد و گواه آن است و از واقعیت آن آگاهی دارد،و هر چه به بهانه‌ها و آوردن دلایلی بپردازد که اعمال خود را خوب و موجّه جلوه‌گر سازد،باز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کریم از آن روی در این باره تأکید می‌کند که مراقبت شخصی اثری بزرگ دارد و بهتر از هر عامل دیگر مایه رسوخ پرهیزگاری و تقوی در شخصیت فرد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سیاق قرآن به سخن گفتن درباره خود قرآن منعطف می‌شود،و از رسول می‌خواهد که پیش از اتمام وحی در رساندن آن شتاب نورزد،و می‌گوید که خدا خود ضامن و متکفل گردآوری آیات وحی شده و بیان آنها برای مردم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از جمله آیاتی است که مفسران را در فهم ارتباط میان سیاق سوره و این بخش از آن متحیر ساخته است،و باید دانست که در این مورد ارتباط و پیوند محکمی وجود دارد که در ضمن بیان آیات به آن اشاره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ما را به یکی از عوامل انحراف و نپذیرفتن مسئولیت در نزد انسان رهبری می‌کند،و اگر شخص بتواند بر این عوامل پیروز شود،راه رسیدن به حق را می‌یابد،و حجاب موجود میان او و جهان دیگر فرو می‌افتد،و آن دوست داشتن و</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برگزیدن عاجلة یعنی دنیا بر حساب آجله یعنی آخرت و جهان دیگر است،و در صدد دست یافتن به نتایج فوری برآمدن و منکر کیفر آجل شدن هر چند که برتر از دستاورد عاجل باشد،و حتی اگر نسبت به او جنبه سرنوشت‌سازی پیدا کند،و به همین سبب است که آدمی پیوسته در بند گذراندن لحظه فعلی است و به تفکر درباره آینده نمی‌پردازد،که این یک نظر تنگی بزرگ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انسان از موازنه میان حال و آینده،و میان دنیا و آخرت،ناتوان می‌ماند، هر دو را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حل درست برای این مشکل آدمی از طریق بازگرداندن توازن میان آنها در نفس او میسر می‌شود،و چون عاجله مشهود حواسّ است و به خوبی فهمیده می‌شود،آدمی سخت به آن نیازمند است که برای وی عالم غیب نیز جنبه شهودی پیدا کند،و به همین جهت است که قرآن ما را در برابر مناظر زنده‌ای از غیب آخرت قرار می‌دهد که در آن مردمان به دو گروه تقسیم می‌شوند،یکی گروه خوشبختان که تری و تازگی از چهره‌های ایشان آشکار است و با نظر کردن به پروردگار خویش عز و جل به منتها درجه سعادت می‌رسند،و دیگر گروه تیره‌بختان زیانکاری که چهره‌های عبوس دارند و منتظر رسیدن به خواری و عذابند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سیاق قرآن از لحظه‌های هولناک مرگ با ما سخن می‌گوید،در آن هنگام که نفسها به گلوگاهها می‌رسد و انسان سختیهای آغاز مرگ را می‌چشد،و در آن هنگام است که ساقهای دو پا برگرد یکدیگر می‌پیچد و دستی گسترده و دستی دیگر به صورت مشتی فشرده مشاهده می‌شود؛آری،این نخستین منظره از مناظر جهان دیگر است و از گستردگی آن جهان خبر می‌دهد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گونه که تکذیب کسی به این حقیقت آن را از او دور نمی‌کند و تغییری در آن نمی‌دهد،تکذیب آخرت نیز به اندازه ذرّه‌ای در وضع آن تغییر پدید نمی‌آورد،بدان جهت که حقیقتی واقع شونده و قیام 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مسئله مشکل آدمی نه در انکار مرگ و پندار توانایی بر دفع آن بلکه گرفتار شک و تردید بودن در اوضاع پس از مرگ یا کفر ورزیدن نسبت به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است،قرآن در آن می‌کوشد که آدمی را از حیرت شک کردن در آینده و نادانی نسبت به آن خارج کند،و چنان است که گویی معمایی را حل می‌کند که در اکثر جانهای مردمان بازتاب و واکنشی دارد،و بیان قرآن حاکی از آن است که مسیر انسان در زندگی به مرگ پایان نمی‌پذیرد،و مرگ همچون پلی برای راه یافتن به یک جهان ابدی گسترده‌تر،یعنی عالم لقای خدا و رسیدگی به حساب و کیفر دیدن در برابر او است،و این چیزی است که احساس مسئولیت را در نفس او ژرفتر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ماندن این حقیقت از احساس و فهم انسان سبب ایمان نیاوردن او به خدا و نماز گزاردن برای او است،و همین است که او را به تکذیب و سوار شدن بر مرکب غرور برمی‌انگیزد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چنین باشد،مرگ برای او شایسته‌تر از زندگی،و عذاب بایسته‌تر از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 را به ریشه اصلی کفر آدمی به رستاخیز و کیفر باز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نادانی او نسبت به قدرت پروردگار خویش است،پس لازم است که در اصل آفرینش خویش که نطفه‌ای از منی ترشح شده بوده و سپس به صورت خون بسته در آمده بیندیشد و بداند که خدا او را آفریده و به ذات او کمال بخشیده،و سپس این کمال را با جنس دیگر متکامل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مِنْهُ الزَّوْجَیْنِ الذَّکَرَ وَ الْأُنْثیٰ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آیه‌ای است که،با کمال وضوح در برابر عقل،قدرت خداوند متعال را بر زنده کردن مردگان متجلی می‌سازد،زیرا که اصل آفرینش بسیار شگفت انگیزتر و دارای دلالت بیشتر بر قدرت بازگرداندن حیات به آدم مرده و به صورت توده خاکی از گوشت و استخوان پوسیده در آمده است</w:t>
      </w:r>
      <w:r>
        <w:rPr>
          <w:rFonts w:eastAsia="IRNazanin" w:cs="IRNazanin"/>
          <w:color w:val="111111"/>
          <w:sz w:val="28"/>
          <w:szCs w:val="28"/>
          <w:rtl w:val="true"/>
          <w:lang w:bidi="fa-IR"/>
        </w:rPr>
        <w:t>.</w:t>
      </w:r>
      <w:bookmarkStart w:id="81" w:name="pg12334_122513"/>
    </w:p>
    <w:p>
      <w:pPr>
        <w:pStyle w:val="BookText"/>
        <w:rPr/>
      </w:pPr>
      <w:bookmarkEnd w:id="81"/>
      <w:r>
        <w:rPr>
          <w:rFonts w:ascii="IRNazanin" w:hAnsi="IRNazanin" w:eastAsia="IRNazanin"/>
          <w:color w:val="111111"/>
          <w:sz w:val="28"/>
          <w:sz w:val="28"/>
          <w:szCs w:val="28"/>
          <w:rtl w:val="true"/>
          <w:lang w:bidi="fa-IR"/>
        </w:rPr>
        <w:t>سورة القیامة</w:t>
      </w:r>
    </w:p>
    <w:p>
      <w:pPr>
        <w:pStyle w:val="Heading3"/>
        <w:numPr>
          <w:ilvl w:val="2"/>
          <w:numId w:val="1"/>
        </w:numPr>
        <w:rPr/>
      </w:pPr>
      <w:bookmarkStart w:id="82" w:name="__RefHeading___Toc8218465_417432637"/>
      <w:bookmarkStart w:id="83" w:name="_Toc33"/>
      <w:bookmarkEnd w:id="82"/>
      <w:r>
        <w:rPr>
          <w:rtl w:val="true"/>
        </w:rPr>
        <w:t>[</w:t>
      </w:r>
      <w:r>
        <w:rPr>
          <w:rtl w:val="true"/>
        </w:rPr>
        <w:t xml:space="preserve">سوره القیامة </w:t>
      </w:r>
      <w:r>
        <w:rPr>
          <w:rtl w:val="true"/>
        </w:rPr>
        <w:t>(</w:t>
      </w:r>
      <w:r>
        <w:rPr/>
        <w:t>75</w:t>
      </w:r>
      <w:r>
        <w:rPr>
          <w:rtl w:val="true"/>
        </w:rPr>
        <w:t xml:space="preserve">): </w:t>
      </w:r>
      <w:r>
        <w:rPr>
          <w:rtl w:val="true"/>
        </w:rPr>
        <w:t xml:space="preserve">آیات </w:t>
      </w:r>
      <w:r>
        <w:rPr/>
        <w:t>1</w:t>
      </w:r>
      <w:r>
        <w:rPr>
          <w:rtl w:val="true"/>
        </w:rPr>
        <w:t xml:space="preserve"> </w:t>
      </w:r>
      <w:r>
        <w:rPr>
          <w:rtl w:val="true"/>
        </w:rPr>
        <w:t xml:space="preserve">تا </w:t>
      </w:r>
      <w:r>
        <w:rPr/>
        <w:t>40</w:t>
      </w:r>
      <w:r>
        <w:rPr>
          <w:rtl w:val="true"/>
        </w:rPr>
        <w:t>]</w:t>
      </w:r>
      <w:bookmarkEnd w:id="83"/>
    </w:p>
    <w:p>
      <w:pPr>
        <w:pStyle w:val="Heading4"/>
        <w:numPr>
          <w:ilvl w:val="3"/>
          <w:numId w:val="1"/>
        </w:numPr>
        <w:rPr/>
      </w:pPr>
      <w:bookmarkStart w:id="84" w:name="__RefHeading___Toc8218467_417432637"/>
      <w:bookmarkStart w:id="85" w:name="_Toc34"/>
      <w:bookmarkEnd w:id="84"/>
      <w:r>
        <w:rPr>
          <w:rtl w:val="true"/>
        </w:rPr>
        <w:t>اشاره</w:t>
      </w:r>
      <w:bookmarkEnd w:id="8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قٰادِرِینَ عَلیٰ أَنْ نُسَوِّیَ بَنٰانَهُ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اَلْإِنْسٰانُ لِیَفْجُرَ أَمٰامَهُ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 أَیّٰانَ 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خَسَفَ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اَلشَّمْسُ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اَلْإِنْسٰانُ یَوْمَئِذٍ أَیْنَ اَلْمَفَرُّ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وَزَرَ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یُنَبَّؤُا اَلْإِنْسٰانُ یَوْمَئِذٍ بِمٰا قَدَّمَ وَ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أَلْقیٰ مَعٰاذِیرَهُ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بَیٰانَهُ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تُحِبُّونَ اَلْعٰاجِلَةَ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بٰاسِرَةٌ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یُفْعَلَ بِهٰا فٰاقِرَةٌ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إِذٰا بَلَغَتِ اَلتَّرٰاقِیَ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مَنْ 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أَنَّهُ اَلْفِرٰاقُ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صَدَّقَ وَ لاٰ 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إِلیٰ أَهْلِهِ یَتَمَطّٰی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لَکَ فَأَوْلیٰ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أَوْلیٰ لَکَ فَأَوْلیٰ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أَنْ یُتْرَکَ سُدیً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یَکُ نُطْفَةً مِنْ مَنِیٍّ یُمْنیٰ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اَلزَّوْجَیْنِ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ذٰلِکَ بِقٰادِرٍ عَلیٰ أَنْ یُحْیِیَ اَلْمَوْتیٰ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86" w:name="pg12334_122514"/>
    </w:p>
    <w:p>
      <w:pPr>
        <w:pStyle w:val="Heading4"/>
        <w:numPr>
          <w:ilvl w:val="3"/>
          <w:numId w:val="1"/>
        </w:numPr>
        <w:rPr/>
      </w:pPr>
      <w:bookmarkStart w:id="87" w:name="__RefHeading___Toc8218469_417432637"/>
      <w:bookmarkStart w:id="88" w:name="_Toc35"/>
      <w:bookmarkEnd w:id="86"/>
      <w:bookmarkEnd w:id="87"/>
      <w:r>
        <w:rPr>
          <w:rtl w:val="true"/>
        </w:rPr>
        <w:t>معنای واژه‌ها</w:t>
      </w:r>
      <w:bookmarkEnd w:id="8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 به معنی انگشتان است و یکی از آنها را بنانه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پناهگاهی برای پناه بردن به آن ندارند،و وزر به معنی چیزی از کوه یا جز آن است که در آن تحصن و دژنشینی اتخاذ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عبوس و تغییر کننده؛و راغب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آشکار کردن عبوس پیش از وقت و در جز وقت آن است،و دلیل بر این است گفته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تَظُنُّ أَنْ یُفْعَلَ بِهٰا فٰاقِرَةٌ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گویی چنان است که آسیبها به وی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شکننده استخوانهای مهره پشت،و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فاقرة به معنی بلیه و داهیه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استخوانهایی است که حلق را در میان خود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مفردات راغب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پشت خود را کش دهد،و مطیه شتری را گویند که بر پشت آن سوار می‌شوند،و امتطیته یعنی بر پشت آن سوار شدم و مطو به معنی دوست مورد اعتماد است که به جای ظهر یعنی لفظ دیگر به معنی پشت به کار رفته است</w:t>
      </w:r>
      <w:r>
        <w:rPr>
          <w:rFonts w:eastAsia="IRNazanin" w:cs="IRNazanin"/>
          <w:color w:val="111111"/>
          <w:sz w:val="28"/>
          <w:szCs w:val="28"/>
          <w:rtl w:val="true"/>
          <w:lang w:bidi="fa-IR"/>
        </w:rPr>
        <w:t>.</w:t>
      </w:r>
      <w:bookmarkStart w:id="89" w:name="pg12334_122515"/>
    </w:p>
    <w:p>
      <w:pPr>
        <w:pStyle w:val="Heading4"/>
        <w:numPr>
          <w:ilvl w:val="3"/>
          <w:numId w:val="1"/>
        </w:numPr>
        <w:rPr/>
      </w:pPr>
      <w:bookmarkStart w:id="90" w:name="__RefHeading___Toc8218471_417432637"/>
      <w:bookmarkStart w:id="91" w:name="_Toc36"/>
      <w:bookmarkEnd w:id="89"/>
      <w:bookmarkEnd w:id="90"/>
      <w:r>
        <w:rPr>
          <w:rtl w:val="true"/>
        </w:rPr>
        <w:t>آدمی به نفس خویش آگاه است</w:t>
      </w:r>
      <w:bookmarkEnd w:id="91"/>
    </w:p>
    <w:p>
      <w:pPr>
        <w:pStyle w:val="Heading5"/>
        <w:numPr>
          <w:ilvl w:val="4"/>
          <w:numId w:val="1"/>
        </w:numPr>
        <w:rPr/>
      </w:pPr>
      <w:bookmarkStart w:id="92" w:name="__RefHeading___Toc8218473_417432637"/>
      <w:bookmarkStart w:id="93" w:name="_Toc37"/>
      <w:bookmarkEnd w:id="92"/>
      <w:r>
        <w:rPr>
          <w:rtl w:val="true"/>
        </w:rPr>
        <w:t>اشاره</w:t>
      </w:r>
      <w:bookmarkEnd w:id="93"/>
    </w:p>
    <w:p>
      <w:pPr>
        <w:pStyle w:val="Heading5"/>
        <w:numPr>
          <w:ilvl w:val="4"/>
          <w:numId w:val="1"/>
        </w:numPr>
        <w:rPr/>
      </w:pPr>
      <w:bookmarkStart w:id="94" w:name="__RefHeading___Toc8218475_417432637"/>
      <w:bookmarkStart w:id="95" w:name="_Toc38"/>
      <w:bookmarkEnd w:id="94"/>
      <w:r>
        <w:rPr>
          <w:rtl w:val="true"/>
        </w:rPr>
        <w:t>شرح آیات</w:t>
      </w:r>
      <w:r>
        <w:rPr>
          <w:rtl w:val="true"/>
        </w:rPr>
        <w:t>:</w:t>
      </w:r>
      <w:bookmarkEnd w:id="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ایمان آدمی چنان ژرف شود که مسئولیتهای خویش را در زندگی بتواند تحمل کند،ناگزیر باید از دو انگیزنده مدد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شناختن و فهم آخرت است از آن جهت که رستاخیزی در آن صورت می‌گیرد و پاداش و کیفری داده می‌شود،و دیگری نفس نکوهشگر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انسان است که از درون جان بر انتقاد بر خود برمی‌خیزد و مانع آن می‌شود که در صدد ارتکاب گناه برآید،پس مسئولیت آن ریشه اصلی است که در آن اندیشه قیامت و حقیقت نفس لوّامه با یکدیگر رو به رو می‌شود،و به همین جهت قرآن به آن دو در کنار یکدیگر اشاره می‌کند و به بحث در این باره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أُقْسِمُ بِیَوْمِ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أُقْسِمُ بِالنَّفْسِ اللَّوّٰامَةِ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تعبیری از آخرت در این جا تأثیر نفسی خاص وجود دارد،از آن جهت که بعث و رستاخیز انسان را در یکی از بزرگترین مناظر زندگی در آن هنگام که از گودال گور برای حساب پس دادن و سزای آن را دیدن برمی‌خیزد،به یاد شخص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برخاستن و قیام از آشکارترین تجلّیات زندگی است،چه هیچ چیز تا به صورت کامل پرداخته و تمام نشود،قیام نخواهد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درباره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سوگند یاد کردن پیش از این گذشت،و خلاصه آن این است که معنی قسم و سوگند دارد،و آنچه پس از آن می‌آید به</w:t>
      </w:r>
    </w:p>
    <w:p>
      <w:pPr>
        <w:pStyle w:val="BookText"/>
        <w:rPr/>
      </w:pPr>
      <w:r>
        <w:rPr>
          <w:rFonts w:ascii="IRNazanin" w:hAnsi="IRNazanin" w:eastAsia="IRNazanin"/>
          <w:color w:val="111111"/>
          <w:sz w:val="28"/>
          <w:sz w:val="28"/>
          <w:szCs w:val="28"/>
          <w:rtl w:val="true"/>
          <w:lang w:bidi="fa-IR"/>
        </w:rPr>
        <w:t xml:space="preserve">اندازه‌ای واضح و آشکار است که نیازی به سوگند یاد کردن ندارد، </w:t>
      </w:r>
      <w:r>
        <w:rPr>
          <w:rStyle w:val="FootnoteAnchor"/>
          <w:rtl w:val="true"/>
        </w:rPr>
        <w:footnoteReference w:id="219"/>
      </w:r>
      <w:r>
        <w:rPr>
          <w:rFonts w:ascii="IRNazanin" w:hAnsi="IRNazanin" w:eastAsia="IRNazanin"/>
          <w:color w:val="111111"/>
          <w:sz w:val="28"/>
          <w:sz w:val="28"/>
          <w:szCs w:val="28"/>
          <w:rtl w:val="true"/>
          <w:lang w:bidi="fa-IR"/>
        </w:rPr>
        <w:t>یا این که حقیقتی که در پی آن آمده و به آن قسم می‌خوریم چندان بزرگ است که آن را از سوگند یاد کردن بی‌نیاز می‌دانیم،و از این هر دو دلیل با هم معنی بزرگداشت و تفخیم مفهوم می‌شود و نیازی به آن نیست که در این جا از اختلاف مفسران درباره این صیغه قرآنی یاد کنیم،بدان سبب که در جاهای دیگری پیش از این چنین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نفس لوّامه گفتارها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قتاده روایت شده است که آن را نفس فاجره دانسته است، </w:t>
      </w:r>
      <w:r>
        <w:rPr>
          <w:rStyle w:val="FootnoteAnchor"/>
          <w:rtl w:val="true"/>
        </w:rPr>
        <w:footnoteReference w:id="220"/>
      </w:r>
      <w:r>
        <w:rPr>
          <w:rFonts w:ascii="Amiri" w:hAnsi="Amiri" w:eastAsia="Amiri" w:cs="Amiri"/>
          <w:color w:val="111111"/>
          <w:sz w:val="28"/>
          <w:sz w:val="28"/>
          <w:szCs w:val="28"/>
          <w:rtl w:val="true"/>
          <w:lang w:bidi="ar-SA"/>
        </w:rPr>
        <w:t xml:space="preserve">و از ابن عباس،نفس المذمومة، </w:t>
      </w:r>
      <w:r>
        <w:rPr>
          <w:rStyle w:val="FootnoteAnchor"/>
          <w:rtl w:val="true"/>
        </w:rPr>
        <w:footnoteReference w:id="221"/>
      </w:r>
      <w:r>
        <w:rPr>
          <w:rFonts w:ascii="IRNazanin" w:hAnsi="IRNazanin" w:eastAsia="IRNazanin"/>
          <w:color w:val="111111"/>
          <w:sz w:val="28"/>
          <w:sz w:val="28"/>
          <w:szCs w:val="28"/>
          <w:rtl w:val="true"/>
          <w:lang w:bidi="fa-IR"/>
        </w:rPr>
        <w:t>و این دو رأی سخت دور از منظور به نظر می‌رسد،و مخالف با نصهایی است که در آنها به کار بردن کلمه به صورت مثبت صورت می‌گیرد،و نیز مخالفت با معنی لغوی لوّامه است؛و مجاهد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آنچه از او فوت شده ابراز پشیمانی می‌کند و او را مورد ملامت و سرزنش قرار می‌دهد؛ </w:t>
      </w:r>
      <w:r>
        <w:rPr>
          <w:rStyle w:val="FootnoteAnchor"/>
          <w:rtl w:val="true"/>
        </w:rPr>
        <w:footnoteReference w:id="222"/>
      </w:r>
      <w:r>
        <w:rPr>
          <w:rFonts w:ascii="IRNazanin" w:hAnsi="IRNazanin" w:eastAsia="IRNazanin"/>
          <w:color w:val="111111"/>
          <w:sz w:val="28"/>
          <w:sz w:val="28"/>
          <w:szCs w:val="28"/>
          <w:rtl w:val="true"/>
          <w:lang w:bidi="fa-IR"/>
        </w:rPr>
        <w:t>و از حسن نقل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را نمی‌بینی مگر آن که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ملامت می‌کند،و فاجر پیش می‌رود و خود را ملامت و عتاب نمی‌کند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من بر می‌گزینم و نصها بر آن دلالت دارد،این است که در آدمی دو نفس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آن که باطل و فساد را برمی‌گزیند و آن نفس فرمان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آن که به حق و صلاح می‌خواند و نفس لوّامه است،و در ادبیات جدید از آن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می‌کنیم،و این نفس در درون آدمی بیدار است و او را طرف عتاب قرار می‌دهد از آن جهت که عمل به حق نکرده است،و او را از ارتکاب باطل باز می‌دارد،و قرآن از آن به صیغه مبالغه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p>
    <w:p>
      <w:pPr>
        <w:pStyle w:val="BookText"/>
        <w:rPr/>
      </w:pPr>
      <w:r>
        <w:rPr>
          <w:rFonts w:ascii="IRNazanin" w:hAnsi="IRNazanin" w:eastAsia="IRNazanin"/>
          <w:color w:val="111111"/>
          <w:sz w:val="28"/>
          <w:sz w:val="28"/>
          <w:szCs w:val="28"/>
          <w:rtl w:val="true"/>
          <w:lang w:bidi="fa-IR"/>
        </w:rPr>
        <w:t>روی یاد کرده که شخص را فراوان در معرض ملامت و نصیحت قرار می‌دهد، پس اگر نصیحت آن را بپذیرد رشد می‌کند و در زندگی او نقش و موقعیت ایجابی دارد،و اگر به جلوگیری از نداها و هشدارهای آن ادامه دهد و به مخالفت با آن برخیزد،از کار خودداری می‌ورزد و دیگر چندان به ملامت کردن شخص برای خطاهایی که مرتکب شده است نمی‌پردازد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برنامه‌های اسلام رشد و پرورش همین نفس است،و در بسیاری از قوانین و تشریعات خود،پهلو به پهلوی اعتماد بر عقل،به آن اعتماد می‌کند،و بدین گونه آدمی دو محکمه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 نفس لوّامه،و محکمه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خود را پیش از آن رسیدگی کنید که به حساب شما رسیدگی شود،چه در قیامت پنجاه ایستگاه پس دادن حساب وجود دارد که ایستادن در هر یک از آنها هزار سال طول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واعظی از نفس خود داشته باشی،بر خیر و صلاحی،و اندیشه‌ای در خصوص محاسبه نداری</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بدان سبب که نفس لوّامه به ایفا کردن نقش خود در زندگی انسان برمی‌خیزد،رسالتهای الاهی و اندرزهای بیرونی مورد قبول آن واقع می‌شود،و گرنه، در صورتی که عقل از کار بازمانده و ضمیر مرده باشد،هیچ اثری از آن حاصل نمی‌آید؛امام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نفس وی واعظی برای او فراهم نشده باشد،موعظه‌های مردمان هیچ دردی از او را درمان نتوانند کرد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همان گونه که قیامت روز رستاخیز و جمیع شدن استخوانها است،نفس لوّامه نیز آیت و نشانه‌ای وجدانی بر قیامت است به صورتی که می‌تواند آن را همچون تصویر کوچک شده‌ای از آن دیوان داوری بزرگ در نظر گرفت،و شاید اگر انسان در روزی از روزها بنا نبود که حساب کامل اعمال خود را پس</w:t>
      </w:r>
    </w:p>
    <w:p>
      <w:pPr>
        <w:pStyle w:val="BookText"/>
        <w:rPr/>
      </w:pPr>
      <w:r>
        <w:rPr>
          <w:rFonts w:ascii="IRNazanin" w:hAnsi="IRNazanin" w:eastAsia="IRNazanin"/>
          <w:color w:val="111111"/>
          <w:sz w:val="28"/>
          <w:sz w:val="28"/>
          <w:szCs w:val="28"/>
          <w:rtl w:val="true"/>
          <w:lang w:bidi="fa-IR"/>
        </w:rPr>
        <w:t>دهد،هیچ دلیلی برای لزوم وجود داشتن نفس لوّامه نمی‌توانستیم اقامه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کفر ورزیدن آدمی به آخرت با وجود نفس لوّامه در او،ناپسندیده و دلیل بر گمراهی آشکار آدمی است که از این آیه استنباط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یَحْسَبُ الْإِنْسٰانُ أَلَّنْ نَجْمَعَ عِظٰامَهُ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چنان می‌پندارد که ما استخوانهای او را فراهم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موارد به کار بردن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صیغه‌های مختلف آن در در قرآن تتبع کرده باشد،می‌داند که آن به معنی گمان و پندار بی اساس است،و این بدان معنی است که شک کردن انسان در خصوص آخرت هیچ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برهانی ندارد،و از آرزوهای واهی و بی معنی و خیال دور برخاسته است،چنان که آیه حکایت از آن می‌کند که مشکل انسان در بی ایمانی نسبت به خطایش نیست،چه اگر به آن در مقابل مردم اعتراف نکند،نمی‌تواند از آن در برابر محکمه ضمیر بگریزد،بلکه مشکل او کفر ورزیدن به حقیقت دوم یعنی قیامت است که به معنی بعث و حساب و جزا است،و این بدان سبب است که نمی‌تواند حقیقت بازگشت به زندگی را پس از مردن و به صورت پاره‌های از هم جدا و استخوانهای پوسیده در آمدن و با گذشت زمان صورت خاک پیدا کردن،فهم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این تصور را هنگامی به دست می‌آوریم که درباره جهل آدمی به قدرت پروردگارش که حد ندارد،و به شؤون آفریدگان و از جمله مردگان را از گورها بیرون آوردن و به آنان جان تازه بخشیدن از طریق قیاس آن با قدرتهای محدود آدمی قیام کردن به بحث بپردازیم،بی آن که از این امر آگاه باشیم که کاینات عظیمی از کوه‌ها و دره‌ها و دریاها و دشتها و آسمانها و کهکشانها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آفریده،مقیاسهای دیگری دارد که با مقیاسهای شخصی قابل مقایسه نیست، لذا هنگامی که خود را ناتوان از جمع و فراهم کردن استخوانهای مردگان می‌بیند، چنین کاری را ناشدنی تصور می‌کند،ولی اگر پروردگار را چنان که شایسته است بشناسد،ایستار و تصور او دگرگون می‌شود،و به آخرت ایمان می‌آورد و این گفته پروردگارش را تصدیق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قٰادِرِینَ عَلیٰ أَنْ نُسَوِّیَ بَنٰانَهُ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آری،توانایی آن را داریم که انگشتان او را چنان که شایسته است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درباره این آیه پرسش کردم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بخواهد،می‌تواند به شکل سپل شتر یا سم قاطر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آن را به صورت آفریده‌ای نیکو و زیبا می‌آفریند، </w:t>
      </w:r>
      <w:r>
        <w:rPr>
          <w:rStyle w:val="FootnoteAnchor"/>
          <w:rtl w:val="true"/>
        </w:rPr>
        <w:footnoteReference w:id="227"/>
      </w:r>
      <w:r>
        <w:rPr>
          <w:rFonts w:ascii="IRNazanin" w:hAnsi="IRNazanin" w:eastAsia="IRNazanin"/>
          <w:color w:val="111111"/>
          <w:sz w:val="28"/>
          <w:sz w:val="28"/>
          <w:szCs w:val="28"/>
          <w:rtl w:val="true"/>
          <w:lang w:bidi="fa-IR"/>
        </w:rPr>
        <w:t>و از او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کف دستی بدون انگشتان قرار دهیم، </w:t>
      </w:r>
      <w:r>
        <w:rPr>
          <w:rStyle w:val="FootnoteAnchor"/>
          <w:rtl w:val="true"/>
        </w:rPr>
        <w:footnoteReference w:id="228"/>
      </w:r>
      <w:r>
        <w:rPr>
          <w:rFonts w:ascii="IRNazanin" w:hAnsi="IRNazanin" w:eastAsia="IRNazanin"/>
          <w:color w:val="111111"/>
          <w:sz w:val="28"/>
          <w:sz w:val="28"/>
          <w:szCs w:val="28"/>
          <w:rtl w:val="true"/>
          <w:lang w:bidi="fa-IR"/>
        </w:rPr>
        <w:t>و آنچه نزدیکتر به ذهن است این که تسویه در این جا به معنی آفریدن کامل است،بدان گونه که انگشتان به خلقت و کمال نخستین خود،پس از مردن و به صورت خاک بدل شدن،باز گردند، و این پاسخی است به شک انسان درباره قدرت خدا بر فراهم آوردن استخوانهای پراکنده شده و پوسیده،یعنی این که خدا نه تنها بر این کار قادر است،بلکه می‌تواند بر آن گوشت بپوشاند و زندگی را به آن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جا که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از خصوصیات تمدن بشری است،انگشتان وجه تمایز دست در نزد انسان است که با دقت و نیرو و زیبایی خاص ساخته شده است،مخصوصا آن انگشتان که نقش بزرگی در زندگی انسان ایفا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این آیه را پیشگویی از یک حقیقت علمی در نظر گرفته‌اند که از آن در قانون جنایی استفاده فراوان می‌شود،و آن تفاوت داشتن خطوط از سر انگشتان در انسان است که تا مقداری امتداد پیدا می‌کند،و خود موضوع علم مستقلی موسوم به علم انگشت‌نگاری شده است که مقامات امنیتی از آن در مبارزه با تبهکاران و شناسایی آنان استفاده می‌کنند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تعبیر خدا در آیه سوم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نجمع عظامه استخوانهای او را جمع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این نکته متوجه می‌سازد که انسان،با وجود تبدیل صورت پیدا کردن پس از مرگ و به شکل خاک درآمدن،به عدم و نیستی تحول پیدا نمی‌کند،</w:t>
      </w:r>
    </w:p>
    <w:p>
      <w:pPr>
        <w:pStyle w:val="BookText"/>
        <w:rPr/>
      </w:pPr>
      <w:r>
        <w:rPr>
          <w:rFonts w:ascii="IRNazanin" w:hAnsi="IRNazanin" w:eastAsia="IRNazanin"/>
          <w:color w:val="111111"/>
          <w:sz w:val="28"/>
          <w:sz w:val="28"/>
          <w:szCs w:val="28"/>
          <w:rtl w:val="true"/>
          <w:lang w:bidi="fa-IR"/>
        </w:rPr>
        <w:t>بلکه به صورت پاره‌ها و ذرات کوچک پراکنده شده در این جا و آن جا درمی‌آید،و آفرینش دوم در رستاخیز به جمع کردن این ذرات در کنار یکدیگر که بنا بر قوانین دقیق و اراده الاهی صورت‌پذیر می‌شود،این ذرات را گردآوری و در کنار یکدیگر قرار می‌دهد،و خدا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سبب کفر ورزیدن انسان نسبت به آخرت این است که او نمی‌خواهد خود را به حدود و شرایع ملتزم سازد،و چنان دوست دارد که بدون قید و شرط پیرو هواهای نفسانی و شهوتهای خویش باشد،و به همین سبب است که از پذیرفتن مسئولیت در زندگی شانه تهی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یُرِیدُ الْإِنْسٰانُ لِیَفْجُرَ أَمٰامَهُ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آدمی چنان می‌خواهد که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او است دروغ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تکذیب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و همه مفسّران بر این اجماع کرده‌اند،و علامه طبرسی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فجور به معنی تکذیب است</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و فخر رازی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را که در برابر او از بعث و حساب قرار دارد،دروغ می‌شمارد،بدان سبب که هر که حق را تکذیب کند فاجر است</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و آنچه به نظر من می‌رسد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معنی اصلی این کلمه شکافتن و شکستن است،و سپیده صبح را از آن روی فجر می‌نامند که تاریکی را می‌شکافد و از میان می‌برد،و فجور در اخلاق و رفتار از همین گونه است،زیرا که فاجر خود را ملتزم به ارزش و قانون نمی‌داند،بلکه خواستار آن است که عصای اجتماع و شرع را با پرداختن به لذتها و خطاها بشکند،و خواهان آن نیست که هیچ گونه مانعی در برابر این گونه آزادی وی در خطاکاری وجود داشته باشد،و این تفسیر معارضه‌ای با حدیث امام و نیز گفته‌های مفسران ندارد،چرا که تکذیب خود مقدمه و مصداقی از فجور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مفسّران تنها رازی اشاره‌ای به این گونه تفسیر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w:t>
      </w:r>
    </w:p>
    <w:p>
      <w:pPr>
        <w:pStyle w:val="BookText"/>
        <w:rPr/>
      </w:pPr>
      <w:r>
        <w:rPr>
          <w:rFonts w:ascii="IRNazanin" w:hAnsi="IRNazanin" w:eastAsia="IRNazanin"/>
          <w:color w:val="111111"/>
          <w:sz w:val="28"/>
          <w:sz w:val="28"/>
          <w:szCs w:val="28"/>
          <w:rtl w:val="true"/>
          <w:lang w:bidi="fa-IR"/>
        </w:rPr>
        <w:t>پیروی از شهوت منکر معاد شود،همان کس است که خدا به قول خود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کرده،و معنی این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طبع او با شهوات انس گرفته باشد و در بهره‌برداری از لذتها حد و اندازه نشناسد،در خطر آن است که به حشر و نشر معترف نباشد و رستاخیز مردگان را نپذیرد،تا مبادا لذات جسمانی بر او منغص شود،و لذا پیوسته به انکار آنها می‌پردازد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روز قیامت باز می‌گردد،و یا به خدای عزّ و جلّ، بدان سبب که فاجر در حضور و شهود خدا فجور خود را عملی می‌کند،و نیز ممکن است مرجع خود انسان بوده باشد،به این اعتبار که فجور در برابر ضمیر او و به شهادت اندامهای او صورت می‌گیرد که در روز حساب علیه او شهادت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درست‌تر آن است که ضمیر به انسان بازگردد،بدان جهت که سخن درباره او است و دیگر ضمایر به او باز می‌گردد،و شاید همین امر مجوّزی برای این گفته باشد که غالبا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و چنان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 أَیّٰانَ یَوْمُ الْقِیٰامَةِ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می‌پرسد که روز قیامت در چه وقت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روی که کافر بودن به قیامت همان عاملی است که عدم توجه به مسئولیت را برای او مطلوب و پسندیده ساخته،و به همین سبب پیوسته در انکار آن تلاش می‌کند و به جدلی دایمی در این خصوص اشتغال دارد،هر چند از این راه مایه زیان خود و دیگران شود،پس سؤال او تنها سؤال استهزاء و تمسخر نیست،بلکه سؤالی برای به دست آوردن مجوزی بر این تصور غلط و نیز برای جدل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صفت هر کس است که عمل به حق را ترک کرده و به مخالفت با ارزشها پرداخته باشد،چه لازم است عذر و بهانه‌ای برای مطلوب جلوه دادن ایستار خویش فراهم آورد،تا چه برسد به آن که این ایستار فجوری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صیغه سؤال دوری و عقب انداختن توبه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باشد که قصد وی عقب انداختن توبه و پرداختن به کارهای زشت و ناروا است، </w:t>
      </w:r>
      <w:r>
        <w:rPr>
          <w:rStyle w:val="FootnoteAnchor"/>
          <w:rtl w:val="true"/>
        </w:rPr>
        <w:footnoteReference w:id="233"/>
      </w:r>
      <w:r>
        <w:rPr>
          <w:rFonts w:ascii="IRNazanin" w:hAnsi="IRNazanin" w:eastAsia="IRNazanin"/>
          <w:color w:val="111111"/>
          <w:sz w:val="28"/>
          <w:sz w:val="28"/>
          <w:szCs w:val="28"/>
          <w:rtl w:val="true"/>
          <w:lang w:bidi="fa-IR"/>
        </w:rPr>
        <w:t>و به قولی دیگر معنی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انجام دادن معصیت شتاب می‌ورزد و در توبه تأخیر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می‌کنم و سپس توبه خواهم کرد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 کننده آخرت با هوای نفس و شهوتهای خویش،در فجوری پس از فجور دیگر پیش می‌رود،زیرا که هیچ توجهی به لقای پروردگار خویش و حوادث قیامت که آثار آن به فراموشی سپرده شده و هولناکی آن بر او و بر طبیعت پیرامون او آشکار است ندارد،و در آن جا هیچ راه گریزی در برابر حکومت خدا و جزای او نمی‌یابد،بدان سبب که وضع در آخرت که فرصت امتحان و آزادی به پایان رسیده،نسبت به دنیا بسیار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بَرِقَ الْبَصَرُ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چشم خیره و حیران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التبیان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گفته شود برق البرق مقصود درخشیدن برق است،ولی برق با کسر را به معنی متحیرشدن است،و زجاج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 حکایت از ترس می‌کند،و برق از حیرت، </w:t>
      </w:r>
      <w:r>
        <w:rPr>
          <w:rStyle w:val="FootnoteAnchor"/>
          <w:rtl w:val="true"/>
        </w:rPr>
        <w:footnoteReference w:id="235"/>
      </w:r>
      <w:r>
        <w:rPr>
          <w:rFonts w:ascii="IRNazanin" w:hAnsi="IRNazanin" w:eastAsia="IRNazanin"/>
          <w:color w:val="111111"/>
          <w:sz w:val="28"/>
          <w:sz w:val="28"/>
          <w:szCs w:val="28"/>
          <w:rtl w:val="true"/>
          <w:lang w:bidi="fa-IR"/>
        </w:rPr>
        <w:t>و در مجمع البیان ابو عبیده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 البصر در آن هنگام است که چشم گرفتار مشقت و سختی شود، </w:t>
      </w:r>
      <w:r>
        <w:rPr>
          <w:rStyle w:val="FootnoteAnchor"/>
          <w:rtl w:val="true"/>
        </w:rPr>
        <w:footnoteReference w:id="236"/>
      </w:r>
      <w:r>
        <w:rPr>
          <w:rFonts w:ascii="IRNazanin" w:hAnsi="IRNazanin" w:eastAsia="IRNazanin"/>
          <w:color w:val="111111"/>
          <w:sz w:val="28"/>
          <w:sz w:val="28"/>
          <w:szCs w:val="28"/>
          <w:rtl w:val="true"/>
          <w:lang w:bidi="fa-IR"/>
        </w:rPr>
        <w:t>و علامه طبرسی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چشم در دیدار ملک الموت باز و بی حرکت بماند و از شدت ترس نتواند آن را ببندد،و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که بترسد و از شدت هولناکی قیامت متحیر بماند؛ </w:t>
      </w:r>
      <w:r>
        <w:rPr>
          <w:rStyle w:val="FootnoteAnchor"/>
          <w:rtl w:val="true"/>
        </w:rPr>
        <w:footnoteReference w:id="237"/>
      </w:r>
      <w:r>
        <w:rPr>
          <w:rFonts w:ascii="IRNazanin" w:hAnsi="IRNazanin" w:eastAsia="IRNazanin"/>
          <w:color w:val="111111"/>
          <w:sz w:val="28"/>
          <w:sz w:val="28"/>
          <w:szCs w:val="28"/>
          <w:rtl w:val="true"/>
          <w:lang w:bidi="fa-IR"/>
        </w:rPr>
        <w:t>و رازی،پس از نقل گفته زجاج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آن عبارت از این است که انسان به درخشیدن برق فراوان نگاه کند،و این در چشم او اثر گذارد،و سپس در هر حیرتی به کار رفته است هر چند از نگاه کردن به برق</w:t>
      </w:r>
    </w:p>
    <w:p>
      <w:pPr>
        <w:pStyle w:val="BookText"/>
        <w:rPr/>
      </w:pPr>
      <w:r>
        <w:rPr>
          <w:rFonts w:ascii="IRNazanin" w:hAnsi="IRNazanin" w:eastAsia="IRNazanin"/>
          <w:color w:val="111111"/>
          <w:sz w:val="28"/>
          <w:sz w:val="28"/>
          <w:szCs w:val="28"/>
          <w:rtl w:val="true"/>
          <w:lang w:bidi="fa-IR"/>
        </w:rPr>
        <w:t>فراهم نیامده باشد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و آنچه به نظر من می‌رسد این است که بروق بصر به معنی حیرت و دهشتی است که از حالت بی‌خود شدن و ترس فراهم آمده به سببی از سببها به انسان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در پاره‌ای از اوقات نتیجه ستمها و صدمات روحی یا مادّی است که بر اثر آن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دو چشم خود چیزهایی را شبیه ستارگان کوچک مشاهده می‌کند،و شاید این نمود گونه‌ای از بروق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المنجد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برقا یعنی متحیر و مدهوش شد و نتوانست چیزی را ببیند،و البرقة به معنی دهشت و خوف است</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و چنین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چشم در روز قیامت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آن که چنین حالتی در هنگام مرگ نیز پیش می‌آید،حمل کردن معنی بر قیامت نزدیکتر به سیاق قرآن است که سخن گفتن از آن و منظره‌های پیوسته به آن و پس از آن به قیامت مربوط می‌شود نه به مرگ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خَسَفَ الْقَمَرُ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روشنی ماه یا خود آن رفت، </w:t>
      </w:r>
      <w:r>
        <w:rPr>
          <w:rStyle w:val="FootnoteAnchor"/>
          <w:rtl w:val="true"/>
        </w:rPr>
        <w:footnoteReference w:id="240"/>
      </w:r>
      <w:r>
        <w:rPr>
          <w:rFonts w:ascii="IRNazanin" w:hAnsi="IRNazanin" w:eastAsia="IRNazanin"/>
          <w:color w:val="111111"/>
          <w:sz w:val="28"/>
          <w:sz w:val="28"/>
          <w:szCs w:val="28"/>
          <w:rtl w:val="true"/>
          <w:lang w:bidi="fa-IR"/>
        </w:rPr>
        <w:t>و فعل در این جا به صورت معلوم آمده،در صورتی که معمولا به صورت خسف و مبنی بر مجهول گفته می‌شود، و شاید دلیل آن این باشد که در حالتهای طبیعی عوامل خارجی،همچون قرار گرفتن زمین میان ماه و خورشید سبب گرفته شدن و خسوف ماه می‌شود،اما در آخرت خود ماه گرفتگی پیدا می‌کند و سبب این گرفتگی یک شیء خارجی نیست،پس خود ماه فاعل خسف است نه چیزی دیگر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منظره هولناک دیگری که قرآن نظر ما را متوجه آن می‌سازد،اختلال نظام جهانی در زندگی است،و یکی از نمودارهای آن جمع شدن ماه و خورشید با یکدیگر است،و این نتیجه‌ای حتمی و طبیعی در چنان روز است،بدان سبب که جهان فعلی و نظام آن را خدا برای انسان به وجود آورده و مقرر داشته بوده است،و با</w:t>
      </w:r>
    </w:p>
    <w:p>
      <w:pPr>
        <w:pStyle w:val="BookText"/>
        <w:rPr/>
      </w:pPr>
      <w:r>
        <w:rPr>
          <w:rFonts w:ascii="IRNazanin" w:hAnsi="IRNazanin" w:eastAsia="IRNazanin"/>
          <w:color w:val="111111"/>
          <w:sz w:val="28"/>
          <w:sz w:val="28"/>
          <w:szCs w:val="28"/>
          <w:rtl w:val="true"/>
          <w:lang w:bidi="fa-IR"/>
        </w:rPr>
        <w:t>پایان یافتن زندگی دنیا،هر چه به آن بستگی دارد نیز پایان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جُمِعَ الشَّمْسُ وَ الْقَمَرُ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خورشید و ماه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علم نجوم از آثاری که در دنبال این حادثه در کاینات پدید می‌آید آگاهی دارند،و آنچه نسبت به انسان از این پیشامد جهانی بزرگتر و هولناکتر است،حقایقی است که در روز قیامت تجسّم پیدا می‌کند و پرده از روی آنها برداشته می‌شود،و مهمترین آنها حقیقت کیفر و پاداش و مسئولیت است که مدتهای دراز در معرض تکذیب قرار می‌گرفته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کسان در این تلاش می‌کرده‌اند که به وسایل و حیله‌های گوناگون از آن بگریزند،و اکنون در قیامت خود را با آن رو به رو می‌بینند و هیچ راه فراری در برابر خود نمی‌یابند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الْإِنْسٰانُ یَوْمَئِذٍ أَیْنَ الْمَفَرُّ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آن روز می‌گوید که گریزگاه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مناظر آخرت را از آن روی برای آدمی مکشوف می‌سازد که او بتواند تقوا و ترس از خدا را در نفس خود کشت کند و از این راه حدّ و اندازه‌ای برای فجور و غرور خود قرار دهد،و بدان سبب که شناخت آینده و مؤمن شدن به حقایق آن سبب پیدا شدن توازنی در جریان زندگی دنیوی حاضر پدید می‌آورد،گمانی در آدمی پدید می‌آید که شاید بتواند راه گریزی از مسئولیت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لاٰ وَزَرَ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و زجّاج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وزر به معنی کوه بلند است،و سپس کلمه را برای هر چیز به کار برده‌اند که شخص به آن پناه برد و در آن متحصن شود، </w:t>
      </w:r>
      <w:r>
        <w:rPr>
          <w:rStyle w:val="FootnoteAnchor"/>
          <w:rtl w:val="true"/>
        </w:rPr>
        <w:footnoteReference w:id="241"/>
      </w:r>
      <w:r>
        <w:rPr>
          <w:rFonts w:ascii="IRNazanin" w:hAnsi="IRNazanin" w:eastAsia="IRNazanin"/>
          <w:color w:val="111111"/>
          <w:sz w:val="28"/>
          <w:sz w:val="28"/>
          <w:szCs w:val="28"/>
          <w:rtl w:val="true"/>
          <w:lang w:bidi="fa-IR"/>
        </w:rPr>
        <w:t xml:space="preserve">و از این جمله است وزیر که در امور به او پناه می‌برند؛ </w:t>
      </w:r>
      <w:r>
        <w:rPr>
          <w:rStyle w:val="FootnoteAnchor"/>
          <w:rtl w:val="true"/>
        </w:rPr>
        <w:footnoteReference w:id="242"/>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وزرت الحائط یعنی پی دیوار را چنان فراهم آوردند که به آن می‌توان اعتماد کرد؛و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را رسم بر آن است که چون سوارانی ناگهان با ایشان رو به رو</w:t>
      </w:r>
    </w:p>
    <w:p>
      <w:pPr>
        <w:pStyle w:val="BookText"/>
        <w:rPr/>
      </w:pPr>
      <w:r>
        <w:rPr>
          <w:rFonts w:ascii="IRNazanin" w:hAnsi="IRNazanin" w:eastAsia="IRNazanin"/>
          <w:color w:val="111111"/>
          <w:sz w:val="28"/>
          <w:sz w:val="28"/>
          <w:szCs w:val="28"/>
          <w:rtl w:val="true"/>
          <w:lang w:bidi="fa-IR"/>
        </w:rPr>
        <w:t>شوند،می‌گویند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الوزر،و مقصود ایشان فرار کردن به طرف کوه است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آخرت هیچ کس پناهگاهی برای فرار از جزایی که باید ببیند نمی‌یابد؛ در آن جا تنها یک راه گریز وجود دارد که می‌تواند برای انسان سودمند باشد،و آن پناه بردن به پروردگاری است که عذاب از او و بازگشت به سوی او است،و این کاری که ناگهانی صورت‌پذیر شود نیست،بلکه نیازمند به تمهید مقدمه‌ای است که می‌بایستی در دنیا پیش از آخرت صورت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رَبِّکَ یَوْمَئِذٍ الْمُسْتَقَرُّ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قرارگاه در نزد پروردگار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آفریدگان در آن روز به حکم و فرمان او باز می‌گردند،و به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جایی است که مؤمن و کافر در آن استقرار پیدا می‌کنند،و این به سوی خدا است نه به سوی بندگان؛ </w:t>
      </w:r>
      <w:r>
        <w:rPr>
          <w:rStyle w:val="FootnoteAnchor"/>
          <w:rtl w:val="true"/>
        </w:rPr>
        <w:footnoteReference w:id="244"/>
      </w:r>
      <w:r>
        <w:rPr>
          <w:rFonts w:ascii="IRNazanin" w:hAnsi="IRNazanin" w:eastAsia="IRNazanin"/>
          <w:color w:val="111111"/>
          <w:sz w:val="28"/>
          <w:sz w:val="28"/>
          <w:szCs w:val="28"/>
          <w:rtl w:val="true"/>
          <w:lang w:bidi="fa-IR"/>
        </w:rPr>
        <w:t>و درست‌تر اطلاق این کلمه است تا همه معانی ممکن این عبارت،همچون قرار و مصیر و مقر و حکم و امر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را شامل شود،و در این آگاهی دادنی به انسان برای آن وجود دارد که دنیا محل خلود و استقرار و آخرین قرارگاه نیست،و بنا بر این لازم است که شخصی خود را با این حقیقت مهم هماهنگ سازد،و معنی آیه آن نیست که مستقر در جز آن روز از آن خدا نیست،از آن جهت که اول و آخر همه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الْآخِرَةُ وَ الْأُولیٰ ، </w:t>
      </w:r>
      <w:r>
        <w:rPr>
          <w:rStyle w:val="FootnoteAnchor"/>
          <w:rtl w:val="true"/>
        </w:rPr>
        <w:footnoteReference w:id="245"/>
      </w:r>
      <w:r>
        <w:rPr>
          <w:rFonts w:ascii="IRNazanin" w:hAnsi="IRNazanin" w:eastAsia="IRNazanin"/>
          <w:color w:val="111111"/>
          <w:sz w:val="28"/>
          <w:sz w:val="28"/>
          <w:szCs w:val="28"/>
          <w:rtl w:val="true"/>
          <w:lang w:bidi="fa-IR"/>
        </w:rPr>
        <w:t>ولی حکمت او چنان مقتضی دانسته است که ما در دنیا آزادی داشته باشیم،و در آن روز پرده از برابر چشم به صورتی آشکارتر به کنار می‌رود و قدرت و سلطنت مطلق خداوند متعال برای ما واضحتر مفهوم می‌شود، و از علم و احاطه کامل او در آن هنگام که ما را در معرض حساب و جزا قرار می‌دهد،آگاهتر می‌شویم،و این را می‌فهمیم که خدا از هر نیک و بد کوچک و بزرگ ما آگاه است و به حساب آن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یُنَبَّؤُا الْإِنْسٰانُ یَوْمَئِذٍ بِمٰا قَدَّمَ وَ أَخَّرَ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آن روز از هر چه انجام دادن آن را پیش انداخته یا در آن تأخیر کرده است،آگاه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التبیان و مجمع البیان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روز قیامت از آغاز عمل خود و پایان آن آگاه می‌شود و جزای آن را می‌بیند،و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عملی از خیر و شر که در زندگی انجام داده،یا آن را به صورت سنتی در آورده که پس از مرگ او نیز انجام می‌شود،آگاهی پیدا می‌کند؛و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از معصیتها که آن را بر طاعتها مقدم داشته یا از آنها به تأخیر انداخته است با خبر می‌شود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از خیر و شرّ که مقدم داشت،و به آنچه سنت قرار داد که پس از او جریان پیدا کند که اگر بد و شرّ باشد همچون دیگران گرفتار وزر آن خواهد شد و از وزر دیگران چیزی کاسته نمی‌شود،و اگر خیر و نیک باشد،او را همچون دیگران پاداشی است و از پاداشهای دیگران چیزی نمی‌کاهد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حضور منظره حساب اخروی در ذهن و یاد انسان در دنیا،نقش بزرگ و عمده‌ای در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او به تقوی و فرمانبرداری و خود نقادی سازنده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آن توانایی دارد که پس از رستاخیز مردمان مستقیما جزای آنان را بدهد،و هیچ کس درباره آنچه می‌کند از او پرسشی نخواهد کرد،ولی چنان دوست دارد که علم و عدالت خویش را برای بندگانش آشکار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قرآن راه را برای سخن گفتن از آن بصیرت اساسی که محور مهمی از سوره محسوب می‌شود هموار ساخته است،و آن آگاهی و توجه انسان به مسئولیت خویش از طریق انگیزش نفس لوّامه او است که وی را به قبول مسئولیت خودش به تمام معنی تشویق می‌کند و آنچه را که به خیر و صلاح او است بر او معلوم می‌دارد،و به همین سبب از ارتکاب گناه خودداری می‌کند،چه از ارتکاب گناه در نزد خدا و محکمه نفس خود وی سودی برای وی حاصل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أَلْقیٰ مَعٰاذِیرَهُ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آدمی بر نفس خود بسیار بینا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عذرهای خویش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به بصیرتهایی راهنمایی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از طریق روش تربیتی خود به پروردن و رشد دادن عامل جلوگیر از بدی یعنی ضمیر در انسان به عنوان ضامن اساسی برای ملتزم بودن وی به شرایع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همین روست که قرآن به کرّات حقایق وجدانی را به او گوشزد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آدمی راه گریزی از حکومت خدا در روز بازپسین ندارد و بهانه‌ها به هیچ وجه به کار او نمی‌خورد،در آن هنگام که به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و عقلش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می‌کند،با همین ایستار رو به رو می‌شود،و در می‌یابد که عذرهایی که می‌آورد واقعیتی ندارد،و ممکن است گاهی دیگران را بفریبد،ولی هرگز نمی‌تواند مایه فریب خوردن و جدان خودش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عذرهایی که آدمی عرضه می‌دارد،دروغین است،و از آن روی به عرضه کردن آنها می‌پردازد که خطاها و روشهای منحرف خود را خوب و درست جلوه دهد و آنها را توجیه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چیزی را در نزد خدا و در نزد خود او تغییر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 دلیل بر آن است که آدمی در آوردن عذر و بهانه استاد است،و هنگامی که می‌خواهد انجام عملی را خوب و پسندیده جلوه‌گر سازد،به یک عذر قناعت نمی‌کند بلکه به آوردن عذرهای متعدد می‌پردازد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بینشها فرهنگ پسندیده جلوه دادن کارهای زشت را که از مهمترین عوامل پس ماندگی و تبهکاری به شمار می‌رود،از معرکه بیرون می‌کند،و از آن روی چنین است که آدمی با نیکوترین درستی و قوام آفریده شده،و نفس وی بر فطرت استقامت و راستی است،و سپس دارای نفسی لوّامه است که با مقیاسی دقیق مراقب انحراف او است،و لذا یکباره از اوج حق به حضیض باطل نمی‌جهد،بلکه از نردبان خوب جلوه دادن بدیها و توسل جستن به عذرها و بهانه‌ها پله پله پایین</w:t>
      </w:r>
    </w:p>
    <w:p>
      <w:pPr>
        <w:pStyle w:val="BookText"/>
        <w:rPr/>
      </w:pPr>
      <w:r>
        <w:rPr>
          <w:rFonts w:ascii="IRNazanin" w:hAnsi="IRNazanin" w:eastAsia="IRNazanin"/>
          <w:color w:val="111111"/>
          <w:sz w:val="28"/>
          <w:sz w:val="28"/>
          <w:szCs w:val="28"/>
          <w:rtl w:val="true"/>
          <w:lang w:bidi="fa-IR"/>
        </w:rPr>
        <w:t>می‌آید،و ناگهان گرفتار نفس امّاره می‌شود که گناه و خطا را در نظر او خوب جلوه می‌دهد و،مثلا به او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پاکیزگی کامل دشوار است،و تو بیش از اندازه لازم طیّب و پاکی،و ممکن نیست که بدون ستم کردن به احدی بتوانی زندگی کنی،و همه مردمان به یکدیگر ستم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بهانه‌هایی در اختیار او قرار می‌دهد تا منحرف شود و زمانی برسد که به صورت کامل از راه حق بیرون رفته و به حضیض باطل سقوط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آدمی از نقش منفی عذرآوریها آگاه شود،و بداند که آنها همچون پوشش نازکی برای پوشانیدن تبهکاریهای عظیم است و هیچ دردی از او را نمی‌تواند درمان کند،همین معرفت در مستقیم ماندن وی بر راه حق به او مدد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که کاری کند تا نیکی خود را آشکار سازد و بدی را پوشیده نگاه دارد،چون به نفس خویش رجوع کند،خواهد دانست که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سبحانه و تعالی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آنچه پنهان است اصلاح شود،آنچه آشکار است تقویت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کاری است که آدمی می‌کند و بر خلاف آنچه خدا از او می‌داند در برابر مردم عذر و بهانه می‌آورد؟رسول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سرّی را پوشیده نگاه دارد،خدا را با پوششی از خود آن را می‌پوشاند،اگر خیر است خیر،و اگر شرّ است شرّ</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و در 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است؛بعضی گفته‌اند که آن تای تأنیث است و به اندامها باز می‌گردد،و چنان است که آیه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 انسان بر نفس او بصیر است،و 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مبالغه است،چنان که اعراب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یا فلانة علاّمه است،و آنچه به نظر من می‌رسد این است که این تا به نفس باز می‌گردد، یعنی نفس انسان بر او بصیر است،و کسی از مفسران را نیافتم که چنین گفته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فقه اسلامی از این بصیرت قرآنی برای تحدید بعضی از تشریعها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تکالیف استفاده و تشخیص موضوع و حکم آن به خود انسان و بدون نیازمندی به مراجعه به فقیه یا متخصص واگذار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و حدّ آن بیماری که مبتلای به آن می‌تواند روزه خود را بگشاید چیست؟گفت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الْإِنْسٰانُ عَلیٰ نَفْسِهِ بَصِیرَةٌ ،او بهتر می‌داند که اندازه طاقت او چند است و خود باید در این باره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و در روایتی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نفس خود داناتر است و این کار به او باز می‌گردد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بعضی از فقیهان در فهم نسبت به این آیه چندان پیش رفته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متخصص همیشه حجت الزام‌آور نیست،پس اگر به او بگوید که بیماری چنان نیست که روزه باید شکسته شود و خود او زیان آن را تشخیص دهد،حق دارد که با نظر او مخالفت کند و روزه را بشکند،و عکس این نیز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نظر انسان نسبت به نفس خودش تبلور پیدا کند،و در فهم او انگیزه‌های خیر و صلاح از شهوتهای شرّ و فساد بازشناخته شود،ناگزیر باید از جهان دیگر و حوادث هولناک آن آگاه باشد،و به نفس لوّامه خود گوش فرا دارد، و از راهنمایی و نورانیت قرآن که حجتی آشکار در برابر حجت پنهانی عقل است،و این دو در حق و در بخشیدن مقیاس سالمی برای تشخیص آن به انسان با یکدیگر تلاقی می‌کنند،مدد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جا سیاق قرآن متوجه به سخن درباره تبلیغ رسالت می‌شود 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که در ابلاغ کردن قرآن به مردمان شتاب نورزد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دریافتن ارتباط میان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سیاق کلی سوره گرفتار حیرت شده‌اند،و حتی نادانی یکی از ایشان را به آراء و نظرهایی کشانیده است که از حقیقت رسالت بسیار دور است،و چنین گمان کرده است که قرآن در معرض آن قرار گرفته بود که از جایگاههای خود تغییر پیدا کند،چه شایسته نبوده</w:t>
      </w:r>
    </w:p>
    <w:p>
      <w:pPr>
        <w:pStyle w:val="BookText"/>
        <w:rPr/>
      </w:pPr>
      <w:r>
        <w:rPr>
          <w:rFonts w:ascii="IRNazanin" w:hAnsi="IRNazanin" w:eastAsia="IRNazanin"/>
          <w:color w:val="111111"/>
          <w:sz w:val="28"/>
          <w:sz w:val="28"/>
          <w:szCs w:val="28"/>
          <w:rtl w:val="true"/>
          <w:lang w:bidi="fa-IR"/>
        </w:rPr>
        <w:t>است که این گونه آیات در سوره‌ای همچون سوره قیامت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گفته‌اند که سخن در این جا درباره قرآن نیست بلکه درباره کتاب انسان است که در روز قیامت آن را گشوده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او الآیة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خطاب به رسول بلکه خطاب به انسان در این گفته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یُنَبَّؤُا الْإِنْسٰانُ یَوْمَئِذٍ بِمٰا قَدَّمَ وَ أَخَّرَ و این برای انسان است در آن حال که خبر کارهای زشت وی به او داده می‌شود،و راه آن عرضه کردن کتاب و نامه اعمالش بر او است که به وی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کِتٰابَکَ کَفیٰ بِنَفْسِکَ الْیَوْمَ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حَسِیباً ،پس چون به خواندن آن می‌پردازد،از شدت ترس و تند خواندن زبان وی گرفتار لکنت می‌شود،و در این حال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تُحَرِّکْ بِهِ لِسٰانَکَ پس بر ما به حکم وعده و به حکم حکمت واجب است که اعمال تو را جمع کنیم و آنها را بر تو بخوانیم،و چون آنها را خواندیم،بر تو تبعیت از خواندن آن فَاتَّبِعْ قُرْآنَهُ با اقرار کردن به این که خود مرتکب آنها شده‌ای،لازم است</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و علامه بلخی نیز نظری مشابه دارد و ترجمه کلام او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است که بندگان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خود را در روز قیامت بخوانند،و ما قبل و ما بعد این آیه بر همین دلالت دارد و هیچ دلیلی بر آن نیست که مقصود از قرآن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 آسمانی یا چیزی از احکام دنیا بوده باشد</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درباره ارتباط میان آیات گذشته به نظر می‌رسد،این است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روز قیامت و نفس نکوهشگر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بر انسان و دیوانی داوری برای عمل او است که در هنگام مراجعه به آیات آن حق برای او آشکار می‌شود،و خود را بر آن عرضه می‌کند؛و رسول را شایسته چنان است که به منظور تمام کردن حجت بر مردمان در رساندن قرآن به ایشان شتاب نورزد،بلکه هر حکمی را که در این باره به وی می‌رسد پیروی کند،که همین برای کسی که خواستار هدایت و در جستجوی</w:t>
      </w:r>
    </w:p>
    <w:p>
      <w:pPr>
        <w:pStyle w:val="BookText"/>
        <w:rPr/>
      </w:pPr>
      <w:r>
        <w:rPr>
          <w:rFonts w:ascii="IRNazanin" w:hAnsi="IRNazanin" w:eastAsia="IRNazanin"/>
          <w:color w:val="111111"/>
          <w:sz w:val="28"/>
          <w:sz w:val="28"/>
          <w:szCs w:val="28"/>
          <w:rtl w:val="true"/>
          <w:lang w:bidi="fa-IR"/>
        </w:rPr>
        <w:t>آن است کفایت می‌کند؛اما برای کسانی که نمی‌خواهند بار مسئولیت را بپذیرند،و پیوسته در صدد یافتن بهانه‌هایی برای فرار کردن از این بارند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روز قیامت نمی‌ترسند و به ملامت نفسهای خود گوش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،شتاب ورزیدن در رساندن قرآن و عرضه کردن یکباره همه آن به ایشان،هیچ چیز را در زندگی آنان عوض نمی‌کند،و سبب آن است که مشکل ایشان کمی آیات نیست،بلکه مشکل این است که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ایمان نیستند و نمی‌خواهند بار مسئولیت را بر دوش بکشند،و در این صورت از شتاب ورزیدن و عجله کردن چه حاصلی به دست می‌آید؟ به همین گونه است علاج انسان که مشتمل بر بسیاری از صفات منفی همچون جدل و راحت طلبی و بهانه‌تراشی و اراده فجور و در پی آن تکذیب قیامت و گریز از مسئولیت در دنیا و رستاخیز و رسیدگی به حساب و جزای در آخرت است، که این همه یک مرتبه صورت‌پذیر نمی‌شود،بلکه مستلزم داشتن برنامه پرورشی تدریجی است که بر اثر آن بتواند انسانیت را از حضیض باطل برکند و آن را به قله حق برساند و آن را در افقهای کمال و راهیابی به اوج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مقتضی آن است که در طرح اصطلاحی اسلامی پیشرفت تدریجی در نظر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تُحَرِّکْ بِهِ لِسٰانَکَ لِتَعْجَلَ بِهِ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خود را برای شتاب دادن به قرآن مجنبان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بود که چون قرآن بر او فرود می‌آمد،از شدت دوست داشتن آن و حرصی که برای گرفتن و به خاطر سپردن آن داشت که مبادا آن را فراموش کند،در جنباندن زبان خود و خواندن قرآن شتاب می‌ورزید،و خدا او را از این کار منع کرد؛ </w:t>
      </w:r>
      <w:r>
        <w:rPr>
          <w:rStyle w:val="FootnoteAnchor"/>
          <w:rtl w:val="true"/>
        </w:rPr>
        <w:footnoteReference w:id="254"/>
      </w:r>
      <w:r>
        <w:rPr>
          <w:rFonts w:ascii="IRNazanin" w:hAnsi="IRNazanin" w:eastAsia="IRNazanin"/>
          <w:color w:val="111111"/>
          <w:sz w:val="28"/>
          <w:sz w:val="28"/>
          <w:szCs w:val="28"/>
          <w:rtl w:val="true"/>
          <w:lang w:bidi="fa-IR"/>
        </w:rPr>
        <w:t>و در الدر المنثور از مجاهد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فراموش کردن قرآن آن را بر زبان می‌راند،پس به او گفته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ما تو را از شرّ فراموشی حفظ می‌کنیم،و بر این نظر چند</w:t>
      </w:r>
    </w:p>
    <w:p>
      <w:pPr>
        <w:pStyle w:val="BookText"/>
        <w:rPr/>
      </w:pPr>
      <w:r>
        <w:rPr>
          <w:rFonts w:ascii="IRNazanin" w:hAnsi="IRNazanin" w:eastAsia="IRNazanin"/>
          <w:color w:val="111111"/>
          <w:sz w:val="28"/>
          <w:sz w:val="28"/>
          <w:szCs w:val="28"/>
          <w:rtl w:val="true"/>
          <w:lang w:bidi="fa-IR"/>
        </w:rPr>
        <w:t>ایراد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کردن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فعلی بدین معنی نیست که از پیش چنین می‌کرده است،پس این درست نیست که او از فراموشی بیم داشت در صورتی که به یقین این را می‌دانست که خدا قرآن را به او الهام می‌کند و قرآن در قلب او تثبیت می‌شود؛و پیامبر اکرم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خدا از کارهای فراوانی از قبیل اطاعت کافران و منافقان نهی کرد،پس آیا لازم است از این نهی چنان بفهمیم که او فرمانبردار ایشان بوده است؟هرگز حبیب خدا چنین نبوده است،و از این گونه است گفته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اتَّقِ اللّٰهَ وَ لاٰ تُطِعِ الْکٰافِرِینَ وَ الْمُنٰافِقِینَ إِنَّ اللّٰهَ کٰانَ عَلِیماً حَکِیماً </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دومین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برای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کرده است که او چیزی از قرآن را فراموش نخواهد کرد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سَنُقْرِئُکَ فَلاٰ تَنْسیٰ ، </w:t>
      </w:r>
      <w:r>
        <w:rPr>
          <w:rStyle w:val="FootnoteAnchor"/>
          <w:rtl w:val="true"/>
        </w:rPr>
        <w:footnoteReference w:id="257"/>
      </w:r>
      <w:r>
        <w:rPr>
          <w:rFonts w:ascii="IRNazanin" w:hAnsi="IRNazanin" w:eastAsia="IRNazanin"/>
          <w:color w:val="111111"/>
          <w:sz w:val="28"/>
          <w:sz w:val="28"/>
          <w:szCs w:val="28"/>
          <w:rtl w:val="true"/>
          <w:lang w:bidi="fa-IR"/>
        </w:rPr>
        <w:t>و گمان بردن به این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فراموشی بیمناک بوده،بدین معنی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وعده خدا و این گفته او شک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آشکارا انگیزه به فکر افتادن پیامبر را در شتاب ورزیدن نسبت به قرآن بیان کرده و آن را ترس وی از این که ممکن است اوضاع و احوال چنان شود که جمع کردن قرآن و خواندن آن بر مردم و بیان کردن معانی آن برای ایشان میسر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این که وی به هدایت مردمان اهتمام فراوان داشته و حتی نزدیک بوده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خود را در این راه از دست بدهد،تا آن حد که پروردگار ما سبحانه و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فَلَعَلَّکَ بٰاخِعٌ نَفْسَکَ عَلیٰ آثٰارِهِمْ إِنْ لَمْ یُؤْمِنُوا بِهٰذَا الْحَدِیثِ أَسَفاً </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می‌نماید که آن کسان که در فهم آیه گرفتار خطا شده‌اند،این تصویر فنی در تعبیر قرآن را بد فهمیده بوده‌اند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تُحَرِّکْ بِهِ لِسٰانَکَ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w:t>
      </w:r>
    </w:p>
    <w:p>
      <w:pPr>
        <w:pStyle w:val="BookText"/>
        <w:rPr/>
      </w:pPr>
      <w:r>
        <w:rPr>
          <w:rFonts w:ascii="IRNazanin" w:hAnsi="IRNazanin" w:eastAsia="IRNazanin"/>
          <w:color w:val="111111"/>
          <w:sz w:val="28"/>
          <w:sz w:val="28"/>
          <w:szCs w:val="28"/>
          <w:rtl w:val="true"/>
          <w:lang w:bidi="fa-IR"/>
        </w:rPr>
        <w:t>این اسلوب در آیات کریمه قرآن رایج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عَلَیْنٰا جَمْعَهُ وَ قُرْآنَهُ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کتاب و قرآن در آوردن آن بر عهده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کردن آیات آن به صورتی که هیچ چیزی از آن از قلم نیفتد،و کلمه جمع شامل تألیف و تنظیم نیز می‌شود و همین ما را به درک این مطلب راهنمایی می‌کند که خدای تعالی قرآن را از تحریف و از کاهش و افزایش آن حفظ کرده و خود تألیف آیات آن را سوره به سوره متکفل بوده است،و بنا بر این تألیف قرآن به صورتی که اکنون در دست ما است از کار مسلمانان نیست،بلکه کاری است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خدای عزّ و جلّ انجام داده است،که علاوه بر این تکفل قراءت آن به شکل صحیحی که خود او خواستار آن بوده نیز به فرمان او صورت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در این گفته اشاره‌ای به اندیشه قرائتهای هفتگانه قرآن نیز وجود داشته باشد،و آن این که چنین طرز تفکر از خود قاریان قرآن بوده و از جانب خدا دلیلی برای آن نازل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بلی،خدا قرائت صحیحی را به پیامبر خود آموخت و او همان را به مسلمانان تعلیم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عَلَیْنٰا بدین معنی نیست که خدا خود آیات را جمع کرده و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بدان معنی است که اشخاص مأمور به این وظیفه را آماده ساخته و اوضاع و احوال مساعد برای این هدف را تحقق بخشیده است،و پیامبر تا رسالت خود را به پایان نرساند و قرآن را برای مردم نخواند،و به فرمان او قرآنی با تعیین ترتیب سوره‌ها نوشته نشد،از دنیا نرفت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اشاره به این مطلب شایسته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کسی بود که در زندگی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او تمام قرآن را نوشت،و این از مهمترین نقشهای تمدنی است که او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ایفای آن پرداخت،بدان جهت که از بین رفتن ارزشهای تمدنی و فرهنگی برای هر ملت و امت به معنی پایان یافتن دور و نقش آن امت است؛اگر خط سیر آن امت و خط سیر رهبری آن برای مدتی از زمان انحراف حاصل کند،ارزشها به عنوان ضامن بازگشت آن به</w:t>
      </w:r>
    </w:p>
    <w:p>
      <w:pPr>
        <w:pStyle w:val="BookText"/>
        <w:rPr/>
      </w:pPr>
      <w:r>
        <w:rPr>
          <w:rFonts w:ascii="IRNazanin" w:hAnsi="IRNazanin" w:eastAsia="IRNazanin"/>
          <w:color w:val="111111"/>
          <w:sz w:val="28"/>
          <w:sz w:val="28"/>
          <w:szCs w:val="28"/>
          <w:rtl w:val="true"/>
          <w:lang w:bidi="fa-IR"/>
        </w:rPr>
        <w:t>مسیر اصلی کار خود را می‌کند،ولی اگر خود ارزشها منحرف شود دیگر ضامنی برای بازگشت 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همان عاملی است که توجه کننده تعهد خدا به جمع کردن قرآن و خواندن و بیان کردن به عنوان ضرورتی حکیمانه و به مقتضای حکمت بالغه است،از آن جهت که اسلام دین انسان تا روز قیامت است و اجازه آن نیست که چیز دیگری جای آن را بگیرد،پس چگونه ممکن است پروردگار پر لطف ما اجازه آن بدهد که با تحریف قرآن فرصت هدایت شدن برای بشریت از دست برود؟ فَإِذٰا قَرَأْنٰاهُ فَاتَّبِعْ قُرْآنَهُ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آن را خواندیم،از این خواندن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جبرییل آن را به فرمان ما بر تو خواند،از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یعنی از قرائت آن پیروی کن،و معنی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آن را بخوان که جبرییل از خواندن آن فارغ شده است،و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احکام حلال و حرامی که در آن آمده است عمل کن؛ </w:t>
      </w:r>
      <w:r>
        <w:rPr>
          <w:rStyle w:val="FootnoteAnchor"/>
          <w:rtl w:val="true"/>
        </w:rPr>
        <w:footnoteReference w:id="259"/>
      </w:r>
      <w:r>
        <w:rPr>
          <w:rFonts w:ascii="IRNazanin" w:hAnsi="IRNazanin" w:eastAsia="IRNazanin"/>
          <w:color w:val="111111"/>
          <w:sz w:val="28"/>
          <w:sz w:val="28"/>
          <w:szCs w:val="28"/>
          <w:rtl w:val="true"/>
          <w:lang w:bidi="fa-IR"/>
        </w:rPr>
        <w:t>و در نصوص آمده است که قرآن یکباره در شب قدر در ماه رمضان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شد،و خداوند متعال بر حسب حکمت خود او را به خواندن آن برای مردم در مناسبتهای مختلف مأمور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 الاهی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کرده بود که در میان مردم باشد و حرکت کند و در پرتو مقتضای آیات و به اندازه مردمان را رهبری کند تا جامعه اسلامی پاکیزه‌ای ساخته شود،و از آن جا امت حنیف اسلامی در پرتو آیات وحی شده پدید آید،و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پیامبر و دیگر مؤمنان از طریق قرآن قرار و آرام پیدا کند،و بنا بر این قرآن تنها برای خواندن و حفظ کردن آن نازل نشده،بلکه برای آن فرود آمده است تا مردمان اوامر آن را عملی سازند و از راهبری آن در زندگی بهره‌مند شوند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ما را به آن هدایت می‌کند که خدا انسان را برای فهم آیات قرآن موفق می‌سازد تا حجت بالغه او صورت اتمام پیدا کند،پس اگر کسی به آن ایمان</w:t>
      </w:r>
    </w:p>
    <w:p>
      <w:pPr>
        <w:pStyle w:val="BookText"/>
        <w:rPr/>
      </w:pPr>
      <w:r>
        <w:rPr>
          <w:rFonts w:ascii="IRNazanin" w:hAnsi="IRNazanin" w:eastAsia="IRNazanin"/>
          <w:color w:val="111111"/>
          <w:sz w:val="28"/>
          <w:sz w:val="28"/>
          <w:szCs w:val="28"/>
          <w:rtl w:val="true"/>
          <w:lang w:bidi="fa-IR"/>
        </w:rPr>
        <w:t>آورد و از راهنمایی آن بهره‌مند شود،قلب او با اضافه شدن معرفت وی نورانیت پیدا می‌کند،و اگر بدان کفر ورزد،قلب او سخت و با کفر مهر و موم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این بصیرتی است که هر دعوت کننده رسالی به آن نیازمند است، و آن ضرورت چالش کردن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واکنشهای خود او است،بلکه واجب است که از برنامه‌های حکیمانه آن پیروی کند و در هر گامی که می‌خواهد بردارد منتظر اذن و اجازه و زمان مناسب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بیست و سه سال نازل شد،و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الَّذِی أُنْزِلَ فِیهِ الْقُرْآنُ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مُبٰارَکَةٍ إِنّٰا کُنّٰا مُنْذِرِینَ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نُزِّلَ عَلَیْهِ الْقُرْآنُ جُمْلَةً وٰاحِدَةً،کَذٰلِکَ لِنُثَبِّتَ بِهِ فُؤٰادَکَ ،مفضل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تنزیلی که خدا یاد کرده چنین است،و چگونه وحی در بیست و سه سال آشکار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ماه رمضان به او عطا کرد،و آن را تبلیغ نمی‌کرد مگر در آن وقتی که شایسته خطاب بود،و به ادای آن نمی‌پرداخت مگر در هنگام امر و نهی</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ثُمَّ إِنَّ عَلَیْنٰا بَیٰانَهُ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بیان کردن آن بر عهده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توضیح دادن معانی و بیان حقایق و تأویلهای آن،تا برای انسان حجتی بر خدا باقی نماند،و خدا در دنیا و آخرت بر انسان حجت بالغه داشته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خدا چگونه قرآن کریم را برای همه مردم بیان می‌کند،شاید از سببهای آن اینها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 دعوت کنندگانی به قرآن و راهنمایانی به آن را برمی‌انگیزد،و صاحبان بصیرت نافذ را برای تفسیر و بیان آن فراهم می‌آورد،و سپس خدا را بر انسان دو حجت است،یکی باطنی که عقل و خرد او است،و دیگری ظاهری که رسالت الاهی و رسولان او است،و این دو در و جدان هر انسان درست با یکدیگر تلاقی پیدا می‌کند،پس آنچه قرآن از ارزشهای راستی و دادگری و نیکوکاری به آن فرمان می‌دهد،عقل نیز به آن فرمان می‌دهد،و این یکی از</w:t>
      </w:r>
    </w:p>
    <w:p>
      <w:pPr>
        <w:pStyle w:val="BookText"/>
        <w:rPr/>
      </w:pPr>
      <w:r>
        <w:rPr>
          <w:rFonts w:ascii="IRNazanin" w:hAnsi="IRNazanin" w:eastAsia="IRNazanin"/>
          <w:color w:val="111111"/>
          <w:sz w:val="28"/>
          <w:sz w:val="28"/>
          <w:szCs w:val="28"/>
          <w:rtl w:val="true"/>
          <w:lang w:bidi="fa-IR"/>
        </w:rPr>
        <w:t>راههای بیان قرآن است،زیرا که با فطرت و و جدان و عقل انسان و عرف عام در نزد عقلا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دیگری برای بیان قرآن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این که پاره‌ای از قرآن پاره دیگر آن را تفسیر می‌کند،چنان که کلمه‌ای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 قرآن نیست مگر این که همان سیاق پیش یا پس از آن به بیان مصادیق و مثالهای تاریخی آن پرداخته و شواهد واقعی آن را نقل کرده،و مردمان را از حیرتزدگی درباره آن بیرون آورده است،و آشکارترین مثال برای این امر سورة الاخلاص است که هر کلمه در آن تفسیری برای کلمه پیش از آن محسوب می‌شود،چنان که تفسیر قُلْ پس از آن گفته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است،و تأویل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و تفسیر صمد این که زاده نشده و فرزند ندارد،و نیز آن که مجملهای موجود در یک سوره را مفصلهای سوره‌ای دیگر توضیح می‌دهد،و بدین گونه است که خدا قرآن را آماده برای ذکر و یادآوری به صورتهای گوناگون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آیا آدمی به این بیان قانع می‌شود و نفس او به حجتها الزام پیدا می‌کند؟ 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می‌خواهد آنچه را که در پیش دارد دروغ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لِیَفْجُرَ أَمٰامَهُ و به همین سبب است که از هوای نفس خود پیروی می‌کند،و از عقلی که رفتار و کردار او را محدود می‌سازد فرمان نمی‌برد،و کسی که پیرو هوای نفس است به هیچ حدّ و اندازه و ارزشی پایبند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عنوان پیروی هوای نفس دوستی دنیا است که ترک آخرت نتیجه‌ای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تُحِبُّونَ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الْآخِرَةَ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زودگذر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دیررس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ریشه هر گناه در نزد انسان است،چنان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مشهور خود از آن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دنیا سر هر گناه و خطا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می‌خواسته است از صفتی</w:t>
      </w:r>
    </w:p>
    <w:p>
      <w:pPr>
        <w:pStyle w:val="BookText"/>
        <w:rPr/>
      </w:pPr>
      <w:r>
        <w:rPr>
          <w:rFonts w:ascii="IRNazanin" w:hAnsi="IRNazanin" w:eastAsia="IRNazanin"/>
          <w:color w:val="111111"/>
          <w:sz w:val="28"/>
          <w:sz w:val="28"/>
          <w:szCs w:val="28"/>
          <w:rtl w:val="true"/>
          <w:lang w:bidi="fa-IR"/>
        </w:rPr>
        <w:t>از آدمیان سخن بگوید که آنان را به دویدن در پی مال اندک و فناپذیر دنیا و ترک کردن آخرت برمی‌انگیزد،و این بدان جهت است که آدمی دوستار هر چیز پیش افتاده و در دسترس و معجّل است،و آن را بر چیزهای وعده‌دار و مؤخر و مؤجل ترجیح می‌نهد،بدون آن که به آن مصلحت کلی و اساسی که در آنها وجود دارد نگاه کند،و از همین روست که دیناری معجّل را بر هزار دینار مؤجل ترجیح می‌دهد،در صورتی که گاه هیچ دلیلی برای نفی و طرد آنچه در آینده خواهد آمد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درمان این مشکل بشریت با ایجاد توازن در فهم او میان حال و آینده صورت‌پذیر می‌شود،و به همین جهت قرآن در این مورد از روش یادآوری و مصور ساختن صحنه‌های آخرت استفاده می‌کند که سبب بهتر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 آنها در ذهن و فهم می‌شود،و این چیزی است که در آیات آینده آن را خواهیم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یَوْمَئِذٍ نٰاضِرَةٌ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چهره‌هایی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و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نٰاضِرَةٌ فراگیر همه معانی زیبایی و نیکی و جمال و شادمانی است که حکایت از نفسی مطمئن و خرسند می‌کند که به رحمت خدا آکنده از سرور و آرزومندی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المنجد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الوجه یعنی صورت نرم و نیکو شد و زیبایی پیدا کرد،که در این صورت آن را ناضر و نضر و نضیر گویند و سیم و زر را أنضر گویند و تَعْرِفُ فِی وُجُوهِهِمْ نَضْرَةَ النَّعِیمِ یعنی درخشندگی و رونق نعمت در چهره‌های ایشان مشاهده می‌شود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چهره‌های مؤمنان در روز قیامت از فرح و شادی ملاقات با پروردگار خویش و خرسندی او و پاداش نیکی که به ایشان می‌دهد،تر و تازه و خرم است،و حدّ اعلای این خوشبختی نظر کردن ایشان است به پروردگارشان بدان گونه که او را از نامهای نیکوی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می‌شناسند، و از نشانه‌های بزرگی و جلال او مشاهده می‌کنند،و با انتظاری که از بخششها و</w:t>
      </w:r>
    </w:p>
    <w:p>
      <w:pPr>
        <w:pStyle w:val="BookText"/>
        <w:rPr/>
      </w:pPr>
      <w:r>
        <w:rPr>
          <w:rFonts w:ascii="IRNazanin" w:hAnsi="IRNazanin" w:eastAsia="IRNazanin"/>
          <w:color w:val="111111"/>
          <w:sz w:val="28"/>
          <w:sz w:val="28"/>
          <w:szCs w:val="28"/>
          <w:rtl w:val="true"/>
          <w:lang w:bidi="fa-IR"/>
        </w:rPr>
        <w:t>نعمتهای او دارند،در بحبوحه امیدواری و عنفوان خرسندی و جشن و سرور دوستی و نزدیکی و آبشاری پیوسته از نور درخشان الاهی جایگزین‌اند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رَبِّهٰا نٰاظِرَةٌ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خویش 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 نگاه کردن با چشم است،و از این لحاظ اختلافی وجود دارد و دو نظر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معنی دیدن و رؤیت است،و معنی چنان می‌شود که با چشم به خدا می‌نگرند،و این را از کلبی و مقاتل و عطاء و جز ایشان نقل کرده‌اند،و همۀ اهل سنت را رأی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رأی رد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جایز نیست،بدان جهت که هر چه با چشم به آن بنگرند،طرف اشارۀ با حدقه و دیدن و ملاحظه کردن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برتر از آن است که با چشم طرف اشاره قرار گیرد،به همان گونه که منزه از آن است که با انگشت دربارۀ او چنین اشاره‌ای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معنی انتظار است،و در این باره چند گفته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 این است که منتظر و چشم به راه پاداش پروردگار خویش است،و این روایت شده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هماهنگ با آن است آنچه شیخ الطائفه در ردّ بر کسی که اعتراض بر تعدّی نظر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معنی آن آرزومند تجدید کرامت بودن است،چنان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چشمم کشیده شده به سوی خدای 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 ممدودة الی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چشمم خیره شده به سوی فلانی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شاخص الطرف الی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است که آزمندیها و آرزوهای خود را از هر چیز جز خدای تعالی بریده‌اند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به نظر من می‌رسد این است که نظر در این جا به هر دو معنی</w:t>
      </w:r>
    </w:p>
    <w:p>
      <w:pPr>
        <w:pStyle w:val="BookText"/>
        <w:rPr/>
      </w:pPr>
      <w:r>
        <w:rPr>
          <w:rFonts w:ascii="IRNazanin" w:hAnsi="IRNazanin" w:eastAsia="IRNazanin"/>
          <w:color w:val="111111"/>
          <w:sz w:val="28"/>
          <w:sz w:val="28"/>
          <w:szCs w:val="28"/>
          <w:rtl w:val="true"/>
          <w:lang w:bidi="fa-IR"/>
        </w:rPr>
        <w:t>حقیقی و مجازی به کار رفته است،و امّا مجازی بدان سبب که مؤمنان در روز قیامت آرزوی پاداش و کرامت از پروردگار خویش دارند و آرزومندی خود را از همه جز از او قطع می‌کنند،و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حقیقی بدین معنی که به پروردگار خویش با بصیرتها و بینشهای خود نظر می‌کنند نه با بصرها و چشمها،و این بینایی از طریق آیات و نور او صورت پذیر می‌شود که بر اثر اکرام خداوند متعال نسبت به بندگان پرهیزگار خود تجلی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 به ذات خدا غیر ممکن است،و چنین گفتاری مستلزم فرض کردن جسدی برای خدا است،و این از فرهنگهای مشرکانه‌ای است که همراه با فرهنگهای وارداتی از جز جهان اسلام به بعضی از مسلمانان سرایت کرده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نظر کردن به خدا روا است در صورتی که چشم نمی‌تواند همه آیات او را به تمامی احساس کند؟آیا هیچ در آن اندیشه کرده‌ای که از نزدیک به خورشید نگاه کنی؟آیا چشمت نخواهد سوخت؟آیا هیچ شده است که چند لحظه‌ای به خورشید بنگری؟و خورشید،در مقایسه با نورانیت قدس پروردگار،آیتی کوچک و متناهی در کوچکی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کوه تجلّی کرد و کوه فرو ریخت و به صورت زمین هموار درآمد،پس چگونه ممکن است که این بشر ضعیف تاب تحمل تجلیات پروردگار را جز به آن اندازه که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سبحانه و تعالی بخواهد داشته باشد؟ در حدیث از صفوان بن احمد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آنچه از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خدای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سخن می‌گفتم،پس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یک جزء از هفتاد جزء از نور کرسی است،و کرسی یک جزء از هفتاد جزء نور عرش،و عرش یک جزء از هفتاد جزء نور حجاب،و حجاب یک جزء از هفتاد جزء نور سرّ،پس اگر راست می‌گویند چشمان خویش را از نور خورشیدی پر کنند که ابری آن را نپوشانده باشد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وُجُوهٌ یَوْمَئِذٍ بٰاسِرَةٌ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چهره‌هایی در آن روز گرفته و عبوس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وجوه مجرمان است که قیامت وعده‌گاه رو به رو شدن آنان با رسوایی و عذاب و خواری است،و گرفته و عبوس بودن روهای ایشان حکایت از درون جانهای ایشان می‌کند که آکنده از نومیدی و بدبینی و ترس از چیزهایی است که با آنها رو به رو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تَظُنُّ أَنْ یُفْعَلَ بِهٰا فٰاقِرَةٌ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دارند که بلایی بر سر ایشان خواهد آمد و ستون فقراتشان را خرد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المنجد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فاقرة،جمع آن فواقر،به معنی بلا و مصیبت سخت است و تو گویی فقرات پشت بدن را می‌شکند،و فقره به معنی کار بزرگ است، </w:t>
      </w:r>
      <w:r>
        <w:rPr>
          <w:rStyle w:val="FootnoteAnchor"/>
          <w:rtl w:val="true"/>
        </w:rPr>
        <w:footnoteReference w:id="264"/>
      </w:r>
      <w:r>
        <w:rPr>
          <w:rFonts w:ascii="IRNazanin" w:hAnsi="IRNazanin" w:eastAsia="IRNazanin"/>
          <w:color w:val="111111"/>
          <w:sz w:val="28"/>
          <w:sz w:val="28"/>
          <w:szCs w:val="28"/>
          <w:rtl w:val="true"/>
          <w:lang w:bidi="fa-IR"/>
        </w:rPr>
        <w:t>و گنهکاران در روز قیامت در معرض هجوم خیالات و ترسی قرار می‌گیرند که انتظار آن را دارند،و این خیالات به خودی خود عذابی بزرگ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اینها حقایقی از روز قیامت است که بر هر انسان پیوسته در یاد آنها بودن واجب است،چه ایمان به آن به طرز تفکر و اندیشه آدمی توازن می‌بخشد، و او را به تسلیم شدن به حق و عمل کردن به آن می‌راند،ولی حجابها میان او و ایمان آوردن به چنین آینده‌ای حایل می‌شود و آن را تکذیب می‌کند،ولی آیا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تکذیب می‌تواند چیزی از حقایق را تغییر دهد؟هرگز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تکذیب کننده مرگ می‌تواند آن را از میان بردارد،یا گریزگاهی از آن برای خود پیدا کند؟البته نه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حرکت مرگ به سوی ما و حرکت ما به سوی آن امری حتمی است،و چنین است درباره ایستگاههای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آدمی با رنج کمر شکن در دنیا رو به رو می‌شود،پرده‌ها از برابر چشمان وی به کنار می‌رود و با وضوح حقایق را می‌بیند و با صراحت به آنها اعتراف می‌کند،و در ژرفنای جان خود از تکذیبی که کرده بود پشیمان می‌شود،و هیچ رنج و محنتی بزرگتر از مرگ،و هیچ ساعتی بر آدمی در دنیا سخت‌تر از ساعت جان کندن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إِذٰا بَلَغَتِ التَّرٰاقِیَ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در آن هنگام که جان به استخوانهای ترقوه و چنبر گردن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ترقوه دو استخوان است که میان گودی پیشین گلو و سرهای دو شانه قرار دارد، </w:t>
      </w:r>
      <w:r>
        <w:rPr>
          <w:rStyle w:val="FootnoteAnchor"/>
          <w:rtl w:val="true"/>
        </w:rPr>
        <w:footnoteReference w:id="265"/>
      </w:r>
      <w:r>
        <w:rPr>
          <w:rFonts w:ascii="IRNazanin" w:hAnsi="IRNazanin" w:eastAsia="IRNazanin"/>
          <w:color w:val="111111"/>
          <w:sz w:val="28"/>
          <w:sz w:val="28"/>
          <w:szCs w:val="28"/>
          <w:rtl w:val="true"/>
          <w:lang w:bidi="fa-IR"/>
        </w:rPr>
        <w:t>و صاحب مجمع البیان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تراقی جمع ترقوه است،و آن قسمت پیشین حلق است در بالای سینه که نفس در هنگام مرگ به آن جا بالا می‌آید و بانگ خر خر </w:t>
      </w:r>
      <w:r>
        <w:rPr>
          <w:rStyle w:val="FootnoteAnchor"/>
          <w:rtl w:val="true"/>
        </w:rPr>
        <w:footnoteReference w:id="266"/>
      </w:r>
      <w:r>
        <w:rPr>
          <w:rFonts w:ascii="IRNazanin" w:hAnsi="IRNazanin" w:eastAsia="IRNazanin"/>
          <w:color w:val="111111"/>
          <w:sz w:val="28"/>
          <w:sz w:val="28"/>
          <w:szCs w:val="28"/>
          <w:rtl w:val="true"/>
          <w:lang w:bidi="fa-IR"/>
        </w:rPr>
        <w:t>در هنگام سکرات مرگ از همین گونه نفس کشیدن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رسیدن روح به تراقی کنایه از بالا آمدن و نزدیکی بیرون رفتن و جدا شدن آن از بدن است،و شاید این حقیقتی باشد که شخص مشرف به مرگ در سکرات موت آن را مشاهده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مَنْ رٰاقٍ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 کدام پزشک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افسون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 شخص مشرف به مرگ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پزشک شفادهنده است که او را معاینه و مداوا کند،و به قولی معنی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رحمت و فرشتگان عذاب با یکدیگر در جدالند که کدام یک حامل روح او باشند و آن را بالا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یرقی بروحه</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که رازی و زمخشری و صاحب تفسیر فتح القدیر چنین نظر داشته‌اند،و شاید منظور اشاره به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دعاها و تعویذهایی که بر کاغذ برای شفا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 که در این صورت معنی آن می‌شود که خود وی یا کسانش در جستجوی کسی بر می‌آیند که این رقیه را بنویسد و شفا حاصل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 أَنَّهُ الْفِرٰاقُ</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بدانست که از دنیا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معنی یقینی است که به حدّ تصوّر می‌رسد و شبیه رؤیت و دیدن است،پس شخص در حال مرگ حقیقت مرگ و آخرت را می‌بیند و در این هنگام است که یک دست خود را جمع می‌کند و می‌فشارد و دیگری را می‌گشاید،و بدین</w:t>
      </w:r>
    </w:p>
    <w:p>
      <w:pPr>
        <w:pStyle w:val="BookText"/>
        <w:rPr/>
      </w:pPr>
      <w:r>
        <w:rPr>
          <w:rFonts w:ascii="IRNazanin" w:hAnsi="IRNazanin" w:eastAsia="IRNazanin"/>
          <w:color w:val="111111"/>
          <w:sz w:val="28"/>
          <w:sz w:val="28"/>
          <w:szCs w:val="28"/>
          <w:rtl w:val="true"/>
          <w:lang w:bidi="fa-IR"/>
        </w:rPr>
        <w:t>گونه است که با روح خود و حرکات نومیدانه آن با سکرات مرگ دست و پنجه نرم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الْتَفَّتِ السّٰاقُ بِالسّٰاقِ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برگرد ساق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قتادة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دو ساق پای او در هنگام جان کندن است،آیا ندیده‌ای که چگونه یکی از آن دو را بر دیگری می‌زند؟و حسن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دو ساق است که در کفن پیچیده می‌شوند،و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بمیرد،ساقهایش خشک می‌شود و یکی به دیگری می‌چسبد، </w:t>
      </w:r>
      <w:r>
        <w:rPr>
          <w:rStyle w:val="FootnoteAnchor"/>
          <w:rtl w:val="true"/>
        </w:rPr>
        <w:footnoteReference w:id="268"/>
      </w:r>
      <w:r>
        <w:rPr>
          <w:rFonts w:ascii="IRNazanin" w:hAnsi="IRNazanin" w:eastAsia="IRNazanin"/>
          <w:color w:val="111111"/>
          <w:sz w:val="28"/>
          <w:sz w:val="28"/>
          <w:szCs w:val="28"/>
          <w:rtl w:val="true"/>
          <w:lang w:bidi="fa-IR"/>
        </w:rPr>
        <w:t>و شعبی و ابو مالک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است که قوت از آن خارج می‌شود و به صورت پوستی درمی‌آید و پاره‌ای از آن بر گرد پاره‌ای دیگر می‌پیچد،و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پیدا می‌کند و پیوسته یکی از آن دو را دراز می‌کند و دیگری را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در آیه اشاره به سختیها و دشواریهایی باشد که انسان در هنگام مردن با آنها رو به رو می‌شود،و من اشاره‌ای به این معنی در تفسیر القرطبی دیده‌ام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سختی به سختی متصل می‌شود، سختی پایان دنیا به سختی آغاز آخرت،که ابن عباس و حسن و جز ایشان چنین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ضحاک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کار سخت بر او جمع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اعراب ساق را جز در محنتها و سختیهای بزرگ به کار نمی‌برند و از این گونه است گفته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الدنیا علی ساق،و قامت الحرب علی ساق</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هنگامی که آدمی این دنیا و هر چه و هر کس را که در آن است ترک می‌کند و از آنان جدا می‌شود،به عدم و نیستی باز نمی‌گردد،بلکه از دوری و فراق پروردگار خویش به لقاء و ملاقات بزرگ او انتقال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رَبِّکَ یَوْمَئِذٍ الْمَسٰاقُ</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راندن به سوی پروردگار تو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پایان یا نهایت رانده شدن هر نفس به توسط فرشتگان به</w:t>
      </w:r>
    </w:p>
    <w:p>
      <w:pPr>
        <w:pStyle w:val="BookText"/>
        <w:rPr/>
      </w:pPr>
      <w:r>
        <w:rPr>
          <w:rFonts w:ascii="IRNazanin" w:hAnsi="IRNazanin" w:eastAsia="IRNazanin"/>
          <w:color w:val="111111"/>
          <w:sz w:val="28"/>
          <w:sz w:val="28"/>
          <w:szCs w:val="28"/>
          <w:rtl w:val="true"/>
          <w:lang w:bidi="fa-IR"/>
        </w:rPr>
        <w:t xml:space="preserve">سوی پروردگار است،و این درست است،ولی به نظر من چنان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معنی المصیر یعنی بازگشت است،که پس از رسیدگی حساب آدمی را فرشتگان به جایگاه و بازگشتگاه او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فرشتگان رحمت آدمی را به بهشت سوق می‌دهند،و یا فرشتگان عذاب او را به جهنم می‌رسانند،و در این هر دو بازگشت به خدای یگانه و کار به فرمان او است،پس آدمی بسیار نیازمند به آن است که این حقیقت را بشناسد و به آن ایمان آورد،که همین شناخت روح تسلیم به خدا و تلاش برای نزدیک شدن به او را در وی برمی‌انگیزد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هنگام که آدمی به لقای پروردگار خویش مؤمن نباشد،از راه راست منحرف می‌شود و واجباتی را که انجام دادن آنها بر عهده او است ترک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صَدَّقَ وَ لاٰ 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کَذَّبَ وَ تَوَلّٰی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تصدیق کرد و نه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تکذیب کرد و رویگردان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خود را به صدقه نداد تا ذخیره‌ای برای او در نزد خدا باشد،و همچنین نمازهایی را که خدا به گزاردن آنها فرمان داده بود ادا نکرد، </w:t>
      </w:r>
      <w:r>
        <w:rPr>
          <w:rStyle w:val="FootnoteAnchor"/>
          <w:rtl w:val="true"/>
        </w:rPr>
        <w:footnoteReference w:id="270"/>
      </w:r>
      <w:r>
        <w:rPr>
          <w:rFonts w:ascii="IRNazanin" w:hAnsi="IRNazanin" w:eastAsia="IRNazanin"/>
          <w:color w:val="111111"/>
          <w:sz w:val="28"/>
          <w:sz w:val="28"/>
          <w:szCs w:val="28"/>
          <w:rtl w:val="true"/>
          <w:lang w:bidi="fa-IR"/>
        </w:rPr>
        <w:t>و درست‌تر حمل تصدیق در این جا بر معنای اصلی آن یعنی تصدیق ایمان به عمل و باطن به ظاهر و بالعکس است،و این گونه فهم آیه کلمه را چندان وسعت می‌بخشد که بسیاری از مفردات و مصداقها و از جمله آنها انفاق را نیز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صلات کنایه از پیوستگی و نزدیکی به خالق و رمز اتصال با خلق است،و بدین گونه این دو آیه یکدیگر را تفسیر می‌کند،که در آنها تکذیب نقیض تصدیق است و تولی نقیض تواصل،و تکذیب کننده حق مرتکب دو گناه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تصدیق نکردن و ترک صلات و دیگری تکذیب و تولی،و دور شدن انسان از حق تنها علاقه او را با خدا و رسولش قطع نمی‌کند،بلکه مایه قطع علاقه او با مردم نیز هست،چه در میان آنان بر مرکب غرور و تکبر سوار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ذَهَبَ إِلیٰ أَهْلِهِ یَتَمَطّٰی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خرامان و مغرور نزد کسان خویش می‌رود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تمطی تمدّد بدن از کسل و تنبلی،و مأخوذ از لوی مطاه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اشاره به تبختر بر روش قرآنی در یاد کرد از صفات با تصویری آشکار است،و شاید اعم از این نیز باشد،چه دلالت بر حالت عدم مسئولیت و اشتغال به لهو و لعب به جای تلاش و اجتهاد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متعال تهدید می‌کند که هر کس چنین صفاتی داشته باشد، گرفتار عذابی پس از عذاب دیگر می‌شود،و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 لَکَ فَأَوْلیٰ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أَوْلیٰ لَکَ فَأَوْلیٰ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بر تو پس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وای بر تو پس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بن عبد اللّٰه الحسنی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دو آیه پرسش کردم،گفت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بمانی از خیر دنیا و دور بمانی از خیر آخرت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اصل کلمه وعید و تهدید و معنای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نمی‌پسندی به تو نزدیک می‌شود و تو دوست و مصاحب آنی،و در روایت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ابو جهل را گرفت و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لَکَ فَأَوْلیٰ ثُمَّ أَوْلیٰ لَکَ فَأَوْلیٰ و آن گاه 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 مرا تهدید می‌کنی؟نه تو می‌توانی و نه پروردگارت،و قرطبی گفت که 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قرآن برای انسان انحراف او را از حق و کفر ورزیدنش را به آن زشت و ناپسند می‌داند و می‌پرسد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یَحْسَبُ الْإِنْسٰانُ أَنْ یُتْرَکَ سُدیً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آدمی چنان می‌پندارد که او را بیهوده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در زندگی آدمی او را به احاطه داشتن تدبیر خدا بر او هدایت</w:t>
      </w:r>
    </w:p>
    <w:p>
      <w:pPr>
        <w:pStyle w:val="BookText"/>
        <w:rPr/>
      </w:pPr>
      <w:r>
        <w:rPr>
          <w:rFonts w:ascii="IRNazanin" w:hAnsi="IRNazanin" w:eastAsia="IRNazanin"/>
          <w:color w:val="111111"/>
          <w:sz w:val="28"/>
          <w:sz w:val="28"/>
          <w:szCs w:val="28"/>
          <w:rtl w:val="true"/>
          <w:lang w:bidi="fa-IR"/>
        </w:rPr>
        <w:t xml:space="preserve">می‌کند،و از فراگیر بودن رعایت خدا نسبت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او آگاه می‌سازد،و اگر چنین نمی‌بود زندگی از میان می‌رفت یا به صورت جهنمی غیر قابل تحمل درمی‌آمد،و آشکارترین همه آفرینش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لطف حق سبب آن شد که از صلب پدرش که در آن به صورت جانوری منوی و نادیدنی بود به زهدان مادرش بیاید،و سلامت و امنیت آن را چنان تأمین کرد که شکل پاره خون بسته‌ای پیدا کند،سپس به مراعات و حمایت و پرورش او پرداخت تا آفرینشی استوار و موزون پیدا کرد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عاقلانه چنان است که بگوییم در آینده او را به حال خود رها خواهد کرد، در صورتی که پیش از این هرگز کسی را به حال خود رها نکرده است،بلکه هیچ چیزی در جهان نیست که بدون هدف و منظوری به حال خود رها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یَکُ نُطْفَةً مِنْ مَنِیٍّ 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عَلَقَةً فَخَلَقَ فَسَوّٰی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مِنْهُ الزَّوْجَیْنِ الذَّکَرَ وَ الْأُنْثیٰ</w:t>
      </w:r>
    </w:p>
    <w:p>
      <w:pPr>
        <w:pStyle w:val="BookText"/>
        <w:rPr/>
      </w:pPr>
      <w:r>
        <w:rPr>
          <w:rFonts w:ascii="IRNazanin" w:hAnsi="IRNazanin" w:eastAsia="IRNazanin"/>
          <w:color w:val="111111"/>
          <w:sz w:val="28"/>
          <w:sz w:val="28"/>
          <w:szCs w:val="28"/>
          <w:rtl w:val="true"/>
          <w:lang w:bidi="fa-IR"/>
        </w:rPr>
        <w:t>آیا نطفه‌ای ترشح شده از منی نبود</w:t>
      </w:r>
      <w:r>
        <w:rPr>
          <w:rFonts w:ascii="IRNazanin" w:hAnsi="IRNazanin" w:eastAsia="IRNazanin"/>
          <w:i/>
          <w:i/>
          <w:iCs/>
          <w:color w:val="111111"/>
          <w:sz w:val="28"/>
          <w:sz w:val="28"/>
          <w:szCs w:val="28"/>
          <w:rtl w:val="true"/>
          <w:lang w:bidi="fa-IR"/>
        </w:rPr>
        <w:t>که پس از آن همچون خون بسته شد و خدا او را آفرید و راست و به قاعده‌اش ساخت</w:t>
      </w:r>
      <w:r>
        <w:rPr>
          <w:rFonts w:ascii="IRNazanin" w:hAnsi="IRNazanin" w:eastAsia="IRNazanin"/>
          <w:color w:val="111111"/>
          <w:sz w:val="28"/>
          <w:sz w:val="28"/>
          <w:szCs w:val="28"/>
          <w:rtl w:val="true"/>
          <w:lang w:bidi="fa-IR"/>
        </w:rPr>
        <w:t>و سپس از آن دو همسر مرد و زن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که گذشتن از این مراحل برای انسان حتمی است،پیمودن جهان دیگر نیز حتمی خواهد بود،و همین اندیشه ارتباط دایمی میان سخن گفتن درباره آخرت را با سخن گفتن از مراحل آفرینش انسان و تطور آن تفسیر می‌کند،و آن کس که به تدبر در این باره بپردازد،به شناخت پروردگار خویش راه خواهد یافت که این از نشانه‌های لطف و حکمت و قدرت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که به تفکر درباره خودش و آفرینش پرداخت،لازم است این پرسش قاطع را برای شخص خود طرح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لَیْسَ ذٰلِکَ بِقٰادِرٍ عَلیٰ أَنْ یُحْیِیَ الْمَوْتیٰ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چنین کرده، توانایی آن را ندارد که مردگان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جوابی برای سؤال جز آن 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است که به روز قیامت و حقایق جهان دیگر مؤمن می‌شود،زیرا که شک درباره جهان دیگر برخاسته از نادانی نسبت به قدرت بی‌حدّ و حصر خداوند متعال است</w:t>
      </w:r>
      <w:r>
        <w:rPr>
          <w:rFonts w:eastAsia="IRNazanin" w:cs="IRNazanin"/>
          <w:color w:val="111111"/>
          <w:sz w:val="28"/>
          <w:szCs w:val="28"/>
          <w:rtl w:val="true"/>
          <w:lang w:bidi="fa-IR"/>
        </w:rPr>
        <w:t>.</w:t>
      </w:r>
      <w:bookmarkStart w:id="96" w:name="pg12334_122546"/>
    </w:p>
    <w:p>
      <w:pPr>
        <w:pStyle w:val="Heading2"/>
        <w:numPr>
          <w:ilvl w:val="1"/>
          <w:numId w:val="1"/>
        </w:numPr>
        <w:rPr/>
      </w:pPr>
      <w:bookmarkStart w:id="97" w:name="__RefHeading___Toc8218477_417432637"/>
      <w:bookmarkStart w:id="98" w:name="_Toc39"/>
      <w:bookmarkEnd w:id="96"/>
      <w:bookmarkEnd w:id="97"/>
      <w:r>
        <w:rPr>
          <w:rtl w:val="true"/>
        </w:rPr>
        <w:t>سوره انسان</w:t>
      </w:r>
      <w:bookmarkEnd w:id="9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8218479_417432637"/>
      <w:bookmarkStart w:id="100" w:name="_Toc40"/>
      <w:bookmarkEnd w:id="99"/>
      <w:r>
        <w:rPr>
          <w:rtl w:val="true"/>
        </w:rPr>
        <w:t>اشاره</w:t>
      </w:r>
      <w:bookmarkStart w:id="101" w:name="pg12334_122548"/>
      <w:bookmarkEnd w:id="100"/>
    </w:p>
    <w:p>
      <w:pPr>
        <w:pStyle w:val="BookText"/>
        <w:rPr/>
      </w:pPr>
      <w:bookmarkEnd w:id="101"/>
      <w:r>
        <w:rPr>
          <w:rFonts w:ascii="IRNazanin" w:hAnsi="IRNazanin" w:eastAsia="IRNazanin"/>
          <w:color w:val="111111"/>
          <w:sz w:val="28"/>
          <w:sz w:val="28"/>
          <w:szCs w:val="28"/>
          <w:rtl w:val="true"/>
          <w:lang w:bidi="fa-IR"/>
        </w:rPr>
        <w:t xml:space="preserve">سوره انسان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Heading3"/>
        <w:numPr>
          <w:ilvl w:val="2"/>
          <w:numId w:val="1"/>
        </w:numPr>
        <w:rPr/>
      </w:pPr>
      <w:bookmarkStart w:id="102" w:name="__RefHeading___Toc8218481_417432637"/>
      <w:bookmarkStart w:id="103" w:name="_Toc41"/>
      <w:bookmarkEnd w:id="102"/>
      <w:r>
        <w:rPr>
          <w:rtl w:val="true"/>
        </w:rPr>
        <w:t>فضیلت سورة</w:t>
      </w:r>
      <w:r>
        <w:rPr>
          <w:rtl w:val="true"/>
        </w:rPr>
        <w:t>:</w:t>
      </w:r>
      <w:bookmarkEnd w:id="103"/>
    </w:p>
    <w:p>
      <w:pPr>
        <w:pStyle w:val="BookText"/>
        <w:rPr/>
      </w:pPr>
      <w:r>
        <w:rPr>
          <w:rFonts w:ascii="IRNazanin" w:hAnsi="IRNazanin" w:eastAsia="IRNazanin"/>
          <w:color w:val="111111"/>
          <w:sz w:val="28"/>
          <w:sz w:val="28"/>
          <w:szCs w:val="28"/>
          <w:rtl w:val="true"/>
          <w:lang w:bidi="fa-IR"/>
        </w:rPr>
        <w:t>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هل أتی را در هر روز پنجشنبه بخواند،خداوند صد حور العین باکره و چهار هزار غیر باکره به همسری او در می‌آورد و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3"/>
        <w:numPr>
          <w:ilvl w:val="2"/>
          <w:numId w:val="1"/>
        </w:numPr>
        <w:rPr/>
      </w:pPr>
      <w:bookmarkStart w:id="104" w:name="__RefHeading___Toc8218483_417432637"/>
      <w:bookmarkStart w:id="105" w:name="_Toc42"/>
      <w:bookmarkEnd w:id="104"/>
      <w:r>
        <w:rPr>
          <w:rtl w:val="true"/>
        </w:rPr>
        <w:t>زمینه کلّی سوره</w:t>
      </w:r>
      <w:bookmarkEnd w:id="10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بیندیش که زمانی هیچ چیزی نبودی تا از تو یاد شود،و سپس خدای حکیم توانا تو را از آمیخته‌ای به نام نطفه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هدف این بیندیش که آیا چیزی جز آزمودن و امتحان کردن است؟ سوره انسان که در نفس آدمی ترس از آخرت را کشت می‌کند،بدین گونه آغاز می‌شود،و آن را معراجی برای تکامل و عروج شخصیت تا رسیدن به درجه نیکانی قرار می‌دهد که شخصیت بی‌نظیر ایشان به رنگ وفا کردن به نذر و بیم</w:t>
      </w:r>
      <w:bookmarkStart w:id="106" w:name="pg12334_122549"/>
    </w:p>
    <w:p>
      <w:pPr>
        <w:pStyle w:val="BookText"/>
        <w:rPr/>
      </w:pPr>
      <w:bookmarkEnd w:id="106"/>
      <w:r>
        <w:rPr>
          <w:rFonts w:ascii="IRNazanin" w:hAnsi="IRNazanin" w:eastAsia="IRNazanin"/>
          <w:color w:val="111111"/>
          <w:sz w:val="28"/>
          <w:sz w:val="28"/>
          <w:szCs w:val="28"/>
          <w:rtl w:val="true"/>
          <w:lang w:bidi="fa-IR"/>
        </w:rPr>
        <w:t>داشتن از روز قیامت و از خود گذشتگی و دور بودن از شهوت مدح و دوستی تسلط بر دیگران رنگین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این سوره مبارکه که در شأن خاندان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شده،با بیان نعمتهای بهشت پیش می‌رود و آن را با وصف پادشاهی جاودانه می‌خواند،و می‌گوید که پروردگار بخشنده ایشان شراب پاکیزه به آنان می‌نوشاند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آن که آدمی در رؤیاهای آرزومندی و گمان زندگی نکند،سیاق قرآن به یاد او می‌آورد که بهای فردوس برین شکیبایی نمودن در برابر حکم خدا و استقامت در برابر فشارهای گناهکاران و کافران و به یاد خدا بودن در شب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است،و بیان می‌کند که گمراهان و ستمگران از آن روی به این عاقبت بد و شوم گرفتار شدند که یاد روز سنگین قیامت را از خاطر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سوره پروردگار به یاد ما می‌آورد که انسان،با اراده و خواستی که خدا به او ارزانی داشته،برای رفتن به راه خدا آزاد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الانسان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Heading3"/>
        <w:numPr>
          <w:ilvl w:val="2"/>
          <w:numId w:val="1"/>
        </w:numPr>
        <w:rPr/>
      </w:pPr>
      <w:bookmarkStart w:id="107" w:name="__RefHeading___Toc8218485_417432637"/>
      <w:bookmarkStart w:id="108" w:name="_Toc43"/>
      <w:bookmarkEnd w:id="107"/>
      <w:r>
        <w:rPr>
          <w:rtl w:val="true"/>
        </w:rPr>
        <w:t>[</w:t>
      </w:r>
      <w:r>
        <w:rPr>
          <w:rtl w:val="true"/>
        </w:rPr>
        <w:t xml:space="preserve">سوره الإنسان </w:t>
      </w:r>
      <w:r>
        <w:rPr>
          <w:rtl w:val="true"/>
        </w:rPr>
        <w:t>(</w:t>
      </w:r>
      <w:r>
        <w:rPr/>
        <w:t>76</w:t>
      </w:r>
      <w:r>
        <w:rPr>
          <w:rtl w:val="true"/>
        </w:rPr>
        <w:t xml:space="preserve">): </w:t>
      </w:r>
      <w:r>
        <w:rPr>
          <w:rtl w:val="true"/>
        </w:rPr>
        <w:t xml:space="preserve">آیات </w:t>
      </w:r>
      <w:r>
        <w:rPr/>
        <w:t>1</w:t>
      </w:r>
      <w:r>
        <w:rPr>
          <w:rtl w:val="true"/>
        </w:rPr>
        <w:t xml:space="preserve"> </w:t>
      </w:r>
      <w:r>
        <w:rPr>
          <w:rtl w:val="true"/>
        </w:rPr>
        <w:t xml:space="preserve">تا </w:t>
      </w:r>
      <w:r>
        <w:rPr/>
        <w:t>31</w:t>
      </w:r>
      <w:r>
        <w:rPr>
          <w:rtl w:val="true"/>
        </w:rPr>
        <w:t>]</w:t>
      </w:r>
      <w:bookmarkEnd w:id="108"/>
    </w:p>
    <w:p>
      <w:pPr>
        <w:pStyle w:val="Heading4"/>
        <w:numPr>
          <w:ilvl w:val="3"/>
          <w:numId w:val="1"/>
        </w:numPr>
        <w:rPr/>
      </w:pPr>
      <w:bookmarkStart w:id="109" w:name="__RefHeading___Toc8218487_417432637"/>
      <w:bookmarkStart w:id="110" w:name="_Toc44"/>
      <w:bookmarkEnd w:id="109"/>
      <w:r>
        <w:rPr>
          <w:rtl w:val="true"/>
        </w:rPr>
        <w:t>اشاره</w:t>
      </w:r>
      <w:bookmarkEnd w:id="11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نَبْتَلِیهِ فَجَعَلْنٰاهُ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لِلْکٰافِرِینَ سَلاٰسِلَ وَ أَغْلاٰلاً وَ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عِبٰادُ اَللّٰهِ یُفَجِّرُونَهٰا تَفْجِیراً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 یَخٰافُونَ یَوْماً کٰانَ شَرُّهُ مُسْتَطِیراً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ذٰلِکَ اَلْیَوْمِ وَ لَقّٰاهُمْ نَضْرَةً وَ 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عَلَی اَلْأَرٰائِکِ لاٰ یَرَوْنَ فِیهٰا شَمْساً وَ لاٰ زَمْهَرِیراً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دٰانِیَةً عَلَیْهِمْ ظِلاٰلُهٰا وَ ذُلِّلَتْ قُطُوفُهٰا تَذْلِیلاً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یُطٰافُ عَلَیْهِمْ بِآنِیَةٍ مِنْ فِضَّةٍ وَ أَکْوٰابٍ کٰانَتْ قَوٰارِیرَا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قَوٰارِیرَا مِنْ فِضَّةٍ قَدَّرُوهٰا تَقْدِیراً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یُسْقَوْنَ فِیهٰا کَأْساً کٰانَ مِزٰاجُهٰا زَنْجَبِیلاً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فِیهٰا تُسَمّٰی سَلْسَبِیلاً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وِلْدٰانٌ مُخَلَّدُونَ إِذٰا رَأَیْتَهُمْ حَسِبْتَهُمْ لُؤْلُؤاً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ثَمَّ رَأَیْتَ نَعِیماً وَ مُلْکاً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عٰالِیَهُمْ ثِیٰابُ سُندُسٍ خُضْرٌ وَ إِسْتَبْرَقٌ وَ حُلُّوا أَسٰاوِرَ مِنْ فِضَّةٍ وَ سَقٰاهُمْ رَبُّهُمْ شَرٰاباً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کٰانَ لَکُمْ جَزٰاءً وَ کٰانَ سَعْیُکُمْ مَشْکُوراً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عَلَیْکَ اَلْقُرْآنَ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 لاٰ تُطِعْ مِنْهُمْ آثِماً أَوْ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اِسْمَ رَبِّکَ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اَللَّیْلِ فَاسْجُدْ لَهُ وَ سَبِّحْهُ لَیْلاً طَوِیلاً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یُحِبُّونَ اَلْعٰاجِلَةَ وَ یَذَرُونَ وَرٰاءَهُمْ یَوْماً ثَقِیلاً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خَلَقْنٰاهُمْ وَ شَدَدْنٰا أَسْرَهُمْ وَ إِذٰا شِئْنٰا بَدَّلْنٰا أَمْثٰالَهُمْ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فَمَنْ شٰاءَ اِتَّخَذَ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یُدْخِلُ مَنْ یَشٰاءُ فِی رَحْمَتِهِ وَ اَلظّٰالِمِینَ أَعَدَّ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bookmarkStart w:id="111" w:name="pg12334_122551"/>
    </w:p>
    <w:p>
      <w:pPr>
        <w:pStyle w:val="Heading4"/>
        <w:numPr>
          <w:ilvl w:val="3"/>
          <w:numId w:val="1"/>
        </w:numPr>
        <w:rPr/>
      </w:pPr>
      <w:bookmarkStart w:id="112" w:name="__RefHeading___Toc8218489_417432637"/>
      <w:bookmarkStart w:id="113" w:name="_Toc45"/>
      <w:bookmarkEnd w:id="111"/>
      <w:bookmarkEnd w:id="112"/>
      <w:r>
        <w:rPr>
          <w:rtl w:val="true"/>
        </w:rPr>
        <w:t>معنای واژه‌ها</w:t>
      </w:r>
      <w:bookmarkEnd w:id="11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أمشاج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آمیخته،و مشجت هذا بهذا یعنی این را به آن آمیختم،و واحد امشاج مشج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پراکنده شده و به دورترین جا 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قمطریرا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بدی و شرّ سخت،و اقمطر الیوم اقمطرارا و یوم قمطریر و قماطر چنان است که گویی شرّ پاره‌ای از آن به پاره دیگر پیچید و 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بصری درباره این روز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اسم سختی دارد،و خود از اسمش سخت‌تر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زمهریرا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سخت‌ترین درجه سرد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قواریرا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شددنا أسرهم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منظم کردن دستگاههای بدن آفرینش ایشان را استحکام بخشیدیم،چه اصل معنی أسر بستن است،و اسیر بدان سبب بدین نام خوانده می‌شود که او را با بندها می‌بندند</w:t>
      </w:r>
      <w:r>
        <w:rPr>
          <w:rFonts w:eastAsia="IRNazanin" w:cs="IRNazanin"/>
          <w:color w:val="111111"/>
          <w:sz w:val="28"/>
          <w:szCs w:val="28"/>
          <w:rtl w:val="true"/>
          <w:lang w:bidi="fa-IR"/>
        </w:rPr>
        <w:t>.</w:t>
      </w:r>
    </w:p>
    <w:p>
      <w:pPr>
        <w:pStyle w:val="Heading4"/>
        <w:numPr>
          <w:ilvl w:val="3"/>
          <w:numId w:val="1"/>
        </w:numPr>
        <w:rPr/>
      </w:pPr>
      <w:bookmarkStart w:id="114" w:name="__RefHeading___Toc8218491_417432637"/>
      <w:bookmarkStart w:id="115" w:name="_Toc46"/>
      <w:bookmarkEnd w:id="114"/>
      <w:r>
        <w:rPr>
          <w:rtl w:val="true"/>
        </w:rPr>
        <w:t>شما را در راه خدا طعام می‌دهیم</w:t>
      </w:r>
      <w:bookmarkEnd w:id="115"/>
    </w:p>
    <w:p>
      <w:pPr>
        <w:pStyle w:val="Heading5"/>
        <w:numPr>
          <w:ilvl w:val="4"/>
          <w:numId w:val="1"/>
        </w:numPr>
        <w:rPr/>
      </w:pPr>
      <w:bookmarkStart w:id="116" w:name="__RefHeading___Toc8218493_417432637"/>
      <w:bookmarkStart w:id="117" w:name="_Toc47"/>
      <w:bookmarkEnd w:id="116"/>
      <w:r>
        <w:rPr>
          <w:rtl w:val="true"/>
        </w:rPr>
        <w:t>اشاره</w:t>
      </w:r>
      <w:bookmarkEnd w:id="117"/>
    </w:p>
    <w:p>
      <w:pPr>
        <w:pStyle w:val="Heading5"/>
        <w:numPr>
          <w:ilvl w:val="4"/>
          <w:numId w:val="1"/>
        </w:numPr>
        <w:rPr/>
      </w:pPr>
      <w:bookmarkStart w:id="118" w:name="__RefHeading___Toc8218495_417432637"/>
      <w:bookmarkStart w:id="119" w:name="_Toc48"/>
      <w:bookmarkEnd w:id="118"/>
      <w:r>
        <w:rPr>
          <w:rtl w:val="true"/>
        </w:rPr>
        <w:t>شرح آیات</w:t>
      </w:r>
      <w:r>
        <w:rPr>
          <w:rtl w:val="true"/>
        </w:rPr>
        <w:t>:</w:t>
      </w:r>
      <w:bookmarkEnd w:id="1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انسان خدای خود را بشناسد،خدا نفس او را به وی می‌شناساند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چون نفس خود را بشناسد پروردگار خود را شناخته است،و در</w:t>
      </w:r>
    </w:p>
    <w:p>
      <w:pPr>
        <w:pStyle w:val="BookText"/>
        <w:rPr/>
      </w:pPr>
      <w:r>
        <w:rPr>
          <w:rFonts w:ascii="IRNazanin" w:hAnsi="IRNazanin" w:eastAsia="IRNazanin"/>
          <w:color w:val="111111"/>
          <w:sz w:val="28"/>
          <w:sz w:val="28"/>
          <w:szCs w:val="28"/>
          <w:rtl w:val="true"/>
          <w:lang w:bidi="fa-IR"/>
        </w:rPr>
        <w:t>هر جا که به تفکر بپردازد چیزی جز آیات صنع و گواههایی بر تدبیر خدای متعال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نشانه علمی که قرآن آن را بر آدمی القا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حدوث او پس از عدم است،و این که پس از فراموش شدن و مجهول بودن به صورت چیزی قابل ذکر در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أَتیٰ عَلَی الْإِنْسٰانِ حِینٌ مِنَ الدَّهْرِ لَمْ یَکُنْ شَیْئاً مَذْکُوراً</w:t>
      </w:r>
    </w:p>
    <w:p>
      <w:pPr>
        <w:pStyle w:val="BookText"/>
        <w:rPr/>
      </w:pPr>
      <w:r>
        <w:rPr>
          <w:rFonts w:ascii="IRNazanin" w:hAnsi="IRNazanin" w:eastAsia="IRNazanin"/>
          <w:color w:val="111111"/>
          <w:sz w:val="28"/>
          <w:sz w:val="28"/>
          <w:szCs w:val="28"/>
          <w:rtl w:val="true"/>
          <w:lang w:bidi="fa-IR"/>
        </w:rPr>
        <w:t>آیا هنگامی از روزگار بر آدمی گذشت که چیزی یاد کردنی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و علامت که در ژرفنای انسان نفوذ می‌کند،و از آن به صورت استفهام تعبیر شده،ما را در هنگام تفکر در ابعاد آن چنان می‌کند که در فهم صیرورت و شدن زمانی در پیدایش خویش زندگی می‌کنیم،و این فهم و احساسی است که بر عقل می‌افزاید،و غرور را از میان می‌برد،و آدمی را به تراز حکمت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است؛بعضی گفته‌اند که در این 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دیگران آن را استفهام تقریری دانسته‌اند، یعنی پرسشی است که پرسنده پاسخ آن را می‌داند و آن را بدان جهت طرح کرده است که از طرف دیگر اعتراف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کلمات در استعمالهای ادبی متفاوت بر معنای لغوی خود باقی می‌مانند،چیزی که هست هدف به کار گرفتن آنها بنا بر سیاق مختلف می‌شود، پس 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معنی استفهامی آمده،اما استفهام برای چیست؟ این وظیفه کلمات نیست بلکه مربوط به کسی است که آنها را به 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آن در عالم مادیات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سیاره‌ای است که انسان را بر خود حمل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چرا و به کجا انسان حرکت می‌کند؟دیگر شأن و وظیفه سیاره نیست بلکه شأن انسان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راهنما این آیه را به چند گونه تفسیر کرده‌اند که همین امر از ابعاد گوناگون آن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الجهنی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آیه پرسش کردم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مقدّری ذکرنا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و زرارة گفت که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آیه پرسیدم و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بود ولی یاد شده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یاد شده بود،ولی در آفرینش یاد شده و مذکور نبود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و به همین گونه روایتهای فراوان وجود دارد که ما را به آن هدایت می‌کند که انسان پیش از پیدا کردن وجود مادّی در زندگی،از دو مرحله گذشته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تقدیر در علم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آفرینش و نشأت،همچون عالم اشباح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عالم ذرّ و عالم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اصلاب و سپس عالم ارحام و در پایان عالم دنیا،و در این عالمها و پیش از دنیا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و شیء بوده،ولی در نزد آفریدگان به سبب حقارت متناهی خود مذکور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خَلَقْنَا الْإِنْسٰانَ مِنْ نُطْفَةٍ أَمْشٰاجٍ</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نطفه‌ای آمیخته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مرد و زن با یکدیگر آمیخته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به همان گونه که از لحاظ معنوی نیز این اختلاط وجود دارد،بدان سبب که آدمی حامل صفات وراثتی و نفسی و شکلی از هر دو طرف است که نماینده آن امتداد در تاریخ و مجتمع همچون نیاکان و پدران و دیگر خویشاوندان است،و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که انسان را با این گفته توصیف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فرو ریختن آمیخته‌ها از آبشخورهای اصلاب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به این مطلب اشاره کرده است،و از ناحیه سوم انسان زندگی دو گانه مهمی دارد،بدان جهت که در آغاز آمیخته‌ای دانسته‌های فطرت و</w:t>
      </w:r>
    </w:p>
    <w:p>
      <w:pPr>
        <w:pStyle w:val="BookText"/>
        <w:rPr/>
      </w:pPr>
      <w:r>
        <w:rPr>
          <w:rFonts w:ascii="IRNazanin" w:hAnsi="IRNazanin" w:eastAsia="IRNazanin"/>
          <w:color w:val="111111"/>
          <w:sz w:val="28"/>
          <w:sz w:val="28"/>
          <w:szCs w:val="28"/>
          <w:rtl w:val="true"/>
          <w:lang w:bidi="fa-IR"/>
        </w:rPr>
        <w:t>عقل و ایمان،و شهوتهای هوا و جهل و انکار بوده که میان سپاهیان رحمان و یاران شیطان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هر چیز در انسان محتمل دو تمایل و دو رنگ و دو برنامه و دو وجهه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باطل،خدا یا شیطان،عقل یا جهل،ایمان یا انکار،بهشت یا دوزخ،و چنان می‌نماید که این دوگانگی به کلمه أمشاج نزدیکتر است،زیرا که کار دوگانگیها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 میان آب مرد و آب زن،یا میان عوامل مختلف وراثتی از پدران و مادران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 برای این دوگانگی است،و دلیلی بر آن حکمت ابتلاء و در معرض آزمایش قرار گرفتن پس از بیان این دوگانگی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نَبْتَلِیهِ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می‌آزماییم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آزمودن در حیات آدمی در آن هنگام صدق می‌کند که وی مختار باشد،و این بسته به آن است که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وی آمیخته از دو تمایل و دو آگاهی بوده باشد که یکی از آنها خیر و دیگری 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انسان که زندگی را می‌گذراند و از نعمت وجود بهره‌مند می‌شود،واجب است که از این مطلب آگاه باشد که ابتلاء و آزموده شدن جزئی از وجود او است،و اگر چنین نمی‌بود،زندگی وی بی معنی و بی‌روح و بی‌هدف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به صورت سیب گندیده‌ای در می‌آمد که نه مزه دارد و نه بوی خوش،یا آب متعفنی که نه به درد آشامیدن می‌خورد و نه به کار شست و شو و پاکیزه شدن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بودن کلمه ابتلاء دلیل بر آن است که آدمی به وسیله هر چیز نیک یا بدی که با او پیوستگی دارد،در معرض آزمایش قرار می‌گیرد،و اولین چیزی که به وسیله آن آزمایش می‌شود،نعمت آفریده شدن است،تا معلوم شود که آیا از پروردگار خویش که او را آفریده و خود پیش از آن چیز یاد شده‌ای نبوده، سپاسگزاری می‌کند،یا با این نعمت با انکار و کفران رو به رو می‌شود؟امام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نخستین نعمتی که خدای عزّ و جلّ تو را با آن در معرض امتحان قرار داد و آن را به تو بخشید،کدام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که چیز یاد شده‌ای نبودم آفرید،گفت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p>
    <w:p>
      <w:pPr>
        <w:pStyle w:val="BookText"/>
        <w:rPr/>
      </w:pP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چون پروردگار ما اراده آزمودن انسان کرد،شرایط و لوازمی را که سبب مسئول شدن و در معرض امتحان قرار گرفتن آدمی است،برای او فراهم آورد،تا در آن هنگام که به کفران نعمت می‌پردازد حجتی علیه او باشد،و آن گاه که قصد ایمان آوردن و سپاسگزاری می‌کند،همچون وسیله شایسته‌ای در اختیار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فَجَعَلْنٰاهُ سَمِیعاً بَصِیراً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شنوا و دانا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دو دریچه برای ارتباط میان عقل آدمی و آفریدگان است،و از مهمترین افزارهای معرفت و شناخت برای او به شمار می‌رود،و در نتیجه از آشکارترین وسایل اختیار او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گوش خود از اندرزها و آزمایشهای دیگران بهره‌مند می‌شود،و با چشم و بینش خود جنبه‌های گوناگون امور را می‌بیند و به اختیار خود راه و روشی را که خواستار آن است برمی‌گزیند،و این خود عاملی است که مسئولیت را بر او تحمیل و حجت را بر او تمام می‌کند،ولی خدا چنان می‌خواهد که کاملترین حجت بر ضد او اقامه شود،و به همین جهت راه را به او می‌نماید و طریق شناختن حق و باطل و درست و نادرست را به او نشان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هَدَیْنٰاهُ السَّبِیلَ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او نشان دادیم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نشانه‌های راه درست برای بشر واضح و آشکار است،و خدا به توسط فطرت و عقل و رسالتها و رسولان آنها را به او نشان داده است،ولی او را مجبور نکرده است تا خلاف حکمت آزمون‌پذیری نبوده باشد،بلکه انتخاب یکی از دو راه خیر یا شر را به اختیار خود او واگذارده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شٰاکِراً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سپاسگزار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فطرت و عقل و هدایت پروردگارش پیروی می‌کند،و راهی را که در اختیار او قرار داده است می‌پذیرد و بر آن می‌رود،و در نتیجه برای نعمتهایی که در اختیار او نهاده است از او سپاسگزاری می‌کند که فرمانبرداری از او نیز از جمله</w:t>
      </w:r>
    </w:p>
    <w:p>
      <w:pPr>
        <w:pStyle w:val="BookText"/>
        <w:rPr/>
      </w:pPr>
      <w:r>
        <w:rPr>
          <w:rFonts w:ascii="IRNazanin" w:hAnsi="IRNazanin" w:eastAsia="IRNazanin"/>
          <w:color w:val="111111"/>
          <w:sz w:val="28"/>
          <w:sz w:val="28"/>
          <w:szCs w:val="28"/>
          <w:rtl w:val="true"/>
          <w:lang w:bidi="fa-IR"/>
        </w:rPr>
        <w:t>سپاسگزاریها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کَفُوراً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ناسپاس می‌شود و کفران نعمت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ندای حق گوش نمی‌دهد،و راه خدا را نمی‌بیند و بر آن نمی‌رود، پس سپاسگزار نعمتهای پروردگارش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جهت خداوند متعال از هدایت یافتن و کفران و کافر شدن با الفاظ شکر و کفر تعبیر کرده است که آنها اساس و نقطه اتکاء است،پس هر گمراهی و کفر و انحراف در زندگی آدمی کفران نعمتهای خدا،و هر هدایت و ایمان و عمل صالح شکر و سپاسگزاری پروردگار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بن أعین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آیه پرسش کردم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راه پیروی می‌کند که شاکر است،و یا آن را ترک می‌کند که کافر است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و در آن هنگام که آدمی به پروردگار خویش و نعمتهای او کافر می‌شود، به سوی عذاب سختی پیش می‌رود که برای هر کافر و ناسپاسی آماده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أَعْتَدْنٰا لِلْکٰافِرِینَ سَلاٰسِلَ وَ أَغْلاٰلاً وَ سَعِیراً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ساختیم برای کافران زنجیرها و غلها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قید و بندهایی در جهنم است که در ازای هر سلسله هفتاد ذراع است، </w:t>
      </w:r>
      <w:r>
        <w:rPr>
          <w:rStyle w:val="FootnoteAnchor"/>
          <w:rtl w:val="true"/>
        </w:rPr>
        <w:footnoteReference w:id="279"/>
      </w:r>
      <w:r>
        <w:rPr>
          <w:rFonts w:ascii="IRNazanin" w:hAnsi="IRNazanin" w:eastAsia="IRNazanin"/>
          <w:color w:val="111111"/>
          <w:sz w:val="28"/>
          <w:sz w:val="28"/>
          <w:szCs w:val="28"/>
          <w:rtl w:val="true"/>
          <w:lang w:bidi="fa-IR"/>
        </w:rPr>
        <w:t>و رازی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سلاسل پاها را به گردنها می‌بندند و با غلها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دستها را، </w:t>
      </w:r>
      <w:r>
        <w:rPr>
          <w:rStyle w:val="FootnoteAnchor"/>
          <w:rtl w:val="true"/>
        </w:rPr>
        <w:footnoteReference w:id="280"/>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زنجیرها برای آن بوده باشد که تبهکاران را به وسیله آنها به یکدیگر می‌بندند و بر روی زمین می‌کشند،و غلها برای آن که یک دست و یک پای آنان را به گردنهاشان ببندند،و این جزای شایسته‌ای برای کافران است، زیرا که از آزادی بخشیده شده به ایشان در دنیا سوء استفاده کرده بودند و به همین سبب در آخرت با غل و زنجیر بسته می‌شوند و دیگر آزادی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زنجیرها و غلهای آخرت تجسمهایی از همانندهای دنیایی آنها است،بدان سبب که هر که از</w:t>
      </w:r>
    </w:p>
    <w:p>
      <w:pPr>
        <w:pStyle w:val="BookText"/>
        <w:rPr/>
      </w:pPr>
      <w:r>
        <w:rPr>
          <w:rFonts w:ascii="IRNazanin" w:hAnsi="IRNazanin" w:eastAsia="IRNazanin"/>
          <w:color w:val="111111"/>
          <w:sz w:val="28"/>
          <w:sz w:val="28"/>
          <w:szCs w:val="28"/>
          <w:rtl w:val="true"/>
          <w:lang w:bidi="fa-IR"/>
        </w:rPr>
        <w:t>ارزشهای حق و راه هدایت پیروی نکند،و دنبال راهها و برنامه‌های بشری رود، گرفتار زنجیرهای بردگی و مشکلات و گرفتاریهای مختلف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شاکران و سپاسگزارانی که پروردگارشان به آنان نشان ابرار و نیکان عنایت کرده،نه تنها از زنجیرهای گمراهی و غلها و آتش آن در دنیا آزاد شده‌اند،بلکه در آخرت نیز از آزادی کامل برخوردار می‌شوند و پاداش شایسته خود را به خاطر سپاسگزاری و پیروی از رسالت خدای عزّ و جلّ دریافت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الْأَبْرٰارَ یَشْرَبُونَ مِنْ کَأْسٍ کٰانَ مِزٰاجُهٰا کٰافُوراً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 از جامی می‌آشامند که نوشابه آن آمیخته به کافور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 جمع برّ است؛و در صحاح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برّ ابرار است،و فلان یبرّ خالقه و یتبرّره،یعنی فلانی از آفریدگار خویش اطاعت می‌کند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و قرآن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ضمن بیان صفات آنان تفسیر می‌کند،و از این راه معنی به صورتی بهتر و آشکارتر به ذهن نزدیک می‌شود و در آن رسوخ پیدا می‌کند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ابرار در بهشت می‌نوشند،طعم و مزاجی آمیخته به صفات نیکوی کافور دارد که،به گفته ابن عباس،نام چشمه‌ای در بهشت است، </w:t>
      </w:r>
      <w:r>
        <w:rPr>
          <w:rStyle w:val="FootnoteAnchor"/>
          <w:rtl w:val="true"/>
        </w:rPr>
        <w:footnoteReference w:id="282"/>
      </w:r>
      <w:r>
        <w:rPr>
          <w:rFonts w:ascii="IRNazanin" w:hAnsi="IRNazanin" w:eastAsia="IRNazanin"/>
          <w:color w:val="111111"/>
          <w:sz w:val="28"/>
          <w:sz w:val="28"/>
          <w:szCs w:val="28"/>
          <w:rtl w:val="true"/>
          <w:lang w:bidi="fa-IR"/>
        </w:rPr>
        <w:t>و سعید بن قتاده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به کافور آمیخته و با مشک مهر بر آن نهاده می‌شود؛و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کافور مقصود سفیدی و خوشبویی و خنکی آن است،بدان سبب که کافور نوشیدنی نیست، </w:t>
      </w:r>
      <w:r>
        <w:rPr>
          <w:rStyle w:val="FootnoteAnchor"/>
          <w:rtl w:val="true"/>
        </w:rPr>
        <w:footnoteReference w:id="283"/>
      </w:r>
      <w:r>
        <w:rPr>
          <w:rFonts w:ascii="IRNazanin" w:hAnsi="IRNazanin" w:eastAsia="IRNazanin"/>
          <w:color w:val="111111"/>
          <w:sz w:val="28"/>
          <w:sz w:val="28"/>
          <w:szCs w:val="28"/>
          <w:rtl w:val="true"/>
          <w:lang w:bidi="fa-IR"/>
        </w:rPr>
        <w:t>و مقاتل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کافور این دنیا نیست،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آنچه را که در نزد او است به نام آنچه در نزد شما وجود دارد نامیده است تا دلها به آن هدایت شود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و از فواید کافور طبیعت سرد و از بین برده شدن تشنگی به توسط آن است،و هنگامی که با نوشیدنی آمیخته شود،برای بدن سودمندتر خواهد بود و این</w:t>
      </w:r>
    </w:p>
    <w:p>
      <w:pPr>
        <w:pStyle w:val="BookText"/>
        <w:rPr/>
      </w:pP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نوشیدنی موجود در آن جام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عَیْناً یَشْرَبُ بِهٰا عِبٰادُ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که بندگان خدا از آن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در این جا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 مگر مردمان از چشمه آب نمی‌نوشند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کلمه با معنی سیراب شدن همراه است،یعنی از آن می‌نوشند و به وسیله آن سیراب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چشمه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چشمه‌ای است که در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می‌جوشد و از آن جا به خانه‌های پیامبران و مؤمنان روان می‌شود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یُفَجِّرُونَهٰا تَفْجِیراً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می‌گشایند و روانه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وقت که بخواهند به جانب چشمه می‌روند که سر به مهر است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اجازۀ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می‌گشایند و از نوبر پاکیزه آن،چندان که بخواهند،می‌نوشیدند و سیراب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قرطبی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ایشان در میان خانه‌های آنان به راه می‌افتد و به طرف کاخهای آن بالا می‌رود و در دست او چوبی است که با آن به آب اشاره می‌کند و آب همراه او به راه می‌افتد و بر سطح زمین هموار بدون چاله به طرف خانه‌ها جاری می‌شود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و چنین پاداشی را هر کس به صورت فطری خواستار است،و از همین جا قرآن ما را به یک حقیقت مهم متوجه می‌سازد،و آن این که به چنین نعمتی کسانی جز ابرار دسترس پیدا نمی‌کنند،و در نتیجه نیکوکاریهایی که در دوران زندگی خود انجام داده بودند مستحق چنین پاداشی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یُوفُونَ بِالنَّذْرِ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نذری که کرده‌اند وفا دارند و آن را به انجام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نذر و پیمانی را که بر خود پذیرفته‌اند به انجام می‌رسانند،آشکارترین</w:t>
      </w:r>
    </w:p>
    <w:p>
      <w:pPr>
        <w:pStyle w:val="BookText"/>
        <w:rPr/>
      </w:pPr>
      <w:r>
        <w:rPr>
          <w:rFonts w:ascii="IRNazanin" w:hAnsi="IRNazanin" w:eastAsia="IRNazanin"/>
          <w:color w:val="111111"/>
          <w:sz w:val="28"/>
          <w:sz w:val="28"/>
          <w:szCs w:val="28"/>
          <w:rtl w:val="true"/>
          <w:lang w:bidi="fa-IR"/>
        </w:rPr>
        <w:t>مصداقهای نذر در زندگی انسان عهدی است که خدا از او گرفته است،و او با نخستین میثاق در عالم ذرّ ایفای آن را بر عهده گرفته و بر خود واجب کرده است که پروردگار یکتای خود را بپرستد و از او فرمان برد و اولیای او را دوست بدارد،و امامان راهنمای ما این معنی را بیان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یُوفُونَ بِالنَّذْرِ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نذری وفاداری می‌کنند که بر ایشان از ولایت ما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نذری وفا می‌کنند که در پیمان خدا بر عهده ایشان از ولایت ما گرفته شده است</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و در آن هنگام که شخصیت جامعه بر اساس وفاداری نسبت به تعهدات است،چنین چیزی مایه افزون شدن اعتماد و اطمینان در میان مردمان خواهد شد،و جامعه را برای پیشرفت و تمدن آماده خواهد ساخت،بدان جهت که تمدّن در حقیقت مجموعه‌ای از ارزشهایی است که جامعه به آن ایمان دارد و به آنها وفادار است،و ریشه تمدن تراکم پیدا کردن کوششها و فعالیتها است که این همه وابسته به اطمینان طرفینی است و آن از وفای به عهدها و پیمانها فراهم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این که ابرار ملتزم پیمانهای خویشند و به نذری که کرده‌اند وفاداری نشان می‌دهند،آن است که ایشان از هوسها و هراسهای قیامت آگاه‌اند و از آن بیم دارند،و خود را به درجه‌ای می‌رسانند که مثل چنان روزی خواستار آن درجه از ایمان و فرمانبرداری از خدای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یَخٰافُونَ یَوْماً کٰانَ شَرُّهُ مُسْتَطِیراً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روزی بیمناکند که شرّ آن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عبوس و ترشرو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و از علی بن ابراهیم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مستطیر به معنی عظیم است</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پس ترس حقیقی از آخرت همان است که سبب ایمان می‌شود و آدمی را از خیانت کردن</w:t>
      </w:r>
    </w:p>
    <w:p>
      <w:pPr>
        <w:pStyle w:val="BookText"/>
        <w:rPr/>
      </w:pPr>
      <w:r>
        <w:rPr>
          <w:rFonts w:ascii="IRNazanin" w:hAnsi="IRNazanin" w:eastAsia="IRNazanin"/>
          <w:color w:val="111111"/>
          <w:sz w:val="28"/>
          <w:sz w:val="28"/>
          <w:szCs w:val="28"/>
          <w:rtl w:val="true"/>
          <w:lang w:bidi="fa-IR"/>
        </w:rPr>
        <w:t xml:space="preserve">باز می‌دارد و همچنین از پیمانشکنی و دروغ و هر گناه دیگر،و او را به هر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پاکی و پاکیزگی در دنیا رهنمون می‌شود،و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آخرت توشه راه آدمی در سفر کردن به سوی کمال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قرآن پیوسته آخرت را به یاد ما می‌آورد تا به صورت جزئی از حیثیت فرهنگی ما در آید و با شخصیتهای ما آمیخته شود،و رنگ نماینده اساسی زندگی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دیگر آن است که نزدیک شدن ابرار به پروردگارشان و به نعمتهای بزرگی که به آن می‌رسند،مسئولیت اجتماعی ایشان را در برابر ناتوانان و نیازمندان،با وجود نیازمندی خود ایشان به طعام،بر دوش آنان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یُطْعِمُونَ الطَّعٰامَ عَلیٰ حُبِّهِ مِسْکِیناً وَ یَتِیماً وَ أَسِیراً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دوستی او به درویش و یتیم و مسکین خوراک می‌خورانند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خاطر دوستی خدا،و این از لحاظ معنی درست است،ولی سیاق کلام از دوستی خوراک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به ضمیر نزدیکتر است،و بدان روی که دوستی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بعد به مناسبت اهمیتی که دارد مستقلا آمده و دلیلی برای تکرار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معنی است که مراد از دوستی خوراک در این جا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ابرار پس مانده خوراک خود را به دیگران نمی‌دهند،بلکه همان خوراک را که خود می‌خورند به ایشان می‌دهند و کارشان به حدّ از خودگذشتگی می‌رسد،بدان سان که با وجود دوست داشتن و نیازمند بودن به طعام آن را به دیگران می‌بخشند،و این از بهترین مراحل فداکاری و بخشندگی است،و تأکیدی بر آن است که انفاق کردن آنچه نفس آن را دوست می‌دارد،از شرایط قرآن برای رسیدن به درجه برّ است،چنان که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تَنٰالُوا الْبِرَّ حَتّٰی تُنْفِقُوا مِمّٰا تُحِبُّونَ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می‌شود که انفاق به منظور خود بزرگبینی و استکبار و برتری بر دیگران و گستردن تسلط بر ایشان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انفاقی همراه با منت گذاشتن و ریاکاری است،ولی ابرار در انفاق کردن خود حالت خلوص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نُطْعِمُکُمْ لِوَجْهِ اللّٰهِ لاٰ نُرِیدُ مِنْکُمْ جَزٰاءً وَ لاٰ شُکُوراً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w:t>
      </w:r>
    </w:p>
    <w:p>
      <w:pPr>
        <w:pStyle w:val="BookText"/>
        <w:rPr/>
      </w:pPr>
      <w:r>
        <w:rPr>
          <w:rFonts w:ascii="IRNazanin" w:hAnsi="IRNazanin" w:eastAsia="IRNazanin"/>
          <w:color w:val="111111"/>
          <w:sz w:val="28"/>
          <w:sz w:val="28"/>
          <w:szCs w:val="28"/>
          <w:rtl w:val="true"/>
          <w:lang w:bidi="fa-IR"/>
        </w:rPr>
        <w:t>راه خدا طعام می‌دهیم و پاداش و سپاسگزاری از شما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در مقابل انفاق خویش و خدمتهایی که نسبت به دیگران انجام می‌دهند،به چیزی جز خرسندی خدا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پاداشی که او می‌دهد نظر ندارند،و این نشانه وجود توحید و یکتاپرستی در جانهای ایشان است،و به همین سبب خواستار کلمه‌ای حاکی از سپاسگزاری و امتنان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که این را بر زبان نیاوردند،بلکه آن را در خاطر خود پنهان کردند،و خدا از این پنهان کردن ایشان خبر داد،می‌گویند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خواستار پاداشی که با آن پاداش عمل ما را تلافی کنید،یا خواستار سپاسگزاری از شما نیستیم،بلکه به خاطر خدا و خواستار پاداش او بودن شما را اطعام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و این چیزی است که آنان را در بخشندگی دایمی نگاه می‌دارد،بدان جهت که به سبب پاداش ندادن دیگران به ایشان یا در مقابل پاداش ایشان حالت منفی گرفتن ایستار منفی اختیار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ابرار از خودپسندی و خوددوستی به این درجه عالی ارتقا پیدا می‌کنند؟چگونه دوستی مالی را که برای فراهم آوردن خوراک خود به آن نیاز دارند،و با وجود فطری نفسها بودن دوستی مال،این دوستی را از جانهای خود بیرون می‌کنند،آن هم در صورتی که مهمترین حاجت در نزد آدمی نیازمندی به خوراک است؟و از این بالاتر،چگونه بر غریزه دوستی تسلط بر دیگران و برتری یافتن در زمین را که بزرگترین غریزه در آدمی است،و همین سبب خروج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 شد،چنان پیروز می‌شوند که حتی چشم به یک کلمه سپاسگزاری در مقابل بخشش به دیگران که به ایشان گفته شود ندارند،یا هر پاداش و مکافات دیگری؟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ضمیر خود با هراسهای قیامت زندگی می‌کنند،و همه همّ و غمّ ایشان رهایی یافتن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این،در عالم دیگری به سر می‌برند که خواستها و توقعات دیگری جز خواستها و توقعات این جهان مادی محدود دارد،و این</w:t>
      </w:r>
    </w:p>
    <w:p>
      <w:pPr>
        <w:pStyle w:val="BookText"/>
        <w:rPr/>
      </w:pPr>
      <w:r>
        <w:rPr>
          <w:rFonts w:ascii="IRNazanin" w:hAnsi="IRNazanin" w:eastAsia="IRNazanin"/>
          <w:color w:val="111111"/>
          <w:sz w:val="28"/>
          <w:sz w:val="28"/>
          <w:szCs w:val="28"/>
          <w:rtl w:val="true"/>
          <w:lang w:bidi="fa-IR"/>
        </w:rPr>
        <w:t>را نیک می‌دانند که بهای نجات یافتن از آن روز وحشتناک و هولناک و فظیع، جلوگیری و پرهیز از آزمندی نفس و پرداختن به نگاهداری از ناتوانان و نیازمندان است،بدان سبب که مسئولیت اجتماعی در برابر ناکامان و تیره‌بختان یک امر اختیاری نیست که انسان آن را تحمل کند یا چنین نکند،بلکه یک واجب دینی است که به سرنوشت او در جهان دیگر وابستگی دارد،و عاقبت آن در نزد خدا است،و در آن هنگام که چنین حقیقتی در جان کسی رسوخ پیدا کند،دیگر در انجام دادن واجبی که بر عهده دارد هیچ سستی نشان نخواهد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نَخٰافُ مِنْ رَبِّنٰا یَوْماً عَبُوساً قَمْطَرِیراً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پروردگار خویش برای روزی ترش و صعب و سخت بیم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 و دشوار؛اخفش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قمطریر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سخت‌ترین و پربلاترین روزها، </w:t>
      </w:r>
      <w:r>
        <w:rPr>
          <w:rStyle w:val="FootnoteAnchor"/>
          <w:rtl w:val="true"/>
        </w:rPr>
        <w:footnoteReference w:id="292"/>
      </w:r>
      <w:r>
        <w:rPr>
          <w:rFonts w:ascii="IRNazanin" w:hAnsi="IRNazanin" w:eastAsia="IRNazanin"/>
          <w:color w:val="111111"/>
          <w:sz w:val="28"/>
          <w:sz w:val="28"/>
          <w:szCs w:val="28"/>
          <w:rtl w:val="true"/>
          <w:lang w:bidi="fa-IR"/>
        </w:rPr>
        <w:t>و کسایی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 دشوار و سخت باشد،آن را مقمطر می‌گویند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شایسته چنان است که در این جا شأن نزول سوره را بر حسب گفته راویان و مفسّران فرقه‌های مختلف اسلامی نقل کنیم،تا معلوم شود که این صفات یاد شده در قرآن را مردمانی همچون ما تجسم بخشیده‌اند که از گوشت و خون آفریده شده و در وجودشان نیازمندیها و غرایزی وجود داشته که بر آنها توانسته بوده‌اند به حول و قوه الاهی غالب شوند،و نیز از فضیلت آگاهی از آخرت و شناختن صحیح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ذریّه رسول اللّٰه یعنی فاطمه و شوهر و فرزندان ایشان و خادمه‌شان 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طبرسی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در حق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شد،و کنیزک ایشان که فضّه نام داشت،و آن مروی از ابن عباس و ابو صالح است و داستانی دراز دارد که خلاصه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w:t>
      </w:r>
    </w:p>
    <w:p>
      <w:pPr>
        <w:pStyle w:val="BookText"/>
        <w:rPr/>
      </w:pPr>
      <w:r>
        <w:rPr>
          <w:rFonts w:ascii="IRNazanin" w:hAnsi="IRNazanin" w:eastAsia="IRNazanin"/>
          <w:color w:val="111111"/>
          <w:sz w:val="28"/>
          <w:sz w:val="28"/>
          <w:szCs w:val="28"/>
          <w:rtl w:val="true"/>
          <w:lang w:bidi="fa-IR"/>
        </w:rPr>
        <w:t>حسین بیمار شدند و دنیای ایشان و بزرگان عرب از ایشان دیدار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برای دو پسرت نذری کنی،پس نذر کرد که اگر خداوند متعال آنان را شفا دهد سه روز روزه گیرد،و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فضه چنین نذری کردند؛فرزندان شفا یافتند،و چون چیزی نداشتند،علی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صاع جو از یک یهودی به وام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برای آن گرفت تا پارچه‌ای را برای او ببافد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نزد فاطمه آورد که یک صاع از آن را آسیاب و آرد کرد و با آن نان پخت؛چون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نماز مغرب فراغت یافت و فاطمه با نان برای افطار بر سر سفره آمد،درویشی بر در خانه ایشان آمد و چیزی خواست و آن نان را به او بخشیدند و چیزی جز آب نچشیدند،و چون روز دوم شد صاع دیگری آرد و خمیر شد و نان پخته آن بر سر سفره آمد و این روز نیز مسکینی از ایشان چیزی خواست و نان را به او بخشیدند و چیزی از آن را نخوردند و با اندکی آب افطار کردند،و در روز سوم باقی جو به وام گرفته شده آرد شد و سرنوشتی چون نانهای دو روز گذشته داشت و به مصرف روزه شکستن علی و کسانش نرسید؛ پس چون روز چهارم فرا رسید در حالی که روزه‌داران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کرده بودند، علی و همراه با او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نزدیک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آمدند که دچار ضعف شده بودند،و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ایشان گریست و در آن حال جبرییل با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فَوَقٰاهُمُ اللّٰهُ شَرَّ ذٰلِکَ الْیَوْمِ وَ لَقّٰاهُمْ نَضْرَةً وَ سُرُوراً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آنان را از شرّ آن روز نگاه داشت و به ایشان تازگی روی و شادی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مجاهد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تازگی بر چهره‌ها و شادی در دلهای ایشان،و عبارت فَوَقٰاهُمُ دلالت بر آن دارد که رهایی از عذاب آن روز و دست یافتن به بهشت و رضوان خدا نتیجه‌ای از دو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ترس از آخرت و دیگری عمل را</w:t>
      </w:r>
    </w:p>
    <w:p>
      <w:pPr>
        <w:pStyle w:val="BookText"/>
        <w:rPr/>
      </w:pPr>
      <w:r>
        <w:rPr>
          <w:rFonts w:ascii="IRNazanin" w:hAnsi="IRNazanin" w:eastAsia="IRNazanin"/>
          <w:color w:val="111111"/>
          <w:sz w:val="28"/>
          <w:sz w:val="28"/>
          <w:szCs w:val="28"/>
          <w:rtl w:val="true"/>
          <w:lang w:bidi="fa-IR"/>
        </w:rPr>
        <w:t>خالصانه برای خدا انجام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در روز قیامت مردی را می‌آورند و به او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خود را بیان کن،پس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آفریدی و راهنماییم کردی و نعمت خویش را بر من گستردی،و من نیز پیوسته از بخشش آن نعمت مایه گستردگی زندگی آفریدگانت می‌شدم و بر ایشان آسان می‌گرفتم تا در چنین روزی رحمت و آسان‌گیری خویش را به من ارزانی داری،و آن گاه پروردگار جلّ ثناؤه و تعالی ذکره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بنده‌ام راست گفت،او را به بهشت در آورید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گونه پروردگار ما تأکید می‌کند که بهای رسیدن به نعیم آخرت شکیبایی در دنیا است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جَزٰاهُمْ بِمٰا صَبَرُوا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صبری که کرده بودند آنان را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فرمانبرداری،و از معصیت،و در هنگام رسیدن مصیبتها و بدبختیها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 وَ حَرِیراً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ابریشمین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آیه اشاره‌ای به این امر باشد که اخلاص انسان در عملی که انجام می‌دهد،و بیرون آمدن او از خود دوستی و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پسندی و ستایش‌خواهی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از خودگذشتگی،به اراده‌ای عالی و صبری بزرگ نیازمند است تا شخص بتواند در مقابل چالشهای نفس و شیطان مقاومت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از آن جهت در بیان نعمتهای ابرار در بهشت به تفصیل می‌پردازد که ما را به آن متمایل سازد تا با عمل کردن به این فوز بزرگ دسترس پیدا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مُتَّکِئِینَ فِیهٰا عَلَی الْأَرٰائِکِ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بر اریکه‌ها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تکیه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ارائک جمع أریکه است که به معنی تختهای آکنده از مواد نرم به بهترین 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یَرَوْنَ فِیهٰا شَمْساً وَ لاٰ زَمْهَرِیراً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نه خورشید را می‌بینند و نه سرمای شدید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خورشید کنایه از گرما است،و امّا زمهریر به معنی سرمای بسیار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دو آیات از آیت خدایند که به فرمان او گردش می‌کنند و از او فرمان می‌برند و روشنی آنها از روشنی عرش او است،و گرمی آنها از جهنم،پس چون قیامت شود،نور آنها به عرش باز می‌گردد،و گرمای آنها به آتش،و دیگر نه خورشیدی خواهد بود و نه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پس محیط زندگی بهشتی چنان است که پیوسته در آن فصل بهار مشاهده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دٰانِیَةً عَلَیْهِمْ ظِلاٰلُهٰا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 ایشان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بدان سبب است که در بهشت خورشید و گرما وجود دارد،بلکه حکایت از متناسب بودن درختان بهشت و حالت رفاه فراهم آمده برای اهل آن می‌کند که بالای سر ساکنان آن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عین حال میوه‌های درختان در دسترس ایشان قرار دارد و چیدن آنها به آسانی میسر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ذُلِّلَتْ قُطُوفُهٰا تَذْلِیلاً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چیدن میوه‌ها با دست بسیار آسان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افادۀ تأکید و مبالغه می‌کند،یعنی آسان است و آن هم با چه آسانی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نزدیکی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ایشان،وضع چنان است که میوه‌ای را که مؤمنی هوس آن می‌کند،می‌تواند با تکیه کردن بر جایی با دهان از درخت بچیند و بخورد،و گونه‌های مختلف میوه‌ها به ولیّ خدا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این یک را بخوری مرا بخور</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ابرار سرشار از سرور رستگاری و شادمانیند و از نعیم موجود در زندگی بهشتی خویش لذت می‌برند،پسران خدمتگزار ایشان،ظرفها و جامهایی را در نهایت زیبایی از لحاظ جنس و شکل و نوشیدنی موجود در آنها به ایشان تقدیم</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یُطٰافُ عَلَیْهِمْ بِآنِیَةٍ مِنْ فِضَّةٍ وَ أَکْوٰابٍ کٰانَتْ قَوٰارِیرَا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ایشان همراه با ظرفهایی از سیم و جامهایی در گردشند که از آبگینه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آنیه یعنی ظرفی که در آیه به آن اشاره شده،وسیله‌ای برای آن است که پسران جامهای نوشابه را در آن بگذارند و به بهشتیان عرضه دارند،یا ظرف مخزن نوشابه‌ای است که از آن در جامها و گیلاسها ریخته می‌شود،یا ظرفهای حامل خوراکی و میوه‌هایی است که پسران آنها را در میان دوستان خدا به گردش در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جامها دسته و گردنی دارد و در ساخت آنها قدرت و کرامت خدا نسبت به دوستانش متجلی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قَوٰارِیرَا مِنْ فِضَّةٍ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آبگینه‌هایی از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و نظر در سیم و نقره بهشتی چنان نفوذ می‌کند که در آبگینه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و از قتاده نقل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 قواریر در سفیدی نقره است</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و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سیم را چندان بکوبی و نازک کنی که همچون بال مگس شود،آب از پشت آن دیده نخواهد شد،ولی قواریر بهشت نقره سفیدی است که صفا و شفافی آبگینه دارد</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و هرگز بشر نمی‌تواند حقیقت نعمتی از نعمتهای بهشت را تصور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به بیان صفت دیگری درباره جامها و گیلاسهای بهشتی که پسران بر مؤمنان عرضه می‌کنند می‌پردازد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قَدَّرُوهٰا تَقْدِیراً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به اندازه پر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اندازه می‌آورند و چیزی از آنها بر جای نمی‌ماند،و چیزی پس از آن هوس نمی‌کنند،و مجاهد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جامها چندان</w:t>
      </w:r>
    </w:p>
    <w:p>
      <w:pPr>
        <w:pStyle w:val="BookText"/>
        <w:rPr/>
      </w:pPr>
      <w:r>
        <w:rPr>
          <w:rFonts w:ascii="IRNazanin" w:hAnsi="IRNazanin" w:eastAsia="IRNazanin"/>
          <w:color w:val="111111"/>
          <w:sz w:val="28"/>
          <w:sz w:val="28"/>
          <w:szCs w:val="28"/>
          <w:rtl w:val="true"/>
          <w:lang w:bidi="fa-IR"/>
        </w:rPr>
        <w:t>آکنده نیست که لبریز شود،و نیز بیش از اندازه سرتهی نیست،و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ساقیان آنها را به اندازه پر کرده‌اند، </w:t>
      </w:r>
      <w:r>
        <w:rPr>
          <w:rStyle w:val="FootnoteAnchor"/>
          <w:rtl w:val="true"/>
        </w:rPr>
        <w:footnoteReference w:id="301"/>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پیش خود به صورتی اندازه کردند و مطابق همان اندازه برای آنان آورده شد،و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نوشندگان باز می‌گردد، </w:t>
      </w:r>
      <w:r>
        <w:rPr>
          <w:rStyle w:val="FootnoteAnchor"/>
          <w:rtl w:val="true"/>
        </w:rPr>
        <w:footnoteReference w:id="302"/>
      </w:r>
      <w:r>
        <w:rPr>
          <w:rFonts w:ascii="IRNazanin" w:hAnsi="IRNazanin" w:eastAsia="IRNazanin"/>
          <w:color w:val="111111"/>
          <w:sz w:val="28"/>
          <w:sz w:val="28"/>
          <w:szCs w:val="28"/>
          <w:rtl w:val="true"/>
          <w:lang w:bidi="fa-IR"/>
        </w:rPr>
        <w:t>و آنچه به نظر من می‌رسد این است که مراد از آیه آن است که جامهایی که گردانده می‌شود،از هر نظر اندازه شده و محکم است،یعنی در شکل و حجم و نوع نوشیدنی و شماره آنها و هر چیز لازم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بگویی که چه معنایی در گفته کٰانَتْ قَوٰارِیرَا وجود دارد؟خواهم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 است، یعنی قواریر فراهم آمده به تکوین خدا،برای بزرگداشت آن آفرینش پر شأن و شگفت‌انگیز است که در آن دو جوهر متباین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 و 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جمع شده است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یُسْقَوْنَ فِیهٰا کَأْساً کٰانَ مِزٰاجُهٰا زَنْجَبِیلاً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جامهایی را برای نوشیدن می‌دهند که آمیخته به زنجبیل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زنجبیل به آنچه با آن آمیخته شود بوی پاکیزه‌ای می‌بخشد،و در خود آن نیز فواید فراوان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التبیان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زنجبیل گونه‌ای از دارچین است که مزه‌ای خوش دارد و اندکی زبان را می‌گزد و چون آن را با عسل بیامیزند وسیله دفع مضرتها می‌شود،و آمیخته آن با نوشابه لذیذ است و اعراب سخت زنجبیل را دوست می‌دارند</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و پروردگار ما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عَیْناً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جام باز می‌گردد،و به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تُسَمّٰی سَلْسَبِیلاً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سلسبیل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سلسبیل شراب و نوشابه‌ای سهل و لذیذ است،و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سلس و سلسال و سلسبیل؛و ابن اعرابی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 را جز در قرآن نشنیده‌ام،و زجّاج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صفت برای چیزی است که در منتها درجه سلاست و روانی باشد، </w:t>
      </w:r>
      <w:r>
        <w:rPr>
          <w:rStyle w:val="FootnoteAnchor"/>
          <w:rtl w:val="true"/>
        </w:rPr>
        <w:footnoteReference w:id="305"/>
      </w:r>
      <w:r>
        <w:rPr>
          <w:rFonts w:ascii="IRNazanin" w:hAnsi="IRNazanin" w:eastAsia="IRNazanin"/>
          <w:color w:val="111111"/>
          <w:sz w:val="28"/>
          <w:sz w:val="28"/>
          <w:szCs w:val="28"/>
          <w:rtl w:val="true"/>
          <w:lang w:bidi="fa-IR"/>
        </w:rPr>
        <w:t>و در الکشاف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مزه زنجبیل دارد،و اندکی گزندگی در آن است ولی با سلاست که نقیض گزش است همراه 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یَطُوفُ عَلَیْهِمْ وِلْدٰانٌ مُخَلَّدُونَ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خدمت در میان ایشان می‌گردند پسرکان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 یعنی در گوشهای خود گوشواره‌هایی از سیم و زر دارند،و به نظر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است که آنان پیوسته برتر و تازگی و زیبایی نوجوانی باقی می‌مانند،و حالت جوانی و سپس پیری پیدا نمی‌کنند،و از آن نظر خدا ایشان را چنین نگاه می‌دارد که خدمت کردن چنین خردسالانی برای بهشتیان لذتبخش‌تر از خدمت کردن بزرگسالان است،و این غلام بچگان پیوسته مراقب مؤمنان و آماده خدمتگزاری ایشان‌اند،بلکه خود این گردش آنان در میان بهشتیان مایه بهجت و شادمانی ایشان است و از دیدن آنان و آمادگی برای خدمت و آراستگی چشمگیر ایشان لذت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رَأَیْتَهُمْ حَسِبْتَهُمْ لُؤْلُؤاً مَنْثُوراً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آنان را ببینی،چنان گمان می‌کنی که رشته مروارید از هم گسسته و پراکنده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طبرسی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آنان را به لؤلؤ منثور تشبیه کرده است که برای خدمت پراکنده شده‌اند،و اگر در صف قرار می‌داشتند،آنان را به منظوم تشبیه می‌کرد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چه رشته مروارید چون بگسلد و پراکنده شود،منظره عالی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چشمگیری پیدا می‌کند،مخصوصا اگر چنین حادثه در چمنزاری صورت‌پذیر شود،و جا به جا</w:t>
      </w:r>
    </w:p>
    <w:p>
      <w:pPr>
        <w:pStyle w:val="BookText"/>
        <w:rPr/>
      </w:pPr>
      <w:r>
        <w:rPr>
          <w:rFonts w:ascii="IRNazanin" w:hAnsi="IRNazanin" w:eastAsia="IRNazanin"/>
          <w:color w:val="111111"/>
          <w:sz w:val="28"/>
          <w:sz w:val="28"/>
          <w:szCs w:val="28"/>
          <w:rtl w:val="true"/>
          <w:lang w:bidi="fa-IR"/>
        </w:rPr>
        <w:t>شدن پسرکان در ضمن خدمت به منظره شکوه تازه‌ای می‌بخشد،به همان گونه که لؤلؤ با جا به جا شدن تجلّی بیشتری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نعیم ابرار به این حد پایان نمی‌پذیرد،چه بسیار بزرگ است و بشر نمی‌تواند آن را بشمارد و بیان کند،و قرآن کریم ما را به این حقیقت بدین گونه آشنا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رَأَیْتَ ثَمَّ رَأَیْتَ نَعِیماً وَ مُلْکاً کَبِیراً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 جا نگاه کنی، ناز و نعمت بینی و پادشاهی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معنی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بر این اساس به آن نگاه کنیم که تعبیری از چهار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فراوانی،حجم،تنوع،و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تکرار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این مطلب است که هر اندازه دیدن و نظر کردن خود را مکرر سازی، نمی‌توانی به حدّ و اندازه ملک و سلطنت و بهره‌مندی ابرار از نعمتهای بهشت دست‌یابی،و تنها به صورت اجمالی خواهی دانست که آن نعیم و ملک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بزرگی و گستردگی آن همین بس که با گذشت زمان به فضل و کرم پیوسته خدا بر اهل بهشت افزایش پیدا می‌کند،و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او، کبیر را به عظمت تفسیر کرده،و عباس بن یزید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از معنی گفته خدای تعالی در این آیه مرا آگاه کن تا بدانم که این ملکی که خدا آن را چندان بزرگ شمرده که به آن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است چیست؟و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 اهل بهشت را به آن داخل کند، فرستاده‌ای را به نزد ولیی از اولیای خود می‌فرستد،و او حاجبانی را بر در خانه او می‌بیند که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جا بایست تا برای ورودت کسب اجازه کنیم،و بدین گونه معلوم می‌شود که فرستاده خدا نمی‌تواند بدون اذن وارد شود،و همین معنی اجازه و سبب آمدن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آشکار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معنی آیه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و فنا پیدا نمی‌کند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و گفته شده است که مقصود</w:t>
      </w:r>
    </w:p>
    <w:p>
      <w:pPr>
        <w:pStyle w:val="BookText"/>
        <w:rPr/>
      </w:pPr>
      <w:r>
        <w:rPr>
          <w:rFonts w:ascii="IRNazanin" w:hAnsi="IRNazanin" w:eastAsia="IRNazanin"/>
          <w:color w:val="111111"/>
          <w:sz w:val="28"/>
          <w:sz w:val="28"/>
          <w:szCs w:val="28"/>
          <w:rtl w:val="true"/>
          <w:lang w:bidi="fa-IR"/>
        </w:rPr>
        <w:t xml:space="preserve">آن است که هر چه بخواهند به آن دسترس پیدا می‌کنند، </w:t>
      </w:r>
      <w:r>
        <w:rPr>
          <w:rStyle w:val="FootnoteAnchor"/>
          <w:rtl w:val="true"/>
        </w:rPr>
        <w:footnoteReference w:id="310"/>
      </w:r>
      <w:r>
        <w:rPr>
          <w:rFonts w:ascii="IRNazanin" w:hAnsi="IRNazanin" w:eastAsia="IRNazanin"/>
          <w:color w:val="111111"/>
          <w:sz w:val="28"/>
          <w:sz w:val="28"/>
          <w:szCs w:val="28"/>
          <w:rtl w:val="true"/>
          <w:lang w:bidi="fa-IR"/>
        </w:rPr>
        <w:t>و حسن بصری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است که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پایین‌ترین درجه از اهل بهشت قرار دارد،در میان هزار هزار خدمتگزار از پسرکان جاودانی بر مرکبی از یاقوت سرخ سوار می‌شود که بالهای زرّین دارد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گفته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نَحْشُرُ الْمُتَّقِینَ إِلَی الرَّحْمٰنِ وَفْداً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و گروه دیدارکنندگان نمی‌توانند جز سواران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گفته خدای تعالی ما را آگاه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 مبنیة من فوقها 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چیز ساخته شده است؟پس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غرفه‌هایی است که خدای عزّ و جلّ با درّ و یاقوت و زبرجد برای اولیای خویش ساخته است،و سقفهای آنها از طلای در محل جای گرفته به وسیله نقره است،و هر غرفه از آنها هزار در زرّین دارد،و بر هر دری فرشته‌ای موکل است،و در این اطاقها فرشهایی از حریر و دیبا به رنگهای گوناگون بر روی یکدیگر قرار گرفته که میان آنها کافور و عنبر افشانده‌اند،و معنی این گفته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 مرفوعة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مؤمن به سراهای خود در بهشت وارد شود،و بر سر او تاج پادشاهی و کرامت بگذارند،او را زیورهایی از سیم و زر و یاقوت و مروارید به رشته کشیده شده در اکلیل زیر تاج می‌آرایند،و گفت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را با هفتاد پوشش حریر به رنگها و گونه‌های مختلف بافته شده همراه با زر و سیم و لؤلؤ و یاقوت سرخ می‌پوشانند،و این تفسیر آن گفته خدای تعالی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یُحَلَّوْنَ فِیهٰا مِنْ أَسٰاوِرَ مِنْ ذَهَبٍ وَ لُؤْلُؤاً وَ لِبٰاسُهُمْ فِیهٰا حَرِیرٌ پس چون مؤمن بر تخت خود بنشیند،تخت از شادی به اهتزاز و جنبش در می‌آید،و در آن هنگام که منزلگاهها برای ولیّ خدا در بهشت استقرار پیدا کند،فرشته موکل بر باغهای وی</w:t>
      </w:r>
    </w:p>
    <w:p>
      <w:pPr>
        <w:pStyle w:val="BookText"/>
        <w:rPr/>
      </w:pPr>
      <w:r>
        <w:rPr>
          <w:rFonts w:ascii="IRNazanin" w:hAnsi="IRNazanin" w:eastAsia="IRNazanin"/>
          <w:color w:val="111111"/>
          <w:sz w:val="28"/>
          <w:sz w:val="28"/>
          <w:szCs w:val="28"/>
          <w:rtl w:val="true"/>
          <w:lang w:bidi="fa-IR"/>
        </w:rPr>
        <w:t>برای مبارکباد گفتن کرامت خدای عزّ و جلّ نسبت به او اجازه ورود می‌خواهد و خدمتگزاران مؤمن از غلام و کنیز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 خود باقی بمان،بدان سبب که ولی خدا بر اریکه خود تکیه زده و همسر حوری وی خود را برای دیدار او آماده کرده است و بنا بر این منتظر رسیدن اذن ولی خدا بمان</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عٰالِیَهُمْ ثِیٰابُ سُندُسٍ خُضْرٌ وَ إِسْتَبْرَقٌ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زبرین جامه ایشان جامه‌های سندس سبز و دیبای ستبر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 به معنی دیبای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نازک گرانبهای زیبا است،و استبرق دیبای ستبر برّاق</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و درباره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آن را ظرف و به معنی بر بالای ایشان جامه‌های سندس است گرفته‌اند،و بعضی آن را حال دانسته‌اند و چنان است که گفته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جامه‌های سندسی بر روی ایشان قرار گرفته است،و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جامه‌ها بر روی ایشان قرار می‌گیرد پس آنها را بر تن می‌کنند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حُلُّوا أَسٰاوِرَ مِنْ فِضَّةٍ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آراسته شوند با دستبندهایی سیمین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تحلیة به معنی زینت کردن و آراستن است،یعنی با پوشاندن زیورهایی از گونه دستبندهای سیمین آنان را می‌آرایند،و خدا می‌داند که اندازه زیبایی آن دستبندها که دست قدرت الاهی آنها را فراهم آورده،چند است،و چه اندازه رونق به کسانی می‌دهد که به وسیله آنها آرایش و تزیین پیدا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سَقٰاهُمْ رَبُّهُمْ شَرٰاباً طَهُوراً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پروردگارشان به ایشان نوشابه و شرابی پاک و پاکیزه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پاک از پلیدیها است،و دستهایی آن را آلوده نکرده،و پاهایی آنها را همچون شراب دنیا نفشرده است؛و به گفته‌ای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طهورا یعنی به صورت پیشاب نجس در نمی‌آید،بلکه به صورت عرقی از بدنهای</w:t>
      </w:r>
    </w:p>
    <w:p>
      <w:pPr>
        <w:pStyle w:val="BookText"/>
        <w:rPr/>
      </w:pPr>
      <w:r>
        <w:rPr>
          <w:rFonts w:ascii="IRNazanin" w:hAnsi="IRNazanin" w:eastAsia="IRNazanin"/>
          <w:color w:val="111111"/>
          <w:sz w:val="28"/>
          <w:sz w:val="28"/>
          <w:szCs w:val="28"/>
          <w:rtl w:val="true"/>
          <w:lang w:bidi="fa-IR"/>
        </w:rPr>
        <w:t>ایشان ترشح می‌شود که بوی مشک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هر مرد بهشتی از شهوت و اشتها برابر با صد مرد از اهل دنیا است،و چنین است خوردن و دیگر نیازمندیهای ایشان،پس چون به اندازه‌ای که خواهد از خوراکهای بهشت بخورد،به او شراب طهور می‌نوشانند که شکم او را پاک و پاکیزه می‌سازد،و آنچه خورده است به صورت ترشحاتی از پوست بدنش خارج می‌شود که از مشک اذفر خوشبوتر است،و در این حال شکمش خالی می‌شود،و شهوت خوردن به او باز می‌گردد،و این روایتی از ابو قلابه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مقصود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آنان را از هر چیز جز خدا پاک می‌سازد،چه هیچ چیز پاک از پلیدی جز خدا وجود ندارد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و ممکن است که آن نوشابه نهر کوثر باشد که خدا آن را،پیش از در آمدن ایشان به بهشت،به دست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ولیش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بهشت ارزانی داشته است تا آنان را از هر عیب و پلیدی پاک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رازی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پاک کننده است</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من،خدای سبحانه و تعالی است که این شراب را به صورت غیبی به ابرار می‌نوشاند،و ساقی آن پسران و غلامان بهشتی نیستند،و این خود اکرامی از جانب خدای عزّ و جلّ در حق ابرار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 این شراب طهور که پروردگار به دست خود می‌نوشاند چیست؟آیا نوشیدنی روانی همچون آب و خمر و عسل و شیر است،یا شراب محبّت و نزدیکی و نجوی؟ چون ادبیات قرآن ادبیاتی تصویری است که ما را از ظاهر حوادث به باطن و غیب حقایق رهبری می‌کند،پس حق این تصور را داریم که شراب ربّانی تنها یک شراب مادّی نیست،و حتی اگر چنین هم بوده باشد،در صورتی که ساقی پروردگار باقی است،از نعمت مادّی بودن تحوّل پیدا می‌کند و به درجه‌ای معنوی بالاتر از هر درجه بالا می‌رود،و کدام شرف و کرامتی بزرگتر از برقرار شدن ارتباطی نزدیک میان عبد،یعنی آفریده‌ای حقیر و ناچیز و متناهی در عجز و ناتوانی و پروردگار</w:t>
      </w:r>
    </w:p>
    <w:p>
      <w:pPr>
        <w:pStyle w:val="BookText"/>
        <w:rPr/>
      </w:pPr>
      <w:r>
        <w:rPr>
          <w:rFonts w:ascii="IRNazanin" w:hAnsi="IRNazanin" w:eastAsia="IRNazanin"/>
          <w:color w:val="111111"/>
          <w:sz w:val="28"/>
          <w:sz w:val="28"/>
          <w:szCs w:val="28"/>
          <w:rtl w:val="true"/>
          <w:lang w:bidi="fa-IR"/>
        </w:rPr>
        <w:t>بزرگ و متعال می‌تواند باشد،و چه نشاط و شادی در نفس چنین بنده‌ای جریان پیدا می‌کند،و چه زیبایی قلب او را در خود غوطه‌ور می‌سازد،و چه آرامشی جان او را در میان می‌گیرد و چه بزرگواری حیثیت و هستی او را احاطه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ما را دانشی نیست و نمی‌دانیم که چه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همچون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آن را دارد که آن لحظه‌ها را که بنده به پروردگارش نزدیک می‌شود،چنین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همتم را از همه چیز بریدم و به تو پیوستم،و رغبت خودم را متوجه تو ساختم،پس تو و نه جز تو مراد من است،و خواب و بیداریم تنها برای تو است،و لقای تو مایه روشنی چشم من است،و پیوستن به تو آرزوی جان من،شوقم به سوی تو است؛و آرزوی من دست یافتن به محبت تو؛به هوای تو عشق می‌ورزم،و خرسندی تو آرزوی من است،و دیدن تو نیازم،و در کنار تو بودن خواسته‌ام،و نزدیکی به تو بزرگترین آرزویم؛و در مناجات کردن با تو شادمانی و آسایش من است،و در نزد تو دوای درد من،و شفای تشنگی شدیدم،و مایه سرد شدن سوز و گدازم،پس در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وحشتم انیس من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خودت جدا مکن و دور مساز،ای نعیم من و بهشت من،و ای دنیا و آخرتم</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مناجات گرانبهای دیگری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عطش شدید مرا چیزی جز وصل تو فرو نمی‌نشاند،و سوز و گدازم را جز لقای تو خاموش نمی‌کند، و اشتیاقم را تنها نظر کردن به وجهت درمان می‌کند،و جز با نزدیک شدن به تو آرام و قرار ندارم،و دریغ و افسوسم را جز مهربانی و یاری تو درمان نمی‌کند،و دردم را تنها طبابت تو شفا می‌دهد،و اندوهم را تنها نزدیکی به تو از میان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آخرین آرزوی آرزومندان،و ای بازپسین خواسته خواهندگان،و ای منتهای طلب طلب‌کنندگان،وای برترین میل و رغبت راغبان،از تو می‌خواهم که شادی خرسندی خودت را از من بهره‌ام سازی،و نعمتهای امتنان خودت را برای من ابدی</w:t>
      </w:r>
    </w:p>
    <w:p>
      <w:pPr>
        <w:pStyle w:val="BookText"/>
        <w:rPr/>
      </w:pPr>
      <w:r>
        <w:rPr>
          <w:rFonts w:ascii="IRNazanin" w:hAnsi="IRNazanin" w:eastAsia="IRNazanin"/>
          <w:color w:val="111111"/>
          <w:sz w:val="28"/>
          <w:sz w:val="28"/>
          <w:szCs w:val="28"/>
          <w:rtl w:val="true"/>
          <w:lang w:bidi="fa-IR"/>
        </w:rPr>
        <w:t>گردانی</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ملاحظه می‌کنیم که الهام آیات به هدفی یگانه پایان می‌پذیرد که آن بیان این مطلب است که نیکان و ابرار در جهان دیگر نزد پروردگارشان در آرامش به سر می‌برند در حالی که چنینند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متکئین،دانیة،ذللت،یسقون،یطوف علیهم،و سقاهم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روی چنین است که در دنیا خویشتن را در خدمت مردمان و به انجام دادن عملهای صالح به خاطر خدا به رنج واداشتند،و از این بابت گرفتار تعب فراوان شدند،و شایسته‌ترین چیز برای آرامش جانهای ایشان و سیر شدن آرزوهاشان،شرح و بیان راحت و آسایشی است که در جهان دیگر با آن رو به رو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کٰانَ لَکُمْ جَزٰاءً وَ کٰانَ سَعْیُکُمْ مَشْکُوراً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پاداش شما و تلاش و کوشش شما پسندیده و شایسته سپاس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پاسخی برای نیت خالص ایشان برای خدا و این گفته‌شان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نُطْعِمُکُمْ لِوَجْهِ اللّٰهِ لاٰ نُرِیدُ مِنْکُمْ جَزٰاءً وَ لاٰ شُکُوراً</w:t>
      </w:r>
    </w:p>
    <w:p>
      <w:pPr>
        <w:pStyle w:val="BookText"/>
        <w:rPr/>
      </w:pPr>
      <w:r>
        <w:rPr>
          <w:rFonts w:ascii="IRNazanin" w:hAnsi="IRNazanin" w:eastAsia="IRNazanin"/>
          <w:color w:val="111111"/>
          <w:sz w:val="28"/>
          <w:sz w:val="28"/>
          <w:szCs w:val="28"/>
          <w:rtl w:val="true"/>
          <w:lang w:bidi="fa-IR"/>
        </w:rPr>
        <w:t>،پس چون خود را از هر ریا و آزمندی مادّی در مقابل عمل صالح خویش و انفاق مال در راه خدا برتر نگاه داشتند،در مقابل آن پروردگارشان بهترین پاداش را به ایشان عنایت کرد و کوشش ایشان را با نیکوترین سپاسگزاری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احساس مؤمن در بهشت که همه این نعمتهای فراوان و گسترده برای سپاسگزاری از کارها و پاداش اخلاص او است،خود به خود شرافت و کرامت تازه و نعمتی بزرگ برای اهل بهشت است،بدان سبب که آنان را در منتها درجه از آرامش نفسانی قرار می‌دهد و می‌فهمند که آنچه در دنیا اختیار کرده بودند درست بوده و اعمال ایشان در معرض قبول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23-26</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پروردگار ما از نعیم ابرار سخن گفته است،بدون شک جانهای ما مشتاق و آرزومند آن می‌شود،و قرآن این صفت فطری را با سبب بخشیدن</w:t>
      </w:r>
    </w:p>
    <w:p>
      <w:pPr>
        <w:pStyle w:val="BookText"/>
        <w:rPr/>
      </w:pPr>
      <w:r>
        <w:rPr>
          <w:rFonts w:ascii="IRNazanin" w:hAnsi="IRNazanin" w:eastAsia="IRNazanin"/>
          <w:color w:val="111111"/>
          <w:sz w:val="28"/>
          <w:sz w:val="28"/>
          <w:szCs w:val="28"/>
          <w:rtl w:val="true"/>
          <w:lang w:bidi="fa-IR"/>
        </w:rPr>
        <w:t>به آرزوها و خواستها در مجرای صحیح پاسخ مثبت می‌دهد و بیان می‌کند که عمل کردن از راه درست وسیله رسیدن به چنان نعیم است،و از همین گذرگاه اشاره به قرآن کریم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عَلَیْکَ الْقُرْآنَ تَنْزِیلاً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قرآن را بر تو فرو فرستادیم فرو فرستادنی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اقساط فرو فرستادیم نه یکباره،و این سازگار با هدف قرآن است که عبارت از ساختن شخصیت ابرار در همه ابعاد است،تا به اوج آن رضوان و نعیم عالی مرتبه الاهی درجه به درجه بالا رود،و هر کس خواستار رسیدن به این مقام باشد،تنها یک راه در برابر خود دارد،و آن چشم پوشیدن از آرزوها و گمانهای مجرد و محض و پرداختن به سعی و کوشش و اجتهاد بنا بر هدایت کتاب ابرار و بالا رفتن از معراج آیات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نیازمند شکیبایی ورزیدن در برابر سختیها است،چه راه بهشت عموما آکنده از مکاره و رنجهای ناپسندیده است،تا چه رسد به این که هدف رسیدن به برترین و بالاترین درجات آن یعنی درجه ابرار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این هدف بزرگ بسته به توجه به حقایق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مطلق به قضا و قدر خدا و سنتهای او در آفریدگان و شرایع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لِحُکْمِ رَبِّکَ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برابر فرمان پروردگارت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 تدبیر او برای آفریدگان و فرستادن فرستادگانی برای راهنمایی آنان است،و مؤمن نیازمند به استقامت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شکیبایی است تا بتواند میوه توکل بر پروردگار خویش و تسلیم به فرمان و رسالت او را بچیند و از آن بهره‌مند شود،چه گاه رسالت او را مورد عمل قرار می‌دهیم،ولی ضرورتی ندارد که به صورت مستقیم به نتیجه‌ها دسترس پیدا کنیم؛بنا بر این واجب است که شتابزدگی در رسیدن به نتیجه را کنار بگذاریم،و کار خویش به خداوند متعال واگذار کنیم بدون این که در مقابل آنچه خدا مقدر کرده است ابراز تأسف کنیم،یا از درازی انتظار ناراحت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عملی کردن قرآن مستلزم روح صبر است،زیرا که آدمی را در برابر مقرراتی دشوار و چالشهایی فراوان در ذات خودش و در محیط زندگی قرار می‌دهد،</w:t>
      </w:r>
    </w:p>
    <w:p>
      <w:pPr>
        <w:pStyle w:val="BookText"/>
        <w:rPr/>
      </w:pPr>
      <w:r>
        <w:rPr>
          <w:rFonts w:ascii="IRNazanin" w:hAnsi="IRNazanin" w:eastAsia="IRNazanin"/>
          <w:color w:val="111111"/>
          <w:sz w:val="28"/>
          <w:sz w:val="28"/>
          <w:szCs w:val="28"/>
          <w:rtl w:val="true"/>
          <w:lang w:bidi="fa-IR"/>
        </w:rPr>
        <w:t>و چشیدن تلخی صبر در برابر همه این موارد امری ناگزیری برای رسیدن به هدفهای رسالت و انتظارهای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نشان دادن در برابر فشارها،بدان سبب که انسان،در آن هنگام که می‌خواهد به قرآن عمل کند و خود و واقعیت آن را بنا بر هدایت آیات آن تغییر دهد،بسا هست که از جانب دیگران در معرض فشارهای سخت قرار می‌گیرد، و اینان آن کسان‌اند که خواستار اصلاح و تغییر اجتماعی و سیاسی نیستند،و بدون شک افکار و فرهنگ ایشان با خط رسالت و ارزشهای آن توافق و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وسایل ایشان برای وارد کردن فشار متفاوت است،چه گاه این فشار مستقیم وارد می‌شود،چنان که فرمانروایان و گردنکشان علیه مؤمنان گاه به نرمی می‌پردازند و گاه به وسایل هراس انگیز متوسل می‌شوند،و گاه این کار از طریق تبلیغ و ایستارهای اجتماعی و اقتصادی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می‌گیرد،و هر مؤمن باید این صورت واقعی را در ذهن خود حاضر داشته باشد تا بتواند راه حق را برگزیند،و ناگهان گرفتار نشود،و از آمادگی نفسانی و عملی برای مواجهه با آن محروم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تُطِعْ مِنْهُمْ آثِماً أَوْ کَفُوراً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که بزهکار و ناسپاس و ناگرویده‌اند فرمان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گفت که معنی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کسی که سوار بر گناهی است و تو را به آن می‌خواند،یا انجام دهنده کفری است و تو را به آن دعوت می‌کند فرمان مبر،بدان سبب که این دعوت یا برای یاری رساندن به ایشان در انجام دادن گناهی است و یا انجام دادن کفری و یا چیزی که نه گناه است و نه کفر،پس نهی شده است که در دو حالت اول و دوم به یاری ایشان برخیزند ولی در حالت سوم چنین نیست</w:t>
      </w:r>
      <w:r>
        <w:rPr>
          <w:rFonts w:eastAsia="IRNazanin" w:cs="IRNazanin"/>
          <w:color w:val="111111"/>
          <w:sz w:val="28"/>
          <w:szCs w:val="28"/>
          <w:rtl w:val="true"/>
          <w:lang w:bidi="fa-IR"/>
        </w:rPr>
        <w:t xml:space="preserve">. </w:t>
      </w:r>
      <w:r>
        <w:rPr>
          <w:rStyle w:val="FootnoteAnchor"/>
          <w:rtl w:val="true"/>
        </w:rPr>
        <w:footnoteReference w:id="319"/>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نظر من می‌رسد این است که آیه درباره آن دسته از منافقان است که به مسلمان بودن تظاهر می‌کنند ولی مرتکب گناه می‌شوند و خواهان باطل‌اند،و نیز کفّاری را در بر می‌گیرد که در کفر مبالغه می‌کنند و به صورتی روشن</w:t>
      </w:r>
    </w:p>
    <w:p>
      <w:pPr>
        <w:pStyle w:val="BookText"/>
        <w:rPr/>
      </w:pPr>
      <w:r>
        <w:rPr>
          <w:rFonts w:ascii="IRNazanin" w:hAnsi="IRNazanin" w:eastAsia="IRNazanin"/>
          <w:color w:val="111111"/>
          <w:sz w:val="28"/>
          <w:sz w:val="28"/>
          <w:szCs w:val="28"/>
          <w:rtl w:val="true"/>
          <w:lang w:bidi="fa-IR"/>
        </w:rPr>
        <w:t>و آشکار به دشمنی با حق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روحیه‌ای عالی نیازمند است،بدان سبب که شکست خوردن انسان و پیروز شدن و استقامت ورزیدن و بازگشتن او همه وابسته به نیروی اراده و صلابت و استواری شخصیت او است،پس بر مؤمنان است که عزم و جزم کنند و به تقویت اراده خویش بپردازند و به نیرومندی شخصیت خود را چنان رشد دهند که به تراز التزام به رسالت و مقاومت در برابر چالشهای دنیا و به شایستگی ابرار و نعیم آنان در بهشت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کردن دایمی از خدا و نماز گزاردن ایشان در شب هنگام معراجی برای رسیدن به چنین فضیلت و منزلت است،و به همین سبب قرآن رسول خدا و هر فرد مؤمن را به ذکر و نماز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اسْمَ رَبِّکَ بُکْرَةً وَ أَصِیلاً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فَاسْجُدْ لَهُ وَ سَبِّحْهُ لَیْلاً طَوِیلاً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نام پروردگارت یاد کن در صبحگاه و شامگاه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پاره‌ای از شب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سجده کن،و شبهای دراز به تسبیح او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بکور اول صبح است و اصیل اول شب،و مقصود مداومت دادن به یاد خدا در روز و شب است،و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معنی نماز صبح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نماز ظهر و عصر،و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دو نماز مغرب و عشاء است که در پاره‌ای از اول شب گزارده می‌شوند، وَ سَبِّحْهُ لَیْلاً طَوِیلاً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به روایت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تأکید خداوند متعال بر نمازهای مفرد معین در دو آیه بنا بر حکمتی است،و خداوند سبحانه و تعالی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اذکر،اسجد،و سبّح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بر گرد محور یکتاپرستی و تأکید بندگی انحصاری برای خدا دوران دارد،و همین راز فضیلت و نیرومند شدن علیه فشارها و چالشهایی است که آدمی را به شرک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قرآن برای ما از ابراری سخن گفت که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سپاسگزاری و هدایت را برگزیده‌اند،و این که ایمان ایشان به روز قیامت و ترسشان</w:t>
      </w:r>
    </w:p>
    <w:p>
      <w:pPr>
        <w:pStyle w:val="BookText"/>
        <w:rPr/>
      </w:pPr>
      <w:r>
        <w:rPr>
          <w:rFonts w:ascii="IRNazanin" w:hAnsi="IRNazanin" w:eastAsia="IRNazanin"/>
          <w:color w:val="111111"/>
          <w:sz w:val="28"/>
          <w:sz w:val="28"/>
          <w:szCs w:val="28"/>
          <w:rtl w:val="true"/>
          <w:lang w:bidi="fa-IR"/>
        </w:rPr>
        <w:t>از آن عامل اساسی برای برگزیده شدن راه حق به توسط ایشان و رهروی سالم آنان در زندگی است،به ما تأکید می‌کند که مشکل کافران که سبب کشیده شدن ایشان به گناه و گمراهی است،در دوستی شدید آنان نسبت به دنیا و کفرشان به آخرت تجسم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یُحِبُّونَ الْعٰاجِلَةَ وَ یَذَرُونَ وَرٰاءَهُمْ یَوْماً ثَقِیلاً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این جهان شتابنده و موجود را دوست می‌دارند و در پشت سر خود روز گرامی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چنین می‌فهمیم که دوستی دنیا همچون پرده و حجابی است که میان آدمی و ایمان آوردن به آخرت حایل می‌شود و او را از این ایمان باز می‌دارد،و راه دریدن این حجاب،حضور روز سخت و سنگین قیامت در ذهن و جان آدمی از طریق یادآوری ایستگاههای هولناک و چشم اندازهای سنگین و هراسناک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خَلَقْنٰاهُمْ وَ شَدَدْنٰا أَسْرَهُمْ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ایشان را آفریدیم و اسارت ایشان را محکم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مجمع البیان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اصلی أسر بستن است،و از این رو قتب مأسور یعنی روده کوچک بسته شده است،و از همین کلمه لفظ اسیر مشتق شده است،بدان سبب که اسیران را با قید و بند می‌بندند،و از این گفته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بأسره یعنی سخت او را ببند؛ </w:t>
      </w:r>
      <w:r>
        <w:rPr>
          <w:rStyle w:val="FootnoteAnchor"/>
          <w:rtl w:val="true"/>
        </w:rPr>
        <w:footnoteReference w:id="321"/>
      </w:r>
      <w:r>
        <w:rPr>
          <w:rFonts w:ascii="IRNazanin" w:hAnsi="IRNazanin" w:eastAsia="IRNazanin"/>
          <w:color w:val="111111"/>
          <w:sz w:val="28"/>
          <w:sz w:val="28"/>
          <w:szCs w:val="28"/>
          <w:rtl w:val="true"/>
          <w:lang w:bidi="fa-IR"/>
        </w:rPr>
        <w:t>وَ شَدَدْنٰا أَسْرَهُمْ یعنی آفرینش ایشان را به نیرو و محکم انجام دادیم،بنا بر گفته قتادة و مجاهد؛و گفته‌اند که أَسْرَهُمْ یعنی بندهای ایشان به گفته الربیع،و به قولی پیوندگاههای رگها و پیهای ایشان،و اگر این چیزها در آفرینش ایشان درست نمی‌بود،کار کردن و بهره بردن از آنها امکان پذیر نمی‌شد؛و به گفته جبائی،یعنی آنان را نیرومند آفریدیم،و به گفته‌ای دیگر معنی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فرمان خود مکلف ساختیم و با امر و</w:t>
      </w:r>
    </w:p>
    <w:p>
      <w:pPr>
        <w:pStyle w:val="BookText"/>
        <w:rPr/>
      </w:pPr>
      <w:r>
        <w:rPr>
          <w:rFonts w:ascii="IRNazanin" w:hAnsi="IRNazanin" w:eastAsia="IRNazanin"/>
          <w:color w:val="111111"/>
          <w:sz w:val="28"/>
          <w:sz w:val="28"/>
          <w:szCs w:val="28"/>
          <w:rtl w:val="true"/>
          <w:lang w:bidi="fa-IR"/>
        </w:rPr>
        <w:t>نهی خویش آنان را چنان بستیم که از حدود خدا تجاوز نکنند،به همان گونه که برای جلوگیری از فرار اسیر او را با قید و بند می‌بندند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و شاید معنی ظاهر اسر باشد،که این با بخش دوم آیه تناسب دارد و با سیاق هماهنگ است،پس در آن حال که خدا دوستی کفار را نسبت به دنیای زودگذر بیان کرد،از همین دوستی ترک آخرت و ملتزم نبودن به اوامر و نواهی خدا نتیجه می‌شود،و آنان بی بند و بار به هواهای نفسانی و شهوتهای خویش می‌پردازند، خواست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این باره تأکید کند که هرگز جای عصیانی نیست،و این خود خواستار تأکید بر حاکمیت خدا بر انسان و تسلط بر او است،و این که حول و قوت انسان به او است،و حول و قوت ذاتی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کاربردن کلمه أسر در این جا برای به خاطر آوردن این مطلب باشد که آدمی مقید به قدرت خدا است،بدان سبب که بستن و اسارت وی به دست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معانی اسر در آیه با یکدیگر جمع می‌شود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در وجود انسان بیندیشد،به این نتیجه می‌رسد که آدمی چه از لحاظ تکوینی و چه از لحاظ عملی اسیر خدا است،زیرا که از یک سو محکوم به قوانین تکوینی نمو و انتقال اجباری از مرحله‌ای به مرحله دیگر از زندگی است،و این کیفیتی است که در گردش خون و حرکات قلب و اعمال دستگاه گوارش و جگر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وجود دارد،و از سوی دیگر اسیر تدبیر خدا و سنت او در زندگی است و،مثلا،نمی‌تواند در مقابل مرگ ایستادگی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اشاره‌ای به این گونه تفسیر در نزد علامه طباطبایی در آن جا دست یافتم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به معنی دفع دخل مقدر است،و تو گویی کسی چنان توهم کرده است که دنیا پرستان با این دنیا پرستی و اعراض از آخرت خداوند متعال را عاجز کرده باشند،و به این که از ایشان خواسته است تا ایمان آورند و فرمان او را برند خللی رسانده باشد،پس در پاسخ ایشان گفته است که آنان آفریدگان خدایند،آنان را آفریده و سخت بسته و</w:t>
      </w:r>
    </w:p>
    <w:p>
      <w:pPr>
        <w:pStyle w:val="BookText"/>
        <w:rPr/>
      </w:pPr>
      <w:r>
        <w:rPr>
          <w:rFonts w:ascii="IRNazanin" w:hAnsi="IRNazanin" w:eastAsia="IRNazanin"/>
          <w:color w:val="111111"/>
          <w:sz w:val="28"/>
          <w:sz w:val="28"/>
          <w:szCs w:val="28"/>
          <w:rtl w:val="true"/>
          <w:lang w:bidi="fa-IR"/>
        </w:rPr>
        <w:t>هر گاه که بخواهد آنان را می‌برد و دیگران را به جای ایشان می‌آورد،پس چگونه می‌توانند خدایی را عاجز کنند که آفریدن و فرمان دادن و زندگی و نیرومندی ایشان به دست او است؟</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و آشکارترین نشانه‌های اسارت بشر همان مرگی است که خدا به آن بشر را مقهور کرده و آنان را در هر جا و به هر صورت که بخواهد می‌میراند و دیگران را به جای ایشان به دنیا می‌آورد بدون آن که احدی بتواند در اراده او خللی وارد کند،بدان سبب که در بقا یگانه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قهر عباده بالموت و 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بندگانش را مقهور به مرگ و نیستی کرده است</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إِذٰا شِئْنٰا بَدَّلْنٰا أَمْثٰالَهُمْ تَبْدِیلاً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بخواهیم ایشان را با همانندان ایشان جانشین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دیگرانی همچون آنان را به جای ایشان می‌آوریم،یعنی یا ایشان را هلاک یا آنان را به حاکمیت می‌رساندیم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روی کلمه امثال در این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 مشابه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تا اشاره به صفات ایشان شده باشد،و 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متصف به صفت عجز و ضعف و محدودیت باشد،نمی‌تواند به هیچ وجه خدا را عاجز کند،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اسر ایشان به دست او است و توانای بر تبدیل کردن آنان به کسانی دیگر است،با علم به این که کلمه مثل دلالت بر شبیه دارد، ولی از لحاظ اوصاف و طبایع،و خدا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انسانی که مرگ ناگهان بر او وارد می‌شود،بایسته است که درباره آنچه پس از مرگ خواهد آمد بیندیشد و خود را برای آن آماده سازد،که این کار با پیروی از حق و راه راست که راه رسیدن به رضوان و خرسندی خداوند متعال است صورت‌پذیر می‌شود که همه کار به دست او است و به هر چه خواهد فرمان می‌دهد و بازگشت به سوی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تَذْکِرَةٌ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یادآوری و پند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آنچه در آیه پیشین و آیات سوره آمده تذکره و اندرز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ایستار سلیم در برابر آن عبارت از این است که بشر پس از توجه کردن به این آیات به ایمان آوردن به پروردگار خویش راه یابد،و از راه او که در رسالت و اولیا و حزب او تجسم یافته است پیروی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اتَّخَذَ إِلیٰ رَبِّهِ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که خواهد راه رسیدن به پروردگار خویش را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درخواست و مشیّت انسان در این جا اشاره‌ای به آزادی و اختیار او است،و مسئولیتی که درباره سرنوشت خود دارد،پس با اختیاری که دارد می‌تواند هر راه را که بخواهد برگزیند،خواه راه سپاسگزاری و شکر نسبت به خدا باشد و خواه راه کفر ورزیدن و کفران،و غنیمتی که به آن دست می‌یابد یا تاوانی که باید بپردازد،هر دو فراهم آمده به وسیله خود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تَشٰاؤُنَ إِلاّٰ أَنْ یَشٰاءَ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نخواهید مگر آنچه را که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آفریدگان هرگز نمی‌توانند اراده ذاتی داشته باشند،پس به هر گونه که بخواهند،وسایل این خواستن ایشان از عقل و اراده و اندامها همه از جانب خدا است،و برای هیچ آفریده‌ای بدون اذن خدا مشیتی حاصل نمی‌شود،پس از بعضی توفیق هدایت را سلب می‌کند و آن را به بعضی دیگر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تبدیل بی‌دلیل نیست،بلکه بر اساس علم خدا به حال آفریدگان و حکمت بالغه او صورت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کٰانَ عَلِیماً حَکِیماً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وابسته کردن مشیت مخلوق بر مشیت او به معنی جبر نیست،چرا که جبر نقش انسان و مسئولیت وی را از کار می‌اندازد،به همان گونه که حکمت خدا را در هنگام آفرینش و آزمودن او از کار می‌اندازد،پس خدا از آنچه توصیف می‌کنند برتر و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که خدا به بندگانش خواست و اراده آزاد و مشیّت بخشیده،به معنی تفوق ایشان بر پروردگار و مستقل بودن از او نیست که این نیز از تفویض باطل است،خدا مشیت را به ایشان ارزانی داشته و در عین حال از لحاظ</w:t>
      </w:r>
    </w:p>
    <w:p>
      <w:pPr>
        <w:pStyle w:val="BookText"/>
        <w:rPr/>
      </w:pPr>
      <w:r>
        <w:rPr>
          <w:rFonts w:ascii="IRNazanin" w:hAnsi="IRNazanin" w:eastAsia="IRNazanin"/>
          <w:color w:val="111111"/>
          <w:sz w:val="28"/>
          <w:sz w:val="28"/>
          <w:szCs w:val="28"/>
          <w:rtl w:val="true"/>
          <w:lang w:bidi="fa-IR"/>
        </w:rPr>
        <w:t>علم و قدرت مدبّر و محیط بر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یُدْخِلُ مَنْ یَشٰاءُ فِی رَحْمَتِهِ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که خواهد به رحمت و بخشش خود داخل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هنگام که مشیت او را به علم و حکمتش وابسته کرد،پس هرگز آن کس را که شایسته رحمت نیست در رحمت خویش داخل نخواهد کرد،بلکه با کسانی چنین می‌کند که تلاش در عمل صالح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دلیل بر آن است که چرا از نقیض آن برای ستمگران یاد نکرده است،و قرآن تنها به ذکر آنان بسنده کرده است،چه در رحمت خدا جز کسانی در نخواهند آمد که مؤمن و پاکیزه از پلیدی گمراهی و ستمگری بوده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الظّٰالِمِینَ أَعَدَّ لَهُمْ عَذٰاباً أَلِیماً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ستمکاران عذابی دردناک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کیفر ستمگری ایشان بوده باشد،به همان گونه که نعیم و ملک بزرگ پاداش نیکوکاران و ابرار بود و سعی آنان در خور سپاسگزاری و پاسداری</w:t>
      </w:r>
      <w:r>
        <w:rPr>
          <w:rFonts w:eastAsia="IRNazanin" w:cs="IRNazanin"/>
          <w:color w:val="111111"/>
          <w:sz w:val="28"/>
          <w:szCs w:val="28"/>
          <w:rtl w:val="true"/>
          <w:lang w:bidi="fa-IR"/>
        </w:rPr>
        <w:t>.</w:t>
      </w:r>
      <w:bookmarkStart w:id="120" w:name="pg12334_122584"/>
    </w:p>
    <w:p>
      <w:pPr>
        <w:pStyle w:val="Heading2"/>
        <w:numPr>
          <w:ilvl w:val="1"/>
          <w:numId w:val="1"/>
        </w:numPr>
        <w:rPr/>
      </w:pPr>
      <w:bookmarkStart w:id="121" w:name="__RefHeading___Toc8218497_417432637"/>
      <w:bookmarkStart w:id="122" w:name="_Toc49"/>
      <w:bookmarkEnd w:id="120"/>
      <w:bookmarkEnd w:id="121"/>
      <w:r>
        <w:rPr>
          <w:rtl w:val="true"/>
        </w:rPr>
        <w:t>سوره مرسلات</w:t>
      </w:r>
      <w:bookmarkEnd w:id="12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8218499_417432637"/>
      <w:bookmarkStart w:id="124" w:name="_Toc50"/>
      <w:bookmarkEnd w:id="123"/>
      <w:r>
        <w:rPr>
          <w:rtl w:val="true"/>
        </w:rPr>
        <w:t>اشاره</w:t>
      </w:r>
      <w:bookmarkStart w:id="125" w:name="pg12334_122586"/>
      <w:bookmarkEnd w:id="124"/>
    </w:p>
    <w:p>
      <w:pPr>
        <w:pStyle w:val="BookText"/>
        <w:rPr/>
      </w:pPr>
      <w:bookmarkEnd w:id="125"/>
      <w:r>
        <w:rPr>
          <w:rFonts w:ascii="IRNazanin" w:hAnsi="IRNazanin" w:eastAsia="IRNazanin"/>
          <w:color w:val="111111"/>
          <w:sz w:val="28"/>
          <w:sz w:val="28"/>
          <w:szCs w:val="28"/>
          <w:rtl w:val="true"/>
          <w:lang w:bidi="fa-IR"/>
        </w:rPr>
        <w:t xml:space="preserve">سوره مرسلات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Heading3"/>
        <w:numPr>
          <w:ilvl w:val="2"/>
          <w:numId w:val="1"/>
        </w:numPr>
        <w:rPr/>
      </w:pPr>
      <w:bookmarkStart w:id="126" w:name="__RefHeading___Toc8218501_417432637"/>
      <w:bookmarkStart w:id="127" w:name="_Toc51"/>
      <w:bookmarkEnd w:id="126"/>
      <w:r>
        <w:rPr>
          <w:rtl w:val="true"/>
        </w:rPr>
        <w:t>فضیلت سوره</w:t>
      </w:r>
      <w:r>
        <w:rPr>
          <w:rtl w:val="true"/>
        </w:rPr>
        <w:t>:</w:t>
      </w:r>
      <w:bookmarkEnd w:id="127"/>
    </w:p>
    <w:p>
      <w:pPr>
        <w:pStyle w:val="BookText"/>
        <w:rPr/>
      </w:pPr>
      <w:r>
        <w:rPr>
          <w:rFonts w:ascii="IRNazanin" w:hAnsi="IRNazanin" w:eastAsia="IRNazanin"/>
          <w:color w:val="111111"/>
          <w:sz w:val="28"/>
          <w:sz w:val="28"/>
          <w:szCs w:val="28"/>
          <w:rtl w:val="true"/>
          <w:lang w:bidi="fa-IR"/>
        </w:rPr>
        <w:t>در کتاب ثواب الاعمال با اسناد آن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وَ الْمُرْسَلاٰتِ عُرْفاً را بخواند،خدا میان او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3"/>
        <w:numPr>
          <w:ilvl w:val="2"/>
          <w:numId w:val="1"/>
        </w:numPr>
        <w:rPr/>
      </w:pPr>
      <w:bookmarkStart w:id="128" w:name="__RefHeading___Toc8218503_417432637"/>
      <w:bookmarkStart w:id="129" w:name="_Toc52"/>
      <w:bookmarkEnd w:id="128"/>
      <w:r>
        <w:rPr>
          <w:rtl w:val="true"/>
        </w:rPr>
        <w:t>زمینه کلّی سوره</w:t>
      </w:r>
      <w:bookmarkEnd w:id="12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تکرار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یَوْمَئِذٍ لِلْمُکَذِّبِینَ معلوم می‌شود که آن محور اساسی برای این سوره کریمه است و هدف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این وعده وقوع پیدا کننده خدا است که ویل و بدبختی برای تکذیب کنندگان گفته‌های خدا و خدا است،و پس از سوگند یاد کردن به مرسلات و ناشرات پروردگار ما در این باره تأکید می‌کند که وعده او ناگزیر 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گفته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تُوعَدُونَ هر چه را که خدا وعده و قوه آن را داده</w:t>
      </w:r>
    </w:p>
    <w:p>
      <w:pPr>
        <w:pStyle w:val="BookText"/>
        <w:rPr/>
      </w:pPr>
      <w:r>
        <w:rPr>
          <w:rFonts w:ascii="IRNazanin" w:hAnsi="IRNazanin" w:eastAsia="IRNazanin"/>
          <w:color w:val="111111"/>
          <w:sz w:val="28"/>
          <w:sz w:val="28"/>
          <w:szCs w:val="28"/>
          <w:rtl w:val="true"/>
          <w:lang w:bidi="fa-IR"/>
        </w:rPr>
        <w:t>است شامل می‌شود،روز قیامت و آنچه از حقایق که در آن روزگار آشکار می‌شود و به آن مربوط است،از بعث و حساب و جزا،از آشکارترین مصداقهای وعده‌های الاهی است که وقوع پیدا خواهد کرد،و چنان است که چون مدت ظهور این وعده برسد،هستی شاهد پیشامدهای جهانی هولناکی خواهد شد از قبیل پنهان شدن ستارگان و شکافتن آسمان و از هم پاشیدن کوه‌ها،و بزرگتر از همه اینها،گواهی دادن فرستادگان خدا درباره امتهای خود در هنگام حساب و جدایی افتادن میان مردمان و سرنوشتهای ایشان که خدا این کار را برای روز جدایی باز گذاشته،و تو نمی‌دانی که آن چگونه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یَوْمُ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مهیب و هولناک است،بدان جهت که در آن سرنوشتهای مردمان از یکدیگر جدا می‌شود،پس وای بر کسانی که فرستادگان خدا را در گواهی دادن علیه ایشان دروغگو خواندند و آنچه از عذاب شدیدی که پروردگارشان بر ایشان فرو خواهد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رغم آن که قرآن ما را متوجه منظره‌های آن روز جهان دیگر می‌سازد و از سرنوشت تکذیب‌کنندگان خبر می‌دهد،یا با آگاهی یافتن نسبت به حقایق مستقل آدمی بتواند ایستار تکذیب خود را درمان کند،خداوند متعال به این اندازه اکتفاء نمی‌کند،بلکه از ما می‌خواهد که از عاقبت مجرمان جدید پس از مجرمان قدیم عبرت بگیریم،چه هر کس در این باره بیندیشد به واقعیت سنّت جزا و مکافات پی خواهد برد،و این یک به نوبه خود او را به واقعیت داشتن آخرت به اعتبار بزرگترین و شاملترین تجلی جزا و پاداش در واقعیت حیات رهبری خواهد کرد فَوَیْلٌ یَوْمَئِذٍ لِلْمُکَذِّبِینَ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میان آفرینش آدمی و حقیقت آخرت ارتباطی برقرار می‌سازد،و این بدان سبب است که آفرینش وی با همه گوناگونیها و تقدیرها از حکمت آفریدگار حکایت می‌کند،و از این که او بیهوده مردمان را نیافریده و آنان را بیهوده به حال خود رها نکرده است،و این چیزی است که جز از طریق ایمان آوردن به آخرت تکمیل پیدا نمی‌کند که عنوان حکمت الاهی و پایان کار و هدفی از آدمی است که</w:t>
      </w:r>
    </w:p>
    <w:p>
      <w:pPr>
        <w:pStyle w:val="BookText"/>
        <w:rPr/>
      </w:pPr>
      <w:r>
        <w:rPr>
          <w:rFonts w:ascii="IRNazanin" w:hAnsi="IRNazanin" w:eastAsia="IRNazanin"/>
          <w:color w:val="111111"/>
          <w:sz w:val="28"/>
          <w:sz w:val="28"/>
          <w:szCs w:val="28"/>
          <w:rtl w:val="true"/>
          <w:lang w:bidi="fa-IR"/>
        </w:rPr>
        <w:t>آن حکمت مقتضی آن بوده است،به همان گونه که عذابی دردناک مقتضی برای تکذیب‌کنندگان و دروغ پنداران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گردش آدمی در افقهای نفس خودش،سیاق قرآن به آفاق جهان پیرامون او و موجودات و ظواهر آن می‌پردازد،که در آن خدا زمین را در برگیرنده آدمی در حال زنده بودن و پس از مرگ او قرار داده است،و دارای کوه‌هایی استوار با داشتن ریشه‌هایی در زمین و قله‌هایی افراشته در آسمان است،و از همین کوه‌ها آب شیرین و گوارایی به نوشندگان می‌بخشد،و این همه نشانه‌هایی از حکمت خدا است،و علاماتی که ما را به آن باز پسین روز هدایت می‌کند،پس وای بر تکذیب کنندگان آن روز و دیگر آیات الاهی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ریشه عذر و بهانه آوردن و مکر ورزیدن را که دروغگویان آن را دستاویزی برای دروغگویی خویش قرار می‌دهند قطع کند،و عاقبت کذب و تکذیب مجسم شود،ندای الاهی در حالی به مکذّبان می‌رسد که نزدیک است، اگر مشیت خدا در کار نباشد،آنان را هلاک کند؛به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إِلیٰ مٰا کُنْتُمْ بِهِ تُکَذِّبُونَ یعنی به دوزخی که آن را دروغ می‌شمردید و عذاب آن روانه شوید،و اِنْطَلِقُوا إِلیٰ ظِلٍّ ذِی ثَلاٰثِ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ظَلِیلٍ وَ لاٰ یُغْنِی مِنَ اللَّهَبِ و به آن آتشی رهسپار شوید که شرارهایی به عظمت کاخها دارد و به گروهی از شتران زرد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تَرْمِی بِشَرَرٍ کَالْقَصْرِ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جِمٰالَتٌ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پس وای بر تکذیب‌کنندگان در آن روز از خشم خدا و عذاب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حجت رسای خدا سخن می‌گوید،و مکذبان،بدان سبب که حجت زبانشان را بسته است و اجازه‌ای برای عذرخواهی به ایشان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یُؤْذَنُ لَهُمْ فَیَعْتَذِرُونَ خاموش می‌مانند،و این عذابی خوار کننده ایشان در برابر جبّار آسمانها و زمین،و پیش روی مردم در محشر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قرآن به چالش تکذیب کنندگان قدیم و جدید می‌پردازد،و هدف آن</w:t>
      </w:r>
    </w:p>
    <w:p>
      <w:pPr>
        <w:pStyle w:val="BookText"/>
        <w:rPr/>
      </w:pPr>
      <w:r>
        <w:rPr>
          <w:rFonts w:ascii="IRNazanin" w:hAnsi="IRNazanin" w:eastAsia="IRNazanin"/>
          <w:color w:val="111111"/>
          <w:sz w:val="28"/>
          <w:sz w:val="28"/>
          <w:szCs w:val="28"/>
          <w:rtl w:val="true"/>
          <w:lang w:bidi="fa-IR"/>
        </w:rPr>
        <w:t>خوار کردن و فرومایه نشان دادن ایشان در برابر مردمانی است که در دنیا تکبر سلطه و مال ایشان را ناگزیر تحمل می‌کردند؛به آنان گفته می‌شود که این روز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الْفَصْلِ که شما پیوسته آن را دروغ می‌شمردید و مورد استهزا قرار می‌دادید،و شما،از پیشینیان و پسینیان،اکنون در کنار یکدیگر فراهم آمده‌اید، پس اگر حیله‌ای برای رهایی دارید به آن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لَکُمْ کَیْدٌ فَکِیدُونِ ،و این کیفر کید و حیله و محاربه آنان با خدا و اولیای او در دنیا است، پس وای بر ایشان از این ایستگاه و عذاب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راه رهایی از سرنوشت بد و پلید مکذبین را بیان می‌کند که همانا ترس از خدا و پرهیزگاری است،و این بیان قلبهای متقیان را از آرزومندی نسبت به رحمت خدا و اطمینان پیدا کردن به لطف او آکنده می‌سازد،و نیز آیه سایه‌هایی از خشم خدا و تهدید او با همه آیات و از آن گذشته با همه کلمات مفرد وارد شده در آیات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پرهیزگاران از عذاب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ظِلاٰلٍ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فَوٰاکِهَ مِمّٰا یَشْتَهُونَ و پروردگارشان آنان را به خوان فضل و رحمت خویش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وَ اشْرَبُوا هَنِیئاً بِمٰا کُنْتُمْ تَعْمَلُونَ و این جزای پرهیزگاران نیکوکار در نزد خدای 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سیاق به تهدید و وعید سابق مکذبان باز می‌گردد،و آنان را به عذاب تهدید می‌کند،و از عواقب رفتن بر راه تکذیب و تبهکاری بر حذر می‌دارد،و در این باره تأکید می‌کند که باقی ماندن آنان در بهره‌مندیهای مجرمانه چندان به درازا نخواهد کشید،و به زودی غضب خدا که آسمانها و زمین طاقت تحمل آن را ندارند بر سر ایشان فرود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با تمردی که نسبت به اوامر و احکام الاهی نشان داده و از فرستادگانش پیروی نکرده و آیات او را تصدیق نکرده‌اند،گرفتار ویل و عذاب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لَهُمُ ارْکَعُوا لاٰ یَرْکَعُونَ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گرفتار عذاب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ما سورة المرسلات را با این پرسش استنکاری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به</w:t>
      </w:r>
      <w:bookmarkStart w:id="130" w:name="pg12334_122590"/>
    </w:p>
    <w:p>
      <w:pPr>
        <w:pStyle w:val="BookText"/>
        <w:rPr/>
      </w:pPr>
      <w:bookmarkEnd w:id="130"/>
      <w:r>
        <w:rPr>
          <w:rFonts w:ascii="IRNazanin" w:hAnsi="IRNazanin" w:eastAsia="IRNazanin"/>
          <w:color w:val="111111"/>
          <w:sz w:val="28"/>
          <w:sz w:val="28"/>
          <w:szCs w:val="28"/>
          <w:rtl w:val="true"/>
          <w:lang w:bidi="fa-IR"/>
        </w:rPr>
        <w:t>کدام گفته ایمان خواهند آورد فَبِأَیِّ حَدِیثٍ بَعْدَهُ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تأکیدی بر آن گفته است که ایمان به آخرت و حدیث آن سنگ شالوده در ایمان آوردن صریح و آشکار به همه اصول و مبادی و حقایق دیگر است، و همین سبب آن است که یاد کردن آن در آیات وحی به صورتی تفصیلی جریان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المرسلات</w:t>
      </w:r>
    </w:p>
    <w:p>
      <w:pPr>
        <w:pStyle w:val="Heading3"/>
        <w:numPr>
          <w:ilvl w:val="2"/>
          <w:numId w:val="1"/>
        </w:numPr>
        <w:rPr/>
      </w:pPr>
      <w:bookmarkStart w:id="131" w:name="__RefHeading___Toc8218505_417432637"/>
      <w:bookmarkStart w:id="132" w:name="_Toc53"/>
      <w:bookmarkEnd w:id="131"/>
      <w:r>
        <w:rPr>
          <w:rtl w:val="true"/>
        </w:rPr>
        <w:t>[</w:t>
      </w:r>
      <w:r>
        <w:rPr>
          <w:rtl w:val="true"/>
        </w:rPr>
        <w:t xml:space="preserve">سوره المرسلات </w:t>
      </w:r>
      <w:r>
        <w:rPr>
          <w:rtl w:val="true"/>
        </w:rPr>
        <w:t>(</w:t>
      </w:r>
      <w:r>
        <w:rPr/>
        <w:t>77</w:t>
      </w:r>
      <w:r>
        <w:rPr>
          <w:rtl w:val="true"/>
        </w:rPr>
        <w:t xml:space="preserve">): </w:t>
      </w:r>
      <w:r>
        <w:rPr>
          <w:rtl w:val="true"/>
        </w:rPr>
        <w:t xml:space="preserve">آیات </w:t>
      </w:r>
      <w:r>
        <w:rPr/>
        <w:t>1</w:t>
      </w:r>
      <w:r>
        <w:rPr>
          <w:rtl w:val="true"/>
        </w:rPr>
        <w:t xml:space="preserve"> </w:t>
      </w:r>
      <w:r>
        <w:rPr>
          <w:rtl w:val="true"/>
        </w:rPr>
        <w:t xml:space="preserve">تا </w:t>
      </w:r>
      <w:r>
        <w:rPr/>
        <w:t>50</w:t>
      </w:r>
      <w:r>
        <w:rPr>
          <w:rtl w:val="true"/>
        </w:rPr>
        <w:t>]</w:t>
      </w:r>
      <w:bookmarkEnd w:id="132"/>
    </w:p>
    <w:p>
      <w:pPr>
        <w:pStyle w:val="Heading4"/>
        <w:numPr>
          <w:ilvl w:val="3"/>
          <w:numId w:val="1"/>
        </w:numPr>
        <w:rPr/>
      </w:pPr>
      <w:bookmarkStart w:id="133" w:name="__RefHeading___Toc8218507_417432637"/>
      <w:bookmarkStart w:id="134" w:name="_Toc54"/>
      <w:bookmarkEnd w:id="133"/>
      <w:r>
        <w:rPr>
          <w:rtl w:val="true"/>
        </w:rPr>
        <w:t>اشاره</w:t>
      </w:r>
      <w:bookmarkEnd w:id="13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اَلْمُرْسَلاٰتِ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اَلنّٰاشِرٰاتِ نَشْراً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فَالْمُلْقِیٰاتِ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فُرِجَتْ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نُسِفَتْ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اَلرُّسُلُ أُقِّتَتْ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یَوْمٍ أُجِّلَتْ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یَوْمُ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نُهْلِکِ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نَفْعَلُ بِالْمُجْرِمِینَ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نَخْلُقْکُمْ مِنْ مٰاءٍ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فِی قَرٰارٍ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کِفٰاتاً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أَحْیٰاءً وَ أَمْوٰاتاً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رَوٰاسِیَ شٰامِخٰاتٍ وَ أَسْقَیْنٰاکُمْ مٰاءً فُرٰاتاً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مٰا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ظِلٍّ ذِی ثَلاٰثِ 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ظَلِیلٍ وَ لاٰ یُغْنِی مِنَ اَللَّهَبِ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تَرْمِی بِشَرَرٍ کَالْقَصْرِ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جِمٰالَتٌ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لاٰ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یُؤْذَنُ لَهُمْ فَیَعْتَذِرُونَ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اَلْفَصْلِ جَمَعْنٰاکُمْ وَ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لَکُمْ کَیْدٌ فَکِیدُونِ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ظِلاٰلٍ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فَوٰاکِهَ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هَنِیئاً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تَمَتَّعُوا قَلِیلاً إِنَّکُمْ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اِرْکَعُوا لاٰ یَرْکَعُونَ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حَدِیثٍ بَعْدَهُ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bookmarkStart w:id="135" w:name="pg12334_122591"/>
    </w:p>
    <w:p>
      <w:pPr>
        <w:pStyle w:val="Heading4"/>
        <w:numPr>
          <w:ilvl w:val="3"/>
          <w:numId w:val="1"/>
        </w:numPr>
        <w:rPr/>
      </w:pPr>
      <w:bookmarkStart w:id="136" w:name="__RefHeading___Toc8218509_417432637"/>
      <w:bookmarkStart w:id="137" w:name="_Toc55"/>
      <w:bookmarkEnd w:id="135"/>
      <w:bookmarkEnd w:id="136"/>
      <w:r>
        <w:rPr>
          <w:rtl w:val="true"/>
        </w:rPr>
        <w:t>معنای واژه‌ها</w:t>
      </w:r>
      <w:bookmarkEnd w:id="137"/>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آن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نور ستارگان از میان می‌رود و بی‌نور می‌شوند،و درست‌تر آن است که خود ستارگان از میان می‌روند و چیزی از آنها بر جای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مفردات راغب آمده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طمس به معنی نابود شدن اثر و محو شدن است؛خداوند تبارک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اطْمِسْ عَلیٰ أَمْوٰالِهِمْ یعنی صورت آن را محو کن،و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نَشٰاءُ لَطَمَسْنٰا عَلیٰ أَعْیُنِهِمْ یعنی اگر بخواهیم نور و صورت چشمان ایشان را چنان از بین می‌بریم که اثری از آن بر جای نماند</w:t>
      </w:r>
      <w:r>
        <w:rPr>
          <w:rFonts w:eastAsia="IRNazanin" w:cs="IRNazanin"/>
          <w:color w:val="111111"/>
          <w:sz w:val="28"/>
          <w:szCs w:val="28"/>
          <w:rtl w:val="true"/>
          <w:lang w:bidi="fa-IR"/>
        </w:rPr>
        <w:t>.</w:t>
      </w:r>
      <w:bookmarkStart w:id="138" w:name="pg12334_122592"/>
    </w:p>
    <w:p>
      <w:pPr>
        <w:pStyle w:val="BookText"/>
        <w:rPr/>
      </w:pPr>
      <w:bookmarkEnd w:id="138"/>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مستحکم،و قرطبی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جایی استوار و بلند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ساختمانی بزرگ،و به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درخت،و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آشکارتر است و دومی مناسبتر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جمالات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زرد،بعضی گفته‌اند زبانه‌های آتش همچون شتر زرد رنگ است،پس از آن که حجمی به بزرگی یک کاخ دارد،و تشبیه شراره آتش به شتر زرد به مناسبت شباهت آن با شترهایی است که در این جا و آن جا می‌چرند</w:t>
      </w:r>
      <w:r>
        <w:rPr>
          <w:rFonts w:eastAsia="IRNazanin" w:cs="IRNazanin"/>
          <w:color w:val="111111"/>
          <w:sz w:val="28"/>
          <w:szCs w:val="28"/>
          <w:rtl w:val="true"/>
          <w:lang w:bidi="fa-IR"/>
        </w:rPr>
        <w:t>.</w:t>
      </w:r>
    </w:p>
    <w:p>
      <w:pPr>
        <w:pStyle w:val="Heading4"/>
        <w:numPr>
          <w:ilvl w:val="3"/>
          <w:numId w:val="1"/>
        </w:numPr>
        <w:rPr/>
      </w:pPr>
      <w:bookmarkStart w:id="139" w:name="__RefHeading___Toc8218511_417432637"/>
      <w:bookmarkStart w:id="140" w:name="_Toc56"/>
      <w:bookmarkEnd w:id="139"/>
      <w:r>
        <w:rPr>
          <w:rtl w:val="true"/>
        </w:rPr>
        <w:t>وای بر دروغ پردازان</w:t>
      </w:r>
      <w:bookmarkEnd w:id="140"/>
    </w:p>
    <w:p>
      <w:pPr>
        <w:pStyle w:val="Heading5"/>
        <w:numPr>
          <w:ilvl w:val="4"/>
          <w:numId w:val="1"/>
        </w:numPr>
        <w:rPr/>
      </w:pPr>
      <w:bookmarkStart w:id="141" w:name="__RefHeading___Toc8218513_417432637"/>
      <w:bookmarkStart w:id="142" w:name="_Toc57"/>
      <w:bookmarkEnd w:id="141"/>
      <w:r>
        <w:rPr>
          <w:rtl w:val="true"/>
        </w:rPr>
        <w:t>اشاره</w:t>
      </w:r>
      <w:bookmarkEnd w:id="142"/>
    </w:p>
    <w:p>
      <w:pPr>
        <w:pStyle w:val="Heading5"/>
        <w:numPr>
          <w:ilvl w:val="4"/>
          <w:numId w:val="1"/>
        </w:numPr>
        <w:rPr/>
      </w:pPr>
      <w:bookmarkStart w:id="143" w:name="__RefHeading___Toc8218515_417432637"/>
      <w:bookmarkStart w:id="144" w:name="_Toc58"/>
      <w:bookmarkEnd w:id="143"/>
      <w:r>
        <w:rPr>
          <w:rtl w:val="true"/>
        </w:rPr>
        <w:t>شرح آیات</w:t>
      </w:r>
      <w:r>
        <w:rPr>
          <w:rtl w:val="true"/>
        </w:rPr>
        <w:t>:</w:t>
      </w:r>
      <w:bookmarkEnd w:id="1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دیده‌ای که آن کس که وعده خدا را دروغ می‌پندارد آن وعده را باطل کرده باشد؟هرگز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تکذیب خود نسبت به حق بزرگترین تبهکاری را مرتکب شده،پس وای بر او و سپس وای بر او باد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چه حق آن دارد که آنچه را که گواههای بر صحت آن متواتر است و نشانه‌های آن یکدیگر را تأیید می‌کنند تکذیب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وعده واقع شونده خدا که مصداقهای آن در جریان تاریخ تکرار پیدا کرده،و به این بادهایی که پروردگارش می‌فرستد و گاه خبردهنده از عذاب است،و گاهی دیگر بشارت دهنده از خیر و نعمت؟اینها بعضی از آیات و نشانه‌های وعده الاهی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آنها و به</w:t>
      </w:r>
    </w:p>
    <w:p>
      <w:pPr>
        <w:pStyle w:val="BookText"/>
        <w:rPr/>
      </w:pPr>
      <w:r>
        <w:rPr>
          <w:rFonts w:ascii="IRNazanin" w:hAnsi="IRNazanin" w:eastAsia="IRNazanin"/>
          <w:color w:val="111111"/>
          <w:sz w:val="28"/>
          <w:sz w:val="28"/>
          <w:szCs w:val="28"/>
          <w:rtl w:val="true"/>
          <w:lang w:bidi="fa-IR"/>
        </w:rPr>
        <w:t>فرشتگان موکّل بر آنها و به عذرها و تهدیدهایی که در برابر ما قرار می‌دهند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خدا صورت وقوع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کلمات سوگندی که در تفسیر و تأویل آنها اختلاف وجود دارد، در آغاز این سوره به دنبال یکدیگر آمده است،و تأویل آنها هر چه باشد،به این حقیقت بزرگ به همان گونه وابستگی دارد که گواه حاضر به غایب مورد انتظار،و همچون وابستگی حجّتها به حقایق،و مقدمات با آنچه پس از آنها اتفاق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است درباره دیگر سوگندهایی که در ذکر حکیم آمده و از ارتباط مقدمه با آنچه پس از آن می‌آید خبر می‌دهد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از ارتباط بعضی از آنها با بعضی دیگر آگاهی نداریم،ولی با تدبر ژرف می‌توانیم آن را پیدا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الْمُرْسَلاٰتِ عُرْفاً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فرستاده شده‌های پی در پی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رأی اساسی وجود 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بادها است؛در مجمع البیان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المرسلات یعنی بادها که همچون یال اسب در پی یکدیگر فرستاده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از ابن مسعود و ابن عباس و مجاهد و قتادة و ابو صالح روایت شده است،و 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بر حال بودن است همچون در این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جاءوا الیه عرفا واحدا یعنی به حالت پیاپی نزد او آمدند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معتقدان به این نظر به گفته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بادها 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تا از آنها عذاب است،و چهار دیگر رحمت؛نامهای عذاب آنها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 و صرصر و عقیم و قاصف،و نامهای رحمت اینها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الناشرات و المبشّرات و المرسلات و الذّاریات؛خدا مرسلات را می‌فرستد که از آنها ابرها برانگیخته می‌شود،سپس مبشّرات را می‌فرستد که ابرها را از جا می‌کند،و آن گاه الذاریات را می‌فرستد که ابرها را با خود حمل می‌کند و از آنها باران چنان روان می‌شود که شیر از پستان شتران ماده پر شیر که آنها را لواقح می‌گویند،و آن گاه ناشرات را می‌فرستد که</w:t>
      </w:r>
    </w:p>
    <w:p>
      <w:pPr>
        <w:pStyle w:val="BookText"/>
        <w:rPr/>
      </w:pPr>
      <w:r>
        <w:rPr>
          <w:rFonts w:ascii="IRNazanin" w:hAnsi="IRNazanin" w:eastAsia="IRNazanin"/>
          <w:color w:val="111111"/>
          <w:sz w:val="28"/>
          <w:sz w:val="28"/>
          <w:szCs w:val="28"/>
          <w:rtl w:val="true"/>
          <w:lang w:bidi="fa-IR"/>
        </w:rPr>
        <w:t>آنچه را که بخواهد پراکنده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و در همان جا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العاصفات عصفا چیست،و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آنها فرشتگان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تفسیر شده است که پیام‌آور امر به معروف و نهی از منکر خدایند، </w:t>
      </w:r>
      <w:r>
        <w:rPr>
          <w:rStyle w:val="FootnoteAnchor"/>
          <w:rtl w:val="true"/>
        </w:rPr>
        <w:footnoteReference w:id="327"/>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فرستادگانند که حامل وحی مشتمل بر هر کار خیر و معروف بوده‌اند،پس در این شک نیست که با لا اله الا اللّٰه فرستاده شده بوده‌اند که این خود کلید هر خیر و نیکی و معروف است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به نظر من می‌شود و گفته را با یکدیگر جمع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دانستیم که بر بادها فرشتگانی موکلند که آنها را می‌رانند و به فرمان خدا بر آنها بانگ می‌زنند،و این که فعل به صورت مبنی بر مجهول آن،می‌توانیم بگوییم که ظاهر آیات مربوط به بادها و باطن آن مربوط به فرشتگان است،و اما آنچه پس از آن در خصوص القاء ذکر در سیاق آمده،قابل آن است که به بادها و فرشتگان هر دو تأویل شود،پس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ملائکه تصور کنیم،وحی خدا و آیات او را به انبیا القا می‌کنند و سپس به مردم،و اگر به بادها تأویل کنیم،این بادها مایه فرو ریختن باران می‌شود که خود تذکره و یادآوری برای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اَلْمُرْسَلاٰتِ عُرْفاً به معنی بادهایی است که به صلاح و خیر مردمان عمل می‌کنند،یعنی فرستاده شدگانی به شمار می‌روند که مردم آنها را می‌شناسند،و به سبب بارانی که از آنها به دست می‌آید خواستار آنها محسوب می‌شوند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اجمال این کلمات ما را بر آن می‌دارد که حقایق را به یکدیگر بپیوندیم و میان بادهای فرستاده شده همراه با باران و برکت و فرشتگان موکل بر آنها یا فرستاده شدگان همراه با رسالت و پیغام تمایزی قایل نشویم،بدان جهت که</w:t>
      </w:r>
    </w:p>
    <w:p>
      <w:pPr>
        <w:pStyle w:val="BookText"/>
        <w:rPr/>
      </w:pPr>
      <w:r>
        <w:rPr>
          <w:rFonts w:ascii="IRNazanin" w:hAnsi="IRNazanin" w:eastAsia="IRNazanin"/>
          <w:color w:val="111111"/>
          <w:sz w:val="28"/>
          <w:sz w:val="28"/>
          <w:szCs w:val="28"/>
          <w:rtl w:val="true"/>
          <w:lang w:bidi="fa-IR"/>
        </w:rPr>
        <w:t>سودمندی قسم به هر دو از آنان تحقق پیدا می‌کند،به همان گونه که روی هم رفته گواهانی بر وعده خدا به شمار می‌روند و سوگند خوردن به آنها صحت پیدا می‌کند،و این از عالیترین روشهای بیان ادبی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فَالْعٰاصِفٰاتِ عَصْفاً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سوگند به بادهای سختی که وزش آنها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التبیان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بادهایی که به شدت می‌وزند،و عصوف به معنی گذشتن باد به سختی و شدت است، </w:t>
      </w:r>
      <w:r>
        <w:rPr>
          <w:rStyle w:val="FootnoteAnchor"/>
          <w:rtl w:val="true"/>
        </w:rPr>
        <w:footnoteReference w:id="329"/>
      </w:r>
      <w:r>
        <w:rPr>
          <w:rFonts w:ascii="IRNazanin" w:hAnsi="IRNazanin" w:eastAsia="IRNazanin"/>
          <w:color w:val="111111"/>
          <w:sz w:val="28"/>
          <w:sz w:val="28"/>
          <w:szCs w:val="28"/>
          <w:rtl w:val="true"/>
          <w:lang w:bidi="fa-IR"/>
        </w:rPr>
        <w:t>و چون معنی را متوجه به فرشتگان بدانیم،عصف را می‌توان به دو گونه معنی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سرعت که عرب می‌گوید فرس عصوف یعنی اسب با حرکت سریع؛و علامه طباطبایی گفته که مراد از عصف تندی سیر و حرکت است به استعاره از عصف باد که مقصود از آن سرعت وزیدن است،و اشاره به سرعت سیر آن به طرف آنچه برای رسیدن به آن فرستاده شده است، </w:t>
      </w:r>
      <w:r>
        <w:rPr>
          <w:rStyle w:val="FootnoteAnchor"/>
          <w:rtl w:val="true"/>
        </w:rPr>
        <w:footnoteReference w:id="330"/>
      </w:r>
      <w:r>
        <w:rPr>
          <w:rFonts w:ascii="IRNazanin" w:hAnsi="IRNazanin" w:eastAsia="IRNazanin"/>
          <w:color w:val="111111"/>
          <w:sz w:val="28"/>
          <w:sz w:val="28"/>
          <w:szCs w:val="28"/>
          <w:rtl w:val="true"/>
          <w:lang w:bidi="fa-IR"/>
        </w:rPr>
        <w:t>و وجه دیگری برای معنی آن هلاک کردن و از بین بردن؛رازی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که آن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روح کافر را از تنش بیرون می‌رانند،و عصف بالشیء یعنی آن را هلاک و نابود کرد؛ </w:t>
      </w:r>
      <w:r>
        <w:rPr>
          <w:rStyle w:val="FootnoteAnchor"/>
          <w:rtl w:val="true"/>
        </w:rPr>
        <w:footnoteReference w:id="331"/>
      </w:r>
      <w:r>
        <w:rPr>
          <w:rFonts w:ascii="IRNazanin" w:hAnsi="IRNazanin" w:eastAsia="IRNazanin"/>
          <w:color w:val="111111"/>
          <w:sz w:val="28"/>
          <w:sz w:val="28"/>
          <w:szCs w:val="28"/>
          <w:rtl w:val="true"/>
          <w:lang w:bidi="fa-IR"/>
        </w:rPr>
        <w:t>و عصف بهم الدهر یعنی روزگار آنان را برانداخت و از میان برد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چنان به نظر می‌رسد که آنچه به سیاق نزدیکتر است،تأویل عصف به سرعت بادها در حمل باران باشد نه سرعت در هلاک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النّٰاشِرٰاتِ نَشْراً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پراکنده کنندگان با پراکندگی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بادها بدانیم،مقصود بادهایی می‌شود که ابر را در افقها پراکنده می‌سازند،و به پراکندن باران و رحمت الاهی از کشت و جز آن می‌پردازند،همان گونه که سبب باروری و گرده‌ریزی و پیدایش دانه‌ها در سرزمینهای گوناگون زمین</w:t>
      </w:r>
    </w:p>
    <w:p>
      <w:pPr>
        <w:pStyle w:val="BookText"/>
        <w:rPr/>
      </w:pPr>
      <w:r>
        <w:rPr>
          <w:rFonts w:ascii="IRNazanin" w:hAnsi="IRNazanin" w:eastAsia="IRNazanin"/>
          <w:color w:val="111111"/>
          <w:sz w:val="28"/>
          <w:sz w:val="28"/>
          <w:szCs w:val="28"/>
          <w:rtl w:val="true"/>
          <w:lang w:bidi="fa-IR"/>
        </w:rPr>
        <w:t xml:space="preserve">می‌شوند،بر همان سان که فرشتگان بالهای خود را در هنگام فرود آمدن با وحی بر زمین در جو پراکنده و گسترده می‌سازند، </w:t>
      </w:r>
      <w:r>
        <w:rPr>
          <w:rStyle w:val="FootnoteAnchor"/>
          <w:rtl w:val="true"/>
        </w:rPr>
        <w:footnoteReference w:id="333"/>
      </w:r>
      <w:r>
        <w:rPr>
          <w:rFonts w:ascii="IRNazanin" w:hAnsi="IRNazanin" w:eastAsia="IRNazanin"/>
          <w:color w:val="111111"/>
          <w:sz w:val="28"/>
          <w:sz w:val="28"/>
          <w:szCs w:val="28"/>
          <w:rtl w:val="true"/>
          <w:lang w:bidi="fa-IR"/>
        </w:rPr>
        <w:t xml:space="preserve">یا کتابها و نامه‌های عمل از جانب خدا باز و گسترده می‌شود، </w:t>
      </w:r>
      <w:r>
        <w:rPr>
          <w:rStyle w:val="FootnoteAnchor"/>
          <w:rtl w:val="true"/>
        </w:rPr>
        <w:footnoteReference w:id="334"/>
      </w:r>
      <w:r>
        <w:rPr>
          <w:rFonts w:ascii="IRNazanin" w:hAnsi="IRNazanin" w:eastAsia="IRNazanin"/>
          <w:color w:val="111111"/>
          <w:sz w:val="28"/>
          <w:sz w:val="28"/>
          <w:szCs w:val="28"/>
          <w:rtl w:val="true"/>
          <w:lang w:bidi="fa-IR"/>
        </w:rPr>
        <w:t>یا رحمت و عذاب او انتشار پیدا می‌کند،یا در روز محاسبه قیامت چنین حادثه‌ای پیش می‌آید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فَالْفٰارِقٰاتِ فَرْقاً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جدا کننده‌های به صورتی از جدا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بادهایی است که در ابر سبب پراکندگی می‌شوند و آن را نابود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جمع و متراکم شدن ابر،تا در نتیجه آن باران متوقف و خورشید آشکار شود و چهره آسمان پس از مدتی ناپیدایی بار دیگر نمایان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مجاهد، </w:t>
      </w:r>
      <w:r>
        <w:rPr>
          <w:rStyle w:val="FootnoteAnchor"/>
          <w:rtl w:val="true"/>
        </w:rPr>
        <w:footnoteReference w:id="336"/>
      </w:r>
      <w:r>
        <w:rPr>
          <w:rFonts w:ascii="IRNazanin" w:hAnsi="IRNazanin" w:eastAsia="IRNazanin"/>
          <w:color w:val="111111"/>
          <w:sz w:val="28"/>
          <w:sz w:val="28"/>
          <w:szCs w:val="28"/>
          <w:rtl w:val="true"/>
          <w:lang w:bidi="fa-IR"/>
        </w:rPr>
        <w:t>به همان گونه که فرشتگان با آیات و وحیی که همراه خود از جانب خدا برای فرستادگان او می‌آورند،سبب پیدا شدن جدایی و فرق میان حق و باطل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است در التبیان </w:t>
      </w:r>
      <w:r>
        <w:rPr>
          <w:rStyle w:val="FootnoteAnchor"/>
          <w:rtl w:val="true"/>
        </w:rPr>
        <w:footnoteReference w:id="337"/>
      </w:r>
      <w:r>
        <w:rPr>
          <w:rFonts w:ascii="IRNazanin" w:hAnsi="IRNazanin" w:eastAsia="IRNazanin"/>
          <w:color w:val="111111"/>
          <w:sz w:val="28"/>
          <w:sz w:val="28"/>
          <w:szCs w:val="28"/>
          <w:rtl w:val="true"/>
          <w:lang w:bidi="fa-IR"/>
        </w:rPr>
        <w:t>و التفسیر الکبیر</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فَالْمُلْقِیٰاتِ ذِکْراً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سوگند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قرآن و ذکر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 و گوش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رسالتهای خدا را به پیامبران می‌رسانند،ولی تنها فرشتگان نیستند که ما را از طریق بیم دادن و عذر پذیرفتن به یاد خدا می‌اندازند،بلکه بادها نیز عملی از این گونه دارند،و فرقی میان آن نیست که بادهای عذاب باشد یا بادهای رحمت،و باران نازل شده بر اثر وزیدن بادها نیز خود ذکری بزرگ است،زیرا که با فرو ریختن باران بر زمین و روییدن و رشد کردن رستنیها پس از آن ما را به یاد روز رستاخیز می‌اندازد،و این اندیشه دلیل مقارن بودن فراوان ذکر قرآن و رسالتهای</w:t>
      </w:r>
    </w:p>
    <w:p>
      <w:pPr>
        <w:pStyle w:val="BookText"/>
        <w:rPr/>
      </w:pPr>
      <w:r>
        <w:rPr>
          <w:rFonts w:ascii="IRNazanin" w:hAnsi="IRNazanin" w:eastAsia="IRNazanin"/>
          <w:color w:val="111111"/>
          <w:sz w:val="28"/>
          <w:sz w:val="28"/>
          <w:szCs w:val="28"/>
          <w:rtl w:val="true"/>
          <w:lang w:bidi="fa-IR"/>
        </w:rPr>
        <w:t>الاهی با سخن درباره باران و نمودهای طبیعی ظاهر شده به وسیله آن بر زمین را در قرآن برای ما آشکار می‌سازد و تفسیر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عُذْراً</w:t>
      </w:r>
    </w:p>
    <w:p>
      <w:pPr>
        <w:pStyle w:val="BookText"/>
        <w:rPr/>
      </w:pPr>
      <w:r>
        <w:rPr>
          <w:rFonts w:ascii="IRNazanin" w:hAnsi="IRNazanin" w:eastAsia="IRNazanin"/>
          <w:color w:val="111111"/>
          <w:sz w:val="28"/>
          <w:sz w:val="28"/>
          <w:szCs w:val="28"/>
          <w:rtl w:val="true"/>
          <w:lang w:bidi="fa-IR"/>
        </w:rPr>
        <w:t>عذری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برای اقامه حجت در آن جا که خدا ذکر را به میانجیگری فرشتگان فرستاده است،یا بر حذر داشتن و یادآوری کردن از طریق بادهای شدید و بنیانکن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پیش از آن است که بر تبهکاران عذاب نازل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نُذْراً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بیم دادنی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دادن معروف است،و چون در صدد یافتن فرق میان آن و إعذار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آوردن،عذر پذیرفتن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برآییم،شاید از این قرار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إعذار مخصوص زمانی است که آدمی به انذار جواب مثبت نداده باشد،در صورتی که انذار اعم است،و بسا هست که با پاسخ مثبت در آن هنگام همراه می‌شود که با اعذار قرین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اعذر من انذر یعنی آن کس که بیم داده عذرخواهی نیز کرده است،و شاید آنچه مفسران در این خصوص گفته‌اند به همین معنی مربوط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الطائفه گفته است که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اعذار از جانب خدا و انذار به آفریدگانش،همان ذکر است که فرشتگان به پیامبران القا می‌کنند،و چنین اضافه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عقاب کردن بر عمل زشت بعد از بیم دادن درباره آن،عذر در وقوع آن را ایجاب می‌کند،هر چند بر خلاف مقصود بنده‌ای باشد که مستحق آن است</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عذری که با آن در عقوبت کردن بندگانش به آن معتذر می‌شود،جز بنا بر حکمت نیست،و نذرا یعنی خبر دادن از موضوع مایه ترس،به گفته حسن</w:t>
      </w:r>
      <w:r>
        <w:rPr>
          <w:rFonts w:eastAsia="IRNazanin" w:cs="IRNazanin"/>
          <w:color w:val="111111"/>
          <w:sz w:val="28"/>
          <w:szCs w:val="28"/>
          <w:rtl w:val="true"/>
          <w:lang w:bidi="fa-IR"/>
        </w:rPr>
        <w:t xml:space="preserve">. </w:t>
      </w:r>
      <w:r>
        <w:rPr>
          <w:rStyle w:val="FootnoteAnchor"/>
          <w:rtl w:val="true"/>
        </w:rPr>
        <w:footnoteReference w:id="34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چیزی که مرسلات،خواه فرشتگان بوده باشند و خواه بادها،القا می‌کنند،یادآوری از آخرت است و این که وعده خدا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نمودهای</w:t>
      </w:r>
    </w:p>
    <w:p>
      <w:pPr>
        <w:pStyle w:val="BookText"/>
        <w:rPr/>
      </w:pPr>
      <w:r>
        <w:rPr>
          <w:rFonts w:ascii="IRNazanin" w:hAnsi="IRNazanin" w:eastAsia="IRNazanin"/>
          <w:color w:val="111111"/>
          <w:sz w:val="28"/>
          <w:sz w:val="28"/>
          <w:szCs w:val="28"/>
          <w:rtl w:val="true"/>
          <w:lang w:bidi="fa-IR"/>
        </w:rPr>
        <w:t>طبیعی در کائنات با یکدیگر ارتباط ندارند که پس از وزیدن بادهای مرسلات و عاصفات و ناشرات و فارقات موسمهای خیر و برکت و سالهای مبارک فرا می‌رسد،و پس از عاصفه‌های خشمگین هلاک و دمار فرا می‌رسد؟آیا این نمودها چنان نیست که اولین آنها گواه بر آخرین آنها است؟به همین گونه گواهان عذاب ما را از وعده خدا که وقوع پیدا خواهد کرد با خبر می‌سازند،به همان گونه که شواهد رحمت از وعده خدا که تحقق پیدا خواهند کرد به ما بشارت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تُوعَدُونَ لَوٰاقِعٌ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شما وعده داده شده است وقوع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جواب قسم ذکر شده در آیات پیش از این و مؤکد شده با سه علامت تأکید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 حصر و 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 که بعضی از مفسران حصر و عذر را مخصوص قیامت دانسته و گفته‌اند که خداوند متعال در دنبال این آیه‌ها از نشانه‌های روز قیامت سخن گفته است، </w:t>
      </w:r>
      <w:r>
        <w:rPr>
          <w:rStyle w:val="FootnoteAnchor"/>
          <w:rtl w:val="true"/>
        </w:rPr>
        <w:footnoteReference w:id="341"/>
      </w:r>
      <w:r>
        <w:rPr>
          <w:rFonts w:ascii="IRNazanin" w:hAnsi="IRNazanin" w:eastAsia="IRNazanin"/>
          <w:color w:val="111111"/>
          <w:sz w:val="28"/>
          <w:sz w:val="28"/>
          <w:szCs w:val="28"/>
          <w:rtl w:val="true"/>
          <w:lang w:bidi="fa-IR"/>
        </w:rPr>
        <w:t>من مطلق بودن کامل را برای هر وعده خدا اختیار می‌کنم،همچون وعده او به پیروزی مؤمنان و از بین رفتن ظلمت و زنده شدن و زنده کردن زمین پس از مرگ آن به توسط مؤمنان،و پیروزی دین او و فرستادگانش و مؤمنین بر سراسر دین در آخر الزمان با ظهور نجات دهنده بشر،امام حجت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ما را به این تفسیر فراگیر هدایت می‌کند، این است که قرآن در بردارنده وجوه مختلف است،و هر چه تفسیر آن فراگیرتر و شاملتر باشد درست‌تر است،و من در میان متقدمان کلبی را یافتم که به مطلق بودن وعده معتقد بوده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که هر چه از خیر و شرّ که به آن وعده داده شده‌اید،واقع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وعده خدا به رستاخیز و حساب و جزا از آشکارترین مصادیق وعده و نزدیکترین آنها به اذهان و نیز به دلالت سیاق است، بنا بر این آشکارترین تأویل از هر مصداق دیگر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اطمینان داشتن انسان به وعده پروردگارش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به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p>
    <w:p>
      <w:pPr>
        <w:pStyle w:val="BookText"/>
        <w:rPr/>
      </w:pPr>
      <w:r>
        <w:rPr>
          <w:rFonts w:ascii="IRNazanin" w:hAnsi="IRNazanin" w:eastAsia="IRNazanin"/>
          <w:color w:val="111111"/>
          <w:sz w:val="28"/>
          <w:sz w:val="28"/>
          <w:szCs w:val="28"/>
          <w:rtl w:val="true"/>
          <w:lang w:bidi="fa-IR"/>
        </w:rPr>
        <w:t>حایز منتها درجه اهمیت است،از آن جهت که روحیه تسلیم به خدا را در همه بعدهای زندگی برمی‌انگیزد،و سبب فعّال شدن عمل و پرهیزگاری و التزام به شرایع و روشهای آن می‌شود،پس اگر مؤمنان از پیروزی نومید شوند،مسیر جهاد و اصلاح را به تمامی نپیموده‌اند،و اگر آدمی به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و حساب و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 شود از چنین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التزامی به نظامها و شرایع الاهی شانه تهی کرده است،چه ایمان به سنت جزا و مکافات از دنیا تا آخرت ممتد است و همان روح مسئولیت و انضباط را در او به حرکت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به تدبر قرآن در موضوع آخرت بپردازد،ملاحظه خواهد کرد که این موضوع از حیث وفور مطالب و تفصیل و تأکید از آشکارترین خصوصیات این کتاب است و آدمی را به پرسش کردن درباره سبب و پیامدهای آن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مهمترین سببها آنها باشد که از پی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موضوع آخرت بدان سبب که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جاهای فراوان به آن اشاره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شالوده در طرز تفکر انسان مؤمن و ایمان او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عالم غیبی در آینده است و اسلام چنان می‌خواهد که این غیب در ذهن و جان مؤمنان حضور داشته باشد،و به همین سبب است که سخن درباره آن را مفصل و متنوع و مکرر می‌کند تا چنان شود که این غیب در نزد مؤمنان به تراز شهود برسد،و از همین جا است که قرآن،پس از اشاره کردن به آخرت،به بیان مطلب می‌پردازد و به تفصیل ما را به منظره‌های بزرگ آن متوجه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النُّجُومُ طُمِسَتْ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از ستارگان روشنی آنها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آنها برود و ساقط شوند، </w:t>
      </w:r>
      <w:r>
        <w:rPr>
          <w:rStyle w:val="FootnoteAnchor"/>
          <w:rtl w:val="true"/>
        </w:rPr>
        <w:footnoteReference w:id="342"/>
      </w:r>
      <w:r>
        <w:rPr>
          <w:rFonts w:ascii="IRNazanin" w:hAnsi="IRNazanin" w:eastAsia="IRNazanin"/>
          <w:color w:val="111111"/>
          <w:sz w:val="28"/>
          <w:sz w:val="28"/>
          <w:szCs w:val="28"/>
          <w:rtl w:val="true"/>
          <w:lang w:bidi="fa-IR"/>
        </w:rPr>
        <w:t>و علامه طوسی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 به معنی محو شدن اثر دلالت کننده بر وجود شیء است،و طمس در ستارگان همچون طمس در کتاب است،زیرا که سبب از بین رفتن نور و علامتهایی</w:t>
      </w:r>
    </w:p>
    <w:p>
      <w:pPr>
        <w:pStyle w:val="BookText"/>
        <w:rPr/>
      </w:pPr>
      <w:r>
        <w:rPr>
          <w:rFonts w:ascii="IRNazanin" w:hAnsi="IRNazanin" w:eastAsia="IRNazanin"/>
          <w:color w:val="111111"/>
          <w:sz w:val="28"/>
          <w:sz w:val="28"/>
          <w:szCs w:val="28"/>
          <w:rtl w:val="true"/>
          <w:lang w:bidi="fa-IR"/>
        </w:rPr>
        <w:t>می‌شود که به آنها شناخته می‌شد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و فخر رازی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نابود شدن ذات آنها باشد،و این با گفته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سازگار است،و دیگر بار که مراد از بین رفتن روشناییهای آنها بوده باشد،ولی اولی شایسته‌تر است، بدان جهت که در آن نیازی به محذوف فرض کردن کلمه‌ای وجود ندارد، </w:t>
      </w:r>
      <w:r>
        <w:rPr>
          <w:rStyle w:val="FootnoteAnchor"/>
          <w:rtl w:val="true"/>
        </w:rPr>
        <w:footnoteReference w:id="344"/>
      </w:r>
      <w:r>
        <w:rPr>
          <w:rFonts w:ascii="IRNazanin" w:hAnsi="IRNazanin" w:eastAsia="IRNazanin"/>
          <w:color w:val="111111"/>
          <w:sz w:val="28"/>
          <w:sz w:val="28"/>
          <w:szCs w:val="28"/>
          <w:rtl w:val="true"/>
          <w:lang w:bidi="fa-IR"/>
        </w:rPr>
        <w:t>و آنچه نزدیکتر به ذهن است،به نظر من،گفته رازی است بدان جهت که اصل معنی طمس محو و پنهان شدن چیزی است که در معرض طمس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ملاحظۀ آیات قرآنی مربوط به موضوع قیامت از لحاظ احوال ستارگان در آن روز مفهوم می‌شود،این است که ستارگان نیز همچون کوه‌ها از مراحلی می‌گذرند تا به پایان خود برسند و محو شوند،چه نخست به سبب مختل شدن نظام جهانی آنها از یکدیگر و از نظم و نسقی که دارند پراکندگی پیدا می‌کند،و سپس یکا یک تیره و بی‌نور می‌شوند،و آن گاه به صورت کامل از میان می‌روند و شعاعی برای دلالت کردن بر آنها بر جای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السَّمٰاءُ فُرِجَتْ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آسمان شکافته و گشاده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تنفرج و تنشق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و شکافته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شود،بنا بر روایت ابو الجارود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و در مجمع البیان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آن سوراخها و شکافهایی پدید آید، </w:t>
      </w:r>
      <w:r>
        <w:rPr>
          <w:rStyle w:val="FootnoteAnchor"/>
          <w:rtl w:val="true"/>
        </w:rPr>
        <w:footnoteReference w:id="346"/>
      </w:r>
      <w:r>
        <w:rPr>
          <w:rFonts w:ascii="IRNazanin" w:hAnsi="IRNazanin" w:eastAsia="IRNazanin"/>
          <w:color w:val="111111"/>
          <w:sz w:val="28"/>
          <w:sz w:val="28"/>
          <w:szCs w:val="28"/>
          <w:rtl w:val="true"/>
          <w:lang w:bidi="fa-IR"/>
        </w:rPr>
        <w:t>پس از آن که استوار و محکم بود و سوراخی در نظام و منفذی در ساختمان آن هرگز وجود نداشت،و شاید این نخستین مرحله بوده باشد که به دنبال آن مراحلی دیگر متوالیا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آنچه از آیات کریمه دیگر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قرآن از ذکر تبدّل یافتن نظام آفرینش سلب اعتماد انسان بر آن است تا یکباره با مسئولیتهای خود رو به رو شود،پس آسمانی که یک سقف محفوظ بود،در آن روز سست می‌شود،و کوه‌هایی که پناهگاه و دژ بود به صورت</w:t>
      </w:r>
    </w:p>
    <w:p>
      <w:pPr>
        <w:pStyle w:val="BookText"/>
        <w:rPr/>
      </w:pPr>
      <w:r>
        <w:rPr>
          <w:rFonts w:ascii="IRNazanin" w:hAnsi="IRNazanin" w:eastAsia="IRNazanin"/>
          <w:color w:val="111111"/>
          <w:sz w:val="28"/>
          <w:sz w:val="28"/>
          <w:szCs w:val="28"/>
          <w:rtl w:val="true"/>
          <w:lang w:bidi="fa-IR"/>
        </w:rPr>
        <w:t>توده ریگ هولناکی در می‌آید،و زمینی که گاهواره مطمئنی به شمار می‌رفت گرفتار زمین لرزه‌ای عظیم خواهد شد،و همچنین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الْجِبٰالُ نُسِفَتْ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کوه‌ها برکنده و روان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 البناء یعنی ساختمان را از بیخ برکند،و نسف الجبال، یعنی آنها را کوفت و ویران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این را می‌فهمیم که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 کوه‌هایی که خدا آنها را به عنوان میخهای محکم کننده زمین آفریده بود چه معنایی دارد،پس دیگر کوه‌ها در آن روز استقرار نخواهند داشت و همراه با مردم به جنبش در خواهند آمد و زمین قابل زندگی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بعضی از مشاهد هولناک قیامت است،و باید با خود بیندیشی که این آفریده ضعیف چگونه می‌تواند در برابر این اوضاع وحشتناک جهانی ایستادگی کند،و به کجا می‌تواند پناه برد؟مگر این که تلاشهای صالحانه او وی را از این همه رهایی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إِذَا الرُّسُلُ أُقِّتَتْ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پیغمبران را در وقتی معین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وقتی معین شده است که در آن وقت در سرزمینی معین برای گواهی دادن برانگیخته می‌شوند،و این ما را به آن رهبری می‌کند که حرکت پیامبران و بعث ایشان بی‌دلیل نیست،بلکه آنان در دنیا و آخرت بر اساس حکمتی الاهی پیشروی و عمل می‌کنند،پس اگر حرکت تاریخی آنان را از همه جهات و حیثیتها مورد مطالعه قرار دهیم،به این نتیجه می‌رسیم که مبعوث شدن آنان قائم بر مجموعه‌ای از قوانین اجتماعی و تمدنی است،بدان گونه که زمان بعثت پیامبر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 آن،مثلا،کاملا با رسالت و نقش او مناسب بوده است،و شاید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ابو الجارود به آن اشاره کرده باشد که گفته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اوقات مختلف برانگیخته شدم</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و به همین گونه شهادتهای ایشان در آخرت</w:t>
      </w:r>
    </w:p>
    <w:p>
      <w:pPr>
        <w:pStyle w:val="BookText"/>
        <w:rPr/>
      </w:pPr>
      <w:r>
        <w:rPr>
          <w:rFonts w:ascii="IRNazanin" w:hAnsi="IRNazanin" w:eastAsia="IRNazanin"/>
          <w:color w:val="111111"/>
          <w:sz w:val="28"/>
          <w:sz w:val="28"/>
          <w:szCs w:val="28"/>
          <w:rtl w:val="true"/>
          <w:lang w:bidi="fa-IR"/>
        </w:rPr>
        <w:t>در هر وقت یا به مجرد آن که رستاخیز قیامت بر پا شود،آغاز نمی‌شود،هرگز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فرستادگان خدا و پیامبران را میقات و زمانی معلوم است که نقش مخصوص به خود را جز در آن ایفا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لِأَیِّ یَوْمٍ أُجِّلَتْ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کدام روز به تأخیر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اجل مدت معین شده برای چیزی و کاری است،و تأجیل به معنی مدت معین کردن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چیزی یا کاری،و در لازم آن که به معنی تأخیر است به کار برده می‌شود،همچون این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مؤجّل یعنی وامی که پرداختن آن در وقت معین است و اکنون پرداختن آن ضرورت ندارد،و این معنی برای آیه مناسبتر است</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و در این که ضمیر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 باز می‌گردد،اختلاف است،و به گفته صاحب المیزان مرجع آن امور یاد شده پیش از این از طمس ستارگان و شکافتن آسمان و فرو ریختن کوه‌ها و تأخیر وقت رستاخیز پیامبران،و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یوم أجّلت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است که این امور برای آن به تأخیر افتاده است؛ </w:t>
      </w:r>
      <w:r>
        <w:rPr>
          <w:rStyle w:val="FootnoteAnchor"/>
          <w:rtl w:val="true"/>
        </w:rPr>
        <w:footnoteReference w:id="349"/>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تنها به رسولان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که برای نظر صاحب المیزان محملی در آیات از آن روی وجود دارد که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وارد شده در همه آیات با معنی تأجیل همراه است،با وجود این آنچه به ذهن نزدیکتر است، بازگشت ضمیر به رسولان است به اعتبار چسبیدن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و نه به ستارگان و آسمان و کوه‌ها،و بدان سبب که آنان اصحاب شهادت و میزان جدا کردن مردمان از یکدیگر در نزد پروردگار صاحب عزّت‌اند که برای ایشان دو شهادت و گواهی تکمیل کننده یکدیگر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دنیا با قیام ایشان همچون گواهان عادل برای خدا که ذکر آن گذشت،و دیگری در آخرت به عنوان حجت و معیاری در دیوان داوری قیامت که پروردگار ما آن را به این روز مؤجل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لِیَوْمِ الْفَصْلِ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اختلافهای مردم با هم در همه جهات،و میان اهل بهشت و اهل دوزخ،و روز قیامت از آن روی یوم الفصل نامیده شده که در آن میان مردمان داوری صورت می‌گیرد و سرنوشتها معلوم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آخرت مشتمل بر روزها و مراحلی است،فرستادگان خدا گواهیهای خود را 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ظاهرا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ادا نمی‌کنند،بلکه در ساعتهای فصل و داوری در کنار میزان انجام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أَدْرٰاکَ مٰا یَوْمُ الْفَصْلِ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می‌دانی که روز فصل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هولناک است که برای هیچ بشری فهمیدن همه حوادث و وقایع آن و چگونگی و اندازه آنها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میسّر نیست،و از آن جهت چنین است که آن حقایق بسیار بزرگ و از حدود شناخت ما بزرگتر است،پس آیا می‌توانیم،مثلا،معنی انفجار هزار بمب هسته‌ای را در یک لحظه چنان که شایسته است بفهمیم؟هرگز، و به همین جهت است که پروردگار ما در جاهای متعددی از قرآن،پس از ذکر آخرت،گاه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ادراک چه چیز به تو فهماند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 چه چیز به تو خواهد 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قرآن تفصیلی در بیان احوال مردم و سرنوشتهای ایشان در آن روز عرضه نمی‌دارد،بلکه به اشاره‌ای متضمن بیم دادن درباره سرنوشت آن تکذیب کنندگان آخرت بسنده می‌کند که از اندیشه‌های خود مناظر رسیدگی به حساب و حقایق جزای بزرگ در آن را دور کرده،و برای خود لگام و هوس و شهوت را به حال خود رها ساخته بی آن که به کمترین رسیدگی به حساب یا احساس مسئولیت خود توجهی کرده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یَوْمَئِذٍ لِلْمُکَذِّبِینَ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تکذیب کنندگان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صورت مطلق و تکرار شده،الوان عذاب مادی و معنوی را شامل می‌شود،و در دره‌ای از سخت‌ترین دره‌های دوزخ تجسم پیدا می‌کند،و به همین سبب ویل به گفته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یافته و معنی آن این</w:t>
      </w:r>
    </w:p>
    <w:p>
      <w:pPr>
        <w:pStyle w:val="BookText"/>
        <w:rPr/>
      </w:pPr>
      <w:r>
        <w:rPr>
          <w:rFonts w:ascii="IRNazanin" w:hAnsi="IRNazanin" w:eastAsia="IRNazanin"/>
          <w:color w:val="111111"/>
          <w:sz w:val="28"/>
          <w:sz w:val="28"/>
          <w:szCs w:val="28"/>
          <w:rtl w:val="true"/>
          <w:lang w:bidi="fa-IR"/>
        </w:rPr>
        <w:t>نیست که در این دنیا ویل و عذابی ندارند،ولی نشانه‌ای از سخت‌ترین عذابها در جهان دیگر است،بدان روی که روز قیامت آشکارترین مصداقهای گرفتار شدن ایشان به ویلها و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ویلی که قرآن با آن مکذّبان را تهدید می‌کند چگونه است؟برای شناخت آن بهتر است به یاد نمونه‌ای از آن بیفتیم که در عذاب این جهانی تکذیب کنندگان تجسم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عاقبت مکذّبان در دنیا از طریق ارقام و حقایقی مادّی و محسوس حکایت می‌کند که آشکار بودن حقیقت آخرت در نزد عقلا اگر سخت‌تر و صافی‌تر نباشد،کمتر نیست؛و این سؤالی است که خردمندان را به تفکر کردن درباره سرنوشت مکذّبان از طریق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آزمایشهایی که دیگران بر جای گذاشته‌اند، بر می‌انگیزد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نُهْلِکِ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الْآخِرِینَ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پیشینیان را هلاک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پی ایشان دیگران را نیز چنین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برای هلاک دو معنی تصور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شدن با مرگ،و تقریبا هیچ آیه‌ای از قرآن را درباره سنت جزا و حقیقت آخرت نمی‌خوانیم مگر این که در کنار آن سخن از سنّت مرگ رفته است، و سبب آن است که خداوند متعال می‌خواهد ما را به این اندیشه هدایت کند که آخرت و جزا به همان گونه حق است که مرگ حق است،و این که دروغ پنداشتن یکی از آن دو چیزی از واقعیّت آنها نمی‌کاهد،به همان گونه که تکذیب آن وعده خدا که با مرگ صورت وقوع پیدا می‌کند،تغییری در این حق پدید نمی‌آورد،و دلیل آن در گذرگاه بشریت آشکار است که خدا در آن پیشینیان را با مرگ از دنیا برده و دیگران نیز از پی ایشان خواهند رفت و سرانجام چنان خواهد شد که هیچ کس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شدن بر اثر گرفتاری و مؤاخذه الاهی بنا شده بر سنّت جزای او در زندگی،که این به سیاق وعده داده شده به مکذّبان نزدیکتر است و پیوسته با ویل</w:t>
      </w:r>
    </w:p>
    <w:p>
      <w:pPr>
        <w:pStyle w:val="BookText"/>
        <w:rPr/>
      </w:pPr>
      <w:r>
        <w:rPr>
          <w:rFonts w:ascii="IRNazanin" w:hAnsi="IRNazanin" w:eastAsia="IRNazanin"/>
          <w:color w:val="111111"/>
          <w:sz w:val="28"/>
          <w:sz w:val="28"/>
          <w:szCs w:val="28"/>
          <w:rtl w:val="true"/>
          <w:lang w:bidi="fa-IR"/>
        </w:rPr>
        <w:t>همراه است و تأکید بر جزا دارد،چنان که آیه ذیل مؤیّد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نَفْعَلُ بِالْمُجْرِمِینَ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تبهکاران بدین گونه رفتار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سنّتی جاری در زندگی است و با گذشت زمان تغییر نمی‌پذیرد،و آیه بدین گونه انسان را در هر زمان و مکان در برابر این سنت قرار می‌دهد تا چنان تصور نشود که تنها محدود به تبهکاران تاریخی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سیاق،از طریق سنّت جزای در آخرت،حقایق گذشته را به آینده اتصال می‌دهد که تأثیر آن بر مجرمان بیش از تأثیر گرفتاریهای در این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تکذیب کنندگان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شدن تبهکاران در دنیا برای دلالت بر عذاب آخرت ایشان کافی است،و پیشروی ایشان به سوی گرفتاری به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نتیجه‌ای طبیعی از تکذیب فرمانروایی و رهبری حق و راه راست آن در زندگی است،و منصرف شدن آنان از آن و پیروی از یک رهبری گمراه کننده و روش آمیخته به خطا آدمی را به ویلی پس از ویل دیگر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آدمی آیتهای پروردگارش و از جمله حقیقت آخرت را تکذیب می‌کند و رستاخیز و زنده شدن پس از مرگ را نمی‌پذیرد؟آیا برای آن است که آیات راهنمایی به این منظور وجود ندارد،و معرفت او به پروردگارش و به قدرت گسترده بی‌پایان او ناقص است؟هرگز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است در اصل آفرینش خودمان بیندیشیم،و در این که چگونه آیت آشکاری برای راهنمایی ما به قدرت خداوند متعال بر همه چیزها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موجود کوچک و حقیری که جز با ذره‌بینهای بزرگ کننده قابل رؤیت نیست،و به خواست خداوند متعال و نه به اراده ما در زهدان مادرمان قرار گرفت،در زندگی به راه انداخت و با تبعیت از قوانین و سنتهایی که نسبت به اکثر آنها جاهلیم،ما را رشد و پرورش داد تا به صورت یک انسان تمام عیار،مرد یا زن،در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را در برابر این حقایق فطری قرار می‌دهد که هیچ کس راهی برای انکار کردن آنها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نَخْلُقْکُمْ مِنْ مٰاءٍ مَهِینٍ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آبی گندناک و خوار</w:t>
      </w:r>
    </w:p>
    <w:p>
      <w:pPr>
        <w:pStyle w:val="BookText"/>
        <w:rPr/>
      </w:pPr>
      <w:r>
        <w:rPr>
          <w:rFonts w:ascii="IRNazanin" w:hAnsi="IRNazanin" w:eastAsia="IRNazanin"/>
          <w:color w:val="111111"/>
          <w:sz w:val="28"/>
          <w:sz w:val="28"/>
          <w:szCs w:val="28"/>
          <w:rtl w:val="true"/>
          <w:lang w:bidi="fa-IR"/>
        </w:rPr>
        <w:t>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بوی بد، </w:t>
      </w:r>
      <w:r>
        <w:rPr>
          <w:rStyle w:val="FootnoteAnchor"/>
          <w:rtl w:val="true"/>
        </w:rPr>
        <w:footnoteReference w:id="350"/>
      </w:r>
      <w:r>
        <w:rPr>
          <w:rFonts w:ascii="IRNazanin" w:hAnsi="IRNazanin" w:eastAsia="IRNazanin"/>
          <w:color w:val="111111"/>
          <w:sz w:val="28"/>
          <w:sz w:val="28"/>
          <w:szCs w:val="28"/>
          <w:rtl w:val="true"/>
          <w:lang w:bidi="fa-IR"/>
        </w:rPr>
        <w:t>و به قولی،حقیر و ناچیز که بیشتر مفسران بر آنند،و هر کس بیندیشد همه اسباب پستی و خواری را در این آب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آن اندک و بوی آن زننده است و آدمی خود آن را کثیف تلقی می‌کند و وزنی برای آن قایل نمی‌شود،و تو حق آن داری که اگر انسانی تکبر ورزد و بر مرکب غرور شود،و نه تنها در مقابل دیگر افراد انسان بلکه نیز در برابر پروردگار بزرگش چنین کند،از او در شگفت 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داشت تا تعجب کند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متکبّری در شگفتم که دیروز نطفه بود و فردا مردار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کسی در شگفتم که زنده شدن در آن جهان را نمی‌پذیرد در حالی که زنده شدن بار نخستین را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 xml:space="preserve">و واقعا شگفت انگیز است که آدمی فضل و اکرام پروردگارش را بر خود،پس از آن که آب بی‌مقدار و خواری بود،فراموش کند،و این آفریده ضعیف به تکذیب پروردگار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و فرمانروای بر آسمانها و زمین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تبارک و تعالی این آب ناچیز را در زهدان مادر قرار داد تا آن را حفظ کند و در آن صفاتی یکی پس از دیگری به وجود آید،و دست غیب چنان از آن پذیرایی و پرستاری کند و با قوانین و سنتهای محکم تثبیت شده در رحم به صورتی به رشد و نموّ آن بپردازد که آدمی از تصور آن عاجز است،و این همه به صورتی است که پدر و مادر هیچ یک سهمی در این بارآوری و بارداری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فَجَعَلْنٰاهُ فِی قَرٰارٍ مَکِینٍ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در قرارگاهی توانای بر حمل آن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التبیان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به معنی جایی است که درنگ کردن مدت درازی در آن امکان‌پذیر است</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و بیشتر مفسران از ذکر کردن توضیحی درباره</w:t>
      </w:r>
    </w:p>
    <w:p>
      <w:pPr>
        <w:pStyle w:val="BookText"/>
        <w:rPr/>
      </w:pPr>
      <w:r>
        <w:rPr>
          <w:rFonts w:ascii="IRNazanin" w:hAnsi="IRNazanin" w:eastAsia="IRNazanin"/>
          <w:color w:val="111111"/>
          <w:sz w:val="28"/>
          <w:sz w:val="28"/>
          <w:szCs w:val="28"/>
          <w:rtl w:val="true"/>
          <w:lang w:bidi="fa-IR"/>
        </w:rPr>
        <w:t>مکین چشم‌پوشی کرده‌اند،و صاحب المنجد آن را متمکن یعنی جایگزین معنی کرده است</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و در المیزان چنین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مکین به معنی متمکن است و رحم از آن سبب بدین گونه توصیف شده که می‌تواند نطفه را از تباه شدن حفظ کند،یا بدان روی که در آن جایگزین می‌شود،و بنا بر این معنی آیه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نطفه را در قرارگاه متمکن قرار دادیم که همان رحم است</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و گفته خدای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فَجَعَلْنٰاهُ</w:t>
      </w:r>
    </w:p>
    <w:p>
      <w:pPr>
        <w:pStyle w:val="BookText"/>
        <w:rPr/>
      </w:pPr>
      <w:r>
        <w:rPr>
          <w:rFonts w:ascii="IRNazanin" w:hAnsi="IRNazanin" w:eastAsia="IRNazanin"/>
          <w:color w:val="111111"/>
          <w:sz w:val="28"/>
          <w:sz w:val="28"/>
          <w:szCs w:val="28"/>
          <w:rtl w:val="true"/>
          <w:lang w:bidi="fa-IR"/>
        </w:rPr>
        <w:t>تأکید بر فعل الاهی در امر است که از هر فاعل و خواهنده‌ای جز او سبحانه و تعالی بعید است،و این چیزی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خطبه‌های خود در این باره اشاره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آفریده راست اندام،و پدیده نگاهداری شده در تاریکیهای ارحام،و در پرده‌هایی نهاده و هر پرده بر دیگری 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شدی از آنچه بیرون کشیده شد از گل و لای،و نهاده شدی در آرامگاهی بر جای،تا مدتی که دانسته است و زمانی که قسمت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مادرت به صورت جنین می‌جنبیدی که نه خواندن را پاسخی توانستی گفت و نه آوازی را توانستی شنفت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قرارگاهت تو را به خانه‌ای بیرون آوردند که آن را ندیده بودی،و با راههای سود بردن از آن آشنایی نداشتی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چه کس تو را راه بیرون کشیدن خوراک از پستان مادر نمایاند؟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نیاز جایگاههای طلب کردن و خواستن را به تو شناساند؟هیهات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وصف کردن خداوند شکل و اندام درماند،صفت کردن آفریننده او را چگونه تواند؟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و باید به این نکته توجه داشت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را به صیغه مبنی بر مجهول بیان کرده،و نیز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اراده الاهی در آفرینش تأکید کرده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آفرینش انسان در خلأ و بر اساس تصادف صورت‌پذیر نمی‌شود،بلکه قایم بر حکمت دقیق و تدبیر متین الاهی است که در آن قوانین اراده خدا و حکمت او را بر انسان متفکّر آشکار می‌سازد،و بنا بر این جنین بی اندازه و قانون در شکم</w:t>
      </w:r>
    </w:p>
    <w:p>
      <w:pPr>
        <w:pStyle w:val="BookText"/>
        <w:rPr/>
      </w:pPr>
      <w:r>
        <w:rPr>
          <w:rFonts w:ascii="IRNazanin" w:hAnsi="IRNazanin" w:eastAsia="IRNazanin"/>
          <w:color w:val="111111"/>
          <w:sz w:val="28"/>
          <w:sz w:val="28"/>
          <w:szCs w:val="28"/>
          <w:rtl w:val="true"/>
          <w:lang w:bidi="fa-IR"/>
        </w:rPr>
        <w:t>مادر درنگ نمی‌کند،بلکه چنان که خداوند متعال چنین توصیف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قَدَرٍ مَعْلُومٍ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اندازه و زمانی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نوزاد از زهدان خارج می‌شود،آماده ادامه دادن به زندگی در بیرون رحم است،و مادر و خانواده وی به جان و تن آماده پذیرفتن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معلوم مدتی است که خدا آن را می‌دانسته و به آن حکم کرده است،و آن نه ماه،یا اندکی بیشتر یا کمتر است؛ </w:t>
      </w:r>
      <w:r>
        <w:rPr>
          <w:rStyle w:val="FootnoteAnchor"/>
          <w:rtl w:val="true"/>
        </w:rPr>
        <w:footnoteReference w:id="356"/>
      </w:r>
      <w:r>
        <w:rPr>
          <w:rFonts w:ascii="IRNazanin" w:hAnsi="IRNazanin" w:eastAsia="IRNazanin"/>
          <w:color w:val="111111"/>
          <w:sz w:val="28"/>
          <w:sz w:val="28"/>
          <w:szCs w:val="28"/>
          <w:rtl w:val="true"/>
          <w:lang w:bidi="fa-IR"/>
        </w:rPr>
        <w:t>و قمّی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پایان اجل است</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و هنگامی که اجل توقف در زهدان به پایان می‌رسد،دیگر مادر نمی‌تواند آن تحول روانشناختی را که در وجود او پیدا شده است متوقف کند و از آهنگ بیرون آمدن نوزاد از زهدان جلوگیری به عمل آورد،به همان گونه که از نوزاد هم در این باره کاری ساخته نیست،بلکه تنها اراده خدا در کار است و هر چه بخواهد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محتمل چند معنی است که اجمالا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و حد،که در این صورت معنی آیه چنین می‌شود که جنین،از نفسی و بدنی و نیز زمانی محدود به اندازه‌ها و مقیاسهایی حکیمانه و الاهی است که خدای عزّ و جلّ از آنها آگاهی 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و سرنوشت،پس خدا آب مهین را در قرارگاهی مکین بدان سبب قرار داد که به قدری الاهی پایان پذیرد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متعال از آن آگاه است،که قدر او آن است که ماده یا نر یا چیزی میان این دو شود،و کامل از زهدان بیرون آید یا ناقص،و زنده یا مرده،و سپس چون به زندگی دنیا گام نهاد بر وفق آنچه خدا برای او مقدر کرده است به پیش می‌رود و به سرنوشت تعیین شده خود می‌رسد،که زمانی سعادت است و بهشت،و زمانی دیگر شقاوت و آتش،یا فقر است و تندرستی یا بی‌نیازی و ناخوشی،یا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بدین معنی نیست که هر انسانی به دنیا می‌آید تا بنا بر تقدیرهای معین شده و با مجبور بودن بر آنها زندگی کند،بلکه از علم مطلق</w:t>
      </w:r>
    </w:p>
    <w:p>
      <w:pPr>
        <w:pStyle w:val="BookText"/>
        <w:rPr/>
      </w:pPr>
      <w:r>
        <w:rPr>
          <w:rFonts w:ascii="IRNazanin" w:hAnsi="IRNazanin" w:eastAsia="IRNazanin"/>
          <w:color w:val="111111"/>
          <w:sz w:val="28"/>
          <w:sz w:val="28"/>
          <w:szCs w:val="28"/>
          <w:rtl w:val="true"/>
          <w:lang w:bidi="fa-IR"/>
        </w:rPr>
        <w:t>خدا به خیر و شرّی که به آنها خواهد رسید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جهتی حکایت از تحدید می‌کند،و از جهتی دیگر از اطلاق؛اما تحدید و محدود بودن بدان سبب که مسیر انسان در وضع طبیعی و نسبی او محکوم به داده‌ها و مقدرات معینی است که برای ما امکان شناختن آنها از طریق علم و تجربه امکان‌پذیر است، همچون زمان تقریبی به دنیا آمدن نوزاد و نظایر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اطلاق بدان روی که علم یقین به هر چیز و مخصوصا به بعضی از امور مخصوص خدا است که آن را می‌داند و مقدر می‌کند،و هیچ بشری را به آن دسترس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فَقَدَرْنٰا فَنِعْمَ الْقٰادِرُونَ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اندازه را معین کردیم،و ما به خوبی بر این کار تواناییم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مالک شدیم و ما بهترین مالکانیم،و ضحّاک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آفریدیم و از بهترین مالکانیم، </w:t>
      </w:r>
      <w:r>
        <w:rPr>
          <w:rStyle w:val="FootnoteAnchor"/>
          <w:rtl w:val="true"/>
        </w:rPr>
        <w:footnoteReference w:id="358"/>
      </w:r>
      <w:r>
        <w:rPr>
          <w:rFonts w:ascii="IRNazanin" w:hAnsi="IRNazanin" w:eastAsia="IRNazanin"/>
          <w:color w:val="111111"/>
          <w:sz w:val="28"/>
          <w:sz w:val="28"/>
          <w:szCs w:val="28"/>
          <w:rtl w:val="true"/>
          <w:lang w:bidi="fa-IR"/>
        </w:rPr>
        <w:t>و در التبیان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آفرینش او را بر این که کوتاه باشد یا بلند،مرد یا زن،مقدر کردیم پس ما مقدری خوبیم،و ممکن است معنی بدون تشدید 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مفسران بدین گونه نیز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قدرت باشد،یعنی بر این همه تواناییم و بر تدبیر آن به خوبی قدرت داریم،و کاری را می‌کنیم که کسی جز ما از عهده آن بر نمی‌آید و در آن آنچه مخصوص به مدح است حذف شده، </w:t>
      </w:r>
      <w:r>
        <w:rPr>
          <w:rStyle w:val="FootnoteAnchor"/>
          <w:rtl w:val="true"/>
        </w:rPr>
        <w:footnoteReference w:id="359"/>
      </w:r>
      <w:r>
        <w:rPr>
          <w:rFonts w:ascii="IRNazanin" w:hAnsi="IRNazanin" w:eastAsia="IRNazanin"/>
          <w:color w:val="111111"/>
          <w:sz w:val="28"/>
          <w:sz w:val="28"/>
          <w:szCs w:val="28"/>
          <w:rtl w:val="true"/>
          <w:lang w:bidi="fa-IR"/>
        </w:rPr>
        <w:t>و علامه طباطبایی در المیزان همین احتمال را داده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مقابل عجز و مقصود این است که بر همه اینها قادریم</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من اختیار می‌کنم این است که دو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واحد بیان کننده دو معنی‌اند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تقدیر بنا بر حکمت و علم،و دیگری قدرت از طریق نیرو و خواست،و به جان خود سوگند یاد می‌کنم که هر کس در آفرینش آدمی تدبر کند،دو نام حکیم و قادر را متجلی در آن به صورتی می‌یابد که</w:t>
      </w:r>
    </w:p>
    <w:p>
      <w:pPr>
        <w:pStyle w:val="BookText"/>
        <w:rPr/>
      </w:pPr>
      <w:r>
        <w:rPr>
          <w:rFonts w:ascii="IRNazanin" w:hAnsi="IRNazanin" w:eastAsia="IRNazanin"/>
          <w:color w:val="111111"/>
          <w:sz w:val="28"/>
          <w:sz w:val="28"/>
          <w:szCs w:val="28"/>
          <w:rtl w:val="true"/>
          <w:lang w:bidi="fa-IR"/>
        </w:rPr>
        <w:t>ذره‌ای شک در آن وجود ندارد،مگر این که شخص میان خود و میان حقیقت پرده تکذیب حق را برای گریز از مسئولیت کشیده باشد،که اگر چنین کرده باشد،وای بر او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یَوْمَئِذٍ لِلْمُکَذِّبِینَ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تکذیب‌کنندگان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ملاحظه لطیفی در نزدیکی گفته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که شایسته است اشاره به روز جدایی و فصلی باشد که سیاق در سوره به آن اشاره کرده است،و آن چنین است،و علاوه بر آن،این کلمه معنی دیگری را به ذهن می‌آورد، آن این که آیات الاهی متجلی شده در این سوره ما را به آن متوجه می‌سازد که ویل مخصوص مکذّبان است،پس چه جریمه بزرگی است این تکذیب کردن حقیقتی بزرگ همچون حقیقت غیب و قدرت و حکمت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اشاره کردن به این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 بر این نتیجه به دست آمده است،چه معقول نیست که آفریننده حکیم آخرتی را پس از دنیا مقدّر نکرده باشد،و این از امور مسلّم اولیه حکمت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تفکر در افقهای نفس که آدمی را به تسلیم شدن به خدا و ایمان آوردن به روز فصل رهبری می‌کند،آیات توجه ما را به طبیعتی متوجه می‌سازد که در پیرامون ما قرار گرفته است،که این یک نیز نامهای خدا و آیات راهنمای او را منعکس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نَجْعَلِ الْأَرْضَ کِفٰاتاً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أَحْیٰاءً وَ أَمْوٰاتاً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زمین را مسکن قرار ندادیم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برای زندگان و هم برای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کفات به معنی مسکن و ظرف است،و بنا بر خبری،امیر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بازگشت از نبرد صفّین بر گورستانی گذشت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کفات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مساکن مردگان است و سپس به خانه‌های کوفه نگاه کرد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کفات الاحیاء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دو آیه یاد شده را تلاوت کرد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در مجمع البیان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 الشیء،یکفته کفتا و کفاتا به چیزی گفته می‌شود که آن را به خود بچسبانند،و در حدیث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اکفتوا صبیانکم یعنی کودکان خود را به خود بچسبانید،و به ظرف کفت و کفیت گفته می‌شود؛و ابو عبیده گفته است که کفاتا یعنی ظرفها، </w:t>
      </w:r>
      <w:r>
        <w:rPr>
          <w:rStyle w:val="FootnoteAnchor"/>
          <w:rtl w:val="true"/>
        </w:rPr>
        <w:footnoteReference w:id="362"/>
      </w:r>
      <w:r>
        <w:rPr>
          <w:rFonts w:ascii="IRNazanin" w:hAnsi="IRNazanin" w:eastAsia="IRNazanin"/>
          <w:color w:val="111111"/>
          <w:sz w:val="28"/>
          <w:sz w:val="28"/>
          <w:szCs w:val="28"/>
          <w:rtl w:val="true"/>
          <w:lang w:bidi="fa-IR"/>
        </w:rPr>
        <w:t>و از قتادة و مجاهد و شعبی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آنها را در خود نگاه دارد، </w:t>
      </w:r>
      <w:r>
        <w:rPr>
          <w:rStyle w:val="FootnoteAnchor"/>
          <w:rtl w:val="true"/>
        </w:rPr>
        <w:footnoteReference w:id="363"/>
      </w:r>
      <w:r>
        <w:rPr>
          <w:rFonts w:ascii="IRNazanin" w:hAnsi="IRNazanin" w:eastAsia="IRNazanin"/>
          <w:color w:val="111111"/>
          <w:sz w:val="28"/>
          <w:sz w:val="28"/>
          <w:szCs w:val="28"/>
          <w:rtl w:val="true"/>
          <w:lang w:bidi="fa-IR"/>
        </w:rPr>
        <w:t>و زمین ظرف و مسکنی برای مردمان است که زندگان و مردگان را بر خود دارد،خواه به معنی ظاهری کلمه باشد یا به معنی مجازی که مؤمنان و کافران و دانشمندان و نادانان همه را شامل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فِیهٰا رَوٰاسِیَ شٰامِخٰاتٍ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کوه‌های بلند آفریدیم</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و شاید آیه حقیقتی زمین شناختی را بیان کند که کوه‌ها دارای دو قله‌اند، یکی قله فرو رفته در اعماق زمین که شالوده آن است،و دیگری قله بالا رفته به طرف آسمان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أَسْقَیْنٰاکُمْ مٰاءً فُرٰاتاً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آبی گوارا و شیرین نوشاندیم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سخن درباره کوه‌ها و سخن در خصوص آب شیرین رابطه‌ای وجود دارد،چه بهترین و گواراترین آبها آن است که از منابع کوهستانی سرچشمه می‌گیرد و از آن جا به درون زمین و دانه‌ها و نهرهای کوهستانی روانه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زمین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جوشش آب در گوشه و کنار زمین فرو نشست،و کوه‌های بلند سر به آسمان کشیده را بر دوش آن نهاد، جویها و چشمه‌ها از فراز کوه‌ها بیرون آورد،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شکاف بیابانها و زمینهای هموار روان کرد؛و جنبش زمین را با خرسنگهای استوار و سر برافراشته پایدار منظم کرد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زمین آرام گردید و بر خود نجنبید،که بن کوه‌ها در جای جای آن درون رفته بود،و در سوراخهای آن خزیده،و بر زبر همواریها و پستیهای آن ایستاده و سر برکشیده پس از آن فضای میان زمین و آسمان را فراخ ساخت،و هوا را برای</w:t>
      </w:r>
    </w:p>
    <w:p>
      <w:pPr>
        <w:pStyle w:val="BookText"/>
        <w:rPr/>
      </w:pPr>
      <w:r>
        <w:rPr>
          <w:rFonts w:ascii="IRNazanin" w:hAnsi="IRNazanin" w:eastAsia="IRNazanin"/>
          <w:color w:val="111111"/>
          <w:sz w:val="28"/>
          <w:sz w:val="28"/>
          <w:szCs w:val="28"/>
          <w:rtl w:val="true"/>
          <w:lang w:bidi="fa-IR"/>
        </w:rPr>
        <w:t>نفس کشیدن بپرداخت و اهل زمین را در آن ساکن فرمود،با آنچه بایسته آنان می‌بود؛و زمینهای خشک را،که آب چشمه‌ها نتوانست خود را به پستی و بلندیهای آن رساند،و جویهای خرد و بزرگ در رسیدن بدان زمینها درماند،وانگذاشت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ابرهایی آفرید و بر آن زمینها بگماشت تا مرده آن را زنده گرداند و گیاه آن را برویاند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کوه‌های آکنده از خاک و سنگ،که غافلان آنها را بی حاصل می‌شمارند و نیازی به آنها نمی‌بینند بنگر و بدان که در آنها منافع فراوان وجود دارد،و از آنها یکی آن است که برف بر آنها می‌بارد و در قله‌ها برای هر کس که به آن نیاز دارد باقی می‌ماند،و آنچه می‌بایستی آب شود چنین می‌شود و از آنها چشمه‌های پر آب فراهم می‌آید که مایه پیدایش نهرهای بسیار بزرگ است</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خدا زمین را مسکن آدمی قرار داده،و در آن کوه‌های بلند استوار آفریده،و از چشمه‌های آنها آب گوارا در اختیار ما قرار داده است،و این همه از نعمتهای الاهی و مستوجب سپاسگزاری و حمد و ستایش او است،و نشانه‌ای از این سپاسگزاری پیروی کردن از فرستادگان و رسالتهای او است،ولی انسان غالبا چنین نمی‌کند و او را ناسپاس و تکذیب کننده رسولان و رسالتها می‌یابی،و وای بر این گونه کسان که با کمی سپاسگزاری از خدا گرفتار عذاب سخت می‌شوند،و در برابر احسان پروردگار خویش به تکذیب پیامبران او می‌پردازند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یَوْمَئِذٍ لِلْمُکَذِّبِینَ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مکذبان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خشم خدا و عذاب،که خشم او بر ایشان و دروغ پنداشتن رسولان او به توسط ایشان به رنگهایی از عذاب مبدل شود که کسی طاقت تحمل آن را ندارد،و معذّبان با رانده شدن به توسط خازنان جهنم و گرزهای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آتشین به سوی این عذاب سوزنده و دردناک رانده می‌شوند و زبان حال گفتاری و عملی ایشان چنان است که</w:t>
      </w:r>
    </w:p>
    <w:p>
      <w:pPr>
        <w:pStyle w:val="BookText"/>
        <w:rPr/>
      </w:pPr>
      <w:r>
        <w:rPr>
          <w:rFonts w:ascii="IRNazanin" w:hAnsi="IRNazanin" w:eastAsia="IRNazanin"/>
          <w:color w:val="111111"/>
          <w:sz w:val="28"/>
          <w:sz w:val="28"/>
          <w:szCs w:val="28"/>
          <w:rtl w:val="true"/>
          <w:lang w:bidi="fa-IR"/>
        </w:rPr>
        <w:t>رب العزة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اِنْطَلِقُوا إِلیٰ مٰا کُنْتُمْ بِهِ تُکَذِّبُونَ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چیزی روان شوید که آن را دروغ می‌پنداشتید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طبرسی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سوی کیفر کفر،و دخول در آتش برای عذاب شدن برای گناهان، </w:t>
      </w:r>
      <w:r>
        <w:rPr>
          <w:rStyle w:val="FootnoteAnchor"/>
          <w:rtl w:val="true"/>
        </w:rPr>
        <w:footnoteReference w:id="367"/>
      </w:r>
      <w:r>
        <w:rPr>
          <w:rFonts w:ascii="IRNazanin" w:hAnsi="IRNazanin" w:eastAsia="IRNazanin"/>
          <w:color w:val="111111"/>
          <w:sz w:val="28"/>
          <w:sz w:val="28"/>
          <w:szCs w:val="28"/>
          <w:rtl w:val="true"/>
          <w:lang w:bidi="fa-IR"/>
        </w:rPr>
        <w:t>و رازی بر آن افزوده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گوینده این سخن خازنان دوزخ باید بوده باشند، </w:t>
      </w:r>
      <w:r>
        <w:rPr>
          <w:rStyle w:val="FootnoteAnchor"/>
          <w:rtl w:val="true"/>
        </w:rPr>
        <w:footnoteReference w:id="368"/>
      </w:r>
      <w:r>
        <w:rPr>
          <w:rFonts w:ascii="IRNazanin" w:hAnsi="IRNazanin" w:eastAsia="IRNazanin"/>
          <w:color w:val="111111"/>
          <w:sz w:val="28"/>
          <w:sz w:val="28"/>
          <w:szCs w:val="28"/>
          <w:rtl w:val="true"/>
          <w:lang w:bidi="fa-IR"/>
        </w:rPr>
        <w:t>و جزای مکذبان آتش است،و تکذیب به این یعنی انکار آن،و انکار حقایق دیگری به سبب همین تکذیب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اِنْطَلِقُوا إِلیٰ ظِلٍّ ذِی ثَلاٰثِ شُعَبٍ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سایه‌ای دارای سه شاخه روانه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سایه به سبب دودی باشد که حجاب نور می‌شود،یا به سبب تاریکی سخت سیاه،و مفسران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پیدا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قولی، آتش به سه شاخه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شاخه در بالا،یکی در طرف راست،و دیگری در طرف چپ و بدین گونه شخص کافر را احاطه می‌کند، </w:t>
      </w:r>
      <w:r>
        <w:rPr>
          <w:rStyle w:val="FootnoteAnchor"/>
          <w:rtl w:val="true"/>
        </w:rPr>
        <w:footnoteReference w:id="369"/>
      </w:r>
      <w:r>
        <w:rPr>
          <w:rFonts w:ascii="IRNazanin" w:hAnsi="IRNazanin" w:eastAsia="IRNazanin"/>
          <w:color w:val="111111"/>
          <w:sz w:val="28"/>
          <w:sz w:val="28"/>
          <w:szCs w:val="28"/>
          <w:rtl w:val="true"/>
          <w:lang w:bidi="fa-IR"/>
        </w:rPr>
        <w:t>و به قولی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زبانه‌ای بیرون می‌آید و همچون یک خیمه کافر را در بر می‌گیرد و به سه شاخه تقسیم می‌شود و کافر در آن تا پایان رسیدگی به حسابش باقی می‌ماند</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لغت شعبه،و جمع آن شعب و شعاب به معنی گروه و دسته‌ای از یک چیز است،و شاخه‌ای از درخت را شعبه می‌نامند، </w:t>
      </w:r>
      <w:r>
        <w:rPr>
          <w:rStyle w:val="FootnoteAnchor"/>
          <w:rtl w:val="true"/>
        </w:rPr>
        <w:footnoteReference w:id="371"/>
      </w:r>
      <w:r>
        <w:rPr>
          <w:rFonts w:ascii="IRNazanin" w:hAnsi="IRNazanin" w:eastAsia="IRNazanin"/>
          <w:color w:val="111111"/>
          <w:sz w:val="28"/>
          <w:sz w:val="28"/>
          <w:szCs w:val="28"/>
          <w:rtl w:val="true"/>
          <w:lang w:bidi="fa-IR"/>
        </w:rPr>
        <w:t>و از این جا چنان می‌فهمیم که سایه به سه بخش تقسیم می‌شود،و شاید تکذیب کننده در هر یک از شاخه‌ها گونه خاصی از عذاب می‌بیند که از حیث گونه و سختی با عذاب دو شاخه دیگر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ظَلِیلٍ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پوشاننده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ظلیل مشتق از ظلة به معنی پوشاننده است، </w:t>
      </w:r>
      <w:r>
        <w:rPr>
          <w:rStyle w:val="FootnoteAnchor"/>
          <w:rtl w:val="true"/>
        </w:rPr>
        <w:footnoteReference w:id="372"/>
      </w:r>
      <w:r>
        <w:rPr>
          <w:rFonts w:ascii="IRNazanin" w:hAnsi="IRNazanin" w:eastAsia="IRNazanin"/>
          <w:color w:val="111111"/>
          <w:sz w:val="28"/>
          <w:sz w:val="28"/>
          <w:szCs w:val="28"/>
          <w:rtl w:val="true"/>
          <w:lang w:bidi="fa-IR"/>
        </w:rPr>
        <w:t>و سایه را از آن روی ظلال می‌خوانند که خورشید را می‌پوشاند و مانع رسیدن گرمای آن است،و ظلال مورد اشاره قرار گرفته در آیه مایه راحتی کسانی که در آن قرار گرفته‌اند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یُغْنِی مِنَ اللَّهَبِ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زبانه‌های آتش جهنم و گرمای آن جلوگیری نمی‌کنند و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تَرْمِی بِشَرَرٍ کَالْقَصْرِ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شراره‌های آتشی پرتاب می‌شود که هر یک همچون کاخی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کاخها و کوه‌ها، </w:t>
      </w:r>
      <w:r>
        <w:rPr>
          <w:rStyle w:val="FootnoteAnchor"/>
          <w:rtl w:val="true"/>
        </w:rPr>
        <w:footnoteReference w:id="373"/>
      </w:r>
      <w:r>
        <w:rPr>
          <w:rFonts w:ascii="IRNazanin" w:hAnsi="IRNazanin" w:eastAsia="IRNazanin"/>
          <w:color w:val="111111"/>
          <w:sz w:val="28"/>
          <w:sz w:val="28"/>
          <w:szCs w:val="28"/>
          <w:rtl w:val="true"/>
          <w:lang w:bidi="fa-IR"/>
        </w:rPr>
        <w:t>و در حدیثی دراز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آتش دوزخ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زبانه‌های آتش برسان کوه‌ها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و به قولی،همچون ریشه‌های شاخه شاخه شده درختان،و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ریشه‌های درختان بزرگ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و اعراب شتران را به کاخها تشبیه می‌کنند، </w:t>
      </w:r>
      <w:r>
        <w:rPr>
          <w:rStyle w:val="FootnoteAnchor"/>
          <w:rtl w:val="true"/>
        </w:rPr>
        <w:footnoteReference w:id="376"/>
      </w:r>
      <w:r>
        <w:rPr>
          <w:rFonts w:ascii="IRNazanin" w:hAnsi="IRNazanin" w:eastAsia="IRNazanin"/>
          <w:color w:val="111111"/>
          <w:sz w:val="28"/>
          <w:sz w:val="28"/>
          <w:szCs w:val="28"/>
          <w:rtl w:val="true"/>
          <w:lang w:bidi="fa-IR"/>
        </w:rPr>
        <w:t xml:space="preserve">و آنچه مهم است این که تشبیه به قصر کنایه از بزرگی و شاخه شاخه شدن هر دو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است همچون در قصرها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 جِمٰالَتٌ صُفْرٌ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گویی که شترانی زرد رنگند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بر این اعتقادند که مقصود تشبیه به شتران زرد رنگ است،و به قولی پاره‌های مس،به نقل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و اعراب نحاس را صفر می‌نامند، و بنا بر این گفته باید جمالة را حمل بر سیمهای عظیم دانست،بدان سبب که</w:t>
      </w:r>
    </w:p>
    <w:p>
      <w:pPr>
        <w:pStyle w:val="BookText"/>
        <w:rPr/>
      </w:pPr>
      <w:r>
        <w:rPr>
          <w:rFonts w:ascii="IRNazanin" w:hAnsi="IRNazanin" w:eastAsia="IRNazanin"/>
          <w:color w:val="111111"/>
          <w:sz w:val="28"/>
          <w:sz w:val="28"/>
          <w:szCs w:val="28"/>
          <w:rtl w:val="true"/>
          <w:lang w:bidi="fa-IR"/>
        </w:rPr>
        <w:t>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یَلِجَ الْجَمَلُ فِی سَمِّ الْخِیٰاطِ </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این گونه‌های مختلف عذاب بعضی از ویلها و بلاهایی است که مکذبان در آخرت با آن رو به رو می‌شوند و با آیه کریمه تکرار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مکذّبان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ویلهای روز حساب ایشان سلب شدن آن آزادی از ایشان است که مدت درازی آن را بد می‌فهمیدند و در دنیا به کار می‌بردند و بر اثر این بلیه نمی‌توانند سخن بگویند،و اجازه سخن گفتن از جانب خداوند متعال به ایشان داده نمی‌شود، و شاید این جزای مطلق العنان بودن انسان برای پیروی از هوا و هوسها و شهوات و ملتزم نبودن به حدود و شرایع الاهی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یَوْمُ لاٰ یَنْطِقُونَ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روزی است که هیچ کس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اهل دوزخ را با لگامهایی آتشین بسته‌اند،و زبانهایی که آن را در جنگ با رسالت خدا و حزب او به کار می‌بردند محبوس و از حرکت بازمانده است،بلکه توانایی آن را ندارند که در مقابل حجتهای بالغه الاهی مجالی برای دفاع از خود یا قدرتی برای سخن گفتن داشته باشند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نکوهشگر و ملامتگر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شخص دروغگوی منحرف را سرزنش می‌کند،و عقل وی او را هدایت می‌کند که از سرنوشت گذشتگان عبرت بگیرد،ولی نفس امّاره به بدکاری او را به آن تشویق می‌کند که پیرو شهوتهایش باشد و بر مرکب غرور و انکار سوار شود،و در این جا شیطان یک راه حل متوسطی به او پیشنهاد می‌کند و آن آراستن و زینت دادن بدیها است،و به همین سبب در صدد تأویل کردن آیات قرآن برمی‌آید،و برای دعوت کنندگان به آن عذر و بهانه می‌آورد،و کارها و اندیشه‌های خود را برای اندرزدهندگان خوب جلوه می‌دهد و با خود فریبکاری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بیشتر مکذبان و مجرمان را می‌بینی که عذرها و بهانه‌های ظاهر پسندی برای خود و دیگران فراهم می‌آورند و آنها را سبب</w:t>
      </w:r>
    </w:p>
    <w:p>
      <w:pPr>
        <w:pStyle w:val="BookText"/>
        <w:rPr/>
      </w:pPr>
      <w:r>
        <w:rPr>
          <w:rFonts w:ascii="IRNazanin" w:hAnsi="IRNazanin" w:eastAsia="IRNazanin"/>
          <w:color w:val="111111"/>
          <w:sz w:val="28"/>
          <w:sz w:val="28"/>
          <w:szCs w:val="28"/>
          <w:rtl w:val="true"/>
          <w:lang w:bidi="fa-IR"/>
        </w:rPr>
        <w:t>انحراف و فساد خود جلوه می‌دهند،ولی در روز قیامت دیگر این عذرهای باطل ایشان پذیرفتنی نخواهد بود و حتی اجازه راندن آنها را بر زبان به ایشان نمی‌دهند، زیرا که از پیش به سفاهت و حقه‌بازی محکوم شده‌اند،و این چیزی است که ما را به آن دعوت می‌کند تا در عذرخواهیهای خود برای دیگران یا برای فریب دادن خود به جد تجدیدنظر کنیم و مطمئن باشیم که از آنها در روز بازپسین هیچ سودی بهره ما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یُؤْذَنُ لَهُمْ فَیَعْتَذِرُونَ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اجازه عذرخواهی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عذرخواهی سودمند برای آدمی اعتذار از پروردگار خویش در دنیا از خطاهای خود با توبه کردن از روی خلوص است،و اما قیامت تنها برای فصل و جزا است،و به همین جهت فرصت عذرخواهی به آنان داده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اندیشه دقیقی در آیه متوجه ساخته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و دادگرتر و برتر از آن است که بنده‌اش عذری داشته باشد و نگذارد که به بیان آن بپردازد،ولی او عذری برای عرضه کردن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نمی‌خواهند که با منطق سالم از حق خود دفاع کنند،بلکه می‌خواهند به بهانه‌های پوچ و واهی متوسل شوند،و به همین سبب به آنان فرصت سخن گفتن داده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حکمت خدای عزّ و جلّ است که اگر انسان را آزاد می‌گذاشت که در زندگی هر چه می‌خواهد بکند،و سپس در قیامت در عذرخواهی و بهانه‌آوری را بر روی او باز می‌گذاشت، حکمت آفرینش تباه می‌شد،و لذا ویلی پس از ویل مخصوص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تکذیب کنندگان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بر ما مکشوف می‌شود که عذرهای بی پایه و واهی به سهم خود دروغ است و به صاحب خود ویل بهره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38-44</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قرآن مناظری از یوم الفصل قیامت را عرضه کرد، نفوس مکذب را در ایستگاه شاهد و گواهی برای این آینده زمانی او قرار می‌دهد،در</w:t>
      </w:r>
    </w:p>
    <w:p>
      <w:pPr>
        <w:pStyle w:val="BookText"/>
        <w:rPr/>
      </w:pPr>
      <w:r>
        <w:rPr>
          <w:rFonts w:ascii="IRNazanin" w:hAnsi="IRNazanin" w:eastAsia="IRNazanin"/>
          <w:color w:val="111111"/>
          <w:sz w:val="28"/>
          <w:sz w:val="28"/>
          <w:szCs w:val="28"/>
          <w:rtl w:val="true"/>
          <w:lang w:bidi="fa-IR"/>
        </w:rPr>
        <w:t>حالی که او با حقایق و شواهد و ایستگاهها و لحظات سخت آن حضور دارد،تا مگر از گمراهی و ضلالت خویش باز گردد و تا فرصت باقی است آخرت خود را از تباهی نجات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یَوْمُ الْفَصْلِ جَمَعْنٰاکُمْ وَ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جدایی است که شما را با پیشینیان جمع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جمع در این جا دو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و رستاخیز با گرد آمدن پیوندها و استخوانها و فراهم شدن آنها با روحها تا پس از مرگ به صورت انسانی کامل درآید،و قرآن به این معنی در آیه‌های متعدد اشاره کرده که از آن جمله است گفته پروردگار ما در سوره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یَحْسَبُ الْإِنْسٰانُ أَلَّنْ نَجْمَعَ عِظٰامَهُ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آدمی چنان می‌پندارد که استخوانهای او را با هم جمع نمی‌کنیم</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و بدان جهت از 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می‌کند که مشرکان معمولا رستاخیز را بعید نمی‌شمردند،و مخصوصا رستاخیز آن پیشینیان که بدنهاشان متلاشی و پیوستگیهاشان به گسستگی تبدیل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جمع به معنی ظاهری کلمه باشد،که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 و پسینیان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در عرصه قیامت برای جدا شدن از یکدیگر جمع می‌شوند،و از مکذبان اول و آخر بدان جهت یاد کرده است که در آیه بعدی به چالش با ایشان بپردازد،چه خدا آن را نمی‌خواهد که تنها با بعضی از تکذیب‌کنندگان چالش کند بلکه همه آنان با مجموع شماره‌ها و وسایلی که دارند در معرض چالش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 لَکُمْ کَیْدٌ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شما را دستانی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ادعای پیروزی به وسیله آن و بر آن اعتماد دارید،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متوسل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ردّی بر چیزی است که بر آن اجماع کرده و میراثی است که در</w:t>
      </w:r>
    </w:p>
    <w:p>
      <w:pPr>
        <w:pStyle w:val="BookText"/>
        <w:rPr/>
      </w:pPr>
      <w:r>
        <w:rPr>
          <w:rFonts w:ascii="IRNazanin" w:hAnsi="IRNazanin" w:eastAsia="IRNazanin"/>
          <w:color w:val="111111"/>
          <w:sz w:val="28"/>
          <w:sz w:val="28"/>
          <w:szCs w:val="28"/>
          <w:rtl w:val="true"/>
          <w:lang w:bidi="fa-IR"/>
        </w:rPr>
        <w:t>زندگی این جهانی از مکر ورزیدن علیه حق به چنگ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ارزش و رهبری و حزبی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کید و مکر این انسان ضعیف و نادان کمتر به جایی می‌رسد که به مبارزه با پروردگار خویش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کبر و غرور او را اسیر خویش می‌سازد،و خود را در مهلکه کید ورزیدن با خدا می‌اندازد،پس وای بر مکذبان از آنچه بر اثر جنگیدن با خدای جبار متکبر به آن 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تکذیب‌کنندگان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ویلی بزرگتر از کید خدای بزرگ نسبت به کسی وجود دارد؟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حق است به تمام گستردگی معنی کلمه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روش قرآنی گمانی را که سبب قیام آنان به تکذیب شده و چنان تصور کرده‌اند که بر مقاومت در مقابل کیفر کارهای خود از طریق مکر ورزیدن و پرداختن به روشهای حیله‌گری توانایی دارند،تسفیه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پرهیزگارانی که به خدا ایمان آورده و رسالتهای او را تصدیق کرده بودند،و از فرستادگان و اولیای خدا پیروی می‌کردند، روانه بهشت و رسیدن به رضوان الاهی و پاداش نیکوی او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الْمُتَّقِینَ فِی ظِلاٰلٍ وَ عُیُونٍ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پرهیزگاران در میان سایه‌ها و چشمه‌ها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سایه‌ها از گونه ذِی ثَلاٰثِ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ظَلِیلٍ وَ لاٰ یُغْنِی مِنَ اللَّهَبِ یاد شده نیست،بلکه سایه‌های نماینده رضایت و خرسندی خدا است که پرهیزگاران آنها در منتها درجه امنیت و خوشبختی به سر می‌برند،و در آن از خنکی لطف و رحمت خدا بهره‌مند می‌شوند،و کامیابی از نعمتهای بهشت،همچون مناظر زیبای چشمه‌ها که چشم با دیدن آب جهنده آنها آسایش و آرامش پیدا می‌کند،مایه شادی خاطر ایشان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فَوٰاکِهَ مِمّٰا یَشْتَهُونَ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میوه‌های از هر گونه که آرزو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اشتهای ایشان،با تمام معنی این کلمه،خشنود و خرسند شود،چه در بهشت خدای متعال به فضل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مشیّت خود عنان شهوت را برای کسانی که آن را با بندهای احکام و حدود خدا بسته بودند،باز می‌گذارد،و پرهیزگاران در بهشت هر چه</w:t>
      </w:r>
    </w:p>
    <w:p>
      <w:pPr>
        <w:pStyle w:val="BookText"/>
        <w:rPr/>
      </w:pPr>
      <w:r>
        <w:rPr>
          <w:rFonts w:ascii="IRNazanin" w:hAnsi="IRNazanin" w:eastAsia="IRNazanin"/>
          <w:color w:val="111111"/>
          <w:sz w:val="28"/>
          <w:sz w:val="28"/>
          <w:szCs w:val="28"/>
          <w:rtl w:val="true"/>
          <w:lang w:bidi="fa-IR"/>
        </w:rPr>
        <w:t>را که آرزو کنند،در هر مکان و زمان،در اختیار خواهند داشت،چه در آن جا دیگر فصول و موسمهایی برای دست یافتن به میوه‌های مورد اشتها وجود ندارد،و میوه‌ها با هر بزرگی و مقدار و رنگ و مزه و شکلی که تخیل کنند و آن را بپسندند در اختیارشان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ارتباط میان این نعمتهای سه گانه آشکار است،و سایه و چشمه‌ها و میوه‌های گوناگون از آشکارترین نشانه‌های بهشت به شمار می‌رود،و خداوند تبارک و تعالی با یاد کردن از آنها به کنایه از بهشت سخن می‌گوید تا هر چه بیشتر پرهیزگاران را مشتاق رسیدن به آنها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برنامه و روش اسلامی آن است که میان تلاش و پاداش ارتباطی برقرار می‌سازد،و این بدان سبب است که شوق نسبت به بهشت و رضوان خدا تنها صورت آرزوها و پندارها را نداشته باشد،و تمایل برای رسیدن به آن راه درست عمل کردن و کوشیدن برای رسیدن و دست یافتن به آنها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دیدگاه دنیوی است،و اما از دیدگاه آخرت،بیان کردن خدا برای متقیان در خصوص ارتباط میان عمل و جزای ایشان،نوعی از بزرگداشت و اکرام برای ایشان محسوب می‌شود،و گرنه آنچه پرهیزگاران در جنّات خدا از ناحیه مادی و موضوعی به آن دسترس پیدا می‌کنند،بزرگتر از آن است که آدمی با تلاش و کوشش خود بتواند به آن برسد،بلکه آن فضل و بخشایشی از خداوند متعال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همین جهت پرهیزگاران در آخر بدین گونه در معرض خطاب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 اشْرَبُوا هَنِیئاً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بنوشید آنچه را که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از همه اسباب سختی و نرسیدن به مقصود که ممکن است در یک خوردنی یا نوشیدنی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کَذٰلِکَ نَجْزِی الْمُحْسِنِینَ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کرده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بدین گونه نیکوکاران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وجود احسان و نیکوکاری در پرهیزگاران همچون سببی برای شایسته شدن ایشان به دریافت فضیلت و رضوان در نزد خود یاد کرده است،و این خود</w:t>
      </w:r>
    </w:p>
    <w:p>
      <w:pPr>
        <w:pStyle w:val="BookText"/>
        <w:rPr/>
      </w:pPr>
      <w:r>
        <w:rPr>
          <w:rFonts w:ascii="IRNazanin" w:hAnsi="IRNazanin" w:eastAsia="IRNazanin"/>
          <w:color w:val="111111"/>
          <w:sz w:val="28"/>
          <w:sz w:val="28"/>
          <w:szCs w:val="28"/>
          <w:rtl w:val="true"/>
          <w:lang w:bidi="fa-IR"/>
        </w:rPr>
        <w:t xml:space="preserve">تأکیدی است بر آن که صفت احسان بالاترین درجه‌ای است که کسی می‌تواند در نزدیکی به خدا به آن برسد،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عروج به افقهای ایمان و عمل صالح که این نیز از نتایج خصوصیات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بزرگترین صفات و اخلاق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بلندی در کمال بشری است،چه به معنی بیرون آمدن آدمی از خودخواهی و بخل و آزمندی و رسیدن به دوستی دیگران و از خودگذشتگی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سوره‌ای که هدف آن درمان کردن ایستار تکذیبی در نزد انسان از راه متوجه کردن او به آیات الاهی و ترساندن او از عذاب خدا است، قرآن تأکید می‌کند که عاقبت ویل و بدبختی و هلاکت مخصوص هر مکذّب خدا و آیات او است،و همگان را از آن آگاه می‌کند که بهره‌مندی ایشان از نعمت زندگی جز اندکی دوام نمی‌کند و سپس در پی آن سرنوشت بدی در پیش خواهند داشت که نتیجه‌ای از تبهکاری و پاسخ مثبت ندادن ایشان به ندای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مکذّبان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ده بار از این آیه در سوره برای تأکید درباره حقیقتی که از آن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اختصاص ویل به مکذّبان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مکذبان در جریان یوم الفصل با پرهیزگاران تفاوت دارند،و در صورتی که اینان در سایه و کنار چشمه‌ها و میوه‌هایی که دوست می‌دارند زندگی می‌کنند،بهره آنان ویل و هلاک ظِلٍّ ذِی ثَلاٰثِ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ظَلِیلٍ وَ لاٰ یُغْنِی مِنَ اللَّهَبِ است،و نیز پرهیزگاران با خوردن و نوشیدن به صورتی که هیچ بیم بریده شدن نعمت یا سلب شدن آن از ایشان نمی‌رود،از زندگی خوشی برخوردارند،ولی مکذبان و تبهکاران جز اندک زمانی از نعمت برخوردار نیستند و پس از آن به صورتی پیوسته گرفتار عذاب دوزخ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وَ تَمَتَّعُوا قَلِیلاً إِنَّکُمْ مُجْرِمُونَ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اندکی برخوردار از نعمت شوید،از آن جهت که شما تباهکاران‌اید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مکذبان مترفان و متنعمان‌اند،و نعمتهای خدا و کالاهای</w:t>
      </w:r>
    </w:p>
    <w:p>
      <w:pPr>
        <w:pStyle w:val="BookText"/>
        <w:rPr/>
      </w:pPr>
      <w:r>
        <w:rPr>
          <w:rFonts w:ascii="IRNazanin" w:hAnsi="IRNazanin" w:eastAsia="IRNazanin"/>
          <w:color w:val="111111"/>
          <w:sz w:val="28"/>
          <w:sz w:val="28"/>
          <w:szCs w:val="28"/>
          <w:rtl w:val="true"/>
          <w:lang w:bidi="fa-IR"/>
        </w:rPr>
        <w:t>گوناگون در تصرف ایشان است،پس بهره‌مند شدن از رضوان الاهی معنایی ندارد، بدان سبب که آنان تبهکاران‌اند،و هیچ جرم و گناهی بزرگتر از تکذیب جنّ از طرف انسان و پرداختن او به باطل در زندگی نیست،خواه این کار را فقیری به انجام رسانیده باشد یا صاحب ثروتی</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دیگر،ما را به این امر هدایت می‌کند که تلاش شدید آدمی برای دست یافتن به وسایل بهره‌مندی بیشتر از دنیا، عامل اساسی در گمراهی و پرداختن او به هر گونه جرم و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این امر هیچ درمانی در نفس شخص تباهکار جز آن وجود ندارد که درباره عاقبت کار خود در یوم الفصل قیامت بیندیشد،چه این گونه تفکر می‌تواند او را بر آن دارد که از متاعهای اندک و کوتاه مدتی که می‌تواند در اختیار او قرار گیرد و موجب ویل دایمی در آن روز شود،چشم بپوشد،و همین بیان کننده ارتباط میان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خدای تعالی است که پس از آن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مکذّبان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حقایق آن در فهم و جان آدمی حضور پیدا می‌کند،باشد که به ترک تبهکاری و نیز هر خوردنی و متاعی که خدا به آن رضا نمی‌دهد،کشیده شود، و از آن ترک تکذیب و جانشین شدن با احسان و طمع بستن در نعیم آخرت برای وی امکان‌پذیر گردد،بدان سبب که جاذبیت و فریبندگی شهوتهای دنیا با هیچ چیز همچون جاذبه بهشت و هراس دچار شدن به سرنوشت مکذبان و مجرمان و توجه کردن و فهمیدن عذابی که چشم به راه مکذبان است،نمی‌تواند مقابله و دفع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قرآن،سوای تلاش در پی رسیدن به متاعهای دنیا،و علاوه بر تبهکار بودن ایشان،صفت دیگری را درباره مکذبان بیان می‌کند که همان تسلیم نشدن ایشان به اوامر خدا و خاضع بودن در برابر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ارْکَعُوا لاٰ یَرْکَعُونَ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ایشان گفته می‌شود که نماز و رکوع کنید،رکوع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حق مردم ثقیف نازل شد که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نمازگزاردن فرمان داد،گفتند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خم نمی‌شویم،و علامه</w:t>
      </w:r>
    </w:p>
    <w:p>
      <w:pPr>
        <w:pStyle w:val="BookText"/>
        <w:rPr/>
      </w:pPr>
      <w:r>
        <w:rPr>
          <w:rFonts w:ascii="IRNazanin" w:hAnsi="IRNazanin" w:eastAsia="IRNazanin"/>
          <w:color w:val="111111"/>
          <w:sz w:val="28"/>
          <w:sz w:val="28"/>
          <w:szCs w:val="28"/>
          <w:rtl w:val="true"/>
          <w:lang w:bidi="fa-IR"/>
        </w:rPr>
        <w:t>طبرسی روایت را چنین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نمی‌شویم بدان سبب که این برای ما ننگ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دین که در آن رکوع و سجودی نباشد،خیر و خوشی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و این را بیشتر مفسران یاد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دو امر اساسی نماز مخصوصا به صورت رکوع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به صورت کنایه از نماز یاد شده است،چه آشکارترین عمل در نماز همان رکوع است،و از همین روست که واحدهای نماز را به رکعتها می‌خوانند،و نماز نمایندۀ ستون دین است،و ذکر مخالفت و نافرمانی و سرکشی ایشان در برابر خدا در رساترین اوامر و شرایع او،آشکارترین دلیل بر عصیان و تکذیب ایشان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نماز مظهر پرستش خدا است،و رکوع در آن رمز و اشاره خضوع و تسلیم و نمود عملی آن است،و صورت بیانی تکذیب مکذبان و سرپیچی آنان از تسلیم شدن به خدا و رهبری مکتبی از طریق تجسم یافتن با رکوع و سجود از تجسم یافتن به هر صورت دیگر بهتر و بیشتر آشکار می‌شود،و بنا بر این اساس،می‌توانیم در این جا رکوع را علامت تسلیم به همه مفردات بدانیم آن را تنها مخصوص رکوع نماز در نظر نگیریم،و در نتیجه رد کردن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معانی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ویل برای مکذبان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مکذّبان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حقایق را تکذیب می‌کنند،که آشکارترین و مهمترین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آخرت،بدان جهت که اساس ایمان آدمی به دیگر ارزشها و حقایق الاهی است،و نیز اساس ملتزم بودن او به همه مفردات دین در زندگی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که گفتار خدا برای مردمان است،و آن کس که سخن و گفتار پروردگارش او را اصلاح نمی‌کند،و از آیات او برای درمان دردهای وی</w:t>
      </w:r>
    </w:p>
    <w:p>
      <w:pPr>
        <w:pStyle w:val="BookText"/>
        <w:rPr/>
      </w:pPr>
      <w:r>
        <w:rPr>
          <w:rFonts w:ascii="IRNazanin" w:hAnsi="IRNazanin" w:eastAsia="IRNazanin"/>
          <w:color w:val="111111"/>
          <w:sz w:val="28"/>
          <w:sz w:val="28"/>
          <w:szCs w:val="28"/>
          <w:rtl w:val="true"/>
          <w:lang w:bidi="fa-IR"/>
        </w:rPr>
        <w:t>سودی به دست نمی‌آید،هرگز به درمانی دسترس پیدا نخواهد کرد،و بنا بر این هر کس به خدا ایمان نیاورد و تسلیم حجتها و دلایل آشکار او نشود،پس از آن دیگر به چه چیز می‌تواند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فَبِأَیِّ حَدِیثٍ بَعْدَهُ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پس،بعد از آن به چه سخنی ایمان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روی که همه سخنان جز سخنان خدا در بیان حق و مشتمل بودن بر آن هرگز به سطح کلام خدا نمی‌رسد،نیروی بیان و راهنمایی آن را ندارد،و چگونه می‌تواند سخن مخلوقی به درستی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بلاغت سخن خالق جهان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به این مطلب راهنمایی می‌شویم که هر کس که به سخن قرآن ایمان نیاورد،و بنا بر این به حدیث آخرت نیز مؤمن نشود،درباره هر چیز و هر سخن چنین خواهد بود،بلکه حتی درباره هستی خودش که آشکارترین موجودات برای او و همچون آفتاب جهانتاب در آفاق است نیز گرفتار شک و تردید باقی خواهد ماند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این باره با یکدیگر اتفاق نظر دارند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قرآن است و می‌توان آن را بدین گونه توجیه کرد که حدیث و سخنی درباره جهان دیگر است،و به تعبیری درست‌تر چنین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عبارت از قرآنی است که از آشکارترین احادیث و سخنان آن،پس از آشنا کردن آدمی به پروردگارش، سخن از آخرت است،که موضوع آن،از لحاظ کمّی و کیفی،و در فرهنگ اسلامی به صورت عام،از اهمیتی بزرگ برخوردار است</w:t>
      </w:r>
      <w:r>
        <w:rPr>
          <w:rFonts w:eastAsia="IRNazanin" w:cs="IRNazanin"/>
          <w:color w:val="111111"/>
          <w:sz w:val="28"/>
          <w:szCs w:val="28"/>
          <w:rtl w:val="true"/>
          <w:lang w:bidi="fa-IR"/>
        </w:rPr>
        <w:t>.</w:t>
      </w:r>
      <w:bookmarkStart w:id="145" w:name="pg12334_122624"/>
    </w:p>
    <w:p>
      <w:pPr>
        <w:pStyle w:val="Heading2"/>
        <w:numPr>
          <w:ilvl w:val="1"/>
          <w:numId w:val="1"/>
        </w:numPr>
        <w:rPr/>
      </w:pPr>
      <w:bookmarkStart w:id="146" w:name="__RefHeading___Toc8218517_417432637"/>
      <w:bookmarkStart w:id="147" w:name="_Toc59"/>
      <w:bookmarkEnd w:id="145"/>
      <w:bookmarkEnd w:id="146"/>
      <w:r>
        <w:rPr>
          <w:rtl w:val="true"/>
        </w:rPr>
        <w:t>سوره نبأ</w:t>
      </w:r>
      <w:bookmarkEnd w:id="14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8218519_417432637"/>
      <w:bookmarkStart w:id="149" w:name="_Toc60"/>
      <w:bookmarkEnd w:id="148"/>
      <w:r>
        <w:rPr>
          <w:rtl w:val="true"/>
        </w:rPr>
        <w:t>اشاره</w:t>
      </w:r>
      <w:bookmarkStart w:id="150" w:name="pg12334_122626"/>
      <w:bookmarkEnd w:id="149"/>
    </w:p>
    <w:p>
      <w:pPr>
        <w:pStyle w:val="BookText"/>
        <w:rPr/>
      </w:pPr>
      <w:bookmarkEnd w:id="150"/>
      <w:r>
        <w:rPr>
          <w:rFonts w:ascii="IRNazanin" w:hAnsi="IRNazanin" w:eastAsia="IRNazanin"/>
          <w:color w:val="111111"/>
          <w:sz w:val="28"/>
          <w:sz w:val="28"/>
          <w:szCs w:val="28"/>
          <w:rtl w:val="true"/>
          <w:lang w:bidi="fa-IR"/>
        </w:rPr>
        <w:t xml:space="preserve">سوره نبأ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Heading3"/>
        <w:numPr>
          <w:ilvl w:val="2"/>
          <w:numId w:val="1"/>
        </w:numPr>
        <w:rPr/>
      </w:pPr>
      <w:bookmarkStart w:id="151" w:name="__RefHeading___Toc8218521_417432637"/>
      <w:bookmarkStart w:id="152" w:name="_Toc61"/>
      <w:bookmarkEnd w:id="151"/>
      <w:r>
        <w:rPr>
          <w:rtl w:val="true"/>
        </w:rPr>
        <w:t>فضیلت سوره</w:t>
      </w:r>
      <w:r>
        <w:rPr>
          <w:rtl w:val="true"/>
        </w:rPr>
        <w:t>:</w:t>
      </w:r>
      <w:bookmarkEnd w:id="152"/>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سوره را بخواند و آن را از بر کند،مدت رسیدگی به حسابش در روز قیامت جز به آن مقدار نیست که این سوره را بنویسد و پس از آن به بهشت داخل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3"/>
        <w:numPr>
          <w:ilvl w:val="2"/>
          <w:numId w:val="1"/>
        </w:numPr>
        <w:rPr/>
      </w:pPr>
      <w:bookmarkStart w:id="153" w:name="__RefHeading___Toc8218523_417432637"/>
      <w:bookmarkStart w:id="154" w:name="_Toc62"/>
      <w:bookmarkEnd w:id="153"/>
      <w:r>
        <w:rPr>
          <w:rtl w:val="true"/>
        </w:rPr>
        <w:t>زمینه کلّی سوره</w:t>
      </w:r>
      <w:bookmarkEnd w:id="15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حقایق بزرگ چنان عقل بشر را در میان گرفته است که دستبند ناحیه بالای مچ دست را در تصرف خود دارد،و هر وقت بخواهد از آنها بگریزد،آنها را در میان خود می‌بیند؛و شک نیست که برخاستن از گور در روز حساب از این گونه حقایق است،و علی رغم تلاش برای فرار از آنها،ملاحظه می‌کنیم که مردمان درباره آنها پرسش می‌کنند،بدان سبب که اینها از خیر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النّبأ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آدمی به هر جا که رود،نبأ عظیم را در برابر خود مشاهده می‌کند،و برای اهمیتی که</w:t>
      </w:r>
    </w:p>
    <w:p>
      <w:pPr>
        <w:pStyle w:val="BookText"/>
        <w:rPr/>
      </w:pPr>
      <w:r>
        <w:rPr>
          <w:rFonts w:ascii="IRNazanin" w:hAnsi="IRNazanin" w:eastAsia="IRNazanin"/>
          <w:color w:val="111111"/>
          <w:sz w:val="28"/>
          <w:sz w:val="28"/>
          <w:szCs w:val="28"/>
          <w:rtl w:val="true"/>
          <w:lang w:bidi="fa-IR"/>
        </w:rPr>
        <w:t>دارد،در آن اختلافهایی،گاه در تفصیلات آن و گاه در تلاشهایی برای فرار کردن از آن،مشاهده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خود را بر مردمان عرضه و تحمیل می‌کند تا به آن علم یقینی پیدا کنند،و در آن هنگام به چنین علمی دست خواهند یافت که عواقب تکذیب خود را به آن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آغاز کوبنده،سوره ما را به آیات خدا در آفریدگانش راهنمایی می‌کند و به این که دانای حکیم است،و بندگان خود را بیهوده و بی‌هدف نیافریده،بلکه در این آفرینش حکمتی است که در مسئولیت متجلی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آنچه را که در زمین است برای آدمی آفریده،پس خود انسان را برای چه آفریده است؟آیا زمین را آرامگاه و کوه‌ها را میخهای استوار کننده زمین نیافریده،و در ذات آدمی چیزی قرار نداده است که بر صنع بدیع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بالغه او دلالت دارد؟ ما را به صورت جفتها آفرید،و خواب را برای آسوده شدن ما از رنج کار و تلاش،و شب را پوشش و روز را وسیله دست یافتن به معاش و نشاط و حرکت مقرر داشت،و آسمان را سقف محفوظی قرار داد که با هفت طبقه استوار محفوظ می‌ماند،و در آن برای مردم زمین چراغ فروزنده‌ای آویخت،و سپس از آسمان آب پیوسته و روان‌شونده‌ای را فرو ریخت،و آن گاه اجزاء این نظام را به یکدیگر پیوستگی داد،و از زمین دانه و گیاه را رویاند،و باغهای با درختان درهم پیچیده،که این همه برای انسان است،و انسان برای مسئولیت،تا فردا در روز جدایی که زمان رسیدگی به حسابها است در معرض داوری قرار گیرد،و آن روزی است که در آن صور اسرافیل دمیده می‌شود و آفریدگان فوج فوج از زمین بر می‌خیزند و برای رسیدگی به حسابهاشان روانه قرارگاه میزان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آسمان به صورت درهایی درمی‌آید که فرشتگان از آنها همراه با پاداش و کیفر بر زمین فرود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کوه‌هایی که بر سر مردمان سایه می‌افکند،به سرابها تبدیل پیدا می‌کند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به حسابها رسیدگی و جزاها تعیین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که گردنکشان را به سوی جهنم می‌رانند تا روزگارهای درازی را در آن بدون سردی و</w:t>
      </w:r>
      <w:bookmarkStart w:id="155" w:name="pg12334_122628"/>
    </w:p>
    <w:p>
      <w:pPr>
        <w:pStyle w:val="BookText"/>
        <w:rPr/>
      </w:pPr>
      <w:bookmarkEnd w:id="155"/>
      <w:r>
        <w:rPr>
          <w:rFonts w:ascii="IRNazanin" w:hAnsi="IRNazanin" w:eastAsia="IRNazanin"/>
          <w:color w:val="111111"/>
          <w:sz w:val="28"/>
          <w:sz w:val="28"/>
          <w:szCs w:val="28"/>
          <w:rtl w:val="true"/>
          <w:lang w:bidi="fa-IR"/>
        </w:rPr>
        <w:t>نوشیدنی دچار رنج و عذاب باشند،پرهیزگاران با شادمانی روانه بهشت می‌شوند تا از نعمت و امنیت و جاودانه بودن بهره‌مند شوند و لذت برند،و این و آن تجسمی از مسئولیت مردمان در دنیا و پاداش شایسته‌ای برای اعمال ایشان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با منظره‌ای از مناظر قیامت پایان می‌پذیرد که در آن روح و فرشتگان به صف ایستاده‌اند و سخن نمی‌گویند،و پروردگارمان این مطلب را به یاد ما می‌آورد که فرصت انتخاب آنچه شایسته و سالم است،هنوز باقی است،چه مردمان را از عذابی نزدیک بیم داده‌ایم که در آن روز که اعمال وی را در دنیا در برابر چشمانش آشکار می‌سازند،تجسم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آن شادمان می‌شود،و اما کافر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خاک بودم و به این گونه کارها نمی‌پرداختم و تاوان این مسئولیتها را بر عهده نمی‌گرفتم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النّبأ</w:t>
      </w:r>
    </w:p>
    <w:p>
      <w:pPr>
        <w:pStyle w:val="Heading3"/>
        <w:numPr>
          <w:ilvl w:val="2"/>
          <w:numId w:val="1"/>
        </w:numPr>
        <w:rPr/>
      </w:pPr>
      <w:bookmarkStart w:id="156" w:name="__RefHeading___Toc8218525_417432637"/>
      <w:bookmarkStart w:id="157" w:name="_Toc63"/>
      <w:bookmarkEnd w:id="156"/>
      <w:r>
        <w:rPr>
          <w:rtl w:val="true"/>
        </w:rPr>
        <w:t>[</w:t>
      </w:r>
      <w:r>
        <w:rPr>
          <w:rtl w:val="true"/>
        </w:rPr>
        <w:t xml:space="preserve">سوره النبإ </w:t>
      </w:r>
      <w:r>
        <w:rPr>
          <w:rtl w:val="true"/>
        </w:rPr>
        <w:t>(</w:t>
      </w:r>
      <w:r>
        <w:rPr/>
        <w:t>78</w:t>
      </w:r>
      <w:r>
        <w:rPr>
          <w:rtl w:val="true"/>
        </w:rPr>
        <w:t xml:space="preserve">): </w:t>
      </w:r>
      <w:r>
        <w:rPr>
          <w:rtl w:val="true"/>
        </w:rPr>
        <w:t xml:space="preserve">آیات </w:t>
      </w:r>
      <w:r>
        <w:rPr/>
        <w:t>1</w:t>
      </w:r>
      <w:r>
        <w:rPr>
          <w:rtl w:val="true"/>
        </w:rPr>
        <w:t xml:space="preserve"> </w:t>
      </w:r>
      <w:r>
        <w:rPr>
          <w:rtl w:val="true"/>
        </w:rPr>
        <w:t xml:space="preserve">تا </w:t>
      </w:r>
      <w:r>
        <w:rPr/>
        <w:t>20</w:t>
      </w:r>
      <w:r>
        <w:rPr>
          <w:rtl w:val="true"/>
        </w:rPr>
        <w:t>]</w:t>
      </w:r>
      <w:bookmarkEnd w:id="157"/>
    </w:p>
    <w:p>
      <w:pPr>
        <w:pStyle w:val="Heading4"/>
        <w:numPr>
          <w:ilvl w:val="3"/>
          <w:numId w:val="1"/>
        </w:numPr>
        <w:rPr/>
      </w:pPr>
      <w:bookmarkStart w:id="158" w:name="__RefHeading___Toc8218527_417432637"/>
      <w:bookmarkStart w:id="159" w:name="_Toc64"/>
      <w:bookmarkEnd w:id="158"/>
      <w:r>
        <w:rPr>
          <w:rtl w:val="true"/>
        </w:rPr>
        <w:t>اشاره</w:t>
      </w:r>
      <w:bookmarkEnd w:id="15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هُمْ فِیهِ مُخْتَلِفُونَ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خَلَقْنٰاکُمْ أَزْوٰاجاً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نَوْمَکُمْ سُبٰاتاً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اَللَّیْلَ لِبٰاساً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اَلنَّهٰارَ مَعٰاشاً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بَنَیْنٰا فَوْقَکُمْ سَبْعاً شِدٰاداً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سِرٰاجاً وَهّٰاجاً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مٰاءً ثَجّٰاجاً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أَلْفٰافاً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یَوْمَ اَلْفَصْلِ کٰانَ مِیقٰاتاً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فَتَأْتُونَ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اَلسَّمٰاءُ فَکٰانَتْ أَبْوٰاباً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سُیِّرَتِ اَلْجِبٰالُ فَکٰانَتْ سَرٰاباً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160" w:name="pg12334_122629"/>
    </w:p>
    <w:p>
      <w:pPr>
        <w:pStyle w:val="Heading4"/>
        <w:numPr>
          <w:ilvl w:val="3"/>
          <w:numId w:val="1"/>
        </w:numPr>
        <w:rPr/>
      </w:pPr>
      <w:bookmarkStart w:id="161" w:name="__RefHeading___Toc8218529_417432637"/>
      <w:bookmarkStart w:id="162" w:name="_Toc65"/>
      <w:bookmarkEnd w:id="160"/>
      <w:bookmarkEnd w:id="161"/>
      <w:r>
        <w:rPr>
          <w:rtl w:val="true"/>
        </w:rPr>
        <w:t>معنای واژه‌ها</w:t>
      </w:r>
      <w:bookmarkEnd w:id="1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که مرکب از حرف 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استفهامی و روی هم رفته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است،سپس نون به سبب قریب المخرج بودن آن با میم در آن ادغام شده و الف ما،بنا بر این قاعده که اگر بر آن حرف جر داخل شود می‌بایستی حذف شود، حذف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قرارگاهی آماده برای تصرف کردن در آن، همچون گاهواره کودک که در اختیار او قرار می‌گیرد بی آن که آزاری به او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أوتادا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وتد است به معنی میخ ولی ستبرتر از آن است،و کوه‌ها به منزله میخهایی برای زمین است که آن را از شکاف خوردن و خرد و پراکنده شدن در هوا بر اثر حرکت و جاذبه‌ها محفوظ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دهنده و قطع کننده کار برای استراحت؛ و سبت انفه یعنی بینی او را برید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وهاج به معنی فروزان و مشتعل به نور فراوان مشتق از وهج به معنی روشن و نورانی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المعصرات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ابرها است که از فشرده شدن آنها باران فرو می‌ریزد،و چنان است که گویی ابر حامل باران است و چون بادها آن را بفشارند،بدان صورت که جامه در حال شستن فشرده می‌شود،آب از آن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ابرها نیروهای فشارنده به ودیعه نهاده شده است تا از آنها باران را فرو ریزد</w:t>
      </w:r>
      <w:r>
        <w:rPr>
          <w:rFonts w:eastAsia="IRNazanin" w:cs="IRNazanin"/>
          <w:color w:val="111111"/>
          <w:sz w:val="28"/>
          <w:szCs w:val="28"/>
          <w:rtl w:val="true"/>
          <w:lang w:bidi="fa-IR"/>
        </w:rPr>
        <w:t>.</w:t>
      </w:r>
      <w:bookmarkStart w:id="163" w:name="pg12334_122630"/>
    </w:p>
    <w:p>
      <w:pPr>
        <w:pStyle w:val="BookText"/>
        <w:rPr/>
      </w:pPr>
      <w:bookmarkEnd w:id="1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ثجّاجا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بیرون ریزنده به وفور همچون ریختن خون بدن،مشتق از ثجّ است به معنی فراوان فرو ریختن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آمیخته‌های درهم داخل شده که بعضی از آنها برگرد بعضی دیگر می‌چرخند،و چنین است باغهایی که درختان در آنها بر گرد یکدیگر پیچیده‌اند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 پهنه آبی است که به صورت خیالی در صحرا در هنگام ظهر دیده می‌شود</w:t>
      </w:r>
      <w:r>
        <w:rPr>
          <w:rFonts w:eastAsia="IRNazanin" w:cs="IRNazanin"/>
          <w:color w:val="111111"/>
          <w:sz w:val="28"/>
          <w:szCs w:val="28"/>
          <w:rtl w:val="true"/>
          <w:lang w:bidi="fa-IR"/>
        </w:rPr>
        <w:t>.</w:t>
      </w:r>
    </w:p>
    <w:p>
      <w:pPr>
        <w:pStyle w:val="Heading4"/>
        <w:numPr>
          <w:ilvl w:val="3"/>
          <w:numId w:val="1"/>
        </w:numPr>
        <w:rPr/>
      </w:pPr>
      <w:bookmarkStart w:id="164" w:name="__RefHeading___Toc8218531_417432637"/>
      <w:bookmarkStart w:id="165" w:name="_Toc66"/>
      <w:bookmarkEnd w:id="164"/>
      <w:r>
        <w:rPr>
          <w:rtl w:val="true"/>
        </w:rPr>
        <w:t>روز داوری وعده‌گاه خدا با خلق است</w:t>
      </w:r>
      <w:bookmarkEnd w:id="165"/>
    </w:p>
    <w:p>
      <w:pPr>
        <w:pStyle w:val="Heading5"/>
        <w:numPr>
          <w:ilvl w:val="4"/>
          <w:numId w:val="1"/>
        </w:numPr>
        <w:rPr/>
      </w:pPr>
      <w:bookmarkStart w:id="166" w:name="__RefHeading___Toc8218533_417432637"/>
      <w:bookmarkStart w:id="167" w:name="_Toc67"/>
      <w:bookmarkEnd w:id="166"/>
      <w:r>
        <w:rPr>
          <w:rtl w:val="true"/>
        </w:rPr>
        <w:t>اشاره</w:t>
      </w:r>
      <w:bookmarkEnd w:id="167"/>
    </w:p>
    <w:p>
      <w:pPr>
        <w:pStyle w:val="Heading5"/>
        <w:numPr>
          <w:ilvl w:val="4"/>
          <w:numId w:val="1"/>
        </w:numPr>
        <w:rPr/>
      </w:pPr>
      <w:bookmarkStart w:id="168" w:name="__RefHeading___Toc8218535_417432637"/>
      <w:bookmarkStart w:id="169" w:name="_Toc68"/>
      <w:bookmarkEnd w:id="168"/>
      <w:r>
        <w:rPr>
          <w:rtl w:val="true"/>
        </w:rPr>
        <w:t>رهنمودهایی از آیات</w:t>
      </w:r>
      <w:r>
        <w:rPr>
          <w:rtl w:val="true"/>
        </w:rPr>
        <w:t>:</w:t>
      </w:r>
      <w:bookmarkEnd w:id="169"/>
    </w:p>
    <w:p>
      <w:pPr>
        <w:pStyle w:val="BookText"/>
        <w:rPr/>
      </w:pPr>
      <w:r>
        <w:rPr>
          <w:rFonts w:ascii="IRNazanin" w:hAnsi="IRNazanin" w:eastAsia="IRNazanin"/>
          <w:color w:val="111111"/>
          <w:sz w:val="28"/>
          <w:sz w:val="28"/>
          <w:szCs w:val="28"/>
          <w:rtl w:val="true"/>
          <w:lang w:bidi="fa-IR"/>
        </w:rPr>
        <w:t>آیا آنان را دیده‌ای که از یکدیگر درباره خبر بزرگ پرسش کنند،و از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مسئولیت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اختلاف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از پاسخ گفتن درست و جدی خودداری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گمراهی خود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زودی خواهند دانست،سپس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این سادگی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خواهند دانست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شواهد تدبیر و حکمت را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زمینی که برای قرار گرفتن ایشان آماده و با کوه‌های بلند میخکوب شده،و در آفرینش خودشان که به صورت جفت آفریده شده‌اند تا کامل کننده وجود یکدیگر باشند،و در زندگیشان که چگونه تنظیم یافته و شب را برای آرامش و روز را روشن و برای کسب معاش ایشان قرار داده است،و در آسمانهایی که آنان را از حوادث زیانبخش محفوظ می‌دارد،و در این که خدا چگونه چراغی درخشان در آنها قرار داده است،و در فراهم آمدن روزی ایشان که با باران فروریزنده‌ای آماده می‌شود و دانه و گیاه و باغهای با درختان انبوه درهم پیچیده همچون نتیجه‌ای از آن باران در اختیار ایشان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شواهد آفرینش و نشانه‌های حکمت را چنان که باید و شاید</w:t>
      </w:r>
      <w:bookmarkStart w:id="170" w:name="pg12334_122631"/>
    </w:p>
    <w:p>
      <w:pPr>
        <w:pStyle w:val="BookText"/>
        <w:rPr/>
      </w:pPr>
      <w:bookmarkEnd w:id="170"/>
      <w:r>
        <w:rPr>
          <w:rFonts w:ascii="IRNazanin" w:hAnsi="IRNazanin" w:eastAsia="IRNazanin"/>
          <w:color w:val="111111"/>
          <w:sz w:val="28"/>
          <w:sz w:val="28"/>
          <w:szCs w:val="28"/>
          <w:rtl w:val="true"/>
          <w:lang w:bidi="fa-IR"/>
        </w:rPr>
        <w:t>در می‌یافتند،آن گاه می‌دانستند که روز قیامت خواهد آمد،و چون نفخ صور صورت‌پذیر شود،گروه گروه به جانب پروردگارشان روانه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روز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گشوده می‌شود و فرشتگان برای جزا دادن مردمان فرود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کوه‌ها از جا کنده می‌شود و سپس متلاشی می‌شوند و به صورت سراب در می‌آیند</w:t>
      </w:r>
      <w:r>
        <w:rPr>
          <w:rFonts w:eastAsia="IRNazanin" w:cs="IRNazanin"/>
          <w:color w:val="111111"/>
          <w:sz w:val="28"/>
          <w:szCs w:val="28"/>
          <w:rtl w:val="true"/>
          <w:lang w:bidi="fa-IR"/>
        </w:rPr>
        <w:t>.</w:t>
      </w:r>
    </w:p>
    <w:p>
      <w:pPr>
        <w:pStyle w:val="Heading5"/>
        <w:numPr>
          <w:ilvl w:val="4"/>
          <w:numId w:val="1"/>
        </w:numPr>
        <w:rPr/>
      </w:pPr>
      <w:bookmarkStart w:id="171" w:name="__RefHeading___Toc8218537_417432637"/>
      <w:bookmarkStart w:id="172" w:name="_Toc69"/>
      <w:bookmarkEnd w:id="171"/>
      <w:r>
        <w:rPr>
          <w:rtl w:val="true"/>
        </w:rPr>
        <w:t>شرح آیات</w:t>
      </w:r>
      <w:r>
        <w:rPr>
          <w:rtl w:val="true"/>
        </w:rPr>
        <w:t>:</w:t>
      </w:r>
      <w:bookmarkEnd w:id="1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معمولا از اندیشیدن جدّی درباره حقایق بزرگ که ترسیم کننده خطوط عمده و اساسی در زندگی او است،خودداری می‌ورزد،چرا؟آیا برای پیچیدگی آنها است؟هرگز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آن روی چنین می‌کند که در جان خود از این کار رویگردان است؛مگر معرفت و شناخت او مسئولیتهای بزرگی را بر او تحمیل نکرده،پس چرا خود را مکلف به قبول این سختی می‌کند؟او را به حال خود واگذار تا غافلانه بر آیات آن بگذرد و از مسئولیتهای آن شانه تهی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 این خودداریها دردی از او دوا می‌کند؟هرگز به آن می‌رسد و با آن رو به رو می‌شود،خواه بخواهد و خواه نخواهد،و ایمان آورد یا عناد ورزد و کافر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حقایق است روز قیامت و هراسهای عظیم موجود در آن که کودکان را پیر می‌کند،و مسئولیت تسلیم به حق و فرمان او را بر ما واجب می‌سازد، پس آیا رویگردان شدن از همه اینها امکان‌پذیر است؟هرگز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نشانه‌ها و آیات او همه عرصه‌های زندگی ما را پر کرده،و ما پیوسته درباره آن پرسش می‌کنیم و با یکدیگر اختلاف نظر داریم،ولی این به صورت جدی نیست،و فردا که با آن رو به رو شدیم از اندازه زیانی که از این سست‌انگاری خویش به ما می‌رسد آگاه خواهیم شد،و در آن روز از پشیمانی سودی برای ما حاصل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 یَتَسٰاءَلُونَ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چیز فراوان پرسش می‌کنند؟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انسان از خبر بزرگ اعراض و کناره‌گیری می‌کند،پس به چه سبب درباره آن به پرسش می‌پردازد؟شاید بدان روی که گواهیهای آن پرسیدن را</w:t>
      </w:r>
    </w:p>
    <w:p>
      <w:pPr>
        <w:pStyle w:val="BookText"/>
        <w:rPr/>
      </w:pPr>
      <w:r>
        <w:rPr>
          <w:rFonts w:ascii="IRNazanin" w:hAnsi="IRNazanin" w:eastAsia="IRNazanin"/>
          <w:color w:val="111111"/>
          <w:sz w:val="28"/>
          <w:sz w:val="28"/>
          <w:szCs w:val="28"/>
          <w:rtl w:val="true"/>
          <w:lang w:bidi="fa-IR"/>
        </w:rPr>
        <w:t>بر وی واجب می‌سازد،پس او از یک سو از تسلیم شدن به آن می‌گریزد و سبب آن تحمّل مسئولیت تسلیم به حق و فرمان آن است،و از سوی دیگر نمی‌تواند از آیات او که وی را احاطه کرده است فرار کند،و پیوسته از آن پرسش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 چه وقت و کجا و برای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او از همه این پرسشها گریختن از آن است،و در قرآن کریم درباره این پرسشهای وی از یوم الفصل سخن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کجا است،و چه وقت است،و چگونه در آن روز خدا مردگان را زنده می‌کند،و نظایر این پرسشها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النَّبَإِ الْعَظِیمِ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خبر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خبر بزرگ چیست؟آیا خلاصه حقایق بزرگی همچون توحید و رسالتها و رستاخیز و جزا است،آیا روز فصلی است که پس از این در ضمن آیات از آن سخن به میان خواهد آمد،یا این که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در روایت نقل شده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همه محتمل است،مخصوصا از آن جهت که آگاهی داریم که سخن گفتن از موضوعهای رسالت با یکدیگر پیوسته است،پس هر کس از یوم الفصل پرسش کند،بدان سبب به این پرسش پرداخته است که می‌خواهد بداند که آیا فرمان تسلیم شدن او به پیامبر بیم دهنده و هر کس که او به پیروی از وی دستور داده، می‌بایستی اطاعت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گریز از مسئولیت انگیزه انکار یوم الفصل است،پس بزرگترین مسئولیتها تسلیم شدن به رهبری شرعی است که در ولایت امامان راهنما و در صدر ایشان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حافظ ابو بکر محمد بن مؤمن شیرازی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ولایت علی است که از آن در قبر سؤال می‌شود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بزرگ همان ولایت است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بزرگتر از من خبری نیست،و او را نشانه و آیتی عظیم‌تر از من وجود ندارد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از امام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حجت خدایی،و تو در خدایی،و تو راه به سوی خدایی،و تو نبأ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راه راستی،و تو برترین نمونه و مثل</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اختلاف میان ایشان درباره نبأ عظیم دلیل بر آن است که برهان قاطعی برای نفی آن ندارند،و به همین سبب در این باره دچار تردید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آنان را به ایمان آوردن به آن می‌خواند،در صورتی که هواهای نفسانی آنان را به تکذیب و انکار آن بر می‌انگیزد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هُمْ فِیهِ مُخْتَلِفُونَ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درباره آن با یکدیگر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اختلاف ایشان نیز در تفسیر دلایل آن باشد و در این که چگونه از آن بگریزند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ندانسته‌ای که چگونه برای رسول مثلها می‌آورند و چون راهی برای ردّ او نیافتند،گفتند که او دیوانه یا شاعر است و قرآن را خود ساخته و به خدا نسبت داده است،و بدین گونه اختلاف دلیل ناتوانی آنان از تفسیر آیات مربوط به حقیقتی بود که آنان آن را انکار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منکر شدن ایشان نسبت به حقیقت آن را باطل می‌کند یا اختلاف ایشان در این خصوص از سختی آن در هنگام نازل شدن بر ایشان می‌کاهد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 سَیَعْلَمُونَ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هرگز،به زودی 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که آنان را به سوی جزایشان می‌رانند و راه گریزی نمی‌یابند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آنان جزای خویش را در دنیا پیش از آخرت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کَلاّٰ سَیَعْلَمُونَ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هرگز،به زودی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اشاره به آن دارد که آنان در آخرت از حق آگاه خواهند شد،در صورتی که آیه پیشین دلالت بر دانستن آنان در دنیا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که مفهوم یگانه‌ای برای تأکید مکرر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آیات خدا را در آفرینش نمی‌بینند تا از حکمت آن آگاه شوند و بدانند که او ایشان را بیهوده نیافریده و به حال خود رهایشان نکرده است؟ أَ لَمْ نَجْعَلِ الْأَرْضَ مِهٰاداً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ما این زمین را آرامگاه شما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چگونه برای زندگی تو آماده و رام شده است؟بر آن لایه‌ای از خاک است که از آن برای خانه ساختن و به کشت پرداختن بهره‌مند می‌شوی و آن را برای جا به جا شدن خود آماده می‌سازی،و بدنهای ما را پس از مرگ در خود نگاه می‌دارد،و به درد بسیاری از فعالیتهای دیگر ما در زندگی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خوب توجه کنیم،می‌بینیم که دیگر چیزهایی که در زمین است،همه برای زندگی آدمی آماده شده،و ما هنگامی از اهمیت نظامهای اجرا شده به توسط پروردگار در زمین آگاه می‌شویم که آن را با سایر سیّاراتی مقایسه کنیم که در نزدیکی زمین قرار دارند و در هیچ یک از آنها تا کنون نشانه‌ای از زندگی و فرصتی برای آن مشاهده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همه دلیل بر تدبیر و حکمت نیست؟آیا از این راه به آن راهنمایی نمی‌شویم که خدا ما را عبث و بی هدف نیافریده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آن که زمین و آنچه در آن است استقرار پیدا کند،و در معرض امواج بادها و فشارهای محیط بر آن قرار نگیرد،و همچون آب دریا تناوب مدّ و جزر نیروی جاذبه ماه بر آن اثر نامطلوب نگذارد،و پوسته زمین از خطر زمین لرزه‌ها و آتشفشانها به سبب گازهایی که از فعل و انفعالهای درون گداخته آن پدید می‌آید در امان بماند،برای همه اینها و سببهای متعدد دیگری که بعضی را می‌شناسیم و از</w:t>
      </w:r>
    </w:p>
    <w:p>
      <w:pPr>
        <w:pStyle w:val="BookText"/>
        <w:rPr/>
      </w:pPr>
      <w:r>
        <w:rPr>
          <w:rFonts w:ascii="IRNazanin" w:hAnsi="IRNazanin" w:eastAsia="IRNazanin"/>
          <w:color w:val="111111"/>
          <w:sz w:val="28"/>
          <w:sz w:val="28"/>
          <w:szCs w:val="28"/>
          <w:rtl w:val="true"/>
          <w:lang w:bidi="fa-IR"/>
        </w:rPr>
        <w:t>بسیاری آنها ناآگاهیم،خداوند متعال میخهای محافظی برای زمین آفرید که همان کوه‌های موجود بر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الْجِبٰالَ أَوْتٰاداً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را میخها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قله‌های بلند به طرف آسمان بالا رفته،و آن دامنه‌های گسترده،و شبکه‌ای از سنگهای به یکدیگر پیوسته که بعضی از آنها در بالای سطح زمین قرار گرفته‌اند و بعضی در درون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همچون زره‌هایی نگاهدارنده زمین‌اند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آثار قدرت و نشانه‌های حکمت را بر طبیعتی که در پیرامون ما قرار گرفته است نمی‌بینیم؟و خدا منزه است از این که بیهوده و لغو به کاری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به نظامهایی بازگردیم که بر زندگی ما فرمان می‌رانند،مقدار بیشتری از نشانه‌های قدرت و حکمت را در آنها مشاهده می‌کنیم،که از آن جمله است سنّت جفت‌بودنی که،از یک سو،حکایت از نیازمندی بعضی از ما نسبت به بعضی دیگر می‌کند،و از سوی دیگر تدبیر نیکوی آفریدگار و دقت تنظیم او را منعکس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خَلَقْنٰاکُمْ أَزْوٰاجاً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جفت جفت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خود خویشتن را آفریده بودیم ولی آن را کاملتر و نیرومندتر از آنچه هستیم ساخته بودیم،شاید ممکن بود نیازی به جنس دیگر یا به خوردنی و نوشیدنی و آرامش و سکون و آنچه همانند اینها است وجود پیدا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تصادف سبب به وجود آمدن ما می‌بود،در آن این تکامل را که مثلا در میان دو همسر می‌بینیم و تکامل روح و جسد در غریزه‌ها و شهوتها و نیازمندیها است و چنان است که هر جنس مایه آرامشی برای جنس دیگر است و آنچه را که به آن نیاز دارد در او می‌یابد، هرگز در خود نمی‌یافتیم،و خداوند سبحانه و تعالی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أَنْ خَلَقَ لَکُمْ مِنْ أَنْفُسِکُمْ أَزْوٰاجاً لِتَسْکُنُوا إِلَیْهٰا وَ جَعَلَ بَیْنَکُمْ مَوَدَّةً وَ رَحْمَةً </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مناسبت سخن درباره همسر و آن راحتی که با وجود او فراهم</w:t>
      </w:r>
    </w:p>
    <w:p>
      <w:pPr>
        <w:pStyle w:val="BookText"/>
        <w:rPr/>
      </w:pPr>
      <w:r>
        <w:rPr>
          <w:rFonts w:ascii="IRNazanin" w:hAnsi="IRNazanin" w:eastAsia="IRNazanin"/>
          <w:color w:val="111111"/>
          <w:sz w:val="28"/>
          <w:sz w:val="28"/>
          <w:szCs w:val="28"/>
          <w:rtl w:val="true"/>
          <w:lang w:bidi="fa-IR"/>
        </w:rPr>
        <w:t>می‌شود،پروردگار نعمت خوابی را به یاد ما می‌آورد که گونه‌ای از آسایش و آرامش ما است،و بر ذرات هستی ما مسلط می‌شود و آنها از عمل متقابل کردن خسته کننده با محیط باز می‌دارد و بر همه جای بدن ما پوششی از آرامش و آسایش را می‌گسترد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نَوْمَکُمْ سُبٰاتاً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شما را وسیله آسودن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معنی سبات آسایش موقت یا تعطیل و بریده شدن جریان فعالیت و نشاط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چیست؟و چگونه حادث می‌شود،و اسرار آن کدام است؟دانش جدید پیوسته به تعمق در میدانهای فراخ این نمود کلی زندگی آدمی اشتغال دارد،و هر چه بیشتر به کشف اسرار آن توفیق پیدا می‌کند،ولی آنچه ثابت و قطعی است نقشی است که خواب در آرام کردن اعصاب آدمیان و یاری کردن به دماغ او برای تنظیم دانسته‌ها و انبار کردن آنها دارد،و بدن را پس از قرار گرفتن در تحت تأثیر مؤثرها و عوامل خارجی،به نظام عادی و طبیعی آن باز می‌گرداند،و مقداری از آرامش بر اندامهای مختلف می‌گسترد،و به یک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آرام گرفتن جسم است پس از تلاش و کوششی پیوسته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خواب معمولا در شب صورت می‌گیرد که پرده‌های آن بر روی طبیعت فرو می‌افتد،و جوّ آرامش و سکون بر آن فرو می‌ریزد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اللَّیْلَ لِبٰاساً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را بر شما پوشانیدیم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اگر زمین و کسانی که بر آن قرار دارند،پیوسته در معرض تابش اشعه خورشید قرار می‌داشت،چه پیش می‌آمد؟خداوند متعال به صورتی زمین را نظم بخشیده است که شب و روز متناوبا آن را در میان گیرند و استمرار حیات بر آن امکان‌پذیر 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شب به لباس در زیبایی و دقت بسیار رسا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لباس و پوشش هر چیز را از آنچه به آن عیب و آسیب می‌رساند حفظ می‌کند، تاریکی شب نیز طبیعت و زندگان را از استمرار قرار گرفتن در برابر پرتوهای خورشید محفوظ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آن که طبیعت بر بستر تاریکی آرام گرفت،برآمدن روز آن را برای به راه افتادن مجدد بیدار می‌کند،و رشته‌های اشعه خورشید،پشته‌ها و دشتها را از خواب بر می‌انگیزد و در گیاهان و جانوران نشاط و سر زندگی برای تجدید نفس و دنبال کردن حرکت به وجود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النَّهٰارَ مَعٰاشاً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روشن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وسیله‌ای برای فراهم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 و مایه زندگی شما قرار دادیم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میعادی برای زندگی و زیستن،و وقت مناسبی برای تهیه رزق و روزی،و بدین گونه خداوند در هر موجود زنده نیازی به پیشروی و ادامه حیات قرار داده،که با احساس این نیاز به رفع آن بپردازد،و فرصتهای لازم را برای این کار در اختیار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امر ما را به آن رهنمون نمی‌شود که او مدبّری دانا است و بر آن قدرت دارد که مردمان را در روز فصل برای رسیدگی به حسابهاشان از گورهاشان برانگیزد و به حسابشان رسیدگی کند؟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خدا زمین را خانه‌ای آماده برای زندگی ما آفرید و بر بالای آن بام محفوظی قرار داد تا شهابها و آسمان سنگهای شناور در فضا بر ما فرو نریزند،و پرتوهای زیان‌بخش ستارگان و حرارت هلاک کننده خورشید به ما آسیبی نرساند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بَنَیْنٰا فَوْقَکُمْ سَبْعاً شِدٰاداً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بالای سر شما 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را افراشتیم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هفت سخت چیست؟آیا کهکشانهای محیط بر کهکشان ما است، یا منظومه‌های شمسی نزدیک ما،یا آسمانهایی است که یکی از آنها به ستارگان ثابت آراسته شده و اندکی از آن آگاهی داریم،و علم شش آسمان دیگر نزد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چیزی دیگر؟ شاید نزدیکترین معانی پوشش جوّی محیط بر زمین باشد که از لایه‌های چندی تشکیل شده و تا ارتفاع صد کیلومتر ادامه دارد و سقف محکمی را برای زمین فراهم می‌آورد و آن را از جرمهای سرگردان در فضا و از پرتوهای زیانبخش محفوظ</w:t>
      </w:r>
    </w:p>
    <w:p>
      <w:pPr>
        <w:pStyle w:val="BookText"/>
        <w:rPr/>
      </w:pPr>
      <w:r>
        <w:rPr>
          <w:rFonts w:ascii="IRNazanin" w:hAnsi="IRNazanin" w:eastAsia="IRNazanin"/>
          <w:color w:val="111111"/>
          <w:sz w:val="28"/>
          <w:sz w:val="28"/>
          <w:szCs w:val="28"/>
          <w:rtl w:val="true"/>
          <w:lang w:bidi="fa-IR"/>
        </w:rPr>
        <w:t>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قدرتهای خود را از کجا به دست می‌آورد؟زمین مادر ما است، پس مادری که به آن نیرو و انرژی می‌رساند کیست؟آن خورشیدی است که از فاصله تقریبی صد و پنجاه میلیون کیلومتر آن را با روشنی و گرمی شیر می‌دهد،و از خلال پرتوهای خورشید گیاهان و جانوران خوراک خود را به دست می‌آورند و مواد کانی مختلف در زمین پدیدار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سِرٰاجاً وَهّٰاجاً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چراغی فروزان و 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گفته راغب در مفردات،منظور از وهج پرتوافکنی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خلال آیات پروردگارمان که در قرآن از آنها یاد کرده،به نامهای نیکوی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راهنمایی نمی‌شویم؟و اگر از خلال آیت خورشید به قدرت و حکمت و علم و تدبیر پروردگارمان پی نبریم،دیگر از کجا می‌توانیم به هدایت دست یابیم؟خدا خورشید را مسخر زندگی بشر ساخته و این کره گداخته و افروخته را در فضا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حرارت خورشید در حدود شش هزار درجه فارنهایت است،که این به سطح آن تعلّق دارد،و دمای اعماق آن به میلیونها درجه می‌رسد،و این کره افروخته از خود پرتوهایی بیرون می‌دهد که تا بیش از صد هزار کیلومتر در فضا پیش می‌روند، و منشأ تولید آنها فعل و انفعالات اتومی و هسته‌ای است که در هر ثانیه از جرم خورشید نزدیک چهار میلیون تن را به مصرف می‌رساند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خدا میان خورشید و زمین بدان جهت مسافت محدودی را قرار داده است که زمین بتواند از انرژی خورشید بهره‌گیری کند بی آن که آسیبی را از آن متحمل شود،و اگر مسافت بیش از این می‌بود زمین منجمد می‌شد،و در صورت کمتر بودن فاصله آتش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صورت که زمین از پرتوهای خورشید تغذیه می‌شود،زندگی</w:t>
      </w:r>
    </w:p>
    <w:p>
      <w:pPr>
        <w:pStyle w:val="BookText"/>
        <w:rPr/>
      </w:pPr>
      <w:r>
        <w:rPr>
          <w:rFonts w:ascii="IRNazanin" w:hAnsi="IRNazanin" w:eastAsia="IRNazanin"/>
          <w:color w:val="111111"/>
          <w:sz w:val="28"/>
          <w:sz w:val="28"/>
          <w:szCs w:val="28"/>
          <w:rtl w:val="true"/>
          <w:lang w:bidi="fa-IR"/>
        </w:rPr>
        <w:t>بشر نیز وابسته به همین پرتوها و در نتیجه به خورشید است،و نزدیکترین مثال برای این واقعیت دوره گردش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تابش خورشید بر زمین و اقیانوسهای آن،آبها بخار می‌شود و به صورت ابر در می‌آید،و سپس بادها سبب جا به جا شدن این ابرها می‌شوند،و فرو ریختن باران از ابرها عاملی است که با آن خداوند متعال هر گونه خیر را برای ما فراهم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مِنَ الْمُعْصِرٰاتِ مٰاءً ثَجّٰاجاً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ابرهای فشرده آبی ریزان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ابرها به نام معصرات خوانده شده‌اند؟آیا بدان سبب است که بخشی از آنها بر بخشی دیگر تراکم پیدا می‌کند و سبب ایجاد فشار و در نتیجه تولید باران می‌شود،یا این که بر اثر فشرده شدن نظامی طبیعی در هنگام فرو ریختن باران در آنها به وجود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در این آیه اشاره به حالت فرو ریختن باران شده و آن را به فشردن جامه برای بیرون راندن آب از آن تشبیه کرده است؟این همه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ثجاج را به معنی پیاپی فرو ریزنده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گونه خدا آب دریاها را پس از شیرین کردن آنها بر اثر تبخیر به طرف آسمان بالا می‌برد و آن را به صورت ابر متراکم شده بر فراز مساحتهای گسترده در می‌آورد،و سپس آن را به هر جای از زمین که خواهد می‌برد و با بارانی که از آن فرو می‌ریزد آن ناحیه را سیراب می‌کند،و کوه و دشتی باقی نمی‌ماند مگر این که برکات الاهی شامل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این باران فضا را از چرکها و پلیدیها و غبار پاک می‌کند و به کشتن و نابود کردن میکروبها مدد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بر سطح زمین،باران سبب روییدن گیاهان و به دست آمدن انواع گوناگون مواد غذایی همچون دانه‌هایی می‌شود که از مهمترین منابع خوراکی انسان محسوب می‌شوند و نیز سبزیها و میوه‌ها از برکات همین باران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لِنُخْرِجَ بِهِ حَبًّا وَ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 أَلْفٰافاً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 دانه و گیاه و باغهای پر درخت با درختان درهم پیچیده بیرون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باغها و جنگلها را دیده‌ای که چگونه آکنده از درختهای درهم فرو رفته است؟اینها همه از برکات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نظامی است که در آن سوراخ و بریدگی مشاهده نمی‌شود،و از اعماق فضا که در آن خورشید به تشعشع خود مشغول است تا سطح اقیانوسها که در آنها آب بر اثر گرما بخار می‌شود و تا بیابانها و صحراها ادامه دارد و از زمین گیاه و درخت سر بر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نظام ما را به وحدت تدبیر و حکمت مدبّر آن رهبری نمی‌کند؟ آیا به قدرت او که می‌تواند ما را برای روز حساب دوباره زنده کند ایمان نمی‌آوریم؟و آیا ممکن است پروردگار حکیم ما آفریدگان خود را بیهوده به حال خودشان رها کند؟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ناحیه از اطراف نواحی آفرینش شکاف یا تفاوتی جز در آن جا که وابستگی با انسانی دارد که خدا او را بر طبیعت مسلط کرده است،مشاهده نمی‌کنیم؛انسانی که خدا به او عقل و آزادی عنایت کرده،به تباهی کردن در زمین می‌پردازد،پس آیا امکان آن هست که این کار از عجز و ناتوانی بوده باشد؟و آیا پروردگار آسمانها و زمین کسی را عاجز می‌کند؟یا از سوء تدبیر باشد؟در صورتی که در تدبیر او عیب و نقصی نمی‌یابیم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چیزی دیگر؟تفکر در این همه ما را به آن رهبری می‌کند که این انسان که محور حکمت آفرینش و هدف دیگر چیزهای عالم است،نمی‌بایستی بدون حکمت آفریده شده باشد،پس حکمت آفرینش او چیست؟و چون این را در دنیا نمی‌یابیم،با نور عقل به آن هدایت می‌شویم که در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الفصل تحقق پیدا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یَوْمَ الْفَصْلِ کٰانَ مِیقٰاتاً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داوری وعده‌گاه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آدمی با جزای خود تلاقی پیدا می‌کند،و پیشینیان و پسینیان گرد هم جمع می‌شوند،و ستمکاران و مجرمان به محاکمه کشیده می‌شوند، و گواهان به شهادت حق بر می‌خیزند،حکمت آفرینش او آشکار خواهد 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مؤمنان از مجرمان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می‌کنند و از آنان دور</w:t>
      </w:r>
    </w:p>
    <w:p>
      <w:pPr>
        <w:pStyle w:val="BookText"/>
        <w:rPr/>
      </w:pPr>
      <w:r>
        <w:rPr>
          <w:rFonts w:ascii="IRNazanin" w:hAnsi="IRNazanin" w:eastAsia="IRNazanin"/>
          <w:color w:val="111111"/>
          <w:sz w:val="28"/>
          <w:sz w:val="28"/>
          <w:szCs w:val="28"/>
          <w:rtl w:val="true"/>
          <w:lang w:bidi="fa-IR"/>
        </w:rPr>
        <w:t>می‌شوند،و کارهای انجام گرفته به صورت خالص برای خدا از کارهای مبتنی بر ریا و نفاق تمایز پیدا می‌کند،و پیوندهای خویشاوندی و روابط دوستی از میان می‌رود، و از شفاعت دوستان و اولیا سودی به دست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مردمان گروه گروه به صحرای محشر می‌آیند،و در پیشاپیش هر گروه پیشوای آنان که در دنیا از او پیروی می‌کردند دیده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یُنْفَخُ فِی الصُّورِ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در صور دمیده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دمیدن دوم در صور است که خدا با آن همه بندگان را زنده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فَتَأْتُونَ أَفْوٰاجاً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فوج فوج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فوجی در زیر پرچم امام و پیشوای آن فوج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از براء بن عازب 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 که نزدیک رسول اللّٰه در خانه ابو ایّوب انصاری نشسته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گفته خدای تعالی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یُنْفَخُ فِی الصُّورِ فَتَأْتُونَ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کاری بزرگ پرسش کردی،و سپس به او توجه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گروه از امت من به صورت فرقه‌هایی محشور می‌شوند که خدای تعالی آنان را از مسلمانان متمایز ساخته و صورتهای ایشان را تغییر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صورت بوزینگان دارند،و گروهی بر صورت گرازانند، بعضی باژگونه‌اند و پاهایشان در بالا و سرهاشان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قرار گرفته است،و گروهی کوران‌اند،و بعضی کر و گنگند و چیزی نمی‌فهمند،پاره‌ای دیگر زبانهای خود را می‌جوند و چرکی از دهنهاشان جاری است که بوی گند آن همگان را ناراحت می‌کند،و بعضی دست و پا بریده‌اند،و بعضی دیگر به صلیب کشیده بر شاخه‌هایی از درختان آتشین‌اند،و بعضی دیگر بوی گندی بدتر از لاشه مردگان دارند،و پاره‌ای جبه‌های بلند ساخته شده از قطران پوشیده‌اند که به پوست تنهاشان چسبیده است؛آنان که بر صورت بوزینگانند،مردمان نمّام و خبر چینند،و آنان که صورت گراز دارند،خورندگان مال حرامند،و باژگونگان رباخواران،و کوران ستمگران در حکم و داوری،و کران و گنگان آن کسانند که سخت شیفته اعمال</w:t>
      </w:r>
    </w:p>
    <w:p>
      <w:pPr>
        <w:pStyle w:val="BookText"/>
        <w:rPr/>
      </w:pPr>
      <w:r>
        <w:rPr>
          <w:rFonts w:ascii="IRNazanin" w:hAnsi="IRNazanin" w:eastAsia="IRNazanin"/>
          <w:color w:val="111111"/>
          <w:sz w:val="28"/>
          <w:sz w:val="28"/>
          <w:szCs w:val="28"/>
          <w:rtl w:val="true"/>
          <w:lang w:bidi="fa-IR"/>
        </w:rPr>
        <w:t>خود بوده‌اند،و آن کسان که زبانهای خویش را می‌جوند،علما و قاضیان در دینند که کردارهای ایشان بر خلاف گفتارهاشان بوده است،و دست و پا بریدگان آن کسان‌اند که به همسایگان خویش آزار می‌رسانده‌اند،و آویختگان به دارهای آتشین کسانی هستند که از مردمان در نزد صاحبان قدرت و سلطان سعایت می‌کردند،و آن کسانی که بویی گندناکتر از لاشه مردگان دارند،کامرانان از شهوات و لذات و خودداری کنندگان از پرداختن حق خدای تعالی در اموال خویشند،و پوشندگان جبه‌ها به خود بالندگان و خودپسندانند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انسان محور آفرینش جهان ما است،پس دیگر چیزها پیوسته به او و تغییر کننده با او است،و زمین و آسمان محیط بر آنها را می‌بینی که در معرض تغییرات هولناک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فُتِحَتِ السَّمٰاءُ فَکٰانَتْ أَبْوٰاباً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گشوده شود و به صورت درها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که خدا آن را سقف محفوظ قرار داده بود،از هم شکافته می‌شود،و شاید درها محل فرود آمدن آشکار فرشتگان و معراج مؤمنان به سوی بهشت و محل خروج کافران برای رفتن به دوزخ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کوه‌هایی که توازن و تعادل زمین را حفظ می‌کردند،توازن خود را از دست می‌دهند و به راه می‌افتند و همچون گرد و خاک در فضای گسترده پراکنده می‌شوند و سرانجام به صورت سراب در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سُیِّرَتِ الْجِبٰالُ فَکٰانَتْ سَرٰاباً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به راه می‌افتند و به صورت سراب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نظام جهان ما فرو می‌ریزد،و از آن روی چنین است که آفریده‌ها به مصلحت انسان آفریده شده و مسخر زندگی او شده و از سنتهای خاصی پیروی می‌کردند که همچون انعامی از خدا در حق انسان بوده باشد،و اکنون که بشر</w:t>
      </w:r>
      <w:bookmarkStart w:id="173" w:name="pg12334_122643"/>
    </w:p>
    <w:p>
      <w:pPr>
        <w:pStyle w:val="BookText"/>
        <w:rPr/>
      </w:pPr>
      <w:bookmarkEnd w:id="173"/>
      <w:r>
        <w:rPr>
          <w:rFonts w:ascii="IRNazanin" w:hAnsi="IRNazanin" w:eastAsia="IRNazanin"/>
          <w:color w:val="111111"/>
          <w:sz w:val="28"/>
          <w:sz w:val="28"/>
          <w:szCs w:val="28"/>
          <w:rtl w:val="true"/>
          <w:lang w:bidi="fa-IR"/>
        </w:rPr>
        <w:t>به جایگاه محاکمه برای حساب و جزا روان است،دیگر سببی برای باقی و برقرار ماندن نظام فرمانروای بر طبیعت وجود ندارد و به همین سبب آن نظام برچیده می‌شود</w:t>
      </w:r>
      <w:r>
        <w:rPr>
          <w:rFonts w:eastAsia="IRNazanin" w:cs="IRNazanin"/>
          <w:color w:val="111111"/>
          <w:sz w:val="28"/>
          <w:szCs w:val="28"/>
          <w:rtl w:val="true"/>
          <w:lang w:bidi="fa-IR"/>
        </w:rPr>
        <w:t>.</w:t>
      </w:r>
    </w:p>
    <w:p>
      <w:pPr>
        <w:pStyle w:val="Heading3"/>
        <w:numPr>
          <w:ilvl w:val="2"/>
          <w:numId w:val="1"/>
        </w:numPr>
        <w:rPr/>
      </w:pPr>
      <w:bookmarkStart w:id="174" w:name="__RefHeading___Toc8218539_417432637"/>
      <w:bookmarkStart w:id="175" w:name="_Toc70"/>
      <w:bookmarkEnd w:id="174"/>
      <w:r>
        <w:rPr>
          <w:rtl w:val="true"/>
        </w:rPr>
        <w:t>[</w:t>
      </w:r>
      <w:r>
        <w:rPr>
          <w:rtl w:val="true"/>
        </w:rPr>
        <w:t xml:space="preserve">سوره النبإ </w:t>
      </w:r>
      <w:r>
        <w:rPr>
          <w:rtl w:val="true"/>
        </w:rPr>
        <w:t>(</w:t>
      </w:r>
      <w:r>
        <w:rPr/>
        <w:t>78</w:t>
      </w:r>
      <w:r>
        <w:rPr>
          <w:rtl w:val="true"/>
        </w:rPr>
        <w:t xml:space="preserve">): </w:t>
      </w:r>
      <w:r>
        <w:rPr>
          <w:rtl w:val="true"/>
        </w:rPr>
        <w:t xml:space="preserve">آیات </w:t>
      </w:r>
      <w:r>
        <w:rPr/>
        <w:t>21</w:t>
      </w:r>
      <w:r>
        <w:rPr>
          <w:rtl w:val="true"/>
        </w:rPr>
        <w:t xml:space="preserve"> </w:t>
      </w:r>
      <w:r>
        <w:rPr>
          <w:rtl w:val="true"/>
        </w:rPr>
        <w:t xml:space="preserve">تا </w:t>
      </w:r>
      <w:r>
        <w:rPr/>
        <w:t>40</w:t>
      </w:r>
      <w:r>
        <w:rPr>
          <w:rtl w:val="true"/>
        </w:rPr>
        <w:t>]</w:t>
      </w:r>
      <w:bookmarkEnd w:id="175"/>
    </w:p>
    <w:p>
      <w:pPr>
        <w:pStyle w:val="Heading4"/>
        <w:numPr>
          <w:ilvl w:val="3"/>
          <w:numId w:val="1"/>
        </w:numPr>
        <w:rPr/>
      </w:pPr>
      <w:bookmarkStart w:id="176" w:name="__RefHeading___Toc8218541_417432637"/>
      <w:bookmarkStart w:id="177" w:name="_Toc71"/>
      <w:bookmarkEnd w:id="176"/>
      <w:r>
        <w:rPr>
          <w:rtl w:val="true"/>
        </w:rPr>
        <w:t>اشاره</w:t>
      </w:r>
      <w:bookmarkEnd w:id="177"/>
    </w:p>
    <w:p>
      <w:pPr>
        <w:pStyle w:val="BookText"/>
        <w:rPr/>
      </w:pPr>
      <w:r>
        <w:rPr>
          <w:rFonts w:ascii="Amiri" w:hAnsi="Amiri" w:eastAsia="Amiri" w:cs="Amiri"/>
          <w:color w:val="111111"/>
          <w:sz w:val="28"/>
          <w:sz w:val="28"/>
          <w:szCs w:val="28"/>
          <w:rtl w:val="true"/>
          <w:lang w:bidi="ar-SA"/>
        </w:rPr>
        <w:t xml:space="preserve">إِنَّ جَهَنَّمَ کٰانَتْ مِرْصٰاداً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لِلطّٰاغِینَ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لاٰبِثِینَ فِیهٰا أَحْقٰاباً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بَرْداً وَ لاٰ شَرٰاباً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حَمِیماً وَ غَسّٰاقاً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لاٰ یَرْجُونَ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کَذَّبُوا بِآیٰاتِنٰا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شَیْءٍ أَحْصَیْنٰاهُ کِتٰاباً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فَلَنْ نَزِیدَکُمْ إِلاّٰ عَذٰاباً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لِلْمُتَّقِینَ مَفٰازاً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 أَعْنٰاباً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کَوٰاعِبَ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کَأْساً دِهٰاقاً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وَ لاٰ کِذّٰاباً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رَبِّکَ عَطٰاءً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اَلرَّحْمٰنِ لاٰ یَمْلِکُونَ مِنْهُ خِطٰاباً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اَلرُّوحُ وَ اَلْمَلاٰئِکَةُ صَفًّا لاٰ یَتَکَلَّمُونَ إِلاّٰ مَنْ أَذِنَ لَهُ اَلرَّحْمٰنُ وَ قٰالَ صَوٰاباً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اَلْیَوْمُ اَلْحَقُّ فَمَنْ شٰاءَ اِتَّخَذَ إِلیٰ رَبِّهِ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أَنْذَرْنٰاکُمْ عَذٰاباً قَرِیباً یَوْمَ یَنْظُرُ اَلْمَرْءُ مٰا قَدَّمَتْ یَدٰاهُ وَ یَقُولُ اَلْکٰافِرُ یٰا لَیْتَنِی کُنْتُ 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8218543_417432637"/>
      <w:bookmarkStart w:id="179" w:name="_Toc72"/>
      <w:bookmarkEnd w:id="178"/>
      <w:r>
        <w:rPr>
          <w:rtl w:val="true"/>
        </w:rPr>
        <w:t>معنای واژه‌ها</w:t>
      </w:r>
      <w:bookmarkEnd w:id="179"/>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کمین گاهی بر سر راه جهنم است که فرشتگان در آن به کمین نشسته‌اند،و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 پلی بر صراط است که</w:t>
      </w:r>
      <w:bookmarkStart w:id="180" w:name="pg12334_122644"/>
    </w:p>
    <w:p>
      <w:pPr>
        <w:pStyle w:val="BookText"/>
        <w:rPr/>
      </w:pPr>
      <w:bookmarkEnd w:id="180"/>
      <w:r>
        <w:rPr>
          <w:rFonts w:ascii="IRNazanin" w:hAnsi="IRNazanin" w:eastAsia="IRNazanin"/>
          <w:color w:val="111111"/>
          <w:sz w:val="28"/>
          <w:sz w:val="28"/>
          <w:szCs w:val="28"/>
          <w:rtl w:val="true"/>
          <w:lang w:bidi="fa-IR"/>
        </w:rPr>
        <w:t>بنده‌ای به سبب ستم کردن بر بندۀ دیگر از آن نمی‌تواند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حقب است و مراد از آن زمانی دراز و روزگارهای پی در پی یکدیگر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اهل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 یعنی جریان یافته به مقدار شایستگی در اعمال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کواعب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کاعب،و آن کنیزکی است که پستانهای او برآمده و به سبب آغاز رشد گردو همچون انار شده است؛نارپستان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ترب،و آنان میانه سالانند،و به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همسن و در حسن و صورت همچون همسرانشان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دهاق جام آکنده‌ای است که در آن جای بیشتری برای آب یا نوشابه نباشد،و اصل دهق به معنی شدت فشار است</w:t>
      </w:r>
      <w:r>
        <w:rPr>
          <w:rFonts w:eastAsia="IRNazanin" w:cs="IRNazanin"/>
          <w:color w:val="111111"/>
          <w:sz w:val="28"/>
          <w:szCs w:val="28"/>
          <w:rtl w:val="true"/>
          <w:lang w:bidi="fa-IR"/>
        </w:rPr>
        <w:t>.</w:t>
      </w:r>
    </w:p>
    <w:p>
      <w:pPr>
        <w:pStyle w:val="Heading4"/>
        <w:numPr>
          <w:ilvl w:val="3"/>
          <w:numId w:val="1"/>
        </w:numPr>
        <w:rPr/>
      </w:pPr>
      <w:bookmarkStart w:id="181" w:name="__RefHeading___Toc8218545_417432637"/>
      <w:bookmarkStart w:id="182" w:name="_Toc73"/>
      <w:bookmarkEnd w:id="181"/>
      <w:r>
        <w:rPr>
          <w:rtl w:val="true"/>
        </w:rPr>
        <w:t>همانا جهنّم در کمین است</w:t>
      </w:r>
      <w:bookmarkEnd w:id="182"/>
    </w:p>
    <w:p>
      <w:pPr>
        <w:pStyle w:val="Heading5"/>
        <w:numPr>
          <w:ilvl w:val="4"/>
          <w:numId w:val="1"/>
        </w:numPr>
        <w:rPr/>
      </w:pPr>
      <w:bookmarkStart w:id="183" w:name="__RefHeading___Toc8218547_417432637"/>
      <w:bookmarkStart w:id="184" w:name="_Toc74"/>
      <w:bookmarkEnd w:id="183"/>
      <w:r>
        <w:rPr>
          <w:rtl w:val="true"/>
        </w:rPr>
        <w:t>اشاره</w:t>
      </w:r>
      <w:bookmarkEnd w:id="184"/>
    </w:p>
    <w:p>
      <w:pPr>
        <w:pStyle w:val="Heading5"/>
        <w:numPr>
          <w:ilvl w:val="4"/>
          <w:numId w:val="1"/>
        </w:numPr>
        <w:rPr/>
      </w:pPr>
      <w:bookmarkStart w:id="185" w:name="__RefHeading___Toc8218549_417432637"/>
      <w:bookmarkStart w:id="186" w:name="_Toc75"/>
      <w:bookmarkEnd w:id="185"/>
      <w:r>
        <w:rPr>
          <w:rtl w:val="true"/>
        </w:rPr>
        <w:t>رهنمودهایی از آیات</w:t>
      </w:r>
      <w:r>
        <w:rPr>
          <w:rtl w:val="true"/>
        </w:rPr>
        <w:t>:</w:t>
      </w:r>
      <w:bookmarkEnd w:id="18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پی آن روز هولناک کار دیگری هست؟آری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مهمتر از آتش یا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جهنم کمینگاه گردنکشان و بهشت تجسم رستگاری گرانبها برای مؤمنان نیست؟ولی چرا طاغیان و گردنکشان در جهنم روزگارهای درازی درنگ می‌کنند که گاه به درجه جاودانگی می‌رسد؟بدان سبب که این یک سنت الاهی</w:t>
      </w:r>
      <w:bookmarkStart w:id="187" w:name="pg12334_122645"/>
    </w:p>
    <w:p>
      <w:pPr>
        <w:pStyle w:val="BookText"/>
        <w:rPr/>
      </w:pPr>
      <w:bookmarkEnd w:id="187"/>
      <w:r>
        <w:rPr>
          <w:rFonts w:ascii="IRNazanin" w:hAnsi="IRNazanin" w:eastAsia="IRNazanin"/>
          <w:color w:val="111111"/>
          <w:sz w:val="28"/>
          <w:sz w:val="28"/>
          <w:szCs w:val="28"/>
          <w:rtl w:val="true"/>
          <w:lang w:bidi="fa-IR"/>
        </w:rPr>
        <w:t>است،به همان گونه که سوزاندن آتش و بخار شدن آب نیز سنت است،و چون آنان این سنت را فهم نکردند و بلکه به تکذیب آن پرداختند که خدا آنان را از این کار بر حذر داشته بود،کارشان به آنجا پایان یافت،در صورتی که 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این سنت را فهمیدند و از آتش پرهیز کردند و از هر چه آنان را به آتش می‌رساند دوری 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رستگار شدند و به بهشتی در آمدند که با باغها و میوه‌ها و نار پستانان و امن و سلام خود از ایشان استقبال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نیز جزای مناسبی بود که خدا برای ایشان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قرآن در بیم دادن آدمی از روز حشر و نشر به پیش می‌رود،و بعضی از ایستگاههای آن را پس از یادآوری ما به این که خداوند متعال پروردگار آسمانها و زمین و هر چه در میان آنها است،برای ما ترسیم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بانگهای بندگان و روح و فرشتگان که در صف ایستاده‌اند،فرو می‌افتد،و تنها کسی می‌تواند سخن بگوید که خداوند رحمان به او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رونق باطل از میان می‌رود،و حق با همه ابعاد آن متجلّی می‌شود،و چون هنوز فرصت گزینش در این دنیا باقی است،پس هر کس که بخواهد می‌تواند از بیم آن روز توبه کند و به پروردگارش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کس که کافر بماند،خدا او را از عذابی نزدیک بیم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این که شیطان آن را از ذهن بشر دور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روز هولناک بهره او خواهد شد که انسان هر بد و نیکی را که در دنیا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یافته در پاداشی نیکویا عذابی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دید،و در آن هنگام است که کافر حقایق اعمال خود را می‌بیند و آرزو می‌کند که کاش به صورت همان خاک که بود می‌ماند و به محشر برای جزا آورده نمی‌شد</w:t>
      </w:r>
      <w:r>
        <w:rPr>
          <w:rFonts w:eastAsia="IRNazanin" w:cs="IRNazanin"/>
          <w:color w:val="111111"/>
          <w:sz w:val="28"/>
          <w:szCs w:val="28"/>
          <w:rtl w:val="true"/>
          <w:lang w:bidi="fa-IR"/>
        </w:rPr>
        <w:t>!</w:t>
      </w:r>
    </w:p>
    <w:p>
      <w:pPr>
        <w:pStyle w:val="Heading5"/>
        <w:numPr>
          <w:ilvl w:val="4"/>
          <w:numId w:val="1"/>
        </w:numPr>
        <w:rPr/>
      </w:pPr>
      <w:bookmarkStart w:id="188" w:name="__RefHeading___Toc8218551_417432637"/>
      <w:bookmarkStart w:id="189" w:name="_Toc76"/>
      <w:bookmarkEnd w:id="188"/>
      <w:r>
        <w:rPr>
          <w:rtl w:val="true"/>
        </w:rPr>
        <w:t>شرح آیات</w:t>
      </w:r>
      <w:r>
        <w:rPr>
          <w:rtl w:val="true"/>
        </w:rPr>
        <w:t>:</w:t>
      </w:r>
      <w:bookmarkEnd w:id="1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سنتهای خداوند تبارک و تعالی که در دنیا در طبیعت محیط بر او وجود دارد،در عمل دو طرفی است،و او را می‌بینی که از آتش پرهیز می‌کند تا گرفتار سوختن با آن نشود،و از نیش مار فرار می‌کند،و از میکروبها برای آن</w:t>
      </w:r>
    </w:p>
    <w:p>
      <w:pPr>
        <w:pStyle w:val="BookText"/>
        <w:rPr/>
      </w:pPr>
      <w:r>
        <w:rPr>
          <w:rFonts w:ascii="IRNazanin" w:hAnsi="IRNazanin" w:eastAsia="IRNazanin"/>
          <w:color w:val="111111"/>
          <w:sz w:val="28"/>
          <w:sz w:val="28"/>
          <w:szCs w:val="28"/>
          <w:rtl w:val="true"/>
          <w:lang w:bidi="fa-IR"/>
        </w:rPr>
        <w:t>می‌گریزد که به بدن او راه نیابند و سبب هلاک او نشوند،پس چرا انسانی که از سنتهای عاجل اجتناب می‌کند،از سنتهای آجل چنین نمی‌کند،و چه فرقی میان آتشی است که امروز او را بسوزاند و آتشی که فردای قیامت چنین کند،یا چه تفاوت است میان ماری که امروز او را بگزد،و ماری که با عمل خود او ساخته می‌شود و در آخرت او را خواهد گزید،و میان میکروبی که امروز در جسم او نفوذ کند و میکروب دیگری که آن را در دنیا کشت می‌کند تا در خانه حقیقی آخرت آن را بدرود؟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خدا در دنیا یادآور نظایر آنها در آخرت است،ولی آدمی به یکی ایمان می‌آورد و دیگری را فرو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آیات قرآن به صورت کلی،و آیات این سوره به شکل خاص،چنان مفهوم می‌شود که جزای روز نشور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خود عملی است که امروز مرتکب می‌شود و به صورت جزا و مکافاتی درست و شایسته در آخرت برای او تجسم پیدا می‌کند،همچون آتشی است که شخص در خانه خود روشن می‌کند و سبب سوختن او می‌شود،یا درخت میوه‌ای که در زمین خود می‌نشاند و از میوه‌های آن بهره‌مند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دوم پاداشی است که پروردگار به فضل خود برای صالحان در بهشت مقدر کرده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حسنه و کار نیک را ده چندان پاداش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آیه‌ای که هم اکنون می‌آید،اشاره‌ای به گونه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جَهَنَّمَ کٰانَتْ مِرْصٰاداً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گذرگاه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مرکز کمین کردن و مرتع جزا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 الاهی و نظامی مقدر شده است که هر کس آن را تکذیب کند،از آن رهایی نخواهد یافت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را مهلت داد،از او نرسته است،بلکه خدا بر گذرگاه او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بندش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استخوان گلوگیر نایش را بفشارد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طاغیانی که از حد خود تجاوز می‌کنند،و از آنچه سبب نزدیک شدن ایشان به آتش است پرهیز نمی‌کنند،زود باشد که به آتشی باز گردند که خود آن را با افعال خود فراهم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لِلطّٰاغِینَ مَآباً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بازگشت طغیانگران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کلمه مآب اشاره به آن باشد که خود سبب روشن شدن آتشی باشند که به آن بازگشته‌اند،چه این همان منزلی است که خود بنا کرده‌اند و میهنی است که برای خود برگزیده‌اند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مدت در این آتش باقی خواهند ماند؟ لاٰبِثِینَ فِیهٰا أَحْقٰاباً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 در آن درنگ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بیت آمده است که این آیه به گناهکارانی اختصاص دارد که مدتی از وقت را،به اندازه متناسب با گناهان خویش،در آتش می‌گذرانند،و بنا بر این احقاب به معنی روزگارها یا سالهای پیاپی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آیه این است که آنان روزگارهای متوالی را که هرگز قطع نمی‌شود در دوزخ طی می‌کنند،و چون مدتی پایان یافت بی فاصله مدّت پس از آن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به جای سالها لفظ احقاب آمده که در دلها هراس بیشتری بر می‌انگیزد و بیشتر دلالت بر جاودانگی دارد،و حقب دورترین چیز در نزد ایشان به شمار می‌رفت و می‌گفتند که حقب مدتی برابر با هشتاد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سال سیصد و شصت و پنج روز است،و یک روز در آخرت برابر با هزار سال از سالهای دنیا است،از این راه به خوبی می‌توانی روزگاری را که طاغیان در دوزخ به سر می‌برند تصور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آتش دوزخ داخل شود،از آن رهایی پیدا نمی‌کند مگر پس از آن که احقابی در آن درنگ کند،و حقب شصت و چند سال است،و سال سیصد و شصت روز،هر روز آن هزار سال از سالهای محاسبه شما است،پس هیچ کس در</w:t>
      </w:r>
    </w:p>
    <w:p>
      <w:pPr>
        <w:pStyle w:val="BookText"/>
        <w:rPr/>
      </w:pPr>
      <w:r>
        <w:rPr>
          <w:rFonts w:ascii="IRNazanin" w:hAnsi="IRNazanin" w:eastAsia="IRNazanin"/>
          <w:color w:val="111111"/>
          <w:sz w:val="28"/>
          <w:sz w:val="28"/>
          <w:szCs w:val="28"/>
          <w:rtl w:val="true"/>
          <w:lang w:bidi="fa-IR"/>
        </w:rPr>
        <w:t>این اندیشه نباید باشد که از آتش بیرون خواهد آمد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خلال این سالهای متوالی و روزگارهای دراز،گردنکشان در آن جا جز عذابی که هرگز سستی پیدا نمی‌کند،چیزی نمی‌یابند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یَذُوقُونَ فِیهٰا بَرْداً وَ لاٰ شَرٰاباً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نه مزه سردی را می‌چشند و نه مزه آب و نوشابه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در این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خواب است و به این گفته اعراب استناد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البرد البرد یعنی سرما از خواب جلوگیری کرد،و بعضی گفته‌اند که معنی آن عامّ است و شامل سرمای باد یا سایه یا خواب می‌شود و به این شعر استناد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الظل من برد الضحی تستطیعه</w:t>
      </w:r>
    </w:p>
    <w:p>
      <w:pPr>
        <w:pStyle w:val="BookText"/>
        <w:rPr/>
      </w:pPr>
      <w:r>
        <w:rPr>
          <w:rFonts w:ascii="IRNazanin" w:hAnsi="IRNazanin" w:eastAsia="IRNazanin"/>
          <w:color w:val="111111"/>
          <w:sz w:val="28"/>
          <w:sz w:val="28"/>
          <w:szCs w:val="28"/>
          <w:rtl w:val="true"/>
          <w:lang w:bidi="fa-IR"/>
        </w:rPr>
        <w:t xml:space="preserve">و لا الفیء أوقات العشی تذوق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نه سایه روز سرد را توان است و نه سایه شب هنگام را می‌شود دریافت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بهره ایشان است نوشابه جوشان و آب گندناک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حَمِیماً وَ غَسّٰاقاً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آبی گرم و خونابه‌ای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حمیم به معنی آب داغ است،اما غسّاق آب گندیده را گویند،و به قولی چرک گندناک اهل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خیال می‌کنی که پروردگار در انداختن ایشان به آتش در حق آنان ستم کرده است؟هرگز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خود بر خود ستم روا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فرستادگان او پیاپی بر ایشان وارد می‌شدند؟این جزای کردارها و پایان راه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جَزٰاءً وِفٰاقاً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درخور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با اعمال ایشان برابر است نه بیش و نه 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پایان کارشان به این عاقبت وخیم و بد انجامید؟بدان سبب که</w:t>
      </w:r>
    </w:p>
    <w:p>
      <w:pPr>
        <w:pStyle w:val="BookText"/>
        <w:rPr/>
      </w:pPr>
      <w:r>
        <w:rPr>
          <w:rFonts w:ascii="IRNazanin" w:hAnsi="IRNazanin" w:eastAsia="IRNazanin"/>
          <w:color w:val="111111"/>
          <w:sz w:val="28"/>
          <w:sz w:val="28"/>
          <w:szCs w:val="28"/>
          <w:rtl w:val="true"/>
          <w:lang w:bidi="fa-IR"/>
        </w:rPr>
        <w:t>آنان چشم به راه جزا نبودند و به همین سبب در بدکاری افراط ورزیدند،به همان گونه که هر تبهکاری که درباره دادگری اندیشه‌ای ندارد،به ارتکاب گناهان بزرگ می‌پردازد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لاٰ یَرْجُونَ حِسٰاباً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فکر رسیدگی به حساب آن روز نبودند</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فرستادگان خدا و دعوت کنندگان به دین او آنان را از حساب بیم می‌دادند،و آیات نشور در پی یکدیگر نازل می‌شد،فرستادگان و دعوت‌کنندگان و آیات را تکذیب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کَذَّبُوا بِآیٰاتِنٰا کِذّٰاباً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ما را دروغ شمردند،دروغ شمردنی</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بر پا شد،و اعمال و دم‌زدنها و لحظه‌های زندگی و خیالات باطل ایشان به زیانشان در معرض محاسبه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شَیْءٍ أَحْصَیْنٰاهُ کِتٰاباً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را در نامه اعمال برشمردیم و ثبت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 پروردگار ما هیچ خرد و کلان را فرو نمی‌گذارد مگر این که آن را ثبت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امروز روز جزا است که پس از احصا و رسیدگی کامل داده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فَلَنْ نَزِیدَکُمْ إِلاّٰ عَذٰاباً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بچشید،و برای شما افزون نکنیم مگر 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پایانی ترسناک است،و شناخت آدمی در دنیا نسبت به این حقیقت که عذاب جهنم نیز به همان گونه افزایش پیدا می‌کند که نعیم فردوس در حال افزایش است،این افزایش را مطابق حکمت و عادلانه می‌داند،بدان سبب که آدمی با اختیار آزاد خود به این عاقبت رسیده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باید گفت که تصور این حقیقت ما را بیشتر از جهنم بر حذر می‌دارد و شوق افزونتری را نسبت به بهشت در ما برمی‌انگیزد،و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شدیدترین آیه قرآن درباره اهل آتش است</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این،مشاهده می‌کنیم که آن دسته از پرهیزگاران که در دنیا از موجبات رسیدن به آتش قیامت پرهیز کردند،و کارهای بد را که سبب درآمدن به جهنم است کنار گذاشتند،در قیامت همان اندازه از دوزخ دورند که در دنیا از آن دوری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لِلْمُتَّقِینَ مَفٰازاً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رستگاری ایشان رهایی از آتش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گفته خدا را ملاحظه نمی‌کنی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زُحْزِحَ عَنِ النّٰارِ وَ أُدْخِلَ الْجَنَّةَ فَقَدْ فٰازَ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آتش دور شود و به بهشت درآید،رستگار شده و به مراد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علاوه بر رهایی از آتش،از نعیم ابدی برخوردارند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حَدٰائِقَ وَ أَعْنٰاباً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 و تاکستانها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ذکر انگور در میان دیگر میوه‌ها از آن روی بوده باشد که خوراک و میوه‌ای است دارای فوایدی که در دیگر میوه‌ها یافت نمی‌شود،حتی 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میوه‌های شما انگور است</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موافق مایه تکمیل خوشبختی است،بدان سبب که نه فقط با کامبرداری جنسی همراه است،بلکه نیز از آن جهت که نیاز روح را از لحاظ همکاری با روحی دیگر تکمیل می‌کند که برای آن همچون آینه‌ای است که خود را در آن می‌بیند و بالعکس،و خدا برای بندگان صالح حور العین فراوان در بهشت به بهترین صورتی که بشر تصور کند آفریده است،بلکه گاه چنان تصور می‌شود که در زیبایی و جمال ظاهری برتری از آن تصور نمی‌شود،و نمونه اعلایی برای جمال</w:t>
      </w:r>
    </w:p>
    <w:p>
      <w:pPr>
        <w:pStyle w:val="BookText"/>
        <w:rPr/>
      </w:pPr>
      <w:r>
        <w:rPr>
          <w:rFonts w:ascii="IRNazanin" w:hAnsi="IRNazanin" w:eastAsia="IRNazanin"/>
          <w:color w:val="111111"/>
          <w:sz w:val="28"/>
          <w:sz w:val="28"/>
          <w:szCs w:val="28"/>
          <w:rtl w:val="true"/>
          <w:lang w:bidi="fa-IR"/>
        </w:rPr>
        <w:t>روحی و خلق عالی و ادب رفیع است تا شایسته مؤمنان و تراز بالای ایشان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کَوٰاعِبَ أَتْرٰاباً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کنیزکان نارپستان و همسال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کاعب به معنی دختری است که پستانهایش برجسته و گرد شده و خصوصیات زنانگی در او پدید آمده که برای مرد لذیذتر و شهوت‌انگیزتر است،و در عین حال آنان همسالانی با مردان‌اند که با روح مرد از لحاظ خلقی و عقلی و جنسی توافق بیشتری دارند،و مرد مؤمن بر حسب مقدار اعمال صالح خویش بیش از یکی از آنان را در اختیار دارد که همانند این در دنیا میسر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انس بدون شراب و نوشابه‌ای نشاط انگیز صفایی ندارد،و خدا این شراب را به نیکوترین صورتی مطلوب در اختیار صالحان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کَأْساً دِهٰاقاً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جامهای شراب لبریز و 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الدهاق شراب آکنده در جام است،و به قولی آنچه پیاپی نوشیده شود،یا صافی است،و این همه درباره شراب فردوس صدق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نعمتهای زندگی بدون امنیت و آرامش صورت کمال پیدا نمی‌کند، و بهشت دار السلام است و هیچ تجاوز و ستم و بیماری و بیم تمام و نابود شدن نعمت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وجود ندارد،و حتی زخم زبان که مایه ترس و اضطراب و دردی در نفس شود،در آن شنیده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یَسْمَعُونَ فِیهٰا لَغْواً وَ لاٰ کِذّٰاباً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نه سخنان بیهوده و لغو می‌شنوند و نه کسی دیگری را دروغزن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علم و محبت و یادهای خوش گذشته را مبادله می‌کنند و به سپاسگزاری نعمتهای پروردگار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صورت که جانهای پاک دارند و خوشیها برای ایشان فراوان در دسترس است،دیگر چگونه میل آن می‌کنند که به لغو از غیبت و تهمت و فحش بپردازند؟و چرا دروغ بگویند که جز نشانه‌ای از خبث و پلیدی یا ترس و آزمندی نیست،در صورتی که اهل بهشت از این همه منزّه‌اند؟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این نعمتها،به فضل خدا،همیشه و پیاپی به ایشان می‌رسد،از آن روی که آنان راه راست و عمل صالح را در دنیا برگزیده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جَزٰاءً مِنْ رَبِّکَ عَطٰاءً حِسٰاباً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از خداوند تو که بخششی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معنی این آیه بخشش بزرگی متناسب با اعمال ایشان بوده باشد،بدان سبب که درجات مؤمنان در آن جا بر حسب درجات در این جا تفاوت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عملوا یعنی با در نظر گرفتن آنچه کرده‌اند،چه حساب به معنی شمارش است یعنی به اندازه آنچه برای او در وعده پروردگار واجب است،چه او وعده کرده است که در مقابل یک حسنه و کار نیک پاداشی ده برابر دهد،و برای گروهی هفتصد برابر وعده داده است،و برای گروهی دیگر بی نهایت و از اندازه بیرون،چنان که 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یُوَفَّی الصّٰابِرُونَ أَجْرَهُمْ بِغَیْرِ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شکیبایان بی‌حساب به ایشان داده می‌شود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همه اقوال به یک چیز باز می‌گردد و آن بخشش فراوان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آن که انسان این نعمتها را بیش از اندازه تصور نکند،خدا بیان کرده است که آنها از جانب پروردگار بزرگ است که ملک آسمانها و زمین از آن او و بخشنده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السَّمٰاوٰاتِ وَ الْأَرْضِ وَ مٰا بَیْنَهُمَا الرَّحْمٰنِ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آسمانها و زمین است و آنچه در میان آنها قرار دارد،و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 آن کس که بخشندگی او همه چیز را فرا می‌گیرد،و چون بخواهد بخشش خود را فراوان می‌کند،چه گمان می‌کنی؟ لاٰ یَمْلِکُونَ مِنْهُ خِطٰاباً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بر هیچ سخنی مالک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درجه‌ای بزرگ است که اگر بخشندگی او نبود که بر اثر آن وحی خود را</w:t>
      </w:r>
    </w:p>
    <w:p>
      <w:pPr>
        <w:pStyle w:val="BookText"/>
        <w:rPr/>
      </w:pPr>
      <w:r>
        <w:rPr>
          <w:rFonts w:ascii="IRNazanin" w:hAnsi="IRNazanin" w:eastAsia="IRNazanin"/>
          <w:color w:val="111111"/>
          <w:sz w:val="28"/>
          <w:sz w:val="28"/>
          <w:szCs w:val="28"/>
          <w:rtl w:val="true"/>
          <w:lang w:bidi="fa-IR"/>
        </w:rPr>
        <w:t>به میانجیگری فرستاده‌اش یا از پشت پرده نازل کند،از خطاب کردن با آفریدگانش تعالی و برتری و خودداری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 نبود که خداوند سبحانه و تعالی به بندگانش اجازه دعا کردن و خواندن خود را داده باشد،و در قلوب خواهندگان خود انوار دوستی و مناجات با او را القا کند،کدام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آن را داشت که چندان بالا رود تا به درجه خطاب کردن به او برسد؟آیا خطاب و سخن گفتن نیازمند خرسندی دو طرف یا واجب کردن طرفی بر طرف دیگر نیست؟و خدا در تراز آفریدگانش نیست تا با او توافق حاصل شود،و هیچ کس نمی‌تواند او را به سخن گفتن مجبور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بدین گونه به آن اشاره می‌کند که بشر و دیگر آفریدگان در سطح او و همتراز با او نیستند،و چیزی از او را در ملکیت خود ندارند تا انجام کاری را بر او واجب سازند، و او مالک ایشان است و به بخشندگی خویش بر آنان تفضل می‌کند و به مخاطبه با آنان می‌پردازد،و گاه به بعضی از آنان،به صورت تکوینی یا تشریعی،اجازه سخن گفتن و مخاطبه با خودش را می‌دهد،و این در آن هنگام است که خود را به ایشان می‌شناساند و مناجات کردن با خودش را به ایشان الهام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اختلاف است که چه کس مالک خطاب نیست،آیا آن گروه از مؤمنان‌اند که ذکرشان پیش از این گذشت،یا کفارند بدان سبب که از در رحمت او رانده شده‌اند،یا هر دو گروهند؟چنان می‌نماید که ضمیر تنها مؤمنان و کافران را شامل نمی‌شود،بلکه دیگر آفریدگان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فرشته و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فرا می‌گیرد،به گواهی آیه بعد که برای تفصیل همین آیه نازل شده است،و مثلی آشکار است بر آن که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به روز قیامت ندارد،آری،در روز قیامت این حقیقت با وضوح بیشتر تجلّی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پروردگار ما برای بندگانش در روز رستاخیز بزرگ آشکار می‌شود،و آن روزی است که روح با همه عظمت و جلال خود در برابر او می‌ایستد، و فرشتگان که صف کشیده‌اند سخن نمی‌گویند،و اصوات آفریدگان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عظمت پروردگار پست و پایین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خدا با رحمانیت خود به</w:t>
      </w:r>
    </w:p>
    <w:p>
      <w:pPr>
        <w:pStyle w:val="BookText"/>
        <w:rPr/>
      </w:pPr>
      <w:r>
        <w:rPr>
          <w:rFonts w:ascii="IRNazanin" w:hAnsi="IRNazanin" w:eastAsia="IRNazanin"/>
          <w:color w:val="111111"/>
          <w:sz w:val="28"/>
          <w:sz w:val="28"/>
          <w:szCs w:val="28"/>
          <w:rtl w:val="true"/>
          <w:lang w:bidi="fa-IR"/>
        </w:rPr>
        <w:t>بعضی از ایشان اجازه سخن گفتن می‌دهد ولی بدان شرط که جز صواب چیزی نگویند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یَقُومُ الرُّوحُ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روح به پای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چیست؟در این باره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که او آفریده‌ای بزرگتر از دیگر آفریده‌ها حتی از فرشتگان مقرب جبراییل و میکاییل است،چنان که در حدیث روایت شده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بزرگتر از جبراییل و میکاییل است</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بنا بر این مقصود از روح روح القدس است که خدا به وسیله او پیامبران خود را تأیید می‌کند،و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نَزَّلَهُ رُوحُ الْقُدُسِ مِنْ رَبِّکَ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و او بنا بر تفسیر ما چیزی است که در این گفته او سبحانه و تعالی مراد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عَنِ الرُّوحِ قُلِ الرُّوحُ مِنْ أَمْرِ رَبِّی وَ مٰا أُوتِیتُمْ مِنَ الْعِلْمِ إِلاّٰ قَلِیلاً ، </w:t>
      </w:r>
      <w:r>
        <w:rPr>
          <w:rStyle w:val="FootnoteAnchor"/>
          <w:rtl w:val="true"/>
        </w:rPr>
        <w:footnoteReference w:id="398"/>
      </w:r>
      <w:r>
        <w:rPr>
          <w:rFonts w:ascii="IRNazanin" w:hAnsi="IRNazanin" w:eastAsia="IRNazanin"/>
          <w:color w:val="111111"/>
          <w:sz w:val="28"/>
          <w:sz w:val="28"/>
          <w:szCs w:val="28"/>
          <w:rtl w:val="true"/>
          <w:lang w:bidi="fa-IR"/>
        </w:rPr>
        <w:t>و این گفته او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الْمَلاٰئِکَةُ وَ الرُّوحُ فِیهٰا بِإِذْنِ رَبِّهِمْ مِنْ کُلِّ أَمْرٍ </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 سپاهی از سپاهیان رحمان و همچون فرشتگان است،و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سپاهیی از سپاهیان خدا است که از فرشتگان نیستند و سر و دست و پا دارند و سپس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الرُّوحُ وَ الْمَلاٰئِکَةُ صَفًّا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سپاهی‌اند،آنان سپاهی‌اند</w:t>
      </w:r>
      <w:r>
        <w:rPr>
          <w:rFonts w:eastAsia="IRNazanin" w:cs="IRNazanin"/>
          <w:color w:val="111111"/>
          <w:sz w:val="28"/>
          <w:szCs w:val="28"/>
          <w:rtl w:val="true"/>
          <w:lang w:bidi="fa-IR"/>
        </w:rPr>
        <w:t xml:space="preserve">». </w:t>
      </w:r>
      <w:r>
        <w:rPr>
          <w:rStyle w:val="FootnoteAnchor"/>
          <w:rtl w:val="true"/>
        </w:rPr>
        <w:footnoteReference w:id="40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که آن جبرییل است،چنان که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الرُّوحُ الْأَمِینُ عَلیٰ قَلْبِکَ لِتَکُونَ مِنَ الْمُنْذِرِینَ </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بعضی گفته‌اند که مراد از روحهای آفریدگان است،و دیگران آن را قرآن دانسته‌اند،و بعضی دیگر آن را برترین فرشته تصور کرده‌اند،و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آدم یعنی دارندگان روح</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آنچه به نظر من می‌رسد این است که روح در اصل آفریده‌ای نورانی و بزرگتر از فرشتگان بود و سپاهیان و امکاناتی در اختیار داشت،و روحهای مردمان نیرومندی و زندگی خود را از او می‌گرفتند و خدا به وسیله او پیامبران و دوستان خود را تأیید می‌کرد،و همو است که در شب قدر بر زمین فرود می‌آید و در روز قیامت با صفهای فرشتگان در برابر خدا می‌ایستد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الْمَلاٰئِکَةُ صَفًّا لاٰ یَتَکَلَّمُونَ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در صف می‌ایستد و سخن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هیبت خدا زبانهای آنان را بند می‌آورد،و از آن روی که آنان محکوم و در فرمان پروردگار خویش‌اند،پس به خدایی گرفتن یکی از آنان چیزی جز سفاهت نیست،بدان روی که آنچه در نزد ایشان است از خداوند سبحانه و تعالی است،و حتی شفاعت هم از آنان جز با اذن و اجازه خدا برنمی‌آید،و خدا به هیچ کس چنین اجازه‌ای را نمی‌دهد مگر این که خود بخواهد یا با حسابی دقیق چنین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أَذِنَ لَهُ الرَّحْمٰنُ وَ قٰالَ صَوٰاباً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 که خدای رحمان به او اجازه دهد و آنچه گوید به راستی و صواب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ما را به یاد این گفته خداوند متعال می‌اندازد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لاٰ تَنْفَعُ الشَّفٰاعَةُ إِلاّٰ مَنْ أَذِنَ لَهُ الرَّحْمٰنُ وَ رَضِیَ لَهُ قَوْلاً که درباره آن گفتیم که شفاعت را دو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اذن خدا،و دیگر آن که پسندیده باشد یعنی از طریق اندازه‌گیری ثواب و عقاب صورت بگیرد و بی‌میزان و مقیاس صورت‌پذیر نشود،و به نظر من گفته خدا در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صَوٰاباً اشاره به همین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گونه که عظمت خدا در آن روز متجلّی می‌شود،حق نیز به همین گونه تجلّی پیدا می‌کند،و شفاعت از طریق باطل و دروغ و نادرستی و احکام ستمگرانه صورت نخواهد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الْیَوْمُ 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است و شکی در آن نیست،و چون حوادث آن که آسمانها و زمین به سختی بار آنها را تحمل می‌کنند بسیار هولناک و هراس انگیز است،از انسان مسکین در آن روز چه کاری برخواهد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شایسته است که به نام حق خوانده شود،و در آن چیزی جز حق سودمند واقع نمی‌شود،و آن خواستار رضای پروردگار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اتَّخَذَ إِلیٰ رَبِّهِ مَآباً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خواهد،راه بازگشت به پروردگارش را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ما با فطرت ایمان به دنیا آمده‌ایم و سپس دنیا و شهوتهای آن ما را منحرف کرده است،پس بیایید تا به راه اول باز گردیم و از این راه به پروردگار مهربان خود برسیم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پیش از روز قیامت،عذابی نزدیک،پیش از مرگ و پس از آن، فرا می‌رسد،پس چون فرزند آدم از دنیا برود،قیامت کوچک او بر پا می‌شود،و نتیجه‌ای از عمل خود را می‌بیند،اگر نیک بوده است نیک و اگر بد بوده است 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أَنْذَرْنٰاکُمْ عَذٰاباً قَرِیباً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عذابی نزدیک بیم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حساب پس از مرگ است،و بعضی دیگر آن را خود روز قیامت دانسته‌اند،بدان سبب که حق است و شکی در آن نیست و خواهد آمد و هر آینده‌ای نزدیک است،یا از آن روی که چون انسان بمیرد،احساس او از میان می‌رود و تا روز رستخیز برای حساب چنین می‌ماند،پس در حساب او روز مرگ به روز رستاخیز پیوستگی پیدا می‌کند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 پس از مرگ باشد یا پس از نشور،اعمال انسان به صورت پاداش یا کیفر تجسم پیدا می‌کند و او به آنها می‌نگرد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یَنْظُرُ الْمَرْءُ مٰا قَدَّمَتْ یَدٰاهُ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مردم به آنچه دستانش از پیش فرستاده است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خیر و شر،و مقصود از دست به صورت خلاصه کارهایی است که او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مؤمن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خویش را می‌بیند،بسیار شادمان می‌شود،ولی در آن هنگام که کافر عمل خود را مشاهده می‌کند،آرزوی آن می‌کند که کاش خاک می‌بود و آن کار بد را انجام نمی‌داد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الْکٰافِرُ یٰا لَیْتَنِی کُنْتُ تُرٰاباً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 می‌گوید که کاش خاک می‌بودم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چه اندازه از آن پشیمان است که به این درجه رسیده و آرزوی آن می‌کند که خاک بود و به انجام دادن این تبهکاریها نمی‌پرداخت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انسان که خداوند متعال او را آفرید تا در باغهای جاودانی فردوس برین میهمان او باشد،به جایی رسید که پست‌تر از خاک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کند که خاک سودمند است و از او فایده‌ای به دست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مستحق خواری و آزار بیشتری است</w:t>
      </w:r>
      <w:r>
        <w:rPr>
          <w:rFonts w:eastAsia="IRNazanin" w:cs="IRNazanin"/>
          <w:color w:val="111111"/>
          <w:sz w:val="28"/>
          <w:szCs w:val="28"/>
          <w:rtl w:val="true"/>
          <w:lang w:bidi="fa-IR"/>
        </w:rPr>
        <w:t>.</w:t>
      </w:r>
      <w:bookmarkStart w:id="190" w:name="pg12334_122658"/>
    </w:p>
    <w:p>
      <w:pPr>
        <w:pStyle w:val="Heading2"/>
        <w:numPr>
          <w:ilvl w:val="1"/>
          <w:numId w:val="1"/>
        </w:numPr>
        <w:rPr/>
      </w:pPr>
      <w:bookmarkStart w:id="191" w:name="__RefHeading___Toc8218553_417432637"/>
      <w:bookmarkStart w:id="192" w:name="_Toc77"/>
      <w:bookmarkEnd w:id="190"/>
      <w:bookmarkEnd w:id="191"/>
      <w:r>
        <w:rPr>
          <w:rtl w:val="true"/>
        </w:rPr>
        <w:t>سوره نازعات</w:t>
      </w:r>
      <w:bookmarkEnd w:id="19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8218555_417432637"/>
      <w:bookmarkStart w:id="194" w:name="_Toc78"/>
      <w:bookmarkEnd w:id="193"/>
      <w:r>
        <w:rPr>
          <w:rtl w:val="true"/>
        </w:rPr>
        <w:t>اشاره</w:t>
      </w:r>
      <w:bookmarkStart w:id="195" w:name="pg12334_122660"/>
      <w:bookmarkEnd w:id="194"/>
    </w:p>
    <w:p>
      <w:pPr>
        <w:pStyle w:val="BookText"/>
        <w:rPr/>
      </w:pPr>
      <w:bookmarkEnd w:id="195"/>
      <w:r>
        <w:rPr>
          <w:rFonts w:ascii="IRNazanin" w:hAnsi="IRNazanin" w:eastAsia="IRNazanin"/>
          <w:color w:val="111111"/>
          <w:sz w:val="28"/>
          <w:sz w:val="28"/>
          <w:szCs w:val="28"/>
          <w:rtl w:val="true"/>
          <w:lang w:bidi="fa-IR"/>
        </w:rPr>
        <w:t xml:space="preserve">سوره نازعات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Heading3"/>
        <w:numPr>
          <w:ilvl w:val="2"/>
          <w:numId w:val="1"/>
        </w:numPr>
        <w:rPr/>
      </w:pPr>
      <w:bookmarkStart w:id="196" w:name="__RefHeading___Toc8218557_417432637"/>
      <w:bookmarkStart w:id="197" w:name="_Toc79"/>
      <w:bookmarkEnd w:id="196"/>
      <w:r>
        <w:rPr>
          <w:rtl w:val="true"/>
        </w:rPr>
        <w:t>فضیلت سوره</w:t>
      </w:r>
      <w:r>
        <w:rPr>
          <w:rtl w:val="true"/>
        </w:rPr>
        <w:t>:</w:t>
      </w:r>
      <w:bookmarkEnd w:id="197"/>
    </w:p>
    <w:p>
      <w:pPr>
        <w:pStyle w:val="BookText"/>
        <w:rPr/>
      </w:pPr>
      <w:r>
        <w:rPr>
          <w:rFonts w:ascii="IRNazanin" w:hAnsi="IRNazanin" w:eastAsia="IRNazanin"/>
          <w:color w:val="111111"/>
          <w:sz w:val="28"/>
          <w:sz w:val="28"/>
          <w:szCs w:val="28"/>
          <w:rtl w:val="true"/>
          <w:lang w:bidi="fa-IR"/>
        </w:rPr>
        <w:t>در کتاب ثواب الاعمال با اسناد آن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و النّازعات را بخواند،جز تر و تازه از دنیا نمی‌رود،و خدا او را جز تر و تازه به صحرای محشر باز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3"/>
        <w:numPr>
          <w:ilvl w:val="2"/>
          <w:numId w:val="1"/>
        </w:numPr>
        <w:rPr/>
      </w:pPr>
      <w:bookmarkStart w:id="198" w:name="__RefHeading___Toc8218559_417432637"/>
      <w:bookmarkStart w:id="199" w:name="_Toc80"/>
      <w:bookmarkEnd w:id="198"/>
      <w:r>
        <w:rPr>
          <w:rtl w:val="true"/>
        </w:rPr>
        <w:t>زمینه کلّی سوره</w:t>
      </w:r>
      <w:bookmarkEnd w:id="199"/>
    </w:p>
    <w:p>
      <w:pPr>
        <w:pStyle w:val="BookText"/>
        <w:rPr/>
      </w:pPr>
      <w:r>
        <w:rPr>
          <w:rFonts w:ascii="IRNazanin" w:hAnsi="IRNazanin" w:eastAsia="IRNazanin"/>
          <w:color w:val="111111"/>
          <w:sz w:val="28"/>
          <w:sz w:val="28"/>
          <w:szCs w:val="28"/>
          <w:rtl w:val="true"/>
          <w:lang w:bidi="fa-IR"/>
        </w:rPr>
        <w:t>چنان می‌نماید که سوره و النازعات از جان هدایت یافتگان به آن طغیان آن را بیرون می‌کشد،ولی چگونه؟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کلمات سوگند همچون صاعقه،و به آنچه در نزد ما مجهول است،همچون فرشتگان مرگ و حالت مرگ با گروه رزمندگان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 راجفه و روز رادفه بیم می‌دهد در حالی که دلها واجفه است و چشمها خاشعه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کیان‌اند؟آن کسانند که در دنیا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به زندگی باز گردیم بدان گونه که اکنون هستیم،حتی در آن صورت که به شکل</w:t>
      </w:r>
    </w:p>
    <w:p>
      <w:pPr>
        <w:pStyle w:val="BookText"/>
        <w:rPr/>
      </w:pPr>
      <w:r>
        <w:rPr>
          <w:rFonts w:ascii="IRNazanin" w:hAnsi="IRNazanin" w:eastAsia="IRNazanin"/>
          <w:color w:val="111111"/>
          <w:sz w:val="28"/>
          <w:sz w:val="28"/>
          <w:szCs w:val="28"/>
          <w:rtl w:val="true"/>
          <w:lang w:bidi="fa-IR"/>
        </w:rPr>
        <w:t>استخوانهای پوسیده در آمده‌ایم؟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قرآن به ایشان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تنها با یک بانگ که شما را از زمین بیرون می‌آورد و بر سطح هموار آن قرار می‌دهد که بر آن پستی و بلندی و کجی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موسی و فرعون را برای ما حکایت می‌کند،و این که فرعون چگونه طغیان کرد و به بیم دادن فرستاده خدا گوش فرا نداد،و خدا او را به عذاب دنیا و آخرت گرفتار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خدا را در آسمانها و زمین،و حکمت بالغه او را در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آفرینش به ما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چگونه آسمان را بر جای خود نگاه داشته و آن را استوار کرده،و چگونه شب را تاریک و روز را روشن قرار داده است،چگونه زمین را گسترده و آب و چراگاه آن را فراهم آورده،و چگونه اطراف آن را با کوه‌های همچون میخ محکم کرده،که این همه برای زندگی آدمی و جانورانی است که به یاری او بر 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از بلای بزرگی سخن می‌گوید که انسان در هنگام یادآوری آنچه کرده است به آن متوجه می‌شود،و این نکته را بیان می‌کند که حکمت آفرینش در مکافات نهایی تجلّی پیدا می‌کند،و آن در هنگامی است که گردنکشان به دوزخ افکنده می‌شوند،در آن حال که بهشت جایگاه کسانی است که از مقام پروردگار خود بیمناک‌اند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سوره ما را به یاد عذر و بهانه‌هایی می‌اندازد که منکران بیهوده به آنها متشبث می‌شوند و از ساعت و زمان آن پرسش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 را به ساعت چه کار؟علم آن نزد خدا است و بازگشت آن به سوی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تنها بیم دهنده‌ای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ما از آن بترسیم،که در آن روز حسرت همه ابعاد وجود ما را فرا می‌گیرد،بدان جهت که عمر خود را در دنیا به اندازه شبی یا روز آن به حساب می‌آوریم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آیات سوره هدف خود را برای هر کس که خواهان آن باشد تحقق می‌بخشد،و آن درمان کردن طغیان و غرور نفس است</w:t>
      </w:r>
      <w:r>
        <w:rPr>
          <w:rFonts w:eastAsia="IRNazanin" w:cs="IRNazanin"/>
          <w:color w:val="111111"/>
          <w:sz w:val="28"/>
          <w:szCs w:val="28"/>
          <w:rtl w:val="true"/>
          <w:lang w:bidi="fa-IR"/>
        </w:rPr>
        <w:t>.</w:t>
      </w:r>
      <w:bookmarkStart w:id="200" w:name="pg12334_122662"/>
    </w:p>
    <w:p>
      <w:pPr>
        <w:pStyle w:val="BookText"/>
        <w:rPr/>
      </w:pPr>
      <w:bookmarkEnd w:id="200"/>
      <w:r>
        <w:rPr>
          <w:rFonts w:ascii="Amiri" w:hAnsi="Amiri" w:eastAsia="Amiri" w:cs="Amiri"/>
          <w:color w:val="111111"/>
          <w:sz w:val="28"/>
          <w:sz w:val="28"/>
          <w:szCs w:val="28"/>
          <w:rtl w:val="true"/>
          <w:lang w:bidi="ar-SA"/>
        </w:rPr>
        <w:t>سورة النّازعات</w:t>
      </w:r>
    </w:p>
    <w:p>
      <w:pPr>
        <w:pStyle w:val="Heading3"/>
        <w:numPr>
          <w:ilvl w:val="2"/>
          <w:numId w:val="1"/>
        </w:numPr>
        <w:rPr/>
      </w:pPr>
      <w:bookmarkStart w:id="201" w:name="__RefHeading___Toc8218561_417432637"/>
      <w:bookmarkStart w:id="202" w:name="_Toc81"/>
      <w:bookmarkEnd w:id="201"/>
      <w:r>
        <w:rPr>
          <w:rtl w:val="true"/>
        </w:rPr>
        <w:t>[</w:t>
      </w:r>
      <w:r>
        <w:rPr>
          <w:rtl w:val="true"/>
        </w:rPr>
        <w:t xml:space="preserve">سوره النازعات </w:t>
      </w:r>
      <w:r>
        <w:rPr>
          <w:rtl w:val="true"/>
        </w:rPr>
        <w:t>(</w:t>
      </w:r>
      <w:r>
        <w:rPr/>
        <w:t>79</w:t>
      </w:r>
      <w:r>
        <w:rPr>
          <w:rtl w:val="true"/>
        </w:rPr>
        <w:t xml:space="preserve">): </w:t>
      </w:r>
      <w:r>
        <w:rPr>
          <w:rtl w:val="true"/>
        </w:rPr>
        <w:t xml:space="preserve">آیات </w:t>
      </w:r>
      <w:r>
        <w:rPr/>
        <w:t>1</w:t>
      </w:r>
      <w:r>
        <w:rPr>
          <w:rtl w:val="true"/>
        </w:rPr>
        <w:t xml:space="preserve"> </w:t>
      </w:r>
      <w:r>
        <w:rPr>
          <w:rtl w:val="true"/>
        </w:rPr>
        <w:t xml:space="preserve">تا </w:t>
      </w:r>
      <w:r>
        <w:rPr/>
        <w:t>26</w:t>
      </w:r>
      <w:r>
        <w:rPr>
          <w:rtl w:val="true"/>
        </w:rPr>
        <w:t>]</w:t>
      </w:r>
      <w:bookmarkEnd w:id="202"/>
    </w:p>
    <w:p>
      <w:pPr>
        <w:pStyle w:val="Heading4"/>
        <w:numPr>
          <w:ilvl w:val="3"/>
          <w:numId w:val="1"/>
        </w:numPr>
        <w:rPr/>
      </w:pPr>
      <w:bookmarkStart w:id="203" w:name="__RefHeading___Toc8218563_417432637"/>
      <w:bookmarkStart w:id="204" w:name="_Toc82"/>
      <w:bookmarkEnd w:id="203"/>
      <w:r>
        <w:rPr>
          <w:rtl w:val="true"/>
        </w:rPr>
        <w:t>اشاره</w:t>
      </w:r>
      <w:bookmarkEnd w:id="20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یَوْمَئِذٍ وٰاجِفَةٌ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أَ إِنّٰا لَمَرْدُودُونَ فِی اَلْحٰافِرَةِ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کُنّٰا عِظٰاماً نَخِرَةً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تِلْکَ إِذاً کَرَّةٌ خٰاسِرَةٌ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نٰادٰاهُ رَبُّهُ بِالْوٰادِ اَلْمُقَدَّسِ طُویً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لَکَ إِلیٰ أَنْ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أَهْدِیَکَ إِلیٰ رَبِّکَ فَتَخْشیٰ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اَلْآیَةَ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 وَ عَصیٰ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یَسْعیٰ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رَبُّکُمُ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نَکٰالَ اَلْآخِرَةِ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لَعِبْرَةً لِمَنْ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8218565_417432637"/>
      <w:bookmarkStart w:id="206" w:name="_Toc83"/>
      <w:bookmarkEnd w:id="205"/>
      <w:r>
        <w:rPr>
          <w:rtl w:val="true"/>
        </w:rPr>
        <w:t>معنای واژه‌ها</w:t>
      </w:r>
      <w:bookmarkEnd w:id="20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النازعات غرقا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آنها فرشتگان‌اند که به سختی روحهای کافران را از بدنهاشان بیرون می‌کشند به</w:t>
      </w:r>
    </w:p>
    <w:p>
      <w:pPr>
        <w:pStyle w:val="BookText"/>
        <w:rPr/>
      </w:pPr>
      <w:r>
        <w:rPr>
          <w:rFonts w:ascii="IRNazanin" w:hAnsi="IRNazanin" w:eastAsia="IRNazanin"/>
          <w:color w:val="111111"/>
          <w:sz w:val="28"/>
          <w:sz w:val="28"/>
          <w:szCs w:val="28"/>
          <w:rtl w:val="true"/>
          <w:lang w:bidi="fa-IR"/>
        </w:rPr>
        <w:t>همان گونه که تیرانداز زه کمان را سخت می‌کشد و تیر را هر چه بیشتر دور پرتاب می‌کند؛و به گفته‌ای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نازعات ستارگانند که از افقی بر می‌آیند و در افقی دیگر فرو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معانی دیگری نیز برای آن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آن دمیدن نخستین در صور است که بر اثر آن همه آفریدگان می‌میرند،و راجفه صیحه و بانگ عظیمی است که همچون تندر غرش و اضطراب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آن دمیدن دوم در صور پس از دمیدن نخستین است که با آن مردمان از خاک برمی‌خیزند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پراضطراب،و وجیف به معنی سرعت سیر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راهی است که انسان از آن گذشته است،و از آن روی بدین نام خوانده می‌شود که آدمی با گذشتن بر آن با پاهای خود آن را حفر کرده است،پس کافران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 پس از مردن به زندگی پیشین باز می‌گردیم؟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و فرسوده،و در مفردات راغب آمده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نخرت الشجرة یعنی درخت پیر شد و نخرة یعنی وزش باد به آن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نخیر صدایی از بینی است،و این موافق است با آنچه گفته‌اند که استخوان ناخرة به معنی استخوانی است که از آنچه در درون آن است خالی شد و با وزیدن باد صدایی از آن برمی‌خیزد</w:t>
      </w:r>
      <w:r>
        <w:rPr>
          <w:rFonts w:eastAsia="IRNazanin" w:cs="IRNazanin"/>
          <w:color w:val="111111"/>
          <w:sz w:val="28"/>
          <w:szCs w:val="28"/>
          <w:rtl w:val="true"/>
          <w:lang w:bidi="fa-IR"/>
        </w:rPr>
        <w:t>.</w:t>
      </w:r>
      <w:bookmarkStart w:id="207" w:name="pg12334_122664"/>
    </w:p>
    <w:p>
      <w:pPr>
        <w:pStyle w:val="BookText"/>
        <w:rPr/>
      </w:pPr>
      <w:bookmarkEnd w:id="207"/>
      <w:r>
        <w:rPr>
          <w:rFonts w:ascii="IRNazanin" w:hAnsi="IRNazanin" w:eastAsia="IRNazanin"/>
          <w:color w:val="111111"/>
          <w:sz w:val="28"/>
          <w:sz w:val="28"/>
          <w:szCs w:val="28"/>
          <w:rtl w:val="true"/>
          <w:lang w:bidi="fa-IR"/>
        </w:rPr>
        <w:t>زجرة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صیحه صور است،و از آن جهت بدین نام خوانده شده که مخاطب را از رفتن بر راه اول منع می‌کند و او را متوجه به راه دوم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زمین است،و اعراب روی زمین را در بیابان ساهرة یعنی صاحب بیداری می‌نامند،بدان سبب که هر کس بخواهد بر آن بخوابد،از ترس دشمن و جانوران گرفتار سهر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اشاره است به این که محشر در زمین هموار همچون فلات صورت می‌گیرد که هیچ اعوجاج و ساختمان و درختان و غارهایی در آن وجود ندارد تا از دست عدالت به آنها بگریزند و پناه برند،در آن روز که به گفته پروردگارمان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هم بارزون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است که در آن همگان آشکارند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دره است که در آن خدا با موسی سخن گفت</w:t>
      </w:r>
      <w:r>
        <w:rPr>
          <w:rFonts w:eastAsia="IRNazanin" w:cs="IRNazanin"/>
          <w:color w:val="111111"/>
          <w:sz w:val="28"/>
          <w:szCs w:val="28"/>
          <w:rtl w:val="true"/>
          <w:lang w:bidi="fa-IR"/>
        </w:rPr>
        <w:t>.</w:t>
      </w:r>
    </w:p>
    <w:p>
      <w:pPr>
        <w:pStyle w:val="Heading4"/>
        <w:numPr>
          <w:ilvl w:val="3"/>
          <w:numId w:val="1"/>
        </w:numPr>
        <w:rPr/>
      </w:pPr>
      <w:bookmarkStart w:id="208" w:name="__RefHeading___Toc8218567_417432637"/>
      <w:bookmarkStart w:id="209" w:name="_Toc84"/>
      <w:bookmarkEnd w:id="208"/>
      <w:r>
        <w:rPr>
          <w:rtl w:val="true"/>
        </w:rPr>
        <w:t>دلهایی در آن روز بیمناک است</w:t>
      </w:r>
      <w:bookmarkEnd w:id="209"/>
    </w:p>
    <w:p>
      <w:pPr>
        <w:pStyle w:val="Heading5"/>
        <w:numPr>
          <w:ilvl w:val="4"/>
          <w:numId w:val="1"/>
        </w:numPr>
        <w:rPr/>
      </w:pPr>
      <w:bookmarkStart w:id="210" w:name="__RefHeading___Toc8218569_417432637"/>
      <w:bookmarkStart w:id="211" w:name="_Toc85"/>
      <w:bookmarkEnd w:id="210"/>
      <w:r>
        <w:rPr>
          <w:rtl w:val="true"/>
        </w:rPr>
        <w:t>اشاره</w:t>
      </w:r>
      <w:bookmarkEnd w:id="211"/>
    </w:p>
    <w:p>
      <w:pPr>
        <w:pStyle w:val="Heading5"/>
        <w:numPr>
          <w:ilvl w:val="4"/>
          <w:numId w:val="1"/>
        </w:numPr>
        <w:rPr/>
      </w:pPr>
      <w:bookmarkStart w:id="212" w:name="__RefHeading___Toc8218571_417432637"/>
      <w:bookmarkStart w:id="213" w:name="_Toc86"/>
      <w:bookmarkEnd w:id="212"/>
      <w:r>
        <w:rPr>
          <w:rtl w:val="true"/>
        </w:rPr>
        <w:t>رهنمودهایی از آیات</w:t>
      </w:r>
      <w:r>
        <w:rPr>
          <w:rtl w:val="true"/>
        </w:rPr>
        <w:t>:</w:t>
      </w:r>
      <w:bookmarkEnd w:id="21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نفس از یاد خدا غافل نشود،قرآن ما را به یاد حالات نزع و نشط و سبح و سبق و سپس به یاد روز قیامت می‌اندازد که صیحه‌ای همه آفریدگان را می‌میراند،و صیحه دیگری آنان را بار دیگر زنده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تپش قلبها سرعت می‌گیرد،و چشمها حالت فروافتادگی و خشوع پیدا می‌کند؛برای</w:t>
      </w:r>
      <w:bookmarkStart w:id="214" w:name="pg12334_122665"/>
    </w:p>
    <w:p>
      <w:pPr>
        <w:pStyle w:val="BookText"/>
        <w:rPr/>
      </w:pPr>
      <w:bookmarkEnd w:id="214"/>
      <w:r>
        <w:rPr>
          <w:rFonts w:ascii="IRNazanin" w:hAnsi="IRNazanin" w:eastAsia="IRNazanin"/>
          <w:color w:val="111111"/>
          <w:sz w:val="28"/>
          <w:sz w:val="28"/>
          <w:szCs w:val="28"/>
          <w:rtl w:val="true"/>
          <w:lang w:bidi="fa-IR"/>
        </w:rPr>
        <w:t>چه؟برای آن که چشم به راه چنین روزی نبودند،و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همان گونه که اکنون هستیم،یا پس از آن که به صورت استخوانهای پوسیده در آمدیم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بازگشتی همراه با زیانکاری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آنان با یک صیحه که سبب بیرون آمدن از گورها بر سطح زمین هموار است،از گورهاشان خارج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سیاق ما را به داستان موسی انتقال می‌دهد که پروردگارش با او سخن گفت و فرمان داد که به بیم دادن فرعون گردنکش برود تا مگر پند پذیرد یا بترسد،ولی فرعون امتناع کرد و پس از گرد کردن مردمان در پیرامون خود به چالش پرداخت و در میان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بلند مرتبه شمایم،و خدا او را در دنیا با عذابی هلاک کرد و آن را به عذاب آخرت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برای آن بود تا مایه عبرت کسانی شود که از خدا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رسالتهای خدا برای بیم دادن مردم به آن روز هولناکی که منتظر همگان است ادامه یافت</w:t>
      </w:r>
      <w:r>
        <w:rPr>
          <w:rFonts w:eastAsia="IRNazanin" w:cs="IRNazanin"/>
          <w:color w:val="111111"/>
          <w:sz w:val="28"/>
          <w:szCs w:val="28"/>
          <w:rtl w:val="true"/>
          <w:lang w:bidi="fa-IR"/>
        </w:rPr>
        <w:t>.</w:t>
      </w:r>
    </w:p>
    <w:p>
      <w:pPr>
        <w:pStyle w:val="Heading5"/>
        <w:numPr>
          <w:ilvl w:val="4"/>
          <w:numId w:val="1"/>
        </w:numPr>
        <w:rPr/>
      </w:pPr>
      <w:bookmarkStart w:id="215" w:name="__RefHeading___Toc8218573_417432637"/>
      <w:bookmarkStart w:id="216" w:name="_Toc87"/>
      <w:bookmarkEnd w:id="215"/>
      <w:r>
        <w:rPr>
          <w:rtl w:val="true"/>
        </w:rPr>
        <w:t>شرح آیات</w:t>
      </w:r>
      <w:r>
        <w:rPr>
          <w:rtl w:val="true"/>
        </w:rPr>
        <w:t>:</w:t>
      </w:r>
      <w:bookmarkEnd w:id="2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زندگی آدمی لحظاتی قاطع وجود دارد که چون آنها را بشناسد و مسیر خود را بر وفق آنها تنظیم کند،از خطر آنها خواهد جست،و از آشکارترین آنها است آنچه در هنگام نزع و بیرون کشیده شدن روح از بدن اتفاق می‌افتد،و شخص به زندگی خود که مدت درازی برای آن کار و کوشش کرده است بدرود می‌گوید، و وارد زندگی کاملا ناشناخته بر خودش می‌شود،و هنگامی که قرآن به امثال این لحظه‌ها سوگند یاد می‌کند،برای آن است که ما در تصورهایی که درباره خود داریم تجدید نظر کنیم،و لگام غرور و سبکسری را بکشیم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النّٰازِعٰاتِ غَرْقاً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گیرندگان جان که آن را سخت از بدن ما می‌کنند و خارج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نیروها که سبب کندن جان از بدنهای ما با چنان نیرو می‌شوند</w:t>
      </w:r>
    </w:p>
    <w:p>
      <w:pPr>
        <w:pStyle w:val="BookText"/>
        <w:rPr/>
      </w:pPr>
      <w:r>
        <w:rPr>
          <w:rFonts w:ascii="IRNazanin" w:hAnsi="IRNazanin" w:eastAsia="IRNazanin"/>
          <w:color w:val="111111"/>
          <w:sz w:val="28"/>
          <w:sz w:val="28"/>
          <w:szCs w:val="28"/>
          <w:rtl w:val="true"/>
          <w:lang w:bidi="fa-IR"/>
        </w:rPr>
        <w:t>که کمانداران با آن زه را سخت می‌کشند تا تیر هر چه به نیروتر و دورتر روانه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می‌نماید که مقصود از آن فرشتگانی است که به این کار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سپس سوگند به نیروهایی که این کار را به نرمی و مدارا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النّٰاشِطٰاتِ نَشْطاً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آن گیرندگان جان که این کار را با نشاط و نرمی به انجام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النشط به معنی گرفتن و جذب کردن با آسانی و نرمی است،و معنی در این جا آن است که فرشتگان ارواح مؤمنان را با فراهم آمدن نشاط برای ایشان از بدنشان جدا می‌کنند،به همان گونه که چون زانو بند و دستبند از دست شتر برداشته شود نشاطی به شتر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جا معلوم می‌شود که دو سوگند مربوط به ملک الموت و دستیاران او در دو حالت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گرفتن جان کافران به نیرو و 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گرفتن جان مؤمنان به نشاط و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عکسی در این آیه در آن جا نقل شده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ارواح کفار را از میان پوست و ناخنها به نشاط می‌گذرانند تا آن را از اندرون آنان با رنج و اندوه خارج کنند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فرشتگان ارواح مؤمنان را به آسمان بالا می‌برند و با آنها به شنا کردن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گونه که ستارگان در فلکهای خود چنین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السّٰابِحٰاتِ سَبْحاً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شنا کنندگان با شنا کردنی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مسابقه‌ای سریعا صورت می‌گیرد تا در پایان آن روح به آتش برسد یا 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سوگند به این بزرگواران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فَالسّٰابِقٰاتِ سَبْقاً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سوگند به پیشی گیرندگان با پیشی گرفتنی</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به آن فرشتگان که به تدبیر امر ارواح و جز آن از امور جهان ما به فرمان پروردگارشان می‌پردازند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فَالْمُدَبِّرٰاتِ أَمْراً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تدبیرکنندگان در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همه آنها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فصل و جدایی خواهد آمد،و این که جزا بدون شک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تفسیرها در معنی آیات گذشته است،و تفسیرهای دیگری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مقصود از نازعات چیزهایی است که از یک افق کنده می‌شوند و به افق دیگر می‌روند،و در سیر خود نشاط و فعالیت نشان می‌دهند،و در فضا شنا می‌کنند،و چون درباره تدبیر امر از ایشان پرسیدند،گفتند که معنی آن این است که خدا امر را به میانجیگری آنان تدبیر و تنظیم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النازعات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از 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ارواحی است که از بدنها کنده می‌شود،به همان‌گونه که لابن و تامر به کسانی گفته می‌شود که 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تصرف دارند،و این روح نیز نشاط پیدا می‌کند،یعنی از تن خارج می‌شود،و سپس در فضا به شنا کردن می‌پردازد؛و چون بار دیگر از تفسیر مدبرات از ایشان پرسیدند،گفتند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 بنی آدم به میانجیگری خوابها،برای پاره‌ای از امور،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جدا شدن از دنیا،در معرض تدبر قرار می‌گیرند،و این تفسیری غریب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که این صفت اسبهای مجاهدان یا خود ایشان است،بدان سبب که نزع و جان کندن در لگامهای آنان صورت می‌گیرد و این نزعی است که لگامها در آن غرق می‌شود و سبب آن درازی گردنهای اسبهای اصیل است،و اینها با نشاط‌اند بدان جهت که از دار الامان به جبهه‌های جنگ روان‌اند، و از آن روی شناور گفته شده‌اند که اعراب اسب اصیل را به کشتی تشبیه می‌کنند که با آسانی و سرعت روان است،و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همینها تدبیر کنندگان امر فتح و پیروزی به شمار می‌روند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هنگامی پسندیده است که در نظر داشته باشیم که خدا به اسبهای غازیان و مجاهدان یا به صورت عام در این گفته‌اش سوگند یاد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الْعٰادِیٰاتِ ضَبْحاً، فَالْمُورِیٰاتِ قَدْحاً ، </w:t>
      </w:r>
      <w:r>
        <w:rPr>
          <w:rStyle w:val="FootnoteAnchor"/>
          <w:rtl w:val="true"/>
        </w:rPr>
        <w:footnoteReference w:id="404"/>
      </w:r>
      <w:r>
        <w:rPr>
          <w:rFonts w:ascii="IRNazanin" w:hAnsi="IRNazanin" w:eastAsia="IRNazanin"/>
          <w:color w:val="111111"/>
          <w:sz w:val="28"/>
          <w:sz w:val="28"/>
          <w:szCs w:val="28"/>
          <w:rtl w:val="true"/>
          <w:lang w:bidi="fa-IR"/>
        </w:rPr>
        <w:t>و اعراب علاقه شدیدی به اسب داشتند،و آن را رمز شجاعت و دلیری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هست تفسیر فَالْمُدَبِّرٰاتِ أَمْراً غریب می‌نماید،و از همین روی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شک نیست که در تفسیر کردن این آیه به فرشتگان اختلافی نیست به هر صورت که دیگر آیات تفسیر شود،در صورتی که چنان می‌نماید که مراد از همه این کلمات نوع یگانه‌ای از آفریدگان است،و خدا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تفسیر این کلمات کوبنده و تکان دهنده هر چه بوده باشد،ضمیر آدمی را به اهتزاز در می‌آورد،بلکه اگر شخص درست از معنی آن آگاه نباشد، بی‌تابی و ناآرامی او افزایش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پروردگار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تَرْجُفُ الرّٰاجِفَةُ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بجنبد زمین جنبیدنی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زمین به لرزه در می‌آید،و بانگ و صیحه همه جای جهان را فرا می‌گیرد،و در آن هنگام که همه ثوابت به اهتزاز در می‌آیند و جز حق چیزی برای انسان باقی نمی‌ماند که به آن اعتماد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 این لرزش به معنی حرکت باشد همچون در این گفته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تَرْجُفُ الْأَرْضُ وَ الْجِبٰالُ ،یا به معنی صیحه باشد همچون در آن جا که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فَأَخَذَتْهُمُ الرَّجْفَةُ ،آرامش از قلبها سلب می‌شود،و ما را به تفکر در این باره بر می‌انگیزد که فردا با ما چه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راجفه صاعقه دیگری می‌آید که سیاق آن را ناشناخته بر جای می‌گذارد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تَتْبَعُهَا الرّٰادِفَةُ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 پیامد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رادفه به معنی چیزی است که پس از چیز دیگر می‌آید،پس آیا این همان صیحه دوم است که خدا مردمان را پس از آن که با صیحه نخستین آنان را میرانده بود به زندگی باز می‌گرداند،یا این که با صیحه نخستین مردمان زمین می‌میرند و با</w:t>
      </w:r>
    </w:p>
    <w:p>
      <w:pPr>
        <w:pStyle w:val="BookText"/>
        <w:rPr/>
      </w:pPr>
      <w:r>
        <w:rPr>
          <w:rFonts w:ascii="IRNazanin" w:hAnsi="IRNazanin" w:eastAsia="IRNazanin"/>
          <w:color w:val="111111"/>
          <w:sz w:val="28"/>
          <w:sz w:val="28"/>
          <w:szCs w:val="28"/>
          <w:rtl w:val="true"/>
          <w:lang w:bidi="fa-IR"/>
        </w:rPr>
        <w:t>صیحه دوم اهل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باشد،صاعقه‌ای هولناک است که جانها را گرفتار هراس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تپش دلهای فاجران سرعت می‌گیرد؛آیا پس از بیم و هراس ساعت قیامت،و پس از آن که فرصتهای دنیا را از کف داده و چیزی برای خود ذخیره نکرده‌اند تا مایه نجات ایشان شود،به کجا می‌توانند بگریزند؟ قُلُوبٌ یَوْمَئِذٍ وٰاجِفَةٌ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أَبْصٰارُهٰا خٰاشِعَةٌ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دلهایی در آن روز بیمناک است،و چشمهای ایشان فرو افتاده و در حال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مؤمنان از هول و فزع آن روز در امان‌اند،بدان روی که آن اندازه کارهای نیک برای خود ذخیره کرده‌اند که جانهاشان را لبریز از آرامش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مدتهای دراز به زنده شدن پس از مرگ کفر ورزیدند،و همه ایستارهای خود را بر اساس همین کفر بنا نهادند،و اکنون به خطای خود پی برده‌اند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أَ إِنّٰا لَمَرْدُودُونَ فِی الْحٰافِرَةِ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به حافره یعنی به راهی که از آن آمدیم و با اثر پای خود آن را حفر کردیم،باز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رستاخیز را برای خود بعید می‌شمارند تا متحمل مسئولیتهای آن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صدد آن بر می‌آیند که بعید شمردن بعث و رستاخیز را درست و شایسته جلوه دهند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ممکن است این استخوانهای پوسیده‌ای را که وزیدن باد از سوراخهای فراوان آنها صداهایی از آنها بیرون می‌آورد،بار دیگر به زندگی باز گردانند؟ أَ إِذٰا کُنّٰا عِظٰاماً نَخِرَةً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به صورت استخوانهای خرد شده و پوسیده در آمده‌ایم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الخلیل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نخرت الخشبة یعنی چوب کهنه و سست شد تا آن حد که چون آن را دست بزنند از هم بپاشد،و استخوان ناخر نیز چنین</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405"/>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ناخر استخوانی است که میان آن تهی باشد و به سبب وزیدن بادها به آن بانگی از آن برخیزد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واقعیت بازگشتند و به ارزیابی ایستار انکاری خویش پرداختند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قیامت حق باشد،آنان به سبب کفر ورزیدن به آن زیانکار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تِلْکَ إِذاً کَرَّةٌ خٰاسِرَةٌ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بازگشت بازگشتی همراه با زیانکاری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گفته اعترافی از ایشان بوده باشد که در روز قیامت به سبب آن گرفتار خواهند شد،یا انکاری بعد از یقین و لجاجتی پس از اعتراف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استهزاء و سخریه‌ای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را به حال خود واگذار تا هر چه می‌خواهند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وقوع پیدا خواهد کرد،و با یک بانگ همه را ایستاده بر روی زمین صاف خواهی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هِیَ زَجْرَةٌ وٰاحِدَةٌ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تنها برخاستن یک بانگ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مقصود از زجرة همان دمیدن دوم در صور است که خدا با آن مردگان را در گورها زنده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هُمْ بِالسّٰاهِرَةِ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ناگهان ایشان خود را در زمین هموار رستاخیز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ساهرة به معنی دشت و زمین صاف از آن روی بدین نام خوانده می‌شود که رونده در آن به سبب ترسی که از جانوران درنده دارد،در آن به خواب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ساهرة به معنی روی زمین در مقابل باطن و درون آن است،از آن روی که مردگان در باطن زمین بودند و ناگهان به ظاهر آن انتقال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حقیقتی همچون قیامت،در آن ساعت که ساعت حساب هولناک فرا می‌رسد،شایسته این است که درباره آن بیندیشیم،بلکه پیوسته آن را نصب العین</w:t>
      </w:r>
    </w:p>
    <w:p>
      <w:pPr>
        <w:pStyle w:val="BookText"/>
        <w:rPr/>
      </w:pPr>
      <w:r>
        <w:rPr>
          <w:rFonts w:ascii="IRNazanin" w:hAnsi="IRNazanin" w:eastAsia="IRNazanin"/>
          <w:color w:val="111111"/>
          <w:sz w:val="28"/>
          <w:sz w:val="28"/>
          <w:szCs w:val="28"/>
          <w:rtl w:val="true"/>
          <w:lang w:bidi="fa-IR"/>
        </w:rPr>
        <w:t xml:space="preserve">خود قرار دهیم تا بنا بر آن همه ابعاد رفتار و کردار و پندار خویش را تنظیم کنیم،و به همین جهت خدا فرشتگان خود را مبعوث کرد تا گردنکشان را بیم دهند و آنان را از چنین عاقبت هولناک بر حذر دارند،ولی آنان در گمراهی خود باقی ماندند تا خدا هلاکشان کرد و هر چه زودتر آنان را به آتش واصل کرد،پس آیا شایسته نیست که از تاریخ تیره‌بختی آنان عبرت بگیریم؟ هَلْ أَتٰاکَ حَدِیثُ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داستان موسی به تو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آیا از آن داستان عبرت گرفتی؟پس اگر از آن عبرت نگرفته باشی،بدان می‌ماند که اصلا آن را نشنیده‌ای</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او با خواندن پروردگار خود در آن هنگام آغاز شد که به وادی طوی در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نٰادٰاهُ رَبُّهُ بِالْوٰادِ الْمُقَدَّسِ طُویً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پروردگارش در وادی مقدس طوی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به سبب وحیی که به آن رسید تقدّس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نام طوی بوده یا این کلمه صفتی از آن سرزمین از لفظ طی باشد بدین معنی که آن سرزمین درنوردیده شد یا موسی را چنین کرد و او را به رسالت نزدیک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طوی صفتی برای هر سرزمین مبارک بوده باشد از آن روی که رهرو در آن از سیر در این سرزمین بهره‌مند می‌شود و تو گویی زمین برای او درنوردیده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پروردگار به او فرمان داد که به نزد فرعون که سرچشمه طغیان و فساد بود رهسپار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إِلیٰ فِرْعَوْنَ إِنَّهُ طَغیٰ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فرعون رو که او طغیان و گردنکشی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طغیان کردن خدا او را بدون بیم دادن و تهدید رها نکرد،و پیش از آن که فرستاده‌ای نزد او بفرستد و حجت را بر او تمام کند،هلاکش نساخت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وحی به سوی او در خواندنش به تزکیه و اصلاح نفس و هلاک نکردن خود در طغیان خلاصه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منزهی و به بندگانت</w:t>
      </w:r>
    </w:p>
    <w:p>
      <w:pPr>
        <w:pStyle w:val="BookText"/>
        <w:rPr/>
      </w:pPr>
      <w:r>
        <w:rPr>
          <w:rFonts w:ascii="IRNazanin" w:hAnsi="IRNazanin" w:eastAsia="IRNazanin"/>
          <w:color w:val="111111"/>
          <w:sz w:val="28"/>
          <w:sz w:val="28"/>
          <w:szCs w:val="28"/>
          <w:rtl w:val="true"/>
          <w:lang w:bidi="fa-IR"/>
        </w:rPr>
        <w:t>رحمت و بخشندگی داری،و چگونه برای آنان خواستار رستگاری هستی در صورتی که جز ادامه دادن به تباهی چیزی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هَلْ لَکَ إِلیٰ أَنْ تَزَکّٰی پس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خواستار آن هستی که پاک و پاکیزه شوی؟</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آدمی پاکیزه شود،و خود را از خیره‌سری و خودپسندی و کبر پاک سازد،نفس او آماده پذیرفتن از طریق فرستاده خدا خواهد شد،و چون خدا او را به وسیلۀ فرستاده‌اش راهنمایی کرد،نفس او خشوع پیدا می‌کند و از حالت طغیان به صورتی اساسی خارج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أَهْدِیَکَ إِلیٰ رَبِّکَ فَتَخْشیٰ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پروردگارت رهبریت کنم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از موسی خواستار نشانه و آیتی شد تا مگر با نرسیدن آن آیت به سبب یک حکمت بالغه از راه یافتن بگریزد،ولی خدا به دست پیامبرش آیت را بر او آشکار کرد تا حجت بر فرعون تمام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فَأَرٰاهُ الْآیَةَ الْکُبْریٰ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آیت بزرگ را به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عصا و ید بیضا تجسم یافته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آیت آشکار نازل شد،و فرعون کفر ورزید،عقوبت و کیفر او پیش افتاد،بدان سبب که کفر در آن صورت چالشی آشکار در برابر سلطان و فرمانروایی مطلق پروردگار بود،و شاید سببی برای گمراه شدن مردمان دیگر،و حلقه‌های نهایی داستان بدین گونه در پی یکدیگر پدیدار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 وَ عَصیٰ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تکذیب کرد و به سرکشی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الاهی را تکذیب کرد،و با نافرمانی از پیامبر او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نافرمانی از پروردگار تبارک تعالی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تکذیب و عصیان ادامه داد و در زمین برای تبهکاری شتاب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أَدْبَرَ یَسْعیٰ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پشت کرد و به شتاب دورشد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گمراه کردن مردمان پرداخت،و گمراهان را علیه فرستاده خدا تجهیز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فَحَشَرَ فَنٰادیٰ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 جمع کرد و گمراهیهای خود را بر ایشان فرا خواند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این گمراهها آن بود که خود را پروردگار بلند پایگاه خواند، و به استکبار و خود بزرگ‌بینی در زمین پرداخت،و قانون ساخته خود را در مقابل شریعت خداوند متعال بر مردمان تحمیل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فرعون سخت با پروردگارم به گفت و شنید برخاستم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حال خود می‌گذاری در حالی که خود را پروردگار بلند پایگاه مردمان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بنده‌ای همچون تو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کسی همچون تو می‌گوید که از فوت می‌ترسد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فَقٰالَ أَنَا رَبُّکُمُ الْأَعْلیٰ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 که من پروردگار اعلای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است که جبرییل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مرا در آن حال می‌دیدی که فرعون کلمه اخلاص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آوردم به آن که خدایی نیست جز آن خدا که بنی اسراییل به او ایمان آورده‌اند و من از مسلمانان و تسلیم‌شدگانم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من از شدت خشم او را در آب فرو می‌بردم تا مبادا توبه کند و خدای عزّ و جلّ توبه او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خشم تو بر او به چه سبب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گفته‌اش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رَبُّکُمُ الْأَعْلیٰ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آخرین کلمه او بود در آن هنگام که به دریا رسید،و کلمه اول 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جز خودم خدایی نمی‌شناسم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اولی و</w:t>
      </w:r>
    </w:p>
    <w:p>
      <w:pPr>
        <w:pStyle w:val="BookText"/>
        <w:rPr/>
      </w:pPr>
      <w:r>
        <w:rPr>
          <w:rFonts w:ascii="IRNazanin" w:hAnsi="IRNazanin" w:eastAsia="IRNazanin"/>
          <w:color w:val="111111"/>
          <w:sz w:val="28"/>
          <w:sz w:val="28"/>
          <w:szCs w:val="28"/>
          <w:rtl w:val="true"/>
          <w:lang w:bidi="fa-IR"/>
        </w:rPr>
        <w:t>آخری چهل سال فاصله بود،و أَنَا رَبُّکُمُ الْأَعْلیٰ را در آن هنگام گفت که به دریا رسید و راهی را در آن خشک یافت و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می‌بینید که دریا از ترس خشک شده است؟که او را تصدیق کردند،و به همین سبب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أَضَلَّ فِرْعَوْنُ قَوْمَهُ وَ مٰا هَدیٰ </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پایان هولناک در آن هنگام بود که خدا او را سخت گرفت و گرفتار کرد و ملازم عذاب دنیا و آخرتش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 اللّٰهُ نَکٰالَ الْآخِرَةِ وَ الْأُولیٰ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او را گرفتار کیفر و عقوبت آخرت و دنیا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 از نکل و اصل معنی آن امتناع است همچون نکول از سوگند یاد کردن،و نکل به معنی قید است و معنی آن در این جا عاقبت بد برای عمل بد است که همچون عبرتی برای دیگران باقی می‌ماند،بدان سبب که نکال اسم است برای چیزی که نکال یعنی عقوبت دیگری قرار داده شده است تا از آن عبرت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گفتند که معنی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اخذه اللّٰه اخذا وبیلا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اخذا وبیلا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است،و از این گونه تعبیر در زبان عربی فراوان است که در آن مصدر دیگری نزدیک به مصدر کلمه جایگزین مصدر آن می‌شود؛و بعضی گفته‌اند که آن بدین معنی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به نکال آخرت و اولی گرفتار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سؤال باقی می‌ماند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نکال آخرت چیست؟به نظر من،معنی آن نکال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مجازات در مقابل عمل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زندگی قیامت به شخص می‌رسد،و عقوبتی دیگر در حیات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کار بد و کیفر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عبرت گیرنده عنوان عبرت پیدا می‌کند،پس عبرت گیرنده کیست؟آن کس که می‌ترسد،و نمی‌ترسد مگر آن که به هدایت رسیده باشد،و به هدایت نمی‌رسد مگر آن کس که پاک و پاکیزه باشد</w:t>
      </w:r>
      <w:r>
        <w:rPr>
          <w:rFonts w:eastAsia="IRNazanin" w:cs="IRNazanin"/>
          <w:color w:val="111111"/>
          <w:sz w:val="28"/>
          <w:szCs w:val="28"/>
          <w:rtl w:val="true"/>
          <w:lang w:bidi="fa-IR"/>
        </w:rPr>
        <w:t>.</w:t>
      </w:r>
      <w:bookmarkStart w:id="217" w:name="pg12334_122675"/>
    </w:p>
    <w:p>
      <w:pPr>
        <w:pStyle w:val="BookText"/>
        <w:rPr/>
      </w:pPr>
      <w:bookmarkEnd w:id="217"/>
      <w:r>
        <w:rPr>
          <w:rFonts w:ascii="Amiri" w:hAnsi="Amiri" w:eastAsia="Amiri" w:cs="Amiri"/>
          <w:color w:val="111111"/>
          <w:sz w:val="28"/>
          <w:sz w:val="28"/>
          <w:szCs w:val="28"/>
          <w:rtl w:val="true"/>
          <w:lang w:bidi="ar-SA"/>
        </w:rPr>
        <w:t>إِنَّ فِی ذٰلِکَ لَعِبْرَةً لِمَنْ یَخْشیٰ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عبرتی است برای هر کس که بترسد</w:t>
      </w:r>
      <w:r>
        <w:rPr>
          <w:rFonts w:eastAsia="IRNazanin" w:cs="IRNazanin"/>
          <w:color w:val="111111"/>
          <w:sz w:val="28"/>
          <w:szCs w:val="28"/>
          <w:rtl w:val="true"/>
          <w:lang w:bidi="fa-IR"/>
        </w:rPr>
        <w:t>.» /</w:t>
      </w:r>
      <w:r>
        <w:rPr>
          <w:rFonts w:eastAsia="IRNazanin" w:cs="IRNazanin"/>
          <w:color w:val="111111"/>
          <w:sz w:val="28"/>
          <w:szCs w:val="28"/>
          <w:lang w:bidi="fa-IR"/>
        </w:rPr>
        <w:t>17</w:t>
      </w:r>
    </w:p>
    <w:p>
      <w:pPr>
        <w:pStyle w:val="Heading3"/>
        <w:numPr>
          <w:ilvl w:val="2"/>
          <w:numId w:val="1"/>
        </w:numPr>
        <w:rPr/>
      </w:pPr>
      <w:bookmarkStart w:id="218" w:name="__RefHeading___Toc8218575_417432637"/>
      <w:bookmarkStart w:id="219" w:name="_Toc88"/>
      <w:bookmarkEnd w:id="218"/>
      <w:r>
        <w:rPr>
          <w:rtl w:val="true"/>
        </w:rPr>
        <w:t>[</w:t>
      </w:r>
      <w:r>
        <w:rPr>
          <w:rtl w:val="true"/>
        </w:rPr>
        <w:t xml:space="preserve">سوره النازعات </w:t>
      </w:r>
      <w:r>
        <w:rPr>
          <w:rtl w:val="true"/>
        </w:rPr>
        <w:t>(</w:t>
      </w:r>
      <w:r>
        <w:rPr/>
        <w:t>79</w:t>
      </w:r>
      <w:r>
        <w:rPr>
          <w:rtl w:val="true"/>
        </w:rPr>
        <w:t xml:space="preserve">): </w:t>
      </w:r>
      <w:r>
        <w:rPr>
          <w:rtl w:val="true"/>
        </w:rPr>
        <w:t xml:space="preserve">آیات </w:t>
      </w:r>
      <w:r>
        <w:rPr/>
        <w:t>27</w:t>
      </w:r>
      <w:r>
        <w:rPr>
          <w:rtl w:val="true"/>
        </w:rPr>
        <w:t xml:space="preserve"> </w:t>
      </w:r>
      <w:r>
        <w:rPr>
          <w:rtl w:val="true"/>
        </w:rPr>
        <w:t xml:space="preserve">تا </w:t>
      </w:r>
      <w:r>
        <w:rPr/>
        <w:t>46</w:t>
      </w:r>
      <w:r>
        <w:rPr>
          <w:rtl w:val="true"/>
        </w:rPr>
        <w:t>]</w:t>
      </w:r>
      <w:bookmarkEnd w:id="219"/>
    </w:p>
    <w:p>
      <w:pPr>
        <w:pStyle w:val="Heading4"/>
        <w:numPr>
          <w:ilvl w:val="3"/>
          <w:numId w:val="1"/>
        </w:numPr>
        <w:rPr/>
      </w:pPr>
      <w:bookmarkStart w:id="220" w:name="__RefHeading___Toc8218577_417432637"/>
      <w:bookmarkStart w:id="221" w:name="_Toc89"/>
      <w:bookmarkEnd w:id="220"/>
      <w:r>
        <w:rPr>
          <w:rtl w:val="true"/>
        </w:rPr>
        <w:t>اشاره</w:t>
      </w:r>
      <w:bookmarkEnd w:id="221"/>
    </w:p>
    <w:p>
      <w:pPr>
        <w:pStyle w:val="BookText"/>
        <w:rPr/>
      </w:pPr>
      <w:r>
        <w:rPr>
          <w:rFonts w:ascii="Amiri" w:hAnsi="Amiri" w:eastAsia="Amiri" w:cs="Amiri"/>
          <w:color w:val="111111"/>
          <w:sz w:val="28"/>
          <w:sz w:val="28"/>
          <w:szCs w:val="28"/>
          <w:rtl w:val="true"/>
          <w:lang w:bidi="ar-SA"/>
        </w:rPr>
        <w:t xml:space="preserve">أَ أَنْتُمْ أَشَدُّ خَلْقاً أَمِ اَلسَّمٰاءُ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سَمْکَهٰا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أَغْطَشَ لَیْلَهٰا وَ أَخْرَجَ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ذٰلِکَ دَحٰاهٰا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اَلطَّامَّةُ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یَتَذَکَّرُ اَلْإِنْسٰانُ مٰا 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اَلْجَحِیمُ لِمَنْ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نَهَی اَلنَّفْسَ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اَلسّٰاعَةِ أَیّٰانَ مُرْسٰاهٰا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 أَنْتَ مِنْ ذِکْرٰاهٰا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مُنْتَهٰاهٰا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یَخْشٰاهٰا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یَوْمَ یَرَوْنَهٰا لَمْ یَلْبَثُوا إِلاّٰ عَشِیَّةً أَوْ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8218579_417432637"/>
      <w:bookmarkStart w:id="223" w:name="_Toc90"/>
      <w:bookmarkEnd w:id="222"/>
      <w:r>
        <w:rPr>
          <w:rtl w:val="true"/>
        </w:rPr>
        <w:t>معنای واژه‌ها</w:t>
      </w:r>
      <w:bookmarkEnd w:id="223"/>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آن،و سمک ارتفاع است که در مقابل عمق قرار دارد،بدان سبب که رفتن جسم است به طرف بالا و عمق بر عکس آن است،و المسموکات به معنی آسمانها است به سبب بلندی آنها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 شد،و غطش به معنی تاریکی است، و اغطش به کسی گویند که ضعف بینایی پیدا کرده باشد،و فلاة غطشاء یعنی بیابانی که معلوم نیست در آن باید از کدام جهت حرکت کنند</w:t>
      </w:r>
      <w:r>
        <w:rPr>
          <w:rFonts w:eastAsia="IRNazanin" w:cs="IRNazanin"/>
          <w:color w:val="111111"/>
          <w:sz w:val="28"/>
          <w:szCs w:val="28"/>
          <w:rtl w:val="true"/>
          <w:lang w:bidi="fa-IR"/>
        </w:rPr>
        <w:t>.</w:t>
      </w:r>
      <w:bookmarkStart w:id="224" w:name="pg12334_122676"/>
    </w:p>
    <w:p>
      <w:pPr>
        <w:pStyle w:val="BookText"/>
        <w:rPr/>
      </w:pPr>
      <w:bookmarkEnd w:id="224"/>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گسترد،از دحو به معنی بسط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و غالب،و طمّ الطائر الشجرة یعنی مرغ بر بالای درخت قرار گرفت،و بلیه‌ای را که تحمل آن دشوار و غیر ممکن است طامّة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أیان مرساها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قیام آن چه وقت خواهد بود،از إرساء به معنی ثبوت و قرار گرفتن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 أَنْتَ مِنْ ذِکْرٰاهٰا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چه تو در آنی از یادآوری ساعت،هنگام قیام آن را نمی‌دانی، و چنان است که چون آدمی داخل در چیزی باشد،از مزایا و فواید آن آگاه است،ولی اگر در بیرون آن باشد، از خصوصیات آن بی‌خبر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انکار است،یعنی یادی از آن نداری تا آن را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معنی آن را چنین دانسته‌اند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آنچه تو برای آن مبعوث شده‌ای،ارتباطی ندارد،و به گفته‌ای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حکایتی از گفتار آنان است و معنی آن این است که تو از یاد کردن آن که چه وقت خواهد بود، فراوان یاد کرده‌ای</w:t>
      </w:r>
      <w:r>
        <w:rPr>
          <w:rFonts w:eastAsia="IRNazanin" w:cs="IRNazanin"/>
          <w:color w:val="111111"/>
          <w:sz w:val="28"/>
          <w:szCs w:val="28"/>
          <w:rtl w:val="true"/>
          <w:lang w:bidi="fa-IR"/>
        </w:rPr>
        <w:t>.</w:t>
      </w:r>
    </w:p>
    <w:p>
      <w:pPr>
        <w:pStyle w:val="Heading4"/>
        <w:numPr>
          <w:ilvl w:val="3"/>
          <w:numId w:val="1"/>
        </w:numPr>
        <w:rPr/>
      </w:pPr>
      <w:bookmarkStart w:id="225" w:name="__RefHeading___Toc8218581_417432637"/>
      <w:bookmarkStart w:id="226" w:name="_Toc91"/>
      <w:bookmarkEnd w:id="225"/>
      <w:r>
        <w:rPr>
          <w:rtl w:val="true"/>
        </w:rPr>
        <w:t>تو بیم دهنده کسی هستی که از آن می‌ترسد</w:t>
      </w:r>
      <w:bookmarkEnd w:id="226"/>
    </w:p>
    <w:p>
      <w:pPr>
        <w:pStyle w:val="Heading5"/>
        <w:numPr>
          <w:ilvl w:val="4"/>
          <w:numId w:val="1"/>
        </w:numPr>
        <w:rPr/>
      </w:pPr>
      <w:bookmarkStart w:id="227" w:name="__RefHeading___Toc8218583_417432637"/>
      <w:bookmarkStart w:id="228" w:name="_Toc92"/>
      <w:bookmarkEnd w:id="227"/>
      <w:r>
        <w:rPr>
          <w:rtl w:val="true"/>
        </w:rPr>
        <w:t>اشاره</w:t>
      </w:r>
      <w:bookmarkEnd w:id="228"/>
    </w:p>
    <w:p>
      <w:pPr>
        <w:pStyle w:val="Heading5"/>
        <w:numPr>
          <w:ilvl w:val="4"/>
          <w:numId w:val="1"/>
        </w:numPr>
        <w:rPr/>
      </w:pPr>
      <w:bookmarkStart w:id="229" w:name="__RefHeading___Toc8218585_417432637"/>
      <w:bookmarkStart w:id="230" w:name="_Toc93"/>
      <w:bookmarkEnd w:id="229"/>
      <w:r>
        <w:rPr>
          <w:rtl w:val="true"/>
        </w:rPr>
        <w:t>رهنمودهایی از آیات</w:t>
      </w:r>
      <w:r>
        <w:rPr>
          <w:rtl w:val="true"/>
        </w:rPr>
        <w:t>:</w:t>
      </w:r>
      <w:bookmarkEnd w:id="23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از طغیان و سرکشی نفس بپرهیزیم،یک بار به تاریخ گذشتگان نظر می‌افکنیم و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آنان را هلاک کرد؟آیا طغیان</w:t>
      </w:r>
      <w:bookmarkStart w:id="231" w:name="pg12334_122677"/>
    </w:p>
    <w:p>
      <w:pPr>
        <w:pStyle w:val="BookText"/>
        <w:rPr/>
      </w:pPr>
      <w:bookmarkEnd w:id="231"/>
      <w:r>
        <w:rPr>
          <w:rFonts w:ascii="IRNazanin" w:hAnsi="IRNazanin" w:eastAsia="IRNazanin"/>
          <w:color w:val="111111"/>
          <w:sz w:val="28"/>
          <w:sz w:val="28"/>
          <w:szCs w:val="28"/>
          <w:rtl w:val="true"/>
          <w:lang w:bidi="fa-IR"/>
        </w:rPr>
        <w:t>فرعون بر موسی سبب آن بدفرجامی برای او نبود؟و بار دیگر به آفریده‌ها نظر می‌افکنیم و می‌بینیم آسمان را که چگونه پروردگار توانای حکیم ما آن را آفریده و چگونه سقف آن را بالا برده و استوار کرده،و چگونه قوانین خود را درباره اختلاف روز و شب،و تاریکی و روشنی،به جریان انداخته است؛و سپس به زمین می‌نگریم تا بدانیم که چگونه آن را ساخته،و نهرهای آب روان گوارا در آن به جریان انداخته،و آنچه برای کشت و زرع ضرورت دارد در آن به ودیعت نهاده،و گردش آن را با کوه‌های استوار میخکوب کرده،تا چنان باشد که برای زندگی آدمیزاد و چهارپایان آماده باشد،آیا چنین خدایی توانایی آن را ندارد که ما را بار دیگر به زندگی باز گرداند؟البته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حکیم است و این همه را به یاوه و بیهوده نیافریده،پس ناگزیر می‌بایستی روز حسابی باشد،و در آن روز هولناک انسان سعی و تلاش خود را به یاد می‌آورد،و هر بیننده‌ای دوزخ را می‌بیند که در حال التهاب است،و گردنکشانی را که زندگی دنیا را بر آخرت برگزیدند به سوی خود می‌خواند،در حالی که ترسندگان از مقام پروردگار را پروردگارشان در بهشت جای می‌دهد،بدان سبب که با هوا و هوسهای خود مخالفت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سوره،قرآن کریم به بیان تردیدی می‌پردازد که بعضی از مردمان درباره وقت ساعت و زمان قیامت دارند،و می‌گوید که وقت آن را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می‌داند،و آنچه مهم است به یاد آن بودن است نه شناختن وقت و ساعت آن</w:t>
      </w:r>
      <w:r>
        <w:rPr>
          <w:rFonts w:eastAsia="IRNazanin" w:cs="IRNazanin"/>
          <w:color w:val="111111"/>
          <w:sz w:val="28"/>
          <w:szCs w:val="28"/>
          <w:rtl w:val="true"/>
          <w:lang w:bidi="fa-IR"/>
        </w:rPr>
        <w:t>.</w:t>
      </w:r>
    </w:p>
    <w:p>
      <w:pPr>
        <w:pStyle w:val="Heading5"/>
        <w:numPr>
          <w:ilvl w:val="4"/>
          <w:numId w:val="1"/>
        </w:numPr>
        <w:rPr/>
      </w:pPr>
      <w:bookmarkStart w:id="232" w:name="__RefHeading___Toc8218587_417432637"/>
      <w:bookmarkStart w:id="233" w:name="_Toc94"/>
      <w:bookmarkEnd w:id="232"/>
      <w:r>
        <w:rPr>
          <w:rtl w:val="true"/>
        </w:rPr>
        <w:t>شرح آیات</w:t>
      </w:r>
      <w:r>
        <w:rPr>
          <w:rtl w:val="true"/>
        </w:rPr>
        <w:t>:</w:t>
      </w:r>
      <w:bookmarkEnd w:id="2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برای چه طغیان می‌کند؟آیا برای آن نیست که علم فراوان و اعتراف به برخاستن از گورهای مردم و حساب پس دادن ایشان ندارد؟پس چگونه، در آن صورت که وسوسه‌های شیطان او را از ایمان آوردن به این گونه چیزها دور می‌کند،به این امر ایمان آورد و در روح خود پرسشهایی از این قبیل را مطرح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 چه وقت و در کجا؟ برای آن که انسان از شر این وسوسه‌ها رهایی پیدا کند،و در دام شیطان</w:t>
      </w:r>
    </w:p>
    <w:p>
      <w:pPr>
        <w:pStyle w:val="BookText"/>
        <w:rPr/>
      </w:pPr>
      <w:r>
        <w:rPr>
          <w:rFonts w:ascii="IRNazanin" w:hAnsi="IRNazanin" w:eastAsia="IRNazanin"/>
          <w:color w:val="111111"/>
          <w:sz w:val="28"/>
          <w:sz w:val="28"/>
          <w:szCs w:val="28"/>
          <w:rtl w:val="true"/>
          <w:lang w:bidi="fa-IR"/>
        </w:rPr>
        <w:t>گرفتار نشود،پروردگار سبحانه و تعالی او را به آنچه در پیرامون وی از آسمانها و زمین آفریده و آفرینش آنها متوجه می‌سازد،که این برای دو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ما به قدرت عظیم خدایی که در این آفرینش متجلی شده است آگاه شویم،و همین امر ما را به آن راهنمایی کند که او بر همه کار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از حکمت آفرینش بهتر آگاه شویم،و بدانیم که آن را هدفی معین است،و این که انسان نیز از این سنّت عام و کلّی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آدمی این دو بصیرت را پیدا کند،توانایی آن را خواهد داشت که در برابر وسوسه‌های شیطان ایستادگی نشان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أَنْتُمْ أَشَدُّ خَلْقاً أَمِ السَّمٰاءُ بَنٰاهٰا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آفرینش شما سخت‌تر و دشوارتر است یا آسمانی که خدا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پروردگاری که این اجرام آسمانی را که اندازه و عظمت آن حتی به خیال بزرگترین دانشمندان نمی‌رسد ساخت،چیزی نیست که از بازگرداندن آدمی بار دیگر پس از مرگ به زندگی ناتوان بماند،و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لَخَلْقُ السَّمٰاوٰاتِ وَ الْأَرْضِ أَکْبَرُ مِنْ خَلْقِ النّٰاسِ وَ لٰکِنَّ أَکْثَرَ النّٰاسِ لاٰ یَعْلَمُونَ </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حال که آفرینش آسمانها گواهی بر قدرت پروردگار است، نظام دقیق آنها نیز شاهدی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بنگر که چگونه بی‌ستونی که بتوانیم آن را ببینیم بالا رفته،و چگونه با رشته‌ای خارج از شمار از سنّتها و نظامهای حکیمانه بر جای خود استوار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رَفَعَ سَمْکَهٰا فَسَوّٰاهٰا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آن را بالا برد و آن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بالای کوه به دره کنار آن نگاه کنی،عمق آن کوچک می‌نماید،و اگر از ته دره به قله کوه نظر اندازی،بلندی آسمان کمتر به نظر می‌رسد،</w:t>
      </w:r>
    </w:p>
    <w:p>
      <w:pPr>
        <w:pStyle w:val="BookText"/>
        <w:rPr/>
      </w:pPr>
      <w:r>
        <w:rPr>
          <w:rFonts w:ascii="IRNazanin" w:hAnsi="IRNazanin" w:eastAsia="IRNazanin"/>
          <w:color w:val="111111"/>
          <w:sz w:val="28"/>
          <w:sz w:val="28"/>
          <w:szCs w:val="28"/>
          <w:rtl w:val="true"/>
          <w:lang w:bidi="fa-IR"/>
        </w:rPr>
        <w:t>و بدین گونه خدا آسمان را برافراشت و آن را بلند آفرید،و برای جرمها و گازها و پرتوهای آن قوانینی مقرر فرمود که به اندازه ستبری یک مو از آنها منحرف نمی‌شوند، و شاید معنی تسویه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آوردن نظام طبیعت برای زندگی نیز به سهم خودگواهی بر دامنه قدرت و حکمتی در آفرینش است،پس اختلاف و در پی یکدیگر آمدن شب و روز،و به دنبال آن تاریکی و روشنی،و آرامش و حرکت،ما را به ژرفای حکمتی که در پس آفرینش نهفته است آگاه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أَغْطَشَ لَیْلَهٰا وَ أَخْرَجَ ضُحٰاهٰا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آن را تاریک کرد و روز آن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غطش به معنی تاریکی است،و ضحی هنگام پراکنده شدن نور خورشید،و خداوند توانای حکیم تدبیر کار زمین و آسمان را بدین گونه قرار داد تا فرصتی برای زندگی بر روی زمین فراهم آید که نظیر آن را بر روی سیارات نزدیک به آن مشاهده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همه اینها بدون هدف بوده است؟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آفرینش آسمان و زمین کار گسترش زمین و آماده کردن آن برای زندگی انسان صورت اتمام پذیرفت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الْأَرْضَ بَعْدَ ذٰلِکَ دَحٰاهٰا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پس از آن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اشاره است به عواملی طبیعی که پس از آن پیاپی بر زمین تأثیر کرد و آن را برای زندگی انسان و دیگر موجودات زنده آماده ساخت،و سپس بارانهای فراوان بر آن باریدن گرفت و سیلها به راه افتاد،و در نتیجه این حوادث بعضی از نواحی آن خشک و بعضی دیگر پر آب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 زمین را با فراهم آوردن موادی که به کشاورزی آن مدد می‌رساند،و با قرار دادن آب در مخازن زمین یا روان کردن آن در نهرها در سراسر سال،آماده برای کشاورزی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مِنْهٰا مٰاءَهٰا وَ مَرْعٰاهٰا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آب و چراگاههای آن را بیرون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زمین لرزه‌ها و آتشفشانها و نیروی جاذبه ماه و انقلابهای جوّی و وزش بادهای سخت و بنیانکن زندگی آدمی را بر سطح گسترده زمین تهدید می‌کرد، خداوند کوه‌ها را آفرید و با آنها همچون لنگرهایی زمین را محکم و استوار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الْجِبٰالَ أَرْسٰاهٰا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کوه‌ها آن را محکم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قدرت خود آن را ثابت و استوار ساخت،و کوه‌ها را همچون زرهی برای محافظت زمین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سخن گفتن از آسمانها و زمین و از این که چگونه آنها دلیل بر قدرت و جبروت پروردگار و لطف صنعت بدیع او به شمار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خرسنگهای زمین را آفرید و بلندیها و پشته‌های آن،و کوه‌های بزرگ و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جاهایی که بایستشان بایستانید،و در قرارگاههاشان ملزم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 آن کوه‌ها به هوا برشد،و بن آنها به آب درشد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کوه‌ها را از دشتهای هموار بیرون آورد و پایه‌های آن را در جای جای زمین که باید فرو کرد،و ستیغهای آن را بالا برد،و بلندیهای آن را دراز گردانید،و برای زمینشان چون تکیه‌گاهی بپرداخت،و چون میخشان در آن استوار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زمین با جنبشی که او را است آرام گردید تا نتواند ساکنانش را بلرزاند،یا آنچه را که دارد بریزاند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همه برای آن بود که فرصتهای زندگی برای انسان و چهارپایانی که به صورت مستقیم یا غیر مستقیم در خدمت انسان قرار دارند،افزایش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مَتٰاعاً لَکُمْ وَ لِأَنْعٰامِکُمْ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مایۀ بهره‌مندی شما و چارپایانتان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همه دلیلی بر آن نیست که وجود ما حکمتی بالغه دارد،پس چرا باید از مسئولیت شانه تهی کنیم؟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ورزیدن به معاد سببی نفسانی دارد که آن ادامه دادن به غفلت است،و قرآن با آیات کوبنده حجابهای غفلت را برای کسی که به تدبّر در آنها</w:t>
      </w:r>
    </w:p>
    <w:p>
      <w:pPr>
        <w:pStyle w:val="BookText"/>
        <w:rPr/>
      </w:pPr>
      <w:r>
        <w:rPr>
          <w:rFonts w:ascii="IRNazanin" w:hAnsi="IRNazanin" w:eastAsia="IRNazanin"/>
          <w:color w:val="111111"/>
          <w:sz w:val="28"/>
          <w:sz w:val="28"/>
          <w:szCs w:val="28"/>
          <w:rtl w:val="true"/>
          <w:lang w:bidi="fa-IR"/>
        </w:rPr>
        <w:t>بپردازد،پاره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جٰاءَتِ الطَّامَّةُ الْکُبْریٰ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بلای بزرگ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چیز می‌تواند ما را از آن مصیبت بزرگ نجات بخشد؟آیا غفلت می‌تواند مجوّزی برای آماده و مهیا نبودن برای آن روز باشد؟و طامة مشتق از طمّ به معنی بستن شکاف و گسستگی است،و بدبختیهای هولناک از آن روی به این نام خوانده می‌شوند که نفس را پر از بیم و هراس می‌سازند و آن را به منتها درجه بدبختی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کلمه اَلْکُبْریٰ را بدان سبب بر آن افزوده است تا شاید ما بتوانیم آن ساعتی را که در آسمانها و زمین سنگین است و ما از آن غافل مانده‌ایم، تصور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روز نوار اعمال آدمی از برابر چشمان او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جزای هر کوچک و بزرگ از کارهای خود را نمی‌بیند؟آیا آنها را در سرنوشت خودش که بر گردن او آویخته است،و کسی قدرت تکذیب یا فرار از عاقبت آن را ندارد، نمی‌خواند؟ یَوْمَ یَتَذَکَّرُ الْإِنْسٰانُ مٰا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انسان هر تلاش و کوششی را که کرده است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حجابها از برابر چشم انسان و عقل او فرو می‌افتد،و بنا بر این به صورت پیوسته همۀ کوششهای خویش را به یاد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گونه که دوزخی که زندان طاغیان و تبهکاران است،در برابر همگان با همه آتشهای آن چنان آشکار می‌شود که نزدیک است از خشم به جوشش درآید،و نیز از کژدمها و مارهای آن که در کمین وارد شوندگان‌اند،و شیطانها و عفریتهایی که در انتظار گرفتن و کشتن همانندان خود را می‌کشند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بُرِّزَتِ الْجَحِیمُ لِمَنْ یَریٰ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 می‌شود دوزخ برای هر که آن را ببیند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چشم بیننده دارد،دوزخ را بی‌حجاب می‌بیند،و گناهکاران گرفتار حسرتی بزرگ و هراسی توصیف‌ناپذیر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جا شایسته‌ترین کیفر را به گردنکشانی خواهند داد که به حشر و نشر در روز قیامت کفر ورزیده و در شهوتهای دنیا غرق شده و از پروردگار خویش هراسی به دل راه نداده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طَغیٰ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طغیان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طغیان مخالفت با رهبری شرعی است که در حدیث مأثور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طغیان کند،در عملی بدون حجت گمراه خواهد شد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نفس به پیروی از هوی و هوس گرفتار سرکشی و طغیان می‌شود،بدان سبب که طغیان راه رسیدن انسان را به حق می‌بندد،و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 شما از دو چیز بیشتر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خواهش نفس پیروی کردن،و آرزوی دراز در سر پروردن؛که پیروی خواهش نفس آدمی را از راه حق باز می‌دارد؛و اما آرزوی دراز آخرت را به فراموشی می‌سپارد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آثَرَ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این دنیا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آخرت مقدم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الْجَحِیمَ هِیَ الْمَأْویٰ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جایگاه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پایانی است که خود برای خویش برگزیده است،و چنان معلوم می‌شود که این جمله جواب إذای شرطیه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جٰاءَتِ و نیز جواب این گفته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طَغیٰ است،پس امر مرکب از دو شرط است،و بدان می‌ماند که کسی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ماه رمضان باشد و به سفر نرفته باشی،روزه خواهی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از طغیان نفس و غرور آن بگریزیم؟با ترس از خدا،و چنان می‌نماید که این سوره به درمان این حالت ریشه‌دار در نفس بشر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چه کس است که از پروردگارش می‌ترسد؟آن کس که از مقام او با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ما نگفته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یَخْشَی اللّٰهَ مِنْ عِبٰادِهِ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بندگان دانشمند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نامهای خدا،و این که در علم و قدرت بر ما احاطه دارد،و مالک آسمانها و زمین است،و جبار مقتدر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سنگدلترین کسان را در برابر او به خشوع بر می‌انگیزد،و از همین راه وسوسه‌های شیطانی ما را از معرفت پروردگارمان منحرف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خٰافَ مَقٰامَ 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کس که از مقام پروردگارش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طغیان نفس خود جلوگیری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نَهَی النَّفْسَ عَنِ الْهَویٰ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را از پیروی هوا و هوس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شهوات نابود شونده دنیا را بر آخرت برنگزیند،و چیزهای پاکیزه او در زندگی دنیا از دست نرود،و مواظب آن باشد که دستهای او چه چیزها را برای فردای قیامت او از پیش فرستاده که زندگی حقیقی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الْجَنَّةَ هِیَ الْمَأْویٰ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جای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باز می‌گردد،بدان سبب که در دنیا از اهل آن شده است،و هر کس به جایگاه اصیل و میهن دایمی خود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میزان در آن جا وابستگیهای ظاهری موجود در دنیا نیست،و در آمدن به گروه اهل تقوا نتیجه‌ای از پیروی حق است،آیا ندیده‌ای که چگونه مصعب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گفته‌اند این آیه در حق او نازل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برگزیدگان اهل بهشت شد،در صورتی که جایگاه برادرش عامر بن عمیر در پایین‌ترین درک از آتش بود؟برای چه؟آیا برای آن نبود که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طغیان کرد و به مخالفت با حق و پیروی از هوای نفس پرداخت،در صورتی که مصعب به اطاعت از رسول خدا درآمد،و در کنار او جهاد کرد،و گفته‌اند که در جنگ احد برادرش را کشت،و خود را سپر بلای رسول اللّٰه قرار داد تا تیرهای با پیکان پهن به درون شکمش داخل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آدمی بر آن می‌شود که به چیزی کفر ورزد،با پرداختن به شک درباره آن و این که نمی‌داند چگونه صورت می‌پذیرد و به کدام صورت و در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کفر را در نظر خود پسندیده جلوه‌گر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گونه بود که کفار به شک کردن درباره آخرت خود را مشغول می‌کردند و از یکدیگر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چگونه استخوانهای پوسیده را دوباره زنده می‌کند،و چه وقت،و به چه جهت این اندازه مدت دراز تجدید حیات به تعویق می‌افتد؟چرا تا کنون کسانی که در آغاز زمان مرده‌اند بعث و تجدید حیات پیدا نکرده‌اند؟و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همه این پرسشها نمی‌تواند حقیقت ساعت را نفی کند،و آن بدون شک واقع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السّٰاعَةِ أَیّٰانَ مُرْسٰاهٰا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ساعت رستاخیز می‌پرسند که هنگام آن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استقرار پیدا می‌کند به همان گونه که کشتی با لنگر انداختن در کرانه قرار می‌گیرد؟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 دانش آن را از همگان پوشیده نگاه داشته است،و بلکه برای آن وقتی معین نکرده است،و هر وقت که بخواهد آن را مقرر می‌دارد،و بنا بر حدیثی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ساعت جز به خشمی که خدا به آن خشمناک می‌شود،صورت‌پذیر نخواهد شد</w:t>
      </w:r>
      <w:r>
        <w:rPr>
          <w:rFonts w:eastAsia="IRNazanin" w:cs="IRNazanin"/>
          <w:color w:val="111111"/>
          <w:sz w:val="28"/>
          <w:szCs w:val="28"/>
          <w:rtl w:val="true"/>
          <w:lang w:bidi="fa-IR"/>
        </w:rPr>
        <w:t xml:space="preserve">». </w:t>
      </w:r>
      <w:r>
        <w:rPr>
          <w:rStyle w:val="FootnoteAnchor"/>
          <w:rtl w:val="true"/>
        </w:rPr>
        <w:footnoteReference w:id="413"/>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شناختن میعاد ساعت او و ندانستن آن در واقعیت ساعت تغییری پدید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به درجه‌ای بزرگ است که آسمانها از وقوع آن بیمناک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آن را به یاد نمی‌سپاریم و آنچه را که برای آن لازم است فراهم نمی‌آوریم؟ فِیمَ أَنْتَ مِنْ ذِکْرٰاهٰا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دانش و یاد آن چه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معنی این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کجا و داستان و قصه آن کجا،و به چه سبب آن را به یاد خود نمی‌آوری،و معنی آن،چنان که بعضی گفته‌اند،این</w:t>
      </w:r>
    </w:p>
    <w:p>
      <w:pPr>
        <w:pStyle w:val="BookText"/>
        <w:rPr/>
      </w:pPr>
      <w:r>
        <w:rPr>
          <w:rFonts w:ascii="IRNazanin" w:hAnsi="IRNazanin" w:eastAsia="IRNazanin"/>
          <w:color w:val="111111"/>
          <w:sz w:val="28"/>
          <w:sz w:val="28"/>
          <w:szCs w:val="28"/>
          <w:rtl w:val="true"/>
          <w:lang w:bidi="fa-IR"/>
        </w:rPr>
        <w:t>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آن به تو نمی‌رسد،یا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چه درجه از دانشی تا بیان آن را از تو خواستار شوند،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نیستی که در این باره دانشی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آن هست که در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صورت پذیرد،بدین معنا که وجود پیامبر در میان شما یادآور آن است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خود،از شرایط ساعت است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ولی تفسیر ما به سیاق قرآن نزدیکتر است که هدف آن یادآوری از ساعت و اهوال و هراسهای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است که هر وقت و به هر گونه که بخواهد به قیام ساعت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چیزهایی است که پروردگار هیچ یک از آفریدگان را از آن آگاه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رَبِّکَ مُنْتَهٰاهٰا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دانستن هنگام رستاخیز با پروردگار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 دیگر از قرآن خداوند متعال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عِلْمُهٰا عِنْدَ رَبِّی لاٰ یُجَلِّیهٰا لِوَقْتِهٰا إِلاّٰ هُوَ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عِنْدَهُ عِلْمُ السّٰاعَةِ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آری،بر ما شایسته و بایسته است که پرسش از ساعت و زمان آن را ترک کنیم و به عمل کردن برای آن بپردازیم،و لحظه به لحظه به یاد آن باشیم،از آن روی که بدون شک خواهد آمد،و نشانه‌های آن فراوان است،و یکی از نشانه‌های بیم دهنده آشکار آن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أَنْتَ مُنْذِرُ مَنْ یَخْشٰاهٰا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بیم دهندۀ کسی هستی که از آن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بازگشت به پرسش از وقت ساعت،نیکوتر آن است که،پس از آمدن بیم دهنده،از آن بیمناک باشیم و بترسیم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تبهکاران را چه سود از آن حاصل می‌شود که ساعت به تأخیر افتد،</w:t>
      </w:r>
    </w:p>
    <w:p>
      <w:pPr>
        <w:pStyle w:val="BookText"/>
        <w:rPr/>
      </w:pPr>
      <w:r>
        <w:rPr>
          <w:rFonts w:ascii="IRNazanin" w:hAnsi="IRNazanin" w:eastAsia="IRNazanin"/>
          <w:color w:val="111111"/>
          <w:sz w:val="28"/>
          <w:sz w:val="28"/>
          <w:szCs w:val="28"/>
          <w:rtl w:val="true"/>
          <w:lang w:bidi="fa-IR"/>
        </w:rPr>
        <w:t>مگر چیزی از عذاب پروردگارشان در حق ایشان کاسته می‌شود؟هرگز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کَأَنَّهُمْ یَوْمَ یَرَوْنَهٰا لَمْ یَلْبَثُوا إِلاّٰ عَشِیَّةً أَوْ ضُحٰاهٰا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می‌نماید که روزی که آن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یک شب یا روز آن درنگ نکرده بوده‌اند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عمری که همه ساعات آن را آرامش خواب یا غفلت نادانی و اشتغال به دنیا و در بایستهای آن پیر کرده بوده،چه ارزشی دارد،و چون ارزش آن را با پنجاه هزار سال مدت روز اول از روزهای آخرت مقایسه کنیم،چه ارزشی می‌تواند داشته باشد؟در این جا شخص متوجه آن می‌شود که عمر او در دنیا روزی یا پاره‌ای از روز بوده است،و این که سخت در آن کوتاهی کرده و خود را برای رو به رو شدن با روز اهوال و هراسها آماده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عشیّة أو 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به شب می‌پیوندد یا به ظهر پایان می‌پذیرد،و این بنا بر عادت عرب در این گفته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آتیک العشیة او غداتها یعنی شب یا فردای آن نزد تو خواهم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اهل قیامت در آغاز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می‌نماید که در دنیا یک روز تمام زیستیم،سپس روز را بیش از اندازه تصور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نصف روز،چنان که پروردگار ما سبحانه و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لَبِثْتُمْ إِلاّٰ عَشْراً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أَمْثَلُهُمْ طَرِیقَةً إِنْ لَبِثْتُمْ إِلاّٰ یَوْماً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یَوْمَ یَرَوْنَ مٰا یُوعَدُونَ لَمْ یَلْبَثُوا إِلاّٰ سٰاعَةً مِنْ نَهٰارٍ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مسئلت داریم که ما را از جمله کسانی قرار دهد که رسالت بیم دهنده را دریافته و فهمیده‌اند،و آماده برای کوچ کردن به جهان دیگرند، و ساعت و اهوال آن را فراموش نکرده‌اند</w:t>
      </w:r>
      <w:r>
        <w:rPr>
          <w:rFonts w:eastAsia="IRNazanin" w:cs="IRNazanin"/>
          <w:color w:val="111111"/>
          <w:sz w:val="28"/>
          <w:szCs w:val="28"/>
          <w:rtl w:val="true"/>
          <w:lang w:bidi="fa-IR"/>
        </w:rPr>
        <w:t>.</w:t>
      </w:r>
      <w:bookmarkStart w:id="234" w:name="pg12334_122688"/>
    </w:p>
    <w:p>
      <w:pPr>
        <w:pStyle w:val="Heading2"/>
        <w:numPr>
          <w:ilvl w:val="1"/>
          <w:numId w:val="1"/>
        </w:numPr>
        <w:rPr/>
      </w:pPr>
      <w:bookmarkStart w:id="235" w:name="__RefHeading___Toc8218589_417432637"/>
      <w:bookmarkStart w:id="236" w:name="_Toc95"/>
      <w:bookmarkEnd w:id="234"/>
      <w:bookmarkEnd w:id="235"/>
      <w:r>
        <w:rPr>
          <w:rtl w:val="true"/>
        </w:rPr>
        <w:t>سوره عبس</w:t>
      </w:r>
      <w:bookmarkEnd w:id="23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8218591_417432637"/>
      <w:bookmarkStart w:id="238" w:name="_Toc96"/>
      <w:bookmarkEnd w:id="237"/>
      <w:r>
        <w:rPr>
          <w:rtl w:val="true"/>
        </w:rPr>
        <w:t>اشاره</w:t>
      </w:r>
      <w:bookmarkStart w:id="239" w:name="pg12334_122690"/>
      <w:bookmarkEnd w:id="238"/>
    </w:p>
    <w:p>
      <w:pPr>
        <w:pStyle w:val="BookText"/>
        <w:rPr/>
      </w:pPr>
      <w:bookmarkEnd w:id="239"/>
      <w:r>
        <w:rPr>
          <w:rFonts w:ascii="IRNazanin" w:hAnsi="IRNazanin" w:eastAsia="IRNazanin"/>
          <w:color w:val="111111"/>
          <w:sz w:val="28"/>
          <w:sz w:val="28"/>
          <w:szCs w:val="28"/>
          <w:rtl w:val="true"/>
          <w:lang w:bidi="fa-IR"/>
        </w:rPr>
        <w:t xml:space="preserve">سوره عبس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Heading3"/>
        <w:numPr>
          <w:ilvl w:val="2"/>
          <w:numId w:val="1"/>
        </w:numPr>
        <w:rPr/>
      </w:pPr>
      <w:bookmarkStart w:id="240" w:name="__RefHeading___Toc8218593_417432637"/>
      <w:bookmarkStart w:id="241" w:name="_Toc97"/>
      <w:bookmarkEnd w:id="240"/>
      <w:r>
        <w:rPr>
          <w:rtl w:val="true"/>
        </w:rPr>
        <w:t>فضیلت سوره</w:t>
      </w:r>
      <w:r>
        <w:rPr>
          <w:rtl w:val="true"/>
        </w:rPr>
        <w:t>:</w:t>
      </w:r>
      <w:bookmarkEnd w:id="241"/>
    </w:p>
    <w:p>
      <w:pPr>
        <w:pStyle w:val="BookText"/>
        <w:rPr/>
      </w:pPr>
      <w:r>
        <w:rPr>
          <w:rFonts w:ascii="IRNazanin" w:hAnsi="IRNazanin" w:eastAsia="IRNazanin"/>
          <w:color w:val="111111"/>
          <w:sz w:val="28"/>
          <w:sz w:val="28"/>
          <w:szCs w:val="28"/>
          <w:rtl w:val="true"/>
          <w:lang w:bidi="fa-IR"/>
        </w:rPr>
        <w:t>در کتاب ثواب الاعمال با اسناد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کوّرت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بخواند،در حمایت خدا در بهشت،و در سایه خدا و کرامت او خواهد بود،و این بر خدا بزرگ و دشوار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3"/>
        <w:numPr>
          <w:ilvl w:val="2"/>
          <w:numId w:val="1"/>
        </w:numPr>
        <w:rPr/>
      </w:pPr>
      <w:bookmarkStart w:id="242" w:name="__RefHeading___Toc8218595_417432637"/>
      <w:bookmarkStart w:id="243" w:name="_Toc98"/>
      <w:bookmarkEnd w:id="242"/>
      <w:r>
        <w:rPr>
          <w:rtl w:val="true"/>
        </w:rPr>
        <w:t>زمینه کلّی سوره</w:t>
      </w:r>
      <w:bookmarkEnd w:id="243"/>
    </w:p>
    <w:p>
      <w:pPr>
        <w:pStyle w:val="BookText"/>
        <w:rPr/>
      </w:pPr>
      <w:r>
        <w:rPr>
          <w:rFonts w:ascii="IRNazanin" w:hAnsi="IRNazanin" w:eastAsia="IRNazanin"/>
          <w:color w:val="111111"/>
          <w:sz w:val="28"/>
          <w:sz w:val="28"/>
          <w:szCs w:val="28"/>
          <w:rtl w:val="true"/>
          <w:lang w:bidi="fa-IR"/>
        </w:rPr>
        <w:t>برای آن که نگرش انسان نسبت به خودش اصلاح شود،رسالتهای الاهی برای هدایت او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انسان ثروتمند باشد یا فقیر،نسب شریف داشته باشد یا پست،زبان و نژادش عربی باشد یا غیر عربی،سفید باشد یا سرخ یا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همه اینها انسان است،و هر کس به او از لحاظ پیوستگیهای مادی او نگاه کند،به لبّ و جوهر والای او کافر شده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است که جاهلیت از اسلام یعنی دین فطرت سالم و عقل روشن</w:t>
      </w:r>
    </w:p>
    <w:p>
      <w:pPr>
        <w:pStyle w:val="BookText"/>
        <w:rPr/>
      </w:pPr>
      <w:r>
        <w:rPr>
          <w:rFonts w:ascii="IRNazanin" w:hAnsi="IRNazanin" w:eastAsia="IRNazanin"/>
          <w:color w:val="111111"/>
          <w:sz w:val="28"/>
          <w:sz w:val="28"/>
          <w:szCs w:val="28"/>
          <w:rtl w:val="true"/>
          <w:lang w:bidi="fa-IR"/>
        </w:rPr>
        <w:t>تمایز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مردمان را بر اساس پیوستگیهای مادّی آنان ارزیابی می‌کند،در صورتی که دین حق ملاک ارزیابی مردمان را درجات ایمانی ایشان که به هر یک از آنان همچون یک انسان پیوستگی دارد قرار می‌دهد،مگر اصل انسان عقل او نیست؟ و بر حامل رسالتهای خدا روا نیست که از این وجه تمایز مهم انحراف حاصل کند و مردمان را بر اساس امور مادی از یکدیگر متمایز سازد؛اگر چنین کند،دیگر رسالت خدا چه ارزشی می‌تواند داشته باشد،و رسول خدا چگونه می‌تواند مردمان را اصلاح کند و مفاهیم نادرست ایشان را که خود نسبت به آنها خضوع دارد تغییر دهد؟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این سوره کریمه ما را نسبت به این حقیقت آگاه می‌سازد،و ناگهان در آغاز آن با عتاب و خطاب سختی رو به رو می‌شویم که مخاطب آن کسی است که در برابر یک شخص نابینا روی ترش کرده و از او دور شده،در صورتی که نسبت به ثروتمندان توجه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قرآن از فزونی بهای ایمان و ارزش قرآن سخن می‌گوید،و ما را به صفاتی رهبری می‌کند که حاملان آن بر حقّ‌اند،و آنان نیکوکارانی بزرگوارند و شایستگی آن را دارند که محور جامعه ایمانی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صاحبان ثروت و جاه و جلال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سیاق متوجه یادآوری ایمان از طریق برشمردن نعمتهای خدا بر انسان،و تغییراتی در او می‌شود که از زمان نطفه بودن تا رسیدن به مرحله انسانی کامل در او صورت گرفته و او را به رفتن در راههای خیر و صلح و سلامت تا زمانی که بمیرد و به خاک سپرده شود رهنمون بوده است؛و ما را به یاد یکی از بزرگترین نعمتها بر خودمان یعنی نعمت طعام و خوراک می‌اندازد،و از ما می‌خواهد که درباره آن بیندیشیم،و در این که چگونه خدا آن را از راه باران برای ما فراهم آورده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همه برای آن است که ایمان آوردن به خدا و به دور انداختن کفر در رنگهای گوناگون آن راهی قاطع برای ساختن مجتمعی ارزشمند است که از خضوع و خشوع در برابر دارندگان مال و جاه خود را والاتر می‌داند</w:t>
      </w:r>
      <w:r>
        <w:rPr>
          <w:rFonts w:eastAsia="IRNazanin" w:cs="IRNazanin"/>
          <w:color w:val="111111"/>
          <w:sz w:val="28"/>
          <w:szCs w:val="28"/>
          <w:rtl w:val="true"/>
          <w:lang w:bidi="fa-IR"/>
        </w:rPr>
        <w:t>.</w:t>
      </w:r>
      <w:bookmarkStart w:id="244" w:name="pg12334_122692"/>
    </w:p>
    <w:p>
      <w:pPr>
        <w:pStyle w:val="BookText"/>
        <w:rPr/>
      </w:pPr>
      <w:bookmarkEnd w:id="244"/>
      <w:r>
        <w:rPr>
          <w:rFonts w:ascii="IRNazanin" w:hAnsi="IRNazanin" w:eastAsia="IRNazanin"/>
          <w:color w:val="111111"/>
          <w:sz w:val="28"/>
          <w:sz w:val="28"/>
          <w:szCs w:val="28"/>
          <w:rtl w:val="true"/>
          <w:lang w:bidi="fa-IR"/>
        </w:rPr>
        <w:t>و در پایان پروردگار ما را از روز فریاد هولناک بلند قیامت بیم می‌دهد،و به یاد ما می‌آورد که در آن روز از پیوندهای مادّی کاری بر نمی‌آید،و حتی پیوندهای خویشاوندی نیز بریده می‌شود،و در آن روز ارزش حقیقی تنها مخصوص عمل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نباید آن را ارزشی قرار دهیم که سبب گرد کردن ما در کنار یکدیگر در این دنیا شود؟ سورة عبس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Heading3"/>
        <w:numPr>
          <w:ilvl w:val="2"/>
          <w:numId w:val="1"/>
        </w:numPr>
        <w:rPr/>
      </w:pPr>
      <w:bookmarkStart w:id="245" w:name="__RefHeading___Toc8218597_417432637"/>
      <w:bookmarkStart w:id="246" w:name="_Toc99"/>
      <w:bookmarkEnd w:id="245"/>
      <w:r>
        <w:rPr>
          <w:rtl w:val="true"/>
        </w:rPr>
        <w:t>[</w:t>
      </w:r>
      <w:r>
        <w:rPr>
          <w:rtl w:val="true"/>
        </w:rPr>
        <w:t xml:space="preserve">سوره عبس </w:t>
      </w:r>
      <w:r>
        <w:rPr>
          <w:rtl w:val="true"/>
        </w:rPr>
        <w:t>(</w:t>
      </w:r>
      <w:r>
        <w:rPr/>
        <w:t>80</w:t>
      </w:r>
      <w:r>
        <w:rPr>
          <w:rtl w:val="true"/>
        </w:rPr>
        <w:t xml:space="preserve">): </w:t>
      </w:r>
      <w:r>
        <w:rPr>
          <w:rtl w:val="true"/>
        </w:rPr>
        <w:t xml:space="preserve">آیات </w:t>
      </w:r>
      <w:r>
        <w:rPr/>
        <w:t>1</w:t>
      </w:r>
      <w:r>
        <w:rPr>
          <w:rtl w:val="true"/>
        </w:rPr>
        <w:t xml:space="preserve"> </w:t>
      </w:r>
      <w:r>
        <w:rPr>
          <w:rtl w:val="true"/>
        </w:rPr>
        <w:t xml:space="preserve">تا </w:t>
      </w:r>
      <w:r>
        <w:rPr/>
        <w:t>16</w:t>
      </w:r>
      <w:r>
        <w:rPr>
          <w:rtl w:val="true"/>
        </w:rPr>
        <w:t>]</w:t>
      </w:r>
      <w:bookmarkEnd w:id="246"/>
    </w:p>
    <w:p>
      <w:pPr>
        <w:pStyle w:val="Heading4"/>
        <w:numPr>
          <w:ilvl w:val="3"/>
          <w:numId w:val="1"/>
        </w:numPr>
        <w:rPr/>
      </w:pPr>
      <w:bookmarkStart w:id="247" w:name="__RefHeading___Toc8218599_417432637"/>
      <w:bookmarkStart w:id="248" w:name="_Toc100"/>
      <w:bookmarkEnd w:id="247"/>
      <w:r>
        <w:rPr>
          <w:rtl w:val="true"/>
        </w:rPr>
        <w:t>اشاره</w:t>
      </w:r>
      <w:bookmarkEnd w:id="24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یُدْرِیکَ لَعَلَّهُ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یَذَّکَّرُ فَتَنْفَعَهُ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عَلَیْکَ أَلاّٰ یَزَّکّٰی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جٰاءَکَ یَسْعیٰ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تَذْکِرَةٌ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صُحُفٍ مُکَرَّمَةٍ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 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8218601_417432637"/>
      <w:bookmarkStart w:id="250" w:name="_Toc101"/>
      <w:bookmarkEnd w:id="249"/>
      <w:r>
        <w:rPr>
          <w:rtl w:val="true"/>
        </w:rPr>
        <w:t>معنای واژه‌ها</w:t>
      </w:r>
      <w:bookmarkEnd w:id="25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کتابهای حکمت،و واحد آن سافر است،و کتابهای مقدس را اسفار می‌نامند،و اصل کلمه به معنی کشف کردن و آشکار کردن است،همچون در این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سفرت المرأة یعنی زن نقاب از چهره خود برداشت</w:t>
      </w:r>
      <w:r>
        <w:rPr>
          <w:rFonts w:eastAsia="IRNazanin" w:cs="IRNazanin"/>
          <w:color w:val="111111"/>
          <w:sz w:val="28"/>
          <w:szCs w:val="28"/>
          <w:rtl w:val="true"/>
          <w:lang w:bidi="fa-IR"/>
        </w:rPr>
        <w:t>.</w:t>
      </w:r>
      <w:bookmarkStart w:id="251" w:name="pg12334_122693"/>
    </w:p>
    <w:p>
      <w:pPr>
        <w:pStyle w:val="Heading4"/>
        <w:numPr>
          <w:ilvl w:val="3"/>
          <w:numId w:val="1"/>
        </w:numPr>
        <w:rPr/>
      </w:pPr>
      <w:bookmarkStart w:id="252" w:name="__RefHeading___Toc8218603_417432637"/>
      <w:bookmarkStart w:id="253" w:name="_Toc102"/>
      <w:bookmarkEnd w:id="251"/>
      <w:bookmarkEnd w:id="252"/>
      <w:r>
        <w:rPr>
          <w:rtl w:val="true"/>
        </w:rPr>
        <w:t>روی ترش ساخت و برگشت</w:t>
      </w:r>
      <w:bookmarkEnd w:id="253"/>
    </w:p>
    <w:p>
      <w:pPr>
        <w:pStyle w:val="Heading5"/>
        <w:numPr>
          <w:ilvl w:val="4"/>
          <w:numId w:val="1"/>
        </w:numPr>
        <w:rPr/>
      </w:pPr>
      <w:bookmarkStart w:id="254" w:name="__RefHeading___Toc8218605_417432637"/>
      <w:bookmarkStart w:id="255" w:name="_Toc103"/>
      <w:bookmarkEnd w:id="254"/>
      <w:r>
        <w:rPr>
          <w:rtl w:val="true"/>
        </w:rPr>
        <w:t>اشاره</w:t>
      </w:r>
      <w:bookmarkEnd w:id="255"/>
    </w:p>
    <w:p>
      <w:pPr>
        <w:pStyle w:val="Heading5"/>
        <w:numPr>
          <w:ilvl w:val="4"/>
          <w:numId w:val="1"/>
        </w:numPr>
        <w:rPr/>
      </w:pPr>
      <w:bookmarkStart w:id="256" w:name="__RefHeading___Toc8218607_417432637"/>
      <w:bookmarkStart w:id="257" w:name="_Toc104"/>
      <w:bookmarkEnd w:id="256"/>
      <w:r>
        <w:rPr>
          <w:rtl w:val="true"/>
        </w:rPr>
        <w:t>شرح آیات</w:t>
      </w:r>
      <w:r>
        <w:rPr>
          <w:rtl w:val="true"/>
        </w:rPr>
        <w:t>:</w:t>
      </w:r>
      <w:bookmarkEnd w:id="2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نخستین در این سوره مبارکه ما را به این پرسش وا می‌دارد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 چه کس نازل شده است؟با وجود این که می‌دانیم که مثل قرآن مثل خورشید است،و جستجو کردن درباره سببهای نزول آیه آیه آن شایسته نیست،چه قرآن اختصاص به پاره خاصی از زمان ندارد تا درباره کاربردهای آن به تحقیق بپردازیم،بلکه شاید تأویل آیه کریمه‌ای از آن جز با گذشتن قرنها میسر نشود،آری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فراوانی از آن کاربردهایی در زندگی خود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داشت،و اهل تفسیر بر این اعتقادند که فقط در آن زمان تأویل شده و چیزی جز مصداقی از مصداقهای قرآن نبوده است،و شاید تعبیر رایج در نزد نخستین مفسران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فلان کس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 بوده که می‌توانسته است بر او تطبیق و در حق او تأویل شود و نزول آن به سبب این حادثه نبوده است،و دلیل بر این امر آن است که ما آیات فراوانی را می‌یابیم که مفسران موارد متأخرتر یا پیشتر از آن زمان برای آنها ذکر کرده‌اند،مثلا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نازل شده در مکه را می‌بینیم که گروه اول مفسران آنها را نازل شده دربارۀ اشخاصی دانسته‌اند که در مکه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نخستین آیات سوره عبس از آن جمله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بر عکس،یا آنها را در حق کسانی تأویل کرده‌اند که در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نداشته‌اند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ولی،در گروه بعدی مفسران،تعبیر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فلان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به فلان مناسبت نازل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آنچه به آیات این سوره مربوط می‌شود،قرطبی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تفسیر بر این اجماع 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بزرگان قریش در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امید اسلام آوردن ایشان می‌رفت،پس عبد اللّٰه بن امّ مکتوم بر پیامبر وارد شد،و پیامبر آمدن او را از آن روی ناخوش داشت که مبادا کلام او را قطع کند و از او رویگردان شد و این آیه نازل شد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 جناب مکارم در تفسیر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میان مفسران شهرت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است،ولی او حدیثی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درباره شخصی از بنی امیه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اضافه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رسول نیست که در برابر هیچ یک از مردم روی ترش کند،چگونه می‌تواند چنین باشد در صورتی که پروردگار ما سبحانه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لَعَلیٰ خُلُقٍ عَظِیمٍ ؟ </w:t>
      </w:r>
      <w:r>
        <w:rPr>
          <w:rStyle w:val="FootnoteAnchor"/>
          <w:rtl w:val="true"/>
        </w:rPr>
        <w:footnoteReference w:id="417"/>
      </w:r>
      <w:r>
        <w:rPr>
          <w:rFonts w:ascii="IRNazanin" w:hAnsi="IRNazanin" w:eastAsia="IRNazanin"/>
          <w:color w:val="111111"/>
          <w:sz w:val="28"/>
          <w:sz w:val="28"/>
          <w:szCs w:val="28"/>
          <w:rtl w:val="true"/>
          <w:lang w:bidi="fa-IR"/>
        </w:rPr>
        <w:t>و به نظر من آیه در شأن پیامبر نازل نشده،و مفسران به سبب دلالت آیه بر این راه رفته‌اند،و نیز به دلیل روایتهای متشابه مختلف،که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آنها آمده است که پیامبر با ولید بن مغیره بود،و در بعضی دیگر با امیة بن خلف،و مجاهد گفته است که سه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و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ابیّ بن خلف،و سفیان ثوری گفته است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عموی خود عباس بود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فرض آن که قصه راست بوده باشد،چه کس می‌گوید که مراد از آن این است که پیامبر روی ترش کرد،شاید یکی از مسلمانان در آن جا حاضر بود و او روی ترش کرده بوده است،و گواه آن این است که پروردگار ما نگفت عبست و تولّیت تا سیاق به لغت خطاب بوده باشد،ولی آیا ممکن نیست که این از باب</w:t>
      </w:r>
    </w:p>
    <w:p>
      <w:pPr>
        <w:pStyle w:val="BookText"/>
        <w:rPr/>
      </w:pPr>
      <w:r>
        <w:rPr>
          <w:rFonts w:ascii="IRNazanin" w:hAnsi="IRNazanin" w:eastAsia="IRNazanin"/>
          <w:color w:val="111111"/>
          <w:sz w:val="28"/>
          <w:sz w:val="28"/>
          <w:szCs w:val="28"/>
          <w:rtl w:val="true"/>
          <w:lang w:bidi="fa-IR"/>
        </w:rPr>
        <w:t>انتقال کلام به خطاب بعد از ذکر غایب باشد،و تو گویی با یاد کرد او حاضر شده است،و این چیزی است که آن را در سوره حمد مشاهده می‌کنیم که تحول خطاب به حضور پس از یاد کردن از او سبحانه و تعالی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نَعْبُدُ وَ إِیّٰاکَ نَسْتَعِینُ ؟ سپس باید بدانیم که این سوره،به اتفاق مکی است،و بنا بر آنچه ابن العربی بن نقل قرطبی از او گفته،ابن ام مکتوم در مدینه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ترجمه عین گفته قرطبی را در این جا نقل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درباره گفته علمای ما که او ولید بن المغیرة بوده،باید بگوییم که دیگران او را امیة بن خلف و عباس گفته‌اند و این همه باطل است و نتیجه نادانی مفسرانی که درباره دین پژوهش نکرده‌اند،بدان سبب که امیة بن خلف و ولید در مکه بودند،و ابن ام مکتوم در مدینه،نه او به نزد اینان حضور یافت،و نه اینان به نزد او،و همه اینان با کفر از دنیا رفتند،یکی از آنان پیش از هجرت،و دیگری در بدر،و امیه هرگز آهنگ مدینه نکرد،و به تنهایی یا همراه با کس دیگر در نزد او حاضر نشد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شایسته است که این سؤال را طرح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ابن ام مکتوم در مدینه بوده،چگونه سوره‌ای که در مکه نازل شده داستان او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فرود آمدن آیه هر چه بوده باشد،وظیفه ما تدبر کردن در کلمات پرتو افکن آن و قرار گرفتن در گذرگاه امواج نور جهنده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عَبَسَ وَ تَوَلّٰی</w:t>
      </w:r>
    </w:p>
    <w:p>
      <w:pPr>
        <w:pStyle w:val="BookText"/>
        <w:rPr/>
      </w:pPr>
      <w:r>
        <w:rPr>
          <w:rFonts w:ascii="IRNazanin" w:hAnsi="IRNazanin" w:eastAsia="IRNazanin"/>
          <w:color w:val="111111"/>
          <w:sz w:val="28"/>
          <w:sz w:val="28"/>
          <w:szCs w:val="28"/>
          <w:rtl w:val="true"/>
          <w:lang w:bidi="fa-IR"/>
        </w:rPr>
        <w:t>روی ترش ساخت و 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روی ترش کرد،حالت نفسی او در برابر مرد بر چگونگی آثار چهره‌اش ظاهر شد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دگرگونی قلب او را که خواستار پنهان کردن آن بود آشکار ساخت،و سپس عملا از او رویگردان شد و بدین گونه نشانه‌های ایستار سلبی او تکامل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جٰاءَهُ الْأَعْمیٰ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 سبب که کوری به نزد او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سبب دیدار کردن کور از او،و این با آنچه در بعضی از منابع بدین صورت نقل شده منافات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ناراحت شد که ابن ام مکتوم از او پرسشی کرد در حالی که بنا نبود به دیدار او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کوری برای دیدار و شاید در تلاش برای رسیدن به هدایت نزد او آمد،و هنگامی که کور یا هر گرفتار نقص بدنی دیگر،این نقص را با تزکیه نفس خود معارضه کند،مقامی برتر و بالاتر از هر بیننده و سالم پیدا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یُدْرِیکَ لَعَلَّهُ یَزَّکّٰی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چه می‌دانی،باشد که آن نابینا پاک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پاک کردن نفس مهمترین هدفی است که آدمی برای رسیدن به آن تلاش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یک فرد چندان بالا نمی‌رود که به مقام تزکیه برسد،ولی به سطح تذکره و پندپذیری می‌رسد که در اصلاح بعضی از نواحی رفتار و کردار او مؤثر می‌افتد،و آن کور فقیری که به آن مجلس درآمد نیز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یَذَّکَّرُ فَتَنْفَعَهُ الذِّکْریٰ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پندپذیر شود تا پند برای او سودمند افتد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ثروتمندی و بی‌نیازی مطلوب است،ولی در آن صورت که زیادی مال شخص را به بی‌نیازی از خدا بکشاند،چنین بی‌نیازی مردود است،پس غنی فروتن که مالک مال است و مال به مالکیت او در نیامده،به خدا و به بندگان خدا نزدیک است،ولی آن کس که ثروتش فرمانروای او است و دوستی ثروت برای او به مرحله بندگی و عبادت ثروت رسیده است،از خدا و از بندگان خدا دور است،و به آتش نزدیک،و ناگزیر فرمانروایی الاهی می‌بایستی ایستار حازمی در برابر او اختیار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اسْتَغْنیٰ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که خود را از خدا بی‌نیاز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آن است که استغناء به طغیان و گردنکشی و نافرمانی می‌انجامد،</w:t>
      </w:r>
    </w:p>
    <w:p>
      <w:pPr>
        <w:pStyle w:val="BookText"/>
        <w:rPr/>
      </w:pPr>
      <w:r>
        <w:rPr>
          <w:rFonts w:ascii="IRNazanin" w:hAnsi="IRNazanin" w:eastAsia="IRNazanin"/>
          <w:color w:val="111111"/>
          <w:sz w:val="28"/>
          <w:sz w:val="28"/>
          <w:szCs w:val="28"/>
          <w:rtl w:val="true"/>
          <w:lang w:bidi="fa-IR"/>
        </w:rPr>
        <w:t>مگر پروردگار حکیم ما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لَیَطْغیٰ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رَآهُ اسْتَغْنیٰ </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انسانی باید طرد شود تا به سبب ثروت خود به فرمانروایی و رهبری جامعه دسترس پیدا نکند و مثل او همچون مثل قارون است که با مال و زینت خود بر مردمان ظاهر شد و آنان را دچار حیرت کرد؛پس اگر مردان دعوت نسبت به این گونه مالداران خاضع شوند یا به ایشان مدد برسانند،چه کس می‌تواند مردمان را از شر ایشان و از دست درازی و تسلط بر فقرا و ناکامان باز دارد،و چه کس می‌تواند حقوق از دست رفته مستضعفان و تیره‌بختان را از آنان باز ستاند؟و به همین سبب است که قرآن صاحب دعوت را با فرو گذاشتن فقیر کور و توجه کردن به ملاقات با ثروتمندان دور از خدا باز می‌دارد و این را عیبی برای او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 لَهُ تَصَدّٰی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به او توجه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 به معنی گوش فرا دادن است و ظاهرا معنی آن رو کردن به کسی و اهتمام ورزیدن در حق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 حاملان دعوت و امنای رسالت چنان می‌پندارند که می‌بایستی به هر وسیله که ممکن باشد،ثروتمندان را به طرف خود جلب کنند،لذا گذشتهایی در برابر ایشان نشان می‌دهند،در صورتی که فقیران را از لطف و مهربانی خویش محروم می‌سازند،در صورتی که مسئولیت شخص دعوت کننده پس از ابلاغ رسالت پایان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عَلَیْکَ أَلاّٰ یَزَّکّٰی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باکی نیست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را ترک نکند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پاکیزه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مسئول تزکیه و پاک شدن او نیستی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 مورد توجه صاحب دعوت قرار گرفته بوده است؟آیا همان کس است که نگاه از او برگردانده؟حتّی اگر در میان قوم خود شریف و نیرومند و صاحب ثروت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چه؟بدان سبب که رسالت الاهی برای</w:t>
      </w:r>
    </w:p>
    <w:p>
      <w:pPr>
        <w:pStyle w:val="BookText"/>
        <w:rPr/>
      </w:pPr>
      <w:r>
        <w:rPr>
          <w:rFonts w:ascii="IRNazanin" w:hAnsi="IRNazanin" w:eastAsia="IRNazanin"/>
          <w:color w:val="111111"/>
          <w:sz w:val="28"/>
          <w:sz w:val="28"/>
          <w:szCs w:val="28"/>
          <w:rtl w:val="true"/>
          <w:lang w:bidi="fa-IR"/>
        </w:rPr>
        <w:t>اصلاح نگرش انسان به نفس خود از دیدگاه مقام یا مال یا زبان یا چیزی شبیه به اینها است،و چون رسالت از این ارزشهای مادّی تأثیر پذیرد،نمی‌تواند به اصلاح مورد نظر خود برسد،چرا که در 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عالم را دیدید که دوستدار دنیا است،او را در دین خودتان متهم سازید،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هر دوستاری پاسدار منافع چیزی است که آن را دوست می‌دارد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رسالت به انسان همچون انسان و دور از دیگر اعتبارات مادی نگاه می‌کند، پس آن کس که بدون تردد به سوی پیامبر شتافت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جٰاءَکَ یَسْعیٰ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کس که شتابان نزد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هدایت شود یا دین را بیاموزد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یَخْشیٰ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عاملی بود که او را به پذیرفتن دین برانگیخت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 عَنْهُ تَلَهّٰی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دور نگاه می‌داری و به کار دیگر می‌پردازی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است که به کار او اهتمام و توجهی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ارزشهای وحی و جاهلیت ماده از دور زمان با یکدیگر در مبارزه‌اند،و صلح و سازش با باطل برای به دست آوردن پیروان بیشتر روا نیست؛ بدان سبب که حکمت وحی ضبط ماده است،پس چون نسبت به آن خاضع شود، دیگر برای دوام رسالت موجبی وجود ندارد،و بنا بر این فرستاده خدا به اشخاص جز از دیدگاه رسالت خویش نگاه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ثروت حیثیت و اعتباری باطل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تَذْکِرَةٌ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پندی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وسیله یادآوری و پندگرفتنی برای مردمان است،و اختلاف</w:t>
      </w:r>
    </w:p>
    <w:p>
      <w:pPr>
        <w:pStyle w:val="BookText"/>
        <w:rPr/>
      </w:pPr>
      <w:r>
        <w:rPr>
          <w:rFonts w:ascii="IRNazanin" w:hAnsi="IRNazanin" w:eastAsia="IRNazanin"/>
          <w:color w:val="111111"/>
          <w:sz w:val="28"/>
          <w:sz w:val="28"/>
          <w:szCs w:val="28"/>
          <w:rtl w:val="true"/>
          <w:lang w:bidi="fa-IR"/>
        </w:rPr>
        <w:t>مردمان با یکدیگر به اندازه استجابت و قبول وحی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شٰاءَ ذَکَرَهُ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خواهد آن را یاد کند و به 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عقل اصل انسان است؛مگر نه این است که به وسیله آن از دیگر موجودات زنده تمایز پیدا می‌کند،و با آن خداوند متعال او را بر بسیاری از آفریده‌های خود ترجیح می‌نهد و اکرام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عقل در خواب غفلت غوطه‌ور می‌شود و صاحب آن سودی از عقل خود به دست نمی‌آورد،و آیات قرآن فرا می‌رسد و او را از خواب غفلت بیدار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نیکوتر است یا مقداری درهم و دینار؟ البته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به هر اندازه بزرگ و کلان باشد،عقل از آن گرانبهاتر و برتر است؛چه ثروت جز به عقل حاصل نمی‌شود،و چون عقل به کمال نرسیده باشد، ثروت و مال بیش از آن که مایه رساندن مالک خود به سودی باشد،به او زیان می‌رساند،و گاه ثروت وسیله‌ای برای استقرار پسماندگی و فقر و گسترش فساد و انتشار پستی و رذیلت می‌شود،در صورتی که عقل انسان را در راه به دست آوردن ثروتی سودمند می‌اندازد،و در عین حال سبب افزایش دیگر وسایل خوشبختی همچون اخلاق عالی و آزادی و آرامش و صلح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از تذکره و پند آن نیست که مردم به آن هدایت شوند،حتی اگر خواستار آن نباشند؛این کار بدون خواست خود انسان صورت اتمام نمی‌پذیرد،و به همین سبب خدای متعال آزادی انسان را اصلی ثابت در شریعت خود و در سنتهای حاکم بر آفریدگان قرار داده و حتی ایمان آوردن به آن را منوط به اراده انسان دانسته و به هیچ اکراهی برای پذیرفتن آن فرمان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13-14</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سیاق قرآن،پس از ویران کردن ارزشهای جاهلیت ستونها و تکیه‌گاههای ارزشهای وحی را بنیان نهاده است که می‌بایستی در جامعه رسوخ پیدا کند،پس به بیان عظمت قرآن پرداخته تا آن را محور اجتماع و مقیاسی برای اختلاف فضیلت در میان مردمان قرار داده،و سپس به اکرام و بزرگداشت سفیرانی پرداخته است که حامل آن بوده‌اند،و از این راه ما را بر آن داشته است که قرآن و خوانندگان به آن را بزرگ داریم،نه مال و جاه و صاحبان آنها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صُحُفٍ مُکَرَّمَةٍ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دفترهایی گرامی داشته</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نوشته در الواحی است که به سبب آن کرامت و بزرگی پیدا کرده‌اند،و بعضی دیگر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مقصود از آیه آن است که کتاب خدا،پیش از نازل شدن بر قلب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 محفوظ نوشته شده بوده است،چه آیه دلالت بر آن دارد که قرآن محفوظ در صحیفه‌ها و دفترهایی است که دست تحریف و تزویر به آنها نمی‌رسد،و دروغ و دغلی را در آن راه نیست،و نیز دلالت بر آن دارد که خدا این صحیفه‌ها را،به سبب آن که حقیقت را آشکار می‌سازند،بزرگ می‌دارد،و این بزرگداشت و اکرام به آن است که درجه هر کس را که از آن پیروی کند،در دنیا و آخرت بالا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کرامت صحیفه به صدق آن است و برتری مجد آن و دسترس نداشتن اخلال و عبث به آن،و به همین جهت پروردگار ما پس از آن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مَرْفُوعَةٍ مُطَهَّرَةٍ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پایگاه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تفسیری برای کرامت صحیفه است،که خدا به سبب آن هر کس را که به آن عمل کند و حامل رسالت او باشد،ترفیع مقام می‌دهد و او را بالا می‌برد،مگر پروردگار ما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 أَذِنَ اللّٰهُ أَنْ تُرْفَعَ وَ یُذْکَرَ فِیهَا اسْمُهُ یُسَبِّحُ لَهُ فِیهٰا بِالْغُدُوِّ وَ الْآصٰالِ رِجٰالٌ لاٰ تُلْهِیهِمْ تِجٰارَةٌ وَ لاٰ بَیْعٌ عَنْ ذِکْرِ اللّٰهِ</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یَرْفَعِ اللّٰهُ الَّذِینَ آمَنُوا مِنْکُمْ وَ الَّذِینَ أُوتُوا الْعِلْمَ دَرَجٰاتٍ وَ اللّٰهُ بِمٰا تَعْمَلُونَ خَبِیرٌ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سپس پاک کننده از باطل و دروغ است،و از دسیسه‌های دجّالان و منافقان، و او سبحانه و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الذِّکْرَ وَ إِنّٰا لَهُ لَحٰافِظُونَ </w:t>
      </w:r>
      <w:r>
        <w:rPr>
          <w:rStyle w:val="FootnoteAnchor"/>
          <w:rtl w:val="true"/>
        </w:rPr>
        <w:footnoteReference w:id="423"/>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یَمَسُّهُ إِلاَّ الْمُطَهَّرُونَ </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پاک و پاکیزه است از این که در دسترس اصحاب هوی و بدعتها و ریا و</w:t>
      </w:r>
      <w:bookmarkStart w:id="258" w:name="pg12334_122701"/>
    </w:p>
    <w:p>
      <w:pPr>
        <w:pStyle w:val="BookText"/>
        <w:rPr/>
      </w:pPr>
      <w:bookmarkEnd w:id="258"/>
      <w:r>
        <w:rPr>
          <w:rFonts w:ascii="IRNazanin" w:hAnsi="IRNazanin" w:eastAsia="IRNazanin"/>
          <w:color w:val="111111"/>
          <w:sz w:val="28"/>
          <w:sz w:val="28"/>
          <w:szCs w:val="28"/>
          <w:rtl w:val="true"/>
          <w:lang w:bidi="fa-IR"/>
        </w:rPr>
        <w:t xml:space="preserve">شرک و دعوت کنندگان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گمراهی و فرهنگهای جاهلی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کسانی هستند که به فهم کتاب و دانش و معارف آن دسترس پیدا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 بر این حاملان قرآن سفیران صادق و دور نگاهداشته شده از هوی و نفاق و پیروی مصلحتها و پرستش گردنکشانند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بِأَیْدِی سَفَرَةٍ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دستهای نویسندگان کتابهای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سفرة حاملان کتاب و دعوت کنندگان به آنند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کِرٰامٍ بَرَرَةٍ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بزرگواران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روی کرام‌اند که خود را از گناه و فحشاء دور نگاه داشتند،و نیز از پیروی صاحبان ثروت و قدرت و تلاش برای دست یافتن به مال و شهوات نابود شونده دنیا،و بدان سبب بررةاند که به مردمان نیکی می‌کنند و مؤمنان را بر خود مقدم می‌دارند و در پرداختن به خیرات شتاب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برای ما توضیح می‌دهد که چه گروهی را باید برتر بدانیم و از راهنمایی آن اطاعت کنیم،و آن حاملان راستین و صادق قرآن و زاهدان در درجات دنیا و پاکیزگان از پلیدیهای آن و از هواها و بدعتها و فرهنگهای وارداتی‌اند؛و روا نیست که از هر کس تبعیت کنیم که با زبان مردمان را به کتاب خدا می‌خواند در صورتی که خود آلوده به شبهه‌ها است،و در صدد رسیدن به جاه و شهرت و نزدیکی به سلاطین و صاحبان سلطه است و با مترفان و مستکبران روابط نزدیک دارد</w:t>
      </w:r>
      <w:r>
        <w:rPr>
          <w:rFonts w:eastAsia="IRNazanin" w:cs="IRNazanin"/>
          <w:color w:val="111111"/>
          <w:sz w:val="28"/>
          <w:szCs w:val="28"/>
          <w:rtl w:val="true"/>
          <w:lang w:bidi="fa-IR"/>
        </w:rPr>
        <w:t>.</w:t>
      </w:r>
    </w:p>
    <w:p>
      <w:pPr>
        <w:pStyle w:val="Heading3"/>
        <w:numPr>
          <w:ilvl w:val="2"/>
          <w:numId w:val="1"/>
        </w:numPr>
        <w:rPr/>
      </w:pPr>
      <w:bookmarkStart w:id="259" w:name="__RefHeading___Toc8218609_417432637"/>
      <w:bookmarkStart w:id="260" w:name="_Toc105"/>
      <w:bookmarkEnd w:id="259"/>
      <w:r>
        <w:rPr>
          <w:rtl w:val="true"/>
        </w:rPr>
        <w:t>[</w:t>
      </w:r>
      <w:r>
        <w:rPr>
          <w:rtl w:val="true"/>
        </w:rPr>
        <w:t xml:space="preserve">سوره عبس </w:t>
      </w:r>
      <w:r>
        <w:rPr>
          <w:rtl w:val="true"/>
        </w:rPr>
        <w:t>(</w:t>
      </w:r>
      <w:r>
        <w:rPr/>
        <w:t>80</w:t>
      </w:r>
      <w:r>
        <w:rPr>
          <w:rtl w:val="true"/>
        </w:rPr>
        <w:t xml:space="preserve">): </w:t>
      </w:r>
      <w:r>
        <w:rPr>
          <w:rtl w:val="true"/>
        </w:rPr>
        <w:t xml:space="preserve">آیات </w:t>
      </w:r>
      <w:r>
        <w:rPr/>
        <w:t>17</w:t>
      </w:r>
      <w:r>
        <w:rPr>
          <w:rtl w:val="true"/>
        </w:rPr>
        <w:t xml:space="preserve"> </w:t>
      </w:r>
      <w:r>
        <w:rPr>
          <w:rtl w:val="true"/>
        </w:rPr>
        <w:t xml:space="preserve">تا </w:t>
      </w:r>
      <w:r>
        <w:rPr/>
        <w:t>42</w:t>
      </w:r>
      <w:r>
        <w:rPr>
          <w:rtl w:val="true"/>
        </w:rPr>
        <w:t>]</w:t>
      </w:r>
      <w:bookmarkEnd w:id="260"/>
    </w:p>
    <w:p>
      <w:pPr>
        <w:pStyle w:val="Heading4"/>
        <w:numPr>
          <w:ilvl w:val="3"/>
          <w:numId w:val="1"/>
        </w:numPr>
        <w:rPr/>
      </w:pPr>
      <w:bookmarkStart w:id="261" w:name="__RefHeading___Toc8218611_417432637"/>
      <w:bookmarkStart w:id="262" w:name="_Toc106"/>
      <w:bookmarkEnd w:id="261"/>
      <w:r>
        <w:rPr>
          <w:rtl w:val="true"/>
        </w:rPr>
        <w:t>اشاره</w:t>
      </w:r>
      <w:bookmarkEnd w:id="26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 شَیْءٍ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اَلسَّبِیلَ یَسَّرَهُ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لَمّٰا یَقْضِ مٰا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إِلیٰ طَعٰامِهِ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زَیْتُوناً وَ نَخْلاً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وَ 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اِمْرِئٍ مِنْهُمْ یَوْمَئِذٍ شَأْنٌ یُغْنِیهِ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مُسْفِرَةٌ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ضٰاحِکَةٌ مُسْتَبْشِرَةٌ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عَلَیْهٰا غَبَرَةٌ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اَلْکَفَرَةُ اَلْفَجَرَةُ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bookmarkStart w:id="263" w:name="pg12334_122702"/>
    </w:p>
    <w:p>
      <w:pPr>
        <w:pStyle w:val="Heading4"/>
        <w:numPr>
          <w:ilvl w:val="3"/>
          <w:numId w:val="1"/>
        </w:numPr>
        <w:rPr/>
      </w:pPr>
      <w:bookmarkStart w:id="264" w:name="__RefHeading___Toc8218613_417432637"/>
      <w:bookmarkStart w:id="265" w:name="_Toc107"/>
      <w:bookmarkEnd w:id="263"/>
      <w:bookmarkEnd w:id="264"/>
      <w:r>
        <w:rPr>
          <w:rtl w:val="true"/>
        </w:rPr>
        <w:t>معنای واژه‌ها</w:t>
      </w:r>
      <w:bookmarkEnd w:id="265"/>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لعنت و عذاب گرفتار شود،و آن شبیه این گفته خدا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الخراصون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این گفته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 أَنّٰی یُؤْفَکُونَ که معنای آن قتلهم یعنی آنان را کشته است،و درست آن است که هر کس به محاربه با خدا برخیزد و به او کافر شود،کشته شده است،و هر کس بر او غالب شود مغلوب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قضب گیاهی برای چریدن چهارپایان است،که بارها به دنبال یکدیگر چیده می‌شود و دوباره می‌روید؛و در مفردات معنی آن یونجه آمده است؛و قضیب شاخه بریده از درخت یا ترکه است،و قضب در سبزیجات به کار می‌رود،و قضب به معنی بریدن سبزی از زمین است،و در روایت است که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صلیبی بر روی جامه‌ای می‌دید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شمشیر قاضب و قضیب یعنی برّا و برنده،و هر چه را که مهذب و گزیده باشد، مقتضب گویند،همچون کلام مقتضب</w:t>
      </w:r>
      <w:r>
        <w:rPr>
          <w:rFonts w:eastAsia="IRNazanin" w:cs="IRNazanin"/>
          <w:color w:val="111111"/>
          <w:sz w:val="28"/>
          <w:szCs w:val="28"/>
          <w:rtl w:val="true"/>
          <w:lang w:bidi="fa-IR"/>
        </w:rPr>
        <w:t>.</w:t>
      </w:r>
      <w:bookmarkStart w:id="266" w:name="pg12334_122703"/>
    </w:p>
    <w:p>
      <w:pPr>
        <w:pStyle w:val="BookText"/>
        <w:rPr/>
      </w:pPr>
      <w:bookmarkEnd w:id="266"/>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افزوده بر سیاق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غلب توصیف ستبری گردن است،و در این جا برای درختان بزرگ ضخیم به استعاره گرفته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هنگام نگاه کردن به آتش رنگ آن سیاه می‌شود،و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 است که از آسمان فرو ریزد،و القترة آنچه از زمین برخیزد،و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قتر به معنی دودی است که از بریان کردن گوشت بر می‌خیزد</w:t>
      </w:r>
      <w:r>
        <w:rPr>
          <w:rFonts w:eastAsia="IRNazanin" w:cs="IRNazanin"/>
          <w:color w:val="111111"/>
          <w:sz w:val="28"/>
          <w:szCs w:val="28"/>
          <w:rtl w:val="true"/>
          <w:lang w:bidi="fa-IR"/>
        </w:rPr>
        <w:t>.</w:t>
      </w:r>
    </w:p>
    <w:p>
      <w:pPr>
        <w:pStyle w:val="Heading4"/>
        <w:numPr>
          <w:ilvl w:val="3"/>
          <w:numId w:val="1"/>
        </w:numPr>
        <w:rPr/>
      </w:pPr>
      <w:bookmarkStart w:id="267" w:name="__RefHeading___Toc8218615_417432637"/>
      <w:bookmarkStart w:id="268" w:name="_Toc108"/>
      <w:bookmarkEnd w:id="267"/>
      <w:r>
        <w:rPr>
          <w:rtl w:val="true"/>
        </w:rPr>
        <w:t>کشته باد انسان زیرا ناسپاس است و ناگرویده</w:t>
      </w:r>
      <w:bookmarkEnd w:id="268"/>
    </w:p>
    <w:p>
      <w:pPr>
        <w:pStyle w:val="Heading5"/>
        <w:numPr>
          <w:ilvl w:val="4"/>
          <w:numId w:val="1"/>
        </w:numPr>
        <w:rPr/>
      </w:pPr>
      <w:bookmarkStart w:id="269" w:name="__RefHeading___Toc8218617_417432637"/>
      <w:bookmarkStart w:id="270" w:name="_Toc109"/>
      <w:bookmarkEnd w:id="269"/>
      <w:r>
        <w:rPr>
          <w:rtl w:val="true"/>
        </w:rPr>
        <w:t>اشاره</w:t>
      </w:r>
      <w:bookmarkEnd w:id="270"/>
    </w:p>
    <w:p>
      <w:pPr>
        <w:pStyle w:val="Heading5"/>
        <w:numPr>
          <w:ilvl w:val="4"/>
          <w:numId w:val="1"/>
        </w:numPr>
        <w:rPr/>
      </w:pPr>
      <w:bookmarkStart w:id="271" w:name="__RefHeading___Toc8218619_417432637"/>
      <w:bookmarkStart w:id="272" w:name="_Toc110"/>
      <w:bookmarkEnd w:id="271"/>
      <w:r>
        <w:rPr>
          <w:rtl w:val="true"/>
        </w:rPr>
        <w:t>شرح آیات</w:t>
      </w:r>
      <w:r>
        <w:rPr>
          <w:rtl w:val="true"/>
        </w:rPr>
        <w:t>:</w:t>
      </w:r>
      <w:bookmarkEnd w:id="2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نعمتهای خدا پیاپی به انسان می‌رسد،ولی او همیشه طمع در چیزی می‌بندد که در دستهای دیگران است،به جای آن که خود را تسلیم به خدای خود کند که نعمتهای ظاهری و باطنی خود را به او ارزانی داشته است،او را می‌بینی که به بندگی گردنکشان گردن می‌نهد،یا در مقابل مترفانی که اندکی روزی به او می‌دهند سر خضوع و خشوع فرو می‌آورد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رحمت خدا را نمی‌کوبد که بر همه چیز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 عادات بخشندگی و تفضل خود را نسبت به او تغییر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بر این قادر نیست که او را از آنچه در دستهای بندگان است بی نیاز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نعمتهای خدا کتابی است که راه خوشبختی را به او نشان</w:t>
      </w:r>
    </w:p>
    <w:p>
      <w:pPr>
        <w:pStyle w:val="BookText"/>
        <w:rPr/>
      </w:pPr>
      <w:r>
        <w:rPr>
          <w:rFonts w:ascii="IRNazanin" w:hAnsi="IRNazanin" w:eastAsia="IRNazanin"/>
          <w:color w:val="111111"/>
          <w:sz w:val="28"/>
          <w:sz w:val="28"/>
          <w:szCs w:val="28"/>
          <w:rtl w:val="true"/>
          <w:lang w:bidi="fa-IR"/>
        </w:rPr>
        <w:t>می‌دهد،و نه تنها او را از مالهای دنیا بی‌نیاز می‌سازد،بلکه نسبت به هر چیز از دنیا تا آخرت چنین می‌کند،ولی او با وجود این کافر نعمت است؛خدا او را به کفر و کفرانش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الْإِنْسٰانُ مٰا أَکْفَرَهُ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باد آدمی،زیرا ناسپاس است و ناگرویده</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لعنتی بر او و تعبیری از نهایت خشم،و در عین حال در آن اشاره‌ای به این امر است که کفر انسان را می‌کشد،یعنی موهبتها و فضیلتها و فرصتهای او را می‌کشد،و تا به آن جا می‌رسد که همه او را به قتل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قتل درجاتی ندارد،و کفران هر نعمت الاهی به کشتن فرصتی از فرصتهای زندگی در نزد انسان نمی‌انجامد،و در نتیجه آن همچون درجه و ترازی از قتل در نظر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ندیده‌ای که مبلغ زیادی پول در بانک دارد ولی به آن اعتراف نمی‌کند،و هر وقت که با او در خصوص آن گفتگو شود به تکذیب و امتناع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یک موهبت الاهی را از دست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است کسی که سرمایه بزرگی در قرآن دارد و می‌تواند آن را وسیله خوشبختی و رستگاری خود قرار دهد ولی به آن کفران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دامنه کفر او است؛کفری گسترده دامن و چند بعدی است،و به همین سبب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در این جا به معنی لغوی آن یعنی پوشاندن است و کفر نسبت به خدا یا نعمتهای او یا حتی کفر به یک نعمت را شامل می‌شود،و لذا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همه مردم را شامل می‌شود،چه هیچ انسانی نیست مگر آن که به اندازه‌ای نسبت به نعمتهای خدا کفران می‌ورزد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سیاق به شمارش نعمتهای خدا بر انسان می‌پردازد و کفری که در مقابل آنها از او صادر می‌شود،و نخستین آنها آفرینش وی از نطفه است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أَیِّ شَیْءٍ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خَلَقَهُ فَقَدَّرَهُ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چیز او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نطفه آفرید و اندازه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قطره آبی که از تیره پشت بیرون می‌آید،و آن قطره که از استخوانهای سینه بیرون می‌جهد،با یکدیگر تلاقی می‌کنند و خدا با آنها در تاریکیهای زهدانها انسان را می‌آفریند،یعنی در جایی که حتی پدر و مادرش هم نمی‌دانند در آن جا چه می‌گذرد،پس پیوسته چشم خدا نگران او است،و دست او وی را از حالی به حال دیگر می‌گرداند،و چنین است تا به صورت انسانی تمام عیار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چگونه اندازه مواد بدن او را از عناصر گوناگون معین کرد که بعضی از آنها را پروردگار از ستارگانی به زمین آورده است که میلیاردها کیلومتر از ما دورند،و سپس حجم و مقدار هر عنصر را در ساختمان بدن او تقدیر کرد،و او را به نیکوترین صورت مصوّر ساخت،اندامهای وی را با نظامهای پیچیده‌ای تنظیم و تقدیر و اندازه‌گیری کرد که هنوز جز از اندکی از آنها آگاهی نداریم که مربوط به غده‌های تنظیم کننده رشد اندامها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اندازه وزن بدن او را معین و مقدر کرد که نه به اندازه کیلوگرمهای بالا و تنها برسد و نه به آن اندازه که در آغاز بیرون آمدنی از رحم داشت ثابت بماند،و این وزن نهایی را میان شصت و نود کیلوگرم مقرر داشت،و به همین گونه حدی برای بلندی قامت او قرار داد و چنین است که به قامتهای چند متری بر نمی‌خوریم،به همان گونه که شماره کوتوله‌ها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خواهشهای نفسانی و شهوتهای بدنی او را به اندازه قرار داد، و با وجود این،همه اینها او را به پروردگارش راهنمایی نمی‌کند،و او را بر آن نمی‌دارد که خود را به خدایش تسلیم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آری،آدمی بس کافر نعمت است،بس کافر نعمت است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به شناختن آنچه برایش سود یا زیان دارد هدایت کرد،و به آنچه مایه خوشبختی یا بدبختی او است،و به روزی او که از کجا می‌آید و چگونه باید آن را به مصرف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بنا بر فطرت و عقل خود،به منظومه‌ای از غریزه‌ها و اندیشه‌ها مجهز است که او را به راههای زندگی رهبری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السَّبِیلَ یَسَّرَهُ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او آسان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آری،پرهیزگاری و فجور را به او الهام کرد،و پیامبران را برانگیخت تا تقوا</w:t>
      </w:r>
    </w:p>
    <w:p>
      <w:pPr>
        <w:pStyle w:val="BookText"/>
        <w:rPr/>
      </w:pPr>
      <w:r>
        <w:rPr>
          <w:rFonts w:ascii="IRNazanin" w:hAnsi="IRNazanin" w:eastAsia="IRNazanin"/>
          <w:color w:val="111111"/>
          <w:sz w:val="28"/>
          <w:sz w:val="28"/>
          <w:szCs w:val="28"/>
          <w:rtl w:val="true"/>
          <w:lang w:bidi="fa-IR"/>
        </w:rPr>
        <w:t>و پرهیزگاری را یادآور او شوند،و او را از پرداختن به فسق و فجور بیم دهند،و قوانین و شریعتها را به وسیله پیامبران خود برای او فرستاد که راههای سلامت و درستی و پاکی را به او نشان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دوران زندگی وی به پایان رسید،او را ناگزیر مقهور مرگ ساخت تا عبرتی برای آیندگان او باشد،و او را به زندگانی دیگری انتقال داد،که اگر در زندگی دنیوی خود کار نیک و صالح کرده باشد،در این زندگی تازه سعادتمند خواهد بود،و جسم او را در معرض گزیدن و دریدن حشرات و درندگان قرار نداد،بلکه برای او گوری آماده ساخت که به منظور اکرام و احترام وی او را در آن به خاک بسپارند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أَمٰاتَهُ فَأَقْبَرَهُ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میراند و به گورش سپرد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خدایی که انسان را در میان دستهای قدرت خود گرداند و به گونه‌های مختلفش درآورد،بر آن توانایی دارد که هر وقت بخواهد وی را به زندگی بازگرداند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شٰاءَ أَنْشَرَهُ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 وقت که بخواهد او را برمی‌انگیزد تا زنده بر سر پا بایستد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انسانی که خدا این همه نعمت به او ارزانی داشته،پیوسته در بند چالش با قدرت و سلطنت او است،و به اوامر او نافرمانی می‌کند و به روان کردن آنها بر نمی‌خیزد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لَمّٰا یَقْضِ مٰا أَمَرَهُ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به انجام دادن آن مأمور بوده،به انجام نرسانیده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چیست؟چنان می‌نماید که معنی آن در این جا و در سایر جاهای به کار رفتن آن آگاه کردن از وقوع چیزی است که شایسته نبوده است، و عقل پس از عرضه شدن و بیان نعمتها توقعی جز آن نداشته است که انسان منتها درجه تسلیم در برابر پروردگار خود اختیار کند تا مگر بتواند پاره‌ای از دین خود را بپردازد،ولی آنچه اتفاق افتاده کاملا بر عکس این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نفی همراه با توقع است،یا نفی چیزی که توقع آن نمی‌رفته است،و این هر دو در این سیاق درست است،چه انجام دادن فرمان پروردگار از انسان مورد انتظار است،به همان گونه که انجام ندادن آن بر خلاف چیزی است که انتظار آن می‌رفته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سیاق به مجموع نعمتهای خدا بر انسان باز می‌گردد که او را به شناخت قدرت و حکمت و رحمت او رهبری می‌کنند،پس آب را ابرهای خوب به بالای آسمان می‌برند و بر زمینهای هموار و ناهموار به صورت باران فرو می‌ریزند و آنها را سیراب می‌کنند،تا سپس سطح زمین بشکافد و آنچه خوراک آدمی است از گونه‌های مختلف دانه‌ها و میوه‌ها از آن بیرون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فَلْیَنْظُرِ الْإِنْسٰانُ إِلیٰ طَعٰامِهِ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شایسته است که انسان به خوراک خود درنگرد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برای آن که بداند چگونه خدا آن را برای او فراوان آفریده،بلکه از مدرسه آفریدگان این را بیاموزد که چگونه از آن بهره برگیرد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همه این طبیعت مسخّر برای خوراک رساندن به تو است،آیا در این امر حکمت بالغه و قدرت قاهره خدایت را مشاهده نمی‌کنی،و آیا این همه بدان معنی نیست که در ورای این طبیعت تدبیر و تقدیر و حکمتی وجود دارد،و این که مقصود پروردگارت این است که تو را خوشبخت سازد و سپس به راهنماییت بپردازد و آن گاه آماده بهشتت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 علیه السلام در خطاب به پروردگارش راست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باد آن چشمی که تو را مراقب و ناظر بر خودش نبیند،و زیانبار باد معاملۀ بنده‌ای که سهمی از آن به دوستی تو اختصاص نیافته است</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به غذا با چنین دیدی نگاه کنی،از درجۀ بلعیدن خوراک با اشتهایی حیوانی به درجۀ بهره‌برداری از آن با آسایش نفسانی و با سپاسگزاری و امتنان بالا می‌روی،و در این هنگام تنها بدنت از خوراک تغذیه نمی‌کند،بلکه روح</w:t>
      </w:r>
    </w:p>
    <w:p>
      <w:pPr>
        <w:pStyle w:val="BookText"/>
        <w:rPr/>
      </w:pPr>
      <w:r>
        <w:rPr>
          <w:rFonts w:ascii="IRNazanin" w:hAnsi="IRNazanin" w:eastAsia="IRNazanin"/>
          <w:color w:val="111111"/>
          <w:sz w:val="28"/>
          <w:sz w:val="28"/>
          <w:szCs w:val="28"/>
          <w:rtl w:val="true"/>
          <w:lang w:bidi="fa-IR"/>
        </w:rPr>
        <w:t>و جانت نیز چنین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سپاسگزاری و خرسندی خوراک نفس نیست؟و اسلام آداب خوراک خوردن را به همین منظور معین کرده است،که پیش از دست دراز کردن به سفره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خوراک می‌دهد و کسی به او خوراک نمی‌دهد،و در پناه خود می‌گیرد و کسی او را در پناه نمی‌گیرد،و بی‌نیاز می‌سازد و همگان به او نیاز دارند؛خدایا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طعامی که روزی من کردی،و بی رنج و مشقتی به آسانی و عافیت آن را بهرۀ من قرار دادی،سپاس می‌گزارم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پایان یافتن غذا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به من خوراک عنایت کرد و سیرم ساخت،و آب نوشاند و سیرابم کرد،و به حفظ و حمایت من پرداخت؛شکر خدای را که مرا برکت داد و یمن بخشید،از آنچه که از او به آن دست یافتم و بر جای گذاشتم؛خدایا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گوارا و مایۀ سلامتی قرار ده،نه مایۀ بیماری و درد، و مرا پس از آن چنان استوار بدار که به سپاسگویی تو برخیزم،و به فرمانبرداری از تو ادامه دهم،و به من روزی قطع ناشدنی عنایت فرما،و معیشتی پایدار نصیب ساز،و مرا زاهدی نیکوکار قرار ده،و آنچه را که در معاد به ملاقات آن می‌شتابم شادیبخش و مسرت آمیز فرما،برحمتک یا ارحم الراحمین</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هنگامی که شخص به خوراک نظری ژرف بیندازد،این را می‌شناسد که هر خوراکی شایستۀ برای خوردن در هر وقت نیست،پس ناگزیر باید میان سودمند و زیانمند،و خوب و بد،و حلال و حرام تمایز قایل شود،و آن را بخورد که برای وی نافع و حلال است،و به اندازۀ سودمندی برای بدنش از آن بخورد،و به همین سبب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خود را به زیادی خوراک و نوشابه نکشید،که قلبها همچون کشتی است که چون آب بیش از اندازه به آن برسد خواهد مرد</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w:t>
      </w:r>
    </w:p>
    <w:p>
      <w:pPr>
        <w:pStyle w:val="BookText"/>
        <w:rPr/>
      </w:pPr>
      <w:r>
        <w:rPr>
          <w:rFonts w:ascii="IRNazanin" w:hAnsi="IRNazanin" w:eastAsia="IRNazanin"/>
          <w:color w:val="111111"/>
          <w:sz w:val="28"/>
          <w:sz w:val="28"/>
          <w:szCs w:val="28"/>
          <w:rtl w:val="true"/>
          <w:lang w:bidi="fa-IR"/>
        </w:rPr>
        <w:t xml:space="preserve">خوراک پاکیزه بخورد،و آن را خوب بجود،و در آن هنگام که هنوز اشتها دارد خوردن را ترک کند،و چون ضرورت به دستشویی رفتن پیش آید خود را از رفتن به آن باز ندارد،به بیماری جز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مرگ مبتلا نخواهد شد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نوبرانه‌ای می‌آوردند،آن را می‌بوسید و بر چشم می‌نهاد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آن را در عافیت بهره ما ساختی،پس پایان آن را نیز در عافیت به ما بنما</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و فوت کردن در خوراک برکت آن را از میان می‌برد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دهها آداب دیگر برای طعام هست که اسلام و جز آن از آنها در کتابهای فقهی سخن گفته است،و در صورتی که دین به طعام که خوراک بدن است این اندازه اهتمام ورزیده،پس چگونه است توجه آن به علم؛مگر آن غذای فکر نیست، آیا شایسته است که آن را از هر منبع جستجو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باید در آن بیندیشیم که از چه کس می‌آموزیم،و مصادر معلوماتی که به آنها توجه می‌کنیم کدام و چگونه است،چه بسیاری از آنها نادرست است و در ورای آنها جنایتکارانی قرار دارند که کاری جز گمراه کردن مردمان از راه راست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معلومات برای انسان از زهر کشنده مهلکتر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حدیثی در تفسیر این آیه کریمه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آن را کسب می‌کند،از چه کس کسب می‌کند؟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چگونه خوراک را برای تو فراهم می‌آورد؟ أَنّٰا صَبَبْنَا الْمٰاءَ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فرو ریختیم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فرو ریختنی</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حیات بخش از بالا و به وفور فرو می‌ریزد،و حتی یک نظر به نظام</w:t>
      </w:r>
    </w:p>
    <w:p>
      <w:pPr>
        <w:pStyle w:val="BookText"/>
        <w:rPr/>
      </w:pPr>
      <w:r>
        <w:rPr>
          <w:rFonts w:ascii="IRNazanin" w:hAnsi="IRNazanin" w:eastAsia="IRNazanin"/>
          <w:color w:val="111111"/>
          <w:sz w:val="28"/>
          <w:sz w:val="28"/>
          <w:szCs w:val="28"/>
          <w:rtl w:val="true"/>
          <w:lang w:bidi="fa-IR"/>
        </w:rPr>
        <w:t>باران انداختن برای آن کافی است که به پروردگار عزیز و قدرتمند خودمان ایمان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زمین را چگونه خدا شایسته برای کشاورزی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 که آن را سخت و صلب،و نیز سست آبمانند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شن متحرک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نداد و آنچه را که برای کشت و زرع لازم است در آن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شَقَقْنَا الْأَرْضَ شَقًّا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زمین را شکافتیم شکافتنی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و با شکوه است شکافته شدن زمین بر اثر جوانه زدن دانه‌ای که راه را برای آشکار شدن بر روی زمین بدین گونه باز می‌کند،و باشد که در این ضمن از میان سنگهای سخت عبور کند؛و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به دورانهای نخستین عمر زمین اشاره می‌کند که پوسته زمین سفت و سخت و شایسته برای کشت و زرع نبود،پس خداوند متعال آن را بر اثر جریان یافتن سیلهای پیاپی بر آن آماده برای زراعت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دراز روایت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گفته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کٰانَتٰا رَتْقاً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از آن می‌کند که آسمان بسته بود و باران از آن فرو نمی‌ریخت،و زمین نیز بسته بود و دانه را نمی‌رویانید،پس چون خداوند تبارک و تعالی خلق را آفرید،و در میان آنان جنبندگانی به وجود آورد و پراکنده ساخت،آسمان را با باریدن باران شکافت،و زمین را با رستن دانه</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پروردگار ما زمین را آماده کشت کرد،و در آن هزاران گونه رستنی به ودیعت نهاد که هر نوعی از آنها نقش بزرگی در تکامل آفرینش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فَأَنْبَتْنٰا فِیهٰا حَبًّا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دانه را در آن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که مقصود از حب در این جا گندم و جو است،و دیگران آن را دیگر انواع دانه‌ها همچون ذرت و لوبیا و عدس و نخود دانسته‌اند،و این امر دانسته است که دانه نخستین منبع خوراک را در عالم تشکیل می‌دهد،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یک</w:t>
      </w:r>
    </w:p>
    <w:p>
      <w:pPr>
        <w:pStyle w:val="BookText"/>
        <w:rPr/>
      </w:pPr>
      <w:r>
        <w:rPr>
          <w:rFonts w:ascii="IRNazanin" w:hAnsi="IRNazanin" w:eastAsia="IRNazanin"/>
          <w:color w:val="111111"/>
          <w:sz w:val="28"/>
          <w:sz w:val="28"/>
          <w:szCs w:val="28"/>
          <w:rtl w:val="true"/>
          <w:lang w:bidi="fa-IR"/>
        </w:rPr>
        <w:t>خوراک طبیعی مناسب است که هیچ غذای دیگری نمی‌تواند،به سبب سلامت و وفور و فایده‌ای که در آن است،با آن رقابت کند،و علی رغم چندین بار دو برابر شدن شماره ساکنان کره زمین در قرنهای اخیر،زمین هنوز وظیفه خود را برای خوراک رساندن به دهانهای باز بیشتر انجام می‌دهد،و اگر در جایی گرسنگی و در جای دیگر نقصان مواد غذایی مشاهده می‌شود،اینها نتیجه‌ای از بلاهای طبیعی یا بدی توزیع و بدی طرز اداره است،و گرنه آن اندازه گندمی که از کره زمین به دست می‌آید،برای اهل آن بسنده است و بنا بر آمارهای دقیقی از آن هم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عِنَباً وَ قَضْباً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انگور و سبزیها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قرآن به دو گونه دیگر از خوراک فراوان و اساسی برای تغذیه اشاره می‌کند که از خانواده سبزیها و گیاهان خزنده بر زمین است،و از آن دو یکی عنب یعنی انگور است و دیگری قضب،و قضب به نباتی گفته می‌شود که پس از رسیدگی همچون سبزیجات بریده می‌شود و به مصرف می‌رسد و بقولاتی همچون بادنجان و سیب‌زمینی و کدو و شلغم و مانندهای اینها در جزو همین گونه سبزیهای خوردنی محسوب می‌شوند و از آنها بزرگترین فایده‌ها به ما می‌رسد،و شاید این ترتیب دلالت بر تدریجی بودن فایده است،و علم از منافع فراوانی که در سبزیها وجود دارد،پرده برداشته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نعمتهای خدا زیتون سرشار از مواد غذایی و روغن است و نان‌خورشی برای خورندگان محسوب می‌شود؛و نیز چنین است درخت خرما که از تنه و شاخه‌ها و الیاف آن در صناعتهای گوناگون بهره‌برداری می‌شود،و اما در میوه آن غذای کاملی وجود دارد که کمتر غذایی به پای آن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زَیْتُوناً وَ نَخْلاً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درختهای زیتون و خرما</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درختانی که برگرد یکدیگر می‌پیچند و بالا می‌روند تا به پرتوهای خورشید برسند و ساقه‌های آنها ستبر می‌شود و در مقابل بادها و آفتها مقاومت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نعمت الاهی دیگری است که پروردگار به میانجیگری باران</w:t>
      </w:r>
    </w:p>
    <w:p>
      <w:pPr>
        <w:pStyle w:val="BookText"/>
        <w:rPr/>
      </w:pPr>
      <w:r>
        <w:rPr>
          <w:rFonts w:ascii="IRNazanin" w:hAnsi="IRNazanin" w:eastAsia="IRNazanin"/>
          <w:color w:val="111111"/>
          <w:sz w:val="28"/>
          <w:sz w:val="28"/>
          <w:szCs w:val="28"/>
          <w:rtl w:val="true"/>
          <w:lang w:bidi="fa-IR"/>
        </w:rPr>
        <w:t>بهره ما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حَدٰائِقَ غُلْباً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باغهای آکنده از درختان درهم پیچیده</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اغلب به معنی کسی است که گردن ستبر داشته باشد، و آن مشتق از تغالب و التفاف یعنی گردهم پیچیدن است،چنان که پروردگار ما سبحانه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جَنّٰاتٍ أَلْفٰافاً </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این باغها به زمین ما بهجت و صفا و لطافت هوا می‌بخشد و محیط را اصلاح می‌کند و سبب ریزش باران از آسمان می‌شود،و وسیله آن است که در زمین حوضهایی طبیعی به وجود آید که برای حفظ آبها سودمند است،و برای ما میوه‌های گوناگون به ارمغان می‌آورد،و پرندگان زیبایی را در کنار ما رشد می‌دهد،و جانوران اهلی را در آن حفظ می‌کند که این همه برای بقای انسان و خوشبختی او از عوامل مؤثر به شمار می‌رود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ثمره این باغها انسان به میوه‌های فراوان با اشکال گوناگون و حجمها و لذتها و فایده‌های مختلف دسترس پیدا می‌کند که همه آنها محصول باغی یگانه است و با آب واحدی آبیاری می‌شود؛آیا به تفاوتهای میان پسته و بادام و گردو و موز و آناناس و جوز هندی توجه کرده و دیده‌ای که یک جوز هندی به حجم صدها دانه پسته است،با آن که هر یک از آنها لذیذ و سودمند و زیبا است،سبحان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علاوه بر میوه‌ها علف نیز برای جانوران اهلی آفریده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فٰاکِهَةً وَ أَبًّا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میوه و چمنزار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مرتع حیوانات است و بدان سبب به این نام نامیده شده</w:t>
      </w:r>
    </w:p>
    <w:p>
      <w:pPr>
        <w:pStyle w:val="BookText"/>
        <w:rPr/>
      </w:pPr>
      <w:r>
        <w:rPr>
          <w:rFonts w:ascii="IRNazanin" w:hAnsi="IRNazanin" w:eastAsia="IRNazanin"/>
          <w:color w:val="111111"/>
          <w:sz w:val="28"/>
          <w:sz w:val="28"/>
          <w:szCs w:val="28"/>
          <w:rtl w:val="true"/>
          <w:lang w:bidi="fa-IR"/>
        </w:rPr>
        <w:t>که حیوان به آن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ابّ میوه‌های خشک است،و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چیزی است که از زمین می‌روید و مردمان و چهارپایان از آن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از ابو بکر درباره این گفته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فٰاکِهَةً وَ أَبًّا پرسش کردند و او معنی ابّ را نمی‌دانست،پس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آسمان که بر سر ما سایه می‌افکند یا زمینی که ما را بر دوش دارد یا چه کنم اگر بگویم که در کتاب خدا چیزی است که من آن را نمی‌دانم؛فاکهة را می‌شناسیم،و اما ابّ را خدا می‌داند،پس خبر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نمی‌دانست که ابّ به معنی مرتع و چمنزار است،و گفته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فٰاکِهَةً وَ أَبًّا توجه دادنی است از خدا به نعمتی که بر آفریدگان خود ارزانی داشته و با آن خوراک ایشان را تأمین کرده،و برای آنان و چارپایانشان چیزی آفریده که مایه زنده ماندن جانشان است و قیام بدنهای ایشان از آن میسر می‌شود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در الدر المنثور از انس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بر منبر این آیات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فَأَنْبَتْنٰا فِیهٰا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عِنَباً وَ قَضْباً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زَیْتُوناً وَ نَخْلاً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حَدٰائِقَ غُلْباً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فٰاکِهَةً وَ أَبًّا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را می‌دانستیم،ولی ابّ چیست؟سپس عصایی را که در دست داشت به دور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خدا سوگند تکلف است، بحثی بر تو نیست که ندانی ابّ چیست؛از آنچه کتاب راهنما برای شما بیان کرده است پیروی و به آن عمل کنید،و آنچه را که نمی‌دانید به پروردگارش احاله دهید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کس که میوه را آفرید،در انسان نیازمندی به آن و لذت بردن و استفاده کردن از آن را نیز خلق کرد،و آن که آب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 که علوفه حیوانات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چهارپایان نیز چیزی آفرید که هماهنگ با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w:t>
      </w:r>
    </w:p>
    <w:p>
      <w:pPr>
        <w:pStyle w:val="BookText"/>
        <w:rPr/>
      </w:pPr>
      <w:r>
        <w:rPr>
          <w:rFonts w:ascii="IRNazanin" w:hAnsi="IRNazanin" w:eastAsia="IRNazanin"/>
          <w:color w:val="111111"/>
          <w:sz w:val="28"/>
          <w:sz w:val="28"/>
          <w:szCs w:val="28"/>
          <w:rtl w:val="true"/>
          <w:lang w:bidi="fa-IR"/>
        </w:rPr>
        <w:t>که،مثلا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چارپایان قادر بر استخراج پروتئین گیاهی هست،در صورتی که از بدن انسان چنین کاری بر نمی‌آید،و به همین سبب مشاهده می‌کنیم که جانوران آنچه را که انسان نمی‌تواند از آن سود ببرد،همچون پوستهای میوه‌ها و بازمانده‌های گیاهی را به پروتئین و گوشت مبدل می‌سازند که سرانجام خوراکی برای انسان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مَتٰاعاً لَکُمْ وَ لِأَنْعٰامِکُمْ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بهره‌برداری شما و چارپایانتان قرار می‌گیرد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نعمتهای پایان‌ناپذیر که خدا آنها را در میان دیگر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و گیاهان تنها به انسان ارزانی داشته،سبب تحمیل مسئولیتی اضافی برای انسان است،پس تنها او در میان دیگر زندگان مسئول است و لذا بعد از مرگ برای پس دادن حساب و دریافت جزای خود در روز صیحه و بانگ بزرگ دوباره زنده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جٰاءَتِ الصَّاخَّةُ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بانگ کر کننده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صاخة صیحه است و دمیدن دوم در صور که سبب کر شدن گوشها می‌شود،و به قولی ضربه بر گوش وارد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نزدیک است که صیحه به نیروی خود گوشها را کر کند، ولی گوشها در آن روز به صورتی جز صورت این دنیا و چنان است که می‌تواند در مقابل هیجان و بانگ شدیدتر و مقاومت کند،به همان گونه که بدن نیز دردها و سببهای مرگ را بدون از بین رفتن تحمل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پیوندهای رحمی قطع می‌شود،و رابطه‌ها و علاقه‌ها می‌گسلد،و حسبها و نسبهایی که در دنیا مایه تفاخر بود متلاشی می‌شود و اثری از این گونه ارزشها بر جای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یَفِرُّ الْمَرْءُ مِنْ أَخِیهِ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است که هر کس از برادرش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نزدیکترین یار و یاور انسان است و شاعر درباره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أخاک اخاک فمن لا اخ له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کساع الی الهیجاء بغیر سلاح</w:t>
      </w:r>
    </w:p>
    <w:p>
      <w:pPr>
        <w:pStyle w:val="BookText"/>
        <w:rPr/>
      </w:pPr>
      <w:r>
        <w:rPr>
          <w:rFonts w:ascii="IRNazanin" w:hAnsi="IRNazanin" w:eastAsia="IRNazanin"/>
          <w:color w:val="111111"/>
          <w:sz w:val="28"/>
          <w:sz w:val="28"/>
          <w:szCs w:val="28"/>
          <w:rtl w:val="true"/>
          <w:lang w:bidi="fa-IR"/>
        </w:rPr>
        <w:t>برادرت برادر تو است و هر کس برادر ندارد همچون شخص عازم به جنگی است که سلاح ندارد ولی انسان از او می‌گریزد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چه؟بدان جهت که می‌ترسد عذاب او به وی ملحق شود،یا از او حقی را که در دنیا داشته مطالبه کند،یا برای جلوگیری از عذاب خواستار یاری او شود که از عهده‌اش نمی‌تواند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بدان روی می‌گریزد که مجرد دیدن او برای وی گرفتاری و دردسری تولید می‌کند تا چه رسد به یاری کردن به او،و این جز در بزرگترین سختیها پیش نمی‌آید که در آنها آدمی تنها در بند رهایی خویشتن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برادرش می‌گریزد،قابیل است از هابیل 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هابیل از قابیل تا از او طلب شفاعت نکند،و شاید هر دو با هم از یکدیگر گریزان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پیوند برادری،علاقه فرزند به پدر و مادر می‌آید،و این علاقه نیز در آن روز به درجه‌ای گسیخته می‌شود که شخص از پدر و مادر خود می‌گریزد و آنان چگونه می‌توانند در آن روز بر وی اعتماد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أُمِّهِ وَ أَبِیهِ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مادرش و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 نیست که دینمان را برای رضایت پدر و مادرانی ترک نکنیم که گاه در دنیا برای ما سودی نداشته‌اند،پس چگونه در آخرت چنین باشیم،و چه بسیار کسانند که از ارزشهای خود به خاطر والدین دست کشیده و حلال را از حرام تمیز نداده‌اند،پس آیا اینها می‌توانند فردا به ایشان فایده‌ای برسانند؟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پیوستگی و صله انسان به همسرش یا فرزندانش نیز در آن روز او را از عذاب خدا نمی‌رهاند،پس نباید امروز خود را برای این ارتباط زایل شونده هلاک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صٰاحِبَتِهِ وَ بَنِیهِ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همسرش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از همسرش می‌گریزد لوط است،و آن که از پسرش می‌گریزد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داستان مردی شامی با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کوفه چنین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برای سؤال از جا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این گفته خدای تعالی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یَفِرُّ الْمَرْءُ مِنْ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وَ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صٰاحِبَتِهِ وَ بَنِیهِ و بگو که آنان کیانند؟گفت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و هابیل، و آن که از مادرش می‌گریزد موسی،و آن که از پدرش می‌گریزد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پدر مربی است نه پدر 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از جفت خود می‌گریزد لوط است،و آن که از پسرش می‌گریزد نوح و پسرش کنعان</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یکدیگر می‌گریزند؟از هول حساب و ترس عذاب،بدان سبب که همه تلاش آنان برای خلاص کردن خودشان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امْرِئٍ مِنْهُمْ یَوْمَئِذٍ شَأْنٌ یُغْنِیهِ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ایشان را در آن روز کاری است که همان او را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بیشتر تلاش خود را در این دنیا برای دیگران به مصرف می‌رساند،اما در آخرت برای فکر و تلاش و وقت او چیز زیادی بر جای نمی‌ماند که برای دیگری، حتی اگر از خویشاوندانش باشد،به مصرف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بدین گونه انسان در این دنیا با این کرامت مورد اکرام قرار گرفت تا در سرای دیگر با این حساب بزرگ در معرض رسیدگی به حسابش قرار گیرد،و عاقبتی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تحمل مسئولیت کامل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بهشت داشته باشد،و بر روح او مژده و بشارت منعکس شود،و نشانه‌های چهره‌اش از سرور و شادی خبر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یَوْمَئِذٍ مُسْفِرَةٌ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چهره‌هایی در آن روز روشن و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نورانی و درخشان است،و به نظر من باز و گشوده،و گفته‌اند که این همه نتیجه‌ای از خواندن نماز شب است،بلکه نیز از دیگر اعمال نیک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ضٰاحِکَةٌ مُسْتَبْشِرَةٌ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خندان و شادان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و گشودگی چهره‌های مؤمنان بازتابی از نبودن غم است،و اما خنده آنان دلیل بر غرق بودن در نعمتها و شادی ایشان منعکس کننده امیدواری ایشان به نعمتهای بهشت پروردگارشان و خرسندی او از ایشان،که این خرسندی بزرگترین آرزوی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کسانی که مسئولیتهای خود را تحمل نکردند،گرفتار بی حاصلی شدیدی می‌شوند و بدکاریهای ایشان بر چهره‌هایشان به صورت غباری از خواری و پستی مشاهده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وُجُوهٌ یَوْمَئِذٍ عَلَیْهٰا غَبَرَةٌ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چهره‌هایی در آن روز غبار آلود است</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غبار دود سیاهی بر صورتهای ایشان مشاهده می‌شود که همچون کیفری برای کوتاهی کردن ایشان در پاک کردن و تزکیه جانهاشان جلوه‌گر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تَرْهَقُهٰا قَتَرَةٌ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سیاهی بر آن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نزدیک و سریع به آن می‌رسد،وقتار به معنی سیاهی شبیه 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کفر بر چهره‌هاشان،به سبب پوشاندن آن از حق،نشسته است،و در برابر کارهای زشتی که انجام داده‌اند،سیاهی فجور رنگ روهایشان را سیاه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الْکَفَرَةُ الْفَجَرَةُ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کافران و بدکرداران‌اند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و قدرت و سلطه سودی برایشان ندارد،و از پیوندهای خویشاوندی برای شفاعت کردن درباره ایشان کاری بر نمی‌آید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ما را از این عاقبت زشت و بد نگاه دارد</w:t>
      </w:r>
      <w:r>
        <w:rPr>
          <w:rFonts w:eastAsia="IRNazanin" w:cs="IRNazanin"/>
          <w:color w:val="111111"/>
          <w:sz w:val="28"/>
          <w:szCs w:val="28"/>
          <w:rtl w:val="true"/>
          <w:lang w:bidi="fa-IR"/>
        </w:rPr>
        <w:t>.</w:t>
      </w:r>
      <w:bookmarkStart w:id="273" w:name="pg12334_122718"/>
    </w:p>
    <w:p>
      <w:pPr>
        <w:pStyle w:val="Heading2"/>
        <w:numPr>
          <w:ilvl w:val="1"/>
          <w:numId w:val="1"/>
        </w:numPr>
        <w:rPr/>
      </w:pPr>
      <w:bookmarkStart w:id="274" w:name="__RefHeading___Toc8218621_417432637"/>
      <w:bookmarkStart w:id="275" w:name="_Toc111"/>
      <w:bookmarkEnd w:id="273"/>
      <w:bookmarkEnd w:id="274"/>
      <w:r>
        <w:rPr>
          <w:rtl w:val="true"/>
        </w:rPr>
        <w:t>سوره تکویر</w:t>
      </w:r>
      <w:bookmarkEnd w:id="27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6" w:name="__RefHeading___Toc8218623_417432637"/>
      <w:bookmarkStart w:id="277" w:name="_Toc112"/>
      <w:bookmarkEnd w:id="276"/>
      <w:r>
        <w:rPr>
          <w:rtl w:val="true"/>
        </w:rPr>
        <w:t>اشاره</w:t>
      </w:r>
      <w:bookmarkStart w:id="278" w:name="pg12334_122720"/>
      <w:bookmarkEnd w:id="277"/>
    </w:p>
    <w:p>
      <w:pPr>
        <w:pStyle w:val="BookText"/>
        <w:rPr/>
      </w:pPr>
      <w:bookmarkEnd w:id="278"/>
      <w:r>
        <w:rPr>
          <w:rFonts w:ascii="IRNazanin" w:hAnsi="IRNazanin" w:eastAsia="IRNazanin"/>
          <w:color w:val="111111"/>
          <w:sz w:val="28"/>
          <w:sz w:val="28"/>
          <w:szCs w:val="28"/>
          <w:rtl w:val="true"/>
          <w:lang w:bidi="fa-IR"/>
        </w:rPr>
        <w:t xml:space="preserve">سوره تکویر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Heading3"/>
        <w:numPr>
          <w:ilvl w:val="2"/>
          <w:numId w:val="1"/>
        </w:numPr>
        <w:rPr/>
      </w:pPr>
      <w:bookmarkStart w:id="279" w:name="__RefHeading___Toc8218625_417432637"/>
      <w:bookmarkStart w:id="280" w:name="_Toc113"/>
      <w:bookmarkEnd w:id="279"/>
      <w:r>
        <w:rPr>
          <w:rtl w:val="true"/>
        </w:rPr>
        <w:t>فضیلت سوره</w:t>
      </w:r>
      <w:r>
        <w:rPr>
          <w:rtl w:val="true"/>
        </w:rPr>
        <w:t>:</w:t>
      </w:r>
      <w:bookmarkEnd w:id="280"/>
    </w:p>
    <w:p>
      <w:pPr>
        <w:pStyle w:val="BookText"/>
        <w:rPr/>
      </w:pPr>
      <w:r>
        <w:rPr>
          <w:rFonts w:ascii="IRNazanin" w:hAnsi="IRNazanin" w:eastAsia="IRNazanin"/>
          <w:color w:val="111111"/>
          <w:sz w:val="28"/>
          <w:sz w:val="28"/>
          <w:szCs w:val="28"/>
          <w:rtl w:val="true"/>
          <w:lang w:bidi="fa-IR"/>
        </w:rPr>
        <w:t>از ابن عمر نقل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که در روز قیامت به من نگاه کند،باید إِذَا الشَّمْسُ کُوِّرَتْ را تلاوت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که ابو بکر از رسول سؤال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پیری به سوی تو شتاب ورزید؟پس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هود و واقعه و مرسلات و عم یتساءلون و إذا الشمس کوّرت پیر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منبع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Heading3"/>
        <w:numPr>
          <w:ilvl w:val="2"/>
          <w:numId w:val="1"/>
        </w:numPr>
        <w:rPr/>
      </w:pPr>
      <w:bookmarkStart w:id="281" w:name="__RefHeading___Toc8218627_417432637"/>
      <w:bookmarkStart w:id="282" w:name="_Toc114"/>
      <w:bookmarkEnd w:id="281"/>
      <w:r>
        <w:rPr>
          <w:rtl w:val="true"/>
        </w:rPr>
        <w:t>زمینه کلّی سوره</w:t>
      </w:r>
      <w:bookmarkEnd w:id="28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نفوس در گودال ژرفی از خواب و آسایش فرو می‌رود،و در آن هنگام که دلها تحجّر پیدا می‌کند و از خرسنگها سخت‌تر می‌شود،و آدمی بدون فهم و اراده با سنتهای باطل خویگر می‌شود،و دیگر به تکامل و تطوری رضا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صورت نیاز انسان به نعره‌ها و بانگهای گوشخراشی از بیم دادن شدت می‌یابد،تا قلب او از خواب بیدار شود،و عقل از تسلط انبوه خرافات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رسیدن وحی،پیامبر بیم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پیوسته روشنیهایی را در محیطی از تاریکی سخت،و بانگهای پرخروشی را در محیطی از خاموشی و جمود،و آتشفشانهای سوزنده‌ای را برای از بین بردن مقدّسات باطل و خرافات میراثی از دوران جاهلیت،بر همگان آشکار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تکویر یکی از بانگهای آژیری است،و چون قلب بر آن گشوده باشد، نزدیک آن است که از هول و هراس پاره پاره و پراکنده شود،بدان سبب که پنجره گسترده‌ای بر اضطراب حقیقت،و طوفان تطورات در آن می‌گشاید،و همچون کلیدی برای تطور و ابداع در قلب و عقل و رفتار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آغازین سوره از خورشید در آن هنگام که نور آن پیچیده می‌شود،سخن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آری،خورشیدی که محور منظومه ما است،در روزی هولناک پیچیدگی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چه باید به سکون کشنده اطمینان کنیم،و ستارگان نیز بر زمین فرو می‌ریزند،و شتران باردار بیکار به حال خود گذاشته می‌شوند،و بدین گونه آیات صاعقه مانند این سوره صورتی هراس انگیز را از این روز ترسیم می‌کنند تا مگر قلبهای ما بیدار شود و بپرسد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 آن روز چه کار؟و جواب چنین برسد که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عَلِمَتْ نَفْسٌ مٰا أَحْضَرَتْ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بداند که چه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 به اعمال خودمان که در برابر چشمانمان تجسم پیدا کرده است،به حق عظیم است،و از آن بر ما معلوم می‌شود که مسئولیت با همه سنگینی آن است که تجسم پیدا کرده است،و این صورت به زودی ما را به ستارگانی که باز ایستاده‌اند،و ستاره‌های دیگری که در مسیر خود پیش می‌روند،و به شبی که تاریک شده است،و روزی که روشنی را با خود آورده است،متوجه و منتقل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آیات الاهی در جانهای ما تأثیر بیشتر ندارد،که ما را به حکمت پروردگار و قدرت او را رهبری می‌کند؟آری،دارد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قول رسول کریم است،بدان سبب که به شهادت عقل و ضمیر تعبیری از آن آیات است؛کتابی است که از پروردگار کاینات سخن</w:t>
      </w:r>
      <w:bookmarkStart w:id="283" w:name="pg12334_122722"/>
    </w:p>
    <w:p>
      <w:pPr>
        <w:pStyle w:val="BookText"/>
        <w:rPr/>
      </w:pPr>
      <w:bookmarkEnd w:id="283"/>
      <w:r>
        <w:rPr>
          <w:rFonts w:ascii="IRNazanin" w:hAnsi="IRNazanin" w:eastAsia="IRNazanin"/>
          <w:color w:val="111111"/>
          <w:sz w:val="28"/>
          <w:sz w:val="28"/>
          <w:szCs w:val="28"/>
          <w:rtl w:val="true"/>
          <w:lang w:bidi="fa-IR"/>
        </w:rPr>
        <w:t>می‌گوید،و کاینات به حق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قرآن فرود آمدن وحی را از افقی آشکار برای ما مجسم می‌سازد،و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وحی بر حق به کجا روان می‌شوید؟آن ذکری از خدا برای جهانیان است،برای کسانی که خواهان استقامت و حرکت کردن بر راه 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 سه تصویر بزرگ روبروییم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تصویری هولناک از ساعت، تصویری جذاب از طبیعت،و تصویری عالی از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خدایی که این سوره را فرو فرستاد،سبحانه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تکویر</w:t>
      </w:r>
    </w:p>
    <w:p>
      <w:pPr>
        <w:pStyle w:val="Heading3"/>
        <w:numPr>
          <w:ilvl w:val="2"/>
          <w:numId w:val="1"/>
        </w:numPr>
        <w:rPr/>
      </w:pPr>
      <w:bookmarkStart w:id="284" w:name="__RefHeading___Toc8218629_417432637"/>
      <w:bookmarkStart w:id="285" w:name="_Toc115"/>
      <w:bookmarkEnd w:id="284"/>
      <w:r>
        <w:rPr>
          <w:rtl w:val="true"/>
        </w:rPr>
        <w:t>[</w:t>
      </w:r>
      <w:r>
        <w:rPr>
          <w:rtl w:val="true"/>
        </w:rPr>
        <w:t xml:space="preserve">سوره التکویر </w:t>
      </w:r>
      <w:r>
        <w:rPr>
          <w:rtl w:val="true"/>
        </w:rPr>
        <w:t>(</w:t>
      </w:r>
      <w:r>
        <w:rPr/>
        <w:t>81</w:t>
      </w:r>
      <w:r>
        <w:rPr>
          <w:rtl w:val="true"/>
        </w:rPr>
        <w:t xml:space="preserve">): </w:t>
      </w:r>
      <w:r>
        <w:rPr>
          <w:rtl w:val="true"/>
        </w:rPr>
        <w:t xml:space="preserve">آیات </w:t>
      </w:r>
      <w:r>
        <w:rPr/>
        <w:t>1</w:t>
      </w:r>
      <w:r>
        <w:rPr>
          <w:rtl w:val="true"/>
        </w:rPr>
        <w:t xml:space="preserve"> </w:t>
      </w:r>
      <w:r>
        <w:rPr>
          <w:rtl w:val="true"/>
        </w:rPr>
        <w:t xml:space="preserve">تا </w:t>
      </w:r>
      <w:r>
        <w:rPr/>
        <w:t>29</w:t>
      </w:r>
      <w:r>
        <w:rPr>
          <w:rtl w:val="true"/>
        </w:rPr>
        <w:t>]</w:t>
      </w:r>
      <w:bookmarkEnd w:id="285"/>
    </w:p>
    <w:p>
      <w:pPr>
        <w:pStyle w:val="Heading4"/>
        <w:numPr>
          <w:ilvl w:val="3"/>
          <w:numId w:val="1"/>
        </w:numPr>
        <w:rPr/>
      </w:pPr>
      <w:bookmarkStart w:id="286" w:name="__RefHeading___Toc8218631_417432637"/>
      <w:bookmarkStart w:id="287" w:name="_Toc116"/>
      <w:bookmarkEnd w:id="286"/>
      <w:r>
        <w:rPr>
          <w:rtl w:val="true"/>
        </w:rPr>
        <w:t>اشاره</w:t>
      </w:r>
      <w:bookmarkEnd w:id="28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کُوِّرَتْ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اِنْکَدَرَتْ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سُیِّرَتْ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اَلْعِشٰارُ عُطِّلَتْ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اَلْوُحُوشُ حُشِرَتْ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سُجِّرَتْ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اَلنُّفُوسُ زُوِّجَتْ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 ذَنْبٍ قُتِلَتْ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اَلصُّحُفُ نُشِرَتْ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کُشِطَتْ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اَلْجَحِیمُ سُعِّرَتْ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اَلْجَنَّةُ أُزْلِفَتْ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اَلْکُنَّسِ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عَسْعَسَ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صٰاحِبُکُمْ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بِالْأُفُقِ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عَلَی اَلْغَیْبِ بِضَنِینٍ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شَیْطٰانٍ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تَذْهَبُونَ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یَشٰاءَ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288" w:name="pg12334_122723"/>
    </w:p>
    <w:p>
      <w:pPr>
        <w:pStyle w:val="Heading4"/>
        <w:numPr>
          <w:ilvl w:val="3"/>
          <w:numId w:val="1"/>
        </w:numPr>
        <w:rPr/>
      </w:pPr>
      <w:bookmarkStart w:id="289" w:name="__RefHeading___Toc8218633_417432637"/>
      <w:bookmarkStart w:id="290" w:name="_Toc117"/>
      <w:bookmarkEnd w:id="288"/>
      <w:bookmarkEnd w:id="289"/>
      <w:r>
        <w:rPr>
          <w:rtl w:val="true"/>
        </w:rPr>
        <w:t>معنای واژه‌ها</w:t>
      </w:r>
      <w:bookmarkEnd w:id="29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آنچه در متن آمده،انکدار به معنی واژگونه شدن چیزی است تا آن حد که بالای آن در پایین قرار گیرد و بالعکس،و اگر ظرفی باشد که در آن آب است،آن آب تیره و کدر شود،و اصل معنی آن فرو ریختن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المفردات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انکدار به معنی تغیری است که از پراکنده شدن چیزی حاصل می‌شود،و انکدر القوم علی کذا یعنی به صورت پراکنده قصد آن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المنجد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انکدر فی السیر یعنی به شتاب روانه شد،و انکدر علیه القوم یعنی بر سر او ریختند،و انکدرت النجوم یعنی ستارگان پراکنده شدند و الکدراء به معنی سیل سخت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کانس،و اصل معنی آن پوشاندن است،و شیطان از آن روی خنّاس نامیده شده، که چون نام خدای تعالی را بشنود،می‌رود و پنهان می‌شود،و کنّاس پرندگان و جانوران وحشی به معنی خانه‌ای است که برای خود فراهم می‌آورند و در آن پنهان می‌شوند،و ستارگان در برجهای خود چنان جای دارند که آهوان در کناس خود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 و مشتری و مریخ است بدان سبب که در مدار خود حرکت رجوعی پیدا می‌کنند و پنهان می‌شوند</w:t>
      </w:r>
      <w:r>
        <w:rPr>
          <w:rFonts w:eastAsia="IRNazanin" w:cs="IRNazanin"/>
          <w:color w:val="111111"/>
          <w:sz w:val="28"/>
          <w:szCs w:val="28"/>
          <w:rtl w:val="true"/>
          <w:lang w:bidi="fa-IR"/>
        </w:rPr>
        <w:t>.</w:t>
      </w:r>
      <w:bookmarkStart w:id="291" w:name="pg12334_122724"/>
    </w:p>
    <w:p>
      <w:pPr>
        <w:pStyle w:val="Heading4"/>
        <w:numPr>
          <w:ilvl w:val="3"/>
          <w:numId w:val="1"/>
        </w:numPr>
        <w:rPr/>
      </w:pPr>
      <w:bookmarkStart w:id="292" w:name="__RefHeading___Toc8218635_417432637"/>
      <w:bookmarkStart w:id="293" w:name="_Toc118"/>
      <w:bookmarkEnd w:id="291"/>
      <w:bookmarkEnd w:id="292"/>
      <w:r>
        <w:rPr>
          <w:rtl w:val="true"/>
        </w:rPr>
        <w:t>آن نیست مگر یادی برای جهانیان</w:t>
      </w:r>
      <w:bookmarkEnd w:id="293"/>
    </w:p>
    <w:p>
      <w:pPr>
        <w:pStyle w:val="Heading5"/>
        <w:numPr>
          <w:ilvl w:val="4"/>
          <w:numId w:val="1"/>
        </w:numPr>
        <w:rPr/>
      </w:pPr>
      <w:bookmarkStart w:id="294" w:name="__RefHeading___Toc8218637_417432637"/>
      <w:bookmarkStart w:id="295" w:name="_Toc119"/>
      <w:bookmarkEnd w:id="294"/>
      <w:r>
        <w:rPr>
          <w:rtl w:val="true"/>
        </w:rPr>
        <w:t>اشاره</w:t>
      </w:r>
      <w:bookmarkEnd w:id="295"/>
    </w:p>
    <w:p>
      <w:pPr>
        <w:pStyle w:val="Heading5"/>
        <w:numPr>
          <w:ilvl w:val="4"/>
          <w:numId w:val="1"/>
        </w:numPr>
        <w:rPr/>
      </w:pPr>
      <w:bookmarkStart w:id="296" w:name="__RefHeading___Toc8218639_417432637"/>
      <w:bookmarkStart w:id="297" w:name="_Toc120"/>
      <w:bookmarkEnd w:id="296"/>
      <w:r>
        <w:rPr>
          <w:rtl w:val="true"/>
        </w:rPr>
        <w:t>شرح آیات</w:t>
      </w:r>
      <w:r>
        <w:rPr>
          <w:rtl w:val="true"/>
        </w:rPr>
        <w:t>:</w:t>
      </w:r>
      <w:bookmarkEnd w:id="2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ساعت قیامت تغییراتی هایل و هراسناک در طبیعت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طبیعت مسخّر آدمی نشده است؟و اکنون که انسان به پای رسیدگی دقیق به حسابش کشیده می‌شود،پس خورشید را دیگر کرامت و مقامی نیست،و دلیلی برای باقی ماندن آن وجود ندارد،بنا بر این با آن چه باید کرد؟نور خود را از دست می‌دهد و همچون عمامه بر گرد خود پیچیده می‌شود و آن را در آتش دوزخ می‌افکنند که در کنار پرستندگان بشری خود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الشَّمْسُ کُوِّرَتْ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خورشید درهم پیچیده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تکویر از جمع و گرد کردن است،و کار العمامة علی رأسه یکوّرها،یعنی آن را پیچید و جمع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کره عظیمی که در حدود یک میلیون مرتبه بزرگتر از زمین ما است،چه باید کرد؟آیا عمر طبیعی خود را که اکنون،بنا بر گفته دانشمندان،در نیمه آن است و ما افراد بشر در نیمه فاصله میان روز پیدایش خورشید و تکوّن آن و روز تکوّر آن قرار گرفته‌ایم،از دست می‌دهد،یا این که به آسیبی جهانی مبتلا می‌شود که سبب نابودی روشنی آن است و همچون شمعی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غوطه‌ور شده در آب اقیانوس یا در معرض بادهای تند قرار گرفته خاموش می‌شود؟پس کاری برای آن باقی نمی‌ماند جز آن که بر خود بپیچد،و امتدادهای پرتو آن کوتاه و کوتاهتر شود،و شعله‌های آن فرو خسبد،و به همین جهت است که در لسان العرب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 الشمس یعنی نور آن جمع و چنان درهم پیچیده شود که عمامه بر گرد سر پیچیده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امر هر چه بوده باشد،</w:t>
      </w:r>
    </w:p>
    <w:p>
      <w:pPr>
        <w:pStyle w:val="BookText"/>
        <w:rPr/>
      </w:pPr>
      <w:r>
        <w:rPr>
          <w:rFonts w:ascii="IRNazanin" w:hAnsi="IRNazanin" w:eastAsia="IRNazanin"/>
          <w:color w:val="111111"/>
          <w:sz w:val="28"/>
          <w:sz w:val="28"/>
          <w:szCs w:val="28"/>
          <w:rtl w:val="true"/>
          <w:lang w:bidi="fa-IR"/>
        </w:rPr>
        <w:t>ساعتی هراسناک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قیامت ساعت منظومه شمسی یا کهکشان یا تمام عالم است؟ نمی‌دانیم،ولی آیه بر آن تأکید می‌کند که ستارگان فرو می‌ریزند،و آیه دیگری تأکید در پراکنده شدن آنها دارد،پس آیا در راستاهای دور از یکدیگر سقوط می‌کنند یا به صورتی که در آغاز آفرینش داشته‌اند باز می‌گردند و مجموع آنها توده به هم چسبیده واحدی را تشکیل می‌دهد،یا چیزی دیگر؟یا اصلا چنین نیست،و بلکه به سبب اختلال نظام منظومه خودمان است که ما ستارگان را چنین مشاهده می‌کنیم؟خدا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النُّجُومُ انْکَدَرَتْ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ستارگان فرو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ستارگان پراکنده شوند و فرو ریزند،و بعضی گفته‌اند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چنان فرود آیند که عقابها بر شکارهای خود فرود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خلیل این گفته او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انکدر علیهم القوم بدین معنی است که قوم گروه گروه آمدند و بر ایشان فرو ریختند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کوه‌های محکم و استوار که انسان بر آنها متکی بود،از جای خود تکان می‌خورند و به راه می‌افتند و پاره پاره و پراکنده می‌شوند و به صورت سرابی در می‌آیند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الْجِبٰالُ سُیِّرَتْ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کوه‌ها به راه انداخته شوند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انسان توجهی به آنچه در پیرامون او است،و حتی گرانبهاترین داراییهای خود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الْعِشٰارُ عُطِّلَتْ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ماده شتران باردار یا باربر زمین نهاده را به حال خود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العشار جمع عشراء است،همچون نفاس که جمع نفساء است،و آن ماده شتری است که از آغاز باردار شدن آن ده ماه گذشته باشد،و این نام را تا پایان سال خواهد داشت،و چنین نعمتی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آن گرانبهاترین و گرامیترین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معطل گذاشتن عشار به معنی انصراف پیدا کردن و ترک کردن آن شتران و واگذاردنشان به حال خود است؛و بدان سبب چنین است که انسان را در آن روز گرفتاری دیگری است که او را از هر چه در پیرامون او است دور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رهایی از هول و هراسهای ساعتی است که در آن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 به معنی ابرهایی است که از کار می‌افتند،و به قولی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مزروعی است که به حال خود رها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جانوران وحشی از هر ناحیه گرد هم جمع می‌شوند و چنان است که گویی از شدت هراس وحشت پیدا کرده‌اند و به یکدیگر پناه می‌برند،و به آدمیزادگان نزدیک می‌شوند بی آن که از آنها بگریزند،یا بعضی از آنها از بعضی دیگر گریزان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بزرگ است آن روز بر قلب کاینات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الْوُحُوشُ حُشِرَتْ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جانوران وحشی گرد هم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جمع شدن است،و به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به معنی بازگشت به زندگی جانوران از دنیا رفته است تا بنا بر تراز شعوری خود در معرض اجرای عدالت قرار گیرند،پس اگر جانور شاخداری به جانوری بی‌شاخ آسیب رسانده بود،قصاص بی شاخ از شاخدار گرفته می‌شود و سپس با هم می‌میرند، و خدا دانا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گناهی که بخشیده و آمرزیده نمی‌شود،ستمگریهای بندگان خدا نسبت به یکدیگر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خداوند تبارک و تعالی بر آفریده‌های خود نمایان شد،به جان خود سوگند یاد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 خودم سوگند که ستم ستمگری را حتی اگر کوفتن کف دستی بر کف دست باشد،یا مالشی با کف دستی،یا شاخ زدن جانور شاخداری به جانور بی شاخ،روا نمی‌دارم،پس به تقاص بندگان از یکدیگر می‌پردازد تا چنان شود که برای هیچ کس مظلمه‌ای بر جای نیامد،و آن گاه</w:t>
      </w:r>
    </w:p>
    <w:p>
      <w:pPr>
        <w:pStyle w:val="BookText"/>
        <w:rPr/>
      </w:pPr>
      <w:r>
        <w:rPr>
          <w:rFonts w:ascii="IRNazanin" w:hAnsi="IRNazanin" w:eastAsia="IRNazanin"/>
          <w:color w:val="111111"/>
          <w:sz w:val="28"/>
          <w:sz w:val="28"/>
          <w:szCs w:val="28"/>
          <w:rtl w:val="true"/>
          <w:lang w:bidi="fa-IR"/>
        </w:rPr>
        <w:t>همگان را برای رسیدگی به حسابهاشان برمی‌انگیزد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دریاها و اقیانوسها به چه صورت در می‌آید؟آیا امکان آن وجود دارد که مردمان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آتش به آنها پناه برند؟هرگز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به نوبه خود همچون تنور مشتعل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الْبِحٰارُ سُجِّرَتْ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دریاها افروخته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پیش از این در تفسیر این آیه به بحث می‌پرداختند و حتی بعضی از آنان می‌گفتند که جهنم در ژرفنای دریاها قرار دارد،و خداوند متعال فرمان می‌دهد که دریاها به آتش دوزخ مشتعل شوند،و بعضی دیگر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خورشید و ماه و دیگر اجرام فلکی را به دریاها می‌افکند و در آنها آتشی عظیم پدید می‌آید که دریاها و اقیانوسها را می‌سوزاند،و رازی پس از نقل این گفته‌ها و گفته‌های دیگر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گونه تفسیرها تکلف‌آمیز است و به هیچ یک از آنها نیازی نیست، بدان سبب که خداوند توانای بر ویران کردن دنیا و برپاداشتن قیامت،ناگزیر می‌تواند با دریاها هر کار که می‌خواهد بکند،و از جمله گرم کردن و تغییر ماهیت دادن آبهای آنها به آتش افروخته،بی آن که به افکندن خورشید و قمر یا قرار گرفتن دوزخ در زیر آنها نیازی بوده باشد</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آری،علم این مطلب را به اثبات رسانیده است که آب از دو عنصر اکسیژن و هیدروژن تشکیل شده است که اگر از یکدیگر جدا شوند،هیدروژن آن پس از ترکیب با اکسیژن مشتعل می‌شود و شعله و حرارت عظیم از آن به وجود می‌آید،و اتوموبیلهایی اختراع شده است که عامل محرک آن عناصر تشکیل دهنده آب پس از تجزیه شدن آن است؛پس آیا می‌توان گفت که قدرت خدا در روز قیامت از آن ناتوان است که با تأثیر فشار یا عاملی دیگر عناصر آب را از یکدیگر جدا کند و آنها را مشتعل سازد؟</w:t>
      </w:r>
    </w:p>
    <w:p>
      <w:pPr>
        <w:pStyle w:val="BookText"/>
        <w:rPr/>
      </w:pPr>
      <w:r>
        <w:rPr>
          <w:rFonts w:ascii="IRNazanin" w:hAnsi="IRNazanin" w:eastAsia="IRNazanin"/>
          <w:color w:val="111111"/>
          <w:sz w:val="28"/>
          <w:sz w:val="28"/>
          <w:szCs w:val="28"/>
          <w:rtl w:val="true"/>
          <w:lang w:bidi="fa-IR"/>
        </w:rPr>
        <w:t>نادانی بشر به کیفیت پیدایش چیزی،گاه سبب کفر ورزیدن به وقوع آن می‌شود،و این از بزرگترین بهانه‌های کفار برای گردن ننهادن به وجود روز قیامت است،ولی آیا بشر به همه چیز چندان علم دارد که بتواند منکر هر چیز شود که از تفصیل پیدا شدن آن بی‌خبر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گونه اندیشیدن جهل مرکب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منکران روز رستاخیز،کیفیت آتش گرفتن آب دریاها را مسخره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آتش را فرو می‌نشاند،پس چگونه می‌تواند خود مشتعل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صورت علمی ثابت شد که آب ترکیبی از دو عامل موجب پیدایش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امر ما را به آن راهنمایی نمی‌کند که نادانی نسبت به حقایق نمی‌تواند دلیل کفر ورزیدن و منکر شدن مستقیم ما نسبت به آنها باشد؟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اشخاص به حال خود رها نمی‌شوند،بلکه در کنار اعمال خود قرار می‌گیرند،و بر حسب اندازه عملشان به همانندان خویش می‌پیوندند،و بدین گونه تیره‌بختان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المشأمة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یکدیگر قرار می‌گیرند و نیکبختان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المیمنة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دیگر نیکبختان،و پیشتازان در فرمانبرداری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پیشتازان قرین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النُّفُوسُ زُوِّجَتْ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هر کس را با همکار او جفت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مؤمنان را با همسران حور العین ایشان قرین می‌سازند،در صورتی که نفوس کافران را قرین شیاطین و جنیان قرار می‌دهند،و خدا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که ترازوی عدالت نصب می‌شود،ستمدیدگان در برابر همگان دادخواست خود را عرضه می‌دارند،و فرمانبرداری دادگر اجازه آن می‌دهد که نوزاد دختر به خاک سپرده شده از جانب جان خود سخن گوید و بپرسد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کدام گناه کشته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الْمَوْؤُدَةُ سُئِلَتْ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از کسانی که دختر خود را زنده به گور کرده‌اند بپرسند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دیوان داوری خود برای مظلوم حق و تسلطی بر ظالم قرار داده است، و او نخستین کسی است که مورد پرسش قرار می‌گیرد تا ستمی را که بر وی رفته است شرح دهد،و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امکان آن وجود دارد که این خود گونه‌ای از تفسیر بوده باشد،و ابن عباس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فرزند خود را زنده به گور کرده است،در قیامت به صورتی حاضر می‌شود که فرزندش خونالوده به پستان او آویخته است،و آن فرزند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مادر من است و همو بود که مرا کشت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از این حدیث و از نصوص و آیات متعدد و مدارک تاریخی چنان بر می‌آید که عادت زشت دخترکشی در جهان عرب رواج داشته،و رسالت الاهی به محاربه با آن پرداخت و آن را ریشه کن کرد،و شاید حدیث بعدی گوشه‌ای از این عادت پلید را آشکار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روایت،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عاصم به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هشت تن از دخترانم را در روزگار جاهلیت زنده به گور کردم،و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از آنها برده‌ای را آزاد کن،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اللّٰه،من شتر دارم،و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برای هر یک از آنها شتری را قربانی کن</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بِأَیِّ ذَنْبٍ قُتِلَتْ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گناه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سراسر جاهلیت را گرفتار بحرانی سخت می‌سازد،و اگر فرض کنیم که عذری برای نپذیرفتن رسالت الاهی،یا سکوت در برابر ستمگری ثروتمندان به فقیران،یا پرداختن به جنگهای داخلی داشته،آیا برای کشتن دختران بدین صورت زشت هیچ عذر و بهانه‌ای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زشت و قبیح از بطلان فلسفه‌ای که مؤید آن است،و در نتیجه بطلان همه ارزشهای جاهلیت پرده</w:t>
      </w:r>
    </w:p>
    <w:p>
      <w:pPr>
        <w:pStyle w:val="BookText"/>
        <w:rPr/>
      </w:pPr>
      <w:r>
        <w:rPr>
          <w:rFonts w:ascii="IRNazanin" w:hAnsi="IRNazanin" w:eastAsia="IRNazanin"/>
          <w:color w:val="111111"/>
          <w:sz w:val="28"/>
          <w:sz w:val="28"/>
          <w:szCs w:val="28"/>
          <w:rtl w:val="true"/>
          <w:lang w:bidi="fa-IR"/>
        </w:rPr>
        <w:t>بر می‌دارد؛ممکن است فطرت آدمی گاه از شناخت بعضی از حقایق پوشیده محجوب و محروم بماند،ولی نمی‌تواند از حقیقتی بدین آشکاری غافل و ناآگاه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خطر انداختن زندگی کودکی که خدا او را به پدر و مادرش بخشیده و آنان را حامیان او قرار داده،و در جان ایشان محبت و مهربانی نسبت به او را به ودیعه نهاده،و بلکه او را نیازی گرانبها برای آنان قرار داده،هرگز روا نیست،پس چگونه روا است که او را در خاک کنند،و چگونه شخصیت این پدر یا آن مادر که به دخترکشی پرداخته‌اند مسخ شده،و چگونه جامعه به آنان اجازه داده بوده است تا به ارتکاب چنین جنایت پلید و هولناک بپردازند،و در برابر این کار زشت و جدان جامعه چه واکنشی نشان می‌داده،و مبلغان خیر و صلاح و اهل دین و تقوا چگونه می‌اندیشیده و چگونه خاموش مانده بوده‌اند،و رحمت و دوستی و محبت در کجا بوده،و صاحبان فرهنگ و اندیشه چه می‌کرده‌اند؟ وقوع این گناه و جریمه زشت در جامعه جاهلی گواهی بر آن بود که این جامعه به پایین‌ترین درجات پستی و رذالت سقوط کرده بود،و بدین گونه پرسش درباره موءودة هر جامعه جاهلی و هر ارزش ناروا و باطل را محکوم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به گور کردن دختران از زشت‌ترین و دردناکترین داستانهای جاهلیت است و،چنان که گفتیم،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دیدگاههای مختلف سستی فکر جاهلی را محکوم می‌کند؛و از ابن عباس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زنی در جاهلیت باردار می‌شد،گودالی حفر می‌کرد و در وقت فرا رسیدن درد زادن بر کنار آن می‌نشست و اگر نوزاد دختر بود،آن را به میان گودال می‌انداخت و با خاک آن را می‌پوشاند،و اگر پسر بود او را برای خود نگاه می‌داشت،و بعضی از آنان به این عمل زشت خود افتخار می‌کردند و گوینده‌ای از ایشان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سمیتها اذ ولدت تموت</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القبر صهر ضامن زمیت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آن دختر را چون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نهادم و گور داماد متعهد و با وقاری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ناجیة المجاشی،نیای فرزدق، گفت که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جاهلیت کارهایی انجام داده‌ام،آیا در برابر آنها مزدی به من داده خواهد شد؟و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کاری انجام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کشته شدن سیصد و شصت نوزاد دختر کشتنی،با پرداختن بهایی برابر با دو ماده شتر آبستن و هماهه و یک شتر نر در مقابل هر نوزاد جلوگیری کردم،آیا این کار را اجری هست،و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که خدا با مسلمان شدنت بر تو منت نهاد،البته مزد آن را خواهی گرفت</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به حق باید گفت که سقوط آدمی در دوزخ فساد و گناه هولناک است،و اگر رحمت خدا دستگیر و یاور او نشود،به ترازی از پستی و رذالت کشیده می‌شود که فرزندان خود را زنده به گور می‌کند،و شاید اشاره به نوزادان دختر در این آیه به عنوان منحصر بودن به آنان نبوده باشد،بلکه بدان جهت است که اینان ضعیف‌تر و ترحم‌انگیزترند،چه آیات دیگری دلالت بر آن دارد که نوزادان پسر نیز چنین سرنوشتی داشته‌اند،در آن جا که پروردگارمان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تَقْتُلُوا أَوْلاٰدَکُمْ خَشْیَةَ إِمْلاٰقٍ نَحْنُ نَرْزُقُهُمْ وَ إِیّٰاکُمْ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پسران خود را از بیم فقر مکشید که ما روزی دهنده آنان و شماییم</w:t>
      </w:r>
      <w:r>
        <w:rPr>
          <w:rFonts w:eastAsia="IRNazanin" w:cs="IRNazanin"/>
          <w:color w:val="111111"/>
          <w:sz w:val="28"/>
          <w:szCs w:val="28"/>
          <w:rtl w:val="true"/>
          <w:lang w:bidi="fa-IR"/>
        </w:rPr>
        <w:t xml:space="preserve">». </w:t>
      </w:r>
      <w:r>
        <w:rPr>
          <w:rStyle w:val="FootnoteAnchor"/>
          <w:rtl w:val="true"/>
        </w:rPr>
        <w:footnoteReference w:id="44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امروز مشاهده می‌کنیم که قوانینی مانع کشتن اولاد وجود دارد،و بلکه عواطف رقیقی فرزندان را همچون سپری حمایت می‌کند و مراقبت عالی از آنان به عمل می‌آید،این همه به فضل آموزشهای رسالتهای الاهی است،و اگر آنها وجود نمی‌داشت،بشریت به دوران جاهلی پیشین خود باز می‌گشت،چه نتیجه فلسفه‌های</w:t>
      </w:r>
    </w:p>
    <w:p>
      <w:pPr>
        <w:pStyle w:val="BookText"/>
        <w:rPr/>
      </w:pPr>
      <w:r>
        <w:rPr>
          <w:rFonts w:ascii="IRNazanin" w:hAnsi="IRNazanin" w:eastAsia="IRNazanin"/>
          <w:color w:val="111111"/>
          <w:sz w:val="28"/>
          <w:sz w:val="28"/>
          <w:szCs w:val="28"/>
          <w:rtl w:val="true"/>
          <w:lang w:bidi="fa-IR"/>
        </w:rPr>
        <w:t>مادّی که هر چیز را از طریق سود و زیان آن ارزیابی می‌کند،چیزی جز این تبهکاریها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بعضی از مردم در امثال این گونه تبهکاریها غوطه‌ورند و من سه مثال از آنها را برای شما در این جا نقل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جهان وجود دارد و به صورتی گسترده از طریق خرید و فروش فرزندان صورت می‌گیرد،تا آنان را دیگران به بردگی گیرند یا از آنان در ساختن و پرداختن و صادر کردن فیلمهای جنسی بسیار زشت و پلید بهره‌برداری کنند،یا حتی آنان را بکشند و از بدنهای ایشان برای ساختن موادی معین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سری بودن گسترده این گونه تبهکاریها،جهان گاهگاه از بعضی از گونه‌های آنها آگاهی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نمونه‌هایی که در روزنامه‌ها و خبرگزاریها از آنها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کیهان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عربی صادر شده در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در کنگره مربوط به برده‌گیری کودکان،پریروز از این راز پرده برداشتند که بیش از هفت میلیون کودک همچون بردگان در کشورهای جنوب آسیا به سر می‌برند،و بعضی از آنان ربوده شده‌اند و مراسم بردگی آنان صورت اتمام پذیرفته که می‌بایستی در تمام عمر خود از یک زندگی بدتر از زندگی چهارپایان رنج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سوامی اجنیفیش رئیس جبهه آزادی بردگان در برابر آن کنگره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را در سنین میان شش و دوازده سالگی می‌ربایند و آنان را به کارخانه‌های قالیبافی منتقل می‌کنند و با آهنهای سرخ شده با آتش علامتی بر سطح بدن ایشان فراهم می‌آورند که حکایت از بردگی آنان می‌کند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ریاست جبهه آزادی کارگران برده‌ای را بر عهده داشتم که در دهلی نو تشکیل شده بود و نمایندگانی از هند و بنگلادش و پاکستان و نپال و سریلانکا در</w:t>
      </w:r>
    </w:p>
    <w:p>
      <w:pPr>
        <w:pStyle w:val="BookText"/>
        <w:rPr/>
      </w:pPr>
      <w:r>
        <w:rPr>
          <w:rFonts w:ascii="IRNazanin" w:hAnsi="IRNazanin" w:eastAsia="IRNazanin"/>
          <w:color w:val="111111"/>
          <w:sz w:val="28"/>
          <w:sz w:val="28"/>
          <w:szCs w:val="28"/>
          <w:rtl w:val="true"/>
          <w:lang w:bidi="fa-IR"/>
        </w:rPr>
        <w:t>آن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باغواتی از بزرگترین قاضیان پیشین در هند،آن کودکان را بدین گونه توصیف کرده است که همچون آدمیزاد زندگی نمی‌کنند،بلکه از زندگیی بدتر از زندگی چهارپایان برخوردارند،چه چارپایان لا اقل این آزادی را دارند که هر جا که خواهند بچرند،یا اگر گرسنه باشند خوراک خود را از راه دزدی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کنگره کودکانی نیز وجود داشتند که آزاد شدن آنان از قید بردگی صورت اتمام 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اجنیفس گفت که سازمانهای بین المللی برای جلوگیری از این بردگی بر این اعتقاد است که حد اقل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کودک کمتر از چهارده ساله اکنون در جنوب آسیا به کار گرفته می‌شوند که ده درصد آنان داغ بردگی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هند نظام کار از طریق بردگی را در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برده تنها در صناعت قالیبافی به کار اشتغال دارند که مهمترین منبع هند برای دست یافتن به ارزهای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سریلانکا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برای خرید و فروش کودکان بیگانه وجود دارد، و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کودکان فروخته شده به توسط آنها </w:t>
      </w:r>
      <w:r>
        <w:rPr>
          <w:rFonts w:eastAsia="IRNazanin" w:cs="IRNazanin"/>
          <w:color w:val="111111"/>
          <w:sz w:val="28"/>
          <w:szCs w:val="28"/>
          <w:lang w:bidi="fa-IR"/>
        </w:rPr>
        <w:t>5343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خبرگزاری فرانسه،</w:t>
      </w:r>
      <w:r>
        <w:rPr>
          <w:rFonts w:eastAsia="IRNazanin" w:cs="IRNazanin"/>
          <w:color w:val="111111"/>
          <w:sz w:val="28"/>
          <w:szCs w:val="28"/>
          <w:lang w:bidi="fa-IR"/>
        </w:rPr>
        <w:t>85/11/25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الوطن کویتی در شماره </w:t>
      </w:r>
      <w:r>
        <w:rPr>
          <w:rFonts w:eastAsia="IRNazanin" w:cs="IRNazanin"/>
          <w:color w:val="111111"/>
          <w:sz w:val="28"/>
          <w:szCs w:val="28"/>
          <w:lang w:bidi="fa-IR"/>
        </w:rPr>
        <w:t>4138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چنین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نزدیک به یک میلیون کودک که بعضی از آنان در سالهای سه و چهار سالگی عمر خود بودند،در بازار هنر همه چیز حلال شمار بین المللی صورت اتمام پذیرفت که بعضی از آنان را بیماری می‌کشد و بعضی دیگر را خودکشی یا تجسم بخشیدن به حوادث سخت در فیلمهای سینمایی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السفیر در شماره </w:t>
      </w:r>
      <w:r>
        <w:rPr>
          <w:rFonts w:eastAsia="IRNazanin" w:cs="IRNazanin"/>
          <w:color w:val="111111"/>
          <w:sz w:val="28"/>
          <w:szCs w:val="28"/>
          <w:lang w:bidi="fa-IR"/>
        </w:rPr>
        <w:t>4782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چنین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 وزیر داخله پاکستان،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پدران پاکستانی را به آن متهم کرده است که کودکان خود را به دولتهای حاشیه جنوبی خلیج فارس می‌فروشند که از آنان در مسابقه‌های شتردوانی استفاده می‌شود،و مربیان شتران مسابقه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بهره‌برداری از</w:t>
      </w:r>
    </w:p>
    <w:p>
      <w:pPr>
        <w:pStyle w:val="BookText"/>
        <w:rPr/>
      </w:pPr>
      <w:r>
        <w:rPr>
          <w:rFonts w:ascii="IRNazanin" w:hAnsi="IRNazanin" w:eastAsia="IRNazanin"/>
          <w:color w:val="111111"/>
          <w:sz w:val="28"/>
          <w:sz w:val="28"/>
          <w:szCs w:val="28"/>
          <w:rtl w:val="true"/>
          <w:lang w:bidi="fa-IR"/>
        </w:rPr>
        <w:t>کودکان یاد شده و قرار دادن آنان بر پشت شتران بدان منظور است که صدای گریه و داد و فریاد آنان شتران را به هیجان می‌آورد و با سرعت بیشتری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الوطن در شماره </w:t>
      </w:r>
      <w:r>
        <w:rPr>
          <w:rFonts w:eastAsia="IRNazanin" w:cs="IRNazanin"/>
          <w:color w:val="111111"/>
          <w:sz w:val="28"/>
          <w:szCs w:val="28"/>
          <w:lang w:bidi="fa-IR"/>
        </w:rPr>
        <w:t>3137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به این مضمون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سریلانکایی که در نزدیکی از امرای دولت امارات عربی کار می‌کند،طفل خود را به مبلغ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فروش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تغذیه سبب فوت شمار فراوانی از کودکان می‌شود،بدون آن که کسی در صدد نجات آنان برآید،در صورتی که برای دنیای پیشرفته کنونی از لحاظ مالی و مادّی نجات دادن آن کودکان به هیچ وجه دشوار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 پرده از این راز برداشت که بیست هزار کودک در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سودان از گرسنگی تلف شدند،و در همان ناحیه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بدی تغذیه گرفتار عذاب‌اند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ملل متحد به این مطلب اشاره کرده است که نیمی از ساکنان بخشی از سودان که شماره آنان به یک میلیون نفر می‌رسد،به سبب خشکسالی در معرض گرسنگی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مسئولان مددرسانی باختری می‌گویند که در هر هفته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نفر،که بیشتر آنان از کودکانند،در اردوگاه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قربانیان گرسنگی در ناحیه دارفورجان خود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کارشناسان سازمان ملل متحد بر آنند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سودانی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سوم ایشان از کودکان‌اند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گرسنگی رنج می‌برند،و در قسمت جنوبی سودان، کودکان به صورت هیکلهایی استخوانی در آمده‌اند،زیرا که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وزن طبیعی بدنهای خود را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هاییتی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کودکان پیش از رسیدن به چهار سالگی از دنیا می‌روند، و کسانی که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را پشت سر بگذارند،در تمام عمر لاغر و نزار باقی می‌مانند و وزن بدن ایشان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وزن طبیعی کمتر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گزارشی از آفریقا خبر از آن داده شده که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روزانه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طفل در این قاره تلف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یونیسف در اعلامیه‌ای گفته است که در کشورهای در حال رشد هر ساله چهار میلیون کودک از دنیا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بهای توده‌های همچون کوه خوراکیهای زاید بر مصرف بازار مشترک بهایی نزدیک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دارد،که از جمله آنها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گندم،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کره،</w:t>
      </w:r>
      <w:r>
        <w:rPr>
          <w:rFonts w:eastAsia="IRNazanin" w:cs="IRNazanin"/>
          <w:color w:val="111111"/>
          <w:sz w:val="28"/>
          <w:szCs w:val="28"/>
          <w:lang w:bidi="fa-IR"/>
        </w:rPr>
        <w:t>79000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گوشت گاو و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شیر خشک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هنگام که فزونی خوراکیهای زاید در اروپا و امریکای شمالی چشمگیر جلوه‌گر می‌شود،بیم آن می‌رود که در سراسر جهان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که بیشتر آنان از کودکان‌اند،در قاره آفریقا از بد غذایی جان خود را از دست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مدیر مسئولی در سازمان ملل متحد،به نام مورث،گزارش داده است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افریقا از گرسنگی تهدید به مرگ می‌شوند که اکثریت آنان را کودکان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میانگین مرگ کودکان در سومالی به سبب بدی تغذیه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هزار است، یعنی یک پنجم متولد شدگان،و در گابون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خبرگزاری فرانسه آمارهای شگفت‌انگیز زیر را پراکنده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کودک در جهان در معرض مرگ حتمی به سبب سوء تغذیه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کودک میان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سببی یا سبب دیگر از حق آموزش دیدن محرومند،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مهمترین علت آن فقر کوبنده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کودک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جهان سوم به سبب سختی زندگی مجبورند به انجام کارهای طاقت‌فرسا اشتغال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متوفیات کودکان در جهان در حال رشد ده برابر متوفیات قسمت دیگر جهان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بالاترین میانگینها در متوفیات کودکان مخصوص افریقا است که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نزدیک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بوده است،و به همین شماره از ایشان کودکانی به</w:t>
      </w:r>
    </w:p>
    <w:p>
      <w:pPr>
        <w:pStyle w:val="BookText"/>
        <w:rPr/>
      </w:pPr>
      <w:r>
        <w:rPr>
          <w:rFonts w:ascii="IRNazanin" w:hAnsi="IRNazanin" w:eastAsia="IRNazanin"/>
          <w:color w:val="111111"/>
          <w:sz w:val="28"/>
          <w:sz w:val="28"/>
          <w:szCs w:val="28"/>
          <w:rtl w:val="true"/>
          <w:lang w:bidi="fa-IR"/>
        </w:rPr>
        <w:t xml:space="preserve">بدبختیهای گوناگون در نتیجه بیماری و بدی تغذیه مبتلا می‌شوند،و این موافق است با رقمی که نشریه خبرگزاری فرانسه منتشر کرده و شماره کودکان مرده میان سالهای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بهداشت جهانی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سالانه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کودک به سبب سوء تغذیه در سالهای عمر زیر پنج سالگی می‌میرند،و بسیاری از کودکان به امراضی حاصل از بدی تغذیه همچون حصبه و سل و اسهال و کوری مبتلا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مجله اطلاعات هفتگی در شماره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نوشته است که در هندوستان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کور وجود دارد،و در بنگلادش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کودک در هر سال بینایی خود را بر اثر بدی خوراک و نقصان ویتامین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روزنامه کیهان شماره </w:t>
      </w:r>
      <w:r>
        <w:rPr>
          <w:rFonts w:eastAsia="IRNazanin" w:cs="IRNazanin"/>
          <w:color w:val="111111"/>
          <w:sz w:val="28"/>
          <w:szCs w:val="28"/>
          <w:lang w:bidi="fa-IR"/>
        </w:rPr>
        <w:t>12322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برزیل در هر دقیقه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ثانیه،یک کودک بر اثر گرسنگی جان خود را از دست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وزارت بهداری در برزیل خبر داده است 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کودک در کمتر از یک سال،به سبب سوء تغذیه خود یا مادرانشان و نیز برای بدی وضع بهداشت در اول ماه بعد محکوم به مرگ‌اند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گفته‌های یونیسف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ساکنان برزیل از سوء تغذیه رنج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چیزهایی که می‌شنویم و جانمان به لرزه در می‌آید،مطلبی است که برای من از مصیبت زن جوانی هندی نقل کردند که،بنا بر عادات جاهلیت،همراه با شوهر مرده‌اش به آتش کشیده شد و سبب هیاهوی شدیدی در آن سرزمین شد</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روستاهای فراوانی هنوز زن بیوه را همراه با شوهر مرده‌اش خواه بخواهد یا نخواهد،به خاک می‌سپارند،و از کشتن دختران در هند بعضی از حقایق</w:t>
      </w:r>
    </w:p>
    <w:p>
      <w:pPr>
        <w:pStyle w:val="BookText"/>
        <w:rPr/>
      </w:pPr>
      <w:r>
        <w:rPr>
          <w:rFonts w:ascii="IRNazanin" w:hAnsi="IRNazanin" w:eastAsia="IRNazanin"/>
          <w:color w:val="111111"/>
          <w:sz w:val="28"/>
          <w:sz w:val="28"/>
          <w:szCs w:val="28"/>
          <w:rtl w:val="true"/>
          <w:lang w:bidi="fa-IR"/>
        </w:rPr>
        <w:t>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ساله در هند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نوزاد دختر در منطقه مادورای در تامیل‌نادو از جنوب هند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آن جا این کشتن را با خورانیدن سمی گرفته شده از درخت خرزهره بلافاصله پس از به دنیا آمدن انجام می‌دهند،و این روش به جامعه کالار هندویی انحصار ندارد،بلکه در میان هندوان دیگر ساکن در ثیغارس،مدارس،و جاتس در راجیوتس،ولیگاکاتبی باتبدراس در گجرات نیز رایج است،و از روشهای جاری مسموم کردن کودکان یکی آن است که مادر نوک پستان خود را به زهر آلوده می‌سازد و بینی نوزاد را برای احساس نکردن بو می‌بندد،و در راجپوتس، تلف کردن کودک به دست مادرش از این راه صورت می‌گیرد که او را در پارچه‌ای ستبر محکم می‌پیچد،یا او را در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یا دریا غرق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آسانترین راه برای کشتن نوزاد دختر آن است که او را در زباله‌دان می‌اندازند یا در بیابان به حال خود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کشی در هند روشی است که فقیران با پیروی از آن خود را از گرفتاری فراهم آوردن مهریه دختر خلاص می‌کنند،چه کمترین مهریه‌ای که باید برای به شوهر رفتن دختری پرداخته شود پنجاه هزار روپیه یا معادل آن چهارصد و پانزده دولار است،و این علاوه بر جواهراتی است که باید دختر نو عروس همراه خود به خانه شوهر ببرد،و در صورتی که شوهر درس خوانده یا کارمند دستگاه دولتی باشد، بر مقدار مهریه‌ای که پدر باید بپردازد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صورت که هندیان فرزندان پسر را تحمل می‌کنند،دختران را برای خود همچون مسئولیتی در نظر می‌گیرند،و این همه برای آن است که فرزندان ذکور مهریه دریافت می‌کنند،و این امر حتی در نزد درس خواندگان و پرورش‌یافتگان نیز مقبول به نظر می‌رسد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پدران میان پسران و دختران خود در خوراک و پوشاک و توجه و تعلیم تمایز قایلند،و چنان است که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پسران در مقابل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دختران روانه مدرسه‌ها</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یک دختر یا بیشتر به دنیا بیاورد،در معرض ملاحظاتی خاص قرار می‌گیرد،بدان سبب که فرزند پسری به دنیا نیاورده است،و زنی که دو تا سه دختر به دنیا آورده باشد،به سقط جنین می‌پردازد یا خود را عقیم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فقیر در کشتن دختران از سقط جنین استفاده می‌کنند،و از وسایل محدود کردن اولاد در بیشتر شهرهای هند به صورتی گسترده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جا آگهیهایی از این گونه به چشم می‌خورد،خواه در قطارها و خواه بر دیواره‌های اوتوبوسها و دیوارها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عقیم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خلاص شدن، به جای پرداختن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روپیه فقط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اندوه دختر خود را خلاص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کودک خود آگاه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سبب همین عمل سقط جنین،در هر صد هزار زن باردار،</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جان خود را از دست می‌دهند،و این دومین نسبت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کشتن و بچه افکندن،یک چهارم نوزادان دختر در سال نابود می‌شوند که شماره آنان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می‌رسد،و بنا بر آنچه از شورای هندی مخصوص بحثهای پزشکی صادر شده،شماره زنان از شماره مردان در هند پیوسته رو به کاهش می‌رود،چنان که در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مقابل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پسر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دختر به دنیا آمد،و این نسبت در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هزار کاهش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یک از ما صحیفه‌ای است که فرشتگان خدا هر عملی را که انجام می‌دهیم یا از انجام دادن آن خودداری می‌کنیم،ثبت می‌کنند،و چون آدمیزاد از دنیا برود،صحیفه او پیچیده و برای روز حشر از نو انتشار می‌یابد و در آن مشاهده می‌کند که همه اعمال کوچک و بزرگ او به ثبت رسیده است؛آن را بر گردن او می‌آویزند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کِتٰابَکَ کَفیٰ بِنَفْسِکَ الْیَوْمَ عَلَیْکَ حَسِیباً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نامه‌ات را بخوان که تو خود برای رسیدگی به حسابت در امروز بسنده‌ای</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 إِذَا الصُّحُفُ نُشِرَتْ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صحیفه‌ها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نهفته‌ها و گناهان آشکار می‌شود،و هیچ کس توان منکر شدن کاری را که کرده است ندارد،و نیک و بد او گریبانگیرش می‌شود،و نامه‌ای برای او گشوده می‌شود که به روایت امّ سلمة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در روز محشر عریان و پا برهنه به صحرای محشر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چگونه خواهند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شغلی چون شغل همگان دارند،ای 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ایشان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 صحیفه‌ها که در آنها حساب چیزهایی به سنگینی تخم مورچه و به سنگینی خردل آمده 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همان گونه که نهفته‌ها و اسرار آدمی آشکار می‌شود،و پرده‌هایی که آنها را پوشانده است فرو می‌افتد،غلاف آسمان نیز از روی آن به گونه‌ای برداشته می‌شود که پوست شتر را از بدن او جدا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السَّمٰاءُ کُشِطَتْ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آسمان پوست کنده شود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 و جدا کردن از شدت چسبندگی،و کشط شتر یعنی کندن پوست آن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چه پیش می‌آید؟آیا غلاف محیط بر زمین نیز برچیده می‌شود تا هر چه در آن است آشکار شود،چنان که پروردگارمان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نَطْوِی السَّمٰاءَ کَطَیِّ السِّجِلِّ لِلْکُتُبِ ، </w:t>
      </w:r>
      <w:r>
        <w:rPr>
          <w:rStyle w:val="FootnoteAnchor"/>
          <w:rtl w:val="true"/>
        </w:rPr>
        <w:footnoteReference w:id="448"/>
      </w:r>
      <w:r>
        <w:rPr>
          <w:rFonts w:ascii="IRNazanin" w:hAnsi="IRNazanin" w:eastAsia="IRNazanin"/>
          <w:color w:val="111111"/>
          <w:sz w:val="28"/>
          <w:sz w:val="28"/>
          <w:szCs w:val="28"/>
          <w:rtl w:val="true"/>
          <w:lang w:bidi="fa-IR"/>
        </w:rPr>
        <w:t>و بنا بر این آسمان سقف مستقیمی است که زمین را حفظ می‌کند،یا حجابی است که ما را از آن باز می‌دارد که فرشتگان یا فرو افتادن عرش خدا را مشاهده کنیم،و ناگهان چشمان مردم جهان اعلی را به همان گونه می‌بیند که جهان اطراف خود را؟ شاید تفسیر نخستین شایسته‌تر باشد،و بعضی تفسیر دوم را پذیرفته و</w:t>
      </w:r>
    </w:p>
    <w:p>
      <w:pPr>
        <w:pStyle w:val="BookText"/>
        <w:rPr/>
      </w:pPr>
      <w:r>
        <w:rPr>
          <w:rFonts w:ascii="IRNazanin" w:hAnsi="IRNazanin" w:eastAsia="IRNazanin"/>
          <w:color w:val="111111"/>
          <w:sz w:val="28"/>
          <w:sz w:val="28"/>
          <w:szCs w:val="28"/>
          <w:rtl w:val="true"/>
          <w:lang w:bidi="fa-IR"/>
        </w:rPr>
        <w:t>گفته‌اند که معنی آن این است که همه اجرام آسمانی پیچیده می‌شود،ولی تعبیر کردن آن به کشط در این صورت مناسب به نظر نمی‌رسد،و هر چه باشد،امنیت جهانی در آن روز هولناک به صورت نهایی پایان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پرده پوشاننده آسمان به کناری رود،بهشت و دوزخ آشکار می‌شود؛و اما آتش برای اهل آن به صورتی کامل آماده شده،چه چندان افروخته است که سیاه شده و به غرش افتاده و نزدیک است که از خشم به جوش و خروش در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الْجَحِیمُ سُعِّرَتْ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آتش دوزخ افروخته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 آتش چندان افروخته شده که رنگ سرخ پیدا کرده است،و سپس هزار سال دیگر چندان افروخته شد که به رنگ سفید در آمد،و آن گاه هزار سال دیگر افروختگی آتش به آن رنگ سیاه تیره‌ای بخشید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در جواب این پرسش که آیا این سالها سالهای دنیایی است یا سالهای آخرتی که هر روز آنها برابر با هزار سال است،باید گفت که خدا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بهشت به صورتی برای اهل آن آراسته شده که عروس را در شب زفاف برای شوهرش می‌آرایند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روشناییهای آن تلألؤ خاص دارد،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حوران بهشتی آماده پذیرایی از همسران خویشند،و غلامان و کنیزکان منتظر خدمت کردن به تازه واردان،و میزهای خوراک با بهترین و اشتها انگیزترین خوردنیها و نوشیدنیها آماده پذیرایی از بهشتیان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الْجَنَّةُ أُزْلِفَتْ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بهشت را نزدیک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پرهیزگاران نزدیک شود،پس آیا بهشت به زمین،به همان گونه نزدیک می‌شود که گویی کره دیگری است،یا آن که اهل بهشت به آن نزدیک می‌شوند؟ما را از آن آگاهی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روز پاداش و کیفر بزرگ است،که در آن دیوان داوری عادلانه به کار می‌افتد،و زندان بزرگ به صورت جهنم تجسم پیدا می‌کند،و جایزه بزرگ را در بهشت در برابر همه بینندگان قرار می‌دهند،پس آدمی اعمال خویش را تجسم یافته در برابر خویش مشاهده می‌کند،و قدرت فرار کردن از کارهای بد خود و منکر شدن آنها از او سلب می‌شود،و این حقا مسئولیت است و عین مسئولیت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عَلِمَتْ نَفْسٌ مٰا أَحْضَرَتْ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می‌داند که چه با خود حاضر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این جمله پاسخ آیات پیوسته به یکدیگر إِذَا الشَّمْسُ کُوِّرَتْ به بعد است که شمار آنها دوازده است و از مجموع آنها چارچوب کلی شکل مسئولیت انسان در برابر همه کارهایش آشکار می‌شود،و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درباره این مطلب است که قضیه قضیه یقین است و تنها حدس و تخمین نیست،و اما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از آن دارد که نفس مرکز شعور و احساس است،و این گونه بیان بلیغ‌تر از آن است که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ما بگوییم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 آن بیش از این است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اوج بلاغت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همه تلاش و کوشش ما برای آن نیست که چیزی را برای آن روز موعود حاضر و آماده کنیم،به همان گونه که شاگرد مدرسه‌ای خود را برای روز امتحان آماده می‌کند،و داوطلب مسابقه ورزشی برای روز مسابقه،و ارتش برای روز جنگ،آدمی نیز همه کوشش و تلاش خویش را برای روز ملاقات با خدا ذخیره می‌کند،یعنی آن روزی که خدای ما درباره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الْإِنْسٰانُ إِنَّکَ کٰادِحٌ إِلیٰ رَبِّکَ کَدْحاً فَمُلاٰقِیهِ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سوی پروردگار خود تلاش می‌کنی پس او را ملاقات خواهی کرد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ستارگانی که پنهان و آشکار می‌شوند،و به شب که خیمه</w:t>
      </w:r>
    </w:p>
    <w:p>
      <w:pPr>
        <w:pStyle w:val="BookText"/>
        <w:rPr/>
      </w:pPr>
      <w:r>
        <w:rPr>
          <w:rFonts w:ascii="IRNazanin" w:hAnsi="IRNazanin" w:eastAsia="IRNazanin"/>
          <w:color w:val="111111"/>
          <w:sz w:val="28"/>
          <w:sz w:val="28"/>
          <w:szCs w:val="28"/>
          <w:rtl w:val="true"/>
          <w:lang w:bidi="fa-IR"/>
        </w:rPr>
        <w:t>تاریکی خود را بر همه جا بر می‌افرازد،و به صبحی که نور خود را بر افق می‌گسترد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وحی خدایی است که آن را جبرییل بر رسول بزرگوارش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حقایق پیوسته به یکدیگر بدین صورت عرضه می‌شود تا اثر بلیغ‌تر و منزلتی بزرگتر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أُقْسِمُ بِالْخُنَّسِ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خنس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زاید و تأکیدی برای معنی سوگند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معنی آن ترساندن و آژیر دادن نیست،پس چون قسم نفی شود دلیل بر عظمت چیزی است که گوینده از سوگند یاد کردن به آن پرهیز می‌کند،و تأثیر این در نفس بیشتر است؛پس خنس 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خنس خنوسا یعنی تأخیر کرد،و اخنسه غیره،یعنی دیگری از او پیشی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اَلْجَوٰارِ الْکُنَّسِ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روندگان پنهان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ستارگان است که در روز پنهان می‌شوند و شب هنگام پدیدار،و در هنگام غروب کردن به جایگاه خود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او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آنها پنج سیاره بسیار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 و مشتری و عطارد و مریخ و زهره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وحشی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آهوان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لغت یاد شده،کلمه خنس در معنی با کلمه کنس شباهت دارد،و شاید تنها اندکی تفاوت معنی در میان آنها وجود داشته باشد،و رازی درباره فرق میان این دو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عطاء و مقاتل و قتادة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همه ستارگان است که خنوس آنها عبارت از پنهان شدن از برابر چشم در روز است،و کنوس آنها آشکار شدنشان در شب در برابر چشم،یعنی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خود چنان آشکار می‌شوند که جانوران وحشی در لانه</w:t>
      </w:r>
    </w:p>
    <w:p>
      <w:pPr>
        <w:pStyle w:val="BookText"/>
        <w:rPr/>
      </w:pP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به نظر من تفاوت از این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ستارگانی وجود دارد که در سراسر سال قابل مشاهده‌اند،و ستارگان دیگری جنبه فصلی دارند و بسا هست که تنها یک شب یا حتی پاره‌ای از یک شب پدیدارند،یا در یک فصل تمام چنینند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دو آیه چنان برمی‌آید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بنا بر این تفسیر می‌توانیم بفهمیم که چرا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نمی‌بینی که چگونه سپاهیان تاریکی بر لشکر نور هجوم می‌آورند و آن را شکست می‌دهند بدون آن که وسیله‌ای در اختیار داشته باشیم که با آن از ورود شب جلوگیری کنیم یا بازمانده نور روز را محفوظ داریم،و آیا نباید به یاد آن بیفتیم که ما بنده و پرورده‌ایم،و این جهان را رب و پرورندۀ حکیمی است که امر آن و ما را تدبیر می‌کند،و ناگزیر می‌بایستی ما را برای کاری بزرگ آفریده باشد،و این که همو فرستاده‌ای را از جانب خود به سوی ما روانه کرد تا از این امر ما را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اللَّیْلِ إِذٰا عَسْعَسَ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که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عسعس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پشت کردن با تاریکی است،و بعضی دیگر آن را بیش آمدن با تاریکی ترجمه کرده‌اند،و این لفظ از اضداد است،و سبب آن است که عسعس تاریکی سبک آغاز و انجام شب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آن هنگام که طبیعت بر بالای سریر شب آرام گیرد،و بهره‌ای کافی از آسایش نصیب آن شود،و قوای خویش را برای جهشی تازه فراهم آورد،صبح با نور خود بر آن آشکار می‌شود،و سپیده دم از زهدان افق چنان تجلّی می‌کند که رسالت الاهی در افق 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الصُّبْحِ إِذٰا تَنَفَّسَ</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در آن هنگام که دم برزند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امتداد پیدا کند تا به صورت روز آشکار شود،و موج در آن هنگام که آب پیش می‌رود چنین است؛و معنی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خروج نسیم از درون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قلب بر بصیرتهای حقیقت در آفرینش گشوده می‌شود،به واقعیت رسالت بدون هیچ حجاب و مانعی پی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پروردگاری که شب و روز را آفرید،و به قدرت خویش ستارگان را مسخر ساخت،بندگان خویش را در گمراهی جاهلیت باقی نخواهد گذاشت تا تاریکی جهل آنان را در خود نگاه دارد،و شمشیر ستمگری آنان را براند،و فساد پیاپی آنان را غرق کند؛هرگز چنین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راهنمایی برایشان خواهد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آنچه در اندرون قلوبشان جای دارد،و نور عقلهاشان دلیل ایشان بوده است،هدایت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پروردگارت سوگند که آیا رسالت قرآن 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لَقَوْلُ رَسُولٍ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گفته فرستاده‌ای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است با حدود و کلمات آشکار،و تنها تموّجاتی در اندیشه و احساساتی در قلب را منعکس نمی‌سازد،و آنچه رسول کریم آورده،بالاتر و برتر از آن است که دروغ و نادرست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 انسان جز بر اثر احساس ضعف دروغ می‌گوید،و فرستاده‌ای که از خدا خبر می‌دهد،به نیروی الاهی نیرومند است،بدان جهت که خداوند سبحانه و تعالی سفیری را روانه نمی‌کند مگر آن که از مقربان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ذِی قُوَّةٍ عِنْدَ ذِی الْعَرْشِ مَکِینٍ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نیرویی است که در نزد خداوند مکانت و پایگاهی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نیرومندی فرشته مقرب یعنی جبراییل در آن هنگام آشکار شد که شهرهای قوم لوط را بر روی قسمت پیشین بال خود حمل کرد،و با ضربه‌ای از کنار پر خود ابلیس را از بیت المقدس به جزیره سرندیب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خدای صاحب عرش منزلت و جایگاهی دارد و بر بسیاری از فرشتگان خدا فرمان می‌راند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مُطٰاعٍ ثَمَّ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 و در جایگاه خود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او را مأمور اداره کردن ملأ اعلی قرار داده و بنا بر این در آن جا فرمان او را می‌برند،و به همین گونه امین است و اگر امین نمی‌بود این کار بزرگ بر عهده او قرار نمی‌گرفت،و از نشانه‌های امانت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 است که خدا را در هیچ چیز نافرمانی نکرده،و چگونه می‌تواند چنین باشد در صورتی که از جمله کسانی است که پروردگار درباره او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یَسْبِقُونَهُ بِالْقَوْلِ وَ هُمْ بِأَمْرِهِ یَعْمَلُونَ </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شاید در این تأکید ردّی بر گفته آن کسان بوده باشد که به گمان ایشان فرشتگان دختران خدایند،و بنا بر این در مقابل کارهایی که انجام می‌دهند مسئولیتی ندارند،و این اعتقاد اعراب جاهلی پیش از اسلام بود که فرشتگان را شفیعان خود در نزد خدا تصور می‌کردند،و ریشه پرستیدن بتان ایشان که آنها را رمزی از فرشتگان تصور می‌کردند،از همین اعتقاد برخاسته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صورت که نیرومندی رسالت از جانب خدا و به میانجیگری فرستاده‌ای بزرگوار در نیرومندی و کرامت آن رسول تجلی پیدا کند،آن کس که وسیله دریافت این پیام رسالت است در اوج حکمت و معرفت قرار دارد،و این خود تفسیری از گفته رسول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چون نمی‌توانند حقایق غیبی را بفهمند و بپذیرند،آن رسول را دیوانه می‌پندارند؛هرگز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فرستاده‌ای بزرگ است که مقامی عالی و شرفی عظیم دارد،و کسانی که به او کفر می‌ورزند نمی‌فهمند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صٰاحِبُکُمْ بِمَجْنُونٍ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با شما صحبت دارد و گفتگو می‌کند، دیوانه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رسول و مجنون تفاوت فراوان است،چه دیوانه عادات جامعه خود را ترک می‌کند و آن را پریشان می‌خواهد،و رسول پس از ترک کردن عادات جانشینهای بهتری برای آنها قرار می‌دهد،و دیوانه بدون هیچ هدفی صاحبان سلطه را</w:t>
      </w:r>
    </w:p>
    <w:p>
      <w:pPr>
        <w:pStyle w:val="BookText"/>
        <w:rPr/>
      </w:pPr>
      <w:r>
        <w:rPr>
          <w:rFonts w:ascii="IRNazanin" w:hAnsi="IRNazanin" w:eastAsia="IRNazanin"/>
          <w:color w:val="111111"/>
          <w:sz w:val="28"/>
          <w:sz w:val="28"/>
          <w:szCs w:val="28"/>
          <w:rtl w:val="true"/>
          <w:lang w:bidi="fa-IR"/>
        </w:rPr>
        <w:t>در اجتماع به چالش می‌خواند،در صورتی که چالش فرستاده خدا به منظور ساختن اجتماعی برتر و پاکیزه‌تر است،و دیوانه نادانسته از آنچه به مصلحت او است دست می‌کشد،در صورتی که رسول از مصلحت خویش به خاطر مصلحت عامه افراد جامعه چشم می‌پوشد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رسول همنشین و همدم ایشان نبوده است که او را از خردی می‌شناختند و حکیم و راشد و راستگو و امینش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را نمی‌دانستند که او دیوانه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چرا،این را می‌دانستند،ولی همه امتها فرستادگان بر خودشان را به دیوانگی متهم می‌کردند،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کریم در این باره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مٰا أَتَی الَّذِینَ مِنْ قَبْلِهِمْ مِنْ رَسُولٍ إِلاّٰ قٰالُوا سٰاحِرٌ أَوْ مَجْنُونٌ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 لَقَدْ رَآهُ بِالْأُفُقِ الْمُبِینِ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افقی آشکار رؤیت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عوضی ندید و طغیان نکرد،و آنچه می‌دید و می‌شنید،وسوسه‌های قلب یا رؤیاهای در بیداری و همانند اینها نبود؛پیامبر در اوج بیداری و فهم و کمال عقل خود بود که با وحی رسیده از جانب خدا رو به 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مبین محل برآمدن خورشید پیش از مغرب است،و ظاهرا مقصود از آن جایی است که پاک باشد و حجاب و غباری مانع دیدن درست نشود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را در صورت اصلی او مشاهده کرد که در میان مشرق و مغرب قرار داشت،و سر او به آسمان بود و پاهایش بر روی زمین،و به همین سبب تحمل دیدار او را نداشت،و جبرییل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اسرافیل را می‌دیدی چه می‌کردی که سرش در زیر عرش است و دو پای او در ژرفنای لایه هفتم زمین،و عرش را بر دوش خود دارد،و گاه از ترس خدا چندان خرد و حقیر می‌شود که به کوچکی گنجشکی در می‌آید،و عرش پروردگارت را چیزی جز عظمت او تحمل نمی‌کند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نشانه‌های فرستادگان خدا یکی آن است که با امتها آشکارا از علوم و شناختهای خود سخن می‌گویند بی آن که از ایشان خواستار مزدی باشند،و همچون جادوگران و کاهنان نیستند که از تعلیم دیگران خودداری می‌کنند و در برابر تعلیم آنان خواستار سروری می‌شوند،یا همچون دیگر دانشوران تقاضای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هُوَ عَلَی الْغَیْبِ بِضَنِینٍ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غیب بخیل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شما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ضننت بالشیء أضنّ،یعنی بخل ورزید،و بعضی آن را با ظاء خوانده و معنی آن را متهم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شیطان،در هدفها و وسیله‌ها،با وحی رحمان اختلاف فراوان دارد؛در صورتی که شیطان ما را به کارهای زشت و پلید و ستمگری بر می‌انگیزد،و از دوست داشتن دیگران و تعاون و نیکوکاری و پرهیزگاری باز می‌دارد،و کینه‌ها را افزایش می‌دهد،و ما را به شهوتهای زود گذر دعوت 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می‌کنیم که وحی رحمان،گاه برانگیخته شده از درون ضمیر است و گاه از دهان پیامبر بیرون می‌آید که مردمان را به دادگری و نیکوکاری و باز پس دادن امانت فرمان می‌دهد،و از کارهای پست و زشت و ستمگری ما را باز می‌دارد،و توبه کردن و میانه‌روی در امور را مورد پسند ما قرار می‌دهد،و ما را به تعاون و نیکوکاری و پرهیزگاری می‌خواند،و بدین گونه قلب را به قبول راستگویی رسول در رسالتش راهنمایی می‌کند و هر عاقلی می‌تواند آن را از دعوتها و تبلیغات گمراه کننده تشخیص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هُوَ بِقَوْلِ شَیْطٰانٍ رَجِیمٍ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گفته شیطانی رانده شده نیست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آدمی ندای رحمان را ترک می‌کند،ناگزیر بر اثر خودخواهی و آرزوهای بی جای خود گرفتار شیطان می‌شود،پس آیا باید به سوی او روانه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تَذْهَبُونَ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کجا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دعوت به نیکی را،بدون آن که به جانشین یا حتی به عاقبت آن</w:t>
      </w:r>
    </w:p>
    <w:p>
      <w:pPr>
        <w:pStyle w:val="BookText"/>
        <w:rPr/>
      </w:pPr>
      <w:r>
        <w:rPr>
          <w:rFonts w:ascii="IRNazanin" w:hAnsi="IRNazanin" w:eastAsia="IRNazanin"/>
          <w:color w:val="111111"/>
          <w:sz w:val="28"/>
          <w:sz w:val="28"/>
          <w:szCs w:val="28"/>
          <w:rtl w:val="true"/>
          <w:lang w:bidi="fa-IR"/>
        </w:rPr>
        <w:t xml:space="preserve">بیندیشد رد می‌کند،بلکه این رد کردن را تنها بر اثر غافل ماندن از کفر ورزیدن به آن انجام می‌دهد،و ظاهرا این کلمه اشاره‌ای به همین نکته است،به همان گونه که هشدار سختی برای نفوسی است که غرق در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نادانیند تا مگر به خود آیند و درباره کار خویش تدبیری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قرآن دو صفت وجود دارد که بر صدق آن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با نور عقل موافق است،بدان سبب که در آن می‌کوشد تا شخص را از خواب غفلت بیدار کند،که ناگهان عقل به خودی خود حقیقت را کشف می‌کند،و مثل آن به مثل کسی می‌ماند که چیزی را می‌دانسته و آن را فراموش کرده است،و چون آن را به یاد او آورند،بار دیگر آن را می‌شناسد و به آن دانا می‌شود،پس معرفت او در این صورت معرفتی ذاتی است،و نقش یاد آورنده و مذکّر آگاه و بینا کردن او است،و بنا بر این به حجت و برهانی برای آن نیاز ندارد که خیرخواه و بر حق بودن شخص یاد آورنده را به او خاطرنشان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دیگر آن است که بر آسمان در صدد یافتن هلال ماه باشی و آن را نیابی،و در این هنگام کسی که در کنار تو ایستاده آن را به تو نشان دهد،پس چون به آن سو بنگری و آن را ببینی،آیا به دلیلی نیازمندی که تو را به راستگویی مصاحبت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برهان بر حقانیت او این است که تو را به حق رهنمون شده و آن را شناخته‌ای،و به همین گونه قرآن ذکر و یادآور است،و معنی ذکر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به مکنونات آن آگاه می‌سازد و ناگهان خود آنها را کشف می‌کند و می‌داند که حق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بودن قرآن است که ما را به آن رهبری می‌کند که این کتاب از پروردگار جهانیان است؛شیطان میان مردمان از لحاظ رنگ و زبان و ملیت فرق می‌گذارد،بدان جهت که آنان را به مصالح مادی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با یکدیگر مختلف و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وحی الاهی بندگان خدا را برابر با یکدیگر می‌داند،مگر نه این است که همگان را او آفریده است،و این کیفیتی است که از سرزمینی یا قومی به سرزمین یا قوم دیگر تغییر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همین سبب پروردگار ما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ذِکْرٌ لِلْعٰالَمِینَ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 جز یادآوری برای جهانیان</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صفات وحی تأکید آن بر آزادی انسان است در آنچه اختیار می‌کند و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پروردگار ما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إِکْرٰاهَ فِی الدِّینِ قَدْ تَبَیَّنَ الرُّشْدُ مِنَ الْغَیِّ ؟</w:t>
      </w:r>
      <w:r>
        <w:rPr>
          <w:rFonts w:eastAsia="IRNazanin" w:cs="IRNazanin"/>
          <w:color w:val="111111"/>
          <w:sz w:val="28"/>
          <w:szCs w:val="28"/>
          <w:rtl w:val="true"/>
          <w:lang w:bidi="fa-IR"/>
        </w:rPr>
        <w:t xml:space="preserve">! </w:t>
      </w:r>
      <w:r>
        <w:rPr>
          <w:rStyle w:val="FootnoteAnchor"/>
          <w:rtl w:val="true"/>
        </w:rPr>
        <w:footnoteReference w:id="455"/>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آزادی عقیده آغاز می‌شود،و خداوند سبحانه و تعالی از آن ابا داشته است که حق را بر بشر به زور تحمیل کند،و از آن خودداری کرده است که بعضی از بندگانش بعضی دیگر را با کراهت به پذیرش حق وا دارند،چنان که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یَشٰاءُ اللّٰهُ لَهَدَی النّٰاسَ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فَأَنْتَ تُکْرِهُ النّٰاسَ حَتّٰی یَکُونُوا مُؤْمِنِینَ </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و انسان وقتی مکرم و شایسته دریافت پاداش کامل است که آزادانه ایمان آورد،ولی اگر این ایمان آوردن همراه با اکراه باشد،نه پاداشی دارد و نه کرامتی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شٰاءَ مِنْکُمْ أَنْ یَسْتَقِیمَ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کس از شما که بخواهد بر هدایت و بر راه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مستقیمی که مورد چالش هواهای نفسانی و فشار اجتماع و گمراه‌کنندگی شیطان و بوقهای آن،و تهدیدهای صاحبان تسلط و فریبندگان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خواستن و مشیت گرانبهاترین گوهر در نزد آدمی است،و آن موهبتی الاهی است،و اگر خداوند متعال این موهبت را به آدمی ارزانی نمی‌داشت،بشر چیزی جز یکی از موجودات زنده سطح زمین نمی‌بود و به مقام انسانیت نمی‌رسید،و بدین گونه هیچ کس نمی‌تواند به این موهبت بر خود ببالد و چنان گمان کند که بدون خواست خدا صاحب قدرت است؛و از دیدگاهی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نوری الاهی است که خدا آن را،پس از خواستار شدن شخص،بر دل او می‌افکند،و قلب او را</w:t>
      </w:r>
    </w:p>
    <w:p>
      <w:pPr>
        <w:pStyle w:val="BookText"/>
        <w:rPr/>
      </w:pPr>
      <w:r>
        <w:rPr>
          <w:rFonts w:ascii="IRNazanin" w:hAnsi="IRNazanin" w:eastAsia="IRNazanin"/>
          <w:color w:val="111111"/>
          <w:sz w:val="28"/>
          <w:sz w:val="28"/>
          <w:szCs w:val="28"/>
          <w:rtl w:val="true"/>
          <w:lang w:bidi="fa-IR"/>
        </w:rPr>
        <w:t>برای پذیرفتن ایمان آماده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تَشٰاؤُنَ إِلاّٰ أَنْ یَشٰاءَ اللّٰهُ رَبُّ الْعٰالَمِینَ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نخواهید مگر آن را که خدای پروردگار جهانیان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آیه به ما یادآوری می‌کند که جبر و تفویض وجود ندارد،بلکه امری میان این دو امر است،پس انسان آزاد و مختار است به سبب قوه خداست و مشیتی که خدا به او بخشیده،ولی حق را به دنبال آن جز به توفیق خداوند متعال اختیار نمی‌کند</w:t>
      </w:r>
      <w:r>
        <w:rPr>
          <w:rFonts w:eastAsia="IRNazanin" w:cs="IRNazanin"/>
          <w:color w:val="111111"/>
          <w:sz w:val="28"/>
          <w:szCs w:val="28"/>
          <w:rtl w:val="true"/>
          <w:lang w:bidi="fa-IR"/>
        </w:rPr>
        <w:t>.</w:t>
      </w:r>
      <w:bookmarkStart w:id="298" w:name="pg12334_122752"/>
    </w:p>
    <w:p>
      <w:pPr>
        <w:pStyle w:val="Heading2"/>
        <w:numPr>
          <w:ilvl w:val="1"/>
          <w:numId w:val="1"/>
        </w:numPr>
        <w:rPr/>
      </w:pPr>
      <w:bookmarkStart w:id="299" w:name="__RefHeading___Toc8218641_417432637"/>
      <w:bookmarkStart w:id="300" w:name="_Toc121"/>
      <w:bookmarkEnd w:id="298"/>
      <w:bookmarkEnd w:id="299"/>
      <w:r>
        <w:rPr>
          <w:rtl w:val="true"/>
        </w:rPr>
        <w:t>سوره انفطار</w:t>
      </w:r>
      <w:bookmarkEnd w:id="30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1" w:name="__RefHeading___Toc8218643_417432637"/>
      <w:bookmarkStart w:id="302" w:name="_Toc122"/>
      <w:bookmarkEnd w:id="301"/>
      <w:r>
        <w:rPr>
          <w:rtl w:val="true"/>
        </w:rPr>
        <w:t>اشاره</w:t>
      </w:r>
      <w:bookmarkStart w:id="303" w:name="pg12334_122754"/>
      <w:bookmarkEnd w:id="302"/>
    </w:p>
    <w:p>
      <w:pPr>
        <w:pStyle w:val="BookText"/>
        <w:rPr/>
      </w:pPr>
      <w:bookmarkEnd w:id="303"/>
      <w:r>
        <w:rPr>
          <w:rFonts w:ascii="IRNazanin" w:hAnsi="IRNazanin" w:eastAsia="IRNazanin"/>
          <w:color w:val="111111"/>
          <w:sz w:val="28"/>
          <w:sz w:val="28"/>
          <w:szCs w:val="28"/>
          <w:rtl w:val="true"/>
          <w:lang w:bidi="fa-IR"/>
        </w:rPr>
        <w:t>سوره انفطار</w:t>
      </w:r>
    </w:p>
    <w:p>
      <w:pPr>
        <w:pStyle w:val="Heading3"/>
        <w:numPr>
          <w:ilvl w:val="2"/>
          <w:numId w:val="1"/>
        </w:numPr>
        <w:rPr/>
      </w:pPr>
      <w:bookmarkStart w:id="304" w:name="__RefHeading___Toc8218645_417432637"/>
      <w:bookmarkStart w:id="305" w:name="_Toc123"/>
      <w:bookmarkEnd w:id="304"/>
      <w:r>
        <w:rPr>
          <w:rtl w:val="true"/>
        </w:rPr>
        <w:t>فضیلت سوره</w:t>
      </w:r>
      <w:r>
        <w:rPr>
          <w:rtl w:val="true"/>
        </w:rPr>
        <w:t>:</w:t>
      </w:r>
      <w:bookmarkEnd w:id="305"/>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دو سوره را تلاوت کند و آنها را نصب العین خود در نمازهای واجب و مستحبّ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السَّمٰاءُ انْفَطَرَتْ و إِذَا السَّمٰاءُ انْشَقَّتْ ،هیچ حاجب و مانعی او را از خدا جدا نمی‌کند،و خدا پیوسته به او نظر دارد تا از حساب مردمان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Heading3"/>
        <w:numPr>
          <w:ilvl w:val="2"/>
          <w:numId w:val="1"/>
        </w:numPr>
        <w:rPr/>
      </w:pPr>
      <w:bookmarkStart w:id="306" w:name="__RefHeading___Toc8218647_417432637"/>
      <w:bookmarkStart w:id="307" w:name="_Toc124"/>
      <w:bookmarkEnd w:id="306"/>
      <w:r>
        <w:rPr>
          <w:rtl w:val="true"/>
        </w:rPr>
        <w:t>زمینه کلّی سوره</w:t>
      </w:r>
      <w:bookmarkEnd w:id="307"/>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درخت پرهیزگاری در نفس آدمی رشد کند،و به بار خود از انجام دادن کارهای نیک نشیند،آیات این سوره ما را از ساعت قیامت و نشانه‌های آن آگاه می‌سازد،و در نتیجه آدمی در برابر قدرت آفریدگار خود خاضع و خاشع می‌شود؛سپس بیان می‌کند که سبب بهانه آوردن انسان این است که پاداش و روز آن را تکذیب می‌کند،در صورتی که پاداش دادنی است،و کارهای انسان به وقت ثبت شده و بر نسبت آنها جزای نیک و بد خود را دریافت خواهد کرد،و نیکوکاران</w:t>
      </w:r>
      <w:bookmarkStart w:id="308" w:name="pg12334_122755"/>
    </w:p>
    <w:p>
      <w:pPr>
        <w:pStyle w:val="BookText"/>
        <w:rPr/>
      </w:pPr>
      <w:bookmarkEnd w:id="308"/>
      <w:r>
        <w:rPr>
          <w:rFonts w:ascii="IRNazanin" w:hAnsi="IRNazanin" w:eastAsia="IRNazanin"/>
          <w:color w:val="111111"/>
          <w:sz w:val="28"/>
          <w:sz w:val="28"/>
          <w:szCs w:val="28"/>
          <w:rtl w:val="true"/>
          <w:lang w:bidi="fa-IR"/>
        </w:rPr>
        <w:t>به مهمانی وارد بهشت و نعمت جاودانی می‌شوند و فاجران و بدکاران را به سوی جهنم می‌رانند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قرآن مردمان را از روز جزا بیم می‌دهد که در آن از هیچ کس برای دیگری کاری ساخته نیست،و در آن روز صدور حکم عادلانه مخصوص خدا است که باید،چنان که شایسته ترسیدن از او است،از او بترسیم و پرهیزگار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الانفطار</w:t>
      </w:r>
    </w:p>
    <w:p>
      <w:pPr>
        <w:pStyle w:val="Heading3"/>
        <w:numPr>
          <w:ilvl w:val="2"/>
          <w:numId w:val="1"/>
        </w:numPr>
        <w:rPr/>
      </w:pPr>
      <w:bookmarkStart w:id="309" w:name="__RefHeading___Toc8218649_417432637"/>
      <w:bookmarkStart w:id="310" w:name="_Toc125"/>
      <w:bookmarkEnd w:id="309"/>
      <w:r>
        <w:rPr>
          <w:rtl w:val="true"/>
        </w:rPr>
        <w:t>[</w:t>
      </w:r>
      <w:r>
        <w:rPr>
          <w:rtl w:val="true"/>
        </w:rPr>
        <w:t xml:space="preserve">سوره الانفطار </w:t>
      </w:r>
      <w:r>
        <w:rPr>
          <w:rtl w:val="true"/>
        </w:rPr>
        <w:t>(</w:t>
      </w:r>
      <w:r>
        <w:rPr/>
        <w:t>82</w:t>
      </w:r>
      <w:r>
        <w:rPr>
          <w:rtl w:val="true"/>
        </w:rPr>
        <w:t xml:space="preserve">): </w:t>
      </w:r>
      <w:r>
        <w:rPr>
          <w:rtl w:val="true"/>
        </w:rPr>
        <w:t xml:space="preserve">آیات </w:t>
      </w:r>
      <w:r>
        <w:rPr/>
        <w:t>1</w:t>
      </w:r>
      <w:r>
        <w:rPr>
          <w:rtl w:val="true"/>
        </w:rPr>
        <w:t xml:space="preserve"> </w:t>
      </w:r>
      <w:r>
        <w:rPr>
          <w:rtl w:val="true"/>
        </w:rPr>
        <w:t xml:space="preserve">تا </w:t>
      </w:r>
      <w:r>
        <w:rPr/>
        <w:t>19</w:t>
      </w:r>
      <w:r>
        <w:rPr>
          <w:rtl w:val="true"/>
        </w:rPr>
        <w:t>]</w:t>
      </w:r>
      <w:bookmarkEnd w:id="310"/>
    </w:p>
    <w:p>
      <w:pPr>
        <w:pStyle w:val="Heading4"/>
        <w:numPr>
          <w:ilvl w:val="3"/>
          <w:numId w:val="1"/>
        </w:numPr>
        <w:rPr/>
      </w:pPr>
      <w:bookmarkStart w:id="311" w:name="__RefHeading___Toc8218651_417432637"/>
      <w:bookmarkStart w:id="312" w:name="_Toc126"/>
      <w:bookmarkEnd w:id="311"/>
      <w:r>
        <w:rPr>
          <w:rtl w:val="true"/>
        </w:rPr>
        <w:t>اشاره</w:t>
      </w:r>
      <w:bookmarkEnd w:id="31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اَلْکَوٰاکِبُ اِنْتَثَرَتْ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فُجِّرَتْ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اَلْقُبُورُ بُعْثِرَتْ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قَدَّمَتْ وَ أَخَّرَتْ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مٰا غَرَّکَ بِرَبِّکَ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خَلَقَکَ فَسَوّٰاکَ فَعَدَلَکَ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 صُورَةٍ مٰا شٰاءَ رَکَّبَکَ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تُکَذِّبُونَ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عَلَیْکُمْ لَحٰافِظِینَ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اَلْفُجّٰارَ لَفِی 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یَصْلَوْنَهٰا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عَنْهٰا بِغٰائِبِینَ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أَدْرٰاکَ مٰا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تَمْلِکُ نَفْسٌ لِنَفْسٍ شَیْئاً وَ اَلْأَمْرُ یَوْمَئِذٍ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8218653_417432637"/>
      <w:bookmarkStart w:id="314" w:name="_Toc127"/>
      <w:bookmarkEnd w:id="313"/>
      <w:r>
        <w:rPr>
          <w:rtl w:val="true"/>
        </w:rPr>
        <w:t>معنای واژه‌ها</w:t>
      </w:r>
      <w:bookmarkEnd w:id="31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بشکافد،و در مفردات راغب در معنی این</w:t>
      </w:r>
    </w:p>
    <w:p>
      <w:pPr>
        <w:pStyle w:val="BookText"/>
        <w:rPr/>
      </w:pPr>
      <w:r>
        <w:rPr>
          <w:rFonts w:ascii="IRNazanin" w:hAnsi="IRNazanin" w:eastAsia="IRNazanin"/>
          <w:color w:val="111111"/>
          <w:sz w:val="28"/>
          <w:sz w:val="28"/>
          <w:szCs w:val="28"/>
          <w:rtl w:val="true"/>
          <w:lang w:bidi="fa-IR"/>
        </w:rPr>
        <w:t>کلمه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فطرة شکاف طولی است،و قارچ را از آن جهت فطر می‌نامند که زمین را می‌شکافد و از آن بیرون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انتثار فرو ریختن و پراکنده شدن چیزی در جهتهای گوناگون است،و راغب در مفردات خود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به معنی پراکندن و متفرق کردن است،و نثرت الشاة یعنی گوسفند مایه ناراحتی را از بینی خود بیرون راند،و طعنه فأنثره یعنی به او نیزه زد و او را بر زمین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آن زیر و رو شود تا مرده‌ها از آن بیرون آیند،و بعثرت الحوض و بعثرته یعنی پایین آن را بالا آوردی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جحمة به معنی شدت افروختگی آتش است، و حجم وجهه من شدة الغضب به معنی آن است که چهره او از شدت خشم به صورت آتش افروخته درآمد،و حجمت الاسد عینا یعنی دو چشم شیر به شدت درخشنده شد</w:t>
      </w:r>
      <w:r>
        <w:rPr>
          <w:rFonts w:eastAsia="IRNazanin" w:cs="IRNazanin"/>
          <w:color w:val="111111"/>
          <w:sz w:val="28"/>
          <w:szCs w:val="28"/>
          <w:rtl w:val="true"/>
          <w:lang w:bidi="fa-IR"/>
        </w:rPr>
        <w:t>.</w:t>
      </w:r>
      <w:bookmarkStart w:id="315" w:name="pg12334_122757"/>
    </w:p>
    <w:p>
      <w:pPr>
        <w:pStyle w:val="Heading4"/>
        <w:numPr>
          <w:ilvl w:val="3"/>
          <w:numId w:val="1"/>
        </w:numPr>
        <w:rPr/>
      </w:pPr>
      <w:bookmarkStart w:id="316" w:name="__RefHeading___Toc8218655_417432637"/>
      <w:bookmarkStart w:id="317" w:name="_Toc128"/>
      <w:bookmarkEnd w:id="315"/>
      <w:bookmarkEnd w:id="316"/>
      <w:r>
        <w:rPr>
          <w:rtl w:val="true"/>
        </w:rPr>
        <w:t>ای انسان</w:t>
      </w:r>
      <w:r>
        <w:rPr>
          <w:rtl w:val="true"/>
        </w:rPr>
        <w:t>!</w:t>
      </w:r>
      <w:r>
        <w:rPr>
          <w:rtl w:val="true"/>
        </w:rPr>
        <w:t>چه چیز تو را نسبت به خدای کریمت مغرور ساخته است</w:t>
      </w:r>
      <w:bookmarkEnd w:id="317"/>
    </w:p>
    <w:p>
      <w:pPr>
        <w:pStyle w:val="Heading5"/>
        <w:numPr>
          <w:ilvl w:val="4"/>
          <w:numId w:val="1"/>
        </w:numPr>
        <w:rPr/>
      </w:pPr>
      <w:bookmarkStart w:id="318" w:name="__RefHeading___Toc8218657_417432637"/>
      <w:bookmarkStart w:id="319" w:name="_Toc129"/>
      <w:bookmarkEnd w:id="318"/>
      <w:r>
        <w:rPr>
          <w:rtl w:val="true"/>
        </w:rPr>
        <w:t>اشاره</w:t>
      </w:r>
      <w:bookmarkEnd w:id="319"/>
    </w:p>
    <w:p>
      <w:pPr>
        <w:pStyle w:val="Heading5"/>
        <w:numPr>
          <w:ilvl w:val="4"/>
          <w:numId w:val="1"/>
        </w:numPr>
        <w:rPr/>
      </w:pPr>
      <w:bookmarkStart w:id="320" w:name="__RefHeading___Toc8218659_417432637"/>
      <w:bookmarkStart w:id="321" w:name="_Toc130"/>
      <w:bookmarkEnd w:id="320"/>
      <w:r>
        <w:rPr>
          <w:rtl w:val="true"/>
        </w:rPr>
        <w:t>شرح آیات</w:t>
      </w:r>
      <w:r>
        <w:rPr>
          <w:rtl w:val="true"/>
        </w:rPr>
        <w:t>:</w:t>
      </w:r>
      <w:bookmarkEnd w:id="3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همچون در سوره التکویر،این سوره نیز با بیان علامات و نشانه‌های ساعت قیامت آغاز می‌شود که نظامهای آفرینش به هم می‌خورد،و ناگهان آسمان می‌شکافد،و ستارگان فرو می‌ریزند،و دریاها مشتعل و گورها زیر و زبر می‌شود،که برای دل آگاه بهترین واعظ است و بر اثر آن می‌پرسد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برای چیست؟ برای آن است که به حساب آدمی رسیدگی و پاداش کیفر او داده شود،و نخستین کسی که انسان را در آن روز در معرض داوری قرار می‌دهد،نفس خود او است که از هر نیک و بدی که کرده و از پیش فرستاده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السَّمٰاءُ انْفَطَرَتْ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آسمان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فرمان خدا شکاف بردارد و فرشتگان فرود آیند،چنان که پروردگار توانای ما در جای دیگری از قرآن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تَشَقَّقُ السَّمٰاءُ بِالْغَمٰامِ وَ نُزِّلَ الْمَلاٰئِکَةُ تَنْزِیلاً </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می‌نماید که کار بزرگتر از این است،و آسمانی که خدا آن را سقف محفوظی قرار داده بود،دیگر بنای مستحکمی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روز امتحان پایان یافته و روز حساب فرا رسیده است؟مگر آزمودن آدمی حکمت آفرینش نبود؟و اکنون که حکمت پایان یافته،آنچه که به آن پیوستگی دارد نیز</w:t>
      </w:r>
    </w:p>
    <w:p>
      <w:pPr>
        <w:pStyle w:val="BookText"/>
        <w:rPr/>
      </w:pPr>
      <w:r>
        <w:rPr>
          <w:rFonts w:ascii="IRNazanin" w:hAnsi="IRNazanin" w:eastAsia="IRNazanin"/>
          <w:color w:val="111111"/>
          <w:sz w:val="28"/>
          <w:sz w:val="28"/>
          <w:szCs w:val="28"/>
          <w:rtl w:val="true"/>
          <w:lang w:bidi="fa-IR"/>
        </w:rPr>
        <w:t>باید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آسمان شکافته شود،خرسنگهای عظیمی که از پراشیدن ستارگان به وجود آمده،بر زمین فرو می‌ریزد،پس وای بر کسی که در آن روز در حمایت سپر تقوا و پرهیزگاری قرار نگرفته و از حضور در سایه عرش الاهی برخوردار نبوده باشد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حوادثی عظیم در تاریخ جهان صورت گرفته،همچون انفجار هولناکی که بنا بر بعضی از نظریه‌های علمی پیش از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پیش از این واقع شده و بعضی از آلات علمی بسیار حساس توانسته است بازتابی از آن را در اطراف جهان کشف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نیست که این حوادث تکرار پیدا می‌کند،بدان سبب که عوامل آنها هنوز وجود دارد،ولی علم امروز ما به آن اندازه نیست که بتوانیم چگونگی و زمان تجدید آنها را دقیقا پیشگویی کنیم؛ولی،وحی الاهی به ما خبر می‌دهد که نظام وجود منظومه شمسی که ما اکنون در آن زندگی می‌کنیم،فرو خواهد ریخت،و این که نظام دیگر منظومه‌ها و کهکشانها نیز سرنوشت مشابهی خواهد داشت،به نظر بعضی از مفسران از آیه‌ای دستگیر ما می‌شود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الْکَوٰاکِبُ انْتَثَرَتْ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ستارگان فرو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کواکب به معنی همه ستارگان است،و معنی انتثار پراکنده شدن و فرو ریختن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احتمال آن هست که این امر تنها مخصوص به منظومه ما و ستارگان آن بوده باشد،از آن جهت که سخن درباره آن است،و خدا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پراکنده شدن ستارگان با شکافتن آسمان چگونه است؟آیا منظومه ما در زیر فشاری عظیم قرار می‌گیرد که سبب از هم پاشیدن آن و انتشار ستارگان می‌شود،یا این که از میان رفتن جاذبه و گرانش سبب از بین رفتن تعادل دقیقی می‌شود که اکنون در آن زندگی می‌کنیم،یا چیزی دیگر سبب این حادثه می‌شود؟در این باره چیزی نمی‌دانیم،ولی آنچه از خلال نصوص دستگیر ما می‌شود،این است که تکان سختی سراسر آفرینش را به لرزه در می‌آورد،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دریاها، پس از آتش گرفتن منفجر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الْبِحٰارُ فُجِّرَتْ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دریاها به هم پیوسته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بعضی از آنها در بعضی دیگر است به صورتی که مجموع آنها به صورت دریای واحدی درآید،به همان گونه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سوره سابق به پر شدن تفسیر کرده‌اند،ولی مناسب با شکافتن آسمان و پراکنده شدن و فرو ریختن ستارگان تفجّر دریاها است،و خدا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 زمین همچون آب دریا حالت تموّج پیدا می‌کند،و سنگینیهای زمین از درون آن خارج می‌شود،و از جمله آنها است اجساد مردگان که پس از زنده شدن آنها به فرمان خدا،از درون آن بیرون می‌آیند و بر سطح آن قرار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الْقُبُورُ بُعْثِرَتْ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 که گورها شوریده و زیر و زبر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واژگون شود و ساکنان آنها بیرون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محیطی،آدمی اعمال خویش را تجسم یافته در برابر خود مشاهده می‌کند،در صورتی که نه آسمانی بر او سایه می‌افکند،و نه کوه‌ها او را پنهان می‌کند،و دریا و خشکیی برای امکان فرار او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که وضع آدمی در آن روز چه اندازه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نَفْسٌ مٰا قَدَّمَتْ وَ أَخَّرَتْ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آگاه می‌شود که چه چیز از پیش فرستاد یا برای پس از مرگ خود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زندگی خود از پیش فرستاد،و آنچه پس از وفات وی بر جای ماند همچون سنتی نیکو یا بدعتی مستمر که پس از او ادامه یافت،و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آغاز زندگی تقدیم کرد،و آنچه بر جای ماند و در سالهای اخیر عمر خود به تقدیم آنها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تفسیر به ذهن نزدیکتر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صورت که بوده باشد،این مسئولیتی است که در آن روز تجسم پیدا می‌کند،پس آدمی گاه در مقابل بعضی از کارهای بد خود متوسل به عذر و بهانه‌هایی می‌شود،و گاه آنها را به گردن دیگران می‌اندازد،یا فراموش کند یا خود را به فراموشی می‌زند و آنها را در دنیا پنهان نگاه می‌دارد،ولی آنها را در آخرت بدون کم و کاست در</w:t>
      </w:r>
    </w:p>
    <w:p>
      <w:pPr>
        <w:pStyle w:val="BookText"/>
        <w:rPr/>
      </w:pPr>
      <w:r>
        <w:rPr>
          <w:rFonts w:ascii="Amiri" w:hAnsi="Amiri" w:eastAsia="Amiri" w:cs="Amiri"/>
          <w:color w:val="111111"/>
          <w:sz w:val="28"/>
          <w:sz w:val="28"/>
          <w:szCs w:val="28"/>
          <w:rtl w:val="true"/>
          <w:lang w:bidi="ar-SA"/>
        </w:rPr>
        <w:t>برابر خود می‌یابد و راه فراری از آنها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مُحْضَراً وَ مٰا عَمِلَتْ مِنْ سُوءٍ تَوَدُّ لَوْ أَنَّ بَیْنَهٰا وَ بَیْنَهُ أَمَداً بَعِیداً </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آیا عقل به آدمی فرمان نمی‌دهد که مراقب نفس خویش باشد تا کار بدی از آن سر نزند،و از عذر و بهانه آوردن پرهیز کند و در دنیا به آنها متشبّث نشود و بداند که در آخرت از این بهانه‌ها کاری برای او بر نمی‌آید،و با پرهیزگاری و تقوی حجابی میان خود و اهوال و هراسهای آن روز هولناک فراهم آورد؟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پروردگار با مهربانی و عطوفت و کبریاء کامل به او چنین ندا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الْإِنْسٰانُ مٰا غَرَّکَ بِرَبِّکَ الْکَرِیمِ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در برابر پروردگار کریمت مغرور کرد و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مضطرب شود و با خود بگوید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از فرمان خدایت سرپیچی می‌کنی؟آیا بدان سبب است که از وی بی‌نیاز شده و در برابر او به طغیان و عصیان پرداخته‌ای؟مگر تو را از آبی ناچیز نیافرید؟آیا آفرینش تو را چندان استوار نکرد که تکامل یافتی و از یک هستی متعادل برخوردار شدی؟یا این که از استیلا و قدرت او بر خودت آگاهی نداری؟آیا او همان کس نیست که صورت تو را از کوتاهی و بلندی و نیرومندی و ضعف و سفیدی یا سیاهی یا گندمگونی برگزید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به کرم او که پیاپی نعمتهای خویش را پنهان و آشکار بر تو ارزانی می‌داشت غرّه شده‌ای؟آیا قلب تو راهنماییت نکرد که از خشم آن که بردبار است بیمناک شوی و بر حذر باشی؟آیا انسانیت تو تو را بر آن وانداشت که احسان او را به احسان پاسخ گویی؟چنان می‌نماید که پاسخ این پرسشها از شخصی به شخص دیگر تغییرپذیر است،ولی هیچ نمود و بهانه قابل قبولی وجود ندارد،و غرور، به هر سبب که بوده باشد،مردود و پرهیز کردنی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به جا مانده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نادانیش او را مغرور کرد و فریبش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آری،آنان را پیاپی رسیدن نعمتهای پروردگارشان فریب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 رسیدن نعمتت سپاسگزاری را از یاد من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به مصلحت انسان نیست،بلکه لازم است که با بیداری ضمیر و سلاح تقوی به جنگ با غرور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ما امیر المؤمنین علی بن ابی طالب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تلاوت آیه یٰا أَیُّهَا الْإِنْسٰانُ مٰا غَرَّکَ بِرَبِّکَ الْکَرِیمِ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انسان،از هر سؤال شده‌ای دلیلش بی‌پاتر است،و از هر فریب خورده عذرش ناپذیرفته‌تر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شناخت خود نادان است،خود را پسندد و بر خود نازان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تو را بر گناه چه چیره کرده است؟و بر پروردگارت چنین دلیر؟چرا به کشتن خودت چنین ناپژمانی،مگر دردت را درمان نیست،و یا بیداریت از این خواب گران نیست؟تو که بر دیگری مهربانی،چرا در کار خود وامی‌مانی؟بسا که یکی را در تابش آفتاب بینی و او را به سایه آری،یا بر گرفتاری که بیماری وی را گداخته،از روی رحمت اشک 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تو را بر درد خود شکیبا نمود،و در مصیبت توانایی بخشود،و در گریستن بر نفس خویش که نزد تو گرانبهاترین جانها است،به شکیبایی‌ات امر فرمود؟و چگونه بیم کیفری بیدارت نمی‌سازد که شبانگاه بر تو بتازد،در حالی که با نافرمانی خدا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ساخته‌ای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پنجه قهرش انداخته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سستی دل را با پایداری درمان کن،و خواب غفلت دلت را به بیداری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 خدا را بپذیر و به یاد او انس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آر از آن گاه که تو روی از او گردانده‌ای او روی به تو گرداند و تو را به خواستن بخشایش از خود می‌خواند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خویش بر تو می‌پوشاند،و تو از او رویگردانی و دیگری را خواهان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نیرومند است و بزرگوار،و چه ناتوانی تو و بی‌مقدار،و چه گستاخ در نافرمانی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پوشش او می‌آرامی،و در پهنه بخشایش او</w:t>
      </w:r>
    </w:p>
    <w:p>
      <w:pPr>
        <w:pStyle w:val="BookText"/>
        <w:rPr/>
      </w:pPr>
      <w:r>
        <w:rPr>
          <w:rFonts w:ascii="IRNazanin" w:hAnsi="IRNazanin" w:eastAsia="IRNazanin"/>
          <w:color w:val="111111"/>
          <w:sz w:val="28"/>
          <w:sz w:val="28"/>
          <w:szCs w:val="28"/>
          <w:rtl w:val="true"/>
          <w:lang w:bidi="fa-IR"/>
        </w:rPr>
        <w:t>می‌خرامی،نه بخشش خویش را از تو بریده،و نه پرده خود را بر تو دریده،بلکه چشم به هم زدنی بی احسان او به سر نبرده‌ای،در نعمتی که بر تو تازه گردانیده،یا گناهی که بر تو پوشانیده،یا از بلایت رهانیده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نافرمانی این چنین به نعمتش اندری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گمان بدو بری،اگر وی را فرمان بری؟به خدا اگر این رفتار میان دو کس بود که در قوت برابر بودند،و در قدرت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یک از آن دو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خود را محکوم می‌نمودی که رفتارت نکوهیده است و کردارت ناپسندیده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به راست بگویم،دنیا تو را فریفته نساخته،که تو خود فریفته دنیایی و بدان پرداخته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مایه عبرت است برایت آشکار داشت،و میان تو و دیگری فرقی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دردها که به جسم تو می‌گمارد،و با کاهشی که در نیرویت پدید می‌آرد،راستگوتر از آن است که با تو دروغ گوید و وفادارتر از آن که با تو راه خیانت پوید،و بسا نصیحت گویی از سوی دنیا که وی را متهم داشتی و راستگویی که گفته او را دروغ پنداشتی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پی شناخت او باشی در خانه‌های ویران،و سرزمینهای خالی از مردمان،اندرزهایی چنان نیکو فرا یاد تو آرد،و نمونه‌هایی برای گرفتن پند پیش چشمت دارد،که او را همانند دوستی یابی مهربان،و از بدبختی و تباهی‌ات نگران؛و دنیا خانه‌ای است خوب برای کسی که آن را چون خانه نپذیرد،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محلی است نیکو برای آن که آن را وطن خویش نگیرد؛و همانا فردا خوشبختان دنیا آنانند که امروز از آن گریزانند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زمین لرزیدن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صرصر مرگ وزیدن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رستاخیز روی آرد،با همه هراس که دارد،و به هر کیش پیروانش پیوندند و به هر پرستیده پرستندگانش و به هر مهتر فرمانبرانش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دیده‌ای در فضا گشاده و گامی آهسته در زمین نهاده نماند،جز که در ترازوی داد و محکمه عدالت بنیاد حق تعالی جزایی را که درخور است 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بسا حجت که در آن روز باطل و ناپسندیده باشد،و دستاویزهای عذر که بریده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کار خویش بکوش،تا عذری آوری که پایدار باشد،و حجتی که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بگیر که برای تو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نیکویی کردار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برای آن نخواهی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جهان ناپایدار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سفر خود را</w:t>
      </w:r>
    </w:p>
    <w:p>
      <w:pPr>
        <w:pStyle w:val="BookText"/>
        <w:rPr/>
      </w:pPr>
      <w:r>
        <w:rPr>
          <w:rFonts w:ascii="IRNazanin" w:hAnsi="IRNazanin" w:eastAsia="IRNazanin"/>
          <w:color w:val="111111"/>
          <w:sz w:val="28"/>
          <w:sz w:val="28"/>
          <w:szCs w:val="28"/>
          <w:rtl w:val="true"/>
          <w:lang w:bidi="fa-IR"/>
        </w:rPr>
        <w:t>آماده باش،و به برق نجات دیده گشاده،و پارگی جد و جهد را بار برنهاده</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بعضی این دیدگاهها را به صورت شعر بیان کرده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کاتم الذنب أما تستحی</w:t>
      </w:r>
    </w:p>
    <w:p>
      <w:pPr>
        <w:pStyle w:val="BookText"/>
        <w:rPr/>
      </w:pPr>
      <w:r>
        <w:rPr>
          <w:rFonts w:ascii="IRNazanin" w:hAnsi="IRNazanin" w:eastAsia="IRNazanin"/>
          <w:color w:val="111111"/>
          <w:sz w:val="28"/>
          <w:sz w:val="28"/>
          <w:szCs w:val="28"/>
          <w:rtl w:val="true"/>
          <w:lang w:bidi="fa-IR"/>
        </w:rPr>
        <w:t>و اللّٰه فی الخلوة ثانیکا</w:t>
      </w:r>
    </w:p>
    <w:p>
      <w:pPr>
        <w:pStyle w:val="BookText"/>
        <w:rPr/>
      </w:pPr>
      <w:r>
        <w:rPr>
          <w:rFonts w:ascii="IRNazanin" w:hAnsi="IRNazanin" w:eastAsia="IRNazanin"/>
          <w:color w:val="111111"/>
          <w:sz w:val="28"/>
          <w:sz w:val="28"/>
          <w:szCs w:val="28"/>
          <w:rtl w:val="true"/>
          <w:lang w:bidi="fa-IR"/>
        </w:rPr>
        <w:t>غرّک من ربک امهاله</w:t>
      </w:r>
    </w:p>
    <w:p>
      <w:pPr>
        <w:pStyle w:val="BookText"/>
        <w:rPr/>
      </w:pPr>
      <w:r>
        <w:rPr>
          <w:rFonts w:ascii="IRNazanin" w:hAnsi="IRNazanin" w:eastAsia="IRNazanin"/>
          <w:color w:val="111111"/>
          <w:sz w:val="28"/>
          <w:sz w:val="28"/>
          <w:szCs w:val="28"/>
          <w:rtl w:val="true"/>
          <w:lang w:bidi="fa-IR"/>
        </w:rPr>
        <w:t>و ستره طول مساویکا</w:t>
      </w:r>
    </w:p>
    <w:p>
      <w:pPr>
        <w:pStyle w:val="BookText"/>
        <w:rPr/>
      </w:pPr>
      <w:r>
        <w:rPr>
          <w:rFonts w:ascii="IRNazanin" w:hAnsi="IRNazanin" w:eastAsia="IRNazanin"/>
          <w:color w:val="111111"/>
          <w:sz w:val="28"/>
          <w:sz w:val="28"/>
          <w:szCs w:val="28"/>
          <w:rtl w:val="true"/>
          <w:lang w:bidi="fa-IR"/>
        </w:rPr>
        <w:t>که ترجمه فارسی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پوشاننده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شرم نمی‌کنی</w:t>
      </w:r>
      <w:r>
        <w:rPr>
          <w:rFonts w:ascii="IRNazanin" w:hAnsi="IRNazanin" w:eastAsia="IRNazanin"/>
          <w:i/>
          <w:i/>
          <w:iCs/>
          <w:color w:val="111111"/>
          <w:sz w:val="28"/>
          <w:sz w:val="28"/>
          <w:szCs w:val="28"/>
          <w:rtl w:val="true"/>
          <w:lang w:bidi="fa-IR"/>
        </w:rPr>
        <w:t>در حالی که در خلوت خدا دومی تو است مهلت دادن پروردگارت تو را فریفته است</w:t>
      </w:r>
      <w:r>
        <w:rPr>
          <w:rFonts w:ascii="IRNazanin" w:hAnsi="IRNazanin" w:eastAsia="IRNazanin"/>
          <w:color w:val="111111"/>
          <w:sz w:val="28"/>
          <w:sz w:val="28"/>
          <w:szCs w:val="28"/>
          <w:rtl w:val="true"/>
          <w:lang w:bidi="fa-IR"/>
        </w:rPr>
        <w:t>و این که بدیهای تو را پوشیده نگاه داشته و دیگری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علا فی العجب و التیه</w:t>
      </w:r>
    </w:p>
    <w:p>
      <w:pPr>
        <w:pStyle w:val="BookText"/>
        <w:rPr/>
      </w:pPr>
      <w:r>
        <w:rPr>
          <w:rFonts w:ascii="IRNazanin" w:hAnsi="IRNazanin" w:eastAsia="IRNazanin"/>
          <w:color w:val="111111"/>
          <w:sz w:val="28"/>
          <w:sz w:val="28"/>
          <w:szCs w:val="28"/>
          <w:rtl w:val="true"/>
          <w:lang w:bidi="fa-IR"/>
        </w:rPr>
        <w:t>و غرّه طول تمادیه</w:t>
      </w:r>
    </w:p>
    <w:p>
      <w:pPr>
        <w:pStyle w:val="BookText"/>
        <w:rPr/>
      </w:pPr>
      <w:r>
        <w:rPr>
          <w:rFonts w:ascii="Amiri" w:hAnsi="Amiri" w:eastAsia="Amiri" w:cs="Amiri"/>
          <w:color w:val="111111"/>
          <w:sz w:val="28"/>
          <w:sz w:val="28"/>
          <w:szCs w:val="28"/>
          <w:rtl w:val="true"/>
          <w:lang w:bidi="ar-SA"/>
        </w:rPr>
        <w:t>أملی لک اللّٰه فبارزته</w:t>
      </w:r>
    </w:p>
    <w:p>
      <w:pPr>
        <w:pStyle w:val="BookText"/>
        <w:rPr/>
      </w:pPr>
      <w:r>
        <w:rPr>
          <w:rFonts w:ascii="IRNazanin" w:hAnsi="IRNazanin" w:eastAsia="IRNazanin"/>
          <w:color w:val="111111"/>
          <w:sz w:val="28"/>
          <w:sz w:val="28"/>
          <w:szCs w:val="28"/>
          <w:rtl w:val="true"/>
          <w:lang w:bidi="fa-IR"/>
        </w:rPr>
        <w:t>و لم تخف غب معاصیه</w:t>
      </w:r>
    </w:p>
    <w:p>
      <w:pPr>
        <w:pStyle w:val="BookText"/>
        <w:rPr/>
      </w:pPr>
      <w:r>
        <w:rPr>
          <w:rFonts w:ascii="IRNazanin" w:hAnsi="IRNazanin" w:eastAsia="IRNazanin"/>
          <w:color w:val="111111"/>
          <w:sz w:val="28"/>
          <w:sz w:val="28"/>
          <w:szCs w:val="28"/>
          <w:rtl w:val="true"/>
          <w:lang w:bidi="fa-IR"/>
        </w:rPr>
        <w:t>ترجمه فارسی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در خودپسندی و گمراهی به درجه بالا رسیدی و درازی مدت مایه فریفتن تو شد خدا مهلتت داد و به مبارزه با او برخاستی و از عاقبت نافرمانی از او نترسیدی و 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شعری بدیع است که در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راقدا و المنایا غیر راقدة</w:t>
      </w:r>
    </w:p>
    <w:p>
      <w:pPr>
        <w:pStyle w:val="BookText"/>
        <w:rPr/>
      </w:pPr>
      <w:r>
        <w:rPr>
          <w:rFonts w:ascii="IRNazanin" w:hAnsi="IRNazanin" w:eastAsia="IRNazanin"/>
          <w:color w:val="111111"/>
          <w:sz w:val="28"/>
          <w:sz w:val="28"/>
          <w:szCs w:val="28"/>
          <w:rtl w:val="true"/>
          <w:lang w:bidi="fa-IR"/>
        </w:rPr>
        <w:t>و غافلا و سهام اللیل ترمیه</w:t>
      </w:r>
    </w:p>
    <w:p>
      <w:pPr>
        <w:pStyle w:val="BookText"/>
        <w:rPr/>
      </w:pPr>
      <w:r>
        <w:rPr>
          <w:rFonts w:ascii="IRNazanin" w:hAnsi="IRNazanin" w:eastAsia="IRNazanin"/>
          <w:color w:val="111111"/>
          <w:sz w:val="28"/>
          <w:sz w:val="28"/>
          <w:szCs w:val="28"/>
          <w:rtl w:val="true"/>
          <w:lang w:bidi="fa-IR"/>
        </w:rPr>
        <w:t>بم اغترارک و الایام مرصدة</w:t>
      </w:r>
    </w:p>
    <w:p>
      <w:pPr>
        <w:pStyle w:val="BookText"/>
        <w:rPr/>
      </w:pPr>
      <w:r>
        <w:rPr>
          <w:rFonts w:ascii="IRNazanin" w:hAnsi="IRNazanin" w:eastAsia="IRNazanin"/>
          <w:color w:val="111111"/>
          <w:sz w:val="28"/>
          <w:sz w:val="28"/>
          <w:szCs w:val="28"/>
          <w:rtl w:val="true"/>
          <w:lang w:bidi="fa-IR"/>
        </w:rPr>
        <w:t>و الدهر قد ملا الأسماع داعیه</w:t>
      </w:r>
    </w:p>
    <w:p>
      <w:pPr>
        <w:pStyle w:val="BookText"/>
        <w:rPr/>
      </w:pPr>
      <w:r>
        <w:rPr>
          <w:rFonts w:ascii="IRNazanin" w:hAnsi="IRNazanin" w:eastAsia="IRNazanin"/>
          <w:color w:val="111111"/>
          <w:sz w:val="28"/>
          <w:sz w:val="28"/>
          <w:szCs w:val="28"/>
          <w:rtl w:val="true"/>
          <w:lang w:bidi="fa-IR"/>
        </w:rPr>
        <w:t>أما أرتک اللیالی قبح دخلتها</w:t>
      </w:r>
    </w:p>
    <w:p>
      <w:pPr>
        <w:pStyle w:val="BookText"/>
        <w:rPr/>
      </w:pPr>
      <w:r>
        <w:rPr>
          <w:rFonts w:ascii="IRNazanin" w:hAnsi="IRNazanin" w:eastAsia="IRNazanin"/>
          <w:color w:val="111111"/>
          <w:sz w:val="28"/>
          <w:sz w:val="28"/>
          <w:szCs w:val="28"/>
          <w:rtl w:val="true"/>
          <w:lang w:bidi="fa-IR"/>
        </w:rPr>
        <w:t>و غدرها بالذی کانت تصافیه</w:t>
      </w:r>
    </w:p>
    <w:p>
      <w:pPr>
        <w:pStyle w:val="BookText"/>
        <w:rPr/>
      </w:pPr>
      <w:r>
        <w:rPr>
          <w:rFonts w:ascii="IRNazanin" w:hAnsi="IRNazanin" w:eastAsia="IRNazanin"/>
          <w:color w:val="111111"/>
          <w:sz w:val="28"/>
          <w:sz w:val="28"/>
          <w:szCs w:val="28"/>
          <w:rtl w:val="true"/>
          <w:lang w:bidi="fa-IR"/>
        </w:rPr>
        <w:t>رفقا بنفسک یا مغرور إنّ لها</w:t>
      </w:r>
    </w:p>
    <w:p>
      <w:pPr>
        <w:pStyle w:val="BookText"/>
        <w:rPr/>
      </w:pPr>
      <w:r>
        <w:rPr>
          <w:rFonts w:ascii="IRNazanin" w:hAnsi="IRNazanin" w:eastAsia="IRNazanin"/>
          <w:color w:val="111111"/>
          <w:sz w:val="28"/>
          <w:sz w:val="28"/>
          <w:szCs w:val="28"/>
          <w:rtl w:val="true"/>
          <w:lang w:bidi="fa-IR"/>
        </w:rPr>
        <w:t>یوما تشیب النواصی من دواهیه</w:t>
      </w:r>
    </w:p>
    <w:p>
      <w:pPr>
        <w:pStyle w:val="BookText"/>
        <w:rPr/>
      </w:pPr>
      <w:r>
        <w:rPr>
          <w:rFonts w:ascii="IRNazanin" w:hAnsi="IRNazanin" w:eastAsia="IRNazanin"/>
          <w:color w:val="111111"/>
          <w:sz w:val="28"/>
          <w:sz w:val="28"/>
          <w:szCs w:val="28"/>
          <w:rtl w:val="true"/>
          <w:lang w:bidi="fa-IR"/>
        </w:rPr>
        <w:t>ترجمه فارسی آن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خفته در حالی که مرگ نخفته است</w:t>
      </w:r>
      <w:r>
        <w:rPr>
          <w:rFonts w:ascii="IRNazanin" w:hAnsi="IRNazanin" w:eastAsia="IRNazanin"/>
          <w:i/>
          <w:i/>
          <w:iCs/>
          <w:color w:val="111111"/>
          <w:sz w:val="28"/>
          <w:sz w:val="28"/>
          <w:szCs w:val="28"/>
          <w:rtl w:val="true"/>
          <w:lang w:bidi="fa-IR"/>
        </w:rPr>
        <w:t>و ای غافلی که پیکانهای شب به او پرتاب می‌شود فریفتگی تو با در کمین بودن روزها از چیست</w:t>
      </w:r>
      <w:r>
        <w:rPr>
          <w:rFonts w:ascii="IRNazanin" w:hAnsi="IRNazanin" w:eastAsia="IRNazanin"/>
          <w:color w:val="111111"/>
          <w:sz w:val="28"/>
          <w:sz w:val="28"/>
          <w:szCs w:val="28"/>
          <w:rtl w:val="true"/>
          <w:lang w:bidi="fa-IR"/>
        </w:rPr>
        <w:t>و روزگار گوشهای خواهندگان خود را پر کرده است آیا شبها پلیدیهای خود را به تو نشان نداده‌اند</w:t>
      </w:r>
      <w:r>
        <w:rPr>
          <w:rFonts w:ascii="IRNazanin" w:hAnsi="IRNazanin" w:eastAsia="IRNazanin"/>
          <w:i/>
          <w:i/>
          <w:iCs/>
          <w:color w:val="111111"/>
          <w:sz w:val="28"/>
          <w:sz w:val="28"/>
          <w:szCs w:val="28"/>
          <w:rtl w:val="true"/>
          <w:lang w:bidi="fa-IR"/>
        </w:rPr>
        <w:t>و مکر خود را به کسی که نسبت به آنها اخلاص ورزد ای فریب خورده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جان خود رحم کن که روزی</w:t>
      </w:r>
      <w:r>
        <w:rPr>
          <w:rFonts w:ascii="IRNazanin" w:hAnsi="IRNazanin" w:eastAsia="IRNazanin"/>
          <w:color w:val="111111"/>
          <w:sz w:val="28"/>
          <w:sz w:val="28"/>
          <w:szCs w:val="28"/>
          <w:rtl w:val="true"/>
          <w:lang w:bidi="fa-IR"/>
        </w:rPr>
        <w:t>خواهد آمد که چهره‌ها از دیدار آن پیر می‌شود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هنگام که آدمی خودش را خوب بشناسد،و از آغاز کار خود با خبر بماند،و بداند که در دست قدرت چگونه حال به حال شده است،و به یاد آورد که نطفه خوار و بی‌مقداری بود که از مبالی به مبال دیگر ریخته می‌شد،و صاحب آن سخت از پلیدی آن ناراحتی می‌نمود،سپس خداوند این نطفه را به بزرگی خود به صورت مردی تمام عیار در آورد که اندامهایی مکمل یکدیگر داشت،و در او ساختمان و نظامی پدید آورد که علم را قدرت احاطه یافتن به تمام آن میسر نیست، هر چند دایرة المعارفهایی بزرگ در خصوص این نظام به رشته تحریر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تکامل که از تکامل دست و پا و دیگر اندامها آغاز می‌شود،و به تکامل هر یک از یاخته‌های بدن با باخته‌های دیگر پایان می‌پذیرد،در زیر فرمانی از مغز سر و یاخته‌های آن و از غده‌هایی است که در تمام بدن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علاوه بر آفرینش،آدمی هماهنگی و توافقی را که میان او و دیگر آفریدگان پیرامون او است مشاهده می‌کند،و از کیفیت سازش جسم خود با گرما و سرما،و زبری و نرمی،و با گونه‌های مختلف خوراکها و نوشابه‌ها،و از چگونگی برخورد کردن با دیگر موجودات زنده،از جانوران وحشی درنده و گرفته تا میکروبهای مرگ‌آور آگاهی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به آدمی توانایی سازگار شدن با طبیعت و سپس برتری یافتن و تسخیر آن را عنایت کرده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شخص همه اینها را خوب فهمید،آیا کرم پروردگار و حکمت او را مشاهده نمی‌کند؟پس غرور و ادامه دادن به معصیت و نافرمانی نسبت به خدا از چیست؟ اَلَّذِی خَلَقَکَ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تو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چیزی نبودیم و خدا ما را از چیزی که نبود،و بدون رنج و تعبی آفرید،در صورتی که نمونه قابل تقلید و نقشه قابل اجرایی نداشت؟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تو را راست و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ناقص نیافرید،بلکه به آنچه نیازمندی تو را به بهترین صورت مجهز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تو دو چشم و زبان و دو لب قرار نداد؟و چون خوب نظر کنیم،</w:t>
      </w:r>
    </w:p>
    <w:p>
      <w:pPr>
        <w:pStyle w:val="BookText"/>
        <w:rPr/>
      </w:pPr>
      <w:r>
        <w:rPr>
          <w:rFonts w:ascii="IRNazanin" w:hAnsi="IRNazanin" w:eastAsia="IRNazanin"/>
          <w:color w:val="111111"/>
          <w:sz w:val="28"/>
          <w:sz w:val="28"/>
          <w:szCs w:val="28"/>
          <w:rtl w:val="true"/>
          <w:lang w:bidi="fa-IR"/>
        </w:rPr>
        <w:t>متوجه خواهیم شد که این تسویه و استواری آفرینش در هر یک از اندامهای تن نفوذ کرده است،تا آن جا که پروردگارمان درباره انگشتان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قٰادِرِینَ عَلیٰ أَنْ نُسَوِّیَ بَنٰانَهُ </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و دانش جدید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درونی انگشتان هر کس به صورتی متفاوت با دیگران است،و بر این اعتقاد است که نقش انگشت با خلاصه‌ای از حیثیت و کیان او هماهنگ است،و حتی چنان است که به کشف کردن بعضی از بیماریها از خواندن کف دست آدمی آغاز شده است؛آیا این همه دلیل بر وجود حکمتی در آفرینش نیست؟ بعضی 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بدین معنی است که خدا در هر چیز آنچه را که در دو طرف بدن قرار داد،متناسب با وجود آن چیز در آن ناحیه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هر عضوی را چنان به وجود آورد که با دیگر اعضا بهترین همکاری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چنین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آفریده‌ها را مسخر آدمی قرار داد،و او خود مسخر هیچ چیز نیست،و سپس زبان او را به ذکر،و قلب او را به عقل،و روح او را به معرفت،و سرّ او را به ایمان مجهز ساخت،و به امر و نهی او را مشرف کرد،و بر بسیاری از آفریده‌های خود او را فضیلت و برتری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بعضی از تجلیات استواء در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استواء در آفرینش بشر به آخرین حد خود رسید،و این عدلی است که هیچ رخنه و انحراف از حقی در آن مشاهده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فَعَدَلَکَ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متعادل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من،صفات سه گانۀ آفرینش و تسویه و تعدیل،درجاتی از یک حالت واحد است،چه خلق به معنای لغوی آن عبارت از ترتیب است،و استواء تکامل ترتیب،و عدل هماهنگی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تناسب با محیط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آفرینش آدمی تکامل یافت،و بر اساس حکمت و عدل استوار شد،پروردگار صورت او را بر حسب مشیت خود و بنا بر حکمت بالغه خویش که معرفت کنه آن دشوار است،برگزید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أَیِّ صُورَةٍ مٰا شٰاءَ رَکَّبَکَ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 که خواست،تو را ترکیب کرد 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را صورتی ظاهری زشت یا زیبا است که خدا آن را برای ما، بر حسب تقسیم ارزاقی که نتیجه‌ای از حکمت او بر آن است،برگزیده،و گاه افراد بشر به پیروی از حرص و طمع و خودخواهی،بعضی از مفردات آن را نمی‌پسندند، ولی روی هم رفته،بنا بر فطرت و عقل هر انسان،مقبول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صورتهای ظاهری مشهور،یک صورت درونی نیز برای انسان ترکیب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خدا هر کس را با فضیلتی امتیاز بخشیده،و در ضمیر او میل و رغبتی را به ودیعه نهاده که با امیال و رغبتهای دیگران متفاوت است،و همین است که هر شخص را بر آن وا می‌دارد که برای خود در زندگی راهی مخالف با راه دیگران برگزیند که در نتیجه سبب ایجاد تکاملی در اجتماع می‌شود؛ بعضی از کسان را می‌بینی که حرفه پزشکی را برای خود بر می‌گزینند و شایستگی آن را نیز دارند،و دیگری مایل به مهندسی می‌شود که متناسب با شخصیت او است،و سومی طمع در رهبری یا مدیریت می‌بندد و اهلیت آن را دارد،در صورتی که بعضی دیگر جز به کارهای دستی توجهی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پروردگار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لِیَتَّخِذَ بَعْضُهُمْ بَعْضاً سُخْرِیًّا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بعضی از ایشان بعضی دیگر را به کار گیرند</w:t>
      </w:r>
      <w:r>
        <w:rPr>
          <w:rFonts w:eastAsia="IRNazanin" w:cs="IRNazanin"/>
          <w:color w:val="111111"/>
          <w:sz w:val="28"/>
          <w:szCs w:val="28"/>
          <w:rtl w:val="true"/>
          <w:lang w:bidi="fa-IR"/>
        </w:rPr>
        <w:t xml:space="preserve">». </w:t>
      </w:r>
      <w:r>
        <w:rPr>
          <w:rStyle w:val="FootnoteAnchor"/>
          <w:rtl w:val="true"/>
        </w:rPr>
        <w:footnoteReference w:id="461"/>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بدان معنی نیست که این تمایلات حتمی است،بلکه انسان می‌تواند آنها را تغییر دهد،ولی بیشترین مردم به آن خرسندند و این خود حکمت الاهی را در تقسیم آن میان افراد بشر تحقق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تو به پروردگارت می‌بایستی چگونه بوده باشد؟آیا باید سرکشی و طغیان بوده باشد یا تسلیم؟حقیقت آن است که بیشتر مردمان به سوی طغیان و تمرد تمایل پیدا می‌کنند که با دروغ شمردن پاداش روز جزا آغاز می‌شود،و این از بزرگترین سببهای غرور است،و هر کس به جزا ایمان داشته باشد،از خشم پروردگار بر کنار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بَلْ تُکَذِّبُونَ بِالدِّینِ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این شمایید که به روز شمار کافر می‌شوید و به کیفر و جزا را دروغ می‌شمارید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تکذیب هرگز با نعمتهای الاهی که قدرت و حکمت پروردگار آنها را در دسترس ما قرار داده است،تناسب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آدمی با تکذیب از هول و هراس ساعت قیامت یا مسئولیت در برابر کارهایش می‌تواند خلاص شود؟به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مرگ را دروغ بدانم نخواهم مرد،یا اگر وجود بیماری را تکذیب کنم از شرّ بیمار شدن آسوده می‌شوم؟ نه چنین است،بلکه بر عکس تکذیب به خودی خود جرمی بزرگ است که برای آن عذابی بزرگ مقدر شده است،و آن کلید گونه‌های مختلف شر و بدکاری است،از آن روی که آدمی را فریب می‌دهد و او به رشته‌ای از معاصی می‌پردازد بی آن که بازدارنده‌ای از ضمیر یا اندرز دهنده‌ای از عقل او را از این گونه کارها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بدکاریها در نامه عمل او ثبت می‌شود و باید در خصوص آنها حسابی سخت پس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عَلَیْکُمْ لَحٰافِظِینَ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محافظانی گماشته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را که انسان مرتکب شود،یا کلامی را که بر زبان آورد،یا آنچه را که بر دلش بگذرد،این حافظان و نگاهبانان حفظ می‌کنند؛و پروردگار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یَلْفِظُ مِنْ قَوْلٍ إِلاّٰ لَدَیْهِ رَقِیبٌ عَتِیدٌ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گفته‌ای را تلفظ نمی‌کند جز آن که در کنار او نگاهبانی آماده است</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گفته بیشتر مفسران چنین است،و احتمال دارد که مقصود از حافظین کسانی باشند که بشر را از مهلکه‌ها حفظ می‌کنند تا آن گاه که فرمان خدا برسد، چنان که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نَفْسٍ لَمّٰا عَلَیْهٰا حٰافِظٌ ، </w:t>
      </w:r>
      <w:r>
        <w:rPr>
          <w:rStyle w:val="FootnoteAnchor"/>
          <w:rtl w:val="true"/>
        </w:rPr>
        <w:footnoteReference w:id="463"/>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یُرْسِلُ عَلَیْکُمْ حَفَظَةً ، </w:t>
      </w:r>
      <w:r>
        <w:rPr>
          <w:rStyle w:val="FootnoteAnchor"/>
          <w:rtl w:val="true"/>
        </w:rPr>
        <w:footnoteReference w:id="464"/>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مُعَقِّبٰاتٌ مِنْ بَیْنِ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یَدَیْهِ وَ مِنْ خَلْفِهِ یَحْفَظُونَهُ مِنْ أَمْرِ اللّٰهِ </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حافظان در نزد پروردگارشان گرامی‌اند و گرفتار دروغ و غفلت یا سهو نمی‌شوند،و علاوه بر این،هر چه را که از انسان صادر شود ثبت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کِرٰاماً کٰاتِبِینَ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آزادگان و پاکانی نویسنده‌اند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امکان ندارد که چیزی از اعمال خود را بتواند از ایشان پنهان کند،بدان جهت که پیوسته حضور دارند و می‌بینند و ثبت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یَعْلَمُونَ مٰا تَفْعَلُونَ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را که انجام دهید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نگاهبان و مراقبی از خود شما بر شما گماشته شده است،و چشمهایی از اندامهای خودتان،و حافظان راستگویی که اعمال شما و شماره دمزدنهای شما را حفظ می‌کنند،نه تیرگی شب سیاه شما را بر ایشان پوشیده می‌دارد،و نه در بزرگی یا دریچه‌ای کوچک شما را از نظر ایشان دور می‌سازد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بر مردی می‌گذشت و او را دید که پرحرفی می‌کند و به سخنانی می‌پردازد که سودی برای او ندارد،پس گفت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چیزهایی را برای پروردگارت به دو نویسنده خود می‌نویسانی،پس از چیزهایی سخن گو که به تو مربوط باشد،و آنچه را که به تو ربطی ندارد ترک</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و در کتاب سعد السعود تألیف ابن طاووس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 که با هر بنده چند فرشته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در سمت راستت که مأمور رسیدگی به کارهای نیک تو است،و دیگری در سمت چپ،پس چون کار نیکی کنی آن را ده نویسد،و چون کار بدی کنی،آن که در سمت چپ است به آن که در سمت راست است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بنویسم؟و او در جواب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آمرزش خواهد و توبه کند،و چون سه بار پرسش تکرار شود،می‌گوید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بنویس، خدا ما را از او راحت کند که بد قرینی است،چه اندک نسبت به خدای عزّ و جلّ مراقبت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کم از او شرم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یَلْفِظُ مِنْ قَوْلٍ إِلاّٰ لَدَیْهِ رَقِیبٌ عَتِیدٌ ؛و دو فرشته پیش رو و پشت سر تواند،که خدا درباره آنان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مُعَقِّبٰاتٌ مِنْ بَیْنِ یَدَیْهِ وَ مِنْ خَلْفِهِ ، </w:t>
      </w:r>
      <w:r>
        <w:rPr>
          <w:rStyle w:val="FootnoteAnchor"/>
          <w:rtl w:val="true"/>
        </w:rPr>
        <w:footnoteReference w:id="468"/>
      </w:r>
      <w:r>
        <w:rPr>
          <w:rFonts w:ascii="IRNazanin" w:hAnsi="IRNazanin" w:eastAsia="IRNazanin"/>
          <w:color w:val="111111"/>
          <w:sz w:val="28"/>
          <w:sz w:val="28"/>
          <w:szCs w:val="28"/>
          <w:rtl w:val="true"/>
          <w:lang w:bidi="fa-IR"/>
        </w:rPr>
        <w:t>و ملکی پیش سر تو را در دست دارد،که چون نسبت به خدا تواضع کنی،به تو رفعت می‌بخشد،و چون بر خدا تکبر کنی تو را پایین می‌آورد و رسوایت می‌کند،و دو فرشته بر لبان تو جای دارند که چیزی را جز درود فرستادن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نمی‌کنند،و فرشته‌ای موکل بر دهان تو است که مار را از درآمدن به دهانت باز می‌دارد،و دو فرشته بر چشمان تو گماشته‌اند،که بدین گونه مجموع فرشتگان هر آدمی ده می‌شود،و فرشتگان شب جز فرشتگان روزند،که بدین ترتیب مجموع شماره فرشتگان هر آدمی به بیست می‌رسد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آگاه شدن انسان از حضور این گروه از فرشتگان خدا در نزد او بهترین وسیله برای ریشه گرفتن روح مسئولیت در جان او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حکمت گماشتن این حافظان بر آدمی پرسش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p>
    <w:p>
      <w:pPr>
        <w:pStyle w:val="BookText"/>
        <w:rPr/>
      </w:pPr>
      <w:r>
        <w:rPr>
          <w:rFonts w:ascii="IRNazanin" w:hAnsi="IRNazanin" w:eastAsia="IRNazanin"/>
          <w:color w:val="111111"/>
          <w:sz w:val="28"/>
          <w:sz w:val="28"/>
          <w:szCs w:val="28"/>
          <w:rtl w:val="true"/>
          <w:lang w:bidi="fa-IR"/>
        </w:rPr>
        <w:t>که دانای آشکار و نهان است،علت گماشتن فرشتگان موکل و نوشتن اعمال آن چیست؟و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سبب آن فرشتگان را به این کار گماشت و آنان را گواهان بر بندگان خود قرار داد،تا بندگان با توجه به ملازمت ایشان بیشتر مواظب طاعت خویش باشند،و سخت‌تر از معصیت و نافرمانی پرهیز کنند،و چه بسیار بنده است که قصد معصیت می‌کند و چون به یاد خدا بیفتد،از نادانی باز می‌ایستد و از ارتکاب گناه منصرف می‌شود،و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خدایم مرا می‌بیند،و حافظانم گواهی می‌دهد؛و خدا به رأفت و لطف خود آنان را بر بندگانش موکل کرده است تا شیاطین مارد را از ایشان دور کنند،و همچنین حشرات زمین و آفات فراوانی را که دیده نمی‌شوند،تا آن زمان که امر خدای عزّ و جلّ فرا رسد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مسئولیت در آن هنگام تجلّی پیدا می‌کند که پروردگار رحمت از بندگان خویش در نعیم جاودانی استقبال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الْأَبْرٰارَ لَفِی نَعِیمٍ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نیکان در ناز و نعمت‌اند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پرده فضیلت را پاره کردند،و در کارهای زشت غوطه‌ور شدند،به آتش در خواهند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الْفُجّٰارَ لَفِی جَحِیمٍ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فردا در آتش‌اند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در آتشند یا فردا؟در آن هنگام که می‌میرند یا در آن هنگام که ساعت قیامت فرا می‌رسد؟آری،امروز در آتش‌اند،مگر پروردگار ما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جَهَنَّمَ لَمُحِیطَةٌ بِالْکٰافِرِینَ ؟ولی امروز این آتش بر ایشان پوشیده است،و فردا که می‌میرند،پس از حشر خود را در وسط آتش می‌بینند و مستقیما در آن داخل می‌شوند،بدان سبب که آنچه سبب پوشیده ماندن آتش در برابر ایشان است،طبیعت دنیا است که جایگاه امتحان و آزمایش است،و چون به سرای جزا و کیفر منتقل شوند،دیگر چه چیز می‌تواند تنهای نرم ایشان را از آتش سوزنده پنهان</w:t>
      </w:r>
    </w:p>
    <w:p>
      <w:pPr>
        <w:pStyle w:val="BookText"/>
        <w:rPr/>
      </w:pPr>
      <w:r>
        <w:rPr>
          <w:rFonts w:ascii="IRNazanin" w:hAnsi="IRNazanin" w:eastAsia="IRNazanin"/>
          <w:color w:val="111111"/>
          <w:sz w:val="28"/>
          <w:sz w:val="28"/>
          <w:szCs w:val="28"/>
          <w:rtl w:val="true"/>
          <w:lang w:bidi="fa-IR"/>
        </w:rPr>
        <w:t xml:space="preserve">نگاه دارد؟ یَصْلَوْنَهٰا 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 به آن در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روی که این روز عملا روز جزای بزرگ است،پس جحیم ایشان را می‌سوزاند و زبانه‌های آتش پوستهای ایشان را در میان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آیه این است که فاجران در روز جزا وارد جحیم می‌شوند،و این واقعیت چنان به صورت قاطع گفته شده که تو گویی هم در این جهان چنین می‌شود،بدان سبب که وعید و تهدید از سلطان مقدری است که بر هیچ چیز ناتوان نیست،و هیچ کس او را از آنچه می‌خواهد بکند نمی‌تواند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احدی از آنان نمی‌تواند از جحیم بیرون رود و حتی یک ساعت از آن غایب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هُمْ عَنْهٰا بِغٰائِبِینَ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نمی‌توانند غایب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دلیل بر جاودانه ماندن ایشان در دوزخ است،و در این صورت فجّار به معنی معاندان یعنی رویگردانان از حق با وجود شناختن آن خواهد شد،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آیه بر این امر صراحت ندارد،بلکه دال بر آن است که در هنگام دخول در دوزخ و مدتی که در آن باقی می‌مانند از آن غایب نمی‌شوند،و خدا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روایت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معرفت و مشاهده است،و جحیم تاریکیهای شهوتها</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و این با تفسیر اول منطبق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تواناییهای علمی ما چندان نیست که بتوانیم بر حوادث آن روز هولناک احاطه پیدا کنیم،بدان سبب که روزی است که از هر جهت با روز معمولی تفاوت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أَدْرٰاکَ مٰا یَوْمُ الدِّینِ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دانی که روز شمار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هراسناک است که باید بکوشیم و آن را تصور کنیم تا شاید از اهوال و گرفتاریهای آن خود را رهایی بخشیم،و در آن هنگام خواهیم فهمید که رستگاران آن کسان‌اند که دلهای خود را از شهوتهای دنیا دور نگاه داشته و شبانه روز خود را مصروف به آن داشته‌اند که در آن روز آسوده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علم به چیزی از آن روی بر ما پوشیده می‌ماند که چندان آشکار نیست،یا ما به آن توجهی نداریم،در صورتی که ناآگاهی ما از علم آخرت را سببی دیگر است،و آن برتری تراز آن از تراز دریافت ما است،و شاید مراد از این گفته خداوند متعال همان بوده باشد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 أَدْرٰاکَ مٰا یَوْمُ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چه دانی که روز شمار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روز چه خبر داری که آسمانها از آن در هراسند،و کوه‌ها از آن می‌ترسند،و زمین از بیم آن فریاد می‌کشد،و حتی فرشتگان از آن بیم دارند،و پیامبران و صدیقان بر 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شایسته نیست که از آن بترسیم؟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انسان تنها در برابر پروردگار آسمانها و زمین می‌ایستد،و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قدرت آن نیست که از او دفاع کند یا،جز به اذن خدا،به شفاعت از او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 تَمْلِکُ نَفْسٌ لِنَفْسٍ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است که از دست هیچ کس برای کس دیگر کاری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خود مسئول عمل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الْأَمْرُ یَوْمَئِذٍ 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کار در آن روز به دست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خدا هیچ کار را بر عهده کسی نمی‌گذارد،و هیچ کاری به دست احدی از بندگان او نیست،و امر در آشکار و باطن همه به دست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روز توحید الاهی برای هر انسان آشکار می‌شود،پس هیچ کس قدرت آن ندارد که در این باره بیندیشد که کسی جز خدا مالک امر او است در صورتی که در دنیا چنین گمانی می‌رود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به جابر بن یزید الجعفی</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در آن روز در دست خدا است و همه امر مخصوص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قیامت شود،همه فرمانروایان نابود می‌شوند و هیچ فرمانروایی جز خدا باقی نمی‌ماند</w:t>
      </w:r>
      <w:r>
        <w:rPr>
          <w:rFonts w:eastAsia="IRNazanin" w:cs="IRNazanin"/>
          <w:color w:val="111111"/>
          <w:sz w:val="28"/>
          <w:szCs w:val="28"/>
          <w:rtl w:val="true"/>
          <w:lang w:bidi="fa-IR"/>
        </w:rPr>
        <w:t xml:space="preserve">». </w:t>
      </w:r>
      <w:r>
        <w:rPr>
          <w:rStyle w:val="FootnoteAnchor"/>
          <w:rtl w:val="true"/>
        </w:rPr>
        <w:footnoteReference w:id="472"/>
      </w:r>
      <w:bookmarkStart w:id="322" w:name="pg12334_122774"/>
    </w:p>
    <w:p>
      <w:pPr>
        <w:pStyle w:val="Heading2"/>
        <w:numPr>
          <w:ilvl w:val="1"/>
          <w:numId w:val="1"/>
        </w:numPr>
        <w:rPr/>
      </w:pPr>
      <w:bookmarkStart w:id="323" w:name="__RefHeading___Toc8218661_417432637"/>
      <w:bookmarkStart w:id="324" w:name="_Toc131"/>
      <w:bookmarkEnd w:id="322"/>
      <w:bookmarkEnd w:id="323"/>
      <w:r>
        <w:rPr>
          <w:rtl w:val="true"/>
        </w:rPr>
        <w:t>سوره مطفّفین</w:t>
      </w:r>
      <w:bookmarkEnd w:id="32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5" w:name="__RefHeading___Toc8218663_417432637"/>
      <w:bookmarkStart w:id="326" w:name="_Toc132"/>
      <w:bookmarkEnd w:id="325"/>
      <w:r>
        <w:rPr>
          <w:rtl w:val="true"/>
        </w:rPr>
        <w:t>اشاره</w:t>
      </w:r>
      <w:bookmarkStart w:id="327" w:name="pg12334_122776"/>
      <w:bookmarkEnd w:id="326"/>
    </w:p>
    <w:p>
      <w:pPr>
        <w:pStyle w:val="BookText"/>
        <w:rPr/>
      </w:pPr>
      <w:bookmarkEnd w:id="327"/>
      <w:r>
        <w:rPr>
          <w:rFonts w:ascii="IRNazanin" w:hAnsi="IRNazanin" w:eastAsia="IRNazanin"/>
          <w:color w:val="111111"/>
          <w:sz w:val="28"/>
          <w:sz w:val="28"/>
          <w:szCs w:val="28"/>
          <w:rtl w:val="true"/>
          <w:lang w:bidi="fa-IR"/>
        </w:rPr>
        <w:t>سوره مطفّفین</w:t>
      </w:r>
    </w:p>
    <w:p>
      <w:pPr>
        <w:pStyle w:val="Heading3"/>
        <w:numPr>
          <w:ilvl w:val="2"/>
          <w:numId w:val="1"/>
        </w:numPr>
        <w:rPr/>
      </w:pPr>
      <w:bookmarkStart w:id="328" w:name="__RefHeading___Toc8218665_417432637"/>
      <w:bookmarkStart w:id="329" w:name="_Toc133"/>
      <w:bookmarkEnd w:id="328"/>
      <w:r>
        <w:rPr>
          <w:rtl w:val="true"/>
        </w:rPr>
        <w:t>فضیلت سوره</w:t>
      </w:r>
      <w:r>
        <w:rPr>
          <w:rtl w:val="true"/>
        </w:rPr>
        <w:t>:</w:t>
      </w:r>
      <w:bookmarkEnd w:id="329"/>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نمازهای واجب خود وَیْلٌ لِلْمُطَفِّفِینَ را بخواند،خدا او را در قیامت از آتش ایمنی می‌بخشد،و آن را نمی‌بیند،و آتش نیز او را نمی‌بیند،و بر پل جهنم نمی‌گذرد،و روز قیامت حساب پس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3"/>
        <w:numPr>
          <w:ilvl w:val="2"/>
          <w:numId w:val="1"/>
        </w:numPr>
        <w:rPr/>
      </w:pPr>
      <w:bookmarkStart w:id="330" w:name="__RefHeading___Toc8218667_417432637"/>
      <w:bookmarkStart w:id="331" w:name="_Toc134"/>
      <w:bookmarkEnd w:id="330"/>
      <w:r>
        <w:rPr>
          <w:rtl w:val="true"/>
        </w:rPr>
        <w:t>زمینه کلّی سوره</w:t>
      </w:r>
      <w:bookmarkEnd w:id="33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صورتها و اهوال قیامت و میزان حق و حساب دقیق و جزای عادلانه و عظیم آن تجسم پیدا می‌کند،همه این صورتها و منظره‌ها در قلب انسان نیز حاضر می‌شود و در این هنگام شخص آن مسئولیت را که چنان بر زندگی او احاطه دارد که دستبند بر مچ دست،احساس می‌کند،و این احساس در نزد او با گرفتن داد مردمان از خودش متجلی می‌شود،و حق عنوان میزان مستقیمی میان او و ایشان پیدا می‌کند،و دیگر از خودخواهی حرص و دیگر زشتیها و از جمله کم‌فروشی</w:t>
      </w:r>
      <w:bookmarkStart w:id="332" w:name="pg12334_122777"/>
    </w:p>
    <w:p>
      <w:pPr>
        <w:pStyle w:val="BookText"/>
        <w:rPr/>
      </w:pPr>
      <w:bookmarkEnd w:id="332"/>
      <w:r>
        <w:rPr>
          <w:rFonts w:ascii="IRNazanin" w:hAnsi="IRNazanin" w:eastAsia="IRNazanin"/>
          <w:color w:val="111111"/>
          <w:sz w:val="28"/>
          <w:sz w:val="28"/>
          <w:szCs w:val="28"/>
          <w:rtl w:val="true"/>
          <w:lang w:bidi="fa-IR"/>
        </w:rPr>
        <w:t>اثری بر جای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می‌نماید که همین امر چارچوب این سوره را تشکیل می‌دهد که در آن کم‌فروشان خود را با بلایی در روز رستاخیز مواجه می‌بینند که هرگز آن را تصور نمی‌کردند،و آن روزی است که مردمان برای رو به رو شدن با پروردگار خود از گورها بر می‌خیزند،و اگر این را می‌دانستند و آگاه بودند که حسابهای ایشان در کتاب و نامه‌ای به ثبت رسیده است،از کم فروشی خودداری می‌کردند،ولی چنین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المطفّفین</w:t>
      </w:r>
    </w:p>
    <w:p>
      <w:pPr>
        <w:pStyle w:val="Heading3"/>
        <w:numPr>
          <w:ilvl w:val="2"/>
          <w:numId w:val="1"/>
        </w:numPr>
        <w:rPr/>
      </w:pPr>
      <w:bookmarkStart w:id="333" w:name="__RefHeading___Toc8218669_417432637"/>
      <w:bookmarkStart w:id="334" w:name="_Toc135"/>
      <w:bookmarkEnd w:id="333"/>
      <w:r>
        <w:rPr>
          <w:rtl w:val="true"/>
        </w:rPr>
        <w:t>[</w:t>
      </w:r>
      <w:r>
        <w:rPr>
          <w:rtl w:val="true"/>
        </w:rPr>
        <w:t xml:space="preserve">سوره المطففین </w:t>
      </w:r>
      <w:r>
        <w:rPr>
          <w:rtl w:val="true"/>
        </w:rPr>
        <w:t>(</w:t>
      </w:r>
      <w:r>
        <w:rPr/>
        <w:t>83</w:t>
      </w:r>
      <w:r>
        <w:rPr>
          <w:rtl w:val="true"/>
        </w:rPr>
        <w:t xml:space="preserve">): </w:t>
      </w:r>
      <w:r>
        <w:rPr>
          <w:rtl w:val="true"/>
        </w:rPr>
        <w:t xml:space="preserve">آیات </w:t>
      </w:r>
      <w:r>
        <w:rPr/>
        <w:t>1</w:t>
      </w:r>
      <w:r>
        <w:rPr>
          <w:rtl w:val="true"/>
        </w:rPr>
        <w:t xml:space="preserve"> </w:t>
      </w:r>
      <w:r>
        <w:rPr>
          <w:rtl w:val="true"/>
        </w:rPr>
        <w:t xml:space="preserve">تا </w:t>
      </w:r>
      <w:r>
        <w:rPr/>
        <w:t>17</w:t>
      </w:r>
      <w:r>
        <w:rPr>
          <w:rtl w:val="true"/>
        </w:rPr>
        <w:t>]</w:t>
      </w:r>
      <w:bookmarkEnd w:id="334"/>
    </w:p>
    <w:p>
      <w:pPr>
        <w:pStyle w:val="Heading4"/>
        <w:numPr>
          <w:ilvl w:val="3"/>
          <w:numId w:val="1"/>
        </w:numPr>
        <w:rPr/>
      </w:pPr>
      <w:bookmarkStart w:id="335" w:name="__RefHeading___Toc8218671_417432637"/>
      <w:bookmarkStart w:id="336" w:name="_Toc136"/>
      <w:bookmarkEnd w:id="335"/>
      <w:r>
        <w:rPr>
          <w:rtl w:val="true"/>
        </w:rPr>
        <w:t>اشاره</w:t>
      </w:r>
      <w:bookmarkEnd w:id="33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کٰالُوهُمْ أَوْ وَزَنُوهُمْ یُخْسِرُونَ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یَظُنُّ أُولٰئِکَ أَنَّهُمْ 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یَقُومُ اَلنّٰاسُ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اَلفُجّٰارِ لَفِی سِجِّینٍ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سِجِّینٌ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یُکَذِّبُونَ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یُکَذِّبُ بِهِ إِلاّٰ کُلُّ مُعْتَدٍ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إِنَّهُمْ عَنْ رَبِّهِمْ یَوْمَئِذٍ لَمَحْجُوبُونَ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یُقٰالُ هٰذَا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337" w:name="pg12334_122778"/>
    </w:p>
    <w:p>
      <w:pPr>
        <w:pStyle w:val="Heading4"/>
        <w:numPr>
          <w:ilvl w:val="3"/>
          <w:numId w:val="1"/>
        </w:numPr>
        <w:rPr/>
      </w:pPr>
      <w:bookmarkStart w:id="338" w:name="__RefHeading___Toc8218673_417432637"/>
      <w:bookmarkStart w:id="339" w:name="_Toc137"/>
      <w:bookmarkEnd w:id="337"/>
      <w:bookmarkEnd w:id="338"/>
      <w:r>
        <w:rPr>
          <w:rtl w:val="true"/>
        </w:rPr>
        <w:t>وای بر کم فروشان</w:t>
      </w:r>
      <w:bookmarkEnd w:id="339"/>
    </w:p>
    <w:p>
      <w:pPr>
        <w:pStyle w:val="Heading5"/>
        <w:numPr>
          <w:ilvl w:val="4"/>
          <w:numId w:val="1"/>
        </w:numPr>
        <w:rPr/>
      </w:pPr>
      <w:bookmarkStart w:id="340" w:name="__RefHeading___Toc8218675_417432637"/>
      <w:bookmarkStart w:id="341" w:name="_Toc138"/>
      <w:bookmarkEnd w:id="340"/>
      <w:r>
        <w:rPr>
          <w:rtl w:val="true"/>
        </w:rPr>
        <w:t>اشاره</w:t>
      </w:r>
      <w:bookmarkEnd w:id="341"/>
    </w:p>
    <w:p>
      <w:pPr>
        <w:pStyle w:val="Heading5"/>
        <w:numPr>
          <w:ilvl w:val="4"/>
          <w:numId w:val="1"/>
        </w:numPr>
        <w:rPr/>
      </w:pPr>
      <w:bookmarkStart w:id="342" w:name="__RefHeading___Toc8218677_417432637"/>
      <w:bookmarkStart w:id="343" w:name="_Toc139"/>
      <w:bookmarkEnd w:id="342"/>
      <w:r>
        <w:rPr>
          <w:rtl w:val="true"/>
        </w:rPr>
        <w:t>شرح آیات</w:t>
      </w:r>
      <w:r>
        <w:rPr>
          <w:rtl w:val="true"/>
        </w:rPr>
        <w:t>:</w:t>
      </w:r>
      <w:bookmarkEnd w:id="3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من مؤمنم؟آری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نماز نمی‌خوانم و روزه نمی‌دارم و اموال خود را در راه خدا انفاق نمی‌کنم؟چنین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تنها کافی نیست،پس باید از خود گول زدن پرهیز کنیم؛مگر چنین نیست که همه مردم،حتی گردن‌کشترین طاغیان و تبهکاران خود را پاک و پاکیزه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میزان و مقیاس چیست؟میزان قرآن است،و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جابر بن یزید الجعفی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تو از دوستان و اولیای ما نیستی مگر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اهل شهر تو با یکدیگر جمع شوند و بگویند که تو مرد بدی هستی،این سخن مایه اندوه تو نشود،و اگر بگویند که تو مرد شایسته و نیکی،این سخن مایه شادی تو نشود،پس خود را بر کتاب خدا عرضه کن،و اگر دیدی که رهرو راه اویی،و با زهدی که او خواسته زاهدی،و به آنچه او میل دارد مایلی،و از آنچه او بیم داده است بیمناکی، استوار و شادمان باش و بدان که آنچه در حق تو گفته‌اند به تو آسیبی نمی‌رساند،و اگر خود را مباین با قرآن یافتی،چه چیز می‌تواند تو را بفریبد</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و اینک قرآن یکی از میزانهای حق را برای ما تعریف می‌کند که به وسیله آن می‌توانیم خود را بشناسیم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انصاف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چگونه؟کسی ممکن است پیش خود چنان تصور کند که حق با او است و بر این اساس با مردم معامله کند،و لذا نادرستی و دزدی کند و بر حقوق دیگران مستولی شود؛و نشانه این گروه از مردم آن است که چون بخواهند</w:t>
      </w:r>
    </w:p>
    <w:p>
      <w:pPr>
        <w:pStyle w:val="BookText"/>
        <w:rPr/>
      </w:pPr>
      <w:r>
        <w:rPr>
          <w:rFonts w:ascii="IRNazanin" w:hAnsi="IRNazanin" w:eastAsia="IRNazanin"/>
          <w:color w:val="111111"/>
          <w:sz w:val="28"/>
          <w:sz w:val="28"/>
          <w:szCs w:val="28"/>
          <w:rtl w:val="true"/>
          <w:lang w:bidi="fa-IR"/>
        </w:rPr>
        <w:t>حقی از خود را از دیگران بازستانند،آن را تمام می‌گیرند،و چون از ایشان خواسته شود که حقوق دیگران را تمام به ایشان بدهند،از آن استنکاف ورزند و حق دیگران را کمتر از آنچه بایسته است بدهند،و در همه امور و شؤون زندگی به همین گونه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اینان که از انصاف به دورند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لِلْمُطَفِّفِینَ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به معنی شر و اندوه و عذاب یا هلاک است،و معنی لعنت دارد،و مطفف از ماده طف به معنی کنار چیز است،و تطفیف به معنی کاستن از اطراف چیزی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مطففان کیان‌اند؟نمونه بارزی از ایشان آن کسانند که در کیل کردن و وزن کردن چیزی برای دادن به دیگران از آن می‌کاهند،ولی چون بخواهند حق خود را از دیگری بگیرند آن را تمام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إِذَا اکْتٰالُوا عَلَی النّٰاسِ یَسْتَوْفُونَ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چون از دیگران پیمانه بستانند،به پری می‌ستانند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به نظر من در این جا هم سایه کلی خود را دارد که حکایت از زیان می‌کند،چه تمام گرفتن به زیان مردم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 معنی چون آنچه را می‌پیمایند که بر عهده مردم است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برای دادن به دیگران پیمانه می‌کنند،کمتر از حق به ایشان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کٰالُوهُمْ أَوْ وَزَنُوهُمْ یُخْسِرُونَ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برای مردمان پیمانه می‌کنند یا وزن می‌کنند،از آن می‌کاهند و به دیگران زیان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آن کالوا لهم یا وزنوا لهم است،و لام آن حذف شده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گفته شاعر استناد کردند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جنیتک أکما و عساقلا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نهیتک عن بنات الأوبر</w:t>
      </w:r>
    </w:p>
    <w:p>
      <w:pPr>
        <w:pStyle w:val="BookText"/>
        <w:rPr/>
      </w:pPr>
      <w:r>
        <w:rPr>
          <w:rFonts w:ascii="IRNazanin" w:hAnsi="IRNazanin" w:eastAsia="IRNazanin"/>
          <w:color w:val="111111"/>
          <w:sz w:val="28"/>
          <w:sz w:val="28"/>
          <w:szCs w:val="28"/>
          <w:rtl w:val="true"/>
          <w:lang w:bidi="fa-IR"/>
        </w:rPr>
        <w:t>که در آن جنیتک به جای جنیت لک به کار رفته است،و به نظر من حذف لام در این جا از بدایع بلاغت قرآن است،چرا که لام خبر از سود و فایده می‌دهد،در صورتی که کاستن از پیمانه یا وزن برای کسی که از پیمانه یا وزن او چیزی کاسته می‌شود،علاوه بر سودی نداشتن مایه زیان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فروشی در مکیال و 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یثرب پیش از هجرت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شهر رایج بود،و این سوره اولین سوره‌ای است که در مدینه بر قلب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شد،و سخت در مردم آن شهر مؤثر افتاد و از این عادت زشت دست کشیدند و از بهترین مردمان در مکیال شدند،بنا بر روایت ابن عباس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سوره نازل شد به آنچه می‌کردند پایان دادند و از آن زمان تا کنون بهترین مردم برای درست پیمودن پیمانه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رسالتهای الاهی با همه اشکال فساد اقتصادی مبارزه می‌کردند،و کم فروشی یکی از بدترین گونه‌های این فساد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 ما از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او را بدین گونه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الْکَیْلَ وَ لاٰ تَکُونُوا مِنَ الْمُخْسِرِینَ وَ زِنُوا بِالْقِسْطٰاسِ الْمُسْتَقِیمِ وَ لاٰ تَبْخَسُوا النّٰاسَ أَشْیٰاءَهُمْ وَ لاٰ تَعْثَوْا فِی الْأَرْضِ مُفْسِدِینَ </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ولی آیا فساد اقتصادی اختصاص به کم فروشی وزنی یا پیمانه‌ای دارد،یا آن که این دو مثالهایی برای چیزی است که عامتر و فراگیرتر از آن دو است؟ نیرنگ و احتکار و بهره‌کشی از کار ناتوانان و استثمار ثروتهای گوناگون سرزمینهای مختلف و به زور اموال مردم را گرفتن و روشهای دیگر کسب نامشروع،همه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تبهکاریهای اقتصادی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کم فروشی در وزن کردنیها تنها به ناحیه اقتصادی اختصاص ندارد، بلکه جنبه‌های سیاسی و اجتماعی را نیز شامل می‌شود،پس روا نیست که از مردمان خواستار حق کامل خود باشی،و چون آنان حقوق خود را از تو بخواهند از</w:t>
      </w:r>
    </w:p>
    <w:p>
      <w:pPr>
        <w:pStyle w:val="BookText"/>
        <w:rPr/>
      </w:pPr>
      <w:r>
        <w:rPr>
          <w:rFonts w:ascii="IRNazanin" w:hAnsi="IRNazanin" w:eastAsia="IRNazanin"/>
          <w:color w:val="111111"/>
          <w:sz w:val="28"/>
          <w:sz w:val="28"/>
          <w:szCs w:val="28"/>
          <w:rtl w:val="true"/>
          <w:lang w:bidi="fa-IR"/>
        </w:rPr>
        <w:t>اندازه آن بکاهی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انصاف از برادران شدن از انصاف نیست</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و ناگزیر می‌بایستی با مردمان چنان معامله کنیم که خواستار معامله کردن آنان با ما به همان گونه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میزان عدالت آن است که پیوسته خود را به جای دیگران قرار دهی و از خود بپرسی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جای ایشان می‌بودم،چه انتظاری از ایشان می‌داشتم،آنان نیز چنین انتظاری دارند و بر من واجب است که حق آنان را تمام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دینی چنین است و اکنون به بعضی از آنها گوش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چیزی را دوست بدارید که برای خود دوست می‌دارید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عادلترین مردم آن کس است که برای مردمان همان چیز را بخواهد که برای خود خواستار است،و چیزی را ناپسند دارد که برای خود آن را ناپسندیده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نامه‌اش به محمد بن ابی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رعایای خود آن را دوست بدار که برای خود و خاندان خود دوست می‌داری،و آن چیز را نپسند که برای خود و خانواده‌ات نمی‌پسندی،که این برای حجت بایسته‌تر و برای رعیت شایسته‌تر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در صمیم جان خود توبه نکرده و پاک نشد،و حق را از آن داد،و حق را برای آن گرفت،مگر این که دو خصلت به او عطا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رزقی از جانب خدا که برای او کافی باشد،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خرسندی خدا از وی که سبب نجات او شود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البلاغة در وصیت امیر المؤمنین به پسرش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میان خویش و دیگری میزانی بشمار،پس</w:t>
      </w:r>
    </w:p>
    <w:p>
      <w:pPr>
        <w:pStyle w:val="BookText"/>
        <w:rPr/>
      </w:pPr>
      <w:r>
        <w:rPr>
          <w:rFonts w:ascii="IRNazanin" w:hAnsi="IRNazanin" w:eastAsia="IRNazanin"/>
          <w:color w:val="111111"/>
          <w:sz w:val="28"/>
          <w:sz w:val="28"/>
          <w:szCs w:val="28"/>
          <w:rtl w:val="true"/>
          <w:lang w:bidi="fa-IR"/>
        </w:rPr>
        <w:t>آنچه برای خود دوست می‌داری برای جز خود دوست بدار،و آنچه تو را خوش نیاید برای او ناخوش بشمار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 مکن چنان که دوست نداری بر تو ستم رود،و نیکی کن چنان که دوست می‌داری به تو نیکی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جز خود زشت می‌داری، برای خود زشت بدان،و از مردم برای خود آن را بپسند که از خود می‌پسندی در حق آنان؛و مگوی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خوش نداری شنیدن آن را،و مگو آنچه را که ندانی،هر چند اندک بود آنچه می‌دانی،و مگو آنچه را که دوست نداری به تو گویند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سخن را به حدیثی مأثور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می‌دهیم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در برابر پنج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هیچ قومی پیمان خود را نقض نکردند مگر این که خدا دشمن را بر ایشان مسلط کرد،و جز به آنچه خدا فرو فرستاده حکم نکردند مگر این که فقر در میان ایشان شایع شد،و کارهای بد و ناروا در میان ایشان ظاهر نشد مگر آن که به طاعون گرفتار شدند،و از پیمانه نکاستند مگر این که از رویش گیاهان محروم و به قحطی گرفتار شدند،و از دادن زکات خودداری نکردند مگر این که خدا از باران محرومشان ساخت</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 کم‌فروشی می‌کند؟آن کس که به قیامت،یعنی روزی که در آن برای پس دادن حساب در برابر پروردگار جهانیان می‌ایستد،باور ندارد،چه اگر کسی تنها گمانی به آمدن چنین روزی داشت،از حق خود تجاوز نمی‌کرد و به غصب حقوق دیگران نمی‌پرداخت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یَظُنُّ أُولٰئِکَ أَنَّهُمْ مَبْعُوثُونَ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گمان نمی‌کنند که ایشان روز رستاخیزی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در این جا به معنی معروف خود گمان و ضد یقین است،بدان سبب که گمان تنها به بعث و رستاخیز برای شخص عاقل کفایت</w:t>
      </w:r>
    </w:p>
    <w:p>
      <w:pPr>
        <w:pStyle w:val="BookText"/>
        <w:rPr/>
      </w:pPr>
      <w:r>
        <w:rPr>
          <w:rFonts w:ascii="IRNazanin" w:hAnsi="IRNazanin" w:eastAsia="IRNazanin"/>
          <w:color w:val="111111"/>
          <w:sz w:val="28"/>
          <w:sz w:val="28"/>
          <w:szCs w:val="28"/>
          <w:rtl w:val="true"/>
          <w:lang w:bidi="fa-IR"/>
        </w:rPr>
        <w:t xml:space="preserve">می‌کند تا از آن روز بترسد،مگر خود چنان نیستی که اگر گمان خطر در راهی برود از آن نمی‌گذری،و چیزی را که گمان زهرناک بودن در آن می‌بری نمی‌خوری و نمی‌نوشی،و از کاری که احتمال هلاکت در آن می‌رود پرهیز می‌کنی؟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در این جا به معنی یقین است،چرا که اصل معنی ظن چیزی است که در ذهن آدمی از مشاهده حوادث خارجی پدید می‌آید،که اگر کامل باشد موجب یقین است،و گرنه موجب گمان خواهد بود،و از همین روی از یقین نیز با ظن و گمان 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حدیثی مأثور از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می‌کنند که در تفسیر این آیه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یقین ندارند که مبعوث و برانگیخته خواهند شد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نیز 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نصّی دیگر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شک و ظن یقین،پس آنچه درباره امر معاد باشد ظن یقینی است،و آنچه درباره دنیا باشد مبتنی بر شک است</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شاید امام اشاره به حقیقتی کرده باشد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صورتی دیگر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یقینی که شک در آن نباشد،شبیه‌تر به شکی که یقین در آن نباشد،یعنی مرگ،نیافریده است</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حقایق بر آن گواهی می‌دهد که انسان مردنی است،ولی او خود آن را تصور نمی‌کند؛برای چه؟برای آن که چنین تصوری بر او واجب می‌سازد که از بسیار چیزها بپرهیزد و بترسد،و او که این را نمی‌خواهد،به حالت سرگشتگی و تحیر میان شواهد علمی بر حقیقت داشتن مرگ،و هواهای نفسانی خودش که این حقیقت را از وی پنهان نگاه می‌دارد،باقی می‌ماند،درست همانند کسی که در نبردی گرفتار شکست شده،و مدتی میان پذیرفتن آن شکست بنا بر معلومات درست</w:t>
      </w:r>
    </w:p>
    <w:p>
      <w:pPr>
        <w:pStyle w:val="BookText"/>
        <w:rPr/>
      </w:pPr>
      <w:r>
        <w:rPr>
          <w:rFonts w:ascii="IRNazanin" w:hAnsi="IRNazanin" w:eastAsia="IRNazanin"/>
          <w:color w:val="111111"/>
          <w:sz w:val="28"/>
          <w:sz w:val="28"/>
          <w:szCs w:val="28"/>
          <w:rtl w:val="true"/>
          <w:lang w:bidi="fa-IR"/>
        </w:rPr>
        <w:t>یا رد کردن آن بر اثر هوای نفس و غرور،به حال تردید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می‌نماید که ایمان به آخرت نیز تصادفی با هواهای نفسانی و شهوات دارد،و از آن روی تبدیل به ظن و گمان می‌شود که تصدیق کردن آن دشوار است، نه از آن سبب که شواهد آن کافی نیست،و خدا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بارها یادآور شدیم که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تصور است،و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الَّذِینَ یَظُنُّونَ أَنَّهُمْ مُلاٰقُوا اللّٰهِ کَمْ مِنْ فِئَةٍ قَلِیلَةٍ غَلَبَتْ فِئَةً کَثِیرَةً بِإِذْنِ اللّٰهِ وَ اللّٰهُ مَعَ الصّٰابِرِینَ </w:t>
      </w:r>
      <w:r>
        <w:rPr>
          <w:rStyle w:val="FootnoteAnchor"/>
          <w:rtl w:val="true"/>
        </w:rPr>
        <w:footnoteReference w:id="481"/>
      </w:r>
      <w:r>
        <w:rPr>
          <w:rFonts w:ascii="Amiri" w:hAnsi="Amiri" w:eastAsia="Amiri" w:cs="Amiri"/>
          <w:color w:val="111111"/>
          <w:sz w:val="28"/>
          <w:sz w:val="28"/>
          <w:szCs w:val="28"/>
          <w:rtl w:val="true"/>
          <w:lang w:bidi="ar-SA"/>
        </w:rPr>
        <w:t xml:space="preserve">و آیه اَلَّذِینَ یَظُنُّونَ أَنَّهُمْ مُلاٰقُوا رَبِّهِمْ وَ أَنَّهُمْ إِلَیْهِ رٰاجِعُونَ ، </w:t>
      </w:r>
      <w:r>
        <w:rPr>
          <w:rStyle w:val="FootnoteAnchor"/>
          <w:rtl w:val="true"/>
        </w:rPr>
        <w:footnoteReference w:id="482"/>
      </w:r>
      <w:r>
        <w:rPr>
          <w:rFonts w:ascii="IRNazanin" w:hAnsi="IRNazanin" w:eastAsia="IRNazanin"/>
          <w:color w:val="111111"/>
          <w:sz w:val="28"/>
          <w:sz w:val="28"/>
          <w:szCs w:val="28"/>
          <w:rtl w:val="true"/>
          <w:lang w:bidi="fa-IR"/>
        </w:rPr>
        <w:t>را به همین گونه تفسیر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بعث و قیام پس از آن در برابر پروردگار جهانیان برای رسیدگی به حساب،برای جلوگیری انسان از انجام دادن هر کار بد کفایت می‌کند،و شاید گفته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ایمان حکایت از همین امر می‌کند که در پاسخ پرسنده‌ای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بر چهار پایه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که مشتاق بهشت بود،شهوتها را از دل زدود،و آن که از دوزخ ترسید،از آنچه حرام است دوری گزید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حقیقت پیوسته به یکدیگر است که چون در برابر چشم شخص عاصی و گناهکار تجسم پیدا کند،از گناه باز می‌ایستد و پرهیزگار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و ساعت و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انسان همچون طوماری است که روز به روز پیچیده می‌شود و به قلم طبیعت آنچه می‌کند بر آن نقش می‌بندد،و چون این طومار باز شود همه کرده‌های او را خودش و دیگران می‌بینند،و چه مایه رسوایی و فضیحتی در آن روز بعث و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ساعت است و نشانه‌های آن در آن روز که زمینها جابه جا می‌شود، و آسمانها را همچون طومار نوشته‌ها درهم می‌پیچند،و چه زیان بزرگی است در آن</w:t>
      </w:r>
    </w:p>
    <w:p>
      <w:pPr>
        <w:pStyle w:val="BookText"/>
        <w:rPr/>
      </w:pPr>
      <w:r>
        <w:rPr>
          <w:rFonts w:ascii="IRNazanin" w:hAnsi="IRNazanin" w:eastAsia="IRNazanin"/>
          <w:color w:val="111111"/>
          <w:sz w:val="28"/>
          <w:sz w:val="28"/>
          <w:szCs w:val="28"/>
          <w:rtl w:val="true"/>
          <w:lang w:bidi="fa-IR"/>
        </w:rPr>
        <w:t>روز هولناک برای آن کس که در زندگی دنیا فکری برای آن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پا خاستن مردمان در برابر پروردگار جهانیان،سخت هراسناک است،و اندیشه را قدرت تصور آن لحظه نیست که این آفریده متناهی در ضعف و مسکنت در برابر جبار آسمانها و زمین ایستاده است؛آیا این را نخوانده‌ای که اسرافیل،بزرگترین فرشتگان،چندان در برابر هیبت پروردگار خرد و ضعیف می‌شود که به کوچکی گنجشکی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سورة التکویر ذکر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بنده مسکین مستکین ضعیف حقیر در برابر پروردگار صاحب همه قدرت و عظمت چه می‌توانم باشم؟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بدین گونه ما را به این حقایق آشنا می‌کند و پس از گفتن این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أَنَّهُمْ مَبْعُوثُونَ</w:t>
      </w:r>
    </w:p>
    <w:p>
      <w:pPr>
        <w:pStyle w:val="BookText"/>
        <w:rPr/>
      </w:pPr>
      <w:r>
        <w:rPr>
          <w:rFonts w:ascii="IRNazanin" w:hAnsi="IRNazanin" w:eastAsia="IRNazanin"/>
          <w:color w:val="111111"/>
          <w:sz w:val="28"/>
          <w:sz w:val="28"/>
          <w:szCs w:val="28"/>
          <w:rtl w:val="true"/>
          <w:lang w:bidi="fa-IR"/>
        </w:rPr>
        <w:t>ما را به یاد ساعت می‌اندازد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لِیَوْمٍ عَظِیمٍ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در آسمانها و زمین چندان بزرگ است که اینها از آن عظمت بیمناک شدند،و اگر پرهیز از اهوال آن روز با عمل نیک فراهم نیاید،با چه چیز می‌توان به امن و امان رسید،آن هم در روزی که آسمانها می‌شکافد و کوه‌ها به صورت سراب در می‌آید،و زمین متزلزل و لرزان می‌شود؟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این اهوال قیام مردمان در برابر پروردگار جهان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یَقُومُ النّٰاسُ لِرَبِّ الْعٰالَمِینَ</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مردمان برای پروردگار جهانیان بر سر پا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بشری،در آن هنگام که پروردگار اندکی از نور عطف و مهربانی خود بر آن می‌تاباند،نزدیک است که شکافته شود،و اینک باید تصور کرد که چگونه چنین قلبی می‌تواند در برابر کیفر و زجر خداوندی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مأثور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روزی به اندازه پنجاه هزار سال،بعضی را عرق چکیده از تنشان تا مچ پا می‌رسد،و بعضی را تا زانو،و بعضی را تهیگاه،و بعضی را تا سینه،و بعضی را تا گوشها و</w:t>
      </w:r>
    </w:p>
    <w:p>
      <w:pPr>
        <w:pStyle w:val="BookText"/>
        <w:rPr/>
      </w:pPr>
      <w:r>
        <w:rPr>
          <w:rFonts w:ascii="IRNazanin" w:hAnsi="IRNazanin" w:eastAsia="IRNazanin"/>
          <w:color w:val="111111"/>
          <w:sz w:val="28"/>
          <w:sz w:val="28"/>
          <w:szCs w:val="28"/>
          <w:rtl w:val="true"/>
          <w:lang w:bidi="fa-IR"/>
        </w:rPr>
        <w:t>کسانی را چندان فرا می‌گیرد که در آن همچون قورباغه پنهان می‌مانند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ولی مؤمنان از سختیها و هراسهای قیامت در امان‌اند،و در حدیث مأثور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 مؤمن چندان سبک می‌شود که سبکتر از نماز روزانه دنیا به نظر می‌رسد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آخرین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 دنیا به قیامی بر می‌خیزد که به قیام وی در آخرت مدد می‌رساند،مگر خداوند سبحانه و تعالی در آیاتش به این قیام فرمان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قُومُوا لِلّٰهِ قٰانِتِینَ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و أَنْ تَقُومُوا لِلّٰهِ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آن تبهکاران گمان نداشتند که ناگهان به آن خواهند رسید،و به همین سبب کتاب و نامه ایشان در زندانی چنان محفوظ است که امکان تغییر دادن آن وجود ندارد،و آن نامه‌ای است که هیچ ابهام و تزویری در آن دیده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ascii="IRNazanin" w:hAnsi="IRNazanin" w:eastAsia="IRNazanin"/>
          <w:color w:val="111111"/>
          <w:sz w:val="28"/>
          <w:sz w:val="28"/>
          <w:szCs w:val="28"/>
          <w:rtl w:val="true"/>
          <w:lang w:bidi="fa-IR"/>
        </w:rPr>
        <w:t>چنان می‌نماید که معنی کَلاّٰ در اصل نفی مؤکد است و چنان است که گویی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نه،ولی در این سیاق معنی منع و زجر می‌دهد و حقایق یاد شده پیش از آن را تأکید می‌کند،و چنان است که تکذیب آنها را در معرض نفی قرار می‌دهد،و به همین جهت بعضی گفته‌اند که کَلاّٰ در این جا به معنی حقا است،و از ابن عباس معنی آن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باور نمی‌کنید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کِتٰابَ الفُجّٰارِ لَفِی سِجِّینٍ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فاجران در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سجّین چیست؟ظاهرا مبالغه‌ای در سجن به معنی زندان است،یعنی در جایی قرار دارد که دست دزدی و تزویر به آن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کتاب چیست؟با وجود این که کتابهای فراوانی وجود دارد که در آنها اعمال بندگان ثبت می‌شود،و زمین می‌نویسد،و آسمانها تصویربرداری می‌کنند،و اشیاء طبیعی آثار عمل را</w:t>
      </w:r>
    </w:p>
    <w:p>
      <w:pPr>
        <w:pStyle w:val="BookText"/>
        <w:rPr/>
      </w:pPr>
      <w:r>
        <w:rPr>
          <w:rFonts w:ascii="IRNazanin" w:hAnsi="IRNazanin" w:eastAsia="IRNazanin"/>
          <w:color w:val="111111"/>
          <w:sz w:val="28"/>
          <w:sz w:val="28"/>
          <w:szCs w:val="28"/>
          <w:rtl w:val="true"/>
          <w:lang w:bidi="fa-IR"/>
        </w:rPr>
        <w:t>محفوظ نگاه می‌دارند،و حتی اندامهای بدن گواهی می‌دهد،ظاهرا باید کتاب به معنی چیزی باشد که گفتار و کردار هر کس بر آن نگاشته و ضبط می‌شود،و حتی نیات وی در آن انعکاس پیدا می‌کند،و خدا در این باره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یَلْفِظُ مِنْ قَوْلٍ إِلاّٰ لَدَیْهِ رَقِیبٌ عَتِیدٌ </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سپس طومار این کتاب پیچیده می‌شود و در خزانه محکمی که همان سجین است محفوظ می‌ماند؛آیا این خزانه در کجا قرار دارد؟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آینده محل آن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فرشته‌ای عمل بنده را بالا می‌برد و از آنچه در میان دستهای خود دارد شادمان است،تا به وعده‌گاهی که خدا برای او توصیف کرده است می‌رسد و عمل را در آن جا قرار می‌دهد،و جبار از بالا به او ندا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با تو است در سجین بیفکن، و سجین در زمین هفتم است،پس فرشته می‌گوید که جز حق را به سوی تو برنیاورم، و خطاب می‌رسد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می‌گویی،آنچه را که با خودداری در سجین بیفکن</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 زمین است،و علیّین آسمان چهارم</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 خرسنگی در زمین هفتم است،و ابو هریرة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 چاهی در دوزخ است و دهان گشاده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عکرمة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 زیان و گمراهی است، چنان که در حق کسی که قدر و منزلت او سقوط کرده است می‌گویند که به حضیض و جای پست لغزید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من،چنان که گذشت،اصل آن سجن است و دیگر تفسیرها برای معین کردن جایگاه و دیگر خصوصیات آن است،و به همین سبب ابو عبیده و</w:t>
      </w:r>
    </w:p>
    <w:p>
      <w:pPr>
        <w:pStyle w:val="BookText"/>
        <w:rPr/>
      </w:pPr>
      <w:r>
        <w:rPr>
          <w:rFonts w:ascii="IRNazanin" w:hAnsi="IRNazanin" w:eastAsia="IRNazanin"/>
          <w:color w:val="111111"/>
          <w:sz w:val="28"/>
          <w:sz w:val="28"/>
          <w:szCs w:val="28"/>
          <w:rtl w:val="true"/>
          <w:lang w:bidi="fa-IR"/>
        </w:rPr>
        <w:t>دیگران در تفسیر آیه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 و تنگی سخت،و آن مشتق فعّیل از سجن است،همچون آن که گفته می‌شود فسّیق و شرّیب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 دیگری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سجین نامی برای آن سجلاّت و پرونده‌ها باشد که نامه‌ها را در آنها نگاهداری می‌کنند،و این که معنی کتاب در این جا نوشته‌های حاکی از اعمال اشخاص باشد،و بنا بر این معنی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فاجران نوشته شده در سجین است و آن کتابی مرقوم است،و سیاق آینده آن را تأیید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أَدْرٰاکَ مٰا سِجِّینٌ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دانی که آن سجین چیست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برای حکایت کردن از عظمت آن کتاب آمده است،بنا بر این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آری،کتابی که هیچ عمل کوچک و بزرگ بنده نیست مگر این که در آن به ثبت رسیده باشد،کتابی که حتی نفس کشیدن و وسوسه دلها و نیت فعلها در آن به ثبت رسیده است،کتابی که شامل همه کارهای اهل فجور است در هر جا که بوده و به هر گونه‌ای که عمل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کتابی بس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مَرْقُومٌ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نوشته‌ای رقم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تفسیر آیه پیشین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سجّین کتابی نگاشته است،چنان که پروردگار ما سبحانه و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خَیْرٌ مِنْ أَلْفِ شَهْرٍ و مرقوم به معنی آشکار و واضح است،بدان سبب که اصل معنی رقم درشت نوشتن است،و به قولی معنی آن مختوم یعنی مهر خورده است،و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رقم و آرایش در جامه است که فراموش و محو نمی‌شود،و همه این تفسیرها قائم بر این اساس است که سجین نام کتاب نگاشته شده و مسجّل باشد،و مؤید آن است این که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سجّین سجّیل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جز این فرض تفسیر آیه چنین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در سجین است، کتابی مرقوم است و در خطهای آن اشتباهی پیش نمی‌آید،زیرا که کتاب و نوشته‌ای واضح و آشکار است،و خدا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گفتار خود را درباره سجین با حدیثی پایان بخشیم که عبرت و اندرزی در آن است 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معنی سجّین و اعمال و اشخاصی که به آن توجه دارند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بر روستایی گذشت که مردم آن مرده بودند،و نیز پرندگان و چارپایان آن،پس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جز به خشم خدا نمرده‌اند،چه اگر جدا جدا از دنیا رفته بودند آنان را به خاک می‌سپردند؛پس حواریّون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خدا و کلمه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 که آنان را زنده کند تا ما را از آن آگاه کنند که چه اعمالی را مرتکب شده بودند تا ما از آن کارها پرهیز کنیم،پس عیسی از پروردگارش چنین خواست و به او ندا رسید که آنان را بخوان؛پس عیسی شب هنگام بر بالای پشته‌ای از خاک قرار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این دهکده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آنان کسی به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روح اللّٰه و کلمته،پس عیسی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شما،اعمالتان چگونه بوده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طاغوت،و دوستی دنیا،با ترسی اندک،و آرزویی دراز،و غفلت در لهو و لعب؛عیسی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شما نسبت به دنیا چگونه بود؟گفت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دوستی کودک نسبت به مادرش که چون بر ما نزدیک می‌شد خوشحال و شادمان می‌شدیم،و چون به ما پشت می‌کرد می‌گریستیم و اندوهناک می‌بودیم؛ عیسی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شما نسبت به طاغوت چگونه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از اهل معصیت و نافرمانان،گفت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کار شما چگونه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را در کمال عافیت به خواب رفتیم،و بامدادان خود را در هاویه یافتیم،گفت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هاویه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سجّین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کوه‌هایی از آتش که در پیرامون ما تا روز قیامت فروزان است</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نادان در مقابل این ایستگاه و وضع دشوار تنها به تکذیب آن می‌پردازد،و چنان گمان دارد که اگر سر خود را در خاک فرو برد دیگران او را نخواهند دید،هرگز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دریچه اطاقت را به روی خورشید ببندی،</w:t>
      </w:r>
    </w:p>
    <w:p>
      <w:pPr>
        <w:pStyle w:val="BookText"/>
        <w:rPr/>
      </w:pPr>
      <w:r>
        <w:rPr>
          <w:rFonts w:ascii="IRNazanin" w:hAnsi="IRNazanin" w:eastAsia="IRNazanin"/>
          <w:color w:val="111111"/>
          <w:sz w:val="28"/>
          <w:sz w:val="28"/>
          <w:szCs w:val="28"/>
          <w:rtl w:val="true"/>
          <w:lang w:bidi="fa-IR"/>
        </w:rPr>
        <w:t>خورشید متلاشی نمی‌شود،حقیقت مسئولیت نیز چنین است و با انکار و تکذیب تو از میان نمی‌رود،بلکه هر اندازه شخص نادان برای تکذیب و انکار صدای خود را بلندتر و خودپسندی خود را بیشتر سازد،از تحمّل آن و نزدیک شدن به عذاب آن دورتر می‌شود،و از آن روی چنین است که تکذیب خود جریمه و گناهی است،به همان گونه که علتی نیز برای گناهان دیگر است،و عاقبت تکذیب در هنگام قیام ساعت معلوم و آشکار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وَیْلٌ یَوْمَئِذٍ لِلْمُکَذِّبِینَ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در آن روز بر تکذیب کنندگان</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بدین گونه در برابر نفس درهای بهانه‌جویی را می‌بندد تا مگر شخص از مسئولیت خود آگاه شود و آن را تحمل کند،و بزرگترین عذر و بهانه تکذیب و دروغ پنداشتن خبر رسیده حاکی از بدبختی است،و مخصوصا دروغ پنداشتن روز جزا که اساس فکر را ویران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یُکَذِّبُونَ بِیَوْمِ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روز جزا را دروغ می‌شمارند و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و لعنت و هلاک به مجرد تکذیب این گونه کسان بهره ایشان می‌شود، تا چه رسد به دیگر گناهانی که مرتکب شده‌اند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چه سبب روز جزا را تکذیب می‌کنند؟آیا به سبب نقص در شواهد آن است؟هرگز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سبب قراری است که هم اکنون با خود گذاشته‌اند،و جرمهایی که پیش از این مرتکب شده بودند،اما قرار ایشان عبارت از ادامه دادن به تجاوز بر حقوق دیگران و مرتکب شدن گناهان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یُکَذِّبُ بِهِ إِلاّٰ کُلُّ مُعْتَدٍ أَثِیمٍ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تکذیب نکند مگر آن که از حد خود تجاوز کند و ناپاک و گناهکار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فاجرانی هستند که نه حق دیگران را محترم می‌شمارند و لذا به آن تجاوز می‌کنند و اموال مردم را به باطل می‌خورند،و نه مراعات حق خدا را بر خود می‌کنند و به همین سبب مرتکب گناه می‌شوند و به کارهای زشت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تکذیب در زبان این بدگویان مقارن با استهزا و تلاش کردن برای</w:t>
      </w:r>
    </w:p>
    <w:p>
      <w:pPr>
        <w:pStyle w:val="BookText"/>
        <w:rPr/>
      </w:pPr>
      <w:r>
        <w:rPr>
          <w:rFonts w:ascii="IRNazanin" w:hAnsi="IRNazanin" w:eastAsia="IRNazanin"/>
          <w:color w:val="111111"/>
          <w:sz w:val="28"/>
          <w:sz w:val="28"/>
          <w:szCs w:val="28"/>
          <w:rtl w:val="true"/>
          <w:lang w:bidi="fa-IR"/>
        </w:rPr>
        <w:t>منحرف ساختن دیگران از آیات خدا می‌شود،و به همین جهت مشاهده می‌کنیم که آنان هر کس را که آیات خدا را بر ایشان تلاوت کند،مرتجع می‌خوانند و چنان گمان دارند که اینها چیزی جز خرافات پیشین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تُتْلیٰ عَلَیْهِ آیٰاتُنٰا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آیات ما بر او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تلاوت کنندگان آیات همان دعوت‌کنندگان به خدایند که آیات آنان مردمان را به خدا و رسالتها و شرایع او رهبری می‌کند،ولی آنان مستقیما منکر آنها می‌شوند بدون آن که اندکی در این باره بیندیشند،و این همه از ترس آن است که مبادا در تحت تأثیر آیات قرار گیرند و نعیم زوال‌پذیر و نیز پایگاه متکی بر گناه و تجاوز ایشان از چنگشان بیرون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أَسٰاطِیرُ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 اینها افسانه‌های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مرادشان از این سخن بیان این مطلب باشد که در آینده از آنها متأثر نخواهند شد،به همان گونه که پیش از این نیز سودی از آنها نبردند،زیرا که تنها تکرار دعوتهای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همانند گفتار ایشان در آیه دیگر است که به این صورت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أَسٰاطِیرُ الْأَوَّلِینَ اکْتَتَبَهٰا فَهِیَ تُمْلیٰ عَلَیْهِ بُکْرَةً وَ أَصِیلاً </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بعضی از مردم در برابر آیات بینات خدا چنین ایستار انکار و عناد را انتخاب می‌کنند؛آیا خودهاشان را دوست نمی‌دارند،و مگر عقل فرمان نمی‌دهد که باید به هشدار گوش فرا داد از آن جهت که امکان دارد راست باشد و از خطری بزرگ شخص را برهاند؟و قرآن به این پرسش چنین پاسخ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دارای تأثیری بد بر روی قلب است،و هر چه گناهان متراکم‌تر باشد،آثار آنها نیز متراکم‌تر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افسانه‌های پیشینیان نیست،بلکه حقایقی از جانب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رٰانَ عَلیٰ قُلُوبِهِمْ مٰا کٰانُوا یَکْسِبُونَ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زنگ و بار آنچه می‌کنند و به دست می‌آورند،بر دلهای ایشان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غالب شده است،و گواه آن را به کار رفتن مفردات آن آوردند،همچون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رانت به الخمرة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شراب بر او غالب 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علیهم النعاس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ایشان چرت مسلّط شد،ولی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زنگ و زنگ‌زدگی است که همچون پوشش نازکی بر آهن و چیزهایی دیگر مشاهده می‌شود و دلیل بر فساد آن است،و فرق آن با زنگ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که زنگ در یک بخش از جسم پدید می‌آید،و چون همه آن را فرا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می‌شود،و به همین جهت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 عبارت از آن است که قلب از گناهان سیاه شود،و از ابن عباس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عَلیٰ قُلُوبِهِمْ یعنی دلهاشان را پوشاند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چگونه گناه قلب را می‌پوشاند؟در قلب نیروهایی وجود دارد که با آن مبارزه می‌کنند،و اراده انسان برتر از آنها است،پس چون آدمی به نیروی شهوتها تسلیم شود،اراده او رو به ضعف می‌رود،و نور عقلش کسوف پیدا می‌کند،و چنین است تا آن گاه که خردش از کار بیفتد،و اراده‌اش از میان برود،و خود را کاملا به شهوات خویش تسلیم کند؛و از سوی دیگر،در آن هنگام که شخص جرم یا گناهی را مرتکب می‌شود،با خوب شمردن آن به سرزنش ضمیر خویش می‌پردازد، و پیوسته این کار را می‌کند تا به خوبی آن جرم و گناه معتقد می‌شود و بلکه آن را فرهنگ و ادبی تکامل یافته در نظر می‌گیرد و از شناختن حقیقت کاملا دور می‌شود، و از جهت سوم،نیکی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است و بدی عادت،و آن کس که خود را بر شر عادت دهد،همه رفتارها و تصرفات خویش را با آن عادت سازگار می‌کند،و به صورت کرم ابریشمی در می‌آید که در اطراف خویش چیزی را می‌تند که سرانجام او را خواهد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را دیده‌ای که،از راه دزدی یا تزویر یا کم‌فروشی یا همکاری با ستمگران یا جاسوسی برای گردنکشان و بیگانگان،مال حرامی به دست می‌آورد و با آن زندگی می‌کند،و آیا دیده‌ای که چنین کسی بتواند از این کار</w:t>
      </w:r>
    </w:p>
    <w:p>
      <w:pPr>
        <w:pStyle w:val="BookText"/>
        <w:rPr/>
      </w:pPr>
      <w:r>
        <w:rPr>
          <w:rFonts w:ascii="IRNazanin" w:hAnsi="IRNazanin" w:eastAsia="IRNazanin"/>
          <w:color w:val="111111"/>
          <w:sz w:val="28"/>
          <w:sz w:val="28"/>
          <w:szCs w:val="28"/>
          <w:rtl w:val="true"/>
          <w:lang w:bidi="fa-IR"/>
        </w:rPr>
        <w:t>که نفس خویش را با آن سازگار کرده و روزی روزانه خود را از آن فراهم می‌آورد،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 انسان رشید و راه یافته واجب است که از نخستین گام از پیروی شیطان سرباز زند،و حتی اولین گناه را مرتکب نشود،و چون شیطانی او را فریب داد و از دینش بیرون برد و گناهی را مرتکب شد،هر چه زودتر توبه کند و دیگر در راه گناه گام برندارد؛گناه پس از گناه قلب را تباه می‌سازد و آدمی را از توفیق توبه کردن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برای قلب تباه کننده‌تر از خطیئه و گناه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با این گناه به مبارزه بر می‌خیزد تا بر آن پیروز شود و آن را زیر و زبر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مؤمنی گناه کند،نقطه سیاهی در قلب او پدید می‌آید،پس چون توبه کند و از آن گناه دست بردارد و از خدا آمرزش خواهد،قلب او از آن سیاهی پاک می‌شود، و اگر بر گناه بیفزاید،سیاهی نیز افزایش پیدا می‌کند،و این همان رین و زنگی است که خدای تعالی در کتابش از آن چنین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بَلْ رٰانَ عَلیٰ قُلُوبِهِمْ مٰا کٰانُوا یَکْسِبُونَ </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از این جا معلوم می‌شود که توبه و بازگشت به سوی خدا در هر روز و بلکه در هر ساعت لازم است تا اثر گناهانی که پیوسته مرتکب آنها می‌شویم،پیش از رسوخ کردن در قلب و تباه ساختن آن از میان برود،و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سفارش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یکدیگر ملاقات کنید و به سخن گفتن و یادآوری بپردازید،که سخن گفتن دلها را جلا می‌دهد؛دلها همچون شمشیر زنگ می‌زند،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زنگ را سخن گفتن می‌زداید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دلهایی که با گناه زنگ می‌زند،شرف لقای پروردگار خویش را</w:t>
      </w:r>
    </w:p>
    <w:p>
      <w:pPr>
        <w:pStyle w:val="BookText"/>
        <w:rPr/>
      </w:pPr>
      <w:r>
        <w:rPr>
          <w:rFonts w:ascii="IRNazanin" w:hAnsi="IRNazanin" w:eastAsia="IRNazanin"/>
          <w:color w:val="111111"/>
          <w:sz w:val="28"/>
          <w:sz w:val="28"/>
          <w:szCs w:val="28"/>
          <w:rtl w:val="true"/>
          <w:lang w:bidi="fa-IR"/>
        </w:rPr>
        <w:t>در روز قیامت به دست نمی‌آورد،چه این گناهان به صورت پرده‌های ستبری در می‌آید که از رسیدن انوار درخشان خدا جلوگیری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همگان می‌بایستی از تسلیم شدن به گناهان و ارتکاب پیاپی آنها خودداری ورزند تا چنان شود که دلهاشان را زنگ فرانگیرد،و به چنین عاقبت بدی نرسند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عَنْ رَبِّهِمْ یَوْمَئِذٍ لَمَحْجُوبُونَ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آنان،در آن روز از پروردگار خویش باز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آنان را از رحمت و مهر و رعایت خدا محجوب و محروم ساخته،به همان گونه که از نور لقای خدا و مشاهده او با حقیقت ایمان بازداشته است؛مگر بزرگترین نعمت خدا بر مؤمن خرسندی وی از او،و مناجات بنده با خدا و ملاقات کردن قلبش با نور او نیست؟همین است که نعیم دایمی مورد تلاش مؤمن برای دست یافتن به آن است،و بزرگترین جایزه‌ای است که توقع دریافت آن را از پروردگار خویش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در هر شب جمعه عرش خدا را زیارت می‌کنند،و به نور پروردگارشان می‌نگرند و در برابر او به سجده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ملاقات شوق انگیز و مایه حیرت در میان بنده و پروردگار در مناجاتش بدین گونه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همتم به سوی تو راه یافت،و رغبتم به جانب تو منحرف شد،پس تو،و نه جز تو،مراد منی،و برای تو،و نه برای دیگری،بیدار می‌مانم،و لقای تو مایه روشنی چشم من است،و پیوستن به تو منتهای آرزوی جانم؛شوقم به سوی تو است و عشقم همه به دوستی تو؛دوستی تو مایه شیفتگی من و خرسندی تو منتهای اشتیاق من است؛به دیدن تو نیازمندم،و در جوار تو بودن را خواستارم،و نزدیکی تو مایه سوز و گدازم و زایل کننده اندوهم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نعیم و فردوس من،مرا از خود دور مکن،و ای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w:t>
      </w:r>
    </w:p>
    <w:p>
      <w:pPr>
        <w:pStyle w:val="BookText"/>
        <w:rPr/>
      </w:pPr>
      <w:r>
        <w:rPr>
          <w:rFonts w:ascii="IRNazanin" w:hAnsi="IRNazanin" w:eastAsia="IRNazanin"/>
          <w:color w:val="111111"/>
          <w:sz w:val="28"/>
          <w:sz w:val="28"/>
          <w:szCs w:val="28"/>
          <w:rtl w:val="true"/>
          <w:lang w:bidi="fa-IR"/>
        </w:rPr>
        <w:t>آخرتم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ارحم الراحمین</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از آن جا که لقای خدا بزرگترین نعمت مؤمنان است،محروم ماندن فاجران از آن بزرگترین عذاب برای ایشان به شمار می‌رود،و ژرفنای این مصیبت و بدبختی را تنها در روز قیامت احساس خواهند کرد،و از همین روست که امام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فراق خدا به او پناه می‌برد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 گیر ای اله و آقا و مولی و پروردگار من،که من بتوانم بر عذاب تو شکیبا شوم،ولی چگونه در فراق تو صبور باشم،و اگر بتوانم گرمای آتشت را با شکیبایی بپذیرم،چگونه می‌توانم در برابر ناکامی از نگریستن به کرامت و بخشندگی تو صبور بمانم؟</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عذاب دیگر درآمدن به آتش است،پس حجابی میان ایشان و آن وجود ندارد،و هیچ چیز ایشان را نمی‌پوشاند،مگر آنان نبودند که در دار دنیا خود را از آن نمی‌پوشاندند،و از گرمی و سوزندگی آن پرهیز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 اکنون ایشانند که به آن داخل می‌شوند و با آن مستقیما تماس پیدا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إِنَّهُمْ لَصٰالُوا الْجَحِیمِ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به آتش درخواهند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مؤمنان در دنیا خود را به توشه تقوی مجهز کردند و آن در آخرت سبب پوشیده ماندن ایشان از آتش خواهد شد،به همان گونه که خود را در دنیا از گناهان پوشیده نگاه داشتند؛بدان سبب که ایشان دانستند که گناهان از آن دنیا تا این دنیا همراه آنان خواهد ماند،و در این دنیا به آتشی سوزان تبدیل می‌شود،و به مارها و کژدمها و تاریکیها و دردها،پس از همه اینها گریختند و در اثر تقوی و پرهیزگاری تحصن اختیار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عذاب شوم ذلیل شدن و تحقیر و اهانت و سرزنش دیدن است، مگر آنان رسالتها را به ریشخند نمی‌گرفتند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چیزی جز اسطوره‌های پیشینیان نیست،پس امروز باید همان عذاب روانی را بچشند که خوانندگان به</w:t>
      </w:r>
      <w:bookmarkStart w:id="344" w:name="pg12334_122796"/>
    </w:p>
    <w:p>
      <w:pPr>
        <w:pStyle w:val="BookText"/>
        <w:rPr/>
      </w:pPr>
      <w:bookmarkEnd w:id="344"/>
      <w:r>
        <w:rPr>
          <w:rFonts w:ascii="IRNazanin" w:hAnsi="IRNazanin" w:eastAsia="IRNazanin"/>
          <w:color w:val="111111"/>
          <w:sz w:val="28"/>
          <w:sz w:val="28"/>
          <w:szCs w:val="28"/>
          <w:rtl w:val="true"/>
          <w:lang w:bidi="fa-IR"/>
        </w:rPr>
        <w:t>سوی خدا را با تکذیب کردن و به استهزا گرفتن ایشان عذاب 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یُقٰالُ هٰذَا الَّذِی کُنْتُمْ بِهِ تُکَذِّبُونَ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ایشان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آنچه آن را دروغ می‌شمردید</w:t>
      </w:r>
      <w:r>
        <w:rPr>
          <w:rFonts w:eastAsia="IRNazanin" w:cs="IRNazanin"/>
          <w:color w:val="111111"/>
          <w:sz w:val="28"/>
          <w:szCs w:val="28"/>
          <w:rtl w:val="true"/>
          <w:lang w:bidi="fa-IR"/>
        </w:rPr>
        <w:t>.» /</w:t>
      </w:r>
      <w:r>
        <w:rPr>
          <w:rFonts w:eastAsia="IRNazanin" w:cs="IRNazanin"/>
          <w:color w:val="111111"/>
          <w:sz w:val="28"/>
          <w:szCs w:val="28"/>
          <w:lang w:bidi="fa-IR"/>
        </w:rPr>
        <w:t>17</w:t>
      </w:r>
    </w:p>
    <w:p>
      <w:pPr>
        <w:pStyle w:val="Heading3"/>
        <w:numPr>
          <w:ilvl w:val="2"/>
          <w:numId w:val="1"/>
        </w:numPr>
        <w:rPr/>
      </w:pPr>
      <w:bookmarkStart w:id="345" w:name="__RefHeading___Toc8218679_417432637"/>
      <w:bookmarkStart w:id="346" w:name="_Toc140"/>
      <w:bookmarkEnd w:id="345"/>
      <w:r>
        <w:rPr>
          <w:rtl w:val="true"/>
        </w:rPr>
        <w:t>[</w:t>
      </w:r>
      <w:r>
        <w:rPr>
          <w:rtl w:val="true"/>
        </w:rPr>
        <w:t xml:space="preserve">سوره المطففین </w:t>
      </w:r>
      <w:r>
        <w:rPr>
          <w:rtl w:val="true"/>
        </w:rPr>
        <w:t>(</w:t>
      </w:r>
      <w:r>
        <w:rPr/>
        <w:t>83</w:t>
      </w:r>
      <w:r>
        <w:rPr>
          <w:rtl w:val="true"/>
        </w:rPr>
        <w:t xml:space="preserve">): </w:t>
      </w:r>
      <w:r>
        <w:rPr>
          <w:rtl w:val="true"/>
        </w:rPr>
        <w:t xml:space="preserve">آیات </w:t>
      </w:r>
      <w:r>
        <w:rPr/>
        <w:t>18</w:t>
      </w:r>
      <w:r>
        <w:rPr>
          <w:rtl w:val="true"/>
        </w:rPr>
        <w:t xml:space="preserve"> </w:t>
      </w:r>
      <w:r>
        <w:rPr>
          <w:rtl w:val="true"/>
        </w:rPr>
        <w:t xml:space="preserve">تا </w:t>
      </w:r>
      <w:r>
        <w:rPr/>
        <w:t>36</w:t>
      </w:r>
      <w:r>
        <w:rPr>
          <w:rtl w:val="true"/>
        </w:rPr>
        <w:t>]</w:t>
      </w:r>
      <w:bookmarkEnd w:id="346"/>
    </w:p>
    <w:p>
      <w:pPr>
        <w:pStyle w:val="Heading4"/>
        <w:numPr>
          <w:ilvl w:val="3"/>
          <w:numId w:val="1"/>
        </w:numPr>
        <w:rPr/>
      </w:pPr>
      <w:bookmarkStart w:id="347" w:name="__RefHeading___Toc8218681_417432637"/>
      <w:bookmarkStart w:id="348" w:name="_Toc141"/>
      <w:bookmarkEnd w:id="347"/>
      <w:r>
        <w:rPr>
          <w:rtl w:val="true"/>
        </w:rPr>
        <w:t>اشاره</w:t>
      </w:r>
      <w:bookmarkEnd w:id="34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عِلِّیُّونَ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یُسْقَوْنَ مِنْ رَحِیقٍ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مِسْکٌ وَ فِی ذٰلِکَ فَلْیَتَنٰافَسِ اَلْمُتَنٰافِسُونَ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مِزٰاجُهُ مِنْ تَسْنِیمٍ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أَجْرَمُوا کٰانُوا مِنَ اَلَّذِینَ آمَنُوا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بِهِمْ یَتَغٰامَزُونَ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اِنْقَلَبُوا إِلیٰ أَهْلِهِمُ اِنْقَلَبُوا فَکِهِینَ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رَأَوْهُمْ قٰالُوا إِنَّ هٰؤُلاٰءِ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أُرْسِلُوا عَلَیْهِمْ حٰافِظِینَ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اَلَّذِینَ آمَنُوا مِنَ اَلْکُفّٰارِ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اَلْأَرٰائِکِ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اَلْکُفّٰارُ مٰا کٰانُوا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bookmarkStart w:id="349" w:name="pg12334_122797"/>
    </w:p>
    <w:p>
      <w:pPr>
        <w:pStyle w:val="Heading4"/>
        <w:numPr>
          <w:ilvl w:val="3"/>
          <w:numId w:val="1"/>
        </w:numPr>
        <w:rPr/>
      </w:pPr>
      <w:bookmarkStart w:id="350" w:name="__RefHeading___Toc8218683_417432637"/>
      <w:bookmarkStart w:id="351" w:name="_Toc142"/>
      <w:bookmarkEnd w:id="349"/>
      <w:bookmarkEnd w:id="350"/>
      <w:r>
        <w:rPr>
          <w:rtl w:val="true"/>
        </w:rPr>
        <w:t>آیا کافران پاداش کردار خود را گرفتند</w:t>
      </w:r>
      <w:bookmarkEnd w:id="351"/>
    </w:p>
    <w:p>
      <w:pPr>
        <w:pStyle w:val="Heading5"/>
        <w:numPr>
          <w:ilvl w:val="4"/>
          <w:numId w:val="1"/>
        </w:numPr>
        <w:rPr/>
      </w:pPr>
      <w:bookmarkStart w:id="352" w:name="__RefHeading___Toc8218685_417432637"/>
      <w:bookmarkStart w:id="353" w:name="_Toc143"/>
      <w:bookmarkEnd w:id="352"/>
      <w:r>
        <w:rPr>
          <w:rtl w:val="true"/>
        </w:rPr>
        <w:t>اشاره</w:t>
      </w:r>
      <w:bookmarkEnd w:id="353"/>
    </w:p>
    <w:p>
      <w:pPr>
        <w:pStyle w:val="Heading5"/>
        <w:numPr>
          <w:ilvl w:val="4"/>
          <w:numId w:val="1"/>
        </w:numPr>
        <w:rPr/>
      </w:pPr>
      <w:bookmarkStart w:id="354" w:name="__RefHeading___Toc8218687_417432637"/>
      <w:bookmarkStart w:id="355" w:name="_Toc144"/>
      <w:bookmarkEnd w:id="354"/>
      <w:r>
        <w:rPr>
          <w:rtl w:val="true"/>
        </w:rPr>
        <w:t>شرح آیات</w:t>
      </w:r>
      <w:r>
        <w:rPr>
          <w:rtl w:val="true"/>
        </w:rPr>
        <w:t>:</w:t>
      </w:r>
      <w:bookmarkEnd w:id="3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کیان‌اند؟آن کسان‌اند که نیکوکاری رنگ نماینده زندگی ایشان است،و از مقابله کلمه ابرار با کلمه 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که نیکوکار آن کس است که بر راه خیر و معروف پیش می‌رود و از آن تجاوز نمی‌کند،و این که کتاب و نامه این گونه کسان در نزد خدا در مقامی بلند محفوظ است،و آن جایگاهی است که نزدیکان و مقربان در آن جا بر گرد هم جمع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جزا را تکذیب مکن،بلکه در آن بکوش تا از ابرار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کِتٰابَ الْأَبْرٰارِ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کتاب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نامه اعمال یا خود اعمال ایشان است،در نزد خدا محفوظ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لَفِی عِلِّیِّینَ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 برترین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به صورت جمع است و واحد آن به لفظ خود آن به مانند ثلاثون و عشرون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گفته‌اند که از علیّ است که وزن فعّیل از علو است،و سپس گفتند که معنی جمع این کلمه علوّ و ارتفاعی پس از ارتفاع دیگر است،و تو گویی که آن بلندترین بلندیها و قلّۀ قلّه‌ها است؛آیا این مقام کجا است؟در حدیثی مأثور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علّیّون در آسمان هفتم است،در زیر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و نیز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اهل علّیّون را چنان می‌بینند که ستاره درخشان در افق آسمان مشاهده می‌شود</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درخت کنار بالاترین جای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در هر جا که باشد مقامی بزرگ و کریم است که در آن مقربان درگاه خدا،یعنی پیامبران و صدّیقان از اولیای خدا با وجد و شادی در کنار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عمل،در صورتی که صالح و تنها برای خدا بوده باشد،به این مقام کریم بالا می‌رود،بنا بر حدیث روایت شده به توسط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با سرور و شادی عمل بنده را بالا می‌برد،و چون اعمال نیک او را بالا برد،خدای عزّ و جلّ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سجّین قرار دهید،او در آن مرا در نظر نداشته است</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مقام برترین کجا است،و در آن چه می‌گذرد،و چگونه مقربان در آن شاد و مسرورند،و اعمال ابرار از آن جا در کجا گذاشته می‌شود؟شناخت ما به این حقایق محدود است،بدان سبب که برتر از تراز شناخت ما افراد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أَدْرٰاکَ مٰا عِلِّیُّونَ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چیز تو را از آن دانا کرد که علیّون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این گونه خطابها چنان تصور می‌کنند که طرف خطاب شخص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به نظر من مخاطب این آیه هر خواننده قرآن است؛قرآن به پیامبر نازل شد ولی برای همه مردم بود،و مردمان را به آن فرمان داد که این کتاب را تلاوت کنند و به تدبّر در آیات آن بپردازند،و در آن خطابهایی به همه مردمان است،همچون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تنها طرف خطاب مؤمنانند،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 بر گونه مقصودم تویی و تو ای همسایه آن را بشنو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أعنی و اسمعی یا جارة</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پس این آیه دلیل بر آن نیست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نمی‌دانسته که علّیّون چیست،و چگونه ممکن است چنین بوده باشد در صورتی که آن را برای ما معنی و تفسیر کرده است،بلکه اساسا این جمله دلالت بر نفی علم به این مقام به اندازه دلالت بر این که آن مقامی عظیم است ندارد،و خدا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مقام شامخ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مَرْقُومٌ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رقم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حکایت از نامه عمل ابرار دارد،و آن کتابی است که به صورت واضح و روشن نوشته شده و هیچ ابهام و پیچیدگی در آن وجود ندارد،و ممکن است که این جمله تفسیری برای علّیّون بوده باشد،به اعتبار این که کتابی برتر و بالاتر است،از آن روی که اعمال صالح در آن نگاشته شده،و خدا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مقربان از بندگان خدا گواهانی بر این کتاب کریمند،پس به آن شادمان می‌شوند و برای صالحان طلب آمرزش می‌کنند تا به حسنات بیشتر دست 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یَشْهَدُهُ الْمُقَرَّبُونَ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 درگاه آن را مشاهده می‌کنند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حضور مقربان در نزد کتاب کرامت و گواهی ایشان بر آن است،و لذا شهادت در این جا به معنی حضور و توقیع است،و اما مقربان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آیه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آدمیزادگان‌اند که می‌خورند و می‌آشامند،و آنان همان کسان‌اند که آیات سورة الواقعة از آنان بدین گونه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 ،و شهادت آنان را خدا با این گفته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نَبْعَثُ فِی کُلِّ أُمَّةٍ شَهِیداً عَلَیْهِمْ مِنْ أَنْفُسِهِمْ وَ جِئْنٰا بِکَ شَهِیداً عَلیٰ هٰؤُلاٰءِ </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فرشتگان مقربند،و به قولی اسرافیل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خصوص،ولی تفسیر نخستین به سیاق نزدیکتر است،و آن خبر از کرامت مقربان در نزد پروردگارشان می‌دهد،از آن جهت که آنان را شاهدان برنامه‌های صالحان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مظهری آشکار برای مسئولیت آدمی در مقابل او است،ولی مظهر آشکارتر نعیم مقیم برای ابرار است و جحیم الیم و دردناک برای فجّار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الْأَبْرٰارَ لَفِی نَعِیمٍ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در ناز و نعمت‌اند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 ایشان را در میان گرفته است،و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مشبهه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آمد،از دوام و استمرار نعمت حکایت می‌کند،و چون صورت نکره دارد،از آن وفور و تنوع فهمیده می‌شود،و ظاهرا تعبیر به لَفِی نَعِیمٍ نیز دلالت بر فزونی و گوناگونی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انسان روح و جسد است،روح او،پس از سیر شدن جسد از نعمتها،پرواز به لذتهای ویژه خود می‌کند،پس لذت روح در بهشت به چیست؟چنان می‌نماید که این لذت در مجالس انس و معرفت تجسم پیدا می‌کند، چه سخن گفتن با برادران پاک و پاکیزه سبب فراهم آمدن لذتی عظیم برای نفس و روان می‌شود،به همان گونه که علم و معرفت خوراکی اشتهاانگیز برای روح و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الْأَرٰائِکِ یَنْظُرُونَ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تختها قرار گرفته‌اند و می‌نگرند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ایشان بر سریرها در برابر برادران خود لذتی برای جان و روان است،و نگاه کردن ایشان به آفریدگان خدا و تجلیات رحمت و قدرت او مایه لذت بردن عقل،و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دشمنان خودشان در آتش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أرائک جمع أریکة یعنی تخت و سریر است،و گفته‌اند که این کلمه اصل فارسی دارد،و به قولی مشتق از نام درخت أراکة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زندگی آدمی از کدورتها پاک می‌شود،و دل او از</w:t>
      </w:r>
    </w:p>
    <w:p>
      <w:pPr>
        <w:pStyle w:val="BookText"/>
        <w:rPr/>
      </w:pPr>
      <w:r>
        <w:rPr>
          <w:rFonts w:ascii="IRNazanin" w:hAnsi="IRNazanin" w:eastAsia="IRNazanin"/>
          <w:color w:val="111111"/>
          <w:sz w:val="28"/>
          <w:sz w:val="28"/>
          <w:szCs w:val="28"/>
          <w:rtl w:val="true"/>
          <w:lang w:bidi="fa-IR"/>
        </w:rPr>
        <w:t>کینه و طمع و حرص،چهره او به آثار نعمتها درخشندگی پیدا می‌کند،به همان گونه که گیاه شکوفه می‌کند و به گل می‌نشیند،اهل بهشت نیز بر رخساره‌های زیبایشان آثار تر و تازگی و نورانیت نعیم مشاهده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تَعْرِفُ فِی وُجُوهِهِمْ نَضْرَةَ النَّعِیمِ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چهره‌های ایشان تر و تازگی ناز و نعمت را می‌بینی و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آن می‌دهد که تو از وفور نعمتی که در آن غوطه‌ورند،با نگریستن به چهره‌هاشان آگاهی پیدا می‌کنی،چه تر و تازگی را درجه‌ها و گونه‌هایی است،و آنچه را که در پشت سر آنها از عوامل و درجات نعمت وجود دارد،منعکس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جلسه‌های انس و دوستی جز با نوشیدن یک نوشابه کامل نمی‌شود که سبب افزوده شدن سرور و نشاط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یُسْقَوْنَ مِنْ رَحِیقٍ مَخْتُومٍ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می‌نوشانند از رحیق سر به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رحیق شراب پاکیزه است،و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شراب کهنه سفید رنگ خالی از تزویر است،و اما مهردار بودن نشانه‌ای از بزرگداشت نوشنده آن است و نشان می‌دهد که پیش از نوشیدن وی دست دیگری به آن نرسیده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صورت که زمینه مهر کردن شراب معمولا پاره‌ای گل چسبنده بوده،زمینه مهر کردن شراب بهشتی مشک پر عطر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خِتٰامُهُ مِسْکٌ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مهر آن مشک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خوشبویی و زیبایی آن می‌افزاید،و بر ما است که دامنه این نعمتها را پیش خود تصور کنیم و با تمام همت و نشاط برای دست یافتن به آنها بکوشیم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ذٰلِکَ فَلْیَتَنٰافَسِ الْمُتَنٰافِسُونَ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می‌بایستی رقیبان و مسابقه‌دهندگان با یکدیگر به مسابقه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ضمیر آدمی تمایل راسخی وجود دارد که او را به پیشی گرفتن و سبقت جستن بر دیگران می‌خواند،و بیشتر اوقات این تمایل فطری درباره امور دنیوی و نعیم زایل شونده آن است،در صورتی که عقل ما را به آن راهنمایی می‌کند که می‌بایستی</w:t>
      </w:r>
    </w:p>
    <w:p>
      <w:pPr>
        <w:pStyle w:val="BookText"/>
        <w:rPr/>
      </w:pPr>
      <w:r>
        <w:rPr>
          <w:rFonts w:ascii="IRNazanin" w:hAnsi="IRNazanin" w:eastAsia="IRNazanin"/>
          <w:color w:val="111111"/>
          <w:sz w:val="28"/>
          <w:sz w:val="28"/>
          <w:szCs w:val="28"/>
          <w:rtl w:val="true"/>
          <w:lang w:bidi="fa-IR"/>
        </w:rPr>
        <w:t>این مسابقه و پیشی جستن نسبت به دیگران در خصوص انجام دادن کارهای نیک مورد پسند خدا و دست یافتن به بهشت باشد که نعیم جاودانی است،و این آیه یکی از آیات قرآنی است که این تمایل مبارک را در راه درست و استوار آن بر ما عرضه می‌دارد،و آن شتاب ورزیدن به خیرات و مسابقه دادن در بزرگواریها و مکرمات است،چنان که پروردگار ما سبحانه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سٰارِعُوا إِلیٰ مَغْفِرَةٍ مِنْ رَبِّکُمْ وَ جَنَّةٍ عَرْضُهَا السَّمٰاوٰاتُ وَ الْأَرْضُ أُعِدَّتْ لِلْمُتَّقِینَ ، </w:t>
      </w:r>
      <w:r>
        <w:rPr>
          <w:rStyle w:val="FootnoteAnchor"/>
          <w:rtl w:val="true"/>
        </w:rPr>
        <w:footnoteReference w:id="502"/>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فَاسْتَبِقُوا الْخَیْرٰاتِ أَیْنَ مٰا تَکُونُوا یَأْتِ بِکُمُ اللّٰهُ جَمِیعاً ، </w:t>
      </w:r>
      <w:r>
        <w:rPr>
          <w:rStyle w:val="FootnoteAnchor"/>
          <w:rtl w:val="true"/>
        </w:rPr>
        <w:footnoteReference w:id="503"/>
      </w: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یُسٰارِعُونَ فِی الْخَیْرٰاتِ وَ یَدْعُونَنٰا رَغَباً وَ رَهَباً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اگر بنا باشد که آدمی درباره دست یافتن به چیزی به مسابقه بپردازد، بهترین چیزی که می‌بایستی مسابقه بر سر آن صورت‌پذیر شود،همان رحیق مختوم است که عنوان مکملی برای رشته‌ای از نعمتهای مستمر و به هم پیوسته دارد،و شاید سرّ یاد کردن از این جمله در هنگام بیان این نعمت همین بوده باشد،زیرا که آن کامل کننده دیگر نعمتها است،یا حکایت از بزرگی این نعمت می‌کند و این که لذت بزرگ آن قابل مقایسه با دیگر لذتها،حتی لذت و نعیم آخرت نیست،یا بدان جهت که از آداب نوشیدن نوشابه در نزد اهل آن در دنیا نیز یکی آن است که جامها را از دست یکدیگر بربایند و در این کار به رقابت و مسابقه با یکدیگر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بوده باشد،رقابت و مسابقه در رحیق مختوم در آن روز،هنگامی صورت اتمام می‌پذیرد که امروز در دنیا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دادن کارهای خیر و نیک شتاب کنند و در آنها با یکدیگر مسابقه دهند؛و در خبر آمده است که ترک باده‌نوشی در دنیا بهای دست یافتن به رحیق مختوم در آخرت است،به همان که پاداش سیراب کردن و طعام دادن به مؤمن نیز رحیق مختوم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سفارش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خمر را برای غیر خدا ترک کند،خدا به او از شراب سر به مهر بهشت می‌نوشاند،و چون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 خدا؟گفت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حفظ خودش،و خدای تعالی بر این کار از او سپاسگزاری می‌کند</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از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مؤمن گرسنه‌ای را طعام دهد،خدا از میوه‌های بهشت او را اطعام خواهد کرد،و هر که مؤمنی را سیراب کند،خدا از رحیق مختوم به او می‌نوشاند و سیرابش می‌کند</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نیز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روز گرمی برای خدا روزه بدارد، خدا تشنگی او را با دادن رحیق مختوم به او از بین می‌برد</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چشمه‌ای است که در هوا جریان دارد و در جامهای نیکان فرو می‌ریزد،و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زیر عرش روان است و به نام تسنیم خوانده می‌شود،بدان سبب که در بلندترین جای بهشت است،و آن نوشابه‌ای مخصوص مقربان است،و اندکی از آن بر نوشابه نیکان و ابرار افزوده می‌شود که به آن بو و مزه ویژه‌ای می‌بخشد که نه تنها بسیار لذتبخش است،بلکه بسا هست که در آن اثری از روح و بوی مقربان و مزه و عطر درجات عالی ایشان احساس می‌شود؛و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برترین شراب در بهشت است که خدا درباره آن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مِزٰاجُهُ مِنْ تَسْنِیمٍ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آمیخته با آب چشمه تسنیم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تسنیم نام چشمه‌ای در بهشت است که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بلندی مقام آن نام تسنیم دارد،یا از آن روی که برترین شراب و نوشابه در بهشت است،یا بنا بر آنچه روایت شده است،از بالا بر ایشان فرو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بالای هوا جریان دارد و در ظرفهای ایشان فرو می‌ریزد،و یا بدان سبب که وفور و سرعت آن از هر چه که بر آن می‌گذرد بیشتر است و همین حکایت از تسنیم و برتری آن می‌کند،یا از آن</w:t>
      </w:r>
    </w:p>
    <w:p>
      <w:pPr>
        <w:pStyle w:val="BookText"/>
        <w:rPr/>
      </w:pPr>
      <w:r>
        <w:rPr>
          <w:rFonts w:ascii="IRNazanin" w:hAnsi="IRNazanin" w:eastAsia="IRNazanin"/>
          <w:color w:val="111111"/>
          <w:sz w:val="28"/>
          <w:sz w:val="28"/>
          <w:szCs w:val="28"/>
          <w:rtl w:val="true"/>
          <w:lang w:bidi="fa-IR"/>
        </w:rPr>
        <w:t>جا که در ضمن جریان یافتن برآمدگی و فرورفتگیهایی در آن دیده می‌شود که آن نیز تسنیم است،زیرا که اصل معنی این کلمه برتری و ارتفاع است،و کوهان شتر نیز به همین سبب سنام خوانده می‌شود،و بالا رفتن بر دیوار را نیز تسنّم می‌خوانند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چشمه که از بلندیها سرازیر شود،تسنیم نام دارد،و علی رغم آن که این نزدیکترین معانی یا سیاق آیه است،من یک مصدر لغوی را که مؤیّد آن بوده باشد نیافته‌ام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بهشت را درجاتی است که سرانجام به عرش خدا اتصال پیدا می‌کند،و در آن جنات عدن است که سراهای مقربان از بندگان و پیامبران و صدّیقان در آن جای دارد،و سورة الواقعة گوشه‌ای از تفاوت میان درجات مقربان پیشی گرفته و درجات اصحاب یمین را بیان کرده است،و در این سوره نیز اشاره به گوشه‌ای از آن می‌شود،از آن لحاظ که شراب ابرار با تسنیم آمیخته شده که مقربان از آن می‌نوشند و آن شراب اختصاصی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عَیْناً یَشْرَبُ بِهَا الْمُقَرَّبُونَ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است که مقربان از آن 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شراب تسنیم آثاری معنوی وجود داشته باشد که بر اثر آن کسی که از آن می‌نوشد به نزدیکی و خرسندی خداوند متعال از او دسترس پیدا می‌کند،و همچنین شراب بهشت عقل را افزایش می‌دهد،و فکر را به نشاط و فعالیت بر می‌انگیزد،و به روان آدمی ایمان و عرفان را الهام می‌کند،آن شراب کجا و شراب دنیا کجا که عقل را از بین می‌برد و فکر را سست می‌کند و روح را از مقام پروردگارش دور می‌سازد؟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انس و دوستی و یگانگی و نوشیدن رحیق و شراب سالم از جمله پاداشهایی است که پروردگار به بندگان تحمل کننده دردهای روحی خویش عنایت می‌فرماید،و چه بسیار که تبهکاران بر ایشان به استهزا خندیدند و</w:t>
      </w:r>
    </w:p>
    <w:p>
      <w:pPr>
        <w:pStyle w:val="BookText"/>
        <w:rPr/>
      </w:pPr>
      <w:r>
        <w:rPr>
          <w:rFonts w:ascii="IRNazanin" w:hAnsi="IRNazanin" w:eastAsia="IRNazanin"/>
          <w:color w:val="111111"/>
          <w:sz w:val="28"/>
          <w:sz w:val="28"/>
          <w:szCs w:val="28"/>
          <w:rtl w:val="true"/>
          <w:lang w:bidi="fa-IR"/>
        </w:rPr>
        <w:t>فخر فروشی کردند،و چه بسیار که لقمه زندگی را از چنگ ایشان ربودند و آنان را به رنج گرسنگی گرفتار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أَجْرَمُوا کٰانُوا مِنَ الَّذِینَ آمَنُوا یَضْحَکُونَ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تبهکار و کافر شدند،به کسانی که ایمان آورده بودند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تنزیل این آیه از دو سبب یاد شده است،اوّل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عبارت از بزرگان قریش بودند که به طعنه بر روی فقرای مسلمانان،از عمّار و صهیب و بلال و دیگران،می‌خندیدند و آنان را استهزا می‌کردند؛دوم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گروهی از مسلمانان از راهی می‌گذشتند و منافقان به تمسخر ایشان و خندیدن بر آنان و فخرفروشی پرداختند،و چون همین منافقان به نزد یاران خود بازگشتند گفتند که مرد سرطاس را دیدیم و بر این حرف خندیدند،و این آیه پیش از رسیدن علی به رسول اللّٰه نازل شد </w:t>
      </w:r>
      <w:r>
        <w:rPr>
          <w:rStyle w:val="FootnoteAnchor"/>
          <w:rtl w:val="true"/>
        </w:rPr>
        <w:footnoteReference w:id="509"/>
      </w:r>
      <w:r>
        <w:rPr>
          <w:rFonts w:ascii="IRNazanin" w:hAnsi="IRNazanin" w:eastAsia="IRNazanin"/>
          <w:color w:val="111111"/>
          <w:sz w:val="28"/>
          <w:sz w:val="28"/>
          <w:szCs w:val="28"/>
          <w:rtl w:val="true"/>
          <w:lang w:bidi="fa-IR"/>
        </w:rPr>
        <w:t>و ظاهرا سبب نزول دوم درست‌تر و قویتر است، بدان جهت که سوره مدنی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شهادتی که بر ضد گناهکار و مجرم ثبت می‌شود شهادت و جدان اوست که بی‌وقفه وی را به خاطر ارتکاب گناه سرزنش و ملامت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پیوسته سعی می‌کند از و جدان خود خلاص شود اما چگونه؟از درستکاران انتقام می‌گیرد و از آنان عیبجویی می‌کند و ایشان را به باد تمسخر می‌گیرد تا بلکه با این کارها از عذاب سرزنش درونی خود اندکی بکاهد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این کارها بر زخم و درد درون خود می‌افزاید زیرا مسخره کردن مؤمنان گناه دیگری است که وی مرتکب شده و به سبب آن باز سزاوار سرزنش و جدان خویش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بدین‌سان،بر تمسخر و ریشخند خود نسبت به مؤمنان می‌افزاید بی آن که هیچ فایده‌ای نصیب وی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مَرُّوا بِهِمْ یَتَغٰامَزُونَ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 ایشان گذشتند،با چشم و دست و غمازی به استهزای ایشان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چشمها و دستها به استهزای ایشان پرداختند،و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 به معنی عیب‌جویی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می‌داند که زخم زبان نسبت به مؤمن شریفی که پیوسته در تلاش است تا نفس خود را تزکیه کند و پاک سازد،چه اندازه مایه رنج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غمز در جاهلیت با چشم و دست صورت می‌گرفت،اکنون وسیله آن قلمها و فیلمها و دیگر وسایل آبروریزی است که دشمنان انسان و دشمنان خدا و دین آنها را در اختیار دارند،و مقاومت مجاهدان در زمان حاضر در برابر این تبلیغات گمراه کننده،مایه افزون شدن پاداش و تقرب بیشتر ایشان می‌شود،از آن روی که در برابر آزادی بزرگ و آلام نفسانی غیر قابل تحمل شکیبایی نشان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حال که مؤمنان و مجاهدان در سخت‌ترین حالات درد و ترس به سر می‌برند،و کودکان و زنان ایشان در پناهگاهها و محلهای هجرت با کمال پریشانی از ترس خیانت سپاهیان کفر که همچون گرگ شبانه حمله می‌کنند به سر می‌برند،تبهکاران را می‌بینیم که با امنیتی آشکار به خانه‌های خود باز می‌گردند،و خلاصه پیروزیهای قلابی خویش را برای یکدیگر تعریف می‌کنند و در مجالس لهو و عربده‌کشی آمد و شد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انْقَلَبُوا إِلیٰ أَهْلِهِمُ انْقَلَبُوا فَکِهِینَ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نزد کسان خویش باز می‌گردند،به ناز و رامش و خنده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کفری که بر آنند شادمان‌اند و به آن می‌بالند،و از غیبت و بدگویی مؤمنان لذت می‌برند،و شاید مقصود از اهل در این جا یاران و همدمان ایشان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رسالت در آن تلاش می‌کنند که به مؤمنان تهمت گمراهی بزنند تا مگر ایشان را از اجتماع دور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رَأَوْهُمْ قٰالُوا إِنَّ هٰؤُلاٰءِ لَضٰالُّونَ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ایشان را ببینند می‌گویند که آنان گمراهان‌اند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می‌نماید که هدف از این تهمت برانگیختن حسّاسیّت مردم علیه ایشان است،بدان جهت که آنان مخالف آن خرافات رایجند که تبهکاران خود را مدافع از آنها به شمار می‌آورند،در صورتی که مؤمنان در آن می‌کوشند که جامعه را از شر آنها خلاص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مجرمان و مفسدان که معمولا صاحبان ثروت و قدرت و پایگاهند،چنان می‌پندارند که آنان موکل بر امور مردمند و به همین سبب از چپ و راست به پراکندن تهمتها می‌پردازند،در صورتی که خود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دیگر مردمان‌اند و هیچ امتیاز و تسلطی نسبت به احدی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أُرْسِلُوا عَلَیْهِمْ حٰافِظِینَ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برای نگهبانی از مؤمنان و دیگران نفرستاده‌اند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کس مسئول نفس خویش است،و قرآن،با این کلمه قاطع،آن مشروع بودن قلابی را که صاحبان سلطه و مترفان برای تسلط پیدا کردن بر مردمان مدعی آن می‌شدند،از آنان سلب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نیست،و سلطه تنها به خداوند متعال و کسی که او معین کند تعلق دارد،آن مجرمان و تبهکاران غاصبان‌اند،و بر مسلمانان است که به احکام ستمگرانه ایشان توجه نکنند،بدان سبب که به هیچ وجه مشروع و بر حق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سبب این رنجها و دردهای سخت که مؤمنان و مجاهدان در راه خدا از دست مجرمان تحمل می‌کنند،وضع در روز جزا به صورت کامل منقلب و باژگونه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فَالْیَوْمَ الَّذِینَ آمَنُوا مِنَ الْکُفّٰارِ یَضْحَکُونَ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روز کسانی که ایمان آوردند به کافران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کافران دری در اطراف آتش دوزخ به طرف بهشت باز می‌شود،و چون تلاش می‌کنند و خود را پس از رنج شدید به آن می‌رسانند،در بر روی آنان بسته می‌شود،و همین امر سبب خندیدن مؤمنان بر ایشان می‌شود،و مثل</w:t>
      </w:r>
    </w:p>
    <w:p>
      <w:pPr>
        <w:pStyle w:val="BookText"/>
        <w:rPr/>
      </w:pPr>
      <w:r>
        <w:rPr>
          <w:rFonts w:ascii="IRNazanin" w:hAnsi="IRNazanin" w:eastAsia="IRNazanin"/>
          <w:color w:val="111111"/>
          <w:sz w:val="28"/>
          <w:sz w:val="28"/>
          <w:szCs w:val="28"/>
          <w:rtl w:val="true"/>
          <w:lang w:bidi="fa-IR"/>
        </w:rPr>
        <w:t>چنین گفته‌ای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بر اریکه‌هایی شادمان از آنچه خدا به ایشان بخشیده است، می‌نشینند و به آنچه در دوزخ می‌گذرد نگاه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الْأَرٰائِکِ یَنْظُرُونَ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تختها نشسته‌اند و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درباره این گفته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یَسْتَهْزِئُ بِهِمْ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استهزای خدا نسبت به منافقان در سرای دیگر از این قرار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خدای عزّ و جلّ منافقان دشمن با علی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خانه لعنت و خواری مستقر ساخت،و آنان را به گونه‌های عجیبی از عذاب معذّب ساخت،و مؤمنانی را که منافقون در دنیا آنان را استهزا می‌کردند در بهشت و در حضور محمّد برگزیده خداوند قهّار منزل داد،آنان را به استهزا کنندگان ایشان در دنیا آگاه می‌سازد،و چنان می‌شود که از لعنتها و نقمتهایی که مبتلای آنانند به خوبی آگاه می‌شوند،و در نتیجه مؤمنان همان گونه از تماشا و دریافت سختی حال منافقان و مخالفان دنیایی خود احساس شادمانی می‌کنند که از بودن در باغهای بهشت پروردگارشان مسرورند و لذت می‌برند،پس مؤمنان آن کافران را با نامها و صفات ایشان می‌شناسند و از احوالشان آگاهی پیدا می‌کنند،و آنان از چندین گروه تشکیل شده‌اند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ایشان در میان دندانهای نیش افعیهایی مشاهده می‌شوند که مشغول جویدن ایشان‌اند،و گروهی دیگر در زیر شلاقهای نگاهبانان دوزخ قرار دارند که با عصاهای آهنی بر سر و روی ایشان می‌کوبند و در عذاب و نکالی سخت روزگار می‌گذارند،و گروهی دیگر غرق در چرک و کثافت دوزخند و در آن می‌کوشند تا خود را از آن بیرون آورند،و گروه‌های دیگری از عذابهای از گونه‌های دیگر پیوسته رنج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و منافقان نگاه می‌کنند و مؤمنانی را می‌بینند که در دنیا در معرض اهانت و تمسخر ایشان قرار گرفته بودند و آنان را برای دوستی</w:t>
      </w:r>
    </w:p>
    <w:p>
      <w:pPr>
        <w:pStyle w:val="BookText"/>
        <w:rPr/>
      </w:pPr>
      <w:r>
        <w:rPr>
          <w:rFonts w:ascii="IRNazanin" w:hAnsi="IRNazanin" w:eastAsia="IRNazanin"/>
          <w:color w:val="111111"/>
          <w:sz w:val="28"/>
          <w:sz w:val="28"/>
          <w:szCs w:val="28"/>
          <w:rtl w:val="true"/>
          <w:lang w:bidi="fa-IR"/>
        </w:rPr>
        <w:t>محمد و علی و آل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می‌دادند؛گروهی از مؤمنان در بهشت بر بسترهای خود می‌غلتند،گروهی دیگر به خوردن میوه‌های بهشتی اشتغال دارند،و کسانی دیگر در غرفه‌ها یا باغها و گردشگاههای بهشت حاضرند و حوران و غلمان بهشتی آماده خدمت کردن به ایشان،و فرشتگان خدای عزّ و جلّ از نزد پروردگار خویش با بخششها و کرامتها و تحفه‌های شگفت‌انگیز به نزد ایشان می‌آیند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که در دنیا بردباری نمودید و به بهترین دار آخرت رسیدید،و آن مؤمنان مشرف بر منافقان و کافران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فلان و ای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نامهای ایشان را بر زبان می‌رانند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است که در این جایگاه خواری و رسوایی افتاده‌اید؟به نزد ما آیید تا درهای بهشت را بر روی شما بگشاییم و از عذاب خلاص شوید و در بهره‌مندی از نعیم بهشت در کنار ما باشید،آنان در پاسخ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ما،ما کجا و بهشت کجا؟و مؤمنان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درها نگاه کنید،و چون می‌نگرند و درهای بهشت را بر روی خود باز شده می‌بینند که به دوزخی که در آن رنج می‌برند راه دارد،و امکان خلاص شدن از آتش و درآمدن به بهشت هست،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شنا کردن در دریاهای چرک و خون و کثافت دوزخ می‌پردازند،و از میان نگاهبانان جهنم می‌گذرند،که آنان را با تازیانه‌ها و گرزهای خود می‌زنند و به همین گونه پیش می‌روند و چون به درهایی که از دور آنها را باز دیده بودند می‌رسند،آنها را بسته می‌بینند و دوزخبانان آنان را با تازیانه و گرز بار دیگر به درون دوزخ باز می‌گردانند،و مؤمنانی که بر سریرهای خویش در بهشت آرمیده‌اند،از مشاهده این احوال به خنده می‌افتند و آنان را مورد استهزای خود قرار می‌دهند،و گفته‌های خداوند عزّ و جلّ اشاره به همین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الَّذِینَ آمَنُوا مِنَ الْکُفّٰارِ یَضْحَکُونَ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الْأَرٰائِکِ یَنْظُرُونَ </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چیز می‌نگرند؟به جریانهای روزانه کیفر کافران،و مجازات پیوسته‌ای که با گناهان پیاپی ایشان در دنیا پیوستگی دارد،ارتباط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ثُوِّبَ الْکُفّٰارُ مٰا کٰانُوا یَفْعَلُونَ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کافران را پاداش آنچه کرده بودند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نگاه می‌کنند تا ببینند که آیا به پاداش و جزای خود رسیدند؟و طبعا این کیفر و جزا را لحظه به لحظه مشاهده می‌کنند،و جزای مستمر ایشان هرگز پایان نمی‌پذیرد،و از آن روی چنین است که در برابر کار نادرست و خطایی که انجام داده‌اند،صدها سال می‌بایستی مجازات شوند،پس نگریستن مستمر است و جزا نیز به 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از این عاقبت محفوظ بدارد،و ما را اهل بهشت و رضوان خودش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bookmarkStart w:id="356" w:name="pg12334_122812"/>
    </w:p>
    <w:p>
      <w:pPr>
        <w:pStyle w:val="Heading2"/>
        <w:numPr>
          <w:ilvl w:val="1"/>
          <w:numId w:val="1"/>
        </w:numPr>
        <w:rPr/>
      </w:pPr>
      <w:bookmarkStart w:id="357" w:name="__RefHeading___Toc8218689_417432637"/>
      <w:bookmarkStart w:id="358" w:name="_Toc145"/>
      <w:bookmarkEnd w:id="356"/>
      <w:bookmarkEnd w:id="357"/>
      <w:r>
        <w:rPr>
          <w:rtl w:val="true"/>
        </w:rPr>
        <w:t>سوره انشقاق</w:t>
      </w:r>
      <w:bookmarkEnd w:id="35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9" w:name="__RefHeading___Toc8218691_417432637"/>
      <w:bookmarkStart w:id="360" w:name="_Toc146"/>
      <w:bookmarkEnd w:id="359"/>
      <w:r>
        <w:rPr>
          <w:rtl w:val="true"/>
        </w:rPr>
        <w:t>اشاره</w:t>
      </w:r>
      <w:bookmarkStart w:id="361" w:name="pg12334_122814"/>
      <w:bookmarkEnd w:id="360"/>
    </w:p>
    <w:p>
      <w:pPr>
        <w:pStyle w:val="BookText"/>
        <w:rPr/>
      </w:pPr>
      <w:bookmarkEnd w:id="361"/>
      <w:r>
        <w:rPr>
          <w:rFonts w:ascii="IRNazanin" w:hAnsi="IRNazanin" w:eastAsia="IRNazanin"/>
          <w:color w:val="111111"/>
          <w:sz w:val="28"/>
          <w:sz w:val="28"/>
          <w:szCs w:val="28"/>
          <w:rtl w:val="true"/>
          <w:lang w:bidi="fa-IR"/>
        </w:rPr>
        <w:t>سوره انشقاق</w:t>
      </w:r>
    </w:p>
    <w:p>
      <w:pPr>
        <w:pStyle w:val="Heading3"/>
        <w:numPr>
          <w:ilvl w:val="2"/>
          <w:numId w:val="1"/>
        </w:numPr>
        <w:rPr/>
      </w:pPr>
      <w:bookmarkStart w:id="362" w:name="__RefHeading___Toc8218693_417432637"/>
      <w:bookmarkStart w:id="363" w:name="_Toc147"/>
      <w:bookmarkEnd w:id="362"/>
      <w:r>
        <w:rPr>
          <w:rtl w:val="true"/>
        </w:rPr>
        <w:t>فضیلت سوره</w:t>
      </w:r>
      <w:r>
        <w:rPr>
          <w:rtl w:val="true"/>
        </w:rPr>
        <w:t>:</w:t>
      </w:r>
      <w:bookmarkEnd w:id="363"/>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دو سوره را بخواند و آنها را نصب العین خویش در نمازهای واجب و مستحبّ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السَّمٰاءُ انْفَطَرَتْ و إِذَا السَّمٰاءُ انْشَقَّتْ هیچ حاجبی حجاب او در برابر خدا نمی‌شود،و هیچ مانعی او را از خدا جدا نمی‌کند،و خدا پیوسته نظر به او دارد تا از حساب مردمان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3"/>
        <w:numPr>
          <w:ilvl w:val="2"/>
          <w:numId w:val="1"/>
        </w:numPr>
        <w:rPr/>
      </w:pPr>
      <w:bookmarkStart w:id="364" w:name="__RefHeading___Toc8218695_417432637"/>
      <w:bookmarkStart w:id="365" w:name="_Toc148"/>
      <w:bookmarkEnd w:id="364"/>
      <w:r>
        <w:rPr>
          <w:rtl w:val="true"/>
        </w:rPr>
        <w:t>زمینه کلّی سوره</w:t>
      </w:r>
      <w:bookmarkEnd w:id="365"/>
    </w:p>
    <w:p>
      <w:pPr>
        <w:pStyle w:val="BookText"/>
        <w:rPr/>
      </w:pPr>
      <w:r>
        <w:rPr>
          <w:rFonts w:ascii="IRNazanin" w:hAnsi="IRNazanin" w:eastAsia="IRNazanin"/>
          <w:color w:val="111111"/>
          <w:sz w:val="28"/>
          <w:sz w:val="28"/>
          <w:szCs w:val="28"/>
          <w:rtl w:val="true"/>
          <w:lang w:bidi="fa-IR"/>
        </w:rPr>
        <w:t>دو پرتو تابیده از سورة الانشقاق</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است که بر واقعیت انسان می‌تابد تا مگر خویشتن خود را بشناسد و آن را در مقام بلندی که برای آن آفریده شده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آن تلاش می‌کند که به پروردگار خود نزدیک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از حالی به حال دیگر انتقال پیدا می‌کند</w:t>
      </w:r>
      <w:r>
        <w:rPr>
          <w:rFonts w:eastAsia="IRNazanin" w:cs="IRNazanin"/>
          <w:color w:val="111111"/>
          <w:sz w:val="28"/>
          <w:szCs w:val="28"/>
          <w:rtl w:val="true"/>
          <w:lang w:bidi="fa-IR"/>
        </w:rPr>
        <w:t>.</w:t>
      </w:r>
      <w:bookmarkStart w:id="366" w:name="pg12334_122815"/>
    </w:p>
    <w:p>
      <w:pPr>
        <w:pStyle w:val="BookText"/>
        <w:rPr/>
      </w:pPr>
      <w:bookmarkEnd w:id="366"/>
      <w:r>
        <w:rPr>
          <w:rFonts w:ascii="IRNazanin" w:hAnsi="IRNazanin" w:eastAsia="IRNazanin"/>
          <w:color w:val="111111"/>
          <w:sz w:val="28"/>
          <w:sz w:val="28"/>
          <w:szCs w:val="28"/>
          <w:rtl w:val="true"/>
          <w:lang w:bidi="fa-IR"/>
        </w:rPr>
        <w:t>پس او همان انسان مسئولی است که زمین و اجرام آسمانی مسخر او شده، و بر سر راه او گذرگاههای سختی قرار گرفته است که ناگزیر باید از آنها بگذرد تا به سرای اقامت گزیدن در نزد پروردگار بزرگ برسد،و گرنه از اصحاب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کتاب و نامه عمل وی در پشت سرش قرار گرفته و او را به سوی جهنم می‌رانند تا به درون آتش افروخته آن در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که طبیعت را همچون آفریده‌ای از خدا در روشنی قرار می‌دهد که از مشیت نافذ او فرمانبرداری می‌کند،پس آسمان در آن هنگام که شکافته می‌شود،و زمین در آن هنگام که انبساط پیدا می‌کند،گوش به فرمان پروردگار بزرگ خود دارند،و این حق ایشان است،مگر آنها دو آفریده از آفریدگان خدا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پرتو این تابش با آن دیگری در آن هنگام تلاقی پیدا می‌کند که سیاق از کفر این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خبر می‌دهد و آن را زشت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چه رسیده است که ایمان نمی‌آورند،و چون قرآن بر آنان خوانده می‌شود به سجده نمی‌افتند؟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نیز همچون آسمانها و زمین آفریده نشده‌اند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ایشان در آفرینش بزرگترند یا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در سوره‌های کوتاه دیگر،آیات سوره دریچه‌های قلب را بر روی حقیقت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قلب چه کسان؟قلب آن کسان که فرمان پروردگار خویش را پذیرفتند و ایمان آوردند و به انجام دادن کارهای نیک پرداختند،پس به ایشان بشارت می‌دهد که مزدی پیوسته و نابریدنی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الانشقاق</w:t>
      </w:r>
    </w:p>
    <w:p>
      <w:pPr>
        <w:pStyle w:val="Heading3"/>
        <w:numPr>
          <w:ilvl w:val="2"/>
          <w:numId w:val="1"/>
        </w:numPr>
        <w:rPr/>
      </w:pPr>
      <w:bookmarkStart w:id="367" w:name="__RefHeading___Toc8218697_417432637"/>
      <w:bookmarkStart w:id="368" w:name="_Toc149"/>
      <w:bookmarkEnd w:id="367"/>
      <w:r>
        <w:rPr>
          <w:rtl w:val="true"/>
        </w:rPr>
        <w:t>[</w:t>
      </w:r>
      <w:r>
        <w:rPr>
          <w:rtl w:val="true"/>
        </w:rPr>
        <w:t xml:space="preserve">سوره الانشقاق </w:t>
      </w:r>
      <w:r>
        <w:rPr>
          <w:rtl w:val="true"/>
        </w:rPr>
        <w:t>(</w:t>
      </w:r>
      <w:r>
        <w:rPr/>
        <w:t>84</w:t>
      </w:r>
      <w:r>
        <w:rPr>
          <w:rtl w:val="true"/>
        </w:rPr>
        <w:t xml:space="preserve">): </w:t>
      </w:r>
      <w:r>
        <w:rPr>
          <w:rtl w:val="true"/>
        </w:rPr>
        <w:t xml:space="preserve">آیات </w:t>
      </w:r>
      <w:r>
        <w:rPr/>
        <w:t>1</w:t>
      </w:r>
      <w:r>
        <w:rPr>
          <w:rtl w:val="true"/>
        </w:rPr>
        <w:t xml:space="preserve"> </w:t>
      </w:r>
      <w:r>
        <w:rPr>
          <w:rtl w:val="true"/>
        </w:rPr>
        <w:t xml:space="preserve">تا </w:t>
      </w:r>
      <w:r>
        <w:rPr/>
        <w:t>25</w:t>
      </w:r>
      <w:r>
        <w:rPr>
          <w:rtl w:val="true"/>
        </w:rPr>
        <w:t>]</w:t>
      </w:r>
      <w:bookmarkEnd w:id="368"/>
    </w:p>
    <w:p>
      <w:pPr>
        <w:pStyle w:val="Heading4"/>
        <w:numPr>
          <w:ilvl w:val="3"/>
          <w:numId w:val="1"/>
        </w:numPr>
        <w:rPr/>
      </w:pPr>
      <w:bookmarkStart w:id="369" w:name="__RefHeading___Toc8218699_417432637"/>
      <w:bookmarkStart w:id="370" w:name="_Toc150"/>
      <w:bookmarkEnd w:id="369"/>
      <w:r>
        <w:rPr>
          <w:rtl w:val="true"/>
        </w:rPr>
        <w:t>اشاره</w:t>
      </w:r>
      <w:bookmarkEnd w:id="37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اَلْأَرْضُ مُدَّتْ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أَلْقَتْ مٰا فِیهٰا وَ تَخَلَّتْ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اَلْإِنْسٰانُ إِنَّکَ کٰادِحٌ إِلیٰ رَبِّکَ کَدْحاً فَمُلاٰقِیهِ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یُحٰاسَبُ حِسٰاباً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یَنْقَلِبُ إِلیٰ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أُوتِیَ کِتٰابَهُ وَرٰاءَ 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یَدْعُوا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یَصْلیٰ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فِی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یَحُورَ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إِنَّ رَبَّهُ کٰانَ بِهِ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وَ مٰا وَسَقَ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اِتَّسَقَ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لَتَرْکَبُنَّ طَبَقاً عَنْ 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عَلَیْهِمُ اَلْقُرْآنُ لاٰ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یُوعُونَ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bookmarkStart w:id="371" w:name="pg12334_122816"/>
    </w:p>
    <w:p>
      <w:pPr>
        <w:pStyle w:val="Heading4"/>
        <w:numPr>
          <w:ilvl w:val="3"/>
          <w:numId w:val="1"/>
        </w:numPr>
        <w:rPr/>
      </w:pPr>
      <w:bookmarkStart w:id="372" w:name="__RefHeading___Toc8218701_417432637"/>
      <w:bookmarkStart w:id="373" w:name="_Toc151"/>
      <w:bookmarkEnd w:id="371"/>
      <w:bookmarkEnd w:id="372"/>
      <w:r>
        <w:rPr>
          <w:rtl w:val="true"/>
        </w:rPr>
        <w:t>معنای واژه‌ها</w:t>
      </w:r>
      <w:bookmarkEnd w:id="373"/>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کلمته فلم یحر جوابا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او سخن گفتم و پاسخی نداد،و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 الماء فی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آب در آبگیر درآمد و از آن بیرون رفت،و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 فی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کارش گرفتار حیرت و سرگردانی شد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دیگری که لغویان برای آن یاد کرده‌اند،تردّد است که محور از آن گرفته شده که چرخ بر گرد آن دوران و تردّد دارد،و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محارة الاذن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سوراخ گوش بیرونی است که هوا در آن داخل می‌شود و مانند آب که در مجرای خود تردد و آمد و شد دارد،در آن تردد می‌کند، و محاورة و حوار پس دادن کلام و سخن گفتن است،و اصل کلمه به معنی رجوع و بازگشتن است</w:t>
      </w:r>
      <w:r>
        <w:rPr>
          <w:rFonts w:eastAsia="IRNazanin" w:cs="IRNazanin"/>
          <w:color w:val="111111"/>
          <w:sz w:val="28"/>
          <w:szCs w:val="28"/>
          <w:rtl w:val="true"/>
          <w:lang w:bidi="fa-IR"/>
        </w:rPr>
        <w:t>.</w:t>
      </w:r>
      <w:bookmarkStart w:id="374" w:name="pg12334_122817"/>
    </w:p>
    <w:p>
      <w:pPr>
        <w:pStyle w:val="Heading4"/>
        <w:numPr>
          <w:ilvl w:val="3"/>
          <w:numId w:val="1"/>
        </w:numPr>
        <w:rPr/>
      </w:pPr>
      <w:bookmarkStart w:id="375" w:name="__RefHeading___Toc8218703_417432637"/>
      <w:bookmarkStart w:id="376" w:name="_Toc152"/>
      <w:bookmarkEnd w:id="374"/>
      <w:bookmarkEnd w:id="375"/>
      <w:r>
        <w:rPr>
          <w:rtl w:val="true"/>
        </w:rPr>
        <w:t>همانا تو به سوی پروردگارت سخت کوشنده‌ای و او را ملاقات خواهی کرد</w:t>
      </w:r>
      <w:bookmarkEnd w:id="376"/>
    </w:p>
    <w:p>
      <w:pPr>
        <w:pStyle w:val="Heading5"/>
        <w:numPr>
          <w:ilvl w:val="4"/>
          <w:numId w:val="1"/>
        </w:numPr>
        <w:rPr/>
      </w:pPr>
      <w:bookmarkStart w:id="377" w:name="__RefHeading___Toc8218705_417432637"/>
      <w:bookmarkStart w:id="378" w:name="_Toc153"/>
      <w:bookmarkEnd w:id="377"/>
      <w:r>
        <w:rPr>
          <w:rtl w:val="true"/>
        </w:rPr>
        <w:t>اشاره</w:t>
      </w:r>
      <w:bookmarkEnd w:id="378"/>
    </w:p>
    <w:p>
      <w:pPr>
        <w:pStyle w:val="Heading5"/>
        <w:numPr>
          <w:ilvl w:val="4"/>
          <w:numId w:val="1"/>
        </w:numPr>
        <w:rPr/>
      </w:pPr>
      <w:bookmarkStart w:id="379" w:name="__RefHeading___Toc8218707_417432637"/>
      <w:bookmarkStart w:id="380" w:name="_Toc154"/>
      <w:bookmarkEnd w:id="379"/>
      <w:r>
        <w:rPr>
          <w:rtl w:val="true"/>
        </w:rPr>
        <w:t>شرح آیات</w:t>
      </w:r>
      <w:r>
        <w:rPr>
          <w:rtl w:val="true"/>
        </w:rPr>
        <w:t>:</w:t>
      </w:r>
      <w:bookmarkEnd w:id="3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می‌توانی پیش خود تصور کنی که آسمان چگونه می‌شکافد،و ستارگان چگونه پراکنده می‌شوند،و سلسله‌های کوه‌هایی که میلیونها تن وزن دارند و از خرسنگها فراهم آمده‌اند،چگونه ویران و پراکنده می‌شوند؟ آیا دریا را در حال آشفتگی دیده‌ای که چگونه موجهایی همچون کوه از آن بر می‌خیزد و پیش می‌رود و فرو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می‌توانی تصور کنی که اگر همه دریاهای زمین آتش بگیرند،اثری دارد که بزرگتر از اثر انفجار هزاران میلیون بومب هیدروژنی با 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اعتراف می‌کنم که قدرت خیال من به تصور کردن این اوضاع و احوال دسترس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رسد به ما که از نزدیک شاهد آن هستیم؟بنا بر این چه بزرگ است مقام انسانی که چنین برنامه‌ای را در پیش دارد، نه چنین است که آدمی مهمان افتخاری باشد بل متّهمی است که به سوی محاکمه روان است تا پرسشهایی را پاسخگو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که انسان شأنی عظیم دارد و مسئولیتی که بر دوش دارد نیز بسی سترگ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لحظاتی را چنان که خدای ما توصیف می‌کند به تصوّر رستاخیز بگذرانیم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یقین دارم که صرف تصوّر رستاخیز موجب می‌شود ما به امور به گونه‌ای دیگر بنگریم و در می‌یابیم که در گمراهی عمیقی به سر می‌بریم و می‌فهمیم که هنوز ارزش خود را نمی‌دانیم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کیستیم؟و حکمت وجودی ما کدام است و به سوی کدامین سرنوشت روانیم؟ دادگاه الهی فضایی دهشتناک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این دادگاه را با فرش</w:t>
      </w:r>
    </w:p>
    <w:p>
      <w:pPr>
        <w:pStyle w:val="BookText"/>
        <w:rPr/>
      </w:pPr>
      <w:r>
        <w:rPr>
          <w:rFonts w:ascii="IRNazanin" w:hAnsi="IRNazanin" w:eastAsia="IRNazanin"/>
          <w:color w:val="111111"/>
          <w:sz w:val="28"/>
          <w:sz w:val="28"/>
          <w:szCs w:val="28"/>
          <w:rtl w:val="true"/>
          <w:lang w:bidi="fa-IR"/>
        </w:rPr>
        <w:t>نپوشانده‌اند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این دادگاه بسیار گسترده است و اجرام آسمانی قلبهای سخت را درهم می‌شکند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در آن روز شکاف می‌خورد و از شکافهای آسمان تیرهای شهاب به زمین پرتاب می‌شود و ما نمی‌دانیم چقدر خرابی و بی‌هوشی در پی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 زمین نیز درهم می‌ریزند و دریاهای آن آتش می‌گیرند و این صحنه آن قدر ادامه پیدا می‌کند تا آن که به خواست خدا زمین همچون پوستی پهن شده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السَّمٰاءُ انْشَقَّتْ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آسمان شکاف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سالن دادگاه در دنیا به وسیله پاسدارانی احاطه شده است در آن هنگام سربازان آسمانها و زمین آماده خواهند بود تا دستورهای خداوند سبحان را بدون درنگ به اجرا در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أَذِنَتْ لِرَبِّهٰا وَ حُقَّتْ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پروردگارش گوش دهد و حق بود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آسمانها می‌توانند از فرمان خدایشان سرباز پیچند؟هرگز،بلکه باید در انتظار اوامر قاطع خدای خویش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إِذَا الْأَرْضُ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زمین منبسط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کوهی در کار خواهد بود و نه تپه و بنا و درختی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در این روز خرد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أَلْقَتْ مٰا فِیهٰا وَ تَخَلَّتْ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را که در درون دارد بیرون افکند و تهی گردد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همه معادن و مقابر درهم ریخته می‌شوند و هیچ کس نخواهد توانست در درون زمین پناهگاهی برای خود بیابد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أَذِنَتْ لِرَبِّهٰا وَ حُقَّتْ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پروردگارش گوش دهد و حق بود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پدیده‌ها می‌توانند در انتظار اوامر الهی نباشند و حال آن که مخلوقاتی هستند با تدبیر آفریده شده و بنا بر این آیا نباید خاضع باشند؟آری،باید</w:t>
      </w:r>
    </w:p>
    <w:p>
      <w:pPr>
        <w:pStyle w:val="BookText"/>
        <w:rPr/>
      </w:pPr>
      <w:r>
        <w:rPr>
          <w:rFonts w:ascii="IRNazanin" w:hAnsi="IRNazanin" w:eastAsia="IRNazanin"/>
          <w:color w:val="111111"/>
          <w:sz w:val="28"/>
          <w:sz w:val="28"/>
          <w:szCs w:val="28"/>
          <w:rtl w:val="true"/>
          <w:lang w:bidi="fa-IR"/>
        </w:rPr>
        <w:t>چنین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و در چنین فضای دهشتناکی انسان خدای خود را ملاقات می‌کند تا خدایش او را از عملکردش مورد پرسش قرار دهد و پاداش بایسته او را بدو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میان او و این روز وحشتناک گردنه‌ها و دشواریهایی است که به منزله نشانه‌هایی هستند برای آنچه آدمی در آن روز می‌بیند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الْإِنْسٰانُ إِنَّکَ کٰادِحٌ إِلیٰ رَبِّکَ کَدْحاً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راه پروردگارت رنج فراوان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برای تو و مادرت لحظات دردناکی است و از هنگامی که ناخن در دست تو می‌روید در معرض بیماریها و خطرهای گوناگون قرار داری و پیوسته در معرض گرسنگی و تشنگی هستی و سرما و گرما آزارت می‌دهد و از درد و گرفتاری در رنجی و از وقتی که دست راست و چپ خود را باز می‌شناسی شکست و محرومیت رهایت نمی‌کند و هنگامی که به جوانی می‌رسی از انواع فشارهای جسمی و روانی در عذاب خواهی بود و به صحنه حیاتی گام می‌نهی که آکنده است از برخورد و دشواری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رنجها در زندگی آدمی رخ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 کاش با همینها تمام می‌شد؟ولی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تمامی اینها روز ملاقات بزرگ فرا می‌رسد،ملاقات با که؟با خدای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چه؟برای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روزی؟در روزی بسی سترگ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همه اینها ما باید با احترام به خویش بنگریم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همچون درختی نیستیم که در مزرعه‌ای بروید و پس از عمری محدود بدون هیچ رنجی دنبال کار خویش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همچون چهارپایان یا موجودات دیگری نیست که با خوشی زندگی خود را سپری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نفسی است که خداوند او را بزرگ داشته و خورشید و ماه و هر آنچه را که در زمین است در اختیار او نهاده است آن هم برای هدفی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هدف چیزی نیست جز دیدار خداوند سبحان و سپس دریافت و کیفر و 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زندگی با همه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رنجهایش گواهی است به این سرنوشت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فَمُلاٰقِیهِ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پاداش آن 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زندگی زنجیره‌ای است از رنج و خستگی پس شادی و لهو و لعب برای چه؟و چرا آدمی باید آخرتش را به دنیایش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صلاح و فساد هر یک در راهی هستند و شاید انسان تبهکار با رنج بیشتری روبرو باشد،زیرا امیدی به آینده ندارد و فاقد توکّل مؤمن به خدایش می‌باشد،و به نظر می‌رسد این فرموده امام سجاد به نکته اشاره داشته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برای دنیا و دنیاییان آفریده نشده است،راحت در بهشت الهی و بهشتیان است و رنج و خستگی برای دنیا و اهل دنیا آفریده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بهره ناچیزی از دنیا برده دو برابر آن حرص او را در برگرفته و هر کس در دنیا به بهره بیشتری دریابد در آن فقیرتر است، زیرا برای حفظ اموالش نیازمند مردم است و به هر یک از ابزار دنیا نیاز مبرم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غنای دنیا آسایشی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که اولیاء خدا در دنیا برای دنیا به رنج بیفتند بلکه برای آخرت است که در دنیا خود با رنج روبرو می‌شوند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تفاوت است میان ملاقات مؤمن با خدای خود و فرد غیر مؤمن با پروردگار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خدای خویش را ملاقات می‌کند تا جایزه خود را با دست راست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أُوتِیَ کِتٰابَهُ بِیَمِینِهِ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نامه‌اش را به دست راستش دهند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شادی زاید الوصفی کارنامه خویش را می‌گیرد،زیرا رنجش برای ابد پایان پذیرفته است و با زایشی دوباره و آینده‌ای روشن روبروست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یُحٰاسَبُ حِسٰاباً یَسِیراً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زودا که آسان از او حساب کشند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انسانها باید که محاسبه شوند جز شمار اندکی از صدّیقین و صابران،و محاسبه اصحاب یمین،آسان خواهد بود و هر گاه سخن از نیکیهای آنها به میان آید پذیرفته می‌شود و اگر لغزشی مرتکب شده باشند مورد گذشت قرار</w:t>
      </w:r>
    </w:p>
    <w:p>
      <w:pPr>
        <w:pStyle w:val="BookText"/>
        <w:rPr/>
      </w:pPr>
      <w:r>
        <w:rPr>
          <w:rFonts w:ascii="IRNazanin" w:hAnsi="IRNazanin" w:eastAsia="IRNazanin"/>
          <w:color w:val="111111"/>
          <w:sz w:val="28"/>
          <w:sz w:val="28"/>
          <w:szCs w:val="28"/>
          <w:rtl w:val="true"/>
          <w:lang w:bidi="fa-IR"/>
        </w:rPr>
        <w:t>می‌گیرد،ولی محاسبه دشوار آن است که حسنات،مورد قبول قرار نمی‌گیرد و از سیئاتشان چشم پوشیده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به جا مانده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هستند که خداوند آنها را بآسانی محاسبه خواهد کرد و به رحمت خود به بهشتش درخواهد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کدامند؟حضرت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ببخشد به کسی که او را محروم ساخته است و با کسی که با او قطع پیوند کرده ارتباط برقرار سازد و از کسی که به او ستم کرده درگذرد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شاید دلیل آن سلامت مسیر عمومی آنها باشد که انحرافات جنبی آنها را استدراک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زیر سایه عرش الهی گرد آورده می‌شوند و به کار دادگاه می‌نگرند تا دوستانشان نیز از محاسبه فارغ شوند و به جمع شاد آنها بپیوندند و هر گاه مؤمنی کتاب خود را گرفت شادمان به سرعت به سوی دوستانش روان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یَنْقَلِبُ إِلیٰ أَهْلِهِ مَسْرُوراً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شادمان نزد کسانش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که مؤمن سر از قبر بر می‌دارد به علت داشتن صفات پسندیده که شاید بارزترین آنها خشنودی از پروردگارش باشد،این سرور و شادمانی همواره با او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زندگی کم قانع و خشنود باشد خداوند به عمل اندک او قانع و خشنود است</w:t>
      </w:r>
      <w:r>
        <w:rPr>
          <w:rFonts w:eastAsia="IRNazanin" w:cs="IRNazanin"/>
          <w:color w:val="111111"/>
          <w:sz w:val="28"/>
          <w:szCs w:val="28"/>
          <w:rtl w:val="true"/>
          <w:lang w:bidi="fa-IR"/>
        </w:rPr>
        <w:t xml:space="preserve">». </w:t>
      </w:r>
      <w:r>
        <w:rPr>
          <w:rStyle w:val="FootnoteAnchor"/>
          <w:rtl w:val="true"/>
        </w:rPr>
        <w:footnoteReference w:id="514"/>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مؤمن را از قبرش برانگیزد همراه او مثالی نیز خارج می‌شود که در جلو او حرکت می‌کند و هر وقت مؤمن یکی از صحنه‌های هراس انگیز قیامت را ببیند مثال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 و غم مخور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شادمانی و کرامت خداوند عز و جل بشارت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مؤمن در برابر خدای بزرگ می‌ایستد و اندکی به حسابش</w:t>
      </w:r>
    </w:p>
    <w:p>
      <w:pPr>
        <w:pStyle w:val="BookText"/>
        <w:rPr/>
      </w:pPr>
      <w:r>
        <w:rPr>
          <w:rFonts w:ascii="IRNazanin" w:hAnsi="IRNazanin" w:eastAsia="IRNazanin"/>
          <w:color w:val="111111"/>
          <w:sz w:val="28"/>
          <w:sz w:val="28"/>
          <w:szCs w:val="28"/>
          <w:rtl w:val="true"/>
          <w:lang w:bidi="fa-IR"/>
        </w:rPr>
        <w:t xml:space="preserve">رسیدگی می‌کند و سپس دستور می‌دهد که او را به بهشت ببرند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مثال در جلو وی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رحمت کند؛چه نیکو کسی بودی که همراه من از گور خارج شدی و پیوسته مرا به شادمانی و بخشش پروردگارم بشارت می‌دادی تا آن را 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کیستی؟مثال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شادی و سروری هستم که در دنیا در قلب برادر مؤمنت داخل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مرا از آن شادی آفرید تا تو را بشارت دهم</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کافر و منافق و تبهکار کارنامه‌اش را از پشت سر می‌گیرد و دو دست او را به پشتش بسته شده است و کارنامه او از پشت به دست چپش داده می‌شود و دیگر او در میان مردم به داشتن عاقبتی بد شناخته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أُوتِیَ کِتٰابَهُ وَرٰاءَ ظَهْرِهِ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کس که نامه‌اش از پشت سر داده شود</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بهتر نیست همه ما در صدد اصلاح خویش برآییم و دیگر خود را نفریبم تا به این فضاحت بزرگ گرفتار نیاییم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یَدْعُوا ثُبُوراً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زودا که بگوید وای بر من که 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ثبور به معنای هلاک است و این اعترافی است به جنایت و تسلیم هلاکت شدن،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آدمی این عاقبت را در دنیا بداند و اعمال نیک در پیش گیرد دیگر به این سرنوشت سیاه گرفتار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او برای خلاصی از هلاکت و اعتراف به نابودی سودش نرساند و به زودی به آتش در خواهد آمد و خوراک حرارت آن خواهد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یَصْلیٰ سَعِیراً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آتش افروخته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فروزان و ویرانگر و پر لهیب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سرنوشت برای چیست؟زیرا این فرد در دنیا شاد بوده و به هر چه خواسته پرداخته و دعوتگران الهی را به مسخره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کٰانَ فِی أَهْلِهِ مَسْرُوراً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دنیا نزد کسانش شادمان زیسته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یعنی احساس انسان در این که به اهداف خود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چگونه ظاهر دنیا به پنهان آخرت ره می‌برند؟زیرا آنها به رستاخیز اعتقاد دارند در حالی که دیگران گمان می‌برند که بازگشتی در کار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ظَنَّ أَنْ لَنْ یَحُورَ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می‌پنداشته است که هرگز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به آخرت برای محاسبه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بازگشت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ظن او باطل است،زیرا نه تنها او باز می‌گردد بلکه از سوی خداوندی آگاه و بینا به ظواهر و پنهانیها مورد محاسبه قرار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بَلیٰ إِنَّ رَبَّهُ کٰانَ بِهِ بَصِیراً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آری،خدایش نسبت به او 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آدمی پیوسته جنایات و گمراهیهای خود را توجیه می‌کند لذا تنها راه ممکن احساس این حقیقت است که خداوند او را تحت نظر دارد و این که خداوند به پنهانیهای قلب او هر چه هم راه توجیه و نفاق در پیش گیرد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او مراقب غروب است که چگونه خورشید در افق گم می‌شود و شفق پدیدار می‌گردد و تاریکی جامه خود را بر لانه پرندگان و حشرات و گزندگان و نیز مسکن مردم می‌پراکند و اندک اندک ماه نور آرام خود را بر ما می‌تاباند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مثالی است برای دگرگونیهای انسان از هنگامی که نطفه‌ای بوده در پشت پدرش تا جایی که خاک او را در خود جای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آدمی پیوسته در مسافرت است و هر از چند گاه مرحله‌ای را می‌پیماید،پس آیا ایمان نیاوریم که ما مالک جان خود نیستیم و این که مالک امور،ما را برای حکمتی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حکمت اگر در قرآن نیست پس در کجاست؟پس آیا نباید به هنگام تلاوت آیات کتاب او به سجده بیفتیم؟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حکمت آفرینشی است که قرآن بدان اشاره</w:t>
      </w:r>
    </w:p>
    <w:p>
      <w:pPr>
        <w:pStyle w:val="BookText"/>
        <w:rPr/>
      </w:pP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فَلاٰ أُقْسِمُ بِالشَّفَقِ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شفق سوگند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خورشید در جانها اثری دارد و از جلال و عظمتی برخوردار است و منظره غروب خورشید بیش از یک احساس را در ما برمی‌انگیزد،و ما شاهد آنیم که در افق تابلویی متحرّک ترسیم می‌گردد که از کمال جمال برخوردار است با رنگهایی که اندیشه‌ها را به تحیّر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انسان به این باور می‌رسد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واقعیت تن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 خانه‌هایمان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درباره شفق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 عبارت است از آمیختن روشنایی روز با تاریکی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 در اصل به معنای رقّت و نازکی است و غروب را شفق نامیده‌اند چون روشنایی رقیق و کم رنگی در افق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لای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زایده و برای تأکید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معناست که شفق ارجمندتر از آن است که بدان سوگند یاد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حقیقت بزرگتر و والاتر از آن است که نیاز به سوگند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پیشتر گفتیم که لا در این جا مفید تأکید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اندک اندک شفق باقیمانده خطوط روشنی را از میان می‌برد تاریکی شب مردم را به آسایشگاه خویش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اللَّیْلِ وَ مٰا وَسَقَ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شب و هر چه را فرو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 به معنای جمع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موسوق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خوراک جمع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پدیدار می‌گردد و به میانه آسمان می‌آید و با نور نقره‌ای خود جلوه‌گری می‌کند همچون کشتی نقره‌ای که در دریای تاریکی در حرکت است و از افق آسمان نوری آرام را بی آن که مزاحم خواب آدمیان گردد و بر تپه‌ها می‌فرستد و</w:t>
      </w:r>
    </w:p>
    <w:p>
      <w:pPr>
        <w:pStyle w:val="BookText"/>
        <w:rPr/>
      </w:pPr>
      <w:r>
        <w:rPr>
          <w:rFonts w:ascii="IRNazanin" w:hAnsi="IRNazanin" w:eastAsia="IRNazanin"/>
          <w:color w:val="111111"/>
          <w:sz w:val="28"/>
          <w:sz w:val="28"/>
          <w:szCs w:val="28"/>
          <w:rtl w:val="true"/>
          <w:lang w:bidi="fa-IR"/>
        </w:rPr>
        <w:t>در همین هنگام است که ماه به چراغی تبدیل می‌شود برای کسانی که شبانه ره می‌پویند و همنشین شاعران و شیفتگان می‌گردد و آیه و نشانه‌ای آگاهی بخشی می‌گردد برای کسانی که شب را زنده نگاه می‌دارند و به عبادت می‌پردازند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الْقَمَرِ إِذَا اتَّسَقَ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ماه چون فروغش کامل شود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معنای سر جمع کردن یک چیز است که مفهوم کامل بودن را القا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کامل شدن قرص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اعم از این می‌باشد و مراد از اتّساق قمر بالا آمدن آن در وسط آسمان و دور بودنش از کدورت و تیرگی افق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همواره از حالی به حالی دیگر منتقل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حقیقتی است که آدمی باید عمیقا آن را بفهمد و گرنه بیم آن می‌رود که راه خود را گم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لَتَرْکَبُنَّ طَبَقاً عَنْ طَبَقٍ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حالی بعد از حال دیگر تحول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در لغت به معنای حال و وضع است و مثالهایی برای آن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گفته‌اند به بلایا و مصایب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سخن شاعر استشهاد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احمد و الدنیا مفجّعة</w:t>
      </w:r>
    </w:p>
    <w:p>
      <w:pPr>
        <w:pStyle w:val="BookText"/>
        <w:rPr/>
      </w:pPr>
      <w:r>
        <w:rPr>
          <w:rFonts w:ascii="IRNazanin" w:hAnsi="IRNazanin" w:eastAsia="IRNazanin"/>
          <w:color w:val="111111"/>
          <w:sz w:val="28"/>
          <w:sz w:val="28"/>
          <w:szCs w:val="28"/>
          <w:rtl w:val="true"/>
          <w:lang w:bidi="fa-IR"/>
        </w:rPr>
        <w:t>من ذا الذی لم یذق من عیشه رنقا</w:t>
      </w:r>
    </w:p>
    <w:p>
      <w:pPr>
        <w:pStyle w:val="BookText"/>
        <w:rPr/>
      </w:pPr>
      <w:r>
        <w:rPr>
          <w:rFonts w:ascii="IRNazanin" w:hAnsi="IRNazanin" w:eastAsia="IRNazanin"/>
          <w:color w:val="111111"/>
          <w:sz w:val="28"/>
          <w:sz w:val="28"/>
          <w:szCs w:val="28"/>
          <w:rtl w:val="true"/>
          <w:lang w:bidi="fa-IR"/>
        </w:rPr>
        <w:t>اذا صفا لک من مسرورها طبق</w:t>
      </w:r>
    </w:p>
    <w:p>
      <w:pPr>
        <w:pStyle w:val="BookText"/>
        <w:rPr/>
      </w:pPr>
      <w:r>
        <w:rPr>
          <w:rFonts w:ascii="IRNazanin" w:hAnsi="IRNazanin" w:eastAsia="IRNazanin"/>
          <w:color w:val="111111"/>
          <w:sz w:val="28"/>
          <w:sz w:val="28"/>
          <w:szCs w:val="28"/>
          <w:rtl w:val="true"/>
          <w:lang w:bidi="fa-IR"/>
        </w:rPr>
        <w:t>اهدی لک الدهر من مکروهها طبقا</w:t>
      </w:r>
    </w:p>
    <w:p>
      <w:pPr>
        <w:pStyle w:val="BookText"/>
        <w:rPr/>
      </w:pPr>
      <w:r>
        <w:rPr>
          <w:rFonts w:ascii="IRNazanin" w:hAnsi="IRNazanin" w:eastAsia="IRNazanin"/>
          <w:color w:val="111111"/>
          <w:sz w:val="28"/>
          <w:sz w:val="28"/>
          <w:szCs w:val="28"/>
          <w:rtl w:val="true"/>
          <w:lang w:bidi="fa-IR"/>
        </w:rPr>
        <w:t>شاعری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امرؤ قد جلبت الدهر اشطره</w:t>
      </w:r>
    </w:p>
    <w:p>
      <w:pPr>
        <w:pStyle w:val="BookText"/>
        <w:rPr/>
      </w:pPr>
      <w:r>
        <w:rPr>
          <w:rFonts w:ascii="IRNazanin" w:hAnsi="IRNazanin" w:eastAsia="IRNazanin"/>
          <w:color w:val="111111"/>
          <w:sz w:val="28"/>
          <w:sz w:val="28"/>
          <w:szCs w:val="28"/>
          <w:rtl w:val="true"/>
          <w:lang w:bidi="fa-IR"/>
        </w:rPr>
        <w:t>و ساقنی طبق منه الی طبق</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اصل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 و روی هم قرار گرفتن باشد و تحولات اساسی و چرخشهای حساس زمانی را طبق نامیده‌اند چون زمان را دارای طبقات تصور می‌کردند چنان که زمین یا ساختمان دارای طبقات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هر مرحله زمانی را یک طبقه نامیده‌اند و از همین رو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اتانی طبق من الناس یا طبق من الجراد یعنی جماعتی از مردم یا ملخ گویی این جماعت گروه یا طبقه‌ای از ایشان</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ادبیات امروز ما اصطلاح طبقات اجتماعی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قرن از زمان را نیز طبقه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عباس در مدح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تنقل من صلب الی رحم</w:t>
      </w:r>
    </w:p>
    <w:p>
      <w:pPr>
        <w:pStyle w:val="BookText"/>
        <w:rPr/>
      </w:pPr>
      <w:r>
        <w:rPr>
          <w:rFonts w:ascii="IRNazanin" w:hAnsi="IRNazanin" w:eastAsia="IRNazanin"/>
          <w:color w:val="111111"/>
          <w:sz w:val="28"/>
          <w:sz w:val="28"/>
          <w:szCs w:val="28"/>
          <w:rtl w:val="true"/>
          <w:lang w:bidi="fa-IR"/>
        </w:rPr>
        <w:t>اذا مضی عالم بدا طبق</w:t>
      </w:r>
    </w:p>
    <w:p>
      <w:pPr>
        <w:pStyle w:val="BookText"/>
        <w:rPr/>
      </w:pPr>
      <w:r>
        <w:rPr>
          <w:rFonts w:ascii="IRNazanin" w:hAnsi="IRNazanin" w:eastAsia="IRNazanin"/>
          <w:color w:val="111111"/>
          <w:sz w:val="28"/>
          <w:sz w:val="28"/>
          <w:szCs w:val="28"/>
          <w:rtl w:val="true"/>
          <w:lang w:bidi="fa-IR"/>
        </w:rPr>
        <w:t>به هنگام غروب و پایان روز طبقه گفته می‌شود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طبق من اللیل یا طبق من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این،ظاهر آیه حاکی از آن است که آدمی در طبقات زمان و مراحل و دگرگونیهای آن به تدریج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آری؛انسان،با وجود حاشیه باریکی از اختیار که بر قامت ردای او دوخته شده است،قدرت دخل و تصرف در تحولات بزرگی که بر وی می‌گذرد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روزگاری و در محلی و از پدر و مادری به دنیا می‌آید که در انتخاب به هیچ یک از آنها کمترین دخالتی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دهها عامل جبری دیگر که زندگی او را می‌سازند بی آن که آدمی در ساختن آنها دستی و اختیاری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نطفه به علقه تبدیل می‌شود و از علقه به مضغه و از مضغه به جنین کامل و سپس متولد می‌شود و از کودکی تا پیری که عربها این فاصله را به سی و هفت مرحله تقسیم کرده و برای هر یک نامی گذاشته‌اند پشت سر می‌گذارد و سپس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این مدت زندگی تحولات گوناگونی از بیماری و صحت،فقر و توانگری،ترس و امنیت،گرسنگی و سیری را از سر می‌گذراند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روزگار گاه او را اندوهگین و گه شادمان،گاه ناآرام و گاه آرام،گاه فقیر و گاه مرفه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سختیها و بلایا گاه او را از سرزمینی به سرزمین دیگر و از میان مردمی به میان مردمانی دیگر و از دینی به دینی دیگر کوچ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تحولات بخشی از آن کدح و رنجی است که برای آدمی در این دنیا مقرر شده است اما باید دانست که با مردن تمام نمی‌شود بلکه بعد از مرگ سخت‌تر و دشوارتر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شماری از این مراحل را که آدمی پشت‌سر می‌گذارد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فرزند آدم از آنچه خداوند آفریده بی‌خبر و غافل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یگانه چون خواست او را بیافریند به 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 اثر و مدت عمر او را بنویس،و بنویس خوشبخت است یا بدبخت؛آن گاه آن فرشته کنار می‌رود و خداوند فرشته‌ای دیگر را می‌فرستد که از او محافظت کند تا به سن بلوغ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دو فرشته دیگر را مأمور می‌کند که خوبیها و بدیهایش را بنویسند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مرگ او فرا رسید آن دو فرشته می‌روند و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و جانش را می‌ستاند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به حضور حق آورده شود روحش به بدنش باز گردانده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ملک الموت می‌رود و دو فرشته قبر می‌آیند و او را می‌آزمایند و سپس آنها نیز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قیامت فرا رسد فرشته حسنات و فرشته سیئات نزد وی فرود می‌آیند و نامه‌ای را که در گردن او بسته شده است می‌گشایند و در حالی که یکی از آن فرشتگان او را جلو می‌برد و دیگری گواه است همراه او به حضور حق می‌رسند و خداوند عز و جل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چنین روزی غافل بودی و ما پرده را از تو کنار زدیم و امروز چشمانت تیز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لَتَرْکَبُنَّ طَبَقاً عَنْ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بعد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بزرگ فرا پیش دارید پس از خدای بزرگ کمک بجویید</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سیاق سوره انشقاق تأمل ورزیم و در آیه کدح آن تدبر کنیم و این روایت را نیز مورد ملاحظه قرار دهیم روشن می‌شود که جمله اخیر این روایت پندی است که باید آن را از این سوره بیاموزیم؛زیرا دشمن آدمی همان لهو و لعبی است که نفس او وی را به سوی آنها فرا می‌خواند و به بیهودگی و بی‌خبری یا فرار از رویاروی شدن با حقایق تشویق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آن که بشر به این حالات کشیده می‌شود بی‌خبری او از خودش و اشتباهات و خطاهایی است که در انتظار وی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انسان بیچاره نمی‌اندیشد که تاریکی در دل روشنایی نهفته و ماه در پی قرص خورشید در آسمان ظاهر می‌شود و تحول و دگرگونی قانونی است</w:t>
      </w:r>
    </w:p>
    <w:p>
      <w:pPr>
        <w:pStyle w:val="BookText"/>
        <w:rPr/>
      </w:pPr>
      <w:r>
        <w:rPr>
          <w:rFonts w:ascii="IRNazanin" w:hAnsi="IRNazanin" w:eastAsia="IRNazanin"/>
          <w:color w:val="111111"/>
          <w:sz w:val="28"/>
          <w:sz w:val="28"/>
          <w:szCs w:val="28"/>
          <w:rtl w:val="true"/>
          <w:lang w:bidi="fa-IR"/>
        </w:rPr>
        <w:t>فراگیر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از این قانون مستثنی است و دامن وی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طبیعت پیرامون خود عبرت نمی‌گیریم آیا نباید از تاریخ آکنده از تحولات و دگرگونیهای خود پند بیاموزیم و ملاحظه کنیم که روزگار چگونه با ملتها نقش خود را ایفا کرد و طوفانهای تغییر و تحولات آنها را زیر و زبر کرد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همین مسیر گام برمی‌داریم و در حدیثی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مورد بحث بر همین اساس تأویل و تفسیر شده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همان راهی را می‌روید که پیشینیان شما رفته‌اند،وجب به وجب و متر به متر آن را می‌پیمایید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به سوراخ سوسماری رفته باشند شما نیز وارد همان سوراخ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ابو جارود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آیه وَ لاٰ یَزٰالُ الَّذِینَ کَفَرُوا تُصِیبُهُمْ بِمٰا صَنَعُوا قٰارِعَةٌ روایت کرده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قارعه کیفر و نقمت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تَحُلُّ قَرِیباً مِنْ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بر گروهی جز آنان فرود می‌آید و آنها این کیفر را می‌بینند و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گرفتار کیفر شده‌اند گناهکارانی کافر همچون ایشان هستند و از یکدیگر پند و عبرت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در این وضع هستند تا آن که وعده‌ای که خداوند داده است،یعنی پیروزی مؤمنان و شکست و رسوایی کافران،فرا رسد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بدین سان،باید آدمی آیات و نشانه‌های طبیعت و پندهای تاریخ را بفهمد و از طریق آنها به خود بنگرد تا قدر و قیمت خویش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فرصتهایش را با غفلت و سرگرمی و پرداختن به اموری بی‌ارزش هدر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العوجاء به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از هیبت آن حضرت سخنی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ابی العوجاء آیا تو مصنوع هستی یا غیر مصنوع؟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مصنوع هستی،چگونه به وجود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جوابی نداد و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نزد آن حضرت آمد و ساکت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آمده‌ای تا بعضی مطالب گذشته را بازگویی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 فرزند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عبد 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منکر خدا هستی اما گواهی می‌دهی که من فرزند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باعث این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در اصطلاح حدیث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روایت وی را با صفت عالم می‌نامد و ظاهرا منظور همان امام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سخن نمی‌گویی؟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هیبت و ابهت شما در برابر شما زبانم گویا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علما زیاد نشسته و با متکلمان مناظره کرده‌ام اما هرگز ابهتی که از شما مرا گرفته از ایشان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است اما من سؤال را آغاز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رو به او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مصنوع هستی یا غیر مصنوع؟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ابی العوجاء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مصنوع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به من بگو اگر مصنوع بودی چگونه به وجود می‌آمدی؟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الکریم بدون جواب ماند و با چوبی که در دست داشت بازی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دراز،پهن،ژرف،کوتاه،متحرک،ساکن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صفت آفریده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 اینها از صفت مصنوع چیزی نمی‌دانی پس خودت را مصنوع بدان زیرا در خودت صفاتی از این قبیل می‌یابی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 پرسیدی که پیش از تو کسی نپرسیده است و بعد از تو نیز کسی مانند آن را از من نخواهد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سرانجام اعتراف کرد که صانعی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طولانی است و ما فقط قسمتهایی از آن را که به موضوع ما ارتباط پیدا می‌کند،آوردیم</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متکلمان برهان بعدی بر این حقیقت را مطرح کرده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متغیر است و هر متغیری حادث می‌باشد پس عالم حادث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تحولات موجودات پیرامون ما و دگرگونیهای زندگی ما و تغییرات خود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عن 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شناخت پروردگار و حکمت،و فلسفه آفرینش ماست اما همه مردم این راه را نمی‌پویند زیرا بعضی آن را باور ندارند و زندگی خود را بر اساس تکذیب قرار</w:t>
      </w:r>
    </w:p>
    <w:p>
      <w:pPr>
        <w:pStyle w:val="BookText"/>
        <w:rPr/>
      </w:pPr>
      <w:r>
        <w:rPr>
          <w:rFonts w:ascii="IRNazanin" w:hAnsi="IRNazanin" w:eastAsia="IRNazanin"/>
          <w:color w:val="111111"/>
          <w:sz w:val="28"/>
          <w:sz w:val="28"/>
          <w:szCs w:val="28"/>
          <w:rtl w:val="true"/>
          <w:lang w:bidi="fa-IR"/>
        </w:rPr>
        <w:t>می‌دهند و لذا هیچ گونه حجت و پند و عبرتی در آنها کارگر نمی‌افتد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لَهُمْ لاٰ یُؤْمِنُونَ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چیست آنان را که ایمان نمی‌آورند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قلب انسان به آبشاری از نور متّصل می‌شود دیگر قلب خود را در اختیار ندارد و تنها باید به ندای وحی پاسخ گوید و کدامین قلب دیده‌وری است که در برابر این وحی خاضع نگردد،وحیی که نزدیک است کوه‌های سر به فلک کشیده را درهم شکند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قُرِئَ عَلَیْهِمُ الْقُرْآنُ لاٰ یَسْجُدُونَ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قرآن خوانند به سجده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معنای تسلیم و خضوع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حجّتهای الهی هر چه هم رسا باشد باز فرد منکر هم چنان معانده خواهد کرد و دروغ خواهد گفت،زیرا پیشاپیش تصمیم گرفته آن را تصدیق نکند، به همین سبب ایستار او نشان دهنده ضعف حجّت نیست بلکه انحراف نفسانی او را می‌رساند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الَّذِینَ کَفَرُوا یُکَذِّبُونَ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کافران تکذیب می‌کنند</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تکذیب ظاهری آنها واقعیت و میزان تأثّر آنها از حجّت را باز نمی‌تاباند،زیرا آنها نیز بشر هستند و دلایل روشن تا ژرفنای وجود آنها نفوذ می‌کند ولی آنها خود را می‌فریبند و به خویش دروغ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بِمٰا یُوعُونَ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آنچه در دل دارند آگاه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 به معنای حفظ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زیرا که طعام را حفظ می‌کند و مفسّران در معنای آن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بما یضمرون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آنچه اظهار می‌کنند خداوند آنها را محاسبه می‌کند،زیرا قلب کافر به دروغگو بودن او گواهی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فَبَشِّرْهُمْ بِعَذٰابٍ 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به عذابی دردناک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محاسبه را قبول داشته باشند یا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عمومیت استثنا شده است کسانی که ایمان آوردند و کار</w:t>
      </w:r>
    </w:p>
    <w:p>
      <w:pPr>
        <w:pStyle w:val="BookText"/>
        <w:rPr/>
      </w:pPr>
      <w:r>
        <w:rPr>
          <w:rFonts w:ascii="IRNazanin" w:hAnsi="IRNazanin" w:eastAsia="IRNazanin"/>
          <w:color w:val="111111"/>
          <w:sz w:val="28"/>
          <w:sz w:val="28"/>
          <w:szCs w:val="28"/>
          <w:rtl w:val="true"/>
          <w:lang w:bidi="fa-IR"/>
        </w:rPr>
        <w:t>نیک کردند و آنها تنها کسانی هستند که خداوند پیوسته به آنها پاداش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الَّذِینَ آمَنُوا وَ عَمِلُوا الصّٰالِحٰاتِ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کسانی که ایمان آوردند و کار نیک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استثنا گفته‌اند که در این جا منقطع است زیرا کافران جز مؤمنان هستند و دیگر استثنا در این جا معنا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أَجْرٌ غَیْرُ مَمْنُونٍ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آنها را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 اجر به اندازه سختی خواهد بود ولی پاداش اخروی همیشگی است و اگر به آیه‌ای بر بخورید که در آن خانه‌ای از خانه‌های بهشت توصیف شده باشد این خانه همچون خانه‌های دنیا نیست که مدّتی بعد ویران شود بلکه خانه‌ای است همیشگی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پاداشهای آخرت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نصیب ما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بن ازرق از ابن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أَجْرٌ غَیْرُ مَمْنُونٍ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پیوسته و غیر 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عرب با این معنا آشناست؟گفت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آری،اخو یشکر این معنا را در شعر خود آورده است آن 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 خلفهن من سرعة الرجز مع منینا کأنه أهبا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منین به معنای غبار است زیرا مانع دیدن آن سوی خود می‌شود</w:t>
      </w:r>
      <w:r>
        <w:rPr>
          <w:rFonts w:eastAsia="IRNazanin" w:cs="IRNazanin"/>
          <w:color w:val="111111"/>
          <w:sz w:val="28"/>
          <w:szCs w:val="28"/>
          <w:rtl w:val="true"/>
          <w:lang w:bidi="fa-IR"/>
        </w:rPr>
        <w:t xml:space="preserve">. </w:t>
      </w:r>
      <w:r>
        <w:rPr>
          <w:rStyle w:val="FootnoteAnchor"/>
          <w:rtl w:val="true"/>
        </w:rPr>
        <w:footnoteReference w:id="520"/>
      </w:r>
      <w:bookmarkStart w:id="381" w:name="pg12334_122832"/>
    </w:p>
    <w:p>
      <w:pPr>
        <w:pStyle w:val="Heading2"/>
        <w:numPr>
          <w:ilvl w:val="1"/>
          <w:numId w:val="1"/>
        </w:numPr>
        <w:rPr/>
      </w:pPr>
      <w:bookmarkStart w:id="382" w:name="__RefHeading___Toc8218709_417432637"/>
      <w:bookmarkStart w:id="383" w:name="_Toc155"/>
      <w:bookmarkEnd w:id="381"/>
      <w:bookmarkEnd w:id="382"/>
      <w:r>
        <w:rPr>
          <w:rtl w:val="true"/>
        </w:rPr>
        <w:t>سوره بروج</w:t>
      </w:r>
      <w:bookmarkEnd w:id="383"/>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4" w:name="__RefHeading___Toc8218711_417432637"/>
      <w:bookmarkStart w:id="385" w:name="_Toc156"/>
      <w:bookmarkEnd w:id="384"/>
      <w:r>
        <w:rPr>
          <w:rtl w:val="true"/>
        </w:rPr>
        <w:t>اشاره</w:t>
      </w:r>
      <w:bookmarkStart w:id="386" w:name="pg12334_122834"/>
      <w:bookmarkEnd w:id="385"/>
    </w:p>
    <w:p>
      <w:pPr>
        <w:pStyle w:val="BookText"/>
        <w:rPr/>
      </w:pPr>
      <w:bookmarkEnd w:id="386"/>
      <w:r>
        <w:rPr>
          <w:rFonts w:ascii="IRNazanin" w:hAnsi="IRNazanin" w:eastAsia="IRNazanin"/>
          <w:color w:val="111111"/>
          <w:sz w:val="28"/>
          <w:sz w:val="28"/>
          <w:szCs w:val="28"/>
          <w:rtl w:val="true"/>
          <w:lang w:bidi="fa-IR"/>
        </w:rPr>
        <w:t>سوره بروج</w:t>
      </w:r>
    </w:p>
    <w:p>
      <w:pPr>
        <w:pStyle w:val="Heading3"/>
        <w:numPr>
          <w:ilvl w:val="2"/>
          <w:numId w:val="1"/>
        </w:numPr>
        <w:rPr/>
      </w:pPr>
      <w:bookmarkStart w:id="387" w:name="__RefHeading___Toc8218713_417432637"/>
      <w:bookmarkStart w:id="388" w:name="_Toc157"/>
      <w:bookmarkEnd w:id="387"/>
      <w:r>
        <w:rPr>
          <w:rtl w:val="true"/>
        </w:rPr>
        <w:t>فضیلت سوره</w:t>
      </w:r>
      <w:r>
        <w:rPr>
          <w:rtl w:val="true"/>
        </w:rPr>
        <w:t>:</w:t>
      </w:r>
      <w:bookmarkEnd w:id="388"/>
    </w:p>
    <w:p>
      <w:pPr>
        <w:pStyle w:val="BookText"/>
        <w:rPr/>
      </w:pPr>
      <w:r>
        <w:rPr>
          <w:rFonts w:ascii="IRNazanin" w:hAnsi="IRNazanin" w:eastAsia="IRNazanin"/>
          <w:color w:val="111111"/>
          <w:sz w:val="28"/>
          <w:sz w:val="28"/>
          <w:szCs w:val="28"/>
          <w:rtl w:val="true"/>
          <w:lang w:bidi="fa-IR"/>
        </w:rPr>
        <w:t>در کتاب ثواب الاعمال به اسناد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 السماء ذات البروج را در نمازهای واجب بخواند از آن جا که این سوره،سوره پیامبران است لذا حشر و موقف او با پیامبران و مرسلان و صالحان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Heading3"/>
        <w:numPr>
          <w:ilvl w:val="2"/>
          <w:numId w:val="1"/>
        </w:numPr>
        <w:rPr/>
      </w:pPr>
      <w:bookmarkStart w:id="389" w:name="__RefHeading___Toc8218715_417432637"/>
      <w:bookmarkStart w:id="390" w:name="_Toc158"/>
      <w:bookmarkEnd w:id="389"/>
      <w:r>
        <w:rPr>
          <w:rtl w:val="true"/>
        </w:rPr>
        <w:t>زمینه کلّی سوره</w:t>
      </w:r>
      <w:bookmarkEnd w:id="390"/>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جبّاری دیوانه که سلطه محدود او بر سرزمینی تسلیم او را به طغیان وا می‌دارد و در پی تصمیمی اشتباه دستور اعدام دستجمعی گروهی را صادر می‌کند که به خدا ایمان آورده‌اند،پس آنها را در گودالهایی از آتش می‌افکند و مردم نیز شاهد این صحنه هستند تا برای آنها مایه عبرت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او همه چیز تمام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هرگز چنین نیست،چه،آسمانها و زمین و سپاهیان این دو و ساکنانشان منتظر محاکمه این مجنون در روز موعود هستند</w:t>
      </w:r>
      <w:r>
        <w:rPr>
          <w:rFonts w:eastAsia="IRNazanin" w:cs="IRNazanin"/>
          <w:color w:val="111111"/>
          <w:sz w:val="28"/>
          <w:szCs w:val="28"/>
          <w:rtl w:val="true"/>
          <w:lang w:bidi="fa-IR"/>
        </w:rPr>
        <w:t>.</w:t>
      </w:r>
      <w:bookmarkStart w:id="391" w:name="pg12334_122835"/>
    </w:p>
    <w:p>
      <w:pPr>
        <w:pStyle w:val="BookText"/>
        <w:rPr/>
      </w:pPr>
      <w:bookmarkEnd w:id="391"/>
      <w:r>
        <w:rPr>
          <w:rFonts w:ascii="IRNazanin" w:hAnsi="IRNazanin" w:eastAsia="IRNazanin"/>
          <w:color w:val="111111"/>
          <w:sz w:val="28"/>
          <w:sz w:val="28"/>
          <w:szCs w:val="28"/>
          <w:rtl w:val="true"/>
          <w:lang w:bidi="fa-IR"/>
        </w:rPr>
        <w:t>بدین ترتیب آیات سوره بروج با سوگند شروع می‌شود و به این پایان می‌پذیرد که خدا بر آنها آگاه است و این که قرآن مجید در لوح محفوظ،مأمون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بارها و در جاهای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آزمایش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مبتلا شدند بی آن که ذره‌ای به ایمان آنان آسیبی وارد آید بلکه بر استواری و صفای ایمانشان افزوده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اما،عاقبت گناهان و جنایات دشمنانشان چه بود؟آیا به هدف خود رسیدند؟هدف آنان از این عمل وحشیانه جاهلانه چه بود؟مگر نه این که می‌خواستند مقاومت مؤمنان را درهم شکنند؟اما آیا موفق شدند؟هرگز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دین به سبب مقاومت مؤمنان انتشار یافت و ستمگران دچار عذاب دردناک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این عذاب دردناک را بر فرعون و ثمود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پایانی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این سوره کریمه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باید برای گذر از دشوارترین امتحانات و مقاومت در برابر مشکلترین گزینشها خود را آماده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البروج</w:t>
      </w:r>
    </w:p>
    <w:p>
      <w:pPr>
        <w:pStyle w:val="Heading3"/>
        <w:numPr>
          <w:ilvl w:val="2"/>
          <w:numId w:val="1"/>
        </w:numPr>
        <w:rPr/>
      </w:pPr>
      <w:bookmarkStart w:id="392" w:name="__RefHeading___Toc8218717_417432637"/>
      <w:bookmarkStart w:id="393" w:name="_Toc159"/>
      <w:bookmarkEnd w:id="392"/>
      <w:r>
        <w:rPr>
          <w:rtl w:val="true"/>
        </w:rPr>
        <w:t>[</w:t>
      </w:r>
      <w:r>
        <w:rPr>
          <w:rtl w:val="true"/>
        </w:rPr>
        <w:t xml:space="preserve">سوره البروج </w:t>
      </w:r>
      <w:r>
        <w:rPr>
          <w:rtl w:val="true"/>
        </w:rPr>
        <w:t>(</w:t>
      </w:r>
      <w:r>
        <w:rPr/>
        <w:t>85</w:t>
      </w:r>
      <w:r>
        <w:rPr>
          <w:rtl w:val="true"/>
        </w:rPr>
        <w:t xml:space="preserve">): </w:t>
      </w:r>
      <w:r>
        <w:rPr>
          <w:rtl w:val="true"/>
        </w:rPr>
        <w:t xml:space="preserve">آیات </w:t>
      </w:r>
      <w:r>
        <w:rPr/>
        <w:t>1</w:t>
      </w:r>
      <w:r>
        <w:rPr>
          <w:rtl w:val="true"/>
        </w:rPr>
        <w:t xml:space="preserve"> </w:t>
      </w:r>
      <w:r>
        <w:rPr>
          <w:rtl w:val="true"/>
        </w:rPr>
        <w:t xml:space="preserve">تا </w:t>
      </w:r>
      <w:r>
        <w:rPr/>
        <w:t>22</w:t>
      </w:r>
      <w:r>
        <w:rPr>
          <w:rtl w:val="true"/>
        </w:rPr>
        <w:t>]</w:t>
      </w:r>
      <w:bookmarkEnd w:id="393"/>
    </w:p>
    <w:p>
      <w:pPr>
        <w:pStyle w:val="Heading4"/>
        <w:numPr>
          <w:ilvl w:val="3"/>
          <w:numId w:val="1"/>
        </w:numPr>
        <w:rPr/>
      </w:pPr>
      <w:bookmarkStart w:id="394" w:name="__RefHeading___Toc8218719_417432637"/>
      <w:bookmarkStart w:id="395" w:name="_Toc160"/>
      <w:bookmarkEnd w:id="394"/>
      <w:r>
        <w:rPr>
          <w:rtl w:val="true"/>
        </w:rPr>
        <w:t>اشاره</w:t>
      </w:r>
      <w:bookmarkEnd w:id="395"/>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اَلْیَوْمِ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عَلَیْهٰا قُعُودٌ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عَلیٰ مٰا یَفْعَلُونَ بِالْمُؤْمِنِینَ 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مِنْهُمْ إِلاّٰ أَنْ یُؤْمِنُوا بِاللّٰهِ اَلْعَزِیزِ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وَ 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فَتَنُوا اَلْمُؤْمِنِینَ وَ اَلْمُؤْمِنٰاتِ ثُمَّ لَمْ یَتُوبُوا فَلَهُمْ عَذٰابُ جَهَنَّمَ وَ لَهُمْ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لَهُمْ جَنّٰاتٌ تَجْرِی مِنْ تَحْتِهَا اَلْأَنْهٰارُ ذٰلِکَ اَلْفَوْزُ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بَطْشَ رَبِّکَ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یُبْدِئُ وَ یُعِیدُ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اَلْغَفُورُ اَلْوَدُودُ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اَلْجُنُودِ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تَکْذِیبٍ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مِنْ وَرٰائِهِمْ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لَوْحٍ مَحْفُوظٍ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396" w:name="pg12334_122836"/>
    </w:p>
    <w:p>
      <w:pPr>
        <w:pStyle w:val="Heading4"/>
        <w:numPr>
          <w:ilvl w:val="3"/>
          <w:numId w:val="1"/>
        </w:numPr>
        <w:rPr/>
      </w:pPr>
      <w:bookmarkStart w:id="397" w:name="__RefHeading___Toc8218721_417432637"/>
      <w:bookmarkStart w:id="398" w:name="_Toc161"/>
      <w:bookmarkEnd w:id="396"/>
      <w:bookmarkEnd w:id="397"/>
      <w:r>
        <w:rPr>
          <w:rtl w:val="true"/>
        </w:rPr>
        <w:t>معنای واژه‌ها</w:t>
      </w:r>
      <w:bookmarkEnd w:id="3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نام نامیده شده زیرا که به سبب بلندیش ظاهر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مفردات راغب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مبرّج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جامه‌ای که برجهایی بر آن نقش بسته است و حسنش در نظر آید و لذا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 در اظهار محاسن بدان تشبّه جسته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 بزرگ در زمین،و از همین کلمه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مجرای اشک در چهره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آتش زدند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سنگ سیاهی که گویی آتشین است 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سپس به معنای عذاب به کار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کردن طلاست در آتش تا درجه خلوص آن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سعه در کرم و جلال است</w:t>
      </w:r>
      <w:r>
        <w:rPr>
          <w:rFonts w:eastAsia="IRNazanin" w:cs="IRNazanin"/>
          <w:color w:val="111111"/>
          <w:sz w:val="28"/>
          <w:szCs w:val="28"/>
          <w:rtl w:val="true"/>
          <w:lang w:bidi="fa-IR"/>
        </w:rPr>
        <w:t>.</w:t>
      </w:r>
      <w:bookmarkStart w:id="399" w:name="pg12334_122837"/>
    </w:p>
    <w:p>
      <w:pPr>
        <w:pStyle w:val="Heading4"/>
        <w:numPr>
          <w:ilvl w:val="3"/>
          <w:numId w:val="1"/>
        </w:numPr>
        <w:rPr/>
      </w:pPr>
      <w:bookmarkStart w:id="400" w:name="__RefHeading___Toc8218723_417432637"/>
      <w:bookmarkStart w:id="401" w:name="_Toc162"/>
      <w:bookmarkEnd w:id="399"/>
      <w:bookmarkEnd w:id="400"/>
      <w:r>
        <w:rPr>
          <w:rtl w:val="true"/>
        </w:rPr>
        <w:t>مرگ بر خداوندان آن چاله</w:t>
      </w:r>
      <w:r>
        <w:rPr>
          <w:rtl w:val="true"/>
        </w:rPr>
        <w:t>(</w:t>
      </w:r>
      <w:r>
        <w:rPr>
          <w:rtl w:val="true"/>
        </w:rPr>
        <w:t>اخدود</w:t>
      </w:r>
      <w:r>
        <w:rPr>
          <w:rtl w:val="true"/>
        </w:rPr>
        <w:t>)</w:t>
      </w:r>
      <w:bookmarkEnd w:id="401"/>
    </w:p>
    <w:p>
      <w:pPr>
        <w:pStyle w:val="Heading5"/>
        <w:numPr>
          <w:ilvl w:val="4"/>
          <w:numId w:val="1"/>
        </w:numPr>
        <w:rPr/>
      </w:pPr>
      <w:bookmarkStart w:id="402" w:name="__RefHeading___Toc8218725_417432637"/>
      <w:bookmarkStart w:id="403" w:name="_Toc163"/>
      <w:bookmarkEnd w:id="402"/>
      <w:r>
        <w:rPr>
          <w:rtl w:val="true"/>
        </w:rPr>
        <w:t>اشاره</w:t>
      </w:r>
      <w:bookmarkEnd w:id="403"/>
    </w:p>
    <w:p>
      <w:pPr>
        <w:pStyle w:val="Heading5"/>
        <w:numPr>
          <w:ilvl w:val="4"/>
          <w:numId w:val="1"/>
        </w:numPr>
        <w:rPr/>
      </w:pPr>
      <w:bookmarkStart w:id="404" w:name="__RefHeading___Toc8218727_417432637"/>
      <w:bookmarkStart w:id="405" w:name="_Toc164"/>
      <w:bookmarkEnd w:id="404"/>
      <w:r>
        <w:rPr>
          <w:rtl w:val="true"/>
        </w:rPr>
        <w:t>شرح آیات</w:t>
      </w:r>
      <w:r>
        <w:rPr>
          <w:rtl w:val="true"/>
        </w:rPr>
        <w:t>:</w:t>
      </w:r>
      <w:bookmarkEnd w:id="4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کاینات و زمان و انسان سه گواه بزرگ بر مسئولیت بشرند،پس به کجا می‌تواند بگریزد،و چه چیز را برای این گریز به عنوان بهانه بتراشد؟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بزرگترین کاینات،بنا بر دانشی که داریم،آسمانها است با واحدهای ساختمانی بزرگی که قرآن آنها را به نام بروج نامیده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السَّمٰاءِ ذٰاتِ الْبُرُوجِ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صاحب برجها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 چیست؟ظاهرا طبقاتی از آسمان است که در مجموعه‌هایی از کهکشانها تجسم پیدا کرده،و در هر مجموعه خورشیدهای فراوان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معنی بروج آشکار شدن است،و چون هر بنای مرتفعی پیدا و آشکار است،کاخ را نیز برج می‌نامند،به همان گونه که جایگاه دفاع از هر شهر را هم برج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انتخاب این کلمه در این جا به مناسبت آن بوده باشد که در آسمان پاسدارانی موضع گرفته‌اند تا حرکات آدمیان و جنّیان و شیاطین را رصد کنند،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سیاقی که در آن سخن از کیفر دیدن گردنکشان در مقابل تبهکاریهایشان نسبت به مؤمنان می‌رود،انسجام دارد،پس در آن هنگام که طاغیان در برجهای زمینی خویش پناه می‌جویند،آسمان را نیز برجهایی است که مقاومت کردن در برابر سپاهیان آنها امکان ندارد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برجها منزلگاههای خورشید و ماه و سیارات و افلاک آنها است که اجرام آسمانی با عظمتی که دارند نمی‌توانند به اندازه سر انگشتی نسبت به آنها تجاوز کنند،که این خود گواهی بر آن است که این همه آفریده‌هایی</w:t>
      </w:r>
    </w:p>
    <w:p>
      <w:pPr>
        <w:pStyle w:val="BookText"/>
        <w:rPr/>
      </w:pPr>
      <w:r>
        <w:rPr>
          <w:rFonts w:ascii="IRNazanin" w:hAnsi="IRNazanin" w:eastAsia="IRNazanin"/>
          <w:color w:val="111111"/>
          <w:sz w:val="28"/>
          <w:sz w:val="28"/>
          <w:szCs w:val="28"/>
          <w:rtl w:val="true"/>
          <w:lang w:bidi="fa-IR"/>
        </w:rPr>
        <w:t>بنا بر تدبیر مدبّری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قیامت روزی ترسناک است که از ترس آن آسمانها و کوه‌ها و دریاها و دیگر قسمتهای کاینات می‌هراسند،و بزرگترین چیزی که در آن است، رو به رو شدن آدمی با اعمال خویش است بدون آن که پرده عذر و بهانه‌ای بتواند آنها را بپوشاند،و نیرو و یاوری در دسترس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سیاق به آن سوگند یاد می‌کند و از آنچه به مسئولیت گردنکشان در برابر پروردگارشان در مقابل جنایتهایی که نسبت به مؤمنان انجام داده بودند مربوط می‌شود،یاد می‌کند و به آن قسم می‌خورد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الْیَوْمِ الْمَوْعُودِ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روز وعده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گریزی از آن نیست،زیرا که وعده خدا است،و وعده خدا دروغ نیست،و نه تنها انسان بلکه همه کاینات به چنین روزی وعده داده شده‌اند، پس چه روز بزرگی است این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انسان به محاکمه در حضور گواهان کشیده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مکانی که در آن زیسته،و هر زمانی که بر او گذشته،علیه او گواهی می‌دهد،و هر اندامی که به کار برده،و هر انسانی که با او به سر برده،درباره او شهادت می‌دهد،و در مقدمه گواهان پیامبران و اوصیا و دعوت‌کنندگان به خدا قرار دارند و گواهی می‌دهند که رسالتهای پروردگارش را به او ابلاغ کرده‌اند که آنها را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مسکین و بیچاره است این طغیانگر گردنکشی که همه گواهان از هر گوشه بر می‌خیزند و علیه او گواهی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می‌بینی که در دنیا با غفلت زندگی می‌کند و پیوسته به ارتکاب گناهان بر می‌خیزد و تو گویی که هیچ حساب و عقابی در کار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شٰاهِدٍ وَ مَشْهُودٍ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گواه و به آن که بر او گواهی دهند</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شاهد روز جمعه است و مشهود و روز عرفه،و این را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کرده‌اند،و بعضی دیگر گفته‌اند که هر روز با کاری که آدمی می‌کند،علیه او گواهی می‌دهد،و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روزی بر آدمی وارد نمی‌شود مگر این که در آن بانگ دهند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آفریده‌ای تازه‌ام،و در آن چه می‌کنی بر تو گواهی خواهم داد،پس در من به انجام دادن کار خیر بپرداز تا فردا درباره آن برای تو گواهی دهم،چه اگر من بروم دیگر هرگز مرا نخواهی دید،و هر شب نیز مثل این را می‌گوید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را دریافته‌ای که آن کس که آسمان دارای برجها را آفرید،هیچ سوراخ و شکافی در آن به وجود نیاورد،و روزی را برای مردمان قرار داد که در آن گرد یکدیگر جمع شوند و بر خودهاشان گواهی دهند،آیا چنان تصور می‌کنی خداوند متعال انسان را بیهوده در دنیا رها کرده است که به فساد بپردازد و بندگان مؤمن او را به صورتی بسیار زشت بکشد و سپس هیچ کیفری به او ندهد؟هرگز چنین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أَصْحٰابُ الْأُخْدُودِ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خداوندان آن چاله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زمین چاله‌ها و گودالهایی به صورت نهرهای پهن حفر کردند و آنها را از آتشی که زبانه می‌کشید پر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لعنتی ابدی است که به ستمکاران می‌رسد،و قتل و مرگ در این جا کنایه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اشاره به خود ستمکاران است که عملا کشته شدند،زیرا که شعله آتش از گودالهایی که کنده بودند بیرون آمد و آنان را سوزاند؛ یا شاید پس از آن به طریقی دیگر کشته شدند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 است این است که آنان از عذاب آخرت رهایی نخواهند یافت، هر چند در دنیا چند روزی به ایشان مهلت داده شده باشد،چه نظام آفرینش مبتنی بر اساس عدالت و دادگری است،و هیچ ستمگری نمی‌تواند از مسئولیت تبهکاریهای خود بگریزد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آن گودالها که در زمین پدید آورده بودند،افروخته بود و قربانیان را به سرعت می‌سوزاند و هلاک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اَلنّٰارِ ذٰاتِ الْوَقُودِ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آتش با افروختگی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گردنکشان بسیار هولناک بود،و چگونه توانستند به زشت‌ترین اسلوبها متوسل شوند تا چند روز بیشتری بر مسند حکومت باقی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گونه کسان مستحق آتش فروزان جهنم نیستند؟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 انسان بی‌گناه و افتاده‌ای که به آتش می‌سوزد و فریاد یاری خواستن برای خلاصی از آتش بر می‌دارد بدون آن که احدی به یاری او برخیزد، بسیار هولناک و جانکاه است،آن هم کسانی که ممکن است به صورت پیر مردی سالخورده یا جوانی تازه به جوانی رسیده یا زنی ناتوان یا حتی کودک بسیار خردسال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است دلهای طاغیان و پیروان ایشان که در پیرامون آتش حلقه زده بودند و به سوختن مؤمنان در میان آتش نگاه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باید گفت که کفر آدمی را مسخ می‌کند،و طغیان او را به صورتی در می‌آورد که از جانور درنده هم بدتر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هُمْ عَلَیْهٰا قُعُودٌ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نزدیک آتش نشسته بودند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را به اجتماع مخصوص مشاهده اعدام گروهی مؤمنان دعوت کردند،تا عذاب مؤمنان را نظاره کنند،و این عذاب دادن مایه عبرت کسانی شود که پس از ایشان خواهند آمد و هیچ کس جرأت آن نداشته باشد که با این سلطان مسلط بر مردم در اندیشه مخالفت بیفتد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عَلیٰ مٰا یَفْعَلُونَ بِالْمُؤْمِنِینَ شُهُودٌ</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شاهد و گواه بر آنچه بر سر مؤمنان می‌آوردند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 هولناکی است که در روشنی نور و از روی عمد و قصد صورت می‌گرفت و سفیهی با این عمل خود ملکوت پروردگار را به چالش می‌طلبید،در حالی که بر وقوع این گناه بزرگ گروهی از مردم گواه و ناظر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p>
    <w:p>
      <w:pPr>
        <w:pStyle w:val="BookText"/>
        <w:rPr/>
      </w:pPr>
      <w:r>
        <w:rPr>
          <w:rFonts w:ascii="IRNazanin" w:hAnsi="IRNazanin" w:eastAsia="IRNazanin"/>
          <w:color w:val="111111"/>
          <w:sz w:val="28"/>
          <w:sz w:val="28"/>
          <w:szCs w:val="28"/>
          <w:rtl w:val="true"/>
          <w:lang w:bidi="fa-IR"/>
        </w:rPr>
        <w:t>نمی‌کنم که در هیچ جرمی شرایط جرم این چنین کامل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مجرم جز قتل و پیوستن لعنت به او چه چیز را می‌تواند انتظار داشته باشد؟ آیا اصحاب اخدود چه کسان بودند،و در کدام سرزمین می‌زیستند؟مقاتل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 در سه جا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نجران و دیگری در شام و سومی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شام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آنتیوخوس رومی بود،و آن که در سرزمین ایران به این کار پرداخت بخت نصّر بود،و صاحب اخدود عربی یوسف بن ذی نواس</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 بنا بر این گفته احتمال آن می‌رود که جرم سوزاندن به آتش از طریق افکندن مردم در چاله‌های آکنده از آتش فروزان،در ایام نادانی و جاهلیّت در سرزمینهای مختلف شایع بوده باشد،و به همین جهت مهم آن نیست که چه کسی چنین می‌کرده،و تنها عبرت گرفتن از آن حایز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احادیث آمده است که این داستان در حبشه وقوع پیدا کرد از آن روی که خدا بر ایشان پیامبری را فرستاد پس گروهی به او ایمان آوردند پس او و آنها را گرفتند و در آتش افکندند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متنهای مختلف آکنده از داستانی است که بسیار می‌توان از آن عبرت گرفت،و ما کاری به اختلاف در تفاصیل و جزئیات نداریم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صحیح خود از هدیة بن خالد از حمّاد بن سلمة از ثابت بن عبد الرحمن بن أبی لیلی از صهیب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پادشاهی بود که جادوگری داشت،و چون آن جادوگر بیمار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من نزدیک است و غلامی را نزد من فرست تا به او جادوگری بیاموزم،پس غلامی را نزد او روانه کرد که با او آمیزش داشت؛و در میان پادشاه و جادوگر راهبی منزل داشت که چون غلام از او می‌گذشت سخن او و کار او وی را خوش آمد و زیاد در کنار او می‌نشست،و چون دیر به نزد جادوگر باز می‌گشت</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کتک می‌زد،و کسان وی نیز برای دیر کردن وی را تنبیه می‌کردند؛غلام به راهب شکایت کرد و راهب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بازگشتن تو به نزد جادوگر بیش از اندازه تأخیر پیدا کند،به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کسانم مرا زندانی کرده بودند،و چون کسانت سبب دیر کردن تو را جویا شوند،به ایشان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 مرا به زندان انداخته بود؛در این بین،روزی مردم با جانور بزرگی رو به رو شدند و آن غلام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خواهم دانست که کار جادوگر بالاتر است یا کار راهب،پس سنگی را برگرفت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 راهب را بیشتر دوست می‌داری،این جانور را با این سنگ که به او پرتاب می‌کنم بکش،پس چنین کرد و جانور کشته شد و مردمان این حادثه را مشاهده کردند؛و چون راهب را از این حادثه آگاه کرد، راهب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گرفتاری پیدا خواهی کرد،و چون چنین شود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نامی به میان نیاور؛گفت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مداوای مردم پرداخت و کسانی را که مبتلای به بیماری پیسی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کوری بودند درمان می‌کرد،و در این ضمن یکی از ندیمان پادشاه کور شد و به نزد او آمد و مال فراوانی به وی داد و از او خواست که درمانش کند،و غلام به او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کس را شفا نمی‌دهم بلکه خدا است که شفا می‌دهد،و بنا بر این اگر به خدا ایمان آوری،نزد خدا دعا می‌کنم که تو را شفا دهد،و آن مرد ایمان آورد و غلام دعا کرد و او شفا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چون ندیم پادشاه نزد وی آمد،از او پرسید که چه کس تو را شفا داد،و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و 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نه،پروردگار من و تو خدا است؛پادشاه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پروردگاری جز من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آری،پروردگار من و تو خدا است،پس پادشاه بر او سخت گرفت تا نشانی غلام را به او داد،و پادشاه فرستاد تا او را به نزد وی آوردند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است که تو مبتلایان به پیسی و کوری را درمان می‌کنی،و 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کس را شفا نمی‌دهم بلکه شفا دهنده خدا است،و پادشاه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پروردگاری جز من داری؟و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آری،پروردگار من و تو اللّٰه است،و چون چنین شد پادشاه بر غلام سخت گرفت تا نشانی راهب را به او داد،و آن گاه فرمان داد که راهب را با اره به دو پاره</w:t>
      </w:r>
    </w:p>
    <w:p>
      <w:pPr>
        <w:pStyle w:val="BookText"/>
        <w:rPr/>
      </w:pPr>
      <w:r>
        <w:rPr>
          <w:rFonts w:ascii="IRNazanin" w:hAnsi="IRNazanin" w:eastAsia="IRNazanin"/>
          <w:color w:val="111111"/>
          <w:sz w:val="28"/>
          <w:sz w:val="28"/>
          <w:szCs w:val="28"/>
          <w:rtl w:val="true"/>
          <w:lang w:bidi="fa-IR"/>
        </w:rPr>
        <w:t>تقسیم کردند،و سپس روی به غلام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خود باز گرد،و چون غلام چنین نکرد فرمان داد تا چند تن او را به فلان کوه بلند بالا برند و اگر از دین خود بازنگشت او را از بالای آن پرت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بالای کوه رسیدند،غلام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هر گونه که مصلحت می‌دانی مرا از شرّ ایشان نگاه دار،و چون چنین شد، کوه به لرزه افتاد و همه بر آن غلتیدند و فرو افتادند و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نزد پادشاه بازگشت و در پاسخ او که بر سر وی چه 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از شر ایشان خلاص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غلام را با گروهی دیگر روانه کرد که او را به دریا برند و اگر بازنگشت او را در آن غرق کنند؛چون غلام همراه با آن کسان در یک کشتی به وسط دریا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شرّ آن محفوظ بدار و چنان شد که مأموران کشتی غرق شدند و غلام نجات یافت و به نزد پادشاه بازگشت و در پاسخ او که همراهانت چه شدند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شرّ آنان را از من دور کرد،و سپس به 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مرا بکشی مگر این که به آنچه به تو می‌گویم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را جمع کن و مرا بر شاخه درختی به دار آویز و سپس تیری از ترکش من بیرون آر و آن را بر کمان قرار ده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پروردگار غلام و تیر را رها کن تا مرا بکشی؛پس چون مردمان گرد آمدند و غلام بر درخت آویخته شد و تیر را از ترکش بیرون آورد و بر کمان نهاد و رها کرد،آن تیر بر شقیقه غلام نشست و او را کشت؛ و چون مردم چنین دیدند،گفتند که ما به پروردگار غلام ایمان آوردیم؛به پادشاه گفته شد که آنچه از آن بیمناک بودی بر تو رسید و مردم چنین کردند،پس فرمان داد که بر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راهها چاله‌هایی کندند و در آنها آتش افروختند و چنین دستور داد که هر که از دین خود بازگشت به حال خودش واگذارید،و آنان را که چنین نکنند در آتش افکنید،و چنین شد،و چون زنی را همراه با پسرش برای افکندن به درون آتش آوردند،آن پسر به مادر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 که تو بر حقی</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اسفندهان شکست خوردند،عمر بن</w:t>
      </w:r>
    </w:p>
    <w:p>
      <w:pPr>
        <w:pStyle w:val="BookText"/>
        <w:rPr/>
      </w:pPr>
      <w:r>
        <w:rPr>
          <w:rFonts w:ascii="IRNazanin" w:hAnsi="IRNazanin" w:eastAsia="IRNazanin"/>
          <w:color w:val="111111"/>
          <w:sz w:val="28"/>
          <w:sz w:val="28"/>
          <w:szCs w:val="28"/>
          <w:rtl w:val="true"/>
          <w:lang w:bidi="fa-IR"/>
        </w:rPr>
        <w:t>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نه جهودند و نه ترسا،و کتابی ندارند،و آنان مجوس بودند، پس علی بن ابی طالب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کتاب داشتند و به آسمان بالا رفت،و سبب آن این بود که پادشاهی از ایشان مست شد و به همخوابگی با دختر خود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خواهرش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هوش آمد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از این گرفتاری خود را نجات بخشیم؟و 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کشور خود را فراخوان و به آنان بگو که تو نکاح با دختران را روا می‌داری و آنان نیز باید آن را حلال شمارند،و چون آنان را جمع کرد و با ایشان سخن گفت از پیروی او سرباز زدند،پس اخدودهایی فراهم آورد و گفت هر کس که فرمان او را نپذیرد کیفر او آتش است و هر که آن را بپذیرد می‌تواند به خانه خود باز گردد</w:t>
      </w:r>
      <w:r>
        <w:rPr>
          <w:rFonts w:eastAsia="IRNazanin" w:cs="IRNazanin"/>
          <w:color w:val="111111"/>
          <w:sz w:val="28"/>
          <w:szCs w:val="28"/>
          <w:rtl w:val="true"/>
          <w:lang w:bidi="fa-IR"/>
        </w:rPr>
        <w:t xml:space="preserve">». </w:t>
      </w:r>
      <w:r>
        <w:rPr>
          <w:rStyle w:val="FootnoteAnchor"/>
          <w:rtl w:val="true"/>
        </w:rPr>
        <w:footnoteReference w:id="525"/>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نزد اسقف نجران فرستاد تا خبری از اصحاب اخدود از او به دست آورد و او چیزهایی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 است که می‌گویی،و من خبر آنان را به تو باز 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مردی حبشی را به رسالت حبشیان مبعوث کرد،و چون او را تکذیب کردند،یاران وی به جنگ با حبشیان پرداختند،پس آن پیغمبر و یارانش اسیر شدند،و سپس پلی بنا کردند و آن را از آتش آکنده ساختند و مردم را گرد 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دین ما و فرمانبر ما است،به کناری رود،و کسانی که بر دین اینان‌اند می‌بایستی خود را در آتش افکنند،پس اصحاب آن پیغمبر خود را در آتش می‌افکندند،و در این میان زنی با کودک یک ماهه پیش رفت و ناگهان بر کودک خود بیمناک شد و توقفی کرد، و آن کودک یک ماهه بانگ برداشت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 مدار و مرا و خودت را به آتش بیفکن،و به خدای سوگند که این کار در راه خدا اندک است،پس خود را همراه با کودکش که از سخنگویان در گاهواره بود به آتش افکند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در حدیثی مأثور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شما مردمانی بودند که آنان را می‌کشتند و به آتش می‌سوزانیدند و با اره شقه می‌کردند و زمین را با همه گستردگی بر ایشان تنگ می‌ساختند،و هیچ یک از اینها آنان را از دین خود باز نمی‌داشت،و این همه برای آن بود که به خدای عزیز و حمید ایمان آورده بودند،پس از پروردگار خود خواستار درجات ایشان شوید و بر سختیهای روزگار خود شکیبایی نمایید تا به درجه ایشان برسید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ایمان با قلب آدمی چنین می‌کند و آن را نیرومندتر از آهن و استوار و پایدارتر از کوه‌ها و بلندتر از قلب‌های مرتفع و سخت‌تر از هر وسیله آزار و اذیتی می‌سازد که طاغوتان برای آزار دادن و معذّب ساختن و کشتن مردمان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یکدیگر می‌پرسیم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این انسان را که زمانی تحمل گزش پشه‌ای را ندارد،چنان می‌سازد که در برابر چشمان آزاردهندگان خود را به آتش می‌افکند و می‌سوزاند و از ایمان خویش لحظه‌ای انصراف حاصل نمی‌کند؟ در پاسخ می‌گویم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اولا،وضوح رؤیت حقیقت در نزد ایشان به حدی رسیده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بصیرت دلهای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و نعیم آن زندگی می‌کردند و این خود تسلای خاطری برای ایشان و کناره‌گیری از شهوتهای دنیوی به شمار می‌رفت،و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نیرومندی قلبهای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و عذاب آن درنگ می‌کردند و از همین راه سختیها و رنجهای دنیا را به راحتی تحمل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داستان مادری آگاهی داریم که برای افکندن خویش به آتش اندکی تردید داشت و ناگهان کودک شیرخوارش زبان گشود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تو آتشی را می‌بینم که خاموش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آتش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این گفته همگان خود را به درون آتش پرتاب کردند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ثانیا،هنگامی که آدمی به انجام دادن کاری مصمم می‌شود،قیام کردن وی به آن عمل دیگر برای وی دشواری چندان ندارد،و مخصوصا اگر این کار در راه</w:t>
      </w:r>
    </w:p>
    <w:p>
      <w:pPr>
        <w:pStyle w:val="BookText"/>
        <w:rPr/>
      </w:pPr>
      <w:r>
        <w:rPr>
          <w:rFonts w:ascii="IRNazanin" w:hAnsi="IRNazanin" w:eastAsia="IRNazanin"/>
          <w:color w:val="111111"/>
          <w:sz w:val="28"/>
          <w:sz w:val="28"/>
          <w:szCs w:val="28"/>
          <w:rtl w:val="true"/>
          <w:lang w:bidi="fa-IR"/>
        </w:rPr>
        <w:t>خدا باشد،چه خداوند متعال امر را بر او آسان می‌سازد،و قدمش را تثبیت می‌کند و قدرت تحمل دردها و رنجهای آن را به او می‌بخشد و ایمانش را قوت می‌دهد،و بر بصیرت وی چندان می‌افزاید که گویی پاداش خود را در جهان دیگر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چنین است که بندگان صالح خدا در مقابل فشارهای گوناگون در طول تاریخ توانسته‌اند مقاومت نشان دهند و با قلبی خرسند و نفسی آرام اشکال مختلف عذاب را تحمل کنند،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می‌دانسته‌اند که سنتهای خدا تغییر و تبدیل نمی‌پذیرد،و مؤمنانی که در اخدود سوختند،با کسانی برابرند که برای حفظ ایمان خویش امروز در زندانهای طاغوتیان به سر می‌برند یا کشته می‌شوند یا دشواریهای مهاجرت و جهاد در راه ایمان را تحمل می‌کنند،و به همان گونه که خدا بزرگواری آن صدّیقان را جاودانه ساخت،پاداش این مؤمنان را نیز ضایع نخواهد کرد،و به همان گونه که خدا اصحاب اخدود را کشت و رسالتهای خود را به پیروزی رسانید،جباران امروز را نیز نابود خواهد کرد و به جای ایشان کسان دیگری را 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هنگام که هیجان مبارزه و شدت یافتن تبلیغات علیه مؤمنان به اوج خود می‌رسد،مردمان نمی‌دانند که چه می‌کنند و چه گناه بزرگی را مرتکب می‌شوند،ولی پس از آن که به حال خویش بازگشتند،از یکدیگر می‌پرسند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مؤمنان را کشتند و به چه جهت از ایشان انتقام گرفتند،و آن گاه در می‌یابند که در گمراهی پردامنه‌ای به سر می‌برده‌اند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نَقَمُوا مِنْهُمْ إِلاّٰ أَنْ یُؤْمِنُوا بِاللّٰهِ الْعَزِیزِ الْحَمِیدِ</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نیازردند و عذاب ندادند مگر برای آن که به خدای بزرگوار ستوده ایمان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زمین تباهی کردند،و نه کسی را مورد تعدی و تجاوز قرار دادند،و نه خواستار چیزی جز حق شدند،بلکه خواستار بازپس گرفتن آزادی خویش بودند و به پروردگار صاحب قدرت خویش ایمان آوردند که مقهور هیچ نیرویی نمی‌شود،و خدای حمید و پسندیده‌ای است که ستم نمی‌کند و بخل نمی‌ورزد و پاداش بندگان را می‌دهد و از فضل خویش بر آن 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این دو بر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تمرّد کردن نسبت به سلطان آسمانها و زمین و درآمدن به بندگی بشری که هیچ ضرر و زیانی را نمی‌تواند از آنان دور کند،یا آزاد شدن از هر بندگی و قید و در آمدن به دژ پادشاهی مقتدر قاهر؟ اَلَّذِی لَهُ مُلْکُ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فرمانروایی بر آسمانها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رغم آن که خدا فرصت انتخابی به طاغیان در مهلتی محدود بخشیده،بر آنچه می‌کنند گواه است و هیچ چیز در آسمانها و زمین بر او پوشیده نمی‌ماند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 کُلِّ شَیْءٍ شَهِیدٌ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همه چیز شاهد و گواه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خدا تنها برای تاریخ نیست،بلکه برای پاداش و کیفر دادن عادلانه است،و طاغوتان را به جهنمی آکنده از آتش سوزان و عذاب سوزاننده می‌راند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فَتَنُوا الْمُؤْمِنِینَ وَ الْمُؤْمِنٰاتِ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مؤمنین و مؤمنات را در معرض فتنه و آزمایش و بلا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حکمتی خدایی است که به طاغیان فرصت آزمایش داده است،چه آنان با این علم خود مؤمنان را در معرض آزمایش قرار دادند و از قدرت اراده ایشان آگاه شدند،و چنان بود که ارزش و معنی ایمان برای مردمان آشکار شد،و این نکته را دریافتند که چنین ارزشی برتر از مادّیّات است و دعوت فرستاده خدا و پیروانش برای به دست آوردن مال و سلطه‌ای نیست،و سپس چون مؤمنان را آزمودند،ایمان اینان از رسوبات شرک خلاصی پیدا کرد،و بازمانده‌های نادانی و غفلت از نفوس ایشان زدوده شد و ناتوانان از صفهای ایشان بیرون رفتند،و مؤمنان پاکی طلایی را پیدا کردند که چون در بوته گداخته می‌شود از هر چه جز طلا است تهی می‌شود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خدا برای فرصت دادن به جباران تا به این کشتارهای زشت در حق خوانندگان به خدا دست یازند،از این قرار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بعضی از ایشان به خدا بازگشتند و از کرده خود پشیمان شدند و توبه کردند،و به همین سبب پروردگار ما</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یَتُوبُوا فَلَهُمْ عَذٰابُ جَهَنَّمَ وَ لَهُمْ عَذٰابُ الْحَرِیقِ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توبه نکردند،برای ایشان عذاب جهنم است و عذاب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عذاب سخت‌تر و ماندگارتر جهنم و میان عذاب اخدودی که همچون یک چشم برهم زدن پایان می‌پذیرد،تفاوت بسیار است،و پس از آن معذبان اخدود به روح و ریحان دسترس پیدا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 معذّبان باغهای بهشت را در انتظار خویش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لَهُمْ جَنّٰاتٌ تَجْرِی مِنْ تَحْتِهَا الْأَنْهٰارُ ذٰلِکَ الْفَوْزُ الْکَبِیرُ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ایمان آوردند و به انجام دادن کارهای نیک و شایسته پرداختند،بهشتهایی است و در زیر درختهای آن جویها روان،و این پیروزی بزرگی است</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همچون اصحاب اخدود وارد چالشهای بزرگ شده،یا از پیروان ایشان بوده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پیروزی برای ایشان بزرگتر از پایان یافتن رنج و آزمایش ایشان در رسیدن کامل به هدفها و خواسته‌هاشان می‌تواند باشد؟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آسمان دارای بروج و به روز موعود و به شاهد و مشهود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مؤاخذه خدا قرار گرفتن،در آن روز که طاغوتان و ستمگران را چنین می‌کند، بسیار سخت و شدید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بَطْشَ رَبِّکَ لَشَدِیدٌ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 و سختگیری پروردگارت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پاسخ سوگند در آغاز سوره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این گفته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أَصْحٰابُ الْأُخْدُودِ نیز پاسخ دیگری برای قسم بوده باشد،و بدین گونه سوگند چارچوبی برای همه حقایق یاد شده در این سوره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آشکار می‌شود که خدا اصحاب اخدود را به عذابی دردناک گرفت،به همان گونه که با دیگر گردنکشان نیز چنین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می‌تواند بطش و سختگیری جبار آسمانها و زمین که آفرینش</w:t>
      </w:r>
    </w:p>
    <w:p>
      <w:pPr>
        <w:pStyle w:val="BookText"/>
        <w:rPr/>
      </w:pPr>
      <w:r>
        <w:rPr>
          <w:rFonts w:ascii="IRNazanin" w:hAnsi="IRNazanin" w:eastAsia="IRNazanin"/>
          <w:color w:val="111111"/>
          <w:sz w:val="28"/>
          <w:sz w:val="28"/>
          <w:szCs w:val="28"/>
          <w:rtl w:val="true"/>
          <w:lang w:bidi="fa-IR"/>
        </w:rPr>
        <w:t>آسمان در آغاز از او بوده و پس از نابودی بار دیگر او را به زندگی بازمی‌گرداند، چنین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یُبْدِئُ وَ یُعِیدُ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آفرینش را آغاز می‌کند و بار دیگر آن را اعاده می‌کند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سرعت مردم ساکن زمین را به آنچه کرده‌اند نمی‌گیرد و عذاب نمی‌دهد،و از بسیاری از بدیهای ایشان در می‌گذرد،زیرا که آنان را دوست می‌دارد و گناهانشان را می‌پوشاند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الْغَفُورُ الْوَدُودُ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چشم پوش و آمرزنده و دوستدار است</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دوستی او نسبت به مؤمنان و آمرزش او نسبت به گناهان بندگانش به سبب عزت و قوت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 الْعَرْشِ الْمَجِیدُ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خداوند با عرش بزرگوار و بزرگ نام</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اَلْمَجِیدُ را به ضمّه بخوانیم تا صفتی برای پروردگار باشد،یا به کسر تا همچون صفتی برای عرش در نظر گرفته شود،تفاوتی پیدا نمی‌کند،بدان جهت که عرش او همان هیمنه و سلطنت او است،و آن یکی از نامهای نیکوی او و صفتی از صفات کریمه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ممکن است کسی که هر چه می‌خواهد می‌کند بدون آن که گرفتار رنجی شود،سلطانی بزرگ نبوده باشد؟ فَعّٰالٌ لِمٰا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کند که خود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صفت قدرت مطلقه او است،و این آیه بر آن دلالت دارد که هیچ چیز اراده او را محدود نمی‌کند،پس اراده او،بدان گونه که پیشوایان فلاسفه یونان گمان می‌کردند و سپس این فکر به جهودان سرایت کرد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مَغْلُولَةٌ دست خدا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می‌تواند در آغاز توانا باشد و در پایان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می‌شود خداوند متعال را به اول و آخر وصف کرد تا متغیر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این صفت 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 باشد که پیوستگی نعمتهای</w:t>
      </w:r>
    </w:p>
    <w:p>
      <w:pPr>
        <w:pStyle w:val="BookText"/>
        <w:rPr/>
      </w:pPr>
      <w:r>
        <w:rPr>
          <w:rFonts w:ascii="IRNazanin" w:hAnsi="IRNazanin" w:eastAsia="IRNazanin"/>
          <w:color w:val="111111"/>
          <w:sz w:val="28"/>
          <w:sz w:val="28"/>
          <w:szCs w:val="28"/>
          <w:rtl w:val="true"/>
          <w:lang w:bidi="fa-IR"/>
        </w:rPr>
        <w:t>خدا و عادت کریم او بر ما سبب آن نشود که به او مغرور شویم و بدون ترس از عذاب و عقاب خدا به ورزیدن گناه ادامه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سپاهیان ابلیس گرد هم جمع شدند تا مؤمنان را مورد حمله قرار دهند،آیا کارشان به کجا انجامید؟ هَلْ أَتٰاکَ حَدِیثُ 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حدیث سپاهیان به تو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آن دو،با وجود اختلاف فراوان داشتن در اوضاع و احوال،به یک شکل سخن گفته است،بدان جهت که سنت خدا در آنان،همچون در جز آنان،یکی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ساختمان تکامل یافته‌ای از دروغ برای خود بنا نهاده و نفس خود را در آن می‌نهد،و به همین سبب او را می‌بینی که درباره انکار وجود پروردگارش یا قدرت او یا سنت پاداش دادن وی به میانجیگری فلسفه‌ای چند بعدی بحث می‌کند تا مگر خویشتن و دیگران را به آن قانع سازد،و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فلسفه الحاد یا مادّیگری نام نهاده است،و گاه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حقایق تجاوز می‌کند و آن را به نام فلسفه علمی می‌خواند،و سپس در برابر هر حقّی باطلی را قرار می‌دهد،و به جای هر صواب خطایی را می‌پذیرد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 این پندارهای باطل را با یکدیگر محکم می‌کند و به آن نام نظریه یا اصل می‌دهد،در صورتی که این همه چیزهایی جز دروغها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چنین انسانی بیرون آمدن از پیله دروغی که بر گرد خود تنیده، امکان‌پذیر نیست،و لذا علیه همه عبرتها و موعظه‌ها،حتی اگر در تراز عبرت عذابی باشد که ریشه فرعون و ثمود را برکند،خود را ایمن تصور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الَّذِینَ کَفَرُوا فِی تَکْذِیبٍ</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کافر شدند در تکذیب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به بزرگترین و آشکارترین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بزرگ و رسالتهای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شدند و در مجرای زیرزمینی تکذیب درآمدند،و از آن بیرون</w:t>
      </w:r>
    </w:p>
    <w:p>
      <w:pPr>
        <w:pStyle w:val="BookText"/>
        <w:rPr/>
      </w:pPr>
      <w:r>
        <w:rPr>
          <w:rFonts w:ascii="IRNazanin" w:hAnsi="IRNazanin" w:eastAsia="IRNazanin"/>
          <w:color w:val="111111"/>
          <w:sz w:val="28"/>
          <w:sz w:val="28"/>
          <w:szCs w:val="28"/>
          <w:rtl w:val="true"/>
          <w:lang w:bidi="fa-IR"/>
        </w:rPr>
        <w:t>نیامدند تا از سرنوشت فرعونی که داستانش میان اهل کتاب شهرت یافت یا به سرنوشت قوم ثمود که اعراب از کار ایشان آگاه بودند،عبرت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 تکذیب سودی برای ایشان دارد؟آیا از آن که کیفر اعمالشان به ایشان برسد جلوگیری می‌کند،یا کسی را که مجازات کننده ایشان است می‌تواند بفریبد تا از مجازات کردن آنان منصرف شود؟هرگز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چرا؟بدان جهت که آدمیزاد با پروردگار خویش رو به رو می‌شود و علم و قدرت خدا بر مردمان احاطه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مِنْ وَرٰائِهِمْ مُحِیطٌ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همه چیز آنان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هر چیز جهات خارجی احاطه کننده بر آن است،پس مفهوم آیه آن می‌شود که خدا بر هر بعد از ابعاد زندگی ایشان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با پیوسته در تکذیب بودن ایشان تقابل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آیا چشم به راه آنند که چیزی بزرگتر از این کتاب بزرگ پیدا شود و پندشان دهد و از این سوراخ تکذیب بیرونشان آورد؟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قرآنی است با شکوه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ترازی بالا و مجد و عظمتی رفیع که دست تحریف به آن راه ندارد،و ناچیزان و حقیرانی که در حضیض شهوتها زندگی می‌کنند به تراز آن نمی‌رسند،و کسانی جز پاکیزه‌شدگان از پلیدی شرک و ناپاکی عقده‌های نفسانی و تاریکی افکار باطل،به گوهرهای حقایق و معانی آن دسترس پیدا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می‌بایستی بر قله مجد و بزرگواری بالا روی تا به فهم بعضی از معانی کتاب عظیم آگاهی پیدا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نشانه‌های مجد و عظمت آن یکی این است که در لوحی نزد خدا محفوظ است و هیچ کس نمی‌تواند در آن تصرّفی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لَوْحٍ مَحْفُوظٍ</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لوحی نگاهداری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الدر المنثور از ابن عباس روایت شده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لوحی از مروارید سفید قرار گرفته در دو پوشش طرفی از</w:t>
      </w:r>
    </w:p>
    <w:p>
      <w:pPr>
        <w:pStyle w:val="BookText"/>
        <w:rPr/>
      </w:pPr>
      <w:r>
        <w:rPr>
          <w:rFonts w:ascii="IRNazanin" w:hAnsi="IRNazanin" w:eastAsia="IRNazanin"/>
          <w:color w:val="111111"/>
          <w:sz w:val="28"/>
          <w:sz w:val="28"/>
          <w:szCs w:val="28"/>
          <w:rtl w:val="true"/>
          <w:lang w:bidi="fa-IR"/>
        </w:rPr>
        <w:t>زبرجد سبز آفرید که نوشته آن با نور است،و در هر روز سیصد و شصت لحظه به آن نگاه می‌کند که زنده می‌کند و می‌میراند،و می‌آفریند و روزی می‌دهد،و عزت یا ذلت می‌بخشد،و عمل می‌کند و می‌خواهد</w:t>
      </w:r>
      <w:r>
        <w:rPr>
          <w:rFonts w:eastAsia="IRNazanin" w:cs="IRNazanin"/>
          <w:color w:val="111111"/>
          <w:sz w:val="28"/>
          <w:szCs w:val="28"/>
          <w:rtl w:val="true"/>
          <w:lang w:bidi="fa-IR"/>
        </w:rPr>
        <w:t xml:space="preserve">». </w:t>
      </w:r>
      <w:r>
        <w:rPr>
          <w:rStyle w:val="FootnoteAnchor"/>
          <w:rtl w:val="true"/>
        </w:rPr>
        <w:footnoteReference w:id="528"/>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گفته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لِمٰا یُرِیدُ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لوح محفوظ یاد شده در این آیه شاید اشاره‌ای به این آیه کریمه داشته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الذِّکْرَ وَ إِنّٰا لَهُ لَحٰافِظُونَ ،چه خدا لوح را از آن محفوظ می‌دارد که دیگری چیزی بر آن نقش کند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عکرمة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المنجد،ماده زمل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المنجد،همان ماده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از،کتاب التهذیب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المنجد،ماده رتل با اضافه و تصرف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المنجد،ماده نشأ</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المنجد،ماده سبح</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القدیر،ج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المنجد،ماده نکل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 الدر المنثور و الکشاف و المجمع و التفسیر الکبیر و التبیان درباره همین آیه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المنجد،ماده کثب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البصائر،ج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مجمع البیان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آن که روایاتی صریح در این باره وجود ندارد که قیام لیل در آغاز دعوت اسلامی یک واجب شرعی بوده است،محتمل است که چنین بوده باشد،یا بدین گونه از آن استقبال کردند و سپس جز این بر ایشان معلوم 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گفته در مجمع البیان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،و صاحب کشاف و فخر رازی هم آن را گفته‌اند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همان جا از ابن مسعود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تفصیلی در خصوص قرض الحسنه در ضمن تفسیر سورة الحدید،آیه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،گذشت و به آنجا رجوع شود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الکبیر،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در فی ظلال القرآن،ج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،و 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المنجد،ماده ثوب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کنید به 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نخستین منبع پیش از این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المنجد،ماده مهد با اندکی تصرف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البصائر،ج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القدیر،ج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البصائر،ج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روضة الواعظین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البصائر،ج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البلاغة،کلمات قصار،شماره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فقه اللغة ثعالبی،ص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 ماده بسر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الاعلی</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 ماده لوح</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اسباب النزول،سیوطی،ص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 به روایت السدی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السجادیة،مناجاة المطیعین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القرآن،قرطبی،ج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 ماده سفر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القرآن،قرطبی،ج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البصائر،ج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القدیر،ج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نقش حس توافق اجتماعی منفی،در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اسلامی،اصول و روشهای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گفته‌ایم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القرآن،قرطبی،ج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 در ماده نفر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القرآن،قرطبی،ج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القرآن،قرطبی،ج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المفضل،ص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کنید به سورة الواقعة در آن جا که از دو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رفته است،و پس از آن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المنجد،ماده برق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المنجد،ماده برق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البصائر،ج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المنجد،ماده نضر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المنجد،ماده فقر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همان منبع،ص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منبع،به نقل از نهج البلاغة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 به نقل از أمالی شیخ صدوق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صاحب نور الثقلین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مناجاة المریدین،الامام السجاد،مفاتیح الجنان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مناجاة المفتقرین،همان منبع</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دعای 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المنجد،ماده عطف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تصرف</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البلاغة،کلمات قصار،ص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المنجد،ماده مکن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المنجد،ماده شعب با تصرف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قمّی و تبیان و مجمع البیان و کشاف و در المنثور و تفسیر الکبیر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رسالة الاعتقاد حافظ ابو بکر محمد بن المؤمن الشیرازی در تفسیر نمونه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کتابهای علمی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کنید به القرطبی،ج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تفسیر الکشاف،ج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تفسیر 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؛نیز رجوع کنید به تفسیر نمونه،ج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همانند آن القرطبی،ج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تفصیل این گفته‌ها در تفسیر القرطبی،ج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به آن جا رجوع شود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الجامع لاحکام القرآن،ج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،از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،رازی،ج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دهلوی در کتاب خود،الفوز الکبیر فی اصول التفسیر،بر این اعتقاد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،چاپ دوم،دار البشائر الاسلامیة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الجنان،دعای عرفه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،نقل شده در مستدرک 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اصل عربی این دعا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کلمات را در یک روز بهاری برجسته و در سایه درختانی بسیار زیبا و در برابر داشتن منظره زیبایی از گلهای آراسته،در باغی به مساحت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هکتار در کنار دریاچه‌ای زیبا در شهر بنگلور هند به رشته تحریر در آوردم،در حالی که یکی از تجلیات جمال الاهی را بر روی زمین تماشا می‌کردم و می‌گفتم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اندازه بزرگی؛سبحانک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اندازه رحیمی،خدایا،از تو طلب آمرزش می‌کنم و بازگشت به سوی توست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شیخ مفید،ص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کنید به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الرازی،ج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آن دختر را،در برابر پسران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می‌ماند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نامیده می‌شدند،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نامید که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مؤلف در آن هنگام در هند اقامت داشت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کنید به القرطبی،ج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،و دیگر تفسیرهای معروف</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از تفسیر البرهان،ج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الفرقان،به نقل از الخصال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البلاغة،کلمات قصار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الفرقان از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از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سجادیه،مناجات المریدین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دعای کمیل،مفاتیح الجنان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نگاه کنید به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،از نمونه،ج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،به نقل از خصال صدوق</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انسان و جن را نیافریدم مگر برای آن که مرا پرستش کنند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قرطبی،ج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مجمع البیان حدیثی نزدیک به آن یاد شده سپس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شده،مراجعه کنید به 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بحار 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قرطبی،ج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،نقل از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کتاب،ص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463</Pages>
  <Words>122308</Words>
  <Characters>483204</Characters>
  <CharactersWithSpaces>602405</CharactersWithSpaces>
  <Paragraphs>3108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2026-08-23T14:09:53Z</dcterms:created>
  <dc:creator>ghaemiyeh.com</dc:creator>
  <dc:description/>
  <dc:language>en-US</dc:language>
  <cp:lastModifiedBy/>
  <dcterms:modified xsi:type="dcterms:W3CDTF">2026-08-23T17:40:13Z</dcterms:modified>
  <cp:revision>1</cp:revision>
  <dc:subject/>
  <dc:title>تفسیر هدایت جلد 17</dc:title>
</cp:coreProperties>
</file>

<file path=docProps/custom.xml><?xml version="1.0" encoding="utf-8"?>
<Properties xmlns="http://schemas.openxmlformats.org/officeDocument/2006/custom-properties" xmlns:vt="http://schemas.openxmlformats.org/officeDocument/2006/docPropsVTypes"/>
</file>