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60478_7370918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660480_7370918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660482_73709187">
            <w:r>
              <w:rPr>
                <w:webHidden/>
                <w:rStyle w:val="IndexLink"/>
              </w:rPr>
              <w:t>587</w:t>
            </w:r>
            <w:r>
              <w:rPr>
                <w:rStyle w:val="IndexLink"/>
                <w:rtl w:val="true"/>
              </w:rPr>
              <w:t xml:space="preserve"> </w:t>
            </w:r>
            <w:r>
              <w:rPr>
                <w:rStyle w:val="IndexLink"/>
                <w:rtl w:val="true"/>
              </w:rPr>
              <w:t>وقایع سال پانصد و هشتاد و هفتم هجری قمری‏</w:t>
            </w:r>
            <w:r>
              <w:rPr>
                <w:rStyle w:val="IndexLink"/>
                <w:rtl w:val="true"/>
              </w:rPr>
              <w:tab/>
            </w:r>
            <w:r>
              <w:rPr>
                <w:rStyle w:val="IndexLink"/>
              </w:rPr>
              <w:t>8</w:t>
            </w:r>
          </w:hyperlink>
        </w:p>
        <w:p>
          <w:pPr>
            <w:pStyle w:val="Contents3"/>
            <w:tabs>
              <w:tab w:val="clear" w:pos="8459"/>
              <w:tab w:val="right" w:pos="9026" w:leader="dot"/>
            </w:tabs>
            <w:rPr/>
          </w:pPr>
          <w:hyperlink w:anchor="__RefHeading___Toc5660484_73709187">
            <w:r>
              <w:rPr>
                <w:webHidden/>
                <w:rStyle w:val="IndexLink"/>
                <w:rtl w:val="true"/>
              </w:rPr>
              <w:t>محاصره جزیره ابن عمر به دست عز الدین مسعود فرمانروای موصل‏</w:t>
            </w:r>
            <w:r>
              <w:rPr>
                <w:rStyle w:val="IndexLink"/>
                <w:rtl w:val="true"/>
              </w:rPr>
              <w:tab/>
            </w:r>
            <w:r>
              <w:rPr>
                <w:rStyle w:val="IndexLink"/>
              </w:rPr>
              <w:t>8</w:t>
            </w:r>
          </w:hyperlink>
        </w:p>
        <w:p>
          <w:pPr>
            <w:pStyle w:val="Contents3"/>
            <w:tabs>
              <w:tab w:val="clear" w:pos="8459"/>
              <w:tab w:val="right" w:pos="9026" w:leader="dot"/>
            </w:tabs>
            <w:rPr/>
          </w:pPr>
          <w:hyperlink w:anchor="__RefHeading___Toc5660486_73709187">
            <w:r>
              <w:rPr>
                <w:webHidden/>
                <w:rStyle w:val="IndexLink"/>
                <w:rtl w:val="true"/>
              </w:rPr>
              <w:t>گذشتن تقی الدین از فرات و دست یافتن او بر حران و سایر شهرهای جزیره رفتن او به شهر خلاط و در گذشت او</w:t>
            </w:r>
            <w:r>
              <w:rPr>
                <w:rStyle w:val="IndexLink"/>
                <w:rtl w:val="true"/>
              </w:rPr>
              <w:tab/>
            </w:r>
            <w:r>
              <w:rPr>
                <w:rStyle w:val="IndexLink"/>
              </w:rPr>
              <w:t>14</w:t>
            </w:r>
          </w:hyperlink>
        </w:p>
        <w:p>
          <w:pPr>
            <w:pStyle w:val="Contents3"/>
            <w:tabs>
              <w:tab w:val="clear" w:pos="8459"/>
              <w:tab w:val="right" w:pos="9026" w:leader="dot"/>
            </w:tabs>
            <w:rPr/>
          </w:pPr>
          <w:hyperlink w:anchor="__RefHeading___Toc5660488_73709187">
            <w:r>
              <w:rPr>
                <w:webHidden/>
                <w:rStyle w:val="IndexLink"/>
                <w:rtl w:val="true"/>
              </w:rPr>
              <w:t>رسیدن فرنگیان اروپا از راه دریا به عکا</w:t>
            </w:r>
            <w:r>
              <w:rPr>
                <w:rStyle w:val="IndexLink"/>
                <w:rtl w:val="true"/>
              </w:rPr>
              <w:tab/>
            </w:r>
            <w:r>
              <w:rPr>
                <w:rStyle w:val="IndexLink"/>
              </w:rPr>
              <w:t>17</w:t>
            </w:r>
          </w:hyperlink>
        </w:p>
        <w:p>
          <w:pPr>
            <w:pStyle w:val="Contents3"/>
            <w:tabs>
              <w:tab w:val="clear" w:pos="8459"/>
              <w:tab w:val="right" w:pos="9026" w:leader="dot"/>
            </w:tabs>
            <w:rPr/>
          </w:pPr>
          <w:hyperlink w:anchor="__RefHeading___Toc5660490_73709187">
            <w:r>
              <w:rPr>
                <w:webHidden/>
                <w:rStyle w:val="IndexLink"/>
                <w:rtl w:val="true"/>
              </w:rPr>
              <w:t>دست یافتن فرنگیان بر عکا</w:t>
            </w:r>
            <w:r>
              <w:rPr>
                <w:rStyle w:val="IndexLink"/>
                <w:rtl w:val="true"/>
              </w:rPr>
              <w:tab/>
            </w:r>
            <w:r>
              <w:rPr>
                <w:rStyle w:val="IndexLink"/>
              </w:rPr>
              <w:t>22</w:t>
            </w:r>
          </w:hyperlink>
        </w:p>
        <w:p>
          <w:pPr>
            <w:pStyle w:val="Contents3"/>
            <w:tabs>
              <w:tab w:val="clear" w:pos="8459"/>
              <w:tab w:val="right" w:pos="9026" w:leader="dot"/>
            </w:tabs>
            <w:rPr/>
          </w:pPr>
          <w:hyperlink w:anchor="__RefHeading___Toc5660492_73709187">
            <w:r>
              <w:rPr>
                <w:webHidden/>
                <w:rStyle w:val="IndexLink"/>
                <w:rtl w:val="true"/>
              </w:rPr>
              <w:t>رفتن فرنگیان به عسقلان و ویرانی آن شهر</w:t>
            </w:r>
            <w:r>
              <w:rPr>
                <w:rStyle w:val="IndexLink"/>
                <w:rtl w:val="true"/>
              </w:rPr>
              <w:tab/>
            </w:r>
            <w:r>
              <w:rPr>
                <w:rStyle w:val="IndexLink"/>
              </w:rPr>
              <w:t>29</w:t>
            </w:r>
          </w:hyperlink>
        </w:p>
        <w:p>
          <w:pPr>
            <w:pStyle w:val="Contents3"/>
            <w:tabs>
              <w:tab w:val="clear" w:pos="8459"/>
              <w:tab w:val="right" w:pos="9026" w:leader="dot"/>
            </w:tabs>
            <w:rPr/>
          </w:pPr>
          <w:hyperlink w:anchor="__RefHeading___Toc5660494_73709187">
            <w:r>
              <w:rPr>
                <w:webHidden/>
                <w:rStyle w:val="IndexLink"/>
                <w:rtl w:val="true"/>
              </w:rPr>
              <w:t>رفتن فرنگیان به نطرون‏</w:t>
            </w:r>
            <w:r>
              <w:rPr>
                <w:rStyle w:val="IndexLink"/>
                <w:rtl w:val="true"/>
              </w:rPr>
              <w:tab/>
            </w:r>
            <w:r>
              <w:rPr>
                <w:rStyle w:val="IndexLink"/>
              </w:rPr>
              <w:t>37</w:t>
            </w:r>
          </w:hyperlink>
        </w:p>
        <w:p>
          <w:pPr>
            <w:pStyle w:val="Contents3"/>
            <w:tabs>
              <w:tab w:val="clear" w:pos="8459"/>
              <w:tab w:val="right" w:pos="9026" w:leader="dot"/>
            </w:tabs>
            <w:rPr/>
          </w:pPr>
          <w:hyperlink w:anchor="__RefHeading___Toc5660496_73709187">
            <w:r>
              <w:rPr>
                <w:webHidden/>
                <w:rStyle w:val="IndexLink"/>
                <w:rtl w:val="true"/>
              </w:rPr>
              <w:t>رفتن صلاح الدین به قدس‏</w:t>
            </w:r>
            <w:r>
              <w:rPr>
                <w:rStyle w:val="IndexLink"/>
                <w:rtl w:val="true"/>
              </w:rPr>
              <w:tab/>
            </w:r>
            <w:r>
              <w:rPr>
                <w:rStyle w:val="IndexLink"/>
              </w:rPr>
              <w:t>40</w:t>
            </w:r>
          </w:hyperlink>
        </w:p>
        <w:p>
          <w:pPr>
            <w:pStyle w:val="Contents3"/>
            <w:tabs>
              <w:tab w:val="clear" w:pos="8459"/>
              <w:tab w:val="right" w:pos="9026" w:leader="dot"/>
            </w:tabs>
            <w:rPr/>
          </w:pPr>
          <w:hyperlink w:anchor="__RefHeading___Toc5660498_73709187">
            <w:r>
              <w:rPr>
                <w:webHidden/>
                <w:rStyle w:val="IndexLink"/>
                <w:rtl w:val="true"/>
              </w:rPr>
              <w:t>برگشتن فرنگیان به رمله‏</w:t>
            </w:r>
            <w:r>
              <w:rPr>
                <w:rStyle w:val="IndexLink"/>
                <w:rtl w:val="true"/>
              </w:rPr>
              <w:tab/>
            </w:r>
            <w:r>
              <w:rPr>
                <w:rStyle w:val="IndexLink"/>
              </w:rPr>
              <w:t>43</w:t>
            </w:r>
          </w:hyperlink>
        </w:p>
        <w:p>
          <w:pPr>
            <w:pStyle w:val="Contents3"/>
            <w:tabs>
              <w:tab w:val="clear" w:pos="8459"/>
              <w:tab w:val="right" w:pos="9026" w:leader="dot"/>
            </w:tabs>
            <w:rPr/>
          </w:pPr>
          <w:hyperlink w:anchor="__RefHeading___Toc5660500_73709187">
            <w:r>
              <w:rPr>
                <w:webHidden/>
                <w:rStyle w:val="IndexLink"/>
                <w:rtl w:val="true"/>
              </w:rPr>
              <w:t>کشته شدن قزل‏ارسلان‏</w:t>
            </w:r>
            <w:r>
              <w:rPr>
                <w:rStyle w:val="IndexLink"/>
                <w:rtl w:val="true"/>
              </w:rPr>
              <w:tab/>
            </w:r>
            <w:r>
              <w:rPr>
                <w:rStyle w:val="IndexLink"/>
              </w:rPr>
              <w:t>45</w:t>
            </w:r>
          </w:hyperlink>
        </w:p>
        <w:p>
          <w:pPr>
            <w:pStyle w:val="Contents3"/>
            <w:tabs>
              <w:tab w:val="clear" w:pos="8459"/>
              <w:tab w:val="right" w:pos="9026" w:leader="dot"/>
            </w:tabs>
            <w:rPr/>
          </w:pPr>
          <w:hyperlink w:anchor="__RefHeading___Toc5660502_73709187">
            <w:r>
              <w:rPr>
                <w:webHidden/>
                <w:rStyle w:val="IndexLink"/>
                <w:rtl w:val="true"/>
              </w:rPr>
              <w:t>پاره‏ای دیگر از رویدادهای سال‏</w:t>
            </w:r>
            <w:r>
              <w:rPr>
                <w:rStyle w:val="IndexLink"/>
                <w:rtl w:val="true"/>
              </w:rPr>
              <w:tab/>
            </w:r>
            <w:r>
              <w:rPr>
                <w:rStyle w:val="IndexLink"/>
              </w:rPr>
              <w:t>47</w:t>
            </w:r>
          </w:hyperlink>
        </w:p>
        <w:p>
          <w:pPr>
            <w:pStyle w:val="Contents2"/>
            <w:tabs>
              <w:tab w:val="clear" w:pos="8743"/>
              <w:tab w:val="right" w:pos="9026" w:leader="dot"/>
            </w:tabs>
            <w:rPr/>
          </w:pPr>
          <w:hyperlink w:anchor="__RefHeading___Toc5660504_73709187">
            <w:r>
              <w:rPr>
                <w:webHidden/>
                <w:rStyle w:val="IndexLink"/>
                <w:rtl w:val="true"/>
              </w:rPr>
              <w:t>(</w:t>
            </w:r>
            <w:r>
              <w:rPr>
                <w:rStyle w:val="IndexLink"/>
              </w:rPr>
              <w:t>588</w:t>
            </w:r>
            <w:r>
              <w:rPr>
                <w:rStyle w:val="IndexLink"/>
                <w:rtl w:val="true"/>
              </w:rPr>
              <w:t xml:space="preserve">) </w:t>
            </w:r>
            <w:r>
              <w:rPr>
                <w:rStyle w:val="IndexLink"/>
                <w:rtl w:val="true"/>
              </w:rPr>
              <w:t>وقایع سال پانصد و هشتاد و هشتم هجری قمری‌</w:t>
            </w:r>
            <w:r>
              <w:rPr>
                <w:rStyle w:val="IndexLink"/>
                <w:rtl w:val="true"/>
              </w:rPr>
              <w:tab/>
            </w:r>
            <w:r>
              <w:rPr>
                <w:rStyle w:val="IndexLink"/>
              </w:rPr>
              <w:t>50</w:t>
            </w:r>
          </w:hyperlink>
        </w:p>
        <w:p>
          <w:pPr>
            <w:pStyle w:val="Contents3"/>
            <w:tabs>
              <w:tab w:val="clear" w:pos="8459"/>
              <w:tab w:val="right" w:pos="9026" w:leader="dot"/>
            </w:tabs>
            <w:rPr/>
          </w:pPr>
          <w:hyperlink w:anchor="__RefHeading___Toc5660506_73709187">
            <w:r>
              <w:rPr>
                <w:webHidden/>
                <w:rStyle w:val="IndexLink"/>
                <w:rtl w:val="true"/>
              </w:rPr>
              <w:t>ساخته شدن عسقلان به دست فرنگیان‌</w:t>
            </w:r>
            <w:r>
              <w:rPr>
                <w:rStyle w:val="IndexLink"/>
                <w:rtl w:val="true"/>
              </w:rPr>
              <w:tab/>
            </w:r>
            <w:r>
              <w:rPr>
                <w:rStyle w:val="IndexLink"/>
              </w:rPr>
              <w:t>50</w:t>
            </w:r>
          </w:hyperlink>
        </w:p>
        <w:p>
          <w:pPr>
            <w:pStyle w:val="Contents3"/>
            <w:tabs>
              <w:tab w:val="clear" w:pos="8459"/>
              <w:tab w:val="right" w:pos="9026" w:leader="dot"/>
            </w:tabs>
            <w:rPr/>
          </w:pPr>
          <w:hyperlink w:anchor="__RefHeading___Toc5660508_73709187">
            <w:r>
              <w:rPr>
                <w:webHidden/>
                <w:rStyle w:val="IndexLink"/>
                <w:rtl w:val="true"/>
              </w:rPr>
              <w:t>کشته شدن مرکیس و فرمانروائی کنت هری‌</w:t>
            </w:r>
            <w:r>
              <w:rPr>
                <w:rStyle w:val="IndexLink"/>
                <w:rtl w:val="true"/>
              </w:rPr>
              <w:tab/>
            </w:r>
            <w:r>
              <w:rPr>
                <w:rStyle w:val="IndexLink"/>
              </w:rPr>
              <w:t>52</w:t>
            </w:r>
          </w:hyperlink>
        </w:p>
        <w:p>
          <w:pPr>
            <w:pStyle w:val="Contents3"/>
            <w:tabs>
              <w:tab w:val="clear" w:pos="8459"/>
              <w:tab w:val="right" w:pos="9026" w:leader="dot"/>
            </w:tabs>
            <w:rPr/>
          </w:pPr>
          <w:hyperlink w:anchor="__RefHeading___Toc5660510_73709187">
            <w:r>
              <w:rPr>
                <w:webHidden/>
                <w:rStyle w:val="IndexLink"/>
                <w:rtl w:val="true"/>
              </w:rPr>
              <w:t>یغماگری بنی عامر در بصره‌</w:t>
            </w:r>
            <w:r>
              <w:rPr>
                <w:rStyle w:val="IndexLink"/>
                <w:rtl w:val="true"/>
              </w:rPr>
              <w:tab/>
            </w:r>
            <w:r>
              <w:rPr>
                <w:rStyle w:val="IndexLink"/>
              </w:rPr>
              <w:t>55</w:t>
            </w:r>
          </w:hyperlink>
        </w:p>
        <w:p>
          <w:pPr>
            <w:pStyle w:val="Contents3"/>
            <w:tabs>
              <w:tab w:val="clear" w:pos="8459"/>
              <w:tab w:val="right" w:pos="9026" w:leader="dot"/>
            </w:tabs>
            <w:rPr/>
          </w:pPr>
          <w:hyperlink w:anchor="__RefHeading___Toc5660512_73709187">
            <w:r>
              <w:rPr>
                <w:webHidden/>
                <w:rStyle w:val="IndexLink"/>
                <w:rtl w:val="true"/>
              </w:rPr>
              <w:t>آنچه از پادشاه انگلستان سر زد</w:t>
            </w:r>
            <w:r>
              <w:rPr>
                <w:rStyle w:val="IndexLink"/>
                <w:rtl w:val="true"/>
              </w:rPr>
              <w:tab/>
            </w:r>
            <w:r>
              <w:rPr>
                <w:rStyle w:val="IndexLink"/>
              </w:rPr>
              <w:t>58</w:t>
            </w:r>
          </w:hyperlink>
        </w:p>
        <w:p>
          <w:pPr>
            <w:pStyle w:val="Contents3"/>
            <w:tabs>
              <w:tab w:val="clear" w:pos="8459"/>
              <w:tab w:val="right" w:pos="9026" w:leader="dot"/>
            </w:tabs>
            <w:rPr/>
          </w:pPr>
          <w:hyperlink w:anchor="__RefHeading___Toc5660514_73709187">
            <w:r>
              <w:rPr>
                <w:webHidden/>
                <w:rStyle w:val="IndexLink"/>
                <w:rtl w:val="true"/>
              </w:rPr>
              <w:t>دست یافتن فرنگیان بر مسلمانان و کاروان ایشان‌</w:t>
            </w:r>
            <w:r>
              <w:rPr>
                <w:rStyle w:val="IndexLink"/>
                <w:rtl w:val="true"/>
              </w:rPr>
              <w:tab/>
            </w:r>
            <w:r>
              <w:rPr>
                <w:rStyle w:val="IndexLink"/>
              </w:rPr>
              <w:t>61</w:t>
            </w:r>
          </w:hyperlink>
        </w:p>
        <w:p>
          <w:pPr>
            <w:pStyle w:val="Contents3"/>
            <w:tabs>
              <w:tab w:val="clear" w:pos="8459"/>
              <w:tab w:val="right" w:pos="9026" w:leader="dot"/>
            </w:tabs>
            <w:rPr/>
          </w:pPr>
          <w:hyperlink w:anchor="__RefHeading___Toc5660516_73709187">
            <w:r>
              <w:rPr>
                <w:webHidden/>
                <w:rStyle w:val="IndexLink"/>
                <w:rtl w:val="true"/>
              </w:rPr>
              <w:t>رفتن افضل و عادل به شهرهای جزیره‌</w:t>
            </w:r>
            <w:r>
              <w:rPr>
                <w:rStyle w:val="IndexLink"/>
                <w:rtl w:val="true"/>
              </w:rPr>
              <w:tab/>
            </w:r>
            <w:r>
              <w:rPr>
                <w:rStyle w:val="IndexLink"/>
              </w:rPr>
              <w:t>64</w:t>
            </w:r>
          </w:hyperlink>
        </w:p>
        <w:p>
          <w:pPr>
            <w:pStyle w:val="Contents3"/>
            <w:tabs>
              <w:tab w:val="clear" w:pos="8459"/>
              <w:tab w:val="right" w:pos="9026" w:leader="dot"/>
            </w:tabs>
            <w:rPr/>
          </w:pPr>
          <w:hyperlink w:anchor="__RefHeading___Toc5660518_73709187">
            <w:r>
              <w:rPr>
                <w:webHidden/>
                <w:rStyle w:val="IndexLink"/>
                <w:rtl w:val="true"/>
              </w:rPr>
              <w:t>بازگشت فرنگیان به عکا</w:t>
            </w:r>
            <w:r>
              <w:rPr>
                <w:rStyle w:val="IndexLink"/>
                <w:rtl w:val="true"/>
              </w:rPr>
              <w:tab/>
            </w:r>
            <w:r>
              <w:rPr>
                <w:rStyle w:val="IndexLink"/>
              </w:rPr>
              <w:t>67</w:t>
            </w:r>
          </w:hyperlink>
        </w:p>
        <w:p>
          <w:pPr>
            <w:pStyle w:val="Contents3"/>
            <w:tabs>
              <w:tab w:val="clear" w:pos="8459"/>
              <w:tab w:val="right" w:pos="9026" w:leader="dot"/>
            </w:tabs>
            <w:rPr/>
          </w:pPr>
          <w:hyperlink w:anchor="__RefHeading___Toc5660520_73709187">
            <w:r>
              <w:rPr>
                <w:webHidden/>
                <w:rStyle w:val="IndexLink"/>
                <w:rtl w:val="true"/>
              </w:rPr>
              <w:t>دست یافتن صلاح الدین بر یافا</w:t>
            </w:r>
            <w:r>
              <w:rPr>
                <w:rStyle w:val="IndexLink"/>
                <w:rtl w:val="true"/>
              </w:rPr>
              <w:tab/>
            </w:r>
            <w:r>
              <w:rPr>
                <w:rStyle w:val="IndexLink"/>
              </w:rPr>
              <w:t>68</w:t>
            </w:r>
          </w:hyperlink>
        </w:p>
        <w:p>
          <w:pPr>
            <w:pStyle w:val="Contents3"/>
            <w:tabs>
              <w:tab w:val="clear" w:pos="8459"/>
              <w:tab w:val="right" w:pos="9026" w:leader="dot"/>
            </w:tabs>
            <w:rPr/>
          </w:pPr>
          <w:hyperlink w:anchor="__RefHeading___Toc5660522_73709187">
            <w:r>
              <w:rPr>
                <w:webHidden/>
                <w:rStyle w:val="IndexLink"/>
                <w:rtl w:val="true"/>
              </w:rPr>
              <w:t>متارکه جنگ با فرنگیان و برگشتن صلاح الدین به دمشق‌</w:t>
            </w:r>
            <w:r>
              <w:rPr>
                <w:rStyle w:val="IndexLink"/>
                <w:rtl w:val="true"/>
              </w:rPr>
              <w:tab/>
            </w:r>
            <w:r>
              <w:rPr>
                <w:rStyle w:val="IndexLink"/>
              </w:rPr>
              <w:t>71</w:t>
            </w:r>
          </w:hyperlink>
        </w:p>
        <w:p>
          <w:pPr>
            <w:pStyle w:val="Contents3"/>
            <w:tabs>
              <w:tab w:val="clear" w:pos="8459"/>
              <w:tab w:val="right" w:pos="9026" w:leader="dot"/>
            </w:tabs>
            <w:rPr/>
          </w:pPr>
          <w:hyperlink w:anchor="__RefHeading___Toc5660524_73709187">
            <w:r>
              <w:rPr>
                <w:webHidden/>
                <w:rStyle w:val="IndexLink"/>
                <w:rtl w:val="true"/>
              </w:rPr>
              <w:t>درگذشت قلج ارسلان‌</w:t>
            </w:r>
            <w:r>
              <w:rPr>
                <w:rStyle w:val="IndexLink"/>
                <w:rtl w:val="true"/>
              </w:rPr>
              <w:tab/>
            </w:r>
            <w:r>
              <w:rPr>
                <w:rStyle w:val="IndexLink"/>
              </w:rPr>
              <w:t>75</w:t>
            </w:r>
          </w:hyperlink>
        </w:p>
        <w:p>
          <w:pPr>
            <w:pStyle w:val="Contents3"/>
            <w:tabs>
              <w:tab w:val="clear" w:pos="8459"/>
              <w:tab w:val="right" w:pos="9026" w:leader="dot"/>
            </w:tabs>
            <w:rPr/>
          </w:pPr>
          <w:hyperlink w:anchor="__RefHeading___Toc5660526_73709187">
            <w:r>
              <w:rPr>
                <w:webHidden/>
                <w:rStyle w:val="IndexLink"/>
                <w:rtl w:val="true"/>
              </w:rPr>
              <w:t>دست یافتن شهاب الدین بر اجمیر و نواحی و دیگری از هند</w:t>
            </w:r>
            <w:r>
              <w:rPr>
                <w:rStyle w:val="IndexLink"/>
                <w:rtl w:val="true"/>
              </w:rPr>
              <w:tab/>
            </w:r>
            <w:r>
              <w:rPr>
                <w:rStyle w:val="IndexLink"/>
              </w:rPr>
              <w:t>82</w:t>
            </w:r>
          </w:hyperlink>
        </w:p>
        <w:p>
          <w:pPr>
            <w:pStyle w:val="Contents3"/>
            <w:tabs>
              <w:tab w:val="clear" w:pos="8459"/>
              <w:tab w:val="right" w:pos="9026" w:leader="dot"/>
            </w:tabs>
            <w:rPr/>
          </w:pPr>
          <w:hyperlink w:anchor="__RefHeading___Toc5660528_73709187">
            <w:r>
              <w:rPr>
                <w:webHidden/>
                <w:rStyle w:val="IndexLink"/>
                <w:rtl w:val="true"/>
              </w:rPr>
              <w:t>پاره‌ای دیگر از رویدادهای سال‌</w:t>
            </w:r>
            <w:r>
              <w:rPr>
                <w:rStyle w:val="IndexLink"/>
                <w:rtl w:val="true"/>
              </w:rPr>
              <w:tab/>
            </w:r>
            <w:r>
              <w:rPr>
                <w:rStyle w:val="IndexLink"/>
              </w:rPr>
              <w:t>87</w:t>
            </w:r>
          </w:hyperlink>
        </w:p>
        <w:p>
          <w:pPr>
            <w:pStyle w:val="Contents2"/>
            <w:tabs>
              <w:tab w:val="clear" w:pos="8743"/>
              <w:tab w:val="right" w:pos="9026" w:leader="dot"/>
            </w:tabs>
            <w:rPr/>
          </w:pPr>
          <w:hyperlink w:anchor="__RefHeading___Toc5660530_73709187">
            <w:r>
              <w:rPr>
                <w:webHidden/>
                <w:rStyle w:val="IndexLink"/>
              </w:rPr>
              <w:t>589</w:t>
            </w:r>
            <w:r>
              <w:rPr>
                <w:rStyle w:val="IndexLink"/>
                <w:rtl w:val="true"/>
              </w:rPr>
              <w:t xml:space="preserve"> </w:t>
            </w:r>
            <w:r>
              <w:rPr>
                <w:rStyle w:val="IndexLink"/>
                <w:rtl w:val="true"/>
              </w:rPr>
              <w:t>وقایع سال پانصد و هشتاد و نهم هجری قمری‌</w:t>
            </w:r>
            <w:r>
              <w:rPr>
                <w:rStyle w:val="IndexLink"/>
                <w:rtl w:val="true"/>
              </w:rPr>
              <w:tab/>
            </w:r>
            <w:r>
              <w:rPr>
                <w:rStyle w:val="IndexLink"/>
              </w:rPr>
              <w:t>89</w:t>
            </w:r>
          </w:hyperlink>
        </w:p>
        <w:p>
          <w:pPr>
            <w:pStyle w:val="Contents3"/>
            <w:tabs>
              <w:tab w:val="clear" w:pos="8459"/>
              <w:tab w:val="right" w:pos="9026" w:leader="dot"/>
            </w:tabs>
            <w:rPr/>
          </w:pPr>
          <w:hyperlink w:anchor="__RefHeading___Toc5660532_73709187">
            <w:r>
              <w:rPr>
                <w:webHidden/>
                <w:rStyle w:val="IndexLink"/>
                <w:rtl w:val="true"/>
              </w:rPr>
              <w:t>درگذشت صلاح الدین ایوبی و شمه‌ای از اخلاق و رفتار او</w:t>
            </w:r>
            <w:r>
              <w:rPr>
                <w:rStyle w:val="IndexLink"/>
                <w:rtl w:val="true"/>
              </w:rPr>
              <w:tab/>
            </w:r>
            <w:r>
              <w:rPr>
                <w:rStyle w:val="IndexLink"/>
              </w:rPr>
              <w:t>89</w:t>
            </w:r>
          </w:hyperlink>
        </w:p>
        <w:p>
          <w:pPr>
            <w:pStyle w:val="Contents3"/>
            <w:tabs>
              <w:tab w:val="clear" w:pos="8459"/>
              <w:tab w:val="right" w:pos="9026" w:leader="dot"/>
            </w:tabs>
            <w:rPr/>
          </w:pPr>
          <w:hyperlink w:anchor="__RefHeading___Toc5660534_73709187">
            <w:r>
              <w:rPr>
                <w:webHidden/>
                <w:rStyle w:val="IndexLink"/>
                <w:rtl w:val="true"/>
              </w:rPr>
              <w:t>احوال خاندان و فرزندان صلاح الدین پس از درگذشت او</w:t>
            </w:r>
            <w:r>
              <w:rPr>
                <w:rStyle w:val="IndexLink"/>
                <w:rtl w:val="true"/>
              </w:rPr>
              <w:tab/>
            </w:r>
            <w:r>
              <w:rPr>
                <w:rStyle w:val="IndexLink"/>
              </w:rPr>
              <w:t>95</w:t>
            </w:r>
          </w:hyperlink>
        </w:p>
        <w:p>
          <w:pPr>
            <w:pStyle w:val="Contents3"/>
            <w:tabs>
              <w:tab w:val="clear" w:pos="8459"/>
              <w:tab w:val="right" w:pos="9026" w:leader="dot"/>
            </w:tabs>
            <w:rPr/>
          </w:pPr>
          <w:hyperlink w:anchor="__RefHeading___Toc5660536_73709187">
            <w:r>
              <w:rPr>
                <w:webHidden/>
                <w:rStyle w:val="IndexLink"/>
                <w:rtl w:val="true"/>
              </w:rPr>
              <w:t>رفتن اتابک عز الدین مسعود به سوی شهرهای ملک عادل و بازگشت وی به سبب بیماری وی‌</w:t>
            </w:r>
            <w:r>
              <w:rPr>
                <w:rStyle w:val="IndexLink"/>
                <w:rtl w:val="true"/>
              </w:rPr>
              <w:tab/>
            </w:r>
            <w:r>
              <w:rPr>
                <w:rStyle w:val="IndexLink"/>
              </w:rPr>
              <w:t>99</w:t>
            </w:r>
          </w:hyperlink>
        </w:p>
        <w:p>
          <w:pPr>
            <w:pStyle w:val="Contents3"/>
            <w:tabs>
              <w:tab w:val="clear" w:pos="8459"/>
              <w:tab w:val="right" w:pos="9026" w:leader="dot"/>
            </w:tabs>
            <w:rPr/>
          </w:pPr>
          <w:hyperlink w:anchor="__RefHeading___Toc5660538_73709187">
            <w:r>
              <w:rPr>
                <w:webHidden/>
                <w:rStyle w:val="IndexLink"/>
                <w:rtl w:val="true"/>
              </w:rPr>
              <w:t>درگذشت اتابک عز الدین مسعود و شمه‌ای از اخلاق و رفتار او</w:t>
            </w:r>
            <w:r>
              <w:rPr>
                <w:rStyle w:val="IndexLink"/>
                <w:rtl w:val="true"/>
              </w:rPr>
              <w:tab/>
            </w:r>
            <w:r>
              <w:rPr>
                <w:rStyle w:val="IndexLink"/>
              </w:rPr>
              <w:t>105</w:t>
            </w:r>
          </w:hyperlink>
        </w:p>
        <w:p>
          <w:pPr>
            <w:pStyle w:val="Contents3"/>
            <w:tabs>
              <w:tab w:val="clear" w:pos="8459"/>
              <w:tab w:val="right" w:pos="9026" w:leader="dot"/>
            </w:tabs>
            <w:rPr/>
          </w:pPr>
          <w:hyperlink w:anchor="__RefHeading___Toc5660540_73709187">
            <w:r>
              <w:rPr>
                <w:webHidden/>
                <w:rStyle w:val="IndexLink"/>
                <w:rtl w:val="true"/>
              </w:rPr>
              <w:t>کشته شدن بکتمر صاحب خلاط</w:t>
            </w:r>
            <w:r>
              <w:rPr>
                <w:rStyle w:val="IndexLink"/>
                <w:rtl w:val="true"/>
              </w:rPr>
              <w:tab/>
            </w:r>
            <w:r>
              <w:rPr>
                <w:rStyle w:val="IndexLink"/>
              </w:rPr>
              <w:t>108</w:t>
            </w:r>
          </w:hyperlink>
        </w:p>
        <w:p>
          <w:pPr>
            <w:pStyle w:val="Contents3"/>
            <w:tabs>
              <w:tab w:val="clear" w:pos="8459"/>
              <w:tab w:val="right" w:pos="9026" w:leader="dot"/>
            </w:tabs>
            <w:rPr/>
          </w:pPr>
          <w:hyperlink w:anchor="__RefHeading___Toc5660542_73709187">
            <w:r>
              <w:rPr>
                <w:webHidden/>
                <w:rStyle w:val="IndexLink"/>
                <w:rtl w:val="true"/>
              </w:rPr>
              <w:t>برخی دیگر از رویدادهای سال‌</w:t>
            </w:r>
            <w:r>
              <w:rPr>
                <w:rStyle w:val="IndexLink"/>
                <w:rtl w:val="true"/>
              </w:rPr>
              <w:tab/>
            </w:r>
            <w:r>
              <w:rPr>
                <w:rStyle w:val="IndexLink"/>
              </w:rPr>
              <w:t>110</w:t>
            </w:r>
          </w:hyperlink>
        </w:p>
        <w:p>
          <w:pPr>
            <w:pStyle w:val="Contents2"/>
            <w:tabs>
              <w:tab w:val="clear" w:pos="8743"/>
              <w:tab w:val="right" w:pos="9026" w:leader="dot"/>
            </w:tabs>
            <w:rPr/>
          </w:pPr>
          <w:hyperlink w:anchor="__RefHeading___Toc5660544_73709187">
            <w:r>
              <w:rPr>
                <w:webHidden/>
                <w:rStyle w:val="IndexLink"/>
              </w:rPr>
              <w:t>590</w:t>
            </w:r>
            <w:r>
              <w:rPr>
                <w:rStyle w:val="IndexLink"/>
                <w:rtl w:val="true"/>
              </w:rPr>
              <w:t xml:space="preserve"> </w:t>
            </w:r>
            <w:r>
              <w:rPr>
                <w:rStyle w:val="IndexLink"/>
                <w:rtl w:val="true"/>
              </w:rPr>
              <w:t>وقایع سال پانصد و نودم هجری قمری‌</w:t>
            </w:r>
            <w:r>
              <w:rPr>
                <w:rStyle w:val="IndexLink"/>
                <w:rtl w:val="true"/>
              </w:rPr>
              <w:tab/>
            </w:r>
            <w:r>
              <w:rPr>
                <w:rStyle w:val="IndexLink"/>
              </w:rPr>
              <w:t>113</w:t>
            </w:r>
          </w:hyperlink>
        </w:p>
        <w:p>
          <w:pPr>
            <w:pStyle w:val="Contents3"/>
            <w:tabs>
              <w:tab w:val="clear" w:pos="8459"/>
              <w:tab w:val="right" w:pos="9026" w:leader="dot"/>
            </w:tabs>
            <w:rPr/>
          </w:pPr>
          <w:hyperlink w:anchor="__RefHeading___Toc5660546_73709187">
            <w:r>
              <w:rPr>
                <w:webHidden/>
                <w:rStyle w:val="IndexLink"/>
                <w:rtl w:val="true"/>
              </w:rPr>
              <w:t>جنگ میان ملک شهاب الدین و ملک بنارس هند</w:t>
            </w:r>
            <w:r>
              <w:rPr>
                <w:rStyle w:val="IndexLink"/>
                <w:rtl w:val="true"/>
              </w:rPr>
              <w:tab/>
            </w:r>
            <w:r>
              <w:rPr>
                <w:rStyle w:val="IndexLink"/>
              </w:rPr>
              <w:t>113</w:t>
            </w:r>
          </w:hyperlink>
        </w:p>
        <w:p>
          <w:pPr>
            <w:pStyle w:val="Contents3"/>
            <w:tabs>
              <w:tab w:val="clear" w:pos="8459"/>
              <w:tab w:val="right" w:pos="9026" w:leader="dot"/>
            </w:tabs>
            <w:rPr/>
          </w:pPr>
          <w:hyperlink w:anchor="__RefHeading___Toc5660548_73709187">
            <w:r>
              <w:rPr>
                <w:webHidden/>
                <w:rStyle w:val="IndexLink"/>
                <w:rtl w:val="true"/>
              </w:rPr>
              <w:t>کشته شدن سلطان طغرل و دست یافتن خوارزمشاه به ری و درگذشت برادرش، سلطانشاه‌</w:t>
            </w:r>
            <w:r>
              <w:rPr>
                <w:rStyle w:val="IndexLink"/>
                <w:rtl w:val="true"/>
              </w:rPr>
              <w:tab/>
            </w:r>
            <w:r>
              <w:rPr>
                <w:rStyle w:val="IndexLink"/>
              </w:rPr>
              <w:t>116</w:t>
            </w:r>
          </w:hyperlink>
        </w:p>
        <w:p>
          <w:pPr>
            <w:pStyle w:val="Contents3"/>
            <w:tabs>
              <w:tab w:val="clear" w:pos="8459"/>
              <w:tab w:val="right" w:pos="9026" w:leader="dot"/>
            </w:tabs>
            <w:rPr/>
          </w:pPr>
          <w:hyperlink w:anchor="__RefHeading___Toc5660550_73709187">
            <w:r>
              <w:rPr>
                <w:webHidden/>
                <w:rStyle w:val="IndexLink"/>
                <w:rtl w:val="true"/>
              </w:rPr>
              <w:t>رفتن وزیر خلیفه به خوزستان و دست یافتن او بر آن استان‌</w:t>
            </w:r>
            <w:r>
              <w:rPr>
                <w:rStyle w:val="IndexLink"/>
                <w:rtl w:val="true"/>
              </w:rPr>
              <w:tab/>
            </w:r>
            <w:r>
              <w:rPr>
                <w:rStyle w:val="IndexLink"/>
              </w:rPr>
              <w:t>121</w:t>
            </w:r>
          </w:hyperlink>
        </w:p>
        <w:p>
          <w:pPr>
            <w:pStyle w:val="Contents3"/>
            <w:tabs>
              <w:tab w:val="clear" w:pos="8459"/>
              <w:tab w:val="right" w:pos="9026" w:leader="dot"/>
            </w:tabs>
            <w:rPr/>
          </w:pPr>
          <w:hyperlink w:anchor="__RefHeading___Toc5660552_73709187">
            <w:r>
              <w:rPr>
                <w:webHidden/>
                <w:rStyle w:val="IndexLink"/>
                <w:rtl w:val="true"/>
              </w:rPr>
              <w:t>محاصره دمشق به دست ملک عزیز عثمان‌</w:t>
            </w:r>
            <w:r>
              <w:rPr>
                <w:rStyle w:val="IndexLink"/>
                <w:rtl w:val="true"/>
              </w:rPr>
              <w:tab/>
            </w:r>
            <w:r>
              <w:rPr>
                <w:rStyle w:val="IndexLink"/>
              </w:rPr>
              <w:t>123</w:t>
            </w:r>
          </w:hyperlink>
        </w:p>
        <w:p>
          <w:pPr>
            <w:pStyle w:val="Contents3"/>
            <w:tabs>
              <w:tab w:val="clear" w:pos="8459"/>
              <w:tab w:val="right" w:pos="9026" w:leader="dot"/>
            </w:tabs>
            <w:rPr/>
          </w:pPr>
          <w:hyperlink w:anchor="__RefHeading___Toc5660554_73709187">
            <w:r>
              <w:rPr>
                <w:webHidden/>
                <w:rStyle w:val="IndexLink"/>
                <w:rtl w:val="true"/>
              </w:rPr>
              <w:t>برخی دیگر از رویدادهای سال‌</w:t>
            </w:r>
            <w:r>
              <w:rPr>
                <w:rStyle w:val="IndexLink"/>
                <w:rtl w:val="true"/>
              </w:rPr>
              <w:tab/>
            </w:r>
            <w:r>
              <w:rPr>
                <w:rStyle w:val="IndexLink"/>
              </w:rPr>
              <w:t>125</w:t>
            </w:r>
          </w:hyperlink>
        </w:p>
        <w:p>
          <w:pPr>
            <w:pStyle w:val="Contents2"/>
            <w:tabs>
              <w:tab w:val="clear" w:pos="8743"/>
              <w:tab w:val="right" w:pos="9026" w:leader="dot"/>
            </w:tabs>
            <w:rPr/>
          </w:pPr>
          <w:hyperlink w:anchor="__RefHeading___Toc5660556_73709187">
            <w:r>
              <w:rPr>
                <w:webHidden/>
                <w:rStyle w:val="IndexLink"/>
              </w:rPr>
              <w:t>591</w:t>
            </w:r>
            <w:r>
              <w:rPr>
                <w:rStyle w:val="IndexLink"/>
                <w:rtl w:val="true"/>
              </w:rPr>
              <w:t xml:space="preserve"> </w:t>
            </w:r>
            <w:r>
              <w:rPr>
                <w:rStyle w:val="IndexLink"/>
                <w:rtl w:val="true"/>
              </w:rPr>
              <w:t>وقایع سال پانصد و نود و یکم هجری قمری‌</w:t>
            </w:r>
            <w:r>
              <w:rPr>
                <w:rStyle w:val="IndexLink"/>
                <w:rtl w:val="true"/>
              </w:rPr>
              <w:tab/>
            </w:r>
            <w:r>
              <w:rPr>
                <w:rStyle w:val="IndexLink"/>
              </w:rPr>
              <w:t>127</w:t>
            </w:r>
          </w:hyperlink>
        </w:p>
        <w:p>
          <w:pPr>
            <w:pStyle w:val="Contents3"/>
            <w:tabs>
              <w:tab w:val="clear" w:pos="8459"/>
              <w:tab w:val="right" w:pos="9026" w:leader="dot"/>
            </w:tabs>
            <w:rPr/>
          </w:pPr>
          <w:hyperlink w:anchor="__RefHeading___Toc5660558_73709187">
            <w:r>
              <w:rPr>
                <w:webHidden/>
                <w:rStyle w:val="IndexLink"/>
                <w:rtl w:val="true"/>
              </w:rPr>
              <w:t>دست یافتن وزیر خلیفه بر همدان و برخی دیگر از شهرهای ایران‌</w:t>
            </w:r>
            <w:r>
              <w:rPr>
                <w:rStyle w:val="IndexLink"/>
                <w:rtl w:val="true"/>
              </w:rPr>
              <w:tab/>
            </w:r>
            <w:r>
              <w:rPr>
                <w:rStyle w:val="IndexLink"/>
              </w:rPr>
              <w:t>127</w:t>
            </w:r>
          </w:hyperlink>
        </w:p>
        <w:p>
          <w:pPr>
            <w:pStyle w:val="Contents3"/>
            <w:tabs>
              <w:tab w:val="clear" w:pos="8459"/>
              <w:tab w:val="right" w:pos="9026" w:leader="dot"/>
            </w:tabs>
            <w:rPr/>
          </w:pPr>
          <w:hyperlink w:anchor="__RefHeading___Toc5660560_73709187">
            <w:r>
              <w:rPr>
                <w:webHidden/>
                <w:rStyle w:val="IndexLink"/>
                <w:rtl w:val="true"/>
              </w:rPr>
              <w:t>پیکار پسر عبد المؤمن با فرنگیان در اندلس‌</w:t>
            </w:r>
            <w:r>
              <w:rPr>
                <w:rStyle w:val="IndexLink"/>
                <w:rtl w:val="true"/>
              </w:rPr>
              <w:tab/>
            </w:r>
            <w:r>
              <w:rPr>
                <w:rStyle w:val="IndexLink"/>
              </w:rPr>
              <w:t>131</w:t>
            </w:r>
          </w:hyperlink>
        </w:p>
        <w:p>
          <w:pPr>
            <w:pStyle w:val="Contents3"/>
            <w:tabs>
              <w:tab w:val="clear" w:pos="8459"/>
              <w:tab w:val="right" w:pos="9026" w:leader="dot"/>
            </w:tabs>
            <w:rPr/>
          </w:pPr>
          <w:hyperlink w:anchor="__RefHeading___Toc5660562_73709187">
            <w:r>
              <w:rPr>
                <w:webHidden/>
                <w:rStyle w:val="IndexLink"/>
                <w:rtl w:val="true"/>
              </w:rPr>
              <w:t>کارهای نقابدار در افریقیه‌</w:t>
            </w:r>
            <w:r>
              <w:rPr>
                <w:rStyle w:val="IndexLink"/>
                <w:rtl w:val="true"/>
              </w:rPr>
              <w:tab/>
            </w:r>
            <w:r>
              <w:rPr>
                <w:rStyle w:val="IndexLink"/>
              </w:rPr>
              <w:t>138</w:t>
            </w:r>
          </w:hyperlink>
        </w:p>
        <w:p>
          <w:pPr>
            <w:pStyle w:val="Contents3"/>
            <w:tabs>
              <w:tab w:val="clear" w:pos="8459"/>
              <w:tab w:val="right" w:pos="9026" w:leader="dot"/>
            </w:tabs>
            <w:rPr/>
          </w:pPr>
          <w:hyperlink w:anchor="__RefHeading___Toc5660564_73709187">
            <w:r>
              <w:rPr>
                <w:webHidden/>
                <w:rStyle w:val="IndexLink"/>
                <w:rtl w:val="true"/>
              </w:rPr>
              <w:t>دست یافتن لشکر خلیفه بر اصفهان‌</w:t>
            </w:r>
            <w:r>
              <w:rPr>
                <w:rStyle w:val="IndexLink"/>
                <w:rtl w:val="true"/>
              </w:rPr>
              <w:tab/>
            </w:r>
            <w:r>
              <w:rPr>
                <w:rStyle w:val="IndexLink"/>
              </w:rPr>
              <w:t>140</w:t>
            </w:r>
          </w:hyperlink>
        </w:p>
        <w:p>
          <w:pPr>
            <w:pStyle w:val="Contents3"/>
            <w:tabs>
              <w:tab w:val="clear" w:pos="8459"/>
              <w:tab w:val="right" w:pos="9026" w:leader="dot"/>
            </w:tabs>
            <w:rPr/>
          </w:pPr>
          <w:hyperlink w:anchor="__RefHeading___Toc5660566_73709187">
            <w:r>
              <w:rPr>
                <w:webHidden/>
                <w:rStyle w:val="IndexLink"/>
                <w:rtl w:val="true"/>
              </w:rPr>
              <w:t>آغاز کار کوکجه و دست یافتن او بر ری و همدان و نواحی دیگر</w:t>
            </w:r>
            <w:r>
              <w:rPr>
                <w:rStyle w:val="IndexLink"/>
                <w:rtl w:val="true"/>
              </w:rPr>
              <w:tab/>
            </w:r>
            <w:r>
              <w:rPr>
                <w:rStyle w:val="IndexLink"/>
              </w:rPr>
              <w:t>142</w:t>
            </w:r>
          </w:hyperlink>
        </w:p>
        <w:p>
          <w:pPr>
            <w:pStyle w:val="Contents3"/>
            <w:tabs>
              <w:tab w:val="clear" w:pos="8459"/>
              <w:tab w:val="right" w:pos="9026" w:leader="dot"/>
            </w:tabs>
            <w:rPr/>
          </w:pPr>
          <w:hyperlink w:anchor="__RefHeading___Toc5660568_73709187">
            <w:r>
              <w:rPr>
                <w:webHidden/>
                <w:rStyle w:val="IndexLink"/>
                <w:rtl w:val="true"/>
              </w:rPr>
              <w:t>دومین اقدام ملک عزیز به محاصره دمشق و شکست و گریز او از آن جا</w:t>
            </w:r>
            <w:r>
              <w:rPr>
                <w:rStyle w:val="IndexLink"/>
                <w:rtl w:val="true"/>
              </w:rPr>
              <w:tab/>
            </w:r>
            <w:r>
              <w:rPr>
                <w:rStyle w:val="IndexLink"/>
              </w:rPr>
              <w:t>144</w:t>
            </w:r>
          </w:hyperlink>
        </w:p>
        <w:p>
          <w:pPr>
            <w:pStyle w:val="Contents3"/>
            <w:tabs>
              <w:tab w:val="clear" w:pos="8459"/>
              <w:tab w:val="right" w:pos="9026" w:leader="dot"/>
            </w:tabs>
            <w:rPr/>
          </w:pPr>
          <w:hyperlink w:anchor="__RefHeading___Toc5660570_73709187">
            <w:r>
              <w:rPr>
                <w:webHidden/>
                <w:rStyle w:val="IndexLink"/>
                <w:rtl w:val="true"/>
              </w:rPr>
              <w:t>یکی دیگر از رویدادهای سال‌</w:t>
            </w:r>
            <w:r>
              <w:rPr>
                <w:rStyle w:val="IndexLink"/>
                <w:rtl w:val="true"/>
              </w:rPr>
              <w:tab/>
            </w:r>
            <w:r>
              <w:rPr>
                <w:rStyle w:val="IndexLink"/>
              </w:rPr>
              <w:t>149</w:t>
            </w:r>
          </w:hyperlink>
        </w:p>
        <w:p>
          <w:pPr>
            <w:pStyle w:val="Contents2"/>
            <w:tabs>
              <w:tab w:val="clear" w:pos="8743"/>
              <w:tab w:val="right" w:pos="9026" w:leader="dot"/>
            </w:tabs>
            <w:rPr/>
          </w:pPr>
          <w:hyperlink w:anchor="__RefHeading___Toc5660572_73709187">
            <w:r>
              <w:rPr>
                <w:webHidden/>
                <w:rStyle w:val="IndexLink"/>
              </w:rPr>
              <w:t>592</w:t>
            </w:r>
            <w:r>
              <w:rPr>
                <w:rStyle w:val="IndexLink"/>
                <w:rtl w:val="true"/>
              </w:rPr>
              <w:t xml:space="preserve"> </w:t>
            </w:r>
            <w:r>
              <w:rPr>
                <w:rStyle w:val="IndexLink"/>
                <w:rtl w:val="true"/>
              </w:rPr>
              <w:t>وقایع سال پانصد و نود و دوم هجری قمری‌</w:t>
            </w:r>
            <w:r>
              <w:rPr>
                <w:rStyle w:val="IndexLink"/>
                <w:rtl w:val="true"/>
              </w:rPr>
              <w:tab/>
            </w:r>
            <w:r>
              <w:rPr>
                <w:rStyle w:val="IndexLink"/>
              </w:rPr>
              <w:t>150</w:t>
            </w:r>
          </w:hyperlink>
        </w:p>
        <w:p>
          <w:pPr>
            <w:pStyle w:val="Contents3"/>
            <w:tabs>
              <w:tab w:val="clear" w:pos="8459"/>
              <w:tab w:val="right" w:pos="9026" w:leader="dot"/>
            </w:tabs>
            <w:rPr/>
          </w:pPr>
          <w:hyperlink w:anchor="__RefHeading___Toc5660574_73709187">
            <w:r>
              <w:rPr>
                <w:webHidden/>
                <w:rStyle w:val="IndexLink"/>
                <w:rtl w:val="true"/>
              </w:rPr>
              <w:t>دست یافتن شهاب الدین بر بهنگر و نواحی دیگر از سرزمین هند</w:t>
            </w:r>
            <w:r>
              <w:rPr>
                <w:rStyle w:val="IndexLink"/>
                <w:rtl w:val="true"/>
              </w:rPr>
              <w:tab/>
            </w:r>
            <w:r>
              <w:rPr>
                <w:rStyle w:val="IndexLink"/>
              </w:rPr>
              <w:t>150</w:t>
            </w:r>
          </w:hyperlink>
        </w:p>
        <w:p>
          <w:pPr>
            <w:pStyle w:val="Contents3"/>
            <w:tabs>
              <w:tab w:val="clear" w:pos="8459"/>
              <w:tab w:val="right" w:pos="9026" w:leader="dot"/>
            </w:tabs>
            <w:rPr/>
          </w:pPr>
          <w:hyperlink w:anchor="__RefHeading___Toc5660576_73709187">
            <w:r>
              <w:rPr>
                <w:webHidden/>
                <w:rStyle w:val="IndexLink"/>
                <w:rtl w:val="true"/>
              </w:rPr>
              <w:t>گرفتن ملک عادل شهر دمشق را از ملک افضل‌</w:t>
            </w:r>
            <w:r>
              <w:rPr>
                <w:rStyle w:val="IndexLink"/>
                <w:rtl w:val="true"/>
              </w:rPr>
              <w:tab/>
            </w:r>
            <w:r>
              <w:rPr>
                <w:rStyle w:val="IndexLink"/>
              </w:rPr>
              <w:t>152</w:t>
            </w:r>
          </w:hyperlink>
        </w:p>
        <w:p>
          <w:pPr>
            <w:pStyle w:val="Contents3"/>
            <w:tabs>
              <w:tab w:val="clear" w:pos="8459"/>
              <w:tab w:val="right" w:pos="9026" w:leader="dot"/>
            </w:tabs>
            <w:rPr/>
          </w:pPr>
          <w:hyperlink w:anchor="__RefHeading___Toc5660578_73709187">
            <w:r>
              <w:rPr>
                <w:webHidden/>
                <w:rStyle w:val="IndexLink"/>
                <w:rtl w:val="true"/>
              </w:rPr>
              <w:t>پاره‌ای دیگر از رویدادهای سال‌</w:t>
            </w:r>
            <w:r>
              <w:rPr>
                <w:rStyle w:val="IndexLink"/>
                <w:rtl w:val="true"/>
              </w:rPr>
              <w:tab/>
            </w:r>
            <w:r>
              <w:rPr>
                <w:rStyle w:val="IndexLink"/>
              </w:rPr>
              <w:t>157</w:t>
            </w:r>
          </w:hyperlink>
        </w:p>
        <w:p>
          <w:pPr>
            <w:pStyle w:val="Contents2"/>
            <w:tabs>
              <w:tab w:val="clear" w:pos="8743"/>
              <w:tab w:val="right" w:pos="9026" w:leader="dot"/>
            </w:tabs>
            <w:rPr/>
          </w:pPr>
          <w:hyperlink w:anchor="__RefHeading___Toc5660580_73709187">
            <w:r>
              <w:rPr>
                <w:webHidden/>
                <w:rStyle w:val="IndexLink"/>
              </w:rPr>
              <w:t>593</w:t>
            </w:r>
            <w:r>
              <w:rPr>
                <w:rStyle w:val="IndexLink"/>
                <w:rtl w:val="true"/>
              </w:rPr>
              <w:t xml:space="preserve"> </w:t>
            </w:r>
            <w:r>
              <w:rPr>
                <w:rStyle w:val="IndexLink"/>
                <w:rtl w:val="true"/>
              </w:rPr>
              <w:t>وقایع سال پانصد و نود و سوم هجری قمری‌</w:t>
            </w:r>
            <w:r>
              <w:rPr>
                <w:rStyle w:val="IndexLink"/>
                <w:rtl w:val="true"/>
              </w:rPr>
              <w:tab/>
            </w:r>
            <w:r>
              <w:rPr>
                <w:rStyle w:val="IndexLink"/>
              </w:rPr>
              <w:t>160</w:t>
            </w:r>
          </w:hyperlink>
        </w:p>
        <w:p>
          <w:pPr>
            <w:pStyle w:val="Contents3"/>
            <w:tabs>
              <w:tab w:val="clear" w:pos="8459"/>
              <w:tab w:val="right" w:pos="9026" w:leader="dot"/>
            </w:tabs>
            <w:rPr/>
          </w:pPr>
          <w:hyperlink w:anchor="__RefHeading___Toc5660582_73709187">
            <w:r>
              <w:rPr>
                <w:webHidden/>
                <w:rStyle w:val="IndexLink"/>
                <w:rtl w:val="true"/>
              </w:rPr>
              <w:t>فرستادن امیر ابو الهیجاء به همدان و کارهای او در آن جا</w:t>
            </w:r>
            <w:r>
              <w:rPr>
                <w:rStyle w:val="IndexLink"/>
                <w:rtl w:val="true"/>
              </w:rPr>
              <w:tab/>
            </w:r>
            <w:r>
              <w:rPr>
                <w:rStyle w:val="IndexLink"/>
              </w:rPr>
              <w:t>160</w:t>
            </w:r>
          </w:hyperlink>
        </w:p>
        <w:p>
          <w:pPr>
            <w:pStyle w:val="Contents3"/>
            <w:tabs>
              <w:tab w:val="clear" w:pos="8459"/>
              <w:tab w:val="right" w:pos="9026" w:leader="dot"/>
            </w:tabs>
            <w:rPr/>
          </w:pPr>
          <w:hyperlink w:anchor="__RefHeading___Toc5660584_73709187">
            <w:r>
              <w:rPr>
                <w:webHidden/>
                <w:rStyle w:val="IndexLink"/>
                <w:rtl w:val="true"/>
              </w:rPr>
              <w:t>گرفتن ملک عادل یافا را از فرنگیان و گرفتن فرنگیان بیروت را از مسلمانان، محاصره تبنین به دست فرنگیان و رفتن ایشان از آنجا</w:t>
            </w:r>
            <w:r>
              <w:rPr>
                <w:rStyle w:val="IndexLink"/>
                <w:rtl w:val="true"/>
              </w:rPr>
              <w:tab/>
            </w:r>
            <w:r>
              <w:rPr>
                <w:rStyle w:val="IndexLink"/>
              </w:rPr>
              <w:t>163</w:t>
            </w:r>
          </w:hyperlink>
        </w:p>
        <w:p>
          <w:pPr>
            <w:pStyle w:val="Contents3"/>
            <w:tabs>
              <w:tab w:val="clear" w:pos="8459"/>
              <w:tab w:val="right" w:pos="9026" w:leader="dot"/>
            </w:tabs>
            <w:rPr/>
          </w:pPr>
          <w:hyperlink w:anchor="__RefHeading___Toc5660586_73709187">
            <w:r>
              <w:rPr>
                <w:webHidden/>
                <w:rStyle w:val="IndexLink"/>
                <w:rtl w:val="true"/>
              </w:rPr>
              <w:t>درگذشت سیف الاسلام و فرمانروائی پسر او</w:t>
            </w:r>
            <w:r>
              <w:rPr>
                <w:rStyle w:val="IndexLink"/>
                <w:rtl w:val="true"/>
              </w:rPr>
              <w:tab/>
            </w:r>
            <w:r>
              <w:rPr>
                <w:rStyle w:val="IndexLink"/>
              </w:rPr>
              <w:t>171</w:t>
            </w:r>
          </w:hyperlink>
        </w:p>
        <w:p>
          <w:pPr>
            <w:pStyle w:val="Contents3"/>
            <w:tabs>
              <w:tab w:val="clear" w:pos="8459"/>
              <w:tab w:val="right" w:pos="9026" w:leader="dot"/>
            </w:tabs>
            <w:rPr/>
          </w:pPr>
          <w:hyperlink w:anchor="__RefHeading___Toc5660588_73709187">
            <w:r>
              <w:rPr>
                <w:webHidden/>
                <w:rStyle w:val="IndexLink"/>
                <w:rtl w:val="true"/>
              </w:rPr>
              <w:t>پاره ای دیگر از رویدادهای سال‌</w:t>
            </w:r>
            <w:r>
              <w:rPr>
                <w:rStyle w:val="IndexLink"/>
                <w:rtl w:val="true"/>
              </w:rPr>
              <w:tab/>
            </w:r>
            <w:r>
              <w:rPr>
                <w:rStyle w:val="IndexLink"/>
              </w:rPr>
              <w:t>173</w:t>
            </w:r>
          </w:hyperlink>
        </w:p>
        <w:p>
          <w:pPr>
            <w:pStyle w:val="Contents2"/>
            <w:tabs>
              <w:tab w:val="clear" w:pos="8743"/>
              <w:tab w:val="right" w:pos="9026" w:leader="dot"/>
            </w:tabs>
            <w:rPr/>
          </w:pPr>
          <w:hyperlink w:anchor="__RefHeading___Toc5660590_73709187">
            <w:r>
              <w:rPr>
                <w:webHidden/>
                <w:rStyle w:val="IndexLink"/>
              </w:rPr>
              <w:t>594</w:t>
            </w:r>
            <w:r>
              <w:rPr>
                <w:rStyle w:val="IndexLink"/>
                <w:rtl w:val="true"/>
              </w:rPr>
              <w:t xml:space="preserve"> </w:t>
            </w:r>
            <w:r>
              <w:rPr>
                <w:rStyle w:val="IndexLink"/>
                <w:rtl w:val="true"/>
              </w:rPr>
              <w:t>وقایع سال پانصد و نود و چهارم هجری قمری‌</w:t>
            </w:r>
            <w:r>
              <w:rPr>
                <w:rStyle w:val="IndexLink"/>
                <w:rtl w:val="true"/>
              </w:rPr>
              <w:tab/>
            </w:r>
            <w:r>
              <w:rPr>
                <w:rStyle w:val="IndexLink"/>
              </w:rPr>
              <w:t>177</w:t>
            </w:r>
          </w:hyperlink>
        </w:p>
        <w:p>
          <w:pPr>
            <w:pStyle w:val="Contents3"/>
            <w:tabs>
              <w:tab w:val="clear" w:pos="8459"/>
              <w:tab w:val="right" w:pos="9026" w:leader="dot"/>
            </w:tabs>
            <w:rPr/>
          </w:pPr>
          <w:hyperlink w:anchor="__RefHeading___Toc5660592_73709187">
            <w:r>
              <w:rPr>
                <w:webHidden/>
                <w:rStyle w:val="IndexLink"/>
                <w:rtl w:val="true"/>
              </w:rPr>
              <w:t>درگذشت عماد الدین و فرمانروائی پسرش قطب الدین محمد</w:t>
            </w:r>
            <w:r>
              <w:rPr>
                <w:rStyle w:val="IndexLink"/>
                <w:rtl w:val="true"/>
              </w:rPr>
              <w:tab/>
            </w:r>
            <w:r>
              <w:rPr>
                <w:rStyle w:val="IndexLink"/>
              </w:rPr>
              <w:t>177</w:t>
            </w:r>
          </w:hyperlink>
        </w:p>
        <w:p>
          <w:pPr>
            <w:pStyle w:val="Contents3"/>
            <w:tabs>
              <w:tab w:val="clear" w:pos="8459"/>
              <w:tab w:val="right" w:pos="9026" w:leader="dot"/>
            </w:tabs>
            <w:rPr/>
          </w:pPr>
          <w:hyperlink w:anchor="__RefHeading___Toc5660594_73709187">
            <w:r>
              <w:rPr>
                <w:webHidden/>
                <w:rStyle w:val="IndexLink"/>
                <w:rtl w:val="true"/>
              </w:rPr>
              <w:t>دست یافتن نور الدین بر نصیبین‌</w:t>
            </w:r>
            <w:r>
              <w:rPr>
                <w:rStyle w:val="IndexLink"/>
                <w:rtl w:val="true"/>
              </w:rPr>
              <w:tab/>
            </w:r>
            <w:r>
              <w:rPr>
                <w:rStyle w:val="IndexLink"/>
              </w:rPr>
              <w:t>179</w:t>
            </w:r>
          </w:hyperlink>
        </w:p>
        <w:p>
          <w:pPr>
            <w:pStyle w:val="Contents3"/>
            <w:tabs>
              <w:tab w:val="clear" w:pos="8459"/>
              <w:tab w:val="right" w:pos="9026" w:leader="dot"/>
            </w:tabs>
            <w:rPr/>
          </w:pPr>
          <w:hyperlink w:anchor="__RefHeading___Toc5660596_73709187">
            <w:r>
              <w:rPr>
                <w:webHidden/>
                <w:rStyle w:val="IndexLink"/>
                <w:rtl w:val="true"/>
              </w:rPr>
              <w:t>گرفتن غوریان شهر بلخ را از ختائیان کافر</w:t>
            </w:r>
            <w:r>
              <w:rPr>
                <w:rStyle w:val="IndexLink"/>
                <w:rtl w:val="true"/>
              </w:rPr>
              <w:tab/>
            </w:r>
            <w:r>
              <w:rPr>
                <w:rStyle w:val="IndexLink"/>
              </w:rPr>
              <w:t>183</w:t>
            </w:r>
          </w:hyperlink>
        </w:p>
        <w:p>
          <w:pPr>
            <w:pStyle w:val="Contents3"/>
            <w:tabs>
              <w:tab w:val="clear" w:pos="8459"/>
              <w:tab w:val="right" w:pos="9026" w:leader="dot"/>
            </w:tabs>
            <w:rPr/>
          </w:pPr>
          <w:hyperlink w:anchor="__RefHeading___Toc5660598_73709187">
            <w:r>
              <w:rPr>
                <w:webHidden/>
                <w:rStyle w:val="IndexLink"/>
                <w:rtl w:val="true"/>
              </w:rPr>
              <w:t>شکست خوردن ختائیان از غوریان‌</w:t>
            </w:r>
            <w:r>
              <w:rPr>
                <w:rStyle w:val="IndexLink"/>
                <w:rtl w:val="true"/>
              </w:rPr>
              <w:tab/>
            </w:r>
            <w:r>
              <w:rPr>
                <w:rStyle w:val="IndexLink"/>
              </w:rPr>
              <w:t>184</w:t>
            </w:r>
          </w:hyperlink>
        </w:p>
        <w:p>
          <w:pPr>
            <w:pStyle w:val="Contents3"/>
            <w:tabs>
              <w:tab w:val="clear" w:pos="8459"/>
              <w:tab w:val="right" w:pos="9026" w:leader="dot"/>
            </w:tabs>
            <w:rPr/>
          </w:pPr>
          <w:hyperlink w:anchor="__RefHeading___Toc5660600_73709187">
            <w:r>
              <w:rPr>
                <w:webHidden/>
                <w:rStyle w:val="IndexLink"/>
                <w:rtl w:val="true"/>
              </w:rPr>
              <w:t>دست یافتن خوارزمشاه بر شهر بخارا</w:t>
            </w:r>
            <w:r>
              <w:rPr>
                <w:rStyle w:val="IndexLink"/>
                <w:rtl w:val="true"/>
              </w:rPr>
              <w:tab/>
            </w:r>
            <w:r>
              <w:rPr>
                <w:rStyle w:val="IndexLink"/>
              </w:rPr>
              <w:t>189</w:t>
            </w:r>
          </w:hyperlink>
        </w:p>
        <w:p>
          <w:pPr>
            <w:pStyle w:val="Contents3"/>
            <w:tabs>
              <w:tab w:val="clear" w:pos="8459"/>
              <w:tab w:val="right" w:pos="9026" w:leader="dot"/>
            </w:tabs>
            <w:rPr/>
          </w:pPr>
          <w:hyperlink w:anchor="__RefHeading___Toc5660602_73709187">
            <w:r>
              <w:rPr>
                <w:webHidden/>
                <w:rStyle w:val="IndexLink"/>
                <w:rtl w:val="true"/>
              </w:rPr>
              <w:t>پاره‌ای دیگر از رویدادهای سال‌</w:t>
            </w:r>
            <w:r>
              <w:rPr>
                <w:rStyle w:val="IndexLink"/>
                <w:rtl w:val="true"/>
              </w:rPr>
              <w:tab/>
            </w:r>
            <w:r>
              <w:rPr>
                <w:rStyle w:val="IndexLink"/>
              </w:rPr>
              <w:t>191</w:t>
            </w:r>
          </w:hyperlink>
        </w:p>
        <w:p>
          <w:pPr>
            <w:pStyle w:val="Contents2"/>
            <w:tabs>
              <w:tab w:val="clear" w:pos="8743"/>
              <w:tab w:val="right" w:pos="9026" w:leader="dot"/>
            </w:tabs>
            <w:rPr/>
          </w:pPr>
          <w:hyperlink w:anchor="__RefHeading___Toc5660604_73709187">
            <w:r>
              <w:rPr>
                <w:webHidden/>
                <w:rStyle w:val="IndexLink"/>
              </w:rPr>
              <w:t>595</w:t>
            </w:r>
            <w:r>
              <w:rPr>
                <w:rStyle w:val="IndexLink"/>
                <w:rtl w:val="true"/>
              </w:rPr>
              <w:t xml:space="preserve"> </w:t>
            </w:r>
            <w:r>
              <w:rPr>
                <w:rStyle w:val="IndexLink"/>
                <w:rtl w:val="true"/>
              </w:rPr>
              <w:t>وقایع سال پانصد و نود و پنجم هجری قمری‌</w:t>
            </w:r>
            <w:r>
              <w:rPr>
                <w:rStyle w:val="IndexLink"/>
                <w:rtl w:val="true"/>
              </w:rPr>
              <w:tab/>
            </w:r>
            <w:r>
              <w:rPr>
                <w:rStyle w:val="IndexLink"/>
              </w:rPr>
              <w:t>194</w:t>
            </w:r>
          </w:hyperlink>
        </w:p>
        <w:p>
          <w:pPr>
            <w:pStyle w:val="Contents3"/>
            <w:tabs>
              <w:tab w:val="clear" w:pos="8459"/>
              <w:tab w:val="right" w:pos="9026" w:leader="dot"/>
            </w:tabs>
            <w:rPr/>
          </w:pPr>
          <w:hyperlink w:anchor="__RefHeading___Toc5660606_73709187">
            <w:r>
              <w:rPr>
                <w:webHidden/>
                <w:rStyle w:val="IndexLink"/>
                <w:rtl w:val="true"/>
              </w:rPr>
              <w:t>درگذشت ملک عزیز و دست یافتن برادرش، ملک افضل بر سرزمین مصر</w:t>
            </w:r>
            <w:r>
              <w:rPr>
                <w:rStyle w:val="IndexLink"/>
                <w:rtl w:val="true"/>
              </w:rPr>
              <w:tab/>
            </w:r>
            <w:r>
              <w:rPr>
                <w:rStyle w:val="IndexLink"/>
              </w:rPr>
              <w:t>194</w:t>
            </w:r>
          </w:hyperlink>
        </w:p>
        <w:p>
          <w:pPr>
            <w:pStyle w:val="Contents3"/>
            <w:tabs>
              <w:tab w:val="clear" w:pos="8459"/>
              <w:tab w:val="right" w:pos="9026" w:leader="dot"/>
            </w:tabs>
            <w:rPr/>
          </w:pPr>
          <w:hyperlink w:anchor="__RefHeading___Toc5660608_73709187">
            <w:r>
              <w:rPr>
                <w:webHidden/>
                <w:rStyle w:val="IndexLink"/>
                <w:rtl w:val="true"/>
              </w:rPr>
              <w:t>محاصره دمشق به دست ملک افضل و بازگشت او از آن جا</w:t>
            </w:r>
            <w:r>
              <w:rPr>
                <w:rStyle w:val="IndexLink"/>
                <w:rtl w:val="true"/>
              </w:rPr>
              <w:tab/>
            </w:r>
            <w:r>
              <w:rPr>
                <w:rStyle w:val="IndexLink"/>
              </w:rPr>
              <w:t>201</w:t>
            </w:r>
          </w:hyperlink>
        </w:p>
        <w:p>
          <w:pPr>
            <w:pStyle w:val="Contents3"/>
            <w:tabs>
              <w:tab w:val="clear" w:pos="8459"/>
              <w:tab w:val="right" w:pos="9026" w:leader="dot"/>
            </w:tabs>
            <w:rPr/>
          </w:pPr>
          <w:hyperlink w:anchor="__RefHeading___Toc5660610_73709187">
            <w:r>
              <w:rPr>
                <w:webHidden/>
                <w:rStyle w:val="IndexLink"/>
                <w:rtl w:val="true"/>
              </w:rPr>
              <w:t>درگذشت یعقوب بن یوسف بن عبد المؤمن و فرمانروائی پسرش، محمد</w:t>
            </w:r>
            <w:r>
              <w:rPr>
                <w:rStyle w:val="IndexLink"/>
                <w:rtl w:val="true"/>
              </w:rPr>
              <w:tab/>
            </w:r>
            <w:r>
              <w:rPr>
                <w:rStyle w:val="IndexLink"/>
              </w:rPr>
              <w:t>207</w:t>
            </w:r>
          </w:hyperlink>
        </w:p>
        <w:p>
          <w:pPr>
            <w:pStyle w:val="Contents3"/>
            <w:tabs>
              <w:tab w:val="clear" w:pos="8459"/>
              <w:tab w:val="right" w:pos="9026" w:leader="dot"/>
            </w:tabs>
            <w:rPr/>
          </w:pPr>
          <w:hyperlink w:anchor="__RefHeading___Toc5660612_73709187">
            <w:r>
              <w:rPr>
                <w:webHidden/>
                <w:rStyle w:val="IndexLink"/>
                <w:rtl w:val="true"/>
              </w:rPr>
              <w:t>سرکشی مردم مهدیه نسبت به ابو یوسف یعقوب و فرمانبرداری آنان از فرزندش محمد</w:t>
            </w:r>
            <w:r>
              <w:rPr>
                <w:rStyle w:val="IndexLink"/>
                <w:rtl w:val="true"/>
              </w:rPr>
              <w:tab/>
            </w:r>
            <w:r>
              <w:rPr>
                <w:rStyle w:val="IndexLink"/>
              </w:rPr>
              <w:t>209</w:t>
            </w:r>
          </w:hyperlink>
        </w:p>
        <w:p>
          <w:pPr>
            <w:pStyle w:val="Contents3"/>
            <w:tabs>
              <w:tab w:val="clear" w:pos="8459"/>
              <w:tab w:val="right" w:pos="9026" w:leader="dot"/>
            </w:tabs>
            <w:rPr/>
          </w:pPr>
          <w:hyperlink w:anchor="__RefHeading___Toc5660614_73709187">
            <w:r>
              <w:rPr>
                <w:webHidden/>
                <w:rStyle w:val="IndexLink"/>
                <w:rtl w:val="true"/>
              </w:rPr>
              <w:t>رفتن لشکر ملک عادل از ماردین‌</w:t>
            </w:r>
            <w:r>
              <w:rPr>
                <w:rStyle w:val="IndexLink"/>
                <w:rtl w:val="true"/>
              </w:rPr>
              <w:tab/>
            </w:r>
            <w:r>
              <w:rPr>
                <w:rStyle w:val="IndexLink"/>
              </w:rPr>
              <w:t>213</w:t>
            </w:r>
          </w:hyperlink>
        </w:p>
        <w:p>
          <w:pPr>
            <w:pStyle w:val="Contents3"/>
            <w:tabs>
              <w:tab w:val="clear" w:pos="8459"/>
              <w:tab w:val="right" w:pos="9026" w:leader="dot"/>
            </w:tabs>
            <w:rPr/>
          </w:pPr>
          <w:hyperlink w:anchor="__RefHeading___Toc5660616_73709187">
            <w:r>
              <w:rPr>
                <w:webHidden/>
                <w:rStyle w:val="IndexLink"/>
                <w:rtl w:val="true"/>
              </w:rPr>
              <w:t>آشوب در فیروز کوه، از شهرهای خراسان‌</w:t>
            </w:r>
            <w:r>
              <w:rPr>
                <w:rStyle w:val="IndexLink"/>
                <w:rtl w:val="true"/>
              </w:rPr>
              <w:tab/>
            </w:r>
            <w:r>
              <w:rPr>
                <w:rStyle w:val="IndexLink"/>
              </w:rPr>
              <w:t>219</w:t>
            </w:r>
          </w:hyperlink>
        </w:p>
        <w:p>
          <w:pPr>
            <w:pStyle w:val="Contents3"/>
            <w:tabs>
              <w:tab w:val="clear" w:pos="8459"/>
              <w:tab w:val="right" w:pos="9026" w:leader="dot"/>
            </w:tabs>
            <w:rPr/>
          </w:pPr>
          <w:hyperlink w:anchor="__RefHeading___Toc5660618_73709187">
            <w:r>
              <w:rPr>
                <w:webHidden/>
                <w:rStyle w:val="IndexLink"/>
                <w:rtl w:val="true"/>
              </w:rPr>
              <w:t>رفتن خوارزمشاه به ری‌</w:t>
            </w:r>
            <w:r>
              <w:rPr>
                <w:rStyle w:val="IndexLink"/>
                <w:rtl w:val="true"/>
              </w:rPr>
              <w:tab/>
            </w:r>
            <w:r>
              <w:rPr>
                <w:rStyle w:val="IndexLink"/>
              </w:rPr>
              <w:t>223</w:t>
            </w:r>
          </w:hyperlink>
        </w:p>
        <w:p>
          <w:pPr>
            <w:pStyle w:val="Contents3"/>
            <w:tabs>
              <w:tab w:val="clear" w:pos="8459"/>
              <w:tab w:val="right" w:pos="9026" w:leader="dot"/>
            </w:tabs>
            <w:rPr/>
          </w:pPr>
          <w:hyperlink w:anchor="__RefHeading___Toc5660620_73709187">
            <w:r>
              <w:rPr>
                <w:webHidden/>
                <w:rStyle w:val="IndexLink"/>
                <w:rtl w:val="true"/>
              </w:rPr>
              <w:t>پاره‌ای دیگر از رویدادهای سال‌</w:t>
            </w:r>
            <w:r>
              <w:rPr>
                <w:rStyle w:val="IndexLink"/>
                <w:rtl w:val="true"/>
              </w:rPr>
              <w:tab/>
            </w:r>
            <w:r>
              <w:rPr>
                <w:rStyle w:val="IndexLink"/>
              </w:rPr>
              <w:t>226</w:t>
            </w:r>
          </w:hyperlink>
        </w:p>
        <w:p>
          <w:pPr>
            <w:pStyle w:val="Contents2"/>
            <w:tabs>
              <w:tab w:val="clear" w:pos="8743"/>
              <w:tab w:val="right" w:pos="9026" w:leader="dot"/>
            </w:tabs>
            <w:rPr/>
          </w:pPr>
          <w:hyperlink w:anchor="__RefHeading___Toc5660622_73709187">
            <w:r>
              <w:rPr>
                <w:webHidden/>
                <w:rStyle w:val="IndexLink"/>
              </w:rPr>
              <w:t>596</w:t>
            </w:r>
            <w:r>
              <w:rPr>
                <w:rStyle w:val="IndexLink"/>
                <w:rtl w:val="true"/>
              </w:rPr>
              <w:t xml:space="preserve"> </w:t>
            </w:r>
            <w:r>
              <w:rPr>
                <w:rStyle w:val="IndexLink"/>
                <w:rtl w:val="true"/>
              </w:rPr>
              <w:t>وقایع سال پانصد و نود و ششم هجری قمری‌</w:t>
            </w:r>
            <w:r>
              <w:rPr>
                <w:rStyle w:val="IndexLink"/>
                <w:rtl w:val="true"/>
              </w:rPr>
              <w:tab/>
            </w:r>
            <w:r>
              <w:rPr>
                <w:rStyle w:val="IndexLink"/>
              </w:rPr>
              <w:t>230</w:t>
            </w:r>
          </w:hyperlink>
        </w:p>
        <w:p>
          <w:pPr>
            <w:pStyle w:val="Contents3"/>
            <w:tabs>
              <w:tab w:val="clear" w:pos="8459"/>
              <w:tab w:val="right" w:pos="9026" w:leader="dot"/>
            </w:tabs>
            <w:rPr/>
          </w:pPr>
          <w:hyperlink w:anchor="__RefHeading___Toc5660624_73709187">
            <w:r>
              <w:rPr>
                <w:webHidden/>
                <w:rStyle w:val="IndexLink"/>
                <w:rtl w:val="true"/>
              </w:rPr>
              <w:t>دست یافتن ملک عادل بر سرزمین مصر</w:t>
            </w:r>
            <w:r>
              <w:rPr>
                <w:rStyle w:val="IndexLink"/>
                <w:rtl w:val="true"/>
              </w:rPr>
              <w:tab/>
            </w:r>
            <w:r>
              <w:rPr>
                <w:rStyle w:val="IndexLink"/>
              </w:rPr>
              <w:t>230</w:t>
            </w:r>
          </w:hyperlink>
        </w:p>
        <w:p>
          <w:pPr>
            <w:pStyle w:val="Contents3"/>
            <w:tabs>
              <w:tab w:val="clear" w:pos="8459"/>
              <w:tab w:val="right" w:pos="9026" w:leader="dot"/>
            </w:tabs>
            <w:rPr/>
          </w:pPr>
          <w:hyperlink w:anchor="__RefHeading___Toc5660626_73709187">
            <w:r>
              <w:rPr>
                <w:webHidden/>
                <w:rStyle w:val="IndexLink"/>
                <w:rtl w:val="true"/>
              </w:rPr>
              <w:t>درگذشت خوارزمشاه‌</w:t>
            </w:r>
            <w:r>
              <w:rPr>
                <w:rStyle w:val="IndexLink"/>
                <w:rtl w:val="true"/>
              </w:rPr>
              <w:tab/>
            </w:r>
            <w:r>
              <w:rPr>
                <w:rStyle w:val="IndexLink"/>
              </w:rPr>
              <w:t>234</w:t>
            </w:r>
          </w:hyperlink>
        </w:p>
        <w:p>
          <w:pPr>
            <w:pStyle w:val="Contents3"/>
            <w:tabs>
              <w:tab w:val="clear" w:pos="8459"/>
              <w:tab w:val="right" w:pos="9026" w:leader="dot"/>
            </w:tabs>
            <w:rPr/>
          </w:pPr>
          <w:hyperlink w:anchor="__RefHeading___Toc5660628_73709187">
            <w:r>
              <w:rPr>
                <w:webHidden/>
                <w:rStyle w:val="IndexLink"/>
                <w:rtl w:val="true"/>
              </w:rPr>
              <w:t>پاره‌ای دیگر از رویدادهای سال‌</w:t>
            </w:r>
            <w:r>
              <w:rPr>
                <w:rStyle w:val="IndexLink"/>
                <w:rtl w:val="true"/>
              </w:rPr>
              <w:tab/>
            </w:r>
            <w:r>
              <w:rPr>
                <w:rStyle w:val="IndexLink"/>
              </w:rPr>
              <w:t>238</w:t>
            </w:r>
          </w:hyperlink>
        </w:p>
        <w:p>
          <w:pPr>
            <w:pStyle w:val="Contents2"/>
            <w:tabs>
              <w:tab w:val="clear" w:pos="8743"/>
              <w:tab w:val="right" w:pos="9026" w:leader="dot"/>
            </w:tabs>
            <w:rPr/>
          </w:pPr>
          <w:hyperlink w:anchor="__RefHeading___Toc5660630_73709187">
            <w:r>
              <w:rPr>
                <w:webHidden/>
                <w:rStyle w:val="IndexLink"/>
              </w:rPr>
              <w:t>597</w:t>
            </w:r>
            <w:r>
              <w:rPr>
                <w:rStyle w:val="IndexLink"/>
                <w:rtl w:val="true"/>
              </w:rPr>
              <w:t xml:space="preserve"> </w:t>
            </w:r>
            <w:r>
              <w:rPr>
                <w:rStyle w:val="IndexLink"/>
                <w:rtl w:val="true"/>
              </w:rPr>
              <w:t>وقایع سال پانصد و نود و هفتم هجری قمری‌</w:t>
            </w:r>
            <w:r>
              <w:rPr>
                <w:rStyle w:val="IndexLink"/>
                <w:rtl w:val="true"/>
              </w:rPr>
              <w:tab/>
            </w:r>
            <w:r>
              <w:rPr>
                <w:rStyle w:val="IndexLink"/>
              </w:rPr>
              <w:t>241</w:t>
            </w:r>
          </w:hyperlink>
        </w:p>
        <w:p>
          <w:pPr>
            <w:pStyle w:val="Contents3"/>
            <w:tabs>
              <w:tab w:val="clear" w:pos="8459"/>
              <w:tab w:val="right" w:pos="9026" w:leader="dot"/>
            </w:tabs>
            <w:rPr/>
          </w:pPr>
          <w:hyperlink w:anchor="__RefHeading___Toc5660632_73709187">
            <w:r>
              <w:rPr>
                <w:webHidden/>
                <w:rStyle w:val="IndexLink"/>
                <w:rtl w:val="true"/>
              </w:rPr>
              <w:t>دست یافتن ملک ظاهر، فرمانروای حلب بر منبج و نواحی دیگری از شام و محاصره دمشق به دست او و برادرش ملک افضل و بازگشت این دو برادر از آن شهر</w:t>
            </w:r>
            <w:r>
              <w:rPr>
                <w:rStyle w:val="IndexLink"/>
                <w:rtl w:val="true"/>
              </w:rPr>
              <w:tab/>
            </w:r>
            <w:r>
              <w:rPr>
                <w:rStyle w:val="IndexLink"/>
              </w:rPr>
              <w:t>241</w:t>
            </w:r>
          </w:hyperlink>
        </w:p>
        <w:p>
          <w:pPr>
            <w:pStyle w:val="Contents3"/>
            <w:tabs>
              <w:tab w:val="clear" w:pos="8459"/>
              <w:tab w:val="right" w:pos="9026" w:leader="dot"/>
            </w:tabs>
            <w:rPr/>
          </w:pPr>
          <w:hyperlink w:anchor="__RefHeading___Toc5660634_73709187">
            <w:r>
              <w:rPr>
                <w:webHidden/>
                <w:rStyle w:val="IndexLink"/>
                <w:rtl w:val="true"/>
              </w:rPr>
              <w:t>دست یافتن ملک غیاث الدین و برادرش به متصرفات خوارزمشاه در خراسان‌</w:t>
            </w:r>
            <w:r>
              <w:rPr>
                <w:rStyle w:val="IndexLink"/>
                <w:rtl w:val="true"/>
              </w:rPr>
              <w:tab/>
            </w:r>
            <w:r>
              <w:rPr>
                <w:rStyle w:val="IndexLink"/>
              </w:rPr>
              <w:t>249</w:t>
            </w:r>
          </w:hyperlink>
        </w:p>
        <w:p>
          <w:pPr>
            <w:pStyle w:val="Contents3"/>
            <w:tabs>
              <w:tab w:val="clear" w:pos="8459"/>
              <w:tab w:val="right" w:pos="9026" w:leader="dot"/>
            </w:tabs>
            <w:rPr/>
          </w:pPr>
          <w:hyperlink w:anchor="__RefHeading___Toc5660636_73709187">
            <w:r>
              <w:rPr>
                <w:webHidden/>
                <w:rStyle w:val="IndexLink"/>
                <w:rtl w:val="true"/>
              </w:rPr>
              <w:t>حمله نور الدین ارسلانشاه بر شهرهای ملک عادل و برقراری صلح میان آن دو</w:t>
            </w:r>
            <w:r>
              <w:rPr>
                <w:rStyle w:val="IndexLink"/>
                <w:rtl w:val="true"/>
              </w:rPr>
              <w:tab/>
            </w:r>
            <w:r>
              <w:rPr>
                <w:rStyle w:val="IndexLink"/>
              </w:rPr>
              <w:t>258</w:t>
            </w:r>
          </w:hyperlink>
        </w:p>
        <w:p>
          <w:pPr>
            <w:pStyle w:val="Contents3"/>
            <w:tabs>
              <w:tab w:val="clear" w:pos="8459"/>
              <w:tab w:val="right" w:pos="9026" w:leader="dot"/>
            </w:tabs>
            <w:rPr/>
          </w:pPr>
          <w:hyperlink w:anchor="__RefHeading___Toc5660638_73709187">
            <w:r>
              <w:rPr>
                <w:webHidden/>
                <w:rStyle w:val="IndexLink"/>
                <w:rtl w:val="true"/>
              </w:rPr>
              <w:t>دست یافتن شهاب الدین بر استان نهرواله‌</w:t>
            </w:r>
            <w:r>
              <w:rPr>
                <w:rStyle w:val="IndexLink"/>
                <w:rtl w:val="true"/>
              </w:rPr>
              <w:tab/>
            </w:r>
            <w:r>
              <w:rPr>
                <w:rStyle w:val="IndexLink"/>
              </w:rPr>
              <w:t>261</w:t>
            </w:r>
          </w:hyperlink>
        </w:p>
        <w:p>
          <w:pPr>
            <w:pStyle w:val="Contents3"/>
            <w:tabs>
              <w:tab w:val="clear" w:pos="8459"/>
              <w:tab w:val="right" w:pos="9026" w:leader="dot"/>
            </w:tabs>
            <w:rPr/>
          </w:pPr>
          <w:hyperlink w:anchor="__RefHeading___Toc5660640_73709187">
            <w:r>
              <w:rPr>
                <w:webHidden/>
                <w:rStyle w:val="IndexLink"/>
                <w:rtl w:val="true"/>
              </w:rPr>
              <w:t>گرفتن رکن الدین ملطیه را از برادر خویش و همچنین، دست یافتن او بر ارزن الروم‌</w:t>
            </w:r>
            <w:r>
              <w:rPr>
                <w:rStyle w:val="IndexLink"/>
                <w:rtl w:val="true"/>
              </w:rPr>
              <w:tab/>
            </w:r>
            <w:r>
              <w:rPr>
                <w:rStyle w:val="IndexLink"/>
              </w:rPr>
              <w:t>263</w:t>
            </w:r>
          </w:hyperlink>
        </w:p>
        <w:p>
          <w:pPr>
            <w:pStyle w:val="Contents3"/>
            <w:tabs>
              <w:tab w:val="clear" w:pos="8459"/>
              <w:tab w:val="right" w:pos="9026" w:leader="dot"/>
            </w:tabs>
            <w:rPr/>
          </w:pPr>
          <w:hyperlink w:anchor="__RefHeading___Toc5660642_73709187">
            <w:r>
              <w:rPr>
                <w:webHidden/>
                <w:rStyle w:val="IndexLink"/>
                <w:rtl w:val="true"/>
              </w:rPr>
              <w:t>درگذشت قطب الدین سقمان فرمانروای آمد و فرمانروائی برادرش، محمود</w:t>
            </w:r>
            <w:r>
              <w:rPr>
                <w:rStyle w:val="IndexLink"/>
                <w:rtl w:val="true"/>
              </w:rPr>
              <w:tab/>
            </w:r>
            <w:r>
              <w:rPr>
                <w:rStyle w:val="IndexLink"/>
              </w:rPr>
              <w:t>265</w:t>
            </w:r>
          </w:hyperlink>
        </w:p>
        <w:p>
          <w:pPr>
            <w:pStyle w:val="Contents3"/>
            <w:tabs>
              <w:tab w:val="clear" w:pos="8459"/>
              <w:tab w:val="right" w:pos="9026" w:leader="dot"/>
            </w:tabs>
            <w:rPr/>
          </w:pPr>
          <w:hyperlink w:anchor="__RefHeading___Toc5660644_73709187">
            <w:r>
              <w:rPr>
                <w:webHidden/>
                <w:rStyle w:val="IndexLink"/>
                <w:rtl w:val="true"/>
              </w:rPr>
              <w:t>پاره‌ای دیگر از رویدادهای سال‌</w:t>
            </w:r>
            <w:r>
              <w:rPr>
                <w:rStyle w:val="IndexLink"/>
                <w:rtl w:val="true"/>
              </w:rPr>
              <w:tab/>
            </w:r>
            <w:r>
              <w:rPr>
                <w:rStyle w:val="IndexLink"/>
              </w:rPr>
              <w:t>267</w:t>
            </w:r>
          </w:hyperlink>
        </w:p>
        <w:p>
          <w:pPr>
            <w:pStyle w:val="Contents2"/>
            <w:tabs>
              <w:tab w:val="clear" w:pos="8743"/>
              <w:tab w:val="right" w:pos="9026" w:leader="dot"/>
            </w:tabs>
            <w:rPr/>
          </w:pPr>
          <w:hyperlink w:anchor="__RefHeading___Toc5660646_73709187">
            <w:r>
              <w:rPr>
                <w:webHidden/>
                <w:rStyle w:val="IndexLink"/>
              </w:rPr>
              <w:t>598</w:t>
            </w:r>
            <w:r>
              <w:rPr>
                <w:rStyle w:val="IndexLink"/>
                <w:rtl w:val="true"/>
              </w:rPr>
              <w:t xml:space="preserve"> </w:t>
            </w:r>
            <w:r>
              <w:rPr>
                <w:rStyle w:val="IndexLink"/>
                <w:rtl w:val="true"/>
              </w:rPr>
              <w:t>وقایع سال پانصد و نود و هشتم هجری قمری‌</w:t>
            </w:r>
            <w:r>
              <w:rPr>
                <w:rStyle w:val="IndexLink"/>
                <w:rtl w:val="true"/>
              </w:rPr>
              <w:tab/>
            </w:r>
            <w:r>
              <w:rPr>
                <w:rStyle w:val="IndexLink"/>
              </w:rPr>
              <w:t>271</w:t>
            </w:r>
          </w:hyperlink>
        </w:p>
        <w:p>
          <w:pPr>
            <w:pStyle w:val="Contents3"/>
            <w:tabs>
              <w:tab w:val="clear" w:pos="8459"/>
              <w:tab w:val="right" w:pos="9026" w:leader="dot"/>
            </w:tabs>
            <w:rPr/>
          </w:pPr>
          <w:hyperlink w:anchor="__RefHeading___Toc5660648_73709187">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5660650_73709187">
            <w:r>
              <w:rPr>
                <w:webHidden/>
                <w:rStyle w:val="IndexLink"/>
                <w:rtl w:val="true"/>
              </w:rPr>
              <w:t>لشکر کشی سلطان محمد خوارزمشاه برای محاصره هرات و بازگشت او از آن جا</w:t>
            </w:r>
            <w:r>
              <w:rPr>
                <w:rStyle w:val="IndexLink"/>
                <w:rtl w:val="true"/>
              </w:rPr>
              <w:tab/>
            </w:r>
            <w:r>
              <w:rPr>
                <w:rStyle w:val="IndexLink"/>
              </w:rPr>
              <w:t>277</w:t>
            </w:r>
          </w:hyperlink>
        </w:p>
        <w:p>
          <w:pPr>
            <w:pStyle w:val="Contents3"/>
            <w:tabs>
              <w:tab w:val="clear" w:pos="8459"/>
              <w:tab w:val="right" w:pos="9026" w:leader="dot"/>
            </w:tabs>
            <w:rPr/>
          </w:pPr>
          <w:hyperlink w:anchor="__RefHeading___Toc5660652_73709187">
            <w:r>
              <w:rPr>
                <w:webHidden/>
                <w:rStyle w:val="IndexLink"/>
                <w:rtl w:val="true"/>
              </w:rPr>
              <w:t>پاره‌ای دیگر از رویدادهای سال‌</w:t>
            </w:r>
            <w:r>
              <w:rPr>
                <w:rStyle w:val="IndexLink"/>
                <w:rtl w:val="true"/>
              </w:rPr>
              <w:tab/>
            </w:r>
            <w:r>
              <w:rPr>
                <w:rStyle w:val="IndexLink"/>
              </w:rPr>
              <w:t>281</w:t>
            </w:r>
          </w:hyperlink>
        </w:p>
        <w:p>
          <w:pPr>
            <w:pStyle w:val="Contents2"/>
            <w:tabs>
              <w:tab w:val="clear" w:pos="8743"/>
              <w:tab w:val="right" w:pos="9026" w:leader="dot"/>
            </w:tabs>
            <w:rPr/>
          </w:pPr>
          <w:hyperlink w:anchor="__RefHeading___Toc5660654_73709187">
            <w:r>
              <w:rPr>
                <w:webHidden/>
                <w:rStyle w:val="IndexLink"/>
              </w:rPr>
              <w:t>599</w:t>
            </w:r>
            <w:r>
              <w:rPr>
                <w:rStyle w:val="IndexLink"/>
                <w:rtl w:val="true"/>
              </w:rPr>
              <w:t xml:space="preserve"> </w:t>
            </w:r>
            <w:r>
              <w:rPr>
                <w:rStyle w:val="IndexLink"/>
                <w:rtl w:val="true"/>
              </w:rPr>
              <w:t>وقایع سال پانصد و نود و نهم هجری قمری‌</w:t>
            </w:r>
            <w:r>
              <w:rPr>
                <w:rStyle w:val="IndexLink"/>
                <w:rtl w:val="true"/>
              </w:rPr>
              <w:tab/>
            </w:r>
            <w:r>
              <w:rPr>
                <w:rStyle w:val="IndexLink"/>
              </w:rPr>
              <w:t>282</w:t>
            </w:r>
          </w:hyperlink>
        </w:p>
        <w:p>
          <w:pPr>
            <w:pStyle w:val="Contents3"/>
            <w:tabs>
              <w:tab w:val="clear" w:pos="8459"/>
              <w:tab w:val="right" w:pos="9026" w:leader="dot"/>
            </w:tabs>
            <w:rPr/>
          </w:pPr>
          <w:hyperlink w:anchor="__RefHeading___Toc5660656_73709187">
            <w:r>
              <w:rPr>
                <w:webHidden/>
                <w:rStyle w:val="IndexLink"/>
                <w:rtl w:val="true"/>
              </w:rPr>
              <w:t>محاصره ماردین به دست لشکر ملک عادل و صلح ملک عادل با صاحب ماردین‌</w:t>
            </w:r>
            <w:r>
              <w:rPr>
                <w:rStyle w:val="IndexLink"/>
                <w:rtl w:val="true"/>
              </w:rPr>
              <w:tab/>
            </w:r>
            <w:r>
              <w:rPr>
                <w:rStyle w:val="IndexLink"/>
              </w:rPr>
              <w:t>282</w:t>
            </w:r>
          </w:hyperlink>
        </w:p>
        <w:p>
          <w:pPr>
            <w:pStyle w:val="Contents3"/>
            <w:tabs>
              <w:tab w:val="clear" w:pos="8459"/>
              <w:tab w:val="right" w:pos="9026" w:leader="dot"/>
            </w:tabs>
            <w:rPr/>
          </w:pPr>
          <w:hyperlink w:anchor="__RefHeading___Toc5660658_73709187">
            <w:r>
              <w:rPr>
                <w:webHidden/>
                <w:rStyle w:val="IndexLink"/>
                <w:rtl w:val="true"/>
              </w:rPr>
              <w:t>درگذشت سلطان غیاث الدین پادشاه غور و شمه‌ای از اخلاق و رفتار او</w:t>
            </w:r>
            <w:r>
              <w:rPr>
                <w:rStyle w:val="IndexLink"/>
                <w:rtl w:val="true"/>
              </w:rPr>
              <w:tab/>
            </w:r>
            <w:r>
              <w:rPr>
                <w:rStyle w:val="IndexLink"/>
              </w:rPr>
              <w:t>285</w:t>
            </w:r>
          </w:hyperlink>
        </w:p>
        <w:p>
          <w:pPr>
            <w:pStyle w:val="Contents3"/>
            <w:tabs>
              <w:tab w:val="clear" w:pos="8459"/>
              <w:tab w:val="right" w:pos="9026" w:leader="dot"/>
            </w:tabs>
            <w:rPr/>
          </w:pPr>
          <w:hyperlink w:anchor="__RefHeading___Toc5660660_73709187">
            <w:r>
              <w:rPr>
                <w:webHidden/>
                <w:rStyle w:val="IndexLink"/>
                <w:rtl w:val="true"/>
              </w:rPr>
              <w:t>گرفتن ملک ظاهر قلعه نجم را از برادر خود، ملک افضل‌</w:t>
            </w:r>
            <w:r>
              <w:rPr>
                <w:rStyle w:val="IndexLink"/>
                <w:rtl w:val="true"/>
              </w:rPr>
              <w:tab/>
            </w:r>
            <w:r>
              <w:rPr>
                <w:rStyle w:val="IndexLink"/>
              </w:rPr>
              <w:t>290</w:t>
            </w:r>
          </w:hyperlink>
        </w:p>
        <w:p>
          <w:pPr>
            <w:pStyle w:val="Contents3"/>
            <w:tabs>
              <w:tab w:val="clear" w:pos="8459"/>
              <w:tab w:val="right" w:pos="9026" w:leader="dot"/>
            </w:tabs>
            <w:rPr/>
          </w:pPr>
          <w:hyperlink w:anchor="__RefHeading___Toc5660662_73709187">
            <w:r>
              <w:rPr>
                <w:webHidden/>
                <w:rStyle w:val="IndexLink"/>
                <w:rtl w:val="true"/>
              </w:rPr>
              <w:t>دست یافتن مردم کرج بر شهر دوین‌</w:t>
            </w:r>
            <w:r>
              <w:rPr>
                <w:rStyle w:val="IndexLink"/>
                <w:rtl w:val="true"/>
              </w:rPr>
              <w:tab/>
            </w:r>
            <w:r>
              <w:rPr>
                <w:rStyle w:val="IndexLink"/>
              </w:rPr>
              <w:t>293</w:t>
            </w:r>
          </w:hyperlink>
        </w:p>
        <w:p>
          <w:pPr>
            <w:pStyle w:val="Contents3"/>
            <w:tabs>
              <w:tab w:val="clear" w:pos="8459"/>
              <w:tab w:val="right" w:pos="9026" w:leader="dot"/>
            </w:tabs>
            <w:rPr/>
          </w:pPr>
          <w:hyperlink w:anchor="__RefHeading___Toc5660664_73709187">
            <w:r>
              <w:rPr>
                <w:webHidden/>
                <w:rStyle w:val="IndexLink"/>
                <w:rtl w:val="true"/>
              </w:rPr>
              <w:t>پاره‌ای دیگر از رویدادهای سال‌</w:t>
            </w:r>
            <w:r>
              <w:rPr>
                <w:rStyle w:val="IndexLink"/>
                <w:rtl w:val="true"/>
              </w:rPr>
              <w:tab/>
            </w:r>
            <w:r>
              <w:rPr>
                <w:rStyle w:val="IndexLink"/>
              </w:rPr>
              <w:t>295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21_131250"/>
      <w:bookmarkStart w:id="1" w:name="pg11621_131250"/>
      <w:bookmarkEnd w:id="1"/>
    </w:p>
    <w:p>
      <w:pPr>
        <w:pStyle w:val="Heading2"/>
        <w:numPr>
          <w:ilvl w:val="1"/>
          <w:numId w:val="1"/>
        </w:numPr>
        <w:rPr/>
      </w:pPr>
      <w:bookmarkStart w:id="2" w:name="pg11621_131250"/>
      <w:bookmarkStart w:id="3" w:name="__RefHeading___Toc5660478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60480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1621_131252"/>
    </w:p>
    <w:p>
      <w:pPr>
        <w:pStyle w:val="Heading2"/>
        <w:numPr>
          <w:ilvl w:val="1"/>
          <w:numId w:val="1"/>
        </w:numPr>
        <w:rPr/>
      </w:pPr>
      <w:bookmarkStart w:id="8" w:name="__RefHeading___Toc5660482_73709187"/>
      <w:bookmarkStart w:id="9" w:name="_Toc3"/>
      <w:bookmarkEnd w:id="7"/>
      <w:bookmarkEnd w:id="8"/>
      <w:r>
        <w:rPr/>
        <w:t>587</w:t>
      </w:r>
      <w:r>
        <w:rPr>
          <w:rtl w:val="true"/>
        </w:rPr>
        <w:t xml:space="preserve"> </w:t>
      </w:r>
      <w:r>
        <w:rPr>
          <w:rtl w:val="true"/>
        </w:rPr>
        <w:t>وقایع سال پانصد و هشتاد و هفتم هجری قمری‏</w:t>
      </w:r>
      <w:bookmarkEnd w:id="9"/>
    </w:p>
    <w:p>
      <w:pPr>
        <w:pStyle w:val="Heading3"/>
        <w:numPr>
          <w:ilvl w:val="2"/>
          <w:numId w:val="1"/>
        </w:numPr>
        <w:rPr/>
      </w:pPr>
      <w:bookmarkStart w:id="10" w:name="__RefHeading___Toc5660484_73709187"/>
      <w:bookmarkStart w:id="11" w:name="_Toc4"/>
      <w:bookmarkEnd w:id="10"/>
      <w:r>
        <w:rPr>
          <w:rtl w:val="true"/>
        </w:rPr>
        <w:t>محاصره جزیره ابن عمر به دست عز الدین مسعود فرمانروای موصل‏</w:t>
      </w:r>
      <w:bookmarkEnd w:id="11"/>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عز الدین مسعود بن مودود بن زنگی، فرمانروای موصل، عازم جزیره ابن عمر گردید و آن 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جزیره ابن عمر، درین هنگام، سنجر شاه بن سیف الدین غازی بن مودود، برادر زاده عز الدین مسعود،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اقدام عز الدین مسعود به محاصره جزیره ابن عمر این بود که سنجر شاه به عموی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بسیار می‏رساند و از او بدگوئی می‏کرد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درباره او به صلاح الدین نامه می‏نگاشت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می‏نوشت که عز الدین می‏خواهد شهرهای تو را بگیرد و گاهی‏</w:t>
      </w:r>
    </w:p>
    <w:p>
      <w:pPr>
        <w:pStyle w:val="BookText"/>
        <w:rPr/>
      </w:pPr>
      <w:r>
        <w:rPr>
          <w:rFonts w:ascii="IRNazanin" w:hAnsi="IRNazanin" w:eastAsia="IRNazanin"/>
          <w:color w:val="111111"/>
          <w:sz w:val="28"/>
          <w:sz w:val="28"/>
          <w:szCs w:val="28"/>
          <w:rtl w:val="true"/>
          <w:lang w:bidi="fa-IR"/>
        </w:rPr>
        <w:t>می‏گفت او با دشمنان تو نامه‏نگاری می‏کند و آنان را بر می‏انگیزد که به تو حمله‏ور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فتنه انگیزی‏ها و کارهای زیان آور در حق عموی خود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مسعود در برابر این کارها شکیبائی می‏ورزید و برادر زاده خود را گوشمالی نمی‏داد، گاهی به حالش رحم می‏کرد و گاهی می‏ترسید از این که او ناچار شود و جزیره ابن عمر را به صلاح الدین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صلاح الدین در عکا بود، سنجر شاه هم با گروهی از فرمانروایان اطراف به خدمت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رسید و مدت کوتاهی در نزد او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اجازه خواست که به شهر 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فرمانروایان اطراف گروهی نزد ما هستند که همه با لشکریان خود به کمک ما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عماد الدین، فرمانروای سنجار، است که از تو سالمندتر است، پسر عموی تو، عز الدین، است که از تو کوچک‏تر است، همچنین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این باب را باز کنی، آنها هم از تو پیروی خواهند کرد و با سپاهیان خود از این جا خواهند رفت و ما را تنها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 شاه به سخن صلاح الدین اعتنائی نکرد و در رفتن اصرار ورزید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مردم جزیره ابن عمر هم پیش صلاح الدین بودند و از او پناه می‏جستند و از دست سنجر شاه دادخواهی می‏کردند زیرا</w:t>
      </w:r>
    </w:p>
    <w:p>
      <w:pPr>
        <w:pStyle w:val="BookText"/>
        <w:rPr/>
      </w:pPr>
      <w:r>
        <w:rPr>
          <w:rFonts w:ascii="IRNazanin" w:hAnsi="IRNazanin" w:eastAsia="IRNazanin"/>
          <w:color w:val="111111"/>
          <w:sz w:val="28"/>
          <w:sz w:val="28"/>
          <w:szCs w:val="28"/>
          <w:rtl w:val="true"/>
          <w:lang w:bidi="fa-IR"/>
        </w:rPr>
        <w:t>او درباره ایشان بیداد روا داشته و دارائی و املاکشان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سنجرشاه به سبب این گونه شکایت‏ها نیز اندیشناک بود و می‏ترسید مورد خشم صلاح الدین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پی در پی می‏کوشید که اجازه بازگشت بگیرد تا شب عید فطر سال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سحرگاه این شب سوار بر اسب شد و به سوی سراپرده صلاح الدین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کسان خود هم اجازه داد که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با بار و بنه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سراپرده صلاح الدین رسید، اجازه ملاقات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تازه از گرمابه بیرون آمده و عرق کرده بود و نمی‏توانست او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سنجر شاه بر در خیمه او مدتی قدم زد تا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به او اجازه ورود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وارد شد، عید فطر را به صلاح الدین تهنیت گفت و به خداحافظی پرداخت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علت تصمیم تو را به رفتن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نزد ما هستی، خوب نیست که این طور از پیش ما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 تا به رسم معهود، هدایائی برایت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سخنان سودی نبخشید و او گوش نداد و خداحافظی کرد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الدین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قشون خویش از شهر خود، حماة، پیش صلاح الدین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او نوشت و فرمان داد که سنجر شاه را، به رضا یا به زور،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زبان تقی الدین برای صلاح الدین حکایت کردند که تقی الدین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مانند سنجر شاه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گردنه فیق به او برخوردم و سبب بازگشت او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شاخ و آن شاخ پرید و عذرهائی آورد که شنیدنی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بازگشت تو را الآن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بدون تشریف سلطان صلاح الدین و هدیه او از این جا بروی چون زحماتی که تاکنون کشیده‏ای به هدر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ازو خواستم که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حرف من گوش نداد و با من طوری صحبت کرد که گفتی من یکی از بردگانش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وقتی این گستاخی را ازو دیدم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خوبی و خوشی برگرد یا به زور ترا بر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را که شنید از اسب فرود آمد و دامن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دامنت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گریه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اولا از بی‏خردی و ثانیا از خواری او متعجب شدم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با من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سنجرشاه، پس از بازگشت خود، چند روزی پیش 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از رفتار سنجر شاه رضایت نداشت، به اتابک عز الدین مسعود، فرمانروای موصل نوشت که بر جزیره ابن عمر حمله برد و آنجا را محاصره کند 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نیز در سر راه سنجر شاه بفرستد تا چنانچه خواست برگردد دستگیرش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ترسید که شاید صلاح الدین می‏خواهد از این راه نیرنگی به کار برد و او را به پیمان شکنی سرزنش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هیچ کاری نکرد، بلکه برای او پیام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جزیره ابن عمر باید در اختیار من قرار گیرد خواهش می‏کنم دستخط خود و فرمان رسمی آن را برای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پیک و پیام‏هائی میان آن دو رد و بدل شد تا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تازه، قرار این کار داده شد و عز الدین مسعود به جزیره ابن عمر رفت و آن جا را پیرامون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محاصره چهار ماه و چند روزی به طول انجامید که پایان آن شعبان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آن سرزمین دست نیافت بلکه میان او و سنجر شاه به دست رسول صلاح الدین قرار تازه‏ای داده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پس از تصمیمی که درباره جزیره گرفت، این رسول را فرستاده و پیام داده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فرمانروای سنجار و حاکم اربل، و فرمانروایان دیگر درباره سنجرشاه میانجیگری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ترتیب صلح بدان گونه داده شد که نیمی از توابع‏</w:t>
      </w:r>
    </w:p>
    <w:p>
      <w:pPr>
        <w:pStyle w:val="BookText"/>
        <w:rPr/>
      </w:pPr>
      <w:r>
        <w:rPr>
          <w:rFonts w:ascii="IRNazanin" w:hAnsi="IRNazanin" w:eastAsia="IRNazanin"/>
          <w:color w:val="111111"/>
          <w:sz w:val="28"/>
          <w:sz w:val="28"/>
          <w:szCs w:val="28"/>
          <w:rtl w:val="true"/>
          <w:lang w:bidi="fa-IR"/>
        </w:rPr>
        <w:t>جزیره به عز الدین و نیم دیگر به سنجر شاه تعلق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نیز در دست سنجر شاه بماند و جزو نیمه‏ای باشد که به وی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مسعود در ماه شعبان به موصل باز گشت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ماجری، صلاح الدین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تاکنون درباره هر کسی هر چه می‏شنیدم، بعدا می‏دیدم راجع به او زیاده‏روی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سنجر شاه که هر چه درباره‏اش می‏گفتند، گمان می‏کردم که زیاده‏روی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او را دیدم فهمیدم که هر چه راجع به او گفته‏اند، کم گفته‏اند</w:t>
      </w:r>
      <w:r>
        <w:rPr>
          <w:rFonts w:eastAsia="IRNazanin" w:cs="IRNazanin"/>
          <w:color w:val="111111"/>
          <w:sz w:val="28"/>
          <w:szCs w:val="28"/>
          <w:rtl w:val="true"/>
          <w:lang w:bidi="fa-IR"/>
        </w:rPr>
        <w:t>.»</w:t>
      </w:r>
      <w:bookmarkStart w:id="12" w:name="pg11621_131258"/>
    </w:p>
    <w:p>
      <w:pPr>
        <w:pStyle w:val="Heading3"/>
        <w:numPr>
          <w:ilvl w:val="2"/>
          <w:numId w:val="1"/>
        </w:numPr>
        <w:rPr/>
      </w:pPr>
      <w:bookmarkStart w:id="13" w:name="__RefHeading___Toc5660486_73709187"/>
      <w:bookmarkStart w:id="14" w:name="_Toc5"/>
      <w:bookmarkEnd w:id="12"/>
      <w:bookmarkEnd w:id="13"/>
      <w:r>
        <w:rPr>
          <w:rtl w:val="true"/>
        </w:rPr>
        <w:t>گذشتن تقی الدین از فرات و دست یافتن او بر حران و سایر شهرهای جزیره رفتن او به شهر خلاط و در گذشت او</w:t>
      </w:r>
      <w:bookmarkEnd w:id="14"/>
    </w:p>
    <w:p>
      <w:pPr>
        <w:pStyle w:val="BookText"/>
        <w:rPr/>
      </w:pPr>
      <w:r>
        <w:rPr>
          <w:rFonts w:ascii="IRNazanin" w:hAnsi="IRNazanin" w:eastAsia="IRNazanin"/>
          <w:color w:val="111111"/>
          <w:sz w:val="28"/>
          <w:sz w:val="28"/>
          <w:szCs w:val="28"/>
          <w:rtl w:val="true"/>
          <w:lang w:bidi="fa-IR"/>
        </w:rPr>
        <w:t>در این سال، در ماه صفر، تقی الدین عمر، از شام به سوی شهرهای جزیره، یعنی حران و رها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عمویش، صلاح الدین، این شهرها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مظفر الدین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واگذاشت و آنها را نیز به تیول‏هائی که او در شام داشت،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قرار گذاشت که آن نواحی را به سرداران خود به اقطاع بدهد و با آنان به پیش وی باز گردد تا به دستیاری ایشان بر فرنگیان چیره 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 الدین، پس از گذشتن از رود فرات و سر و سامان دادن به وضع شهرها، روانه میافارقین گردید که به وی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بدانجا رسید، طمع تصرف شهرهای دیگری که در آن نزدیکی بودند، در ذهن او تازه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اندیشه افتاد که شهر حانی را در دیار بکر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آن جا را محاصره کرد و به تصرف در آورد در حالیکه تنها هفتصد سوار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بکتمر، فرمانروای شهر خلاط، همینکه شنید تقی الدین شهر حانی را تصرف کرده، لشکریان خود را گرد آورد و به سر وقت وی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سربازان او به چهار هزار سوار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وقتی دو لشکر با هم روبرو شدند و به پیکار پرداختند، لشکر خلاط در برابر تقی الدین پایداری نکرد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الدین سر در پی ایشان نهاد و داخل سرزمینشان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بکتمر در آن هنگام، مجد الدین بن رشیق، وزیر شاه ارمن را دستگیر کرده و آنجا در قلعه‏ای به زندان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جنگ با تقی الدین شکست خورد به نگهبان قلعه نوشت که ابن رشیق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پیکی که این نامه را می‏برد، هنگامی بدانجا رسید که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سرگرم پیکار برای تصرف قلعه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الدین نامه را از دست او گرفت و پس از تسخیر قلعه ابن رشیق را آزاد کرد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سوی خلاط رو نهاد و آن شهر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شماره لشکریان او بسیار نبود، کاری از پیش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از آن جا بازگشت و به ملازگرد روی آورد و آن جا را در میان گرفت و عرصه را بر اهالی تنگ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محاصره به درازا کشید و مدت اقامت او در آن جا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ملازگرد وقتی کارد به استخوانشان رسید، از تقی الدین چند روز مهلت خواستند و تعداد روزها را نیز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الدین درخواستشان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تقی الدین بیمار شد و دو روز پیش از آنکه مهلت آنان به پایان رسد، عمرش به سر آمد و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تقی الدین، لشکریانش از آن جا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او و یارانش، تن بیجان او را به میافارقین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بکتمر برگشت و کارش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فرمانروائی او که نزدیک بود از دست برود، بار دیگر استواری یافت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حادثه حکایت از گشایشی می‏کند که پس از سختی دست می‏دهد زیرا در اثر این رویداد، ابن رشیق از کشته شدن رهائی یافت و بکتمر نیز از خطر گرفتاری نجات پیدا کرد</w:t>
      </w:r>
      <w:bookmarkStart w:id="15" w:name="pg11621_131261"/>
    </w:p>
    <w:p>
      <w:pPr>
        <w:pStyle w:val="Heading3"/>
        <w:numPr>
          <w:ilvl w:val="2"/>
          <w:numId w:val="1"/>
        </w:numPr>
        <w:rPr/>
      </w:pPr>
      <w:bookmarkStart w:id="16" w:name="__RefHeading___Toc5660488_73709187"/>
      <w:bookmarkStart w:id="17" w:name="_Toc6"/>
      <w:bookmarkEnd w:id="15"/>
      <w:bookmarkEnd w:id="16"/>
      <w:r>
        <w:rPr>
          <w:rtl w:val="true"/>
        </w:rPr>
        <w:t>رسیدن فرنگیان اروپا از راه دریا به عکا</w:t>
      </w:r>
      <w:bookmarkEnd w:id="17"/>
    </w:p>
    <w:p>
      <w:pPr>
        <w:pStyle w:val="BookText"/>
        <w:rPr/>
      </w:pPr>
      <w:r>
        <w:rPr>
          <w:rFonts w:ascii="IRNazanin" w:hAnsi="IRNazanin" w:eastAsia="IRNazanin"/>
          <w:color w:val="111111"/>
          <w:sz w:val="28"/>
          <w:sz w:val="28"/>
          <w:szCs w:val="28"/>
          <w:rtl w:val="true"/>
          <w:lang w:bidi="fa-IR"/>
        </w:rPr>
        <w:t>در این سال، کمک‏های فرنگیان از راه دریا به فرنگیانی که در عکا بودند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نخستین کسی که بدانجا رسید، فیلیپ، پادشاه فرانسه بود که از لحاظ اصل و نسب، از بزرگترین پادشاهان فرنگیان به شمار می‏رفت اگر چه قلمرو فرمانروائی او زیاد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او به عکا در تاریخ دوازدهم ربیع الاول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 و مهمات و تجهیزات او نیز بدان زیادی نبود که گمان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تنها شش کشتی بزرگ حامل سلاح و سرباز بود و فرنگیانی که در عکا می‏جنگیدند به رسیدن این تجهیزات دلگرم شدند و در پیکار با مسلمانانی که در عکا بودند پافشاری کردند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صلاح الدین در شفرعم به سر می‏برد و هر روز</w:t>
      </w:r>
    </w:p>
    <w:p>
      <w:pPr>
        <w:pStyle w:val="BookText"/>
        <w:rPr/>
      </w:pPr>
      <w:r>
        <w:rPr>
          <w:rFonts w:ascii="IRNazanin" w:hAnsi="IRNazanin" w:eastAsia="IRNazanin"/>
          <w:color w:val="111111"/>
          <w:sz w:val="28"/>
          <w:sz w:val="28"/>
          <w:szCs w:val="28"/>
          <w:rtl w:val="true"/>
          <w:lang w:bidi="fa-IR"/>
        </w:rPr>
        <w:t>سوار می‏شد و از آن جا به سر وقت فرنگیان می‏شتافت که بر آنان حمله برد تا از پیشروی به سوی عکا باز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همچنین، به امیر اسامه، نگهبان بیروت، نامه نوشت و دستور داد که آنچه کشتی بادبانی و پاروئی دارد، آماده کند و آنها را از مردان جنگی پر سازد و به دریا روانه کند تا از رسیدن فرنگیان به عکا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اسامه نیز دستور صلاح الدین را به کار بست و کشتی‏های پاروئی را به دریا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کشتی‏ها به پنج کشتی برخوردند پر از سربازانی که جزو نیروهای پادشاه انگلستان</w:t>
      </w:r>
      <w:r>
        <w:rPr>
          <w:rStyle w:val="FootnoteAnchor"/>
          <w:rtl w:val="true"/>
        </w:rPr>
        <w:footnoteReference w:id="2"/>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سربازان را از جلو فرستاده و خود در قبرس مانده بود که آن جزیره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کشتی‏های مسلمانان با کشتی‏های فرنگیان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کشتی‏های انگلیسی روبرو شدند، مسلمانان بر آنها چیره گشتند و کشتی‏ها را گرفتند و آنچه در کشتی‏ها بود، از خوراکی و کالا و پول همه را به غنیمت بردند و سربازان را نیز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نایبان دیگری هم که در آن نزدیکی‏ها داشت نامه نگاشت و دستور داد تا چنان کنند که کشتی‏ها و سربازان امیر اسامه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فرنگیانی که در عکا بودند به پیکار با کسانی که شهر را در دست داشتند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چهارم جمادی الاولی هفت منجنیق در برابر شهر بر پای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چنین دید، از شفرعم اردو و بار و بنه خود را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برچید و با لشکر خویش از آن جا نقل مکان کرد و در برابر فرنگیان اردو زد تا سربازانش هر روز برای آمدن به سر وقت فرنگیان و برگشتن از پیش آنها به زحمت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لشکرش به فرنگیان نزدیک شدند و هر گاه فرنگیان برای جنگ با مردم عکا به حرکت در می‏آمدند، مسلمانان، خود را به ایشان می‏رساندند و از آن سوی خندقشان با آنها به جنگ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فرنگیان با مسلمانان سرگرم زد و خورد می‏شدند و از جنگ با مردم عکا باز 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بار جنگ برای اهالی شهر عکا سبک‏تر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پادشاه انگلستان در سیزدهم جمادی الاولی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خود بر جزیره قبرس دست یافته و آن را از دولت روم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همینکه به جزیره قبرس رسید، به فرمانروای جزیره نیرنگ زد و سراسر جزیره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پیروزی، به قلمرو فرمانروائی او افزود و فرنگیان را نیرومندتر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انگلستان، پس از فراغت از کار قبرس، از آن جا به سوی فرنگیانی که در عکا بودند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بیست و پنج کشتی بزرگ، پر از سرباز و کالا، به فرنگیان عکا پیوست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رسیدن آنها گزند فرنگیان فزونی یافت و درد سر آنان برای مسلمانان سخت‏تر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انگلستان در دلاوری و فریبکاری و چابکی و پایداری، مرد زمان خود بود و از زیرکی او، که همانند نداشت، مسلمانان آسیب بسیار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همینکه خبر رسیدن پادشاه انگلستان را شنید دستور داد که کشتی بزرگی پر از مردان جنگی و تجهیزات و خواربار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کشتی آماده شد و از بیروت به راه افتاد در حالیکه هفتصد مرد جنگی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انگلستان به این کشتی برخورد کرد و با آن روبرو شد و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مسلمانانی که در کشتی بودند، درین جنگ تا آن جا که می‏توانستند پایداری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رهائی خود نا امید شدند، فرمانده ایشان، یعقوب حلبی، سرکرده سلاحداران، که او را غلام ابن شقتین می‏خواندند، در ته کشتی رفت و در کشتی سوراخ بزرگی ایجاد کرد تا فرنگیان به کسانی که در کشتی بودند و ذخائری که همراه داشتند، دست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کشتی با آنچه در آن بود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 از این گفتیم، شماره سربازان عکا کاهش یافته بود و این شهر به سربازان بیش‏تری نیاز داشت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وقتی فرنگیان ارابه‏های جنگی ساختند و با این ارابه‏ها به پیشروی پرداختند، مسلمانان برخی از آنها را آتش زدند و برخی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دژ کوب‏هائی ساختند و با آنها شروع به پیشروی کردند ولی مسلمانان از عکا بیرون تاختند و با فرنگیان در حول و حوش شهر جنگیدند و دژ کوب‏ها را نیز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فرنگیان دیدند که همه آنها سودی نداد، پشته مستطیل بزرگی از خاک ساختند و آن را رفته رفته به شهر نزدیک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این پشته با مردم عکا می‏جنگیدند بی اینکه از آنان آزاری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وقتی که بلندی این پشته به نصف رسید، فرنگیان باز همچنان در پناه آن خود را حفظ می‏کردند و از پشت آن به جنگ ادامه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هیچ تدبیر، نه با آتش نه با چیزهای دیگر، نتوانستند آن پشته را از میان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مصیبت مسلمانان عکا شدت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صلاح الدین پیام فرستادند و وضع خود را شرح دادند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نیز نتوانست به سود ایشان کاری انجام دهد</w:t>
      </w:r>
      <w:bookmarkStart w:id="18" w:name="pg11621_131266"/>
    </w:p>
    <w:p>
      <w:pPr>
        <w:pStyle w:val="Heading3"/>
        <w:numPr>
          <w:ilvl w:val="2"/>
          <w:numId w:val="1"/>
        </w:numPr>
        <w:rPr/>
      </w:pPr>
      <w:bookmarkStart w:id="19" w:name="__RefHeading___Toc5660490_73709187"/>
      <w:bookmarkStart w:id="20" w:name="_Toc7"/>
      <w:bookmarkEnd w:id="18"/>
      <w:bookmarkEnd w:id="19"/>
      <w:r>
        <w:rPr>
          <w:rtl w:val="true"/>
        </w:rPr>
        <w:t>دست یافتن فرنگیان بر عکا</w:t>
      </w:r>
      <w:bookmarkEnd w:id="20"/>
    </w:p>
    <w:p>
      <w:pPr>
        <w:pStyle w:val="BookText"/>
        <w:rPr/>
      </w:pPr>
      <w:r>
        <w:rPr>
          <w:rFonts w:ascii="IRNazanin" w:hAnsi="IRNazanin" w:eastAsia="IRNazanin"/>
          <w:color w:val="111111"/>
          <w:sz w:val="28"/>
          <w:sz w:val="28"/>
          <w:szCs w:val="28"/>
          <w:rtl w:val="true"/>
          <w:lang w:bidi="fa-IR"/>
        </w:rPr>
        <w:t>در روز جمعه، هفدهم جمادی الآخر، فرنگیان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لعنتشان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شهر عکا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سرشکستگی و خواری و ضعفی که به مردم این شهر رسید، هنگامی بود که امیر سیف الدین علی بن احمد هکاری معروف به مشطوب با عده‏ای دیگر از سرداران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برجسته‏ترین و بزرگترینشان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پادشاه فرانسه رفت و به او وعده داد که شهر را تسلیم خواهد کرد به شرط آنکه مسلمانان عکا را آزاد گذارند و به آنان امکان دهند که به سلطان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فرانسه این پیشنهاد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احمد مشطوب به شهر عکا بازگشت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شهر به شنیدن این خبر دلسرد شدند و دچار ضعف و خواری و نگرانی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بار که نگرانی مردم عکا فزونی یافت هنگامی بود که دو سردار وقتی پی بردند که با علی بن احمد مشطوب فرنگیان چگونه رفتار کردند و درخواستش را که برای مردم عکا امان می‏خواست نپذیرفتند، در اندیشه رهائی خویش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شبانه شتر گرفتند و خود را به دریا رساندند و سوار کشتی کوچکی شدند و پنهان از چشم یاران خویش بیرون جستند و به اردوگاه مسلمانان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سردار عز الدین ارسل اسدی، و پسر عز الدین جاولی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دیگر نیز همراهشان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که مردم عکا برخاستند و دیدند از آن سرداران اثری نیست، بیش از پیش دلسرد شدند و احساس زبونی و ناتوانی کردند و دل بر هلاک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هنگامی که فرنگیان برای صلاح الدین پیام فرستادند و درباره واگذاری عکا گفت و گو کردند، صلاح الدین حاضر شد که شهر را به ایشان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بر این بود که مسلمانان به شماره کسانی که در عکا به سر می‏بردند اسیران فرنگی را آزاد کنند تا در برابر آن، فرنگیان نیز مسلمانان عکا را آزاد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مسلمانان صلیب صلیب‏ها را که در بیت المقدس به دست آورده بودند به فرنگیان باز پس دهند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فرنگیان به وعده‏ای که در این باره به آنها داده شد قانع نگردیدند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صلاح الدین، برای مسلمانان عکا پیام فرستاد و دستور داد که همه با هم، یک دل و همدست، از شهر بیرون شوند و از راه دریا به راه افتند و ناگهان همه بر دشمن حمله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 را نیز با آنچه در شهر دارند ترک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ضمنا وعده داد که با لشکر خود به آن قسمت که مردم عکا بیرون می‏روند خواهد تاخت و با فرنگیان جنگ خواهد کرد و بدین گونه دشمنان را سرگرم خواهد ساخت تا مسلمانان عکا به وی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دستور به مردم عکا رسید شروع به کار کردند ولی به جای اینکه طبق دستور صلاح الدین، آنچه دارند در شهر بگذارند و فقط در صدد نجات خود باشند، همه سرگرم جمع کردن اموال خود شدند و از این کار فراغت نیافتند تا وقتی که صبح دمید و فرصت کاری که می‏خواستند انجام دهند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دریافتند که از نگهداری شهر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نیز با تمام تجهیزات و امکانات خود شروع به حمله و پیشروی به سوی شهر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عکا به سر می‏بردند بر فراز دیوار شهر آمدند و پرچم‏های خود را تکان دادند تا مسلمانان آنها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تکان دادن پرچم نشانه آن بود که برای ایشان دردسری پیش آمده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وقتی آن را دیدند فریاد بر آوردند و به ناله و زاری پرداختند و از همه سو به فرنگیان حمله بردند به گمان این که بر اثر این حمله، فرنگیان از پیشروی به سوی عکا باز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که پیشاپیش ایشان بود، بدین حمله تشویقشان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از خندق‏های خود بیرون آمده و به سوی شهر پیش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مسلمانان به خندق‏های ایشان نزدیک شدند و چیزی نمانده بود که داخل آن خندق‏ها شوند و سنگرهای دشمن را بگیرند و به روی آنها شمشیر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نتیجه سر و صدائی که برخاست، فرنگیان برگشتند و از پیشرفت مسلمانان جلو 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را نیز در برابر عکا گذاشتند تا با مردم شهر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احمد مشطوب وقتی دید صلاح الدین نمی‏تواند به ایشان سودی رساند و از ایشان زیانی را بگرداند، پیش فرنگیان رفت و درباره واگذاری شهر و بیرون بردن مردم و دارائی آنها، با ایشان قراری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پیشنهاد کرد که دویست هزار دینار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تن از گرفتاران بلند آوازه فرنگی را نیز که در اسارت مسلمانان به سر می‏بردند آزاد کند، صلیب صلیب‏ها را نیز به ایشان باز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ده هزار دینار هم به مرکیس فرمانروای صور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این پیشنهاد را پذیرفتند و درین باره سوگند یاد کردند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شد پول و اسیران در ظرف دو ماه در اختیار ایشان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فرنگیان سوگند یاد کردند تا به پیمانی که بسته شده وفادار بمانند، شهر عکا به ایشان واگذار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بدون جنگ و خونریزی وارد شهر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همینکه به شهر دست یافتند، پیمان شکنی کردند و در باره مسلمانان عکا و دارائی ایشان، به دور اندیشی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زندان انداختند و این طور وانمود کردند که آنها را نگه می‏دارند تا وقتی که مسلمانان به عهد خود وفا کنند و آنچه را که وعده داده‏اند به 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به صلاح الدین نیز نامه‏ای نگاشتند که پولها و اسیران و صلیب بزرگ را بفرستد تا کسانی را که نزد خود نگاه داشته‏اند، آزاد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چنین دید به پول جمع کردن پرداخت، چون پولی نداشت و از درآمد شهرها هر چه برایش می‏رسید همه را خرج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یکصد هزار دینار گرد آورد، سرداران خود را فرا خواند و با ایشان به کنکاش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توصیه کردند که هیچ پولی ندهد مگر وقتی که برگردد و آنان را سوگند دهد و قول بگیرد که یارانش را آزاد کنند و فرقه داویه نیز عهد و سوگندشان را تضمین نماید چه این فرقه اهل دین ایمان و مقید به صداقت و وفاست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درین باره نامه‏ای به فرنگیان نوشت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داویه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 سوگند می‏خوریم نه ضمانت می‏کنیم زیرا می‏ترسیم کسانی که نزد ما هستند پیمان شکنی‏</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 فرنگیان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پول‏ها و اسیران و صلیب بزرگ را به ما دادید، از کسانی که پیش خود نگاه داشته‏ایم، گروهی را انتخاب می‏کنیم و آزاد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که این پاسخ را شنید دریافت که فرنگیان در اندیشه نیرنگبازی و فریبکاری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پولی نپرداخت و فرستاده فرنگیان را باز گرداندند و برای آنان پیام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پول‏ها و اسیران و صلیب بزرگ را در اختیار شما می‏گذاریم و برای پرداخت بقیه پول نیز گروگان می‏دهیم تا شما کسان ما را آزاد کنید و فرقه داویه نیز حفظ گروگان و وفاداری به این پیمان را تضمین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سوگند نمی‏خوریم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وقتی صد هزار دیناری که جمع کرده‏اید، با اسیران و صلیب بزرگ برای ما فرستادید، ما هم از یاران شما هر که را که بخواهیم آزاد می‏کنیم و هر کرا هم که بخواهیم نگه می‏داریم تا اینکه بقیه پول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مسلمانان به حیله فرنگیان پی بردند و دانستند که آنها می‏خواهند فقط غلامان لشکر و تنگدستان و کردان و کسانی را که به کاری نمی‏آیند، آزاد کنند و امیران و ثروتمندان را پیش خود نگاه دارند و تا سر بها از یکایک آنها نگیرند آزادشان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سلطان صلاح الدین، دیگر پاسخی به آنان نداد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سه شنبه بیست و هفتم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همه، سوار و پیاده، از عکا بیرون آمدند و به حول و حوش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نیز سوار شدند و به سر وقت آنان شتافتند و بر آنها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به خشم آمدند و بسیاری از مسلمانان را که در اختیار خود داشتند کشتند و سپس به قتل عام آنان پرداختند و همه را از دم تیغ گذراندند و فقط امراء و سرکردگان و کسانی را باقی گذاشتند که پولی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را، اعم از کسان ایشان و همچنین توده مردم و کسانی را که پولی نداشتند، به قتل رساندند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که چنین دید، پولی را که برای پرداخت به فرنگیان گرد آورده بود، برداشت و اسیران و صلیب بزرگ را نیز به دمشق برگرداند</w:t>
      </w:r>
      <w:bookmarkStart w:id="21" w:name="pg11621_131273"/>
    </w:p>
    <w:p>
      <w:pPr>
        <w:pStyle w:val="Heading3"/>
        <w:numPr>
          <w:ilvl w:val="2"/>
          <w:numId w:val="1"/>
        </w:numPr>
        <w:rPr/>
      </w:pPr>
      <w:bookmarkStart w:id="22" w:name="__RefHeading___Toc5660492_73709187"/>
      <w:bookmarkStart w:id="23" w:name="_Toc8"/>
      <w:bookmarkEnd w:id="21"/>
      <w:bookmarkEnd w:id="22"/>
      <w:r>
        <w:rPr>
          <w:rtl w:val="true"/>
        </w:rPr>
        <w:t>رفتن فرنگیان به عسقلان و ویرانی آن شهر</w:t>
      </w:r>
      <w:bookmarkEnd w:id="23"/>
    </w:p>
    <w:p>
      <w:pPr>
        <w:pStyle w:val="BookText"/>
        <w:rPr/>
      </w:pPr>
      <w:r>
        <w:rPr>
          <w:rFonts w:ascii="IRNazanin" w:hAnsi="IRNazanin" w:eastAsia="IRNazanin"/>
          <w:color w:val="111111"/>
          <w:sz w:val="28"/>
          <w:sz w:val="28"/>
          <w:szCs w:val="28"/>
          <w:rtl w:val="true"/>
          <w:lang w:bidi="fa-IR"/>
        </w:rPr>
        <w:t>فرنگیان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لعنتشان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کار عکا، در تاریخ بیست و هشتم ماه رجب از آن جا حرکت کردند و در اول ماه شعبان به سوی حیفا روانه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کرانه دریا راه می‏سپردند و از دریا دور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رفتن فرنگیان به گوش صلاح الدین رسید در لشگرگاه خود ندا در داد که حرکت کنند و سربازان او نیز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مقدمه لشکر مسلمانان، با ملک افضل، پسر صلاح الدین بود و سیف الدین ایاز کوش، و عز الدین جوردیک، و چند تن دیگر از سرداران دلیر نیز با 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و همچنین لشکریانی که پیشتازان قشون صلاح الدین را تشکیل می‏دادند، خود را به فرنگیان رساندند و آنان را در راه به ستوه آوردند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را تیرباران کردند و از بسیاری تیرهائی که به‏</w:t>
      </w:r>
    </w:p>
    <w:p>
      <w:pPr>
        <w:pStyle w:val="BookText"/>
        <w:rPr/>
      </w:pPr>
      <w:r>
        <w:rPr>
          <w:rFonts w:ascii="IRNazanin" w:hAnsi="IRNazanin" w:eastAsia="IRNazanin"/>
          <w:color w:val="111111"/>
          <w:sz w:val="28"/>
          <w:sz w:val="28"/>
          <w:szCs w:val="28"/>
          <w:rtl w:val="true"/>
          <w:lang w:bidi="fa-IR"/>
        </w:rPr>
        <w:t>سوی آنان می‏انداختند، نزدیک بود روی خورشید پوشیده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بر عقبه لشکر فرنگیان حمله بردند و از ایشان گروهی را کشتند و گروهی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به پدر خود پیام فرستاد و وضع را شرح داد و از او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سرداران و سپاهیان خود فرمان داد تا به کمک ایشان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عذر آوردند که برای جنگ تدارک نکرده‏اند و آمادگی ندارند چون خود را فقط برای کوچ آماده کرده‏اند نه برای کار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فرصت کمک از دست رفت تا پادشاه انگلستان به قسمت عقب لشکر خود برگشت و سربازان آن قسمت را حفظ کرد و جمع آوری نمود و به راه انداخت تا به حیفا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در حیفا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نیز در 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قریه‏ای در آن نزدیکی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فرنگیان به عوض کسانی که آن روز از ایشان کشته یا اسیر شده بودند، همچنین به جای اسب‏هائی که به هلاک رسیده بودند، از عکا سرباز و اسب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سوی قیساریه رهسپار گردیدند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نیز آنها را دنبال کردند و در راه به هر یک از آنها که دست می‏یافتند، او را می‏ربودند و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صلاح الدین‏</w:t>
      </w:r>
    </w:p>
    <w:p>
      <w:pPr>
        <w:pStyle w:val="BookText"/>
        <w:rPr/>
      </w:pPr>
      <w:r>
        <w:rPr>
          <w:rFonts w:ascii="IRNazanin" w:hAnsi="IRNazanin" w:eastAsia="IRNazanin"/>
          <w:color w:val="111111"/>
          <w:sz w:val="28"/>
          <w:sz w:val="28"/>
          <w:szCs w:val="28"/>
          <w:rtl w:val="true"/>
          <w:lang w:bidi="fa-IR"/>
        </w:rPr>
        <w:t>قسم خورده بود تا به هر فرنگی که چیره شود، به عوض مسلمانانی که فرنگیان در عکا کشته‏اند، خونش 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فرنگیان به قیساریه نزدیک شدند، مسلمانان به آنها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 سخت‏ترین جنگی که میان دو دسته در گرفت، گروه بسیاری از آنها را نابود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در قیساریه فرود آمدند و مسلمانان نیز نزدیک آنها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سکونت فرنگیان، گروهی از ایشان بیرون رفتند و از همکیشان خود دور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مسلمانانی که پاسدار لشکر صلاح الدین بودند بر آنان حمله بردند و گروهی را کشتند و گروهی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فرنگیان از قیساریه رهسپار ارسوف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پیش از فرنگیان بدان سو روانه شده بودند و فرنگیان به سبب تنگی راه نمی‏توانستند با مسلمانان همراه شوند و هنگامی که به آنها رسیدند، مسلمانان ناگهان حمله سختی بر ایشان کردند که همه را به سوی دریا پس راند، چنان که گروهی به دریا ریختند و بسیاری از آنان به هلاک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وقتی که چنین دیدند گرد هم آمدند و سربازان سوار ایشان، همه با هم، ناگهان مانند یک فرد واحد به مسلمانان حمله بردند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حمله، مسلمانان تاب نیاوردند و گریزان شدند چنان که هیچ کسی به دیگری توجه نمی‏کرد و هر کسی تنها در اندیشه رهائی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سواران و توده مردم مسلمان عادت داشتند که هنگام جنگ نزدیک میدان کارزار بایستند و تماشا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نیز به حال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مسلمانان وقتی شکست خوردند و گریختند، گروهی انبوه از ایشان کشته شدند، برخی از آنان نیز گریزان به قلب لشکر مسلمانان پناه بردند که زیر فرمان صلاح الدین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اگر در می‏یافتند که مسلمانان واقعا شکست خورده‏اند و برای نجات جان خود فرار می‏کنند، بی‏گمان به تعقیبشان می‏پرداختند و آن شکست ادامه می‏یافت و مسلمانان نابود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نزدیک مسلمانان بیشه‏ای بود که درختان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گریزندگان داخل این بیشه شدند و فرنگیان گمان بردند که شاید نیرنگی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تعقیبشان دست کشیدند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از تنگنائی که در آن گرفتار شده بودند رهائی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زد و خورد کنت بزرگی از پیشوایان فرنگیان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مسلمانان نیز، مملوک صلاح الدین، که ایاز الطویل نام داشت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کسانی بود که به دلیری و مردانگی موصوفند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خود همانند نداشت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فرود آمدن فرنگیان مسلمانان نیز فرود آمدند در</w:t>
      </w:r>
    </w:p>
    <w:p>
      <w:pPr>
        <w:pStyle w:val="BookText"/>
        <w:rPr/>
      </w:pPr>
      <w:r>
        <w:rPr>
          <w:rFonts w:ascii="IRNazanin" w:hAnsi="IRNazanin" w:eastAsia="IRNazanin"/>
          <w:color w:val="111111"/>
          <w:sz w:val="28"/>
          <w:sz w:val="28"/>
          <w:szCs w:val="28"/>
          <w:rtl w:val="true"/>
          <w:lang w:bidi="fa-IR"/>
        </w:rPr>
        <w:t>حالی که لگام‏های اسبان خود را در دست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فرنگیان به یافا رفتند و در آن جا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مسلمانان هیچ کس در یافا نبود به آسانی توانستند آن جا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مسلمانان در ارسوف دچار شکستگی شدند که پیش از این ذکر کردیم، صلاح الدین از نزدشان به رمله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خود را به بار و بنه خویش رساند و سرداران را گرد آورد و با ایشان به کنکاش پرداخت که چه باید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توصیه کردند که عسقلان را ویران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دیدی که چه بر سر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فرنگیان به عسقلان روی آورند و ما در برابرشان بایستیم باید از پیشرفتشان جلوگیری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بی‏گمان با ما به جنگ خواهند پرداخت تا ما را از عسقلان دور کنند و خود در آن جا فرود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شود، ما باز بر می‏گردیم به همان گرفتاری و درد سری که در عکا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بر ما سخت خواهد شد زیرا دشمن با دست یافتن بر شهر عکا و اسلحه و تجهیزات دیگری که در آن جاست نیرومند شده ولی ما با آنچه از دست دادیم، ضعیف شده‏ایم و هنوز چیزی نگذشته باید دچار بلای تازه‏ای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صلاح الدین نتوانست خود را راضی کند که عسقلان را ویران سازد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کسان خود را گفت که داخل عسقلان شوند و آن جا را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دستور او گوش ندادند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این جا را نگه داری، پس خودت هم با ما بیا، یا یکی از پسران بزرگ خود را با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هیچ کس از ما حاضر نیست در این جا بماند چون در این صورت به ما هم همان مصیبتی خواهد رسید که به اهل عکا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که چنین دید، ناچار روانه عسقلان شد و دستور داد که آن را ویران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آن جا در نوزدهم شعبان ویران شد و سنگ‏های آن در دریا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و ذخائر بیرون از شمار نیز در عسقلان، تعلق به سلطان صلاح الدین و مردم داشت که همه از بین رفت و اثری از آن شهر نماند که فرنگیان طمع تصرف آن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وقتی خبر ویران شدن عسقلان را شنیدند، به جای خود ماندند و بدان سو رهسپار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مرکیس، که خدا لعنتش کند، وقتی فرنگیان عکا را گرفتند، حس کرد که پادشاه انگلستان به او نیرنگ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دست او گریخت و به شهر صور رفت که در آن هنگام به دست او بود و زیر فرمان او اداره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یک فرنگی زیرک و دوراندیش و دلیر بود و همه این جنگ‏ها آتشی بود که از گور او بر می‏خاست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ویران شدن عسقلان، برای پادشاه انگلستان پیام فرستاد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مثل تو شایسته نیست که پادشاه باشد و این سپاه را فرماندهی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می‏شنوی که صلاح الدین عسقلان را</w:t>
      </w:r>
    </w:p>
    <w:p>
      <w:pPr>
        <w:pStyle w:val="BookText"/>
        <w:rPr/>
      </w:pPr>
      <w:r>
        <w:rPr>
          <w:rFonts w:ascii="IRNazanin" w:hAnsi="IRNazanin" w:eastAsia="IRNazanin"/>
          <w:color w:val="111111"/>
          <w:sz w:val="28"/>
          <w:sz w:val="28"/>
          <w:szCs w:val="28"/>
          <w:rtl w:val="true"/>
          <w:lang w:bidi="fa-IR"/>
        </w:rPr>
        <w:t>را خراب کرده و از جای خود نمی‏جنبی و هیچ کاری نمی‏کنی؟ ای نادان، تو وقتی شنیدی که او شروع به ویران ساختن عسقلان کرده، اگر شتابان به آنجا رفته بودی می‏توانستی بدون محاصره و جنگ و خونریزی آن جا را بگیری، چون صلاح الدین عسقلان را تنها از این جهة خراب کرد که نمی‏توانست آن را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مسیح سوگند که اگر من با تو بودم، عسقلان امروز در دست ما قرار داشت و جز یک برج، هیچ چیز دیگرش ویران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ویران شدن عسقلان، صلاح الدین در تاریخ دوم ماه رمضان از آن جا رخت بر بست و به رمله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نیز حصن رمله و همچنین کنیسه لد را ویران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مدتی که صلاح الدین در عسقلان اقامت داشت و سرگرم تخریب آن بود، لشکریان او، زیر فرمان ملک عادل ابو بکر بن ایوب قرار داشتند و در برابر فرنگیان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پس از خراب کردن رمله به سوی بیت المقدس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شهر را مستحکم ساخت و از لحاظ اسلحه و ذخائر و سایر ما یحتاج، مجهز کرد و ترتیب کارها را داد و از هر جهة وسائل لازم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هشتم ماه رمضان به لشکرگاه خود بازگشت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روزها، پادشاه انگلستان با چند تن از فرنگیان از</w:t>
      </w:r>
    </w:p>
    <w:p>
      <w:pPr>
        <w:pStyle w:val="BookText"/>
        <w:rPr/>
      </w:pPr>
      <w:r>
        <w:rPr>
          <w:rFonts w:ascii="IRNazanin" w:hAnsi="IRNazanin" w:eastAsia="IRNazanin"/>
          <w:color w:val="111111"/>
          <w:sz w:val="28"/>
          <w:sz w:val="28"/>
          <w:szCs w:val="28"/>
          <w:rtl w:val="true"/>
          <w:lang w:bidi="fa-IR"/>
        </w:rPr>
        <w:t>اردوی خود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مسلمانان به او حمله‏ور شدند و جنگ سختی میان آنان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بود پادشاه انگلستان اسیر شود ولی یکی از یارانش، خود را فدای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گرفتاری خود، آزادی او را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پادشاه انگلستان رهائی یافت و این مرد، به جای او، اسیر گردید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ایام، زد و خورد دیگری نیز در میان دسته‏ای از مسلمانان و دسته‏ای از فرنگیان روی داد که مسلمانان پیروزی یافتند</w:t>
      </w:r>
      <w:bookmarkStart w:id="24" w:name="pg11621_131281"/>
    </w:p>
    <w:p>
      <w:pPr>
        <w:pStyle w:val="Heading3"/>
        <w:numPr>
          <w:ilvl w:val="2"/>
          <w:numId w:val="1"/>
        </w:numPr>
        <w:rPr/>
      </w:pPr>
      <w:bookmarkStart w:id="25" w:name="__RefHeading___Toc5660494_73709187"/>
      <w:bookmarkStart w:id="26" w:name="_Toc9"/>
      <w:bookmarkEnd w:id="24"/>
      <w:bookmarkEnd w:id="25"/>
      <w:r>
        <w:rPr>
          <w:rtl w:val="true"/>
        </w:rPr>
        <w:t>رفتن فرنگیان به نطرون‏</w:t>
      </w:r>
      <w:bookmarkEnd w:id="26"/>
    </w:p>
    <w:p>
      <w:pPr>
        <w:pStyle w:val="BookText"/>
        <w:rPr/>
      </w:pPr>
      <w:r>
        <w:rPr>
          <w:rFonts w:ascii="IRNazanin" w:hAnsi="IRNazanin" w:eastAsia="IRNazanin"/>
          <w:color w:val="111111"/>
          <w:sz w:val="28"/>
          <w:sz w:val="28"/>
          <w:szCs w:val="28"/>
          <w:rtl w:val="true"/>
          <w:lang w:bidi="fa-IR"/>
        </w:rPr>
        <w:t>صلاح الدین، وقتی که دید فرنگیان از یافا دست بردار نیستند و از آن جا دور نمی‏شوند و به آباد کردن آن پرداخته‏اند، در روز سیزدهم رمضان به نطرون رفت و در آن جا خیمه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انگلستان به او نامه‏ای نگاشت و خواستار متارکه جنگ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و پیام‏هائی نیز با ملک عادل ابو بکر بن ایوب، برادر صلاح الدین، رد و بدل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قرار شد پادشاه انگلستان خواهر خود را به عقد ملک عادل در آورد و با این زناشوئی به جنگ نیز پایان داده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المقدس و شهرهای دیگر ساحلی که در دست مسلمانان است، در اختیار ملک عادل قرار گیرد، و عکا و شهرهای دیگری که در دست فرنگیان است به خواهر پادشاه انگلستان تعلق یابد و اینها هم بر قلمرو فرمانروائی که در دریا از شوهر خود به ارث برده، افزوده گردد، فرقه داویه نیز بر این پیمان که مورد موافقت مسلمانان و فرنگیان واقع می‏شود، رضایت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این قرار را با برادر خود، صلاح الدین،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آن را پسندید و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خبر آن انتشار یافت، کشیشان و اسقف‏ها و راهبان گرد آمدند و پیش خواهر پادشاه انگلستان رفتند و او را نکوهش کردند و از انجام این کار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خانم هم از تن دادن به این زناشوئی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اشکال دیگری مانع انجام این 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پیشامد، ملک عادل و پادشاه انگلستان یک دیگر را ملاقات می‏کردند و درباره صلح به گفت و گو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پادشاه انگلستان از ملک عادل خواست که ساز و آواز مسلمانان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نیز زن خنیاگری را که چنگ می‏نواخت،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آوازی خواند و آهنگی نواخت که پادشاه انگلستان آن را 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گفت و گوی صلاح میان ملک عادل و پادشاه انگلستان به جائی نرسید و پادشاه انگلستان از این کار جز نیرنگ و فریب اندیشه دیگری نداشت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وقتی فرنگیان آشکار کردند که می‏خواهند به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 روی آورند، صلاح الدین بار و بنه خود را در نطرون گذاشت و خود تنها با عده‏ای از یاران زبده خویش رهسپار رمله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به فرنگیان نزدیک گردید و بیست روز ماند و انتظار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فرنگیان از یافا دور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چند بار میان دو دسته زد و خورد روی داد که هر بار مسلمانان پیروزی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صلاح الدین به نطرون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نیز در تاریخ سوم ماه ذی القعده از یافا به رمله رفتند و اندیشه حمله بر بیت المقدس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برخی از لشکریان اسلام با برخی از سپاهیان فرنگی نزدیک گردیدند و دردسر و نگرانی و مراقبت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ساعت در دو لشکرگاه بانگ شیپور آماده باش بر می‏خاست و سربازان را سخت به اضطراب می‏انداخت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بود تا زمستان فرا رسید و باران بارید و زمینی که در میان دو لشکر قرار داشت پر از گل و لای شد</w:t>
      </w:r>
      <w:bookmarkStart w:id="27" w:name="pg11621_131284"/>
    </w:p>
    <w:p>
      <w:pPr>
        <w:pStyle w:val="Heading3"/>
        <w:numPr>
          <w:ilvl w:val="2"/>
          <w:numId w:val="1"/>
        </w:numPr>
        <w:rPr/>
      </w:pPr>
      <w:bookmarkStart w:id="28" w:name="__RefHeading___Toc5660496_73709187"/>
      <w:bookmarkStart w:id="29" w:name="_Toc10"/>
      <w:bookmarkEnd w:id="27"/>
      <w:bookmarkEnd w:id="28"/>
      <w:r>
        <w:rPr>
          <w:rtl w:val="true"/>
        </w:rPr>
        <w:t>رفتن صلاح الدین به قدس‏</w:t>
      </w:r>
      <w:bookmarkEnd w:id="29"/>
    </w:p>
    <w:p>
      <w:pPr>
        <w:pStyle w:val="BookText"/>
        <w:rPr/>
      </w:pPr>
      <w:r>
        <w:rPr>
          <w:rFonts w:ascii="IRNazanin" w:hAnsi="IRNazanin" w:eastAsia="IRNazanin"/>
          <w:color w:val="111111"/>
          <w:sz w:val="28"/>
          <w:sz w:val="28"/>
          <w:szCs w:val="28"/>
          <w:rtl w:val="true"/>
          <w:lang w:bidi="fa-IR"/>
        </w:rPr>
        <w:t>صلاح الدین دید که زمستان هجوم آورده و پی در پی باران می‏بارد و لشکریان او از سختی سرما و پوشیدن سلاح و بیداری و مراقبت، پیوسته در زحمت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سربازان او نیز مدت جنگشان به درازا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آنان اجازه داد تا به شهرهای خود بروند که هم خود بیاسایند و هم کسان خود را از نگرانی بیرون آورند و آسوده خاطر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خود نیز با گروهی که باقی مانده بودند، به بیت المقدس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آن جا فرود آمدند و از رنج و سختی‏هائی که کشیده بودند، بیاسودند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در الاقسا، نزدیک کلیسای قمامه،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لشکری از مصر به فرماندهی امیر ابو الهیجاء سمین به خدمتش رسید و مسلمانان بیت المقدس از دیدن سربازان مصری دلگرم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سوم ذی الحجه فرنگیان از رمله رهسپار نطرون گردیدند و می‏خواستند به بیت المقدس حمله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آنان و پاسداران لشکر مسلمانان زد و خوردهائی روی داد و مسلمانان در یکی از این پیکارها پنجاه و اندی از سواران دلیر فرنگی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پس از ورود به بیت المقدس دستور داد که دیوار شهر را بسازند و قسمت‏هائی را که ویران شده بود نوسازی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دستور قسمتی که مسلمانان از آنجا رخنه کرده و شهر را گرفته بودند، تعمیر شد و استوار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همچنین دستور داد که خندق بیرون دیوار را بکنند و گود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ساختمان یا نوسازی هر برجی را نیز به یکی از امیران خود سپرد، چنان که از ناحیه باب عمود تا باب الرحمه، به پسرش ملک افضل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عز الدین مسعود، فرمانروای موصل، نیز عده‏ای معمار و بنا فرستاد که برخی از آنها در سنگ تراشی و سنگ‏بری زبردستی بسیار داشتند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برای او در آن جا برج و بدنه‏ای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همه امیران ساختمان‏هائی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هنگامی که بنایان با کمبود سنگ روبرو شدند،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که خدایش بیامرزاد، سوار می‏شد و با مرکب خود از جاهای دور سنگ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 و سپاهیانش نیز از او پیروی می‏کردند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برای بنایان در یک روز چندان سنگ فراهم می‏آورد که چندین روز طول می‏کشید تا آنها را به کار برند</w:t>
      </w:r>
      <w:bookmarkStart w:id="30" w:name="pg11621_131287"/>
    </w:p>
    <w:p>
      <w:pPr>
        <w:pStyle w:val="Heading3"/>
        <w:numPr>
          <w:ilvl w:val="2"/>
          <w:numId w:val="1"/>
        </w:numPr>
        <w:rPr/>
      </w:pPr>
      <w:bookmarkStart w:id="31" w:name="__RefHeading___Toc5660498_73709187"/>
      <w:bookmarkStart w:id="32" w:name="_Toc11"/>
      <w:bookmarkEnd w:id="30"/>
      <w:bookmarkEnd w:id="31"/>
      <w:r>
        <w:rPr>
          <w:rtl w:val="true"/>
        </w:rPr>
        <w:t>برگشتن فرنگیان به رمله‏</w:t>
      </w:r>
      <w:bookmarkEnd w:id="32"/>
    </w:p>
    <w:p>
      <w:pPr>
        <w:pStyle w:val="BookText"/>
        <w:rPr/>
      </w:pPr>
      <w:r>
        <w:rPr>
          <w:rFonts w:ascii="IRNazanin" w:hAnsi="IRNazanin" w:eastAsia="IRNazanin"/>
          <w:color w:val="111111"/>
          <w:sz w:val="28"/>
          <w:sz w:val="28"/>
          <w:szCs w:val="28"/>
          <w:rtl w:val="true"/>
          <w:lang w:bidi="fa-IR"/>
        </w:rPr>
        <w:t>در بیستم ماه ذی الحجه فرنگیان به رمله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بازگشت ایشان این بود که هر چه می‏خواستند از کرانه دریا 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کرانه دور می‏شدند، مسلمانان به کسانی که برای فرنگیان خواربار می‏بردند، حمله می‏کردند و راهشان را می‏زدند و آنچه داشتند به غنیمت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 بار پادشاه انگلستان به فرنگیان شام که همراهش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بیت المقدس را برای من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جا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را کشیدند و نشانش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انگلستان دید از همه سو دره‏ای آن را فرا گرفته جز از یک سو که به شمال راه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دره و گودی آن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عمیق است و راه ناهموار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وقتی که صلاح الدین زنده است و مسلمانان‏</w:t>
      </w:r>
    </w:p>
    <w:p>
      <w:pPr>
        <w:pStyle w:val="BookText"/>
        <w:rPr/>
      </w:pPr>
      <w:r>
        <w:rPr>
          <w:rFonts w:ascii="IRNazanin" w:hAnsi="IRNazanin" w:eastAsia="IRNazanin"/>
          <w:color w:val="111111"/>
          <w:sz w:val="28"/>
          <w:sz w:val="28"/>
          <w:szCs w:val="28"/>
          <w:rtl w:val="true"/>
          <w:lang w:bidi="fa-IR"/>
        </w:rPr>
        <w:t>با هم یک دل و یک زبان هستند، محاصره این شهر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ما در جائی که به شهر می‏پیوندد فرود آئیم، جاهای دیگر باز خواهد ماند و از آن جاها مردان جنگی و ذخائر و آنچه مورد نیاز مسلمانان است وارد شهر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سربازان خود را به دو دسته کنیم و دسته‏ای را در دره و دسته‏ای را در قسمت دیگر بگماریم، صلاح الدین لشکر خود را جمع می‏کند و به یکی از این دو دسته می‏تازد و دسته دیگر نمی‏تواند به کمک یاران خود بشتابد زیرا اگر از جایگاه خود دور شود، مسلمانانی که در شهر هستند بیرون خواهند جست و آنچه در جایگاه مانده به غنیمت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کسانی را برای نگهبانی بار و بنه خود بگذارند و به سوی یاران خود بروند تا هنگامی که از دره برگردند و به نگهبانان بپیوندند، صلاح الدین کار نگهبانان 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دشواری‏ها بجز دشواری بزرگی است که ما برای آماده کردن علوفه اسبان و خواربار سربازان خود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پادشاه انگلستان، وقتی سخنان او را شنیدند، دریافتند که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خواربار خود را نیز در نظر گرفتند و دیدند کسانی که حامل خواربار هستند پی در پی مورد حمله مسلمانان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پادشاه انگلستان توصیه کردند تا به رمله باز 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فرنگیان، سرافکنده و زیان دیده بازگشتند</w:t>
      </w:r>
      <w:bookmarkStart w:id="33" w:name="pg11621_131289"/>
    </w:p>
    <w:p>
      <w:pPr>
        <w:pStyle w:val="Heading3"/>
        <w:numPr>
          <w:ilvl w:val="2"/>
          <w:numId w:val="1"/>
        </w:numPr>
        <w:rPr/>
      </w:pPr>
      <w:bookmarkStart w:id="34" w:name="__RefHeading___Toc5660500_73709187"/>
      <w:bookmarkStart w:id="35" w:name="_Toc12"/>
      <w:bookmarkEnd w:id="33"/>
      <w:bookmarkEnd w:id="34"/>
      <w:r>
        <w:rPr>
          <w:rtl w:val="true"/>
        </w:rPr>
        <w:t>کشته شدن قزل‏ارسلان‏</w:t>
      </w:r>
      <w:bookmarkEnd w:id="35"/>
    </w:p>
    <w:p>
      <w:pPr>
        <w:pStyle w:val="BookText"/>
        <w:rPr/>
      </w:pPr>
      <w:r>
        <w:rPr>
          <w:rFonts w:ascii="IRNazanin" w:hAnsi="IRNazanin" w:eastAsia="IRNazanin"/>
          <w:color w:val="111111"/>
          <w:sz w:val="28"/>
          <w:sz w:val="28"/>
          <w:szCs w:val="28"/>
          <w:rtl w:val="true"/>
          <w:lang w:bidi="fa-IR"/>
        </w:rPr>
        <w:t>در ماه شعبان این سال، قزل‏ارسلان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عثمان بن ایلدگز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گفتیم که پس از درگذشت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بن ایلدگز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اران و آذربایجان و همدان و اصفهان و ری و نواحی ما بین آنها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فارس و خوزستان نیز به اطاعت او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بر سلطان طغرل بن ارسلان بن طغرل چیره شد و او را در یکی از دژها به بند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همه آن شهرها مطیع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قزل‏ارسلان در آخر کار خود به اصفهان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از زمان درگذشت پهلوان بن ایلدگز تا این هنگام پی در پی آشوب‏هائی بر پا می‏شد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قزل‏ارسلان بر شافعیان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آشوب‏ها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گرفت و گروهی از بزرگانشان را دستگیر کرد و به دار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همدان برگشت و به نام خویش خطبه سلطنت خواند و پنج نوبت نواخت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شبی که به قتل رسید، برای خواب به سوی خانه خود رفت و یاران خود را نیز مرخص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خواب رفت، قاتل او وارد خوابگاه وی گردید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شناخته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او به دربانش بد گمان شدند و 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قزل‏ارسلان مردی بخشنده و خوشخوی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 را دوست داشت و به کار می‏بست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بردباری پیشه می‏کرد و کم به کیفر دادن می‏پرداخت</w:t>
      </w:r>
      <w:r>
        <w:rPr>
          <w:rFonts w:eastAsia="IRNazanin" w:cs="IRNazanin"/>
          <w:color w:val="111111"/>
          <w:sz w:val="28"/>
          <w:szCs w:val="28"/>
          <w:rtl w:val="true"/>
          <w:lang w:bidi="fa-IR"/>
        </w:rPr>
        <w:t>.</w:t>
      </w:r>
      <w:bookmarkStart w:id="36" w:name="pg11621_131291"/>
    </w:p>
    <w:p>
      <w:pPr>
        <w:pStyle w:val="Heading3"/>
        <w:numPr>
          <w:ilvl w:val="2"/>
          <w:numId w:val="1"/>
        </w:numPr>
        <w:rPr/>
      </w:pPr>
      <w:bookmarkStart w:id="37" w:name="__RefHeading___Toc5660502_73709187"/>
      <w:bookmarkStart w:id="38" w:name="_Toc13"/>
      <w:bookmarkEnd w:id="36"/>
      <w:bookmarkEnd w:id="37"/>
      <w:r>
        <w:rPr>
          <w:rtl w:val="true"/>
        </w:rPr>
        <w:t>پاره‏ای دیگر از رویدادهای سال‏</w:t>
      </w:r>
      <w:bookmarkEnd w:id="38"/>
    </w:p>
    <w:p>
      <w:pPr>
        <w:pStyle w:val="BookText"/>
        <w:rPr/>
      </w:pPr>
      <w:r>
        <w:rPr>
          <w:rFonts w:ascii="IRNazanin" w:hAnsi="IRNazanin" w:eastAsia="IRNazanin"/>
          <w:color w:val="111111"/>
          <w:sz w:val="28"/>
          <w:sz w:val="28"/>
          <w:szCs w:val="28"/>
          <w:rtl w:val="true"/>
          <w:lang w:bidi="fa-IR"/>
        </w:rPr>
        <w:t>در این سال، معز الدین قیصر شاه بن قلج ارسلان،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روم شرقی، در ماه رمضان پیش صلاح الدین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آمدن او این بود که پدرش، عز الدین قلج ارسلان، قلمرو فرمانروائی خود را میان فرزندان خویش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پسر خود، یعنی همین معز الدین قیصر شاه، ملطیه را داد، و به پسر دیگرش، قطب الدین ملکشاه، سیواس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قطب الدین بر پدر خود چیره شد و او را دیوانه پنداشت و فرمانش را نادیده انگاشت و مجبورش کرد که ملطیه را از برادر خود بگیرد و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الدین هراسان شد و به صلاح الدین پناهنده گردید و از او یاری خواست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مقدم او را گرامی داشت و دختر برادر خود ملک عادل را به عقد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نگذاشت که قطب الدین به مقصود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الدین در ماه ذی القعده به ملطیه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راستگوئی وی اعتماد دارم، برای من حکایت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را هنگامی دیدم که سوار شده بود تا برود و با معز الدین قیصر شاه خدا حافظی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الدین به دیدن او از اسب پیاده شد، صلاح الدین نیز فرود آمد و پیاده با او وداع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خواست سوار بر اسب شود معز الدین کمکش کرد تا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خرمشاه، پسر عز الدین مسعود فرمانروای موصل، هم لباسش را مرتب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حال تعجب کردم و به صلاح الدین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ایوب، به مقامی رسیده‏ای که ملک سلجوقی و فرزند اتابک زنگی ترا بر اسب سوار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خیلی بالا گرفته، فکر می‏کنی به چه مرگی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حسام الدین محمد بن عمر بن لاجین از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 زاده صلاح الدین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همچنین، علم الدین سلیمان بن جندر دار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از بزرگان امراء صلاح الدین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رجب نیز صفی بن قابض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جانب صلاح الدین تولیت دمشق را داشت و به همه شهرهای آن سرزمین فرمان می‏راند</w:t>
      </w:r>
      <w:bookmarkStart w:id="39" w:name="pg11621_131294"/>
    </w:p>
    <w:p>
      <w:pPr>
        <w:pStyle w:val="Heading2"/>
        <w:numPr>
          <w:ilvl w:val="1"/>
          <w:numId w:val="1"/>
        </w:numPr>
        <w:rPr/>
      </w:pPr>
      <w:bookmarkStart w:id="40" w:name="__RefHeading___Toc5660504_73709187"/>
      <w:bookmarkStart w:id="41" w:name="_Toc14"/>
      <w:bookmarkEnd w:id="39"/>
      <w:bookmarkEnd w:id="40"/>
      <w:r>
        <w:rPr>
          <w:rtl w:val="true"/>
        </w:rPr>
        <w:t>(</w:t>
      </w:r>
      <w:r>
        <w:rPr/>
        <w:t>588</w:t>
      </w:r>
      <w:r>
        <w:rPr>
          <w:rtl w:val="true"/>
        </w:rPr>
        <w:t xml:space="preserve">) </w:t>
      </w:r>
      <w:r>
        <w:rPr>
          <w:rtl w:val="true"/>
        </w:rPr>
        <w:t>وقایع سال پانصد و هشتاد و هشتم هجری قمری‌</w:t>
      </w:r>
      <w:bookmarkEnd w:id="41"/>
    </w:p>
    <w:p>
      <w:pPr>
        <w:pStyle w:val="Heading3"/>
        <w:numPr>
          <w:ilvl w:val="2"/>
          <w:numId w:val="1"/>
        </w:numPr>
        <w:rPr/>
      </w:pPr>
      <w:bookmarkStart w:id="42" w:name="__RefHeading___Toc5660506_73709187"/>
      <w:bookmarkStart w:id="43" w:name="_Toc15"/>
      <w:bookmarkEnd w:id="42"/>
      <w:r>
        <w:rPr>
          <w:rtl w:val="true"/>
        </w:rPr>
        <w:t>ساخته شدن عسقلان به دست فرنگیان‌</w:t>
      </w:r>
      <w:bookmarkEnd w:id="43"/>
    </w:p>
    <w:p>
      <w:pPr>
        <w:pStyle w:val="BookText"/>
        <w:rPr/>
      </w:pPr>
      <w:r>
        <w:rPr>
          <w:rFonts w:ascii="IRNazanin" w:hAnsi="IRNazanin" w:eastAsia="IRNazanin"/>
          <w:color w:val="111111"/>
          <w:sz w:val="28"/>
          <w:sz w:val="28"/>
          <w:szCs w:val="28"/>
          <w:rtl w:val="true"/>
          <w:lang w:bidi="fa-IR"/>
        </w:rPr>
        <w:t>در این سال، در ماه محرم، فرنگیان به عسقلان رفتند و ساختن آن شهر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صلاح الدین در بیت المقدس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انگلستان، تنها با گروهی زبده از جنگجویان خود، از عسقلان حرکت کرد و به سر وقت پاسداران لشکر مسلمانان شتافت و بر آنان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دسته جنگی سخت روی داد که طی آن برخی از ایشان از برخی دیگر شدیدا انتقام گرفتند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کوتاهی که صلاح الدین در بیت المقدس به سر می‌برد، گروه‌های کوچکی از لشکریان وی به فرنگیان هجوم</w:t>
      </w:r>
    </w:p>
    <w:p>
      <w:pPr>
        <w:pStyle w:val="BookText"/>
        <w:rPr/>
      </w:pP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دسته‌ای از آنان می‌جنگیدند و گاهی خواربارشان را قطع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گروه‌های جنگی یکی هم گروهی بود زیر فرمان فارس الدین میمون قصری که سر دسته مملوکان صلاح الدین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کسان خود به کاروان بزرگی که از آن فرنگیان بود، حمله‌ور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را گرفت و دارائی کاروان را به غنیمت برد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1621_131296"/>
    </w:p>
    <w:p>
      <w:pPr>
        <w:pStyle w:val="Heading3"/>
        <w:numPr>
          <w:ilvl w:val="2"/>
          <w:numId w:val="1"/>
        </w:numPr>
        <w:rPr/>
      </w:pPr>
      <w:bookmarkStart w:id="45" w:name="__RefHeading___Toc5660508_73709187"/>
      <w:bookmarkStart w:id="46" w:name="_Toc16"/>
      <w:bookmarkEnd w:id="44"/>
      <w:bookmarkEnd w:id="45"/>
      <w:r>
        <w:rPr>
          <w:rtl w:val="true"/>
        </w:rPr>
        <w:t>کشته شدن مرکیس و فرمانروائی کنت هری‌</w:t>
      </w:r>
      <w:bookmarkEnd w:id="46"/>
    </w:p>
    <w:p>
      <w:pPr>
        <w:pStyle w:val="BookText"/>
        <w:rPr/>
      </w:pPr>
      <w:r>
        <w:rPr>
          <w:rFonts w:ascii="IRNazanin" w:hAnsi="IRNazanin" w:eastAsia="IRNazanin"/>
          <w:color w:val="111111"/>
          <w:sz w:val="28"/>
          <w:sz w:val="28"/>
          <w:szCs w:val="28"/>
          <w:rtl w:val="true"/>
          <w:lang w:bidi="fa-IR"/>
        </w:rPr>
        <w:t>در این سال، در سیزدهم ربیع الآخر، مرکیس فرنگی، که خدا لعنتش کناد،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فرمانروای صور بود و بزرگترین شیطان فرنگی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کشته شدن او این بود که صلاح الدین ایوبی با سر دسته اسماعیلیان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سنان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نامه‌نگاری کرد 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وعده‌هائی داد تا کسی را مامور قتل پادشاه انگلستان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او وعده داد که اگر مرکیس را بکشد ده هزار دینار به وی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اسماعیلیان نتوانستند پادشاه انگلستان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سنان مصلحیت نمی‌دانست که صلاح الدین از شر فرنگیان خلاصی یابد و فرصتی برای از میان بردن اسماعیلیان پیدا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چون برای گرفتن آن پول حریص بود، توجه خود را به کشتن مرکیس معطوف کرد و دو مرد را مأمور این 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تن لباس راهبان پوشیدند و خود را به فرمانروای صیدا و ابن بارزان، صاحب رمله،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فرمانروا در صور پیش مرکیس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اسماعیلی که آهنگ کشتن مرکیس را داشتند، مدت شش ماه با این دو تن به سر بردند و تظاهر به عبادت و دینداری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مرکیس به آنها خوی گرفت و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اسقف صور برای مرکیس مهمانی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مرکیس در این مهمانی حضور یافت و شراب نوشید و طعام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از پیش اسقف بیرون آمد، دو نفر باطنی نامبرده به او حمله‌ور شدند و او را سخت زخمی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 تن گریخت و داخل کلیسائی شد که در آن جا پنهان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مرکیس را نیز به همان کلیسا بردند چون زخم او شدت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باطنی که در کلیسا پنهان شده بود، بار دیگر بر او پرید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مرکیس، آن دو باطنی نیز به قتل رسیدند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کشتن مرکیس را به پادشاه انگلستان نسبت دادند و گفتند او می‌خواست مرکیس را از میان بردارد تا خود به تنهائی فرمانروای کرانه شام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مرکیس، یک نفر کنت فرنگی که از آن سوی دریا آمده بود و او را کنت هری می‌خواندند به حکومت صور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با ملکه صور ازدواج کرد و با او همخوابه شد در صورتی که آن زن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آبستنی در نزد آنان مانع زناشوئی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کنت هری از سوی پدر، خواهر زاده پادشاه فرانسه، و از سوی مادر خود، خواهر زاده پادشاه انگلستان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کنت هری پس از بازگشت پادشاه انگلستان بر شهرهای ساحلی فرنگیان دست یافت و تا سال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 و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از بام فرود افتاد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خردمند بود و مدارا و بردباری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پادشاه انگلستان به کشور خود، این کنت هری برای صلاح الدین پیام فرستاد و از او دلجوئی کرد و نسبت بدو اظهار تمایل نمود و از او خلعت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میدانی که پوشیدن قبا و سرپوش مسلمانان برای ما عیب است ولی من چون ترا دوست دارم قبا و سرپوشی را که تو بفرستی می‌پوشم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خلعت گرانبهائی که عبارت از قبا و سرپوش بود برایش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آنها را در عکا پوشید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1621_131299"/>
    </w:p>
    <w:p>
      <w:pPr>
        <w:pStyle w:val="Heading3"/>
        <w:numPr>
          <w:ilvl w:val="2"/>
          <w:numId w:val="1"/>
        </w:numPr>
        <w:rPr/>
      </w:pPr>
      <w:bookmarkStart w:id="48" w:name="__RefHeading___Toc5660510_73709187"/>
      <w:bookmarkStart w:id="49" w:name="_Toc17"/>
      <w:bookmarkEnd w:id="47"/>
      <w:bookmarkEnd w:id="48"/>
      <w:r>
        <w:rPr>
          <w:rtl w:val="true"/>
        </w:rPr>
        <w:t>یغماگری بنی عامر در بصره‌</w:t>
      </w:r>
      <w:bookmarkEnd w:id="49"/>
    </w:p>
    <w:p>
      <w:pPr>
        <w:pStyle w:val="BookText"/>
        <w:rPr/>
      </w:pPr>
      <w:r>
        <w:rPr>
          <w:rFonts w:ascii="IRNazanin" w:hAnsi="IRNazanin" w:eastAsia="IRNazanin"/>
          <w:color w:val="111111"/>
          <w:sz w:val="28"/>
          <w:sz w:val="28"/>
          <w:szCs w:val="28"/>
          <w:rtl w:val="true"/>
          <w:lang w:bidi="fa-IR"/>
        </w:rPr>
        <w:t>در این سال، در ماه صفر، گروه انبوهی از مردان قبیله بنی عامر گرد هم آمدند و به قصد حمله بر بصره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قبیله بنی عامر، عمیره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بصره محمد بن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 تیولدار بصره، امیر طغرل، که مملوک خلیفه عباسی، الناصر لدین الله، بود، در بصره نیابت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تازیان بنی عامر روز شنبه ششم ماه صفر به بصره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محمد بن اسماعیل با لشگریانی که داشت به سر وقت ایشان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درب المیدان، طرف خریبه، میان آنان جنگی در گرفت و تا پایان روز ادامه یافت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شب فرا رسید، تازیان بنی عامر نردبان‌هائی به پای دیوار شهر گذاشتند و از روز بعد داخل شهر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با آنان به زد و خورد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از هر دو دسته گروه بسیاری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تازیان بنی عامر خانه‌های ساحل و برخی از محله‌های بصره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ناچار به سوی ساحل ملاحان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غارتگران همان روز از بصره رفتند و مردم شهر باز به شهر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عجله تازیان بنی عامر در رفتن از بصره این بود که به آنان خبر رسید که افراد قبائل خفاجه و منتفق به آنها نزدیک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پیکار با آنان شتافتند و سخت‌ترین جنگ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بنی عامر پیروز شدند و دارائی خفاجه و منتفق را به 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بامداد روز دوشنبه به بصره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بصره، برای پیکار با ایشان، از مردم بصره و سواد شهر گروه انبوهی را گرد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همینکه افراد بنی عامر برگشتند، مردم بصره و همدستان ایشان، به جنگ با مهاجمان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نتوانستند در برابرشان ایستادگی کنند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تازیان بنی عامر داخل شهر شدند و دست به چپاول و غارت گذاشتند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بصره از شهر رفتند و دارائی آنان غارت 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بسیار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مهاجمان در قسامل و جاهای دیگر تا دو روز سرگرم یغما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جا رفتند و مردم به خانه‌های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عین همین سرگذشت را ضمن وقایع سال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اعلم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1621_131302"/>
    </w:p>
    <w:p>
      <w:pPr>
        <w:pStyle w:val="Heading3"/>
        <w:numPr>
          <w:ilvl w:val="2"/>
          <w:numId w:val="1"/>
        </w:numPr>
        <w:rPr/>
      </w:pPr>
      <w:bookmarkStart w:id="51" w:name="__RefHeading___Toc5660512_73709187"/>
      <w:bookmarkStart w:id="52" w:name="_Toc18"/>
      <w:bookmarkEnd w:id="50"/>
      <w:bookmarkEnd w:id="51"/>
      <w:r>
        <w:rPr>
          <w:rtl w:val="true"/>
        </w:rPr>
        <w:t>آنچه از پادشاه انگلستان سر زد</w:t>
      </w:r>
      <w:bookmarkEnd w:id="52"/>
    </w:p>
    <w:p>
      <w:pPr>
        <w:pStyle w:val="BookText"/>
        <w:rPr/>
      </w:pPr>
      <w:r>
        <w:rPr>
          <w:rFonts w:ascii="IRNazanin" w:hAnsi="IRNazanin" w:eastAsia="IRNazanin"/>
          <w:color w:val="111111"/>
          <w:sz w:val="28"/>
          <w:sz w:val="28"/>
          <w:szCs w:val="28"/>
          <w:rtl w:val="true"/>
          <w:lang w:bidi="fa-IR"/>
        </w:rPr>
        <w:t>در تاریخ نهم جمادی الاول این سال، فرنگیان بر حصن داروم دست یافتند و آن جا را ویران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سوی بیت المقدس روانه شدند که صلاح الدین در آن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بیت نوبه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طمع آنها در تصرف بیت المقدس این بود که صلاح الدین لشکریان نواحی شرق و غیره را به علت فرا رسیدن زمستان مرخص کرده بود تا بروند و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گروه دیگری را به جای ایشان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سپاهیان او نیز همراه پسرش، افضل، و برادرش، عادل، به سوی شهرهای جزری رهسپار شدند چنان که ما به خواست خدای بزرگ در جای خود به شرح آن خواهیم پرداخت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از یاران خاص او فقط برخی از سرداران و سپاهیان مصری، پیش وی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که چنین دیدند گمان بردند که چون از لشکریان صلاح الدین کاسته شده، می‌توانند از فرصت استفاده کنند و به مقصود خویش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صلاح الدین، همینکه خبر نزدیک شدن فرنگیان را شنید، کار نگهداری برج‌های شهر را میان سرداران خود تقسیم کرد و آنان را آماده پیکار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ماه فرنگیان از بیت نوبه به سوی قلونیه رفتند که در دو فرسنگی بیت المقدس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آنان دست و پنجه نرم کردند و ضرب شست خود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گروه‌هائی از لشکریان خود را فرستادند تا فرنگیان را تعقیب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فرنگیان از مسلمانان آسیبی دیدند که توانائی تحملش را نداشتند و دانستند که اگر در بیت المقدس فرود آیند، بلا زودتر خواهند دید و مسلمانان بهتر بر آنها دست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به عقب برگشتند و در حالیکه مسلمانان به دنبالشان می‌تاختند و باران تیر و نیزه بر ایشان می‌باریدند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فرنگیان از یافا دور شدند صلاح الدین دسته‌ای از قشون خود را به یافا فرستاد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عده به یافا نزدیک شدند و در آن جا کمین کردند تا</w:t>
      </w:r>
    </w:p>
    <w:p>
      <w:pPr>
        <w:pStyle w:val="BookText"/>
        <w:rPr/>
      </w:pPr>
      <w:r>
        <w:rPr>
          <w:rFonts w:ascii="IRNazanin" w:hAnsi="IRNazanin" w:eastAsia="IRNazanin"/>
          <w:color w:val="111111"/>
          <w:sz w:val="28"/>
          <w:sz w:val="28"/>
          <w:szCs w:val="28"/>
          <w:rtl w:val="true"/>
          <w:lang w:bidi="fa-IR"/>
        </w:rPr>
        <w:t>گروهی از سواران فرنگی همراه یک کاروان بدانجا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مسلمانانی که در کمین نشسته بودند ناگهان بر آنان تاختند و برخی را کشتند و برخی را گرفتار ساختند و دارائی آنها را نیز به 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پیشامد در پایان جمادی الاولی روی داد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1621_131305"/>
    </w:p>
    <w:p>
      <w:pPr>
        <w:pStyle w:val="Heading3"/>
        <w:numPr>
          <w:ilvl w:val="2"/>
          <w:numId w:val="1"/>
        </w:numPr>
        <w:rPr/>
      </w:pPr>
      <w:bookmarkStart w:id="54" w:name="__RefHeading___Toc5660514_73709187"/>
      <w:bookmarkStart w:id="55" w:name="_Toc19"/>
      <w:bookmarkEnd w:id="53"/>
      <w:bookmarkEnd w:id="54"/>
      <w:r>
        <w:rPr>
          <w:rtl w:val="true"/>
        </w:rPr>
        <w:t>دست یافتن فرنگیان بر مسلمانان و کاروان ایشان‌</w:t>
      </w:r>
      <w:bookmarkEnd w:id="55"/>
    </w:p>
    <w:p>
      <w:pPr>
        <w:pStyle w:val="BookText"/>
        <w:rPr/>
      </w:pPr>
      <w:r>
        <w:rPr>
          <w:rFonts w:ascii="IRNazanin" w:hAnsi="IRNazanin" w:eastAsia="IRNazanin"/>
          <w:color w:val="111111"/>
          <w:sz w:val="28"/>
          <w:sz w:val="28"/>
          <w:szCs w:val="28"/>
          <w:rtl w:val="true"/>
          <w:lang w:bidi="fa-IR"/>
        </w:rPr>
        <w:t>در تاریخ نهم جمادی الآخر فرنگیان خبر یافتند که لشکری از مصر رسیده و کاروانی بزرگ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این لشکر را فلک الدین سلیمان بر عهده داشت که برادر مادری ملک عادل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از سرداران نیز با 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به سر وقت این کاروان شتافتند و در نواحی خلیل به لشکریان مصر و کاروانیان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مصر شکست خورد ولی از افراد مشهور هیچ کس کشته نشد فقط از غلامان و همسفران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خیمه‌ها و اسباب ایشان را به غنیمت بردند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کاروانیان برخی گرفتار شدند و برخی دیگر که رهائی یافته بودند، از کوه خلیل بالا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به تعقیبشان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نیم فرسنگ دنبالشان می‌کردند بی‌گمان به آنان می‌رسیدند و کارشان را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کاروانیان که رهائی یافته بودند، پراکنده و فرسوده شدند و از پای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هنگامی که همدیگر را باز یافتند، سختی بسیار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یکی از یاران خود را با مقداری جنس برای تجارت به مصر فرستاده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این قافله از مصر باز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من حکایت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فرنگیان هنگامی به ما حمله کردند که تازه بارهای خود را بر روی چارپایان نهاده و به راه افتاده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ما حمله بردند و به جنگ پرداختند، من چارپایان خویش را به چوب راندم و از کوه بالا رفتم در حالیکه برخی از چارپایان کسان دیگر به دنبالم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فرنگیان به ما رسیدند و چارپایانی را که به دنبال من بودند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فرنگیان به اندازه یک تیر رس فاصله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من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آنچه داشتم از چنگشان رهائی یافتم و گریختم در حالیکه نمی‌دانستم به کجا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ساختمان بزرگی بر سینه کوه در چشمم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دژ کرک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بدانجا رساندم و از آن جا نیز سالم به بیت المقدس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 از بیت المقدس نیز سالم به راه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به بزاعه، نزدیک حلب، رسید، به چنگ راهزنان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آنجا که می‌پنداشت قریبا به هلاک خواهد رسید، از مرگ نجات یافت و آن جا که در ایمنی و سلامت خود شکی نداشت، به هلاک رسید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1621_131308"/>
    </w:p>
    <w:p>
      <w:pPr>
        <w:pStyle w:val="Heading3"/>
        <w:numPr>
          <w:ilvl w:val="2"/>
          <w:numId w:val="1"/>
        </w:numPr>
        <w:rPr/>
      </w:pPr>
      <w:bookmarkStart w:id="57" w:name="__RefHeading___Toc5660516_73709187"/>
      <w:bookmarkStart w:id="58" w:name="_Toc20"/>
      <w:bookmarkEnd w:id="56"/>
      <w:bookmarkEnd w:id="57"/>
      <w:r>
        <w:rPr>
          <w:rtl w:val="true"/>
        </w:rPr>
        <w:t>رفتن افضل و عادل به شهرهای جزیره‌</w:t>
      </w:r>
      <w:bookmarkEnd w:id="58"/>
    </w:p>
    <w:p>
      <w:pPr>
        <w:pStyle w:val="BookText"/>
        <w:rPr/>
      </w:pPr>
      <w:r>
        <w:rPr>
          <w:rFonts w:ascii="IRNazanin" w:hAnsi="IRNazanin" w:eastAsia="IRNazanin"/>
          <w:color w:val="111111"/>
          <w:sz w:val="28"/>
          <w:sz w:val="28"/>
          <w:szCs w:val="28"/>
          <w:rtl w:val="true"/>
          <w:lang w:bidi="fa-IR"/>
        </w:rPr>
        <w:t>از درگذشت تقی الدین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یافتن پسرش، ناصر الدین محمد بر شهرهای جزیره، پیش از این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محمد، وقتی بر شهرهای جزیره تسلط یافت، پیک و پیامی به صلاح الدین فرستاد و از او خواست تا آن شهرها را به اضافه آنچه در شام به پدرش تعلق داشته، بر وی مقرر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صلاح الدین مصلحت ندید که چنان شهرهایی را به بچه‌ای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درخواست وی پاسخ مساعدی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محمد نیز، چون دید که صلاح الدین سرگرم پیکار با فرنگیان است، بر آن شد که از فرمان وی سرپیچی کند و گردنکشی نماید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افضل علی، پسر صلاح الدین، نیز از پدر خود درخواست کرد که آنچه به تقی الدین تعلق داشته در اختیار وی</w:t>
      </w:r>
    </w:p>
    <w:p>
      <w:pPr>
        <w:pStyle w:val="BookText"/>
        <w:rPr/>
      </w:pPr>
      <w:r>
        <w:rPr>
          <w:rFonts w:ascii="IRNazanin" w:hAnsi="IRNazanin" w:eastAsia="IRNazanin"/>
          <w:color w:val="111111"/>
          <w:sz w:val="28"/>
          <w:sz w:val="28"/>
          <w:szCs w:val="28"/>
          <w:rtl w:val="true"/>
          <w:lang w:bidi="fa-IR"/>
        </w:rPr>
        <w:t>بگذارد و به او اجازه دهد که از دمشق برود و آنها را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پیشنهادش را پذیرفت و دستور داد که به آن نواحی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افضل علی با گروهی از لشکریان خویش راهی حلب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همچنین، به فرمانروایان شهرهای شرقی مانند صاحب موصل، صاحب سنجار، صاحب جزیره و صاحب دیار بکر و فرمانروایان شهرهای دیگر، نامه نوشت و دستور داد که لشکریان خود را برای پسرش، افضل،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تقی الدین چون کار را بدین گونه دید، دانست که نیروی برابری با ایشان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ملک عادل ابو بکر بن ایوب، عموی پدرش، نامه‌ای نگاشت و خواهش کرد که میان او و صلاح الدین را آشتی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نیز صلاح الدین را از این حال آگاه ساخت و میانجیگری کرد و آنان را آشتی داد و چنین قرار گذاشت که آنچه پدر ناصر الدین محمد در شام داشته در اختیار وی بماند و شهرهای جزیره ازو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صلح بدین ترتیب استقرار یافت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شهرهای جزیره را که عبارت بودند از حران، رها، سمیساط، میافارقین، و حانی، به ملک العادل واگذار کرد و او را پیش پسر تقی الدین فرستاد تا این شهرها را از او تحویل بگیرد،</w:t>
      </w:r>
    </w:p>
    <w:p>
      <w:pPr>
        <w:pStyle w:val="BookText"/>
        <w:rPr/>
      </w:pPr>
      <w:r>
        <w:rPr>
          <w:rFonts w:ascii="IRNazanin" w:hAnsi="IRNazanin" w:eastAsia="IRNazanin"/>
          <w:color w:val="111111"/>
          <w:sz w:val="28"/>
          <w:sz w:val="28"/>
          <w:szCs w:val="28"/>
          <w:rtl w:val="true"/>
          <w:lang w:bidi="fa-IR"/>
        </w:rPr>
        <w:t>و او را پیش صلاح الدین بفرستد و ملک افضل را هم در هر جا که یافت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به راه افتاد و در حلب به ملک افضل رسید و او را به پیش پدرش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عادل از رود فرات گذشت و آن شهرها را از پسر تقی الدین تحویل گرفت و نایبان خود را در آن شهرها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پسر تقی الدین و لشکر او پیش صلاح الدین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بازگشت در ماه جمادی الآخر این سال بود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1621_131311"/>
    </w:p>
    <w:p>
      <w:pPr>
        <w:pStyle w:val="Heading3"/>
        <w:numPr>
          <w:ilvl w:val="2"/>
          <w:numId w:val="1"/>
        </w:numPr>
        <w:rPr/>
      </w:pPr>
      <w:bookmarkStart w:id="60" w:name="__RefHeading___Toc5660518_73709187"/>
      <w:bookmarkStart w:id="61" w:name="_Toc21"/>
      <w:bookmarkEnd w:id="59"/>
      <w:bookmarkEnd w:id="60"/>
      <w:r>
        <w:rPr>
          <w:rtl w:val="true"/>
        </w:rPr>
        <w:t>بازگشت فرنگیان به عکا</w:t>
      </w:r>
      <w:bookmarkEnd w:id="61"/>
    </w:p>
    <w:p>
      <w:pPr>
        <w:pStyle w:val="BookText"/>
        <w:rPr/>
      </w:pPr>
      <w:r>
        <w:rPr>
          <w:rFonts w:ascii="IRNazanin" w:hAnsi="IRNazanin" w:eastAsia="IRNazanin"/>
          <w:color w:val="111111"/>
          <w:sz w:val="28"/>
          <w:sz w:val="28"/>
          <w:szCs w:val="28"/>
          <w:rtl w:val="true"/>
          <w:lang w:bidi="fa-IR"/>
        </w:rPr>
        <w:t>وقتی ملک افضل با کسان خود، و ملک عادل و پسر تقی الدین با لشکریان خویش بازگشتند و سپاهیان شرقی نیز مانند سپاه موصل و سپاه دیار بکر و سپاه سنجار و شهرهای دیگر به آنان پیوستند و همه در دمشق گرد هم آمدند، فرنگیان دریافتند که اگر از دریا دور شوند، توانائی پیکار با مسلمانان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سوی عکا برگشتند و اظهار کردند که در اندیشه هجوم بر بیروت و محاصره آن شهر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شنیدن این خبر، پسر خود، ملک افضل، را دستور داد که با سپاه خویش و همه سپاهیان شرقی روانه بیروت شود و با فرنگیان که در راه بیروت هستند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به مرج العیون رفت و در آن جا لشکریان خود را گرد آورد و چشم براه عبور فرنگیان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فرنگیان که این خبر را شنیدند، در عکا ماندند و از آن جا دور نشدند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1621_131312"/>
    </w:p>
    <w:p>
      <w:pPr>
        <w:pStyle w:val="Heading3"/>
        <w:numPr>
          <w:ilvl w:val="2"/>
          <w:numId w:val="1"/>
        </w:numPr>
        <w:rPr/>
      </w:pPr>
      <w:bookmarkStart w:id="63" w:name="__RefHeading___Toc5660520_73709187"/>
      <w:bookmarkStart w:id="64" w:name="_Toc22"/>
      <w:bookmarkEnd w:id="62"/>
      <w:bookmarkEnd w:id="63"/>
      <w:r>
        <w:rPr>
          <w:rtl w:val="true"/>
        </w:rPr>
        <w:t>دست یافتن صلاح الدین بر یافا</w:t>
      </w:r>
      <w:bookmarkEnd w:id="64"/>
    </w:p>
    <w:p>
      <w:pPr>
        <w:pStyle w:val="BookText"/>
        <w:rPr/>
      </w:pPr>
      <w:r>
        <w:rPr>
          <w:rFonts w:ascii="IRNazanin" w:hAnsi="IRNazanin" w:eastAsia="IRNazanin"/>
          <w:color w:val="111111"/>
          <w:sz w:val="28"/>
          <w:sz w:val="28"/>
          <w:szCs w:val="28"/>
          <w:rtl w:val="true"/>
          <w:lang w:bidi="fa-IR"/>
        </w:rPr>
        <w:t>وقتی فرنگیان روانه عکا شدند، صلاح الدین که لشکریان حلب و غیره پیشش گرد آمده بودند، به سوی شهر یافا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یافا در این زمان به دست فرنگیان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بر این شهر فرود آمد و با مردم شهر به جنگ پرداخت و در بیستم ماه رجب آن جا را با خشم و خشونت به ضرب شمشیر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یافا را غارت کردند و آنچه در شهر بود به غنیمت بردند و فرنگیان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را نیز به بند اسارت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یافا دارائی بیش از آن بود که فرنگیان از لشکر مصر و کاروانی که همراه داشت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واقعه اندکی پیش ذکر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مملوکان صلاح الدین نیز بر دروازه‌های شهر</w:t>
      </w:r>
    </w:p>
    <w:p>
      <w:pPr>
        <w:pStyle w:val="BookText"/>
        <w:rPr/>
      </w:pPr>
      <w:r>
        <w:rPr>
          <w:rFonts w:ascii="IRNazanin" w:hAnsi="IRNazanin" w:eastAsia="IRNazanin"/>
          <w:color w:val="111111"/>
          <w:sz w:val="28"/>
          <w:sz w:val="28"/>
          <w:szCs w:val="28"/>
          <w:rtl w:val="true"/>
          <w:lang w:bidi="fa-IR"/>
        </w:rPr>
        <w:t>ایستاده بودند و هر سپاهی که از شهر بیرون می‌رفت و چیزی از غنیمت با خود داشت، آنرا از او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دادن آن خودداری می‌کرد، او را می‌زدند و آن را با خشونت از او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لشکریان صلاح الدین به سوی قلعه شهر پیشروی کردند و در پایان روز برای تصرف قلعه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نزدیک بود قلعه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دژ به سر می‌بردند برای جان خود زنهار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بزرگی که در آن جا می‌زیست با دسته‌ای از بزرگان فرنگی برای زنهار خواهی بیرون آمدند و به آمد و شد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قصدشان این بود که مسلمانان را از جنگ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شب فرا رسید به مسلمانان وعده دادند که سحرگاه روز بعد، از دژ فرود آیند و آن را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روز بعد صلاح الدین از ایشان خواست که از قلعه فرود آیند ولی آنها از این کار خودداری کردند چون کمکی برای آنها از عکا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انگلستان هم خود را به آنها رساند و مسلمانانی را که در یافا بودند،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انگلستان، که از عکا هم کمک برایش رسیده بود، در بیرون شهر پدیدار شد و یکتنه در برابر مسلمانان پایداری کرد و بر آنان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کس برای جنگ با او گامی به پیش نگذاشت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انگلستان میان دو سپاه ایستاد و از مسلمانان خوراک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اسب فرود آمد و سرگرم خوردن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لشکریان خود فرمان داد که بر فرنگیان حمله کنند و در جنگ با ایشان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سرداران او که جناح خوانده می‌شد و برادر مشطوب بن علی بن احمد هکاری بود پیش او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صلاح الدین، به مملوکان خود که دیروز آن غنائم را بردند و سربازان را می‌زدند و هر چه به دستشان بود از دستشان می‌گرفتند، بگو که بروند و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که پای جنگ در میان است ما بجنگیم و وقتی که غنیمتی به دست می‌آید آنها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از سخن او به خشم آمد و از فرنگیان دست کشید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خدایش بیامرزاد، بردبار و جوانمرد بود و در عین قدرت و توانائی، بخشایش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 و گو به اردوگاه خویش رفت و آن جا ماند تا لشکریان وی همه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او، افضل، و برادر او عادل و سپاهیان شرق به خدمت او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این سپاه به رمله رفت تا وضع خود و وضع فرنگیان را بررسی کند و بسنجد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فرنگیان در یافا ماندند و از آن جا دور نشدند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1621_131315"/>
    </w:p>
    <w:p>
      <w:pPr>
        <w:pStyle w:val="Heading3"/>
        <w:numPr>
          <w:ilvl w:val="2"/>
          <w:numId w:val="1"/>
        </w:numPr>
        <w:rPr/>
      </w:pPr>
      <w:bookmarkStart w:id="66" w:name="__RefHeading___Toc5660522_73709187"/>
      <w:bookmarkStart w:id="67" w:name="_Toc23"/>
      <w:bookmarkEnd w:id="65"/>
      <w:bookmarkEnd w:id="66"/>
      <w:r>
        <w:rPr>
          <w:rtl w:val="true"/>
        </w:rPr>
        <w:t>متارکه جنگ با فرنگیان و برگشتن صلاح الدین به دمشق‌</w:t>
      </w:r>
      <w:bookmarkEnd w:id="67"/>
    </w:p>
    <w:p>
      <w:pPr>
        <w:pStyle w:val="BookText"/>
        <w:rPr/>
      </w:pPr>
      <w:r>
        <w:rPr>
          <w:rFonts w:ascii="IRNazanin" w:hAnsi="IRNazanin" w:eastAsia="IRNazanin"/>
          <w:color w:val="111111"/>
          <w:sz w:val="28"/>
          <w:sz w:val="28"/>
          <w:szCs w:val="28"/>
          <w:rtl w:val="true"/>
          <w:lang w:bidi="fa-IR"/>
        </w:rPr>
        <w:t>در بیستم ماه شعبان این سال پیمان متارکه جنگ میان مسلمانان و فرنگیان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متارکه جنگ سه سال و هشت ماه، و آغازش از تاریخ مذکور، برابر با اول ایلول،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برقراری صلح این بود که پادشاه انگلستان دید لشکریان اسلام گرد هم آمده‌اند و او نیز نمی‌تواند از کرانه دریا دور شود، در ساحل هم مسلمانان شهری ندارند که او در صدد تصرفش بر آید، غیبتش نیز از کشور خود به طول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نامه‌ای به صلاح الدین درباره صلح نگاشت و آنچه در این نامه اظهار داشت بر خلاف چیزی بود که اول اظهار می‌کرد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به گمان این که او قصد نیرنگ و فریب دارد، به نامه‌اش پاسخ مساعد نداد و طی پیامی او را به میدان کار زار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فرمانروای فرنگی، پیک‌های خود را یکی پس از دیگری فرستاد و پیام‌های خویش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بقیه کار ساختمان شهر عسقلان دست کشید و از غزه و داروم و رمله نیز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ملک عادل نیز درباره ترتیب صلح پیامی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و گروهی از سرداران به صلاح الدین توصیه کردند که پیشنهاد صلح را بپذیرد و او را آگاه ساختند از اینکه لشکر تا چه اندازه دلتنگ و خسته شده و چقدر اسلحه و چارپایان از میان رفته و تا چه حد خواربار قشون دچار کمبود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پادشاه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جهة خواستار صلح شده که قصد دارد در کشتی بنشیند و به کشور خود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پذیرفتن پیشنهادش درنگ کنی تا زمستان فرا رسد و راه سفر از دریا قطع شود ما ناچار باید تا سال دیگر درین جا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مسلمانان زیان بسیار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سخن بسیار گفتند تا صلاح الدین آماده صلح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فرستادگان فرنگیان حاضر شدند و درباره صلح با یک دیگر پیمان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در نزد صلاح الدین حضور یافت بالیان بن بیرزان بود که رمله و نابلس را در اختیار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صلاح الدین سوگند یاد کرد، بالیان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در اسلام کاری که تو کردی هیچ کس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که در این مدت، تو از فرنگیان کشتی هیچ کس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جنگجویانی را که</w:t>
      </w:r>
    </w:p>
    <w:p>
      <w:pPr>
        <w:pStyle w:val="BookText"/>
        <w:rPr/>
      </w:pPr>
      <w:r>
        <w:rPr>
          <w:rFonts w:ascii="IRNazanin" w:hAnsi="IRNazanin" w:eastAsia="IRNazanin"/>
          <w:color w:val="111111"/>
          <w:sz w:val="28"/>
          <w:sz w:val="28"/>
          <w:szCs w:val="28"/>
          <w:rtl w:val="true"/>
          <w:lang w:bidi="fa-IR"/>
        </w:rPr>
        <w:t>از راه دریا به کمکمان آمدند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هزار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ده نفرشان حتی یک نفر هم به شهر خود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تو کشتی، برخی مردند و برخی هم در دریا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کار صلح به پایان رسید، صلاح الدین به فرنگیان اجازه داد که بیت المقدس را زیارت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هم زیارت کردند و پراکنده شدند و هر گروهی از آنان به شهر خویش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هری، فرمانروای فرنگیان و شهرهایی که به دستشان بود، در کرانه شام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نیک نهاد و کم آزار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مهر می‌ورزید و آنان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این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ملکه‌ای زناشوئی کرد که قبل از صلاح الدین بر شهرهای فرنگی دست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صلاح الدین پس از ترتیب متارکه جنگ به بیت المقدس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که دیوار شهر را استوار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کنیسه یهودیان را هم که به اندازه دو تیر رس بیرون شهر بود، داخل دیوار شهر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و کاروانسرا و بیمارستان و اماکن دیگری ساخت که به مسلمانان بهره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موقوفاتی را نیز برای آنها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را نیز در بیت المقدس گذراند و روزه گرفت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اندیشه آن بود که به زیارت خانه خدا رود و اعمال حج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نتوانست این اندیشه را به کار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تاریخ پنجم شوال از بیت المقدس روانه دمشق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در بیت المقدس از سوی خود به نیابت گماشت، سرداری بود که جوردیک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مملوکان نور الدین محمود زنگی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رهسپار دمشق بود، راه خود به مرز شهرهای اسلامی مانند نابلس و طبریه و صفد و تبنین انداخت و آهنگ بیروت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مراقبت از این شهرها پرداخت و دستور داد که به استحکامات آنها رسیدگی کنند و آنها را استوار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بیروت بود،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انطاکیه و توابع آن به نزدش حضور یافت و شرط خدمت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او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پس از دریافت خلعت به شهر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بیموند صلاح الدین راهی دمشق شد و در بیست و پنجم شوال وارد دمشق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ورود او روزی نمایان و فراموش نشدنی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دیدن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غیبتش به درازا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مژده رفتن دشمن از شهرهای اسلامی، شادی بسیار کردند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1621_131319"/>
    </w:p>
    <w:p>
      <w:pPr>
        <w:pStyle w:val="Heading3"/>
        <w:numPr>
          <w:ilvl w:val="2"/>
          <w:numId w:val="1"/>
        </w:numPr>
        <w:rPr/>
      </w:pPr>
      <w:bookmarkStart w:id="69" w:name="__RefHeading___Toc5660524_73709187"/>
      <w:bookmarkStart w:id="70" w:name="_Toc24"/>
      <w:bookmarkEnd w:id="68"/>
      <w:bookmarkEnd w:id="69"/>
      <w:r>
        <w:rPr>
          <w:rtl w:val="true"/>
        </w:rPr>
        <w:t>درگذشت قلج ارسلان‌</w:t>
      </w:r>
      <w:bookmarkEnd w:id="70"/>
    </w:p>
    <w:p>
      <w:pPr>
        <w:pStyle w:val="BookText"/>
        <w:rPr/>
      </w:pPr>
      <w:r>
        <w:rPr>
          <w:rFonts w:ascii="IRNazanin" w:hAnsi="IRNazanin" w:eastAsia="IRNazanin"/>
          <w:color w:val="111111"/>
          <w:sz w:val="28"/>
          <w:sz w:val="28"/>
          <w:szCs w:val="28"/>
          <w:rtl w:val="true"/>
          <w:lang w:bidi="fa-IR"/>
        </w:rPr>
        <w:t>در این سال، در نیمه ماه شعبان، ملک قلج ارسلان بن مسعود بن قلج ارسلان بن سلیمان بن قتلمش بن سلجوق سلجوقی، در شهر قونیه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شهرهایی که در اختیار داشت قونیه و توابع آن، اقصرا، سیواس، ملطیه و جاهای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بیست و سه سال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نیکو و هیبت عظیم و عدل بسیار داشت و با شهرهای روم شرقی جنگ‌های زیاد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مرحله پیری و سالخوردگی رسید، شهرهای خویش را میان پسران خود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پسرانش بر او مسلط شدند و او را ناتوان شمردند و بر او بی‌اعتنائی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پسران او، قطب الدین، او را بی‌خرد خواند و از دخالت در کار فرمانروائی بازداشت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قلج ارسلان برای ترتیب کارهای دولت خویش، مردی را</w:t>
      </w:r>
    </w:p>
    <w:p>
      <w:pPr>
        <w:pStyle w:val="BookText"/>
        <w:rPr/>
      </w:pPr>
      <w:r>
        <w:rPr>
          <w:rFonts w:ascii="IRNazanin" w:hAnsi="IRNazanin" w:eastAsia="IRNazanin"/>
          <w:color w:val="111111"/>
          <w:sz w:val="28"/>
          <w:sz w:val="28"/>
          <w:szCs w:val="28"/>
          <w:rtl w:val="true"/>
          <w:lang w:bidi="fa-IR"/>
        </w:rPr>
        <w:t>که اختیار الدین حسن خوانده می‌شد، نایب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همینکه بر کارها دست یافت، اختیار الدین حسن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پدر خود را برداشت و همراه خویش به قیساریه برد تا این شهر را که پدرش به برادرش واگذار کرده بود،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قیساریه را در حلقه محاصره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پدرش، قلج ارسلان، فرصتی یافت و گریخت و تنها داخل قیساریه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هنگامی که از گریز او آگاه شد، به قونیه و اقصرا رفت و این دو شهر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قلج ارسلان همیشه سرگردان بود و از پیش یک پسر، به نزد پسر دیگر میرفت و هر پسرش نیز زود از او بیزار می‌شد تا این که پیش پسر خود، غیاث الدین کیخسرو رفت که فرمانروای شهر برغلوا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کیخسرو همینکه پدر خود را دید شاد شد و پیش او سر فرود آورد و لشکریان خویش را جمع کرد و با او به قونیه رفت و آن جا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روانه اقصرا شد در حالیکه پدرش، قلج ارسلان، نیز همراهش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شهر را محاصره کرد ولی در حین محاصره شهر پدرش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ناچار شد که وی را به قونیه باز گرداند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قلج ارسلان در قونیه درگذشت و همان جا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او، غیاث الدین کیخسرو، در قونیه ماند و فرمانروای شهر بود تا هنگامی که برادرش، رکن الدین سلیمان، آن جا را از او گرفت، به نحوی که ما چنان که خدای بزرگ بخواهد در جای خود باز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اهل علم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آنچه می‌گوید اعتماد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جریان را به نحو دیگری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او سرگذشت آن شهرها به گونه دیگری بوده است که ما اکنون شرح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قزل‌ارسلان شهرهای خود را در زندگانی خود میان فرزندان خویش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دوقاط را به پسر خود، رکن الدین سلیمان،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قونیه را به پسر دیگر خود، غیاث الدین کیخسرو،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شهر که انکشوریه نامیده می‌شود، به فرزند خود محیی الدین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ملطیه را در اختیار فرزند دیگر خویش معز الدین قیصر شاه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ابلستین را به پسر خود، مغیث الدین، و قیساریه را به پسر دیگر خویش، نور الدین محمود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شهر سیواس و اقصرا را به قطب الدین و شهر نکسار راهی به فرزند دیگر خود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اماسیا را هم به برادرزاده خود واگذاشت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از بهترین شهرهای آن سرزمین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هر یک از این شهرها نیز شهرک‌هائی ضمیمه می‌شدند که نزدیکش بودند و از لحاظ اهمیت با آن برابری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قلج ارسلان از تقسیمی که کرده بود پشیمان گردید و بر آن شد که همه آنها را در زیر فرمان بزرگترین فرزند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دختران صلاح الدین ایوبی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مصر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عقد قطب الدین در آورد تا بدین وسیله خود را نیرومند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دیگرش هنگامی که این خبر را شنیدند، گردنکشی کردند و از فرمان او سرباز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قلج ارسلان دیگر نمی‌توانست به فرزندان خود فرمان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نام دیدار، میانشان آمد و شد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هر پسری، چندی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پسر دیگر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همین روش نزد پسر خویش کیخسرو، فرمانروای قونیه، رفت، کیخسرو از شهر بیرون شد و به دیدار پدر شتافت و در پیش او زمین بوسید و قونیه را بدو سپرد و از کار آن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قلج ارسلان به کیخسرو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همراه من به سوی پسر ملعونم محمود، که صاحب قیساریه است، حرکت کنی تا این شهر را از او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کیخسرو نیز آماده شد و همراه پدر به راه افتاد و محمود را در قیساریه محاصره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حین قلج ارسلان بیمار شد و آن جا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کیخسرو برگشت و هر پسری نیز به حکومت همان شهری که در دست داشت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فرمانروای اقصرا و سیواس بود و هر گاه که می‌خواست از یکی از این دو شهر به شهر دیگر برود، راه خود را به قیساریه می‌انداخت که در دست برادرش، نور الدین محمود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راه هم نمی‌رفت مگر برای این که می‌خواست ظاهرا وانمود کند که برادر خود را دوست دارد و بدو مهر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باطنا در اندیشه نیرنگ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نیز محمود به پیشباز می‌رفت و از او دیدار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قطب الدین، به روش همیشگی خود، در بیرون شهر فرود آمد و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بی این که بدو بدگمان شود و راه احتیاط در پیش گیرد، به حضورش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ناگهان او را غافلگیر کرد و کشت و سرش را پیش یارانش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خواست شهر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یاران برادرش ایستادگی کردند و از تسلیم شهر خودداری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بنا بر قراری که میانشان گذاشته شد، شهر را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نور الدین محمود، سرداری بزرگ بود که او را از نیرنگ برادرش، قطب الدین، بر حذر می‌داشت و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نور الدین به سخنانش گوش نمی‌داد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سردار، مردی بخشنده و نیکخواه بود و در دستگاه</w:t>
      </w:r>
    </w:p>
    <w:p>
      <w:pPr>
        <w:pStyle w:val="BookText"/>
        <w:rPr/>
      </w:pPr>
      <w:r>
        <w:rPr>
          <w:rFonts w:ascii="IRNazanin" w:hAnsi="IRNazanin" w:eastAsia="IRNazanin"/>
          <w:color w:val="111111"/>
          <w:sz w:val="28"/>
          <w:sz w:val="28"/>
          <w:szCs w:val="28"/>
          <w:rtl w:val="true"/>
          <w:lang w:bidi="fa-IR"/>
        </w:rPr>
        <w:t>نور الدین بر همه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وقتی برادر خود را کشت، این سردار را نیز که اختیار الدین حسن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همیشه از وی بدگوئی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 و پیکرش را در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سگی آمد که از گوشتش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دیگر تاب نیاوردند و برآشفتند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به سخنان تو گوش نمی‌دهیم و زیر بار تو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مسلمان که در این شهر مدرسه دارد، آرامگاه دارد، صدقات مرتب معین کرده و کارهای نیکوئی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نمی‌گذاریم که جسدش را سگان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که چنین دید، ناچار دستور داد تا جسدش را در مدرسه‌اش به خاک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دیگر قلج ارسلان نیز به همان حال خود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قطب الدین بیمار شد و درگذشت و برادرش رکن الدین سلیمان، فرمانروای دوقاط به سوی سیواس، که در نزدیکی بود، روانه گردید و آن شهر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قیساریه و اقصرا رفت و مدتی در این دو شهر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قونیه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 برادرش، غیاث الدین،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گردید و او را در آن شهر محاصره کرد تا شهر را گرفت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غیاث الدین از آن جا به شام، و بعد به روم، رفت و کار او به گونه‌ای شد که ما به خواست خداوند بزرگ در جای خود باز خواهیم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الدین سلیمان، پس از این پیروزی، به شهرهای نکسار و اماسیا رفت و بر آنها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ملطیه رفت و آن جا را نیز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معز الدین قیصر شاه که ملطیه را از دست داده بود، پیش ملک عادل ابو بکر بن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صلاح الدین ایوبی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نزد او ماند چون با یکی از دختران او ازدواج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شهرهایی که آن چند برادر داشتند همه در زیر فرمان رکن الدین گرد آمد جز آنقره، که شهری بلند و استوار بود و دست رکن الدین بدان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لشکری را در آنقره گماشت که شهر را پیرامون گرفتند و این محاصره را سه سال، زمستان و تابستان،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رکن الدین بسال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گرفت و کسی را مأمور کرد تا برادرش را، وقتی خواست از آن جا برود،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برادرش، یحیی الدین، همینکه از انقره بیرون رفت،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روزها رکن الدین نیز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خبر کشته شدن برادر خود را نشنیده بود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کیفر قطع ریشه خویشاوند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را پیش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وقایع مذکور را در این سال آوردم چون به هم بستگی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هر واقعه‌ای را هم درست نمی‌دانستم تا در همان سال وقوع، به ثبت رسانم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1621_131326"/>
    </w:p>
    <w:p>
      <w:pPr>
        <w:pStyle w:val="Heading3"/>
        <w:numPr>
          <w:ilvl w:val="2"/>
          <w:numId w:val="1"/>
        </w:numPr>
        <w:rPr/>
      </w:pPr>
      <w:bookmarkStart w:id="72" w:name="__RefHeading___Toc5660526_73709187"/>
      <w:bookmarkStart w:id="73" w:name="_Toc25"/>
      <w:bookmarkEnd w:id="71"/>
      <w:bookmarkEnd w:id="72"/>
      <w:r>
        <w:rPr>
          <w:rtl w:val="true"/>
        </w:rPr>
        <w:t>دست یافتن شهاب الدین بر اجمیر و نواحی و دیگری از هند</w:t>
      </w:r>
      <w:bookmarkEnd w:id="73"/>
    </w:p>
    <w:p>
      <w:pPr>
        <w:pStyle w:val="BookText"/>
        <w:rPr/>
      </w:pP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شهاب الدین غوری در سرزمین هند و شکست او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آن تاریخ تا این سال نسبت به سرداران و سپاهیان غوری که در جنگ هندوستان گریخته و آن خواری و زبونی را از این راه بر خود هموار کرده بودند، در درون خود کینه‌ای سخت احساس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از غزنه بیرون شد و لشکریان خود را گرد آورد و با آنان به جست و جوی دشمن هندی خود که در آن نوبت شکستش داده بود،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پیشاور رسید، شیخی از غوریان که وی را در آن راه رهبری می‌کرد، به خدمتش آمد و به او گفت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نزدیک دشمن رسیده‌ایم و هنوز هیچ کس نمی‌داند به</w:t>
      </w:r>
    </w:p>
    <w:p>
      <w:pPr>
        <w:pStyle w:val="BookText"/>
        <w:rPr/>
      </w:pPr>
      <w:r>
        <w:rPr>
          <w:rFonts w:ascii="IRNazanin" w:hAnsi="IRNazanin" w:eastAsia="IRNazanin"/>
          <w:color w:val="111111"/>
          <w:sz w:val="28"/>
          <w:sz w:val="28"/>
          <w:szCs w:val="28"/>
          <w:rtl w:val="true"/>
          <w:lang w:bidi="fa-IR"/>
        </w:rPr>
        <w:t>کجا می‌رویم و با چه کسی سر جنگ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هیچیک از امیران را هم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رفتار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شهاب الدین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بدان که من، از وقتی که این کافر شکستم داده، با همسر خود همخوابه نشده‌ام و جامه سپید خود را عوض نکرده‌ام تا امروز که به سر وقت دشمن می‌روم و اعتمادم هم به خدای بزرگ است نه به غوریان و کسان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سبحان مرا و دین خود را یاری داد، از بزرگی و بخشش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شکست خوردیم، مرا میان فراریان نخواهید یافت اگر چه زیر سم اسبان نابود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خواهی دید غوریانی که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عموهای تو هستند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با آنان حرف بزنی و سلامشان را جواب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نیز چنین کرد و با امیران خود به صحبت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برابر او، از آنچه گذشته بود اظهار افسوس و پشیمانی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خواهی دید که ما در میدان کارزار چه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روانه شد تا به جایگاه نخستین پیکار رسید و از آن جا گذشت و تا چهار روز به راه خود ادامه داد و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موضع از شهرهای دشمن را گرفت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ملک هندی خبر پیشتازی او را شنید، آماده شد و لشکریان خود را گرد آورد و به جست و جوی مسلمانان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میان دو لشکر تنها یک منزل فاصله مانده بود، شهاب الدین به عقب برگشت و کافر هندی نیز سر در پی او نهاد و تا چهار منزل او را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برای شهاب الدین پیام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پیمان ببند که دم دروازه غزنه با من جنگ خواهی کرد که من تا آنجا به دنبالت بیایم، وگرنه ما گرانبارتر از آنیم که در پی تو بشتابیم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مانند تو نباید مثل دزدان داخل شهرها شود و گریزان از آن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پادشاهان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توانائی جنگ با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در حال بازگشت به راه خود ادامه داد تا جائی که میان او و شهرهای اسلامی تنها سه روز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کافر هندی نیز همچنان تعقیبش می‌کرد تا در نزدیک مرنده به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شهاب الدین از لشکر خود هفتاد هزار تن را آماده ساخت و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امشب دور بزنید تا حدی که از پشت لشکر دشمن سر در آورید و هنگام نماز بامداد شما از آن سو بتازید و من از این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 تا سپیده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عادات هنود این بود که تا خورشید نمی‌تابید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بسترهای خود دور نمی‌شدند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بامداد که لشکر مسلمانان از هر سو بر ایشان تاخت و کوس‌ها را نواخت، پادشاه هند ملتفت نشد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با من</w:t>
      </w:r>
    </w:p>
    <w:p>
      <w:pPr>
        <w:pStyle w:val="BookText"/>
        <w:rPr/>
      </w:pPr>
      <w:r>
        <w:rPr>
          <w:rFonts w:ascii="IRNazanin" w:hAnsi="IRNazanin" w:eastAsia="IRNazanin"/>
          <w:color w:val="111111"/>
          <w:sz w:val="28"/>
          <w:sz w:val="28"/>
          <w:szCs w:val="28"/>
          <w:rtl w:val="true"/>
          <w:lang w:bidi="fa-IR"/>
        </w:rPr>
        <w:t>این گستاخی را کرده و این سر و صداها را به راه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هندیان کشته شدند و نشانه‌های پیروزی مسلمانان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هند که چنین دید اسبی که پیش از آن داشت فرا خواند و سوار شد تا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اصحاب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سوگند یاد کرده‌ای که ما را تنها نگذاری و نگریزی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شنید، از اسب فرود آمد و سوار بر فیل خود شد و بر جای خویش ماند، در حالیکه جنگ به سختی ادامه داشت و یاران او کشته بسیار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مسلمانان به پادشاه هند رسیدند و او را گرفتند و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گرفتاری پادشاه هند، شماره کشته‌شدگان و اسیران در میان هندوان رو به فزونی نهاد و جز اندکی از آنان رهائی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هندی را پیش شهاب الدین آوردند، حاضر نشد که در برابر او به خاک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یکی از پرده‌داران شهاب الدین ریش او را گرفت و چنان به سوی زمین کشاند که پیشانی او به زمین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در برابر شهاب الدین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مرا گرفتار می‌ساختی چگونه با من رفتار می‌کردی؟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کافر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رشته‌ای از طلا ساخته بودم که با آن ترا در بند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برای تو ارزشی قائل نیستیم که در بندت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هندیان اموال بسیار و کالاهای گران به غنیمت بردند که از آن جمله چهارده زنجیر فیل بود، یکی همان فیلی که شهاب الدین آن را در پیکار نخستین زخمی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هند به شهاب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خواستار شهرهای من هستی، پس دیگر در این شهرها کسی نمانده که آنها را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دارائی مرا می‌خواهی من آنقدر ثروت دارم که همه شتران تو آنها را بار کنند و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پس از این پیروزی، با پادشاه هند به راه افتاد تا به حصنی رسید که اراده تسخیر آن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اجمیر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اجمیر و تمام شهرهایی را که نزدیکش بود گرفت و همه را به مملوک خویش، قطب الدین آیبک وا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غزنه بازگشت و پادشاه هند را نیز کشت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1621_131331"/>
    </w:p>
    <w:p>
      <w:pPr>
        <w:pStyle w:val="Heading3"/>
        <w:numPr>
          <w:ilvl w:val="2"/>
          <w:numId w:val="1"/>
        </w:numPr>
        <w:rPr/>
      </w:pPr>
      <w:bookmarkStart w:id="75" w:name="__RefHeading___Toc5660528_73709187"/>
      <w:bookmarkStart w:id="76" w:name="_Toc26"/>
      <w:bookmarkEnd w:id="74"/>
      <w:bookmarkEnd w:id="75"/>
      <w:r>
        <w:rPr>
          <w:rtl w:val="true"/>
        </w:rPr>
        <w:t>پاره‌ای دیگر از رویدادهای سال‌</w:t>
      </w:r>
      <w:bookmarkEnd w:id="76"/>
    </w:p>
    <w:p>
      <w:pPr>
        <w:pStyle w:val="BookText"/>
        <w:rPr/>
      </w:pPr>
      <w:r>
        <w:rPr>
          <w:rFonts w:ascii="IRNazanin" w:hAnsi="IRNazanin" w:eastAsia="IRNazanin"/>
          <w:color w:val="111111"/>
          <w:sz w:val="28"/>
          <w:sz w:val="28"/>
          <w:szCs w:val="28"/>
          <w:rtl w:val="true"/>
          <w:lang w:bidi="fa-IR"/>
        </w:rPr>
        <w:t>در این سال، امیر الحاج طاشتکین در بغداد دستگیر شد و به زندان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بهترین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حاجیان به دادگری رفتار می‌کرد و رفیق و دوستدارشان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روزه بسیار به جای آورده بود و صدقات و خیرات و مبرات بسیار نیز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کارهای نیک او در نظر گرفته شد و او از زندان رهائی یافت چنان که ما به خواست خدای بزرگ در جای خود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سلطان طغرل بن ارسلان بن طغرل، پس از درگذشت قزل‌ارسلان بن ایلدگز، از زندان بیرون آمد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 قتلغ اینانج بن پهلوان بن ایلدگز برای جنگ با هم</w:t>
      </w:r>
    </w:p>
    <w:p>
      <w:pPr>
        <w:pStyle w:val="BookText"/>
        <w:rPr/>
      </w:pPr>
      <w:r>
        <w:rPr>
          <w:rFonts w:ascii="IRNazanin" w:hAnsi="IRNazanin" w:eastAsia="IRNazanin"/>
          <w:color w:val="111111"/>
          <w:sz w:val="28"/>
          <w:sz w:val="28"/>
          <w:szCs w:val="28"/>
          <w:rtl w:val="true"/>
          <w:lang w:bidi="fa-IR"/>
        </w:rPr>
        <w:t>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نبرد، اینانج شکست خورد و به ری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جریان آن را به خواست خدای بزرگ ضمن وقایع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رجب، امیر سید علی بن مرتضی علوی حنفی، مدرس جامع السلطان، در بغداد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ماه شعبان، ابو علی حسن بن هبة الله بن بوقی، فقیه شافعی واسطی،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دانشمندان مذهب شافعی بود و مردم از او سود می‌بردند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1621_131333"/>
    </w:p>
    <w:p>
      <w:pPr>
        <w:pStyle w:val="Heading2"/>
        <w:numPr>
          <w:ilvl w:val="1"/>
          <w:numId w:val="1"/>
        </w:numPr>
        <w:rPr/>
      </w:pPr>
      <w:bookmarkStart w:id="78" w:name="__RefHeading___Toc5660530_73709187"/>
      <w:bookmarkStart w:id="79" w:name="_Toc27"/>
      <w:bookmarkEnd w:id="77"/>
      <w:bookmarkEnd w:id="78"/>
      <w:r>
        <w:rPr/>
        <w:t>589</w:t>
      </w:r>
      <w:r>
        <w:rPr>
          <w:rtl w:val="true"/>
        </w:rPr>
        <w:t xml:space="preserve"> </w:t>
      </w:r>
      <w:r>
        <w:rPr>
          <w:rtl w:val="true"/>
        </w:rPr>
        <w:t>وقایع سال پانصد و هشتاد و نهم هجری قمری‌</w:t>
      </w:r>
      <w:bookmarkEnd w:id="79"/>
    </w:p>
    <w:p>
      <w:pPr>
        <w:pStyle w:val="Heading3"/>
        <w:numPr>
          <w:ilvl w:val="2"/>
          <w:numId w:val="1"/>
        </w:numPr>
        <w:rPr/>
      </w:pPr>
      <w:bookmarkStart w:id="80" w:name="__RefHeading___Toc5660532_73709187"/>
      <w:bookmarkStart w:id="81" w:name="_Toc28"/>
      <w:bookmarkEnd w:id="80"/>
      <w:r>
        <w:rPr>
          <w:rtl w:val="true"/>
        </w:rPr>
        <w:t>درگذشت صلاح الدین ایوبی و شمه‌ای از اخلاق و رفتار او</w:t>
      </w:r>
      <w:bookmarkEnd w:id="81"/>
    </w:p>
    <w:p>
      <w:pPr>
        <w:pStyle w:val="BookText"/>
        <w:rPr/>
      </w:pPr>
      <w:r>
        <w:rPr>
          <w:rFonts w:ascii="IRNazanin" w:hAnsi="IRNazanin" w:eastAsia="IRNazanin"/>
          <w:color w:val="111111"/>
          <w:sz w:val="28"/>
          <w:sz w:val="28"/>
          <w:szCs w:val="28"/>
          <w:rtl w:val="true"/>
          <w:lang w:bidi="fa-IR"/>
        </w:rPr>
        <w:t>در این سال، در ماه صفر، صلاح الدین یوسف بن ایوب بن شاذی، فرمانروای مصر و شام و جزیره و شهرهای دیگر، از جهان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در دمشق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الدین در تکریت به جهان آمده بود و ما ضمن شرح وقایع سال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انتقال این خانواده از آن جا و دست یافتن ایشان به مصر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بیماری او آن بود که برای دیدار حاجیان از شهر بیرون رفت و برگشت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روز مریض شد و دچار بیماری حاد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روز بیمار بود و سپس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بیماری خویش، پسر خود، افضل علی، و برادر خود، ملک العادل ابو بکر، را فرا خوانده بود تا درباره کارهای آینده با ایشان مشورت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تازه از کار فرنگیان آسوده شده‌ایم و در این شهرها دیگر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کدام سوی پیشروی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ملک عادل، توصیه کرد که بر شهر خلاط حمله برد زیرا صلاح الدین به وی وعده داده بود که چنانچه آن جا را بگیرد، به وی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پسر او، افضل علی، نظرش این بود که به سرزمین روم، یعنی روم شرقی که به دست فرزندان قلج ارسلان اداره می‌شد، حمله برند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تأیید نظر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سرزمین از همه جا شهرهای آباد و لشکر و پول و مال بیش‌تر دارد و هر چه بخواهیم از آن جا زودتر بدست می‌آید تا از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همچنین در سر راه فرنگیان است و اگر فرنگیان از خشکی به ما بتازند، چنانچه آن جا را گرفته باشیم می‌توانیم از تاخت و تازشان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دوی شما کوتاه نظر و کم همت هستید چون در عین حال به هر دو جا می‌توان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به سرزمین روم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برادر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فرزندان من و قسمتی از لشکریان مرا بردار و به سوی خلاط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همینکه از کار سرزمین روم فراغت یافتم پیش شما خواهم آمد تا با هم به</w:t>
      </w:r>
    </w:p>
    <w:p>
      <w:pPr>
        <w:pStyle w:val="BookText"/>
        <w:rPr/>
      </w:pPr>
      <w:r>
        <w:rPr>
          <w:rFonts w:ascii="IRNazanin" w:hAnsi="IRNazanin" w:eastAsia="IRNazanin"/>
          <w:color w:val="111111"/>
          <w:sz w:val="28"/>
          <w:sz w:val="28"/>
          <w:szCs w:val="28"/>
          <w:rtl w:val="true"/>
          <w:lang w:bidi="fa-IR"/>
        </w:rPr>
        <w:t>آذربایجان وارد شویم و به شهرهای ایران بپیوندیم چون در آن جا کسی نیست که مانع ورود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برادر خویش، ملک عادل، اجازه داد تا به کرک برود که به وی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جا خود را آماده کن و برای حرکت حاضر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ملک عادل به سوی کرک روانه شد، صلاح الدین بیمار گردید و پیش از بازگشت او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خدایش بیامرزاد، جوانمرد، بردبار، خوشخوی و فروتن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آنچه نمی‌پسندید، شکیبائی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می‌افتاد که گناهان یاران خویش را نادیده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می‌شنید که یکی از ایشان کار ناپسندی کرده، بر او خشم نمی‌گرفت و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او بداند که از کارش خبردار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روزی نشسته بود و گروهی نیز در نزدش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مملوکان وی سر موزه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آنندراج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 را به سوی مملوک دیگری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لنگه کفش به او نخورد و به طرف صلاح الدین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 اصابت نکرد و در نزدیک وی افتاد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به سوی دیگری روی کرد و با همنشین خود بهج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گو پرداخت تا وانمود کند که متوجه آن حرکت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هم آب خواست و برایش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مجلس پنج بار این خواهش را تکرار کرد و آب به دستش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 به خدا تشنگی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آب آوردند و نوشید و از سستی و غفلتی که در این کار کرده بودند روی در هم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به بیماری سختی دچار گردید که باعث شایعه مرگ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بهبود یافت و دوره نقاهت را می‌گذراند به گرمابه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آب سرد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وی آب سرد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آب به زمین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از آن را هم روی سر خود ریخت ولی چون در اثر بیماری ناتوان شده بود از سردی آب، آزرده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باز هم آب سرد خواست و خدمتکارش بار دیگر آب سرد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او که رسید طاس واژگون شد و بر زمین افتاد و همه آب آن روی صلاح الدین ریخت چنان که از سردی آن چیزی نمانده بود که به هلاک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بی‌مبالاتی بیش از این واکنش نشان نداد که به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مرا بکشی،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پوزش خواست و صلاح الدین نیز دیگر چیزی نگفت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 و بخشش او آنقدر زیاد بود که هرگز از هیچ خرجی</w:t>
      </w:r>
    </w:p>
    <w:p>
      <w:pPr>
        <w:pStyle w:val="BookText"/>
        <w:rPr/>
      </w:pPr>
      <w:r>
        <w:rPr>
          <w:rFonts w:ascii="IRNazanin" w:hAnsi="IRNazanin" w:eastAsia="IRNazanin"/>
          <w:color w:val="111111"/>
          <w:sz w:val="28"/>
          <w:sz w:val="28"/>
          <w:szCs w:val="28"/>
          <w:rtl w:val="true"/>
          <w:lang w:bidi="fa-IR"/>
        </w:rPr>
        <w:t>دریغ نمی‌ورزید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بخشندگی او همین بس که وقتی از جهان رفت، در خزانه‌های خود جز یک دینار صوری و چهل درهم ناصری باقی نگذاشته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طی مدتی که در عکا سرگرم پیکار با فرنگیان بود، بجز شتر، هیجده هزار رأس از چارپایان، مانند اسب و استر، به کار انداخت و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طلا و سلاح و جامه بقدری پخش کرد که به شمار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هم که دولت علویان مصر منقرض شد، از ذخائر بی‌شمار ایشان هر چه برگرفته بود، همه را پخش کرد و به مصرف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فروتنی او صلاح الدین آشکارا نشان می‌داد که با هیچیک از یاران خود تکبر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ملوکی که تکبر و خودپسندی داشتند خرده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فقیران و صوفیان به حضورش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ایشان مجلس سماع ترتیب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که یکی از آنان به رقص یا سماع بر می‌خاست، صلاح الدین نیز به خاطر او می‌ایستاد و تا وقتی که درویش از رقص و سماع خود فراغت نمی‌یافت و نمی‌نشست، او نیز نمی‌نشست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چیزی نمی‌پوشید که شرع مکروه می‌شمرد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امور دینی و مسائل شرعی علم و معرفت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w:t>
      </w:r>
    </w:p>
    <w:p>
      <w:pPr>
        <w:pStyle w:val="BookText"/>
        <w:rPr/>
      </w:pPr>
      <w:r>
        <w:rPr>
          <w:rFonts w:ascii="IRNazanin" w:hAnsi="IRNazanin" w:eastAsia="IRNazanin"/>
          <w:color w:val="111111"/>
          <w:sz w:val="28"/>
          <w:sz w:val="28"/>
          <w:szCs w:val="28"/>
          <w:rtl w:val="true"/>
          <w:lang w:bidi="fa-IR"/>
        </w:rPr>
        <w:t>شنیده بود و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رویهم از مردان کمیاب و کم نظیر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نیک و کردار پسندیده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پیکارهای بزرگ کرده بود و پیروزیهای وی دلیل این مطلب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پسر از خود بر جای نهاد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1621_131339"/>
    </w:p>
    <w:p>
      <w:pPr>
        <w:pStyle w:val="Heading3"/>
        <w:numPr>
          <w:ilvl w:val="2"/>
          <w:numId w:val="1"/>
        </w:numPr>
        <w:rPr/>
      </w:pPr>
      <w:bookmarkStart w:id="83" w:name="__RefHeading___Toc5660534_73709187"/>
      <w:bookmarkStart w:id="84" w:name="_Toc29"/>
      <w:bookmarkEnd w:id="82"/>
      <w:bookmarkEnd w:id="83"/>
      <w:r>
        <w:rPr>
          <w:rtl w:val="true"/>
        </w:rPr>
        <w:t>احوال خاندان و فرزندان صلاح الدین پس از درگذشت او</w:t>
      </w:r>
      <w:bookmarkEnd w:id="84"/>
    </w:p>
    <w:p>
      <w:pPr>
        <w:pStyle w:val="BookText"/>
        <w:rPr/>
      </w:pPr>
      <w:r>
        <w:rPr>
          <w:rFonts w:ascii="IRNazanin" w:hAnsi="IRNazanin" w:eastAsia="IRNazanin"/>
          <w:color w:val="111111"/>
          <w:sz w:val="28"/>
          <w:sz w:val="28"/>
          <w:szCs w:val="28"/>
          <w:rtl w:val="true"/>
          <w:lang w:bidi="fa-IR"/>
        </w:rPr>
        <w:t>هنگامی که صلاح الدین در دمشق از جهان رفت، پسر بزرگ او، الافضل نور الدین علی، در آن جا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 زندگی خود چند بار همه سرداران و سپاهیان خود را سوگند داده بود که پس از وی جانشینی افضل را بپذیرند و نسبت به وی وفادار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پس از درگذشت صلاح الدین، افضل علی فرمانروای دمشق و ساحل و بیت المقدس و بعلبک و صرخد و بصری و بانیاس و هونین و تبنین و همه توابع تا داروم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دیگر صلاح الدین، الملک العزیز عثمان، در مصر بود و پس از درگذشت پدر خویش بر آن سرزمین دست یافت و فرمانروائی خویش را در آن جا استقرار بخشید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دیگرش، الظاهر غازی که در حلب بود، بر آن جا و همه توابع آن، مانند حارم، تل باشر، اعزام، برزیه، درب ساک، منبج و غیره تسلط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پسر تقی الدین عمر، هم که در حماة بود، به وی گروید و به فرمانبرداری او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شیرکوه بن محمد بن شیرکوه نیز، که در حمص بود، به اطاعت ملک الافضل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ابو بکر بن ایوب، برادر صلاح الدین ایوبی، در کرک به سر می‌برد، و چنان که پیش از این گفتیم، تازه بدان جا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جا ماند و به اطاعت هیچیک از پسران برادر خود در نیامد و نزد هیچیک حضور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کسی را پیش عادل فرستاد و از او درخواست کرد که به نزد وی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وعده‌هائی نیز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عادل از رفتن به پیش او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ملک افضل بار دیگر برای وی پیام فرستاد و او را از نیروی ملک عزیز، فرمانروای مصر، همچنین، از اتابک عز الدین، صاحب موصل،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عز الدین مسعود، فرمانروای موصل، چنانکه بعد خواهیم گفت، تازه از موصل به سوی شهرهای عادل که در جزیره قرار داشتند، رفته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ملک افضل برای ملک عادل، عموی خود، پیام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پیش من بیائی، سرداران و سپاهیان خود را آماده خواهم ساخت و به سوی شهرهای تو خواهم آمد و آنها را حفظ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آن جا بمانی، برادرم، ملک عزیز، به تو حمله‌ور خواهد شد زیرا میان شما دو تن دشمنی و کینه‌ای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اتابک عز الدین هم بر شهرهای تو دست یابد، برای او جز شام دیگر مانعی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فرستاده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ملک عادل حاضر شد با تو پیش من بیاید که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دارم که چنانچه همراه من نیائی به مصر پیش ملک عزیز بروم و با او از طرف ملک افضل در هر چه بخواهد، پیمان ببندم و سوگند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او به پیش ملک عادل رفت و پیغام خود را گزارد ملک عادل بدو وعده رفتن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وقتی دید که ملک عادل فقط وعده می‌دهد، آنچه به وی درباره همدستی ملک افضل و ملک عزیز، گفته شده بود، به ملک عادل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که کار را چنین دید، ناچار همراه او روانه دمشق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علی، فرمانروای دمشق، لشکری که داشت،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فرمانروایان حمص و حماة و برادر خود، ملک ظاهر که در حلب بود، پیام فرستاد و توصیه و تشویق کرد که سرداران و سپاهیان خویش را همراه ملک عادل به شهرهای جزیره گسیل دارند تا نگذارند که آن نواحی به دست فرمانروای موصل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ضمنا آنان را ترساند که اگر به این کار اقدام نکنند، زیان خواهند دید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سخنانی که به برادر خود، ظاهر غازی صاحب حلب، گفت،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اگر اتابک عز الدین مسعود حران را بگیرد، مردم حلب بر تو خواهند شورید و ترا از آن جا بیرون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هنوز به فکر چاره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پیروزی اتابک، اهل دمشق با من نیز همین رفتار را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مؤثر افتاد و دو برادر در فرستادن قشون همراه ملک عادل با یک دیگر همداستان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لشکریان خود را بسیج کردند و برای ملک عادل فرستادند که تازه از رود فرات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ایشان، در نواحی شهر رها، در مرغزار ریحان،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خواست خدای بزرگ به زودی از آنچه درین باره روی داد، سخن خواهیم گفت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1621_131343"/>
    </w:p>
    <w:p>
      <w:pPr>
        <w:pStyle w:val="Heading3"/>
        <w:numPr>
          <w:ilvl w:val="2"/>
          <w:numId w:val="1"/>
        </w:numPr>
        <w:rPr/>
      </w:pPr>
      <w:bookmarkStart w:id="86" w:name="__RefHeading___Toc5660536_73709187"/>
      <w:bookmarkStart w:id="87" w:name="_Toc30"/>
      <w:bookmarkEnd w:id="85"/>
      <w:bookmarkEnd w:id="86"/>
      <w:r>
        <w:rPr>
          <w:rtl w:val="true"/>
        </w:rPr>
        <w:t>رفتن اتابک عز الدین مسعود به سوی شهرهای ملک عادل و بازگشت وی به سبب بیماری وی‌</w:t>
      </w:r>
      <w:bookmarkEnd w:id="87"/>
    </w:p>
    <w:p>
      <w:pPr>
        <w:pStyle w:val="BookText"/>
        <w:rPr/>
      </w:pPr>
      <w:r>
        <w:rPr>
          <w:rFonts w:ascii="IRNazanin" w:hAnsi="IRNazanin" w:eastAsia="IRNazanin"/>
          <w:color w:val="111111"/>
          <w:sz w:val="28"/>
          <w:sz w:val="28"/>
          <w:szCs w:val="28"/>
          <w:rtl w:val="true"/>
          <w:lang w:bidi="fa-IR"/>
        </w:rPr>
        <w:t>وقتی خبر درگذشت صلاح الدین ایوبی به گوش اتابک عز الدین مسعود بن مودود بن زنگی، فرمانروای موصل، رسید، از میان یاران خویش درست اندیشان را برای کنکاش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ایشان مجاهد الدین قایماز، بزرگ دولت او بود که مقدم بر همه اهل دولت شمرده می‌شد و در بین آنان از سوی عز الدین مسعود نیابت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مسعود درین مجمع رأی ایشان را پرسید که چه باید کرد؟</w:t>
      </w:r>
    </w:p>
    <w:p>
      <w:pPr>
        <w:pStyle w:val="BookText"/>
        <w:rPr/>
      </w:pPr>
      <w:r>
        <w:rPr>
          <w:rFonts w:ascii="IRNazanin" w:hAnsi="IRNazanin" w:eastAsia="IRNazanin"/>
          <w:color w:val="111111"/>
          <w:sz w:val="28"/>
          <w:sz w:val="28"/>
          <w:szCs w:val="28"/>
          <w:rtl w:val="true"/>
          <w:lang w:bidi="fa-IR"/>
        </w:rPr>
        <w:t>همه خاموش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که مجد الدین ابو السعادات مبارک برادر من بود، گفت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اینطور صلاح می‌بینم که زود با گروه اندکی از سواران 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اتابک عز الدین مسعود به سوی شهرهای ملک عادل و بازگشت وی به سبب بیماری 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زبده و یاران ویژه خود حرکت کنی و به دیگران هم دستور دهی که بعد به تو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هم که برای بسیج سپاه لازم است در اختیار کسی که مأمور این کار خواهد شد بگذاری تا وسائل کار را فراهم کند و با لشکریان خویش در نصیبین به تو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فرمانروایان اطراف نیز، مانند مظفر الدین بن زین الدین فرمانروای اربل، و سنجرشاه، برادرزاده‌ات، که صاحب جزیره ابن عمر است، و برادرت عماد الدین که صاحب سنجار و نصیبین است نامه بنویسی و حرکت خود را اطلاع دهی و از ایشان یاری بخواهی و در برابر مساعدتی که می‌کنند، به فید سوگند وعده دهی که هر چه بخواهند در اختیارشان خواهی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ببینند که تو حرکت کرده‌ای بیمناک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که صاحب سنجار و نصیبین است، اگر به نامه تو پاسخ مساعد داد و با تو موافقت کرد که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کار خود را از فتح نصیبین آغاز می‌کنی و آن جا را میگیری و کسی را در آنجا می‌گمارد که حفظش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سوی خابور می‌روی و خابور را هم که تعلق بدو دارد میگیری و به یک نفر می‌سپاری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لشکر خابور را در برابر برادرت قرار می‌دهی تا اگر برادرت خواست حرکت کند، از حرکت او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رقه حمله می‌کنی چون رقه نمی‌تواند از خود دفاع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حران و رها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جا نیز نه کسی هست</w:t>
      </w:r>
    </w:p>
    <w:p>
      <w:pPr>
        <w:pStyle w:val="BookText"/>
        <w:rPr/>
      </w:pPr>
      <w:r>
        <w:rPr>
          <w:rFonts w:ascii="IRNazanin" w:hAnsi="IRNazanin" w:eastAsia="IRNazanin"/>
          <w:color w:val="111111"/>
          <w:sz w:val="28"/>
          <w:sz w:val="28"/>
          <w:szCs w:val="28"/>
          <w:rtl w:val="true"/>
          <w:lang w:bidi="fa-IR"/>
        </w:rPr>
        <w:t>که از آنها نگهداری کند، نه فرمانروائی است، نه لشکری، نه ذخیره‌ای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ملک عادل این دو را از پسر تقی الدین گرفت و در آن حدود نماند که کار آنها را سر و سامان دهد و وضع آنها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حران و رها نیز به نیروی خود متکی بوده و فکر نکرده‌اند که چنین حادثه‌ای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این سوی فراغت یافتی، بر می‌گردی به سوی کسی که از فرمانبرداری تو سرپیچیده، و با او می‌جنگی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سرت هم کسی نیست که از آن بترسی چون سرزمین تو بزرگ و پهناور است و اگر کسی هم در پشت سرت باشد قابل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الدین قایماز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به فرمانروایان اطراف نامه بنویسیم و از ایشان دلجوئی کنیم و در خصوص رفتن به جنگ نظرشان را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وقت، اگر توصیه کردند که از رفتن به جنگ خودداری کنیم، نظرشان را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آنها جز به ترک جنگ رأی نخواهند داد چون از این قدرت می‌ترسند و نمی‌خواهند با آن در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تا وقتی که شهرهای جزیره بی‌صاحب و لشکر است با شما مغالطه و کجدار و مریز خواهند کرد و وقتی در آن حدود کسی پیدا شود که حفظش کند، دشمنی خود را با شما آشکار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وقتی دید مجاهد الدین قایماز به حرفی که زده علاقه نشان می‌دهد، دیگر بیش از آن چیزی نگفت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به این نتیجه رسیدند که به فرمانروایان اطراف نامه</w:t>
      </w:r>
    </w:p>
    <w:p>
      <w:pPr>
        <w:pStyle w:val="BookText"/>
        <w:rPr/>
      </w:pPr>
      <w:r>
        <w:rPr>
          <w:rFonts w:ascii="IRNazanin" w:hAnsi="IRNazanin" w:eastAsia="IRNazanin"/>
          <w:color w:val="111111"/>
          <w:sz w:val="28"/>
          <w:sz w:val="28"/>
          <w:szCs w:val="28"/>
          <w:rtl w:val="true"/>
          <w:lang w:bidi="fa-IR"/>
        </w:rPr>
        <w:t>بنویسند، و نامه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همه آنان این بود که از حرکت برای جنگ خودداری شود تا ببینند کار فرزندان صلاح الدین و عموی ایشان به کجا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عز الدین و یارانش که این پاسخ را شنیدند، نا امید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مجاهد الدین، پی در پی با عماد الدین، صاحب سنجار، نامه‌نگاری کرد و به او وعده می‌داد و از او دلجوئی مینمود تا او را به سوی خود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آنان سرگرم رد و بدل کردن پیک و پیام بودند، نامه ملک عادل از منزلی نزدیک دمشق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تازه از دمشق به سوی شهرهای خویش روانه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وی حاکی از این بود که برادرش، صلاح الدین، بدرود زندگی گفته و فرمانروائی شهرهای شام به پسر او، ملک افضل، رسیده و مردم نیز در فرمانبرداری از او اتفاق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ملک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اداره امور دولت ملک افضل را عهده‌دار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افضل وی را با سپاهی انبوه که شماره آن بسیار است برای حمله به ماردین فرستاده زیرا شنیده که فرمانروای ماردین متعرض بعضی از قریه‌هائی شده که تعلق به وی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در نامه خویش بسیاری از اینگونه سخنان نوشته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موصل گمان بردند که راست می‌گوید و در سخن او</w:t>
      </w:r>
    </w:p>
    <w:p>
      <w:pPr>
        <w:pStyle w:val="BookText"/>
        <w:rPr/>
      </w:pPr>
      <w:r>
        <w:rPr>
          <w:rFonts w:ascii="IRNazanin" w:hAnsi="IRNazanin" w:eastAsia="IRNazanin"/>
          <w:color w:val="111111"/>
          <w:sz w:val="28"/>
          <w:sz w:val="28"/>
          <w:szCs w:val="28"/>
          <w:rtl w:val="true"/>
          <w:lang w:bidi="fa-IR"/>
        </w:rPr>
        <w:t>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از اندیشه حرکت برای جنگ برگشتند و سست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جاسوسانی را فرستادند تا در این باره به تحقیق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جاسوسان خبر یافتند که ملک عادل در اطراف حران است و همه لشکریان او در دویست چادرند و بیش از این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برگشتند و موضوع 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شنیدن این اخبار دوباره درصدد بر آمدند که عازم جنگ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میان آنان و عماد الدین، صاحب سنجار، قول و قرارهائی گذاشته شد، لشکریان شام که ملک افضل و دیگران برای ملک عادل فرستاده بودند، بدو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عماد الدین، صاحب سنجار، از حرکت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اتابک عز الدین مسعود از موصل به نصیبین رفت و در آن جا با برادر خود، عماد الدین،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با لشکریان خویش از برابر سنجار گذشتند و به سوی رها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که نزدیک رها در مرج الریحان اردو زده بود، از ایشان سخت ترسید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اتابک عز الدین مسعود، همینکه به تل موزن رسید گرفتاری بیماری اسهال گردید و چند روز در آن جا به سر برد و ناتوان شد و از رفتن بازماند، و چون خون بسیار از او می‌رفت، بر جان خود بیمناک شد و لشکریان را به برادر خویش، عماد الدین، سپرد و خود، تنها با دویست سوار، برگشت در حالیکه مجاهد الدین قایماز و برادر</w:t>
      </w:r>
    </w:p>
    <w:p>
      <w:pPr>
        <w:pStyle w:val="BookText"/>
        <w:rPr/>
      </w:pPr>
      <w:r>
        <w:rPr>
          <w:rFonts w:ascii="IRNazanin" w:hAnsi="IRNazanin" w:eastAsia="IRNazanin"/>
          <w:color w:val="111111"/>
          <w:sz w:val="28"/>
          <w:sz w:val="28"/>
          <w:szCs w:val="28"/>
          <w:rtl w:val="true"/>
          <w:lang w:bidi="fa-IR"/>
        </w:rPr>
        <w:t>من، مجد الدین، نیز با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دنیسر رسید، ناتوانی بر او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برادر مرا فرا خواند و وصیت خود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سوی موصل روانه شد و اول ماه رجب، به حال بیماری، داخل موصل گردید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1621_131349"/>
    </w:p>
    <w:p>
      <w:pPr>
        <w:pStyle w:val="Heading3"/>
        <w:numPr>
          <w:ilvl w:val="2"/>
          <w:numId w:val="1"/>
        </w:numPr>
        <w:rPr/>
      </w:pPr>
      <w:bookmarkStart w:id="89" w:name="__RefHeading___Toc5660538_73709187"/>
      <w:bookmarkStart w:id="90" w:name="_Toc31"/>
      <w:bookmarkEnd w:id="88"/>
      <w:bookmarkEnd w:id="89"/>
      <w:r>
        <w:rPr>
          <w:rtl w:val="true"/>
        </w:rPr>
        <w:t>درگذشت اتابک عز الدین مسعود و شمه‌ای از اخلاق و رفتار او</w:t>
      </w:r>
      <w:bookmarkEnd w:id="90"/>
    </w:p>
    <w:p>
      <w:pPr>
        <w:pStyle w:val="BookText"/>
        <w:rPr/>
      </w:pPr>
      <w:r>
        <w:rPr>
          <w:rFonts w:ascii="IRNazanin" w:hAnsi="IRNazanin" w:eastAsia="IRNazanin"/>
          <w:color w:val="111111"/>
          <w:sz w:val="28"/>
          <w:sz w:val="28"/>
          <w:szCs w:val="28"/>
          <w:rtl w:val="true"/>
          <w:lang w:bidi="fa-IR"/>
        </w:rPr>
        <w:t>در این سال، اتابک عز الدین مسعود بن مودود بن زنگی بن آقسنقر، فرمانروای موصل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او در موصل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ازین گفتیم که او بیمار به موصل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تا بیست و نهم ماه شعبان همچنان دچار بیماری بود تا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او در مدرسه‌ای که روبروی دار الحکومه ساخته بود،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ده روز بود که جز ادای شهادتین و خواندن قرآن سخنی بر زبان نمی‌راند و اگر جز اینها سخنی می‌گفت، از خدا طلب بخشایش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برگشت به جائی که سرنوشت برایش در نظر گرفته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فرجام نیک نصیب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خرسند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خدایش بیامرزاد، نیک نهاد بود و نیکی و مهربانی بسیار می‌نمود به ویژه درباره شیوخ و بزرگانی که به پدرش خدمت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نیکی و احسان و پاداش و داد و دهش از ایشان نگهداری می‌کرد و اندرزشان را به کار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نیکوکاران را دیدار می‌کرد و به خود نزدیک می‌ساخت و میانجیگری ایشان را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 بود و کم به کسی سخت می‌گرفت و کیفر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حیای بسیار داشت و با کسی که همنشین وی بود، سخن نمی‌گفت، مگر هنگامی که او را خاموش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بسیاری شرم و جوانمردی، هرگز به کسی که چیزی از او خواسته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زیارت خانه خدا رفته، و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نگهبانش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تصوف پوشیده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خرقه را هر شب می‌پوشید و به مسجدی که در خانه خود ساخته بود، می‌رفت و نزدیک به پاسی از شب را به نماز خواندن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نازکدل بود و با مردم مهر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او برایم حکایت کردند که روزی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زیاد بی‌خوابی کشیدم چون صدای گریه و سوگواری زنی را شنیدم و گمان بردم که این پسر فلان کس است که مرده زیرا شنیده بودم او بیمار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گرفت و از بستر برخاستم و بر روی بام به گردش</w:t>
      </w:r>
    </w:p>
    <w:p>
      <w:pPr>
        <w:pStyle w:val="BookText"/>
        <w:rPr/>
      </w:pPr>
      <w:r>
        <w:rPr>
          <w:rFonts w:ascii="IRNazanin" w:hAnsi="IRNazanin" w:eastAsia="IRNazanin"/>
          <w:color w:val="111111"/>
          <w:sz w:val="28"/>
          <w:sz w:val="28"/>
          <w:szCs w:val="28"/>
          <w:rtl w:val="true"/>
          <w:lang w:bidi="fa-IR"/>
        </w:rPr>
        <w:t>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دیدم بانگ گریه و زاری همچنان به گوش می‌رسد، خدمتگاری را به پاسدار خانه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آن جا کسی را روانه کرد تا خبری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برگشت و کسی را نام برد که من او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نگرانی من تا اندازه‌ای کاسته شد و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او گمان می‌برد، پسرش مرده، از یاران وی نبود و از رعایای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داشت که درگذشت او عقب‌تر ذکر شود ولی ما آن را جلو انداختیم تا خبرهائی که مربوط به او بود دنبال هم قرار گیرند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11621_131352"/>
    </w:p>
    <w:p>
      <w:pPr>
        <w:pStyle w:val="Heading3"/>
        <w:numPr>
          <w:ilvl w:val="2"/>
          <w:numId w:val="1"/>
        </w:numPr>
        <w:rPr/>
      </w:pPr>
      <w:bookmarkStart w:id="92" w:name="__RefHeading___Toc5660540_73709187"/>
      <w:bookmarkStart w:id="93" w:name="_Toc32"/>
      <w:bookmarkEnd w:id="91"/>
      <w:bookmarkEnd w:id="92"/>
      <w:r>
        <w:rPr>
          <w:rtl w:val="true"/>
        </w:rPr>
        <w:t>کشته شدن بکتمر صاحب خلاط</w:t>
      </w:r>
      <w:bookmarkEnd w:id="93"/>
    </w:p>
    <w:p>
      <w:pPr>
        <w:pStyle w:val="BookText"/>
        <w:rPr/>
      </w:pPr>
      <w:r>
        <w:rPr>
          <w:rFonts w:ascii="IRNazanin" w:hAnsi="IRNazanin" w:eastAsia="IRNazanin"/>
          <w:color w:val="111111"/>
          <w:sz w:val="28"/>
          <w:sz w:val="28"/>
          <w:szCs w:val="28"/>
          <w:rtl w:val="true"/>
          <w:lang w:bidi="fa-IR"/>
        </w:rPr>
        <w:t>در این سال، در اول ماه جمادی الاولی، بکتمر فرمانروای خلاط،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کشته شدن او و مرگ صلاح الدین ایوبی دو ماه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مرگ صلاح الدین بیش از اندازه اظهار خوشوقتی و شادمانی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خدای بزرگ، او را نیز مهلت زندگی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درگذشت صلاح الدین را شنید، شاد شد و شادی بسیار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اورنگ شاهی ساخت و بر آن نشست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المعظم 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را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خود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بی‌خردی و دیوانگی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ساخته بود که به میافارقین حمله برد و آنجا را محاصره کند که</w:t>
      </w:r>
    </w:p>
    <w:p>
      <w:pPr>
        <w:pStyle w:val="BookText"/>
        <w:rPr/>
      </w:pPr>
      <w:r>
        <w:rPr>
          <w:rFonts w:ascii="IRNazanin" w:hAnsi="IRNazanin" w:eastAsia="IRNazanin"/>
          <w:color w:val="111111"/>
          <w:sz w:val="28"/>
          <w:sz w:val="28"/>
          <w:szCs w:val="28"/>
          <w:rtl w:val="true"/>
          <w:lang w:bidi="fa-IR"/>
        </w:rPr>
        <w:t>مرگش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کشته شدن او این بود که هزار دیناری، که او هم از مملوکان شاه ارمن ظهیر الدین،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توانائی یافته و کارش بالا گرفته و شماره کسانش افزون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دختر بکتمر زناشوئی کرد، بعد هم در صدد بر آمد که مسند فرمانروائی وی را به چنگ آورد، از این رو، کسی را گماشت تا خون او 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بکتمر، هزار دیناری بر خلاط و توابع آن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بکتمر مردی دیندار و نیکوکار و پرهیزگار بود، نیکی و پارسائی بسیار می‌کرد و صدقه بسیار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 اهل دین و صوفیان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مال فراوان می‌بخشید، با ایشان، و همچنین با سایر افراد رعیت خود نزدیک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او را دوست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 و دلیر بود و با مردم دادگری و نیکرفتاری می‌کرد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11621_131354"/>
    </w:p>
    <w:p>
      <w:pPr>
        <w:pStyle w:val="Heading3"/>
        <w:numPr>
          <w:ilvl w:val="2"/>
          <w:numId w:val="1"/>
        </w:numPr>
        <w:rPr/>
      </w:pPr>
      <w:bookmarkStart w:id="95" w:name="__RefHeading___Toc5660542_73709187"/>
      <w:bookmarkStart w:id="96" w:name="_Toc33"/>
      <w:bookmarkEnd w:id="94"/>
      <w:bookmarkEnd w:id="95"/>
      <w:r>
        <w:rPr>
          <w:rtl w:val="true"/>
        </w:rPr>
        <w:t>برخی دیگر از رویدادهای سال‌</w:t>
      </w:r>
      <w:bookmarkEnd w:id="96"/>
    </w:p>
    <w:p>
      <w:pPr>
        <w:pStyle w:val="BookText"/>
        <w:rPr/>
      </w:pPr>
      <w:r>
        <w:rPr>
          <w:rFonts w:ascii="IRNazanin" w:hAnsi="IRNazanin" w:eastAsia="IRNazanin"/>
          <w:color w:val="111111"/>
          <w:sz w:val="28"/>
          <w:sz w:val="28"/>
          <w:szCs w:val="28"/>
          <w:rtl w:val="true"/>
          <w:lang w:bidi="fa-IR"/>
        </w:rPr>
        <w:t>در این سال، ملک شهاب الدین، فرمانروای غزنه، در پیشاور زمستان را به سر برد و مملوک خود، ایبک، را با لشکریان بسیار بسیج کرد و او را به داخل شهرهای هندوستان فرستاد تا غنائمی به چنگ آورد و اسیرانی را بگیرد و تا آنجا که ممکن است، شهرهایی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ایبک داخل خاک هند شد، و خارج گردید و با لشکریان خویش سالم بازگشت در حالی که دست‌های ایشان از غنائم پر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رمضان، سلطانشاه، فرمانروای مرو و برخی دیگر از شهرهای خراسان، زندگانی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برادرش، علاء الدین تکش، شهرهای او را گرفت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خدای بزرگ بخواهد، جریان این واقعه را به زودی</w:t>
      </w:r>
    </w:p>
    <w:p>
      <w:pPr>
        <w:pStyle w:val="BookText"/>
        <w:rPr/>
      </w:pP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باز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خلیفه عباسی الناصر لدین اللّه دستور داد تا کتابخانه‌ای در مدرسه نظامیه بغداد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ساختمان کتابخانه، هزارها کتاب گرانبها را که همانندش یافت نمی‌شد بدانجا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ربیع الاول، ساختمان کاروانسرائی که در حریم طاهری، در قسمت غربی بغداد بر کنار دجله، می‌ساختند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کاروانسرا نیز به فرمان خلیفه، الناصر لدین اللّه،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بهترین سراها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کاروانسرا نیز مقدار زیادی از بهترین کتابها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خلیفه عباسی، الناصر لدین اللّه دژی را در خاک خوزستان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تسخیر این دژ آن بود که سوسیان بن شمله، صاحب آن، یک نفر دژدار را به نگهبانی قلعه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سربازانی که در قلعه بودند بدرفتاری می‌کرد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یکی از آنان به نیرنگ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او، اهل دژ، خود را هوادار خلیفه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نیز لشکری فرستاد و دژ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دو ستاره بزرگ در آسمان فرود آمد و از آنها بانگی بلند و ترساننده شنیده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 از طلوع فجر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روشنائی آن دو ستاره از فروغ ماه و روشنی روز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داود بن عیسی بن محمد بن ابو هاشم، امیر مکه،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امارت مکه گاهی بدست او و گاهی به دست مکثر، برادرش، بود تا هنگامی که او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الرشید حاسب بغدادی، زندگی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خلیفه عباسی، الناصر لدین اللّه، برای پیغامگزاری به موصل فرستاده بود و در آن جا درگذشت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1621_131357"/>
    </w:p>
    <w:p>
      <w:pPr>
        <w:pStyle w:val="Heading2"/>
        <w:numPr>
          <w:ilvl w:val="1"/>
          <w:numId w:val="1"/>
        </w:numPr>
        <w:rPr/>
      </w:pPr>
      <w:bookmarkStart w:id="98" w:name="__RefHeading___Toc5660544_73709187"/>
      <w:bookmarkStart w:id="99" w:name="_Toc34"/>
      <w:bookmarkEnd w:id="97"/>
      <w:bookmarkEnd w:id="98"/>
      <w:r>
        <w:rPr/>
        <w:t>590</w:t>
      </w:r>
      <w:r>
        <w:rPr>
          <w:rtl w:val="true"/>
        </w:rPr>
        <w:t xml:space="preserve"> </w:t>
      </w:r>
      <w:r>
        <w:rPr>
          <w:rtl w:val="true"/>
        </w:rPr>
        <w:t>وقایع سال پانصد و نودم هجری قمری‌</w:t>
      </w:r>
      <w:bookmarkEnd w:id="99"/>
    </w:p>
    <w:p>
      <w:pPr>
        <w:pStyle w:val="Heading3"/>
        <w:numPr>
          <w:ilvl w:val="2"/>
          <w:numId w:val="1"/>
        </w:numPr>
        <w:rPr/>
      </w:pPr>
      <w:bookmarkStart w:id="100" w:name="__RefHeading___Toc5660546_73709187"/>
      <w:bookmarkStart w:id="101" w:name="_Toc35"/>
      <w:bookmarkEnd w:id="100"/>
      <w:r>
        <w:rPr>
          <w:rtl w:val="true"/>
        </w:rPr>
        <w:t>جنگ میان ملک شهاب الدین و ملک بنارس هند</w:t>
      </w:r>
      <w:bookmarkEnd w:id="101"/>
    </w:p>
    <w:p>
      <w:pPr>
        <w:pStyle w:val="BookText"/>
        <w:rPr/>
      </w:pPr>
      <w:r>
        <w:rPr>
          <w:rFonts w:ascii="IRNazanin" w:hAnsi="IRNazanin" w:eastAsia="IRNazanin"/>
          <w:color w:val="111111"/>
          <w:sz w:val="28"/>
          <w:sz w:val="28"/>
          <w:szCs w:val="28"/>
          <w:rtl w:val="true"/>
          <w:lang w:bidi="fa-IR"/>
        </w:rPr>
        <w:t>ملک شهاب الدین غوری، فرمانروای غزنه، مملوک خود، قطب الدین ایبک، را مجهز ساخته و به سرزمین هند برای جنگ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ایبک داخل هند شد و در آنجا گروهی را کشت و گروهی را اسیر کرد و غنائمی به چنگ آورد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بنارس از همه ملوک هندوستان بزرگتر بود و قلمرو فرمانروائی وی از مرز چین تا سرزمین ملایا طول، و از دریا به اندازه ده روز راه تا لاهور عرض آن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فرمانروائی بزرگ بود و همینکه خبر دستبرد قطب الدین ایبک را شنید، لشکریان خویش را گرد آورد و بسیج کرد و به قصد</w:t>
      </w:r>
    </w:p>
    <w:p>
      <w:pPr>
        <w:pStyle w:val="BookText"/>
        <w:rPr/>
      </w:pPr>
      <w:r>
        <w:rPr>
          <w:rFonts w:ascii="IRNazanin" w:hAnsi="IRNazanin" w:eastAsia="IRNazanin"/>
          <w:color w:val="111111"/>
          <w:sz w:val="28"/>
          <w:sz w:val="28"/>
          <w:szCs w:val="28"/>
          <w:rtl w:val="true"/>
          <w:lang w:bidi="fa-IR"/>
        </w:rPr>
        <w:t>تسخیر شهرهای اسلامی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قلمرو شهاب الدین غوری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برای پیکار با او، از غزنه با لشکریان خویش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در کنار ماجون، که رود بزرگی همانند دجله در موصل بود، با هم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ملک بنارس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فیل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سربازان او نیز می‌گفتند به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سپاهیان او گروهی از سرداران مسلمان دیده می‌شدند که از روزگار سلطان محمود سبکتکین، نیاکان و پدرانشان در آن شهرها به سر برده و خود نیز در آن سرزمین به جهان آمده بودند، آئین اسلام را به جای می‌آوردند و نماز می‌گزاردند و کارهای نیک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 هنود، همینکه با هم روبرو شدند،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به سبب فزونی شماره افرادشان، و مسلمانان به خاطر دلاوری و شجاعتشان پایداری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کافران شکست خوردند و گریختند و مسلمانان پیروزی یافتند و از هندوان به حدی کشتند که زمین از لاشه‌های آنان پر شد و بوی گند گرفت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جز بچه‌ها و زنان جوان اسیر نمی‌گرفتند و مردان را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هندوان نود زنجیر فیل گرفتند و باقی فیلان، برخی کشته شدند و برخی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هند، یعنی ملک بنارس، هم به قتل رسید و هیچ کس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دندانهای وی ریشه‌اش سست شده بود و روی آنها طلا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نشانی توانستند جسد او را میان اجساد سایر کشته‌شدگان باز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هندوان شکست خوردند و گریختند، شهاب الدین وارد شهرهای بنارس گردید و خزائنی را که به دست آورد بر هزار و چهارصد شتر بار کرد و به غزنه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فیل‌هائی را هم که گرفته بود،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یک فیل سفید نیز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آن فیل را دیده بود برای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فیلان را گرفتند و پیش شهاب الدین بردند، به آنها فرمان داده شد که در برابر ملک به خاک بیفتند و تعظیم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سر فرود آوردند و به خاک افتادند جز آن فیل سپید که تعظیم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می‌گوئیم فیلان تعظیم می‌کنند کسی نباید تعجب کند چون وقتی چیزی به آنها گفته می‌شود، معنی آن را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در موصل فیلی را دیدم که پیلبان با او حرف می‌زد و فیل، هر دستوری را که او می‌داد، به کار می‌بست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1621_131360"/>
    </w:p>
    <w:p>
      <w:pPr>
        <w:pStyle w:val="Heading3"/>
        <w:numPr>
          <w:ilvl w:val="2"/>
          <w:numId w:val="1"/>
        </w:numPr>
        <w:rPr/>
      </w:pPr>
      <w:bookmarkStart w:id="103" w:name="__RefHeading___Toc5660548_73709187"/>
      <w:bookmarkStart w:id="104" w:name="_Toc36"/>
      <w:bookmarkEnd w:id="102"/>
      <w:bookmarkEnd w:id="103"/>
      <w:r>
        <w:rPr>
          <w:rtl w:val="true"/>
        </w:rPr>
        <w:t>کشته شدن سلطان طغرل و دست یافتن خوارزمشاه به ری و درگذشت برادرش، سلطانشاه‌</w:t>
      </w:r>
      <w:bookmarkEnd w:id="104"/>
    </w:p>
    <w:p>
      <w:pPr>
        <w:pStyle w:val="BookText"/>
        <w:rPr/>
      </w:pPr>
      <w:r>
        <w:rPr>
          <w:rFonts w:ascii="IRNazanin" w:hAnsi="IRNazanin" w:eastAsia="IRNazanin"/>
          <w:color w:val="111111"/>
          <w:sz w:val="28"/>
          <w:sz w:val="28"/>
          <w:szCs w:val="28"/>
          <w:rtl w:val="true"/>
          <w:lang w:bidi="fa-IR"/>
        </w:rPr>
        <w:t xml:space="preserve">ضمن شرح وقایع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خارج شدن سلطان طغرل بن 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ارسلان بن طغرل بن محمد بن ملکشاه بن الب ارسلان سلجوقی را از زندان، و دست یافتن او بر همدان و غیره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او و قتلغ اینانج بن پهلوان، صاحب آن شهرها جنگی در گرفته بود که در آن قتلغ اینانج شکست خورد و به ری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طغرل نیز رهسپار همدان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قتلغ اینانج، پس از شکستی که خورد، برای خوارزمشاه علاء الدین تکش پیام فرستاد و از او یاری خواست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 الدین تکش نیز به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لشکریان خویش به نزد او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آن دو بهم نزدیک شدند، قتلغ اینانج از فرا خواندن خوارزمشاه به نزد خود پشیمان شد و بر جان خویش بیمناک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از پیش او گریخت و به دژی که داشت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نیز به ری رسید و آن جا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طبرک را هم محاصره کرد و دو روزه آن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طغرل به او نامه نگاشت و این دو با یک دیگر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 نیز در دست خوارزمشاه باقی ماند و او لشکری را گماشت که آن جا را 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خوارزم بازگشت زیرا به او خبر رسید که برادرش سلطانشاه به خوارزم حمله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بیم آنکه مبادا خوارزم از دست برود، در حرکت شتاب ورزید، ولی در راه خبردار شد که اهل خوارزم از پیشروی سلطانشاه جلوگیری کرده‌اند چنانکه او نتوانسته بدانجا نزدیک شود، و زیان دیده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تکش، زمستان را در خوارزم به سر برد و همینکه سرما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مرو شد تا کار برادر خود را بسازد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پیک و پیام‌هائی درباره صلح، میان آنان رد و 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سرگرم گفت و گوی صلح بودند، از سوی کسی که قلعه سرخس را برای سلطانشاه نگهبانی می‌کرد، فرستاده‌ای به خدمت علاء الدین تکش خوارزمشاه رسید و پیغام نگهبان قلعه را رساند که خوارزمشاه را دعوت کرده بود تا قلعه را به وی تسلیم کند،</w:t>
      </w:r>
    </w:p>
    <w:p>
      <w:pPr>
        <w:pStyle w:val="BookText"/>
        <w:rPr/>
      </w:pPr>
      <w:r>
        <w:rPr>
          <w:rFonts w:ascii="IRNazanin" w:hAnsi="IRNazanin" w:eastAsia="IRNazanin"/>
          <w:color w:val="111111"/>
          <w:sz w:val="28"/>
          <w:sz w:val="28"/>
          <w:szCs w:val="28"/>
          <w:rtl w:val="true"/>
          <w:lang w:bidi="fa-IR"/>
        </w:rPr>
        <w:t>زیرا از سرور خود، سلطانشاه، نگرانی و نفرت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به دریافت این پیام، شتابان پیش او رفت و قلعه را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قلعه نیز در شمار فرمانبرداران وی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سلطانشاه، وقتی که این خبر را شنید، دست و دلش سرد شد و افسردگی او فزونی یافت و در پایان ماه رمضان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همینکه از مرگ او آگاهی یافت، بیدرنگ به مرو شتافت و آن جا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سراسر قلمرو برادر خود، سلطانشاه، را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گنجینه‌هائی که داشت،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پسر او، علاء الدین محمد، نیز که در آن هنگام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لقب داشت پیام فرستاد و او را نزد خود خواند و به حکمرانی نیشابور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پسر بزرگترش هم حکومت مرو را داد و این در ماه ذی الحجه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سلطان طغرل آهنگ ری کرد و در آن جا به کسانی که از یاران خوارزمشاه بودند،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قتلغ اینانج بن پهلوان از دست او گریخت و برای خوارزمشاه پیام فرستاد و از آنچه گذشته بود پوزش خواست و بار دیگر از او یاری جست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این موضوع، فرستاده خلیفه عباسی الناصر لدین اللّه، به خدمت خوارزمشاه رسید و پیام خلیفه را رساند که از دست سلطان طغرل شکایت می‌کرد و از خوارزمشاه می‌خواست که به شهرهای وی</w:t>
      </w:r>
    </w:p>
    <w:p>
      <w:pPr>
        <w:pStyle w:val="BookText"/>
        <w:rPr/>
      </w:pPr>
      <w:r>
        <w:rPr>
          <w:rFonts w:ascii="IRNazanin" w:hAnsi="IRNazanin" w:eastAsia="IRNazanin"/>
          <w:color w:val="111111"/>
          <w:sz w:val="28"/>
          <w:sz w:val="28"/>
          <w:szCs w:val="28"/>
          <w:rtl w:val="true"/>
          <w:lang w:bidi="fa-IR"/>
        </w:rPr>
        <w:t>حمله برد و آنها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خلیفه، فرمانی هم به خوارزمشاه تقدیم کرد که به موجب آن خلیفه الناصر لدین اللّه آن شهرها را در اختیار وی گذارده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علاء الدین تکش خوارزمشاه از نیشابور رهسپار 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قتلغ اینانج و کسانش نیز بدو پیوستند و با او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رسیدن آنها را سلطان طغرل شنید، لشکریانش پراکنده بودند و او چندان درنگ نکرد که آنان را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یا همان کسانی که با خود داشت، به جنگ خوارزمشاه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کاری که تو می‌کنی، خردمندانه نیست، و جا دارد که لشکریان خود را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زیرا به دلاوری خویش مغرور بود، و راه خود را دنبال کرد و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در نزدیک ری با هم روبرو شدند، و طغرل، خود به میانه لشکر خوارزمشاه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او را در میان گرفتند و از اسب به زیر افکندند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بیست و چهارم ماه ربیع الاول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سلطان طغرل را پیش خوارزمشاه بردند و او همان روز آن را به بغداد فرستاد که آن را چند روز بر دروازه نوبی آویختند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سلطان طغرل، علاء الدین تکش خوارزمشاه به همدان رفت و بر سراسر آن شهرها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الناصر لدین اللّه، همراه وزیر خود، مؤید الدین بن قصاب لشکری برای کمک به خوارزمشاه، همچنین خلعت‌هائی برای او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الدین با لشکر خویش در یک فرسنگی همدان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برایش پیام فرستاد و او را به نزد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الدین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دارد که تو پیش من بیائی و خلعت خلیفه را در خیمه من 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پیک و پیام‌هائی میان آن دو رد و بدل شد، و یاران علاء الدین تکش بدو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خلیفه برای تو دامی گسترده تا در آن جا روی و تو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هم به قصد دستگیر کردن مؤید الدین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الدین بر جان خویش بیمناک شد و از پیش او گریخت و به یکی از کوه‌ها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از تعقیب او خودداری کرد و به همدان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تصرف همدان و سایر شهرهای آن حدود، آنها را به قتلغ اینانج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آنها را نیز تیول مملوکان خویش ساخت و امیر میاجق را به ریاست ایشان گماشت و به خوارزم برگشت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1621_131365"/>
    </w:p>
    <w:p>
      <w:pPr>
        <w:pStyle w:val="Heading3"/>
        <w:numPr>
          <w:ilvl w:val="2"/>
          <w:numId w:val="1"/>
        </w:numPr>
        <w:rPr/>
      </w:pPr>
      <w:bookmarkStart w:id="106" w:name="__RefHeading___Toc5660550_73709187"/>
      <w:bookmarkStart w:id="107" w:name="_Toc37"/>
      <w:bookmarkEnd w:id="105"/>
      <w:bookmarkEnd w:id="106"/>
      <w:r>
        <w:rPr>
          <w:rtl w:val="true"/>
        </w:rPr>
        <w:t>رفتن وزیر خلیفه به خوزستان و دست یافتن او بر آن استان‌</w:t>
      </w:r>
      <w:bookmarkEnd w:id="107"/>
    </w:p>
    <w:p>
      <w:pPr>
        <w:pStyle w:val="BookText"/>
        <w:rPr/>
      </w:pPr>
      <w:r>
        <w:rPr>
          <w:rFonts w:ascii="IRNazanin" w:hAnsi="IRNazanin" w:eastAsia="IRNazanin"/>
          <w:color w:val="111111"/>
          <w:sz w:val="28"/>
          <w:sz w:val="28"/>
          <w:szCs w:val="28"/>
          <w:rtl w:val="true"/>
          <w:lang w:bidi="fa-IR"/>
        </w:rPr>
        <w:t>در این سال، در ماه شعبان، خلیفه عباسی الناصر لدین اللّه، به مؤید الدین ابو عبد اللّه محمد بن علی، معروف به ابن قصاب، خلعت وزارت پوشاند و فرمان حکومت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الدین در ماه رمضان حرکت کرد و رهسپار شهرهای خوزستان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اقدام آن بود که او اول در خوزستان به خدمت پرداخته و در شهرها و توابع خوزستان حکومت کرده و میان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آوازگان آن استان یاران و دوستانی به دست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 را نیز می‌شناخت و می‌دانست که از کدام سوی می‌توان به خوزستان راه پیدا کرد و بر آن دست یافت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همینکه در بغداد به نیابت وزارت رسید به خلیفه پیشنهاد کرد که وی را با لشکری به خوزستان بفرستد تا آن جا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مؤید الدین از آن پیشنهاد این بود که وقتی شهرهای خوزستان را گرفت و در آنجا استقرار یافت، ظاهرا نسبت به خلیفه فرمانبرداری نشان دهد ولی آنجا در فرمانروائی آزاد باشد تا از گزند خلیفه نیز آسوده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ابن شمله، فرمانروای خوزستان درگذشت و فرزندانش پس از او با هم اختلاف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یکی از ایشان، با اتکاء به دوستی دیرینی که میان او و مؤید الدین بود، به او نامه نگاشت و از او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دریافت این نامه، طمع مؤید الدین در تصرف شهرهای خوزستان قوت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لشکریان بغداد بسیج شدند و با او به خوزستان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الدین با سپاهی که داشت در سال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خوزستان رسید و میان او و فرمانروایان خوزستان نامه‌هائی رد 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 هم درگرفت که خوزستانی‌ها در آن فرو ماندند و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الدین در ماه محرم به شهر 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 شهرهای دیگری را نیز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دژهای خوزستان را هم به تصرف در آورد که از آن جمله قلعه ناظر، قلعه کاکرد و قلعه لاموج و حصن‌ها و قلعه‌های دیگر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الدین فرزندان شمله را نیز که صاحبان شهرهای خوزستان بودند، روانه بغداد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در ماه ربیع الاول به بغداد رسیدند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11621_131367"/>
    </w:p>
    <w:p>
      <w:pPr>
        <w:pStyle w:val="Heading3"/>
        <w:numPr>
          <w:ilvl w:val="2"/>
          <w:numId w:val="1"/>
        </w:numPr>
        <w:rPr/>
      </w:pPr>
      <w:bookmarkStart w:id="109" w:name="__RefHeading___Toc5660552_73709187"/>
      <w:bookmarkStart w:id="110" w:name="_Toc38"/>
      <w:bookmarkEnd w:id="108"/>
      <w:bookmarkEnd w:id="109"/>
      <w:r>
        <w:rPr>
          <w:rtl w:val="true"/>
        </w:rPr>
        <w:t>محاصره دمشق به دست ملک عزیز عثمان‌</w:t>
      </w:r>
      <w:bookmarkEnd w:id="110"/>
    </w:p>
    <w:p>
      <w:pPr>
        <w:pStyle w:val="BookText"/>
        <w:rPr/>
      </w:pPr>
      <w:r>
        <w:rPr>
          <w:rFonts w:ascii="IRNazanin" w:hAnsi="IRNazanin" w:eastAsia="IRNazanin"/>
          <w:color w:val="111111"/>
          <w:sz w:val="28"/>
          <w:sz w:val="28"/>
          <w:szCs w:val="28"/>
          <w:rtl w:val="true"/>
          <w:lang w:bidi="fa-IR"/>
        </w:rPr>
        <w:t>در این سال، ملک عزیز عثمان بن صلاح الدین، که فرمانروای مصر بود، به دمشق رسید و آن 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دمشق برادر بزرگ‌ترش، ملک افضل علی بن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فرمانروائی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من نیز در دمشق به سر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عزیز عثمان با لشکر خویش در اطراف میدان الحصی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که چنین دید، به عموی خود، ملک عادل ابو بکر بن ایوب، پیام فرستاد و از او یاری خواست، چون بسیار بدو اتکاء و اعتماد داشت و آنچه دلالت بر این موضوع می‌کرد پیش از این ذکرش گذشت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بدرخواست او، ملک عادل، همچنین ملک ظاهر غازی بن صلاح الدین، فرمانروای حلب، ناصر الدین محمد بن تقی الدین،</w:t>
      </w:r>
    </w:p>
    <w:p>
      <w:pPr>
        <w:pStyle w:val="BookText"/>
        <w:rPr/>
      </w:pPr>
      <w:r>
        <w:rPr>
          <w:rFonts w:ascii="IRNazanin" w:hAnsi="IRNazanin" w:eastAsia="IRNazanin"/>
          <w:color w:val="111111"/>
          <w:sz w:val="28"/>
          <w:sz w:val="28"/>
          <w:szCs w:val="28"/>
          <w:rtl w:val="true"/>
          <w:lang w:bidi="fa-IR"/>
        </w:rPr>
        <w:t>صاحب حماة، و اسد الدین شیرکوه بن محمد بن شیرکوه، صاحب حمص، و لشکر موصل و یاران دیگر ملک افضل رهسپار دمشق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آنها در دمشق گرد هم آمدند و در نگهداری شهر با یک دیگر همدست شدند زیرا می‌دانستند که اگر ملک عزیز عثمان بر دمشق دست یابد، شهرهای ایشان را نیز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عزیز عثمان همینکه به اجتماع و همدستی آن سرداران و سپاهیان انبوه پی برد، دانست که توانائی تصرف آن شهر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میان ایشان پیک و پیام‌هائی درباره صلح رد و بدل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قرار شد بیت المقدس و آنچه از توابع فلسطین نزدیک بیت المقدس است به ملک عزیز عثمان تعلق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دمشق و طبریه و توابع آن و غور در اختیار ملک افضل باشد، همچنان که پیش از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جبله و لاذقیه را هم که بر کرانه شام قرار داشتند، ملک افضل به برادر خویش، ملک ظاهر،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تیولی هم که ملک عادل، اول در مصر داشت مجددا از آن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قرار همه توافق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عزیز به مصر برگشت و فرمانروایان دیگر نیز به شهرهای خویش مراجعت کردند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1621_131369"/>
    </w:p>
    <w:p>
      <w:pPr>
        <w:pStyle w:val="Heading3"/>
        <w:numPr>
          <w:ilvl w:val="2"/>
          <w:numId w:val="1"/>
        </w:numPr>
        <w:rPr/>
      </w:pPr>
      <w:bookmarkStart w:id="112" w:name="__RefHeading___Toc5660554_73709187"/>
      <w:bookmarkStart w:id="113" w:name="_Toc39"/>
      <w:bookmarkEnd w:id="111"/>
      <w:bookmarkEnd w:id="112"/>
      <w:r>
        <w:rPr>
          <w:rtl w:val="true"/>
        </w:rPr>
        <w:t>برخی دیگر از رویدادهای سال‌</w:t>
      </w:r>
      <w:bookmarkEnd w:id="113"/>
    </w:p>
    <w:p>
      <w:pPr>
        <w:pStyle w:val="BookText"/>
        <w:rPr/>
      </w:pPr>
      <w:r>
        <w:rPr>
          <w:rFonts w:ascii="IRNazanin" w:hAnsi="IRNazanin" w:eastAsia="IRNazanin"/>
          <w:color w:val="111111"/>
          <w:sz w:val="28"/>
          <w:sz w:val="28"/>
          <w:szCs w:val="28"/>
          <w:rtl w:val="true"/>
          <w:lang w:bidi="fa-IR"/>
        </w:rPr>
        <w:t>در این سال، در ماه ربیع الاول، زلزله‌ای در جزیره و عراق و بسیاری از شهرها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این زلزله، غسالخانه‌ای که نزدیک مشهد امیر 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ویران شد و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در ماه جمادی الآخر، طایفه زعب و برخی دیگر از تازیان بیابانی گرد هم آمدند و به مدینه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بن قاسم، برادر امیر مدینه، به سر وقت ایشان شتافت و با ایشان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هاشم کشته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مدینه رهسپار شام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عرب فرصت را غنیمت شمرد و به تصرف شهر طمع کرد و آن پیشامد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قاضی ابو الحسن احمد بن عبد الصمد طرسوسی، در طرسوس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در ماه شعبان اتفاق افتاد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بندگان پارسا و پرهیزگار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او را بیامرزاد</w:t>
      </w:r>
      <w:r>
        <w:rPr>
          <w:rFonts w:eastAsia="IRNazanin" w:cs="IRNazanin"/>
          <w:color w:val="111111"/>
          <w:sz w:val="28"/>
          <w:szCs w:val="28"/>
          <w:rtl w:val="true"/>
          <w:lang w:bidi="fa-IR"/>
        </w:rPr>
        <w:t>!</w:t>
      </w:r>
      <w:bookmarkStart w:id="114" w:name="pg11621_131371"/>
    </w:p>
    <w:p>
      <w:pPr>
        <w:pStyle w:val="Heading2"/>
        <w:numPr>
          <w:ilvl w:val="1"/>
          <w:numId w:val="1"/>
        </w:numPr>
        <w:rPr/>
      </w:pPr>
      <w:bookmarkStart w:id="115" w:name="__RefHeading___Toc5660556_73709187"/>
      <w:bookmarkStart w:id="116" w:name="_Toc40"/>
      <w:bookmarkEnd w:id="114"/>
      <w:bookmarkEnd w:id="115"/>
      <w:r>
        <w:rPr/>
        <w:t>591</w:t>
      </w:r>
      <w:r>
        <w:rPr>
          <w:rtl w:val="true"/>
        </w:rPr>
        <w:t xml:space="preserve"> </w:t>
      </w:r>
      <w:r>
        <w:rPr>
          <w:rtl w:val="true"/>
        </w:rPr>
        <w:t>وقایع سال پانصد و نود و یکم هجری قمری‌</w:t>
      </w:r>
      <w:bookmarkEnd w:id="116"/>
    </w:p>
    <w:p>
      <w:pPr>
        <w:pStyle w:val="Heading3"/>
        <w:numPr>
          <w:ilvl w:val="2"/>
          <w:numId w:val="1"/>
        </w:numPr>
        <w:rPr/>
      </w:pPr>
      <w:bookmarkStart w:id="117" w:name="__RefHeading___Toc5660558_73709187"/>
      <w:bookmarkStart w:id="118" w:name="_Toc41"/>
      <w:bookmarkEnd w:id="117"/>
      <w:r>
        <w:rPr>
          <w:rtl w:val="true"/>
        </w:rPr>
        <w:t>دست یافتن وزیر خلیفه بر همدان و برخی دیگر از شهرهای ایران‌</w:t>
      </w:r>
      <w:bookmarkEnd w:id="118"/>
    </w:p>
    <w:p>
      <w:pPr>
        <w:pStyle w:val="BookText"/>
        <w:rPr/>
      </w:pPr>
      <w:r>
        <w:rPr>
          <w:rFonts w:ascii="IRNazanin" w:hAnsi="IRNazanin" w:eastAsia="IRNazanin"/>
          <w:color w:val="111111"/>
          <w:sz w:val="28"/>
          <w:sz w:val="28"/>
          <w:szCs w:val="28"/>
          <w:rtl w:val="true"/>
          <w:lang w:bidi="fa-IR"/>
        </w:rPr>
        <w:t>پیش از این گفتیم که مؤید الدین بن قصاب بر شهرهای خوزستان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پیروزی به میسان که از توابع خوزستان بود،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قتلغ اینانج بن پهلوان با گروهی از امیران در آن جا بدو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قتلغ اینانج صاحب شهرهایی بود که خوارزمشاه بر آنها چیره شد و پیش از این ذکر آن گذشت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خلیفه مقدم او و سردارانی را که همراهش بودند،</w:t>
      </w:r>
    </w:p>
    <w:p>
      <w:pPr>
        <w:pStyle w:val="BookText"/>
        <w:rPr/>
      </w:pPr>
      <w:r>
        <w:rPr>
          <w:rFonts w:ascii="IRNazanin" w:hAnsi="IRNazanin" w:eastAsia="IRNazanin"/>
          <w:color w:val="111111"/>
          <w:sz w:val="28"/>
          <w:sz w:val="28"/>
          <w:szCs w:val="28"/>
          <w:rtl w:val="true"/>
          <w:lang w:bidi="fa-IR"/>
        </w:rPr>
        <w:t>گرامی داشت، و او را بنواخت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رفتن قتلغ اینانج به خوزستان این بود که میان او و لشکر خوارزمشاه و امیر میاجق، فرمانده آن لشکر، نزدیک زنجان جنگی درگرفته و قتلغ اینانج و سپاهیانش شکست خورده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قتلغ اینانج به لشکرگاه خلیفه رفته و به مؤید الدین، وزیر خلیفه، پناهنده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خلیفه، اسبان و خیمه‌ها و هر چیز دیگری که بدان نیازمند بود در اختیارش گذاشت و به او و امیرانی که همراهش بودند خلعت‌هائی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همه با هم روانه کرمانشاه شدند، و از آن جا به همدان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 را پسر خوارزمشاه و امیر میاجق و لشکری که با این دو بود، اداره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لشکر خلیفه به همدان نزدیک شد، خوارزمیان همدان را رها کردند و روانه ری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الدین، وزیر خلیفه، در ماه شوال این سال، بر همدان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قتلغ اینانج به دنبال خوارزمیان شتافتند و به هر شهری که رسیدند آن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شهرها خرقان، مزدغان، ساوه و آوه بودند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به ری رسیدند، خوارزمیان از ری به خوار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خلیفه، لشکری را در پی ایشان فرستاد، و خوارزمیان که چنین دیدند، از آن جا به دامغان و بسطام و گرگان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خلیفه به ری برگشت و در آن جا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قتلغ اینانج و سردارانی که با وی بودند بر ضد وزیر و لشکر خلیفه با همدیگر توطئه کردند چون دیدند شهرها از لشکر خوارزمشاه تهی شده و در صدد بر آمدند که از فرصت استفاده کنند و ری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داخل ری شدند، ولی وزیر خلیفه آن جا را محاصره کرد و قتلغ اینانج ناچار از آنجا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خلیفه بر ری دست یافت و لشکر او به تاراج پرداختند ولی وزیر فرمان داد تا جار بزنند و سپاهیان را از یغما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قتلغ اینانج با امیرانی که همراهش بودند به شهر آوه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نیز شحنه وزیر بود و از ورودشان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از آن جا نیز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خلیفه نیز در پی ایشان به سوی همدان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شنید که قتلغ اینانج لشکری گرد آورده و به شهر کرج تاخته و آنجا در دربند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خلیفه، به شنیدن این خبر، به سر وقت ایشان شتافت و وقتی به ایشان نزدیک شد، دو لشکر روبروی هم قرار گرفتند و جنگ سختی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قتلغ اینانج گریخت و خود را نجات داد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خلیفه پس از این پیروزی، از محل جنگ به همدان</w:t>
      </w:r>
    </w:p>
    <w:p>
      <w:pPr>
        <w:pStyle w:val="BookText"/>
        <w:rPr/>
      </w:pPr>
      <w:r>
        <w:rPr>
          <w:rFonts w:ascii="IRNazanin" w:hAnsi="IRNazanin" w:eastAsia="IRNazanin"/>
          <w:color w:val="111111"/>
          <w:sz w:val="28"/>
          <w:sz w:val="28"/>
          <w:szCs w:val="28"/>
          <w:rtl w:val="true"/>
          <w:lang w:bidi="fa-IR"/>
        </w:rPr>
        <w:t>رفت و در بیرون شهر اردو زد، و سه ماه در آن جا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بطور ناشناس بر همدان تاخته و آن نواحی را از لشکر خوارزمشاه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فرستاده علاء الدین تکش خوارزمشاه پیش او آمد و از او خواست تا آنچه که گرفته، باز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وزیر خلیفه به این درخواست پاسخ مساعدی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خوارزمشاه شتابان روانه همدان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وزیر، مؤید الدین بن قصاب در اوائل ماه شعبان درگذشته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نیمه ماه شعبان سال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میان خوارزمشاه و لشکر خلیفه درگرفت که از هر دو طرف گروه بسیاری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لشکر خلیفه شکست خورد و گریخت و خوارزمیان کالاهای بسیاری از ایشان به 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همدان را گرفت و گور وزیر خلیفه را شکافت و کالبدش را بیرون آورد و سرش را برید و به خوارزم فرستاد و وانمود کرد که او را در میدان جنگ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برای خوارزمشاه از خراسان خبرهائی رسید که بازگشت او را واجب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 شهرها را رها کرد و به خراسان برگشت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1621_131375"/>
    </w:p>
    <w:p>
      <w:pPr>
        <w:pStyle w:val="Heading3"/>
        <w:numPr>
          <w:ilvl w:val="2"/>
          <w:numId w:val="1"/>
        </w:numPr>
        <w:rPr/>
      </w:pPr>
      <w:bookmarkStart w:id="120" w:name="__RefHeading___Toc5660560_73709187"/>
      <w:bookmarkStart w:id="121" w:name="_Toc42"/>
      <w:bookmarkEnd w:id="119"/>
      <w:bookmarkEnd w:id="120"/>
      <w:r>
        <w:rPr>
          <w:rtl w:val="true"/>
        </w:rPr>
        <w:t>پیکار پسر عبد المؤمن با فرنگیان در اندلس‌</w:t>
      </w:r>
      <w:bookmarkEnd w:id="121"/>
    </w:p>
    <w:p>
      <w:pPr>
        <w:pStyle w:val="BookText"/>
        <w:rPr/>
      </w:pPr>
      <w:r>
        <w:rPr>
          <w:rFonts w:ascii="IRNazanin" w:hAnsi="IRNazanin" w:eastAsia="IRNazanin"/>
          <w:color w:val="111111"/>
          <w:sz w:val="28"/>
          <w:sz w:val="28"/>
          <w:szCs w:val="28"/>
          <w:rtl w:val="true"/>
          <w:lang w:bidi="fa-IR"/>
        </w:rPr>
        <w:t>در این سال، در ماه شعبان، ابو یوسف یعقوب بن عبد المؤمن، فرمانروای شهرهای مراکش و اندلس، به شهرهای فرنگیان در اندلش لشکر کشید و با ایشان به پیکار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لشکر کشی آن بود که الفونس، پادشاه فرنگیان اندلس، که مرکز فرمانروائی وی شهر طلیطله بود، به یعقوب نامه‌ای نگاشت که من آنرا رونویسی کرده‌ام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تو، ای بار خدائی که آفریننده آسمان‌ها و زمین هستی، اما بعد، ای امیر، بر هر کس که خردی استوار و عقل و هوشی درخشان دارد، پوشیده نیست که تو فرمانروای ملتی مسلمان و من نیز امیر ملتی نصرانی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از چشمت پنهان نیست که رؤسای مسلمان اندلس تا چه اندازه نسبت بهم بی‌اعتنا</w:t>
      </w:r>
    </w:p>
    <w:p>
      <w:pPr>
        <w:pStyle w:val="BookText"/>
        <w:rPr/>
      </w:pPr>
      <w:r>
        <w:rPr>
          <w:rFonts w:ascii="IRNazanin" w:hAnsi="IRNazanin" w:eastAsia="IRNazanin"/>
          <w:color w:val="111111"/>
          <w:sz w:val="28"/>
          <w:sz w:val="28"/>
          <w:szCs w:val="28"/>
          <w:rtl w:val="true"/>
          <w:lang w:bidi="fa-IR"/>
        </w:rPr>
        <w:t>هستند و یک دیگر را هنگام ضرورت تنها می‌گذارند و در کار مردم سستی می‌کنند و به آسایش و تن‌پروری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آنان را خوار می‌کنم و آن دیار را از مردم خالی مینمایم و خانواده‌ها را اسیر می‌سازم و پیران را گوش و بینی می‌برم و جوانان را می‌کشم و تو هیچ بهانه‌ای برای سرباز زدن از یاری ایشان نداری زیرا دست قدرت به تو توانائی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عقیده دارید که خداوند بر شما واجب کرده که در برابر هر یک نفر از خود با ده تن از ما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خدا چون از ناتوانی شما آگاه است بار شما را سبک ساخته و بر شما واجب کرده که در برابر هر یک تن از خود با دو تن از ما بجنگید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اکنون در برابر هر یک نفر از خود با عده‌ای از شما نبرد می‌کنیم و شما نه میتوانید از خویش دفاع کنید و نه می‌توانید از جنگ خودداری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از تو حکایت کرده‌اند که به گردآوری سپاه پرداخته و به میدان جنگ نزدیک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جنگ را هر سال به سال دیگر می‌اندازی، یک پا پیش می‌گذاری و پای دیگر را پس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ترس ترا در جنگ سست می‌کند یا دروغ انگاشتن آنچه برایت پیش آمده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برای من گفته‌اند که تو راهی برای جنگ نمی‌یابی چون شاید بهانه‌ای نداری که دست زدن به چنین کاری را برایت مجاز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اکنون من از تو عذر می‌خواهم و برایت سخنی می‌گویم که بهانه سهل و ساده‌ای به دستت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تست که با من عهد و پیمان به جای آوری و همه لشکریانی که داری سوار کشتی کنی و</w:t>
      </w:r>
    </w:p>
    <w:p>
      <w:pPr>
        <w:pStyle w:val="BookText"/>
        <w:rPr/>
      </w:pPr>
      <w:r>
        <w:rPr>
          <w:rFonts w:ascii="IRNazanin" w:hAnsi="IRNazanin" w:eastAsia="IRNazanin"/>
          <w:color w:val="111111"/>
          <w:sz w:val="28"/>
          <w:sz w:val="28"/>
          <w:szCs w:val="28"/>
          <w:rtl w:val="true"/>
          <w:lang w:bidi="fa-IR"/>
        </w:rPr>
        <w:t>به سوی من آئی، من نیز با همه کسانی که دارم به طرف تو می‌آیم و در بهترین جائی که داری با تو پیکار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جنگ به پیروزی تو پایان یافت، غنیمتی بزرگ و هدیه‌ای گرانبها به دست خواهی آورد و اگر من پیروز شدم بر تو دست خواهم یافت و شایسته پیشوائی هر دو مذهب و فرمانروائی بر هر دو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 که هر خواهشی را آسان بر می‌آورد و به احسان خود خوشبختی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خدائی نیست جز او و هیچ نیکوئی نیست جز نیکی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همینکه این نامه را گرفت و خواند، بالای آن این آیه را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إِلَیْهِمْ فَلَنَأْتِیَنَّهُمْ بِجُنُودٍ لا قِبَلَ لَهُمْ بِها وَ لَنُخْرِجَنَّهُمْ مِنْها أَذِلَّةً وَ هُمْ صاغِرُونَ</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ایشان بازگرد که من لشکری بی‌شمار که هیچ در برابرش مقاومت نتوانند کرد، بر آنها می‌فرستم، و آنها را با ذلت و خواری از آن ملک بیرون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با ترجمه مهدی الهی قمشه‌ای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نامه را پس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لشکریان بی‌شماری از مسلمانان گرد آورد و از تنگه جبل الطارق گذشت و روانه اندلس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رفتن یعقوب به اندلس این بود که 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فرنگیان جنگید و سر انجام صلح کرد، گروهی از فرنگیان ماندند که بدان صلح خشنود نبودند، چنان که پیش از این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آن گروه ناراضی، جمعی از فرنگیان را گرد آوردند و بر شهرهای اسلامی تاختند و مردم را کشتند و اسیر کردند و زنان و کودکان را برده خود ساختند و تباهی بسیار به بار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وقتی که این خبر را شنید، لشکریان خود را گرد آورد و با سپاهی که انبوهی آن فضا را تنگ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جبل الطارق عبور کرد و به اندلس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که این را شنیدند، همه کسان خود را از دور و نزدیک جمع کردند و با اعتماد به پیروزی و نصرتی که به خاطر کثرت افرادشان به دست خواهند آورد، برای پیکار با یعقوب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در نهم شعبان، در شمال قرطبه، نزدیک قلعه ریاح، در جائی معروف به مرج الحدید، به هم رسیدند و جنگ سختی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نخست به زیان مسلمانان بود ولی بعد ورق برگشت و به زیان فرنگیان تمام شد، چنان که بدترین شکست را خوردند و مسلمانان بر ایشان چیره شدند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کَلِمَةَ الَّذِینَ کَفَرُوا السُّفْلی وَ کَلِمَةُ اللَّهِ هِیَ الْعُلْیا وَ اللَّهُ</w:t>
      </w:r>
    </w:p>
    <w:p>
      <w:pPr>
        <w:pStyle w:val="BookText"/>
        <w:rPr/>
      </w:pPr>
      <w:r>
        <w:rPr>
          <w:rFonts w:ascii="Amiri" w:hAnsi="Amiri" w:eastAsia="Amiri" w:cs="Amiri"/>
          <w:color w:val="111111"/>
          <w:sz w:val="28"/>
          <w:sz w:val="28"/>
          <w:szCs w:val="28"/>
          <w:rtl w:val="true"/>
          <w:lang w:bidi="ar-SA"/>
        </w:rPr>
        <w:t>عَزِیزٌ حَکِیمٌ</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رسول را یاری نکنید البته هنگامی که کافران پیغمبر را از مکه بیرون کردند خدا یاریش کرد آنگاه که یکی از آن دو تن که در غار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 به رفیق خود به ابو بکر که ترسان و 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 که خدا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زمان که خدا وقار و آرامش خاطر بر او فرستاد و او را به سپاه و لشکرهای غیبی خود، که شما آنان را ندیده‌اید، مدد فرمود و ندای کافران را رتبه پست و ندای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دعوت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مقام بلند داد، که خدا را بر هر چیز کمال قدرت و دانائی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با ترجمه مهدی الهی قمشه‌ای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کسانی که از فرنگیان کشته شدند یکصد و چهل و شش هزار و شماره اسیران سیزده هزار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ایشان غنائم بسیار نیز گرفتند که از آن جمله یکصد و چهل و سه هزار خیمه، چهل و شش هزار اسب، صد هزار استر و صد هزار خر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فرمان داد تا در میان لشکر جار بزنند که هر کس چیزی به غنیمت گرفته، تعلق به وی دارد جز 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که برای وی آوردند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هفتاد هزار دست سلاح پوشیدنی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جوشن و خفتان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جنگ از مسلمانان نیز نزدیک به بیست هزار تن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فرنگیان گریختند، یعقوب سر در پی ایشان نهاد و دید قلعه ریاح را که تازه گرفته بودند، از بیم جان خود رها کرده و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قلعه را گرفت و یک نفر را به حکومت آن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قشونی را نیز مأمور نگهداری آن کرد و به شهر اشبیلیه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الفونس پس از شکستی که خورد، سر خود را تراشید و صلیب خود را شکست و خری را سوار شد و سوگند یاد کرد که دیگر نه اسب سوار شود و نه استر، مگر زمانی که مسیحیان پیروزی یافته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 جنگ با مسلمانان، گروه‌های بسیاری را گرد 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گوش یعقوب رسید، کسانی را به شهرهای غرب مراکش و سایر نواحی فرستاد تا مردم را طوری به جهاد دعوت کنند که همه بدون اکراه در آن شرکت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گروه بسیار انبوهی از سربازان داوطلب و مزدور بر او گرد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با این لشکر انبوه به جنگ فرنگیان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سپاه در ماه ربیع الاول سال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رسیدند و جنگ کردند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جنگ نیز فرنگیان شکست سختی خوردند و مسلمانان از پول و مال و سلاح و چارپایان و غیره، هر چه فرنگیان داشتند به غنیمت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شهر طلیطله حمله بردند و آن جا را در میان گرفتند و جنگ سختی کردند و درختانش را بریدند و به شهرهای اطراف آن نیز هجوم بردند و چند دژ را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دژها مردان را کشتند و خانواده‌های ایشان را اسیر کردند و خانه‌ها را ویران ساختند و دیوار دژها را نیز فرو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مسیحیان زبون و ناتوان شدند ولی کار اسلام در اندلس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پس از این پیروزی به اشبیلیه بازگشت و در آن جا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سال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از آن جا به شهرهای فرنگیان رفت و همان کار را کرد که بار اول و بار دوم کرده بود تا جائی که عرصه بر فرنگیان تنگ شد و به خواری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ملوک ایشان گرد هم آمدند و برای یعقوب پیام فرستادند و درخواست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بر آن بود که از پذیرفتن صلح خودداری کند و به پیکار پردازد تا کار را یکسره سازد و خاطرش از آن جهة آسوده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برایش خبر آوردند که علی بن اسحاق نقابدار میورقی در افریقیه کارهای زشتی کرده که ما عنقریب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تصمیم خود را تغییر داد و با فرنگیان برای مدت پنج سال صلح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پایان سال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مراکش برگشت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1621_131382"/>
    </w:p>
    <w:p>
      <w:pPr>
        <w:pStyle w:val="Heading3"/>
        <w:numPr>
          <w:ilvl w:val="2"/>
          <w:numId w:val="1"/>
        </w:numPr>
        <w:rPr/>
      </w:pPr>
      <w:bookmarkStart w:id="123" w:name="__RefHeading___Toc5660562_73709187"/>
      <w:bookmarkStart w:id="124" w:name="_Toc43"/>
      <w:bookmarkEnd w:id="122"/>
      <w:bookmarkEnd w:id="123"/>
      <w:r>
        <w:rPr>
          <w:rtl w:val="true"/>
        </w:rPr>
        <w:t>کارهای نقابدار در افریقیه‌</w:t>
      </w:r>
      <w:bookmarkEnd w:id="124"/>
    </w:p>
    <w:p>
      <w:pPr>
        <w:pStyle w:val="BookText"/>
        <w:rPr/>
      </w:pPr>
      <w:r>
        <w:rPr>
          <w:rFonts w:ascii="IRNazanin" w:hAnsi="IRNazanin" w:eastAsia="IRNazanin"/>
          <w:color w:val="111111"/>
          <w:sz w:val="28"/>
          <w:sz w:val="28"/>
          <w:szCs w:val="28"/>
          <w:rtl w:val="true"/>
          <w:lang w:bidi="fa-IR"/>
        </w:rPr>
        <w:t>چنان که پیش از این گفتیم، ابو یوسف یعقوب، فرمانروای مراکش، که از تنگه جبل الطارق گذشته و به اندلس رفته بود، سه سال در آن جا ماند و این مدت را به پیکار با فرنگیان گذراند و از اوضاع افریقیه بی‌خبر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علی بن اسحاق نقابدار میورقی، که با تازیان بیابانی در بیابان روزگار می‌گذراند به طمع افتاد و حمله بر افریقیه را تجدید کرد و لشکریان خویش را به شهرها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شهرها را ویران ساختند و تباهکاری بسیار کردند چنان که نشانه‌های آن شهرها ناپدید شد و دگرگونه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خانه‌ها از سکنه خالی ماند و دیگر در هیچ‌جا پرنده پر نمی‌زد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اسحاق، همچنین، از گرفتاری یعقوب در اندلس استفاده کرد و خواست به بجایه برود و اظهار داشت که اگر بر شهر بجایه دست یافت روانه مراکش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این خبر به یعقوب رسید، همچنان که گفتیم، با فرنگیان صلح کرد و به مراکش برگشت تا علی بن اسحاق را مغلوب سازد و او را از شهرهای خویش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یک بار در 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ما هم ضمن وقایع سال مذکور جریان آنرا شرح دادیم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11621_131384"/>
    </w:p>
    <w:p>
      <w:pPr>
        <w:pStyle w:val="Heading3"/>
        <w:numPr>
          <w:ilvl w:val="2"/>
          <w:numId w:val="1"/>
        </w:numPr>
        <w:rPr/>
      </w:pPr>
      <w:bookmarkStart w:id="126" w:name="__RefHeading___Toc5660564_73709187"/>
      <w:bookmarkStart w:id="127" w:name="_Toc44"/>
      <w:bookmarkEnd w:id="125"/>
      <w:bookmarkEnd w:id="126"/>
      <w:r>
        <w:rPr>
          <w:rtl w:val="true"/>
        </w:rPr>
        <w:t>دست یافتن لشکر خلیفه بر اصفهان‌</w:t>
      </w:r>
      <w:bookmarkEnd w:id="127"/>
    </w:p>
    <w:p>
      <w:pPr>
        <w:pStyle w:val="BookText"/>
        <w:rPr/>
      </w:pPr>
      <w:r>
        <w:rPr>
          <w:rFonts w:ascii="IRNazanin" w:hAnsi="IRNazanin" w:eastAsia="IRNazanin"/>
          <w:color w:val="111111"/>
          <w:sz w:val="28"/>
          <w:sz w:val="28"/>
          <w:szCs w:val="28"/>
          <w:rtl w:val="true"/>
          <w:lang w:bidi="fa-IR"/>
        </w:rPr>
        <w:t>در این سال، خلیفه عباسی، الناصر لدین اللّه، لشکری بسیج کرد و به اصفهان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این لشکر را سیف الدین طغرل، تیولدار شهر لحف در عراق،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هم لشکر خوارزمشاه به سر می‌برد و در اختیار پسرش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اصفهان از لشکریان خوارزمشاه بیزار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صدر الدین خجندی، رئیس شافعیان اصفهان، به دیوان بغداد نامه نگاشت و از سوی خود وعده داد که شهر را به هر کدام از سردارانی که دیوان بغداد به اصفهان بفرستد، تسلیم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الدین خجندی بر همه اهل اصفهان فرمان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دریافت نامه او سپاهیانی فرستاده شدند که به اصفهان رسیدند و در بیرون شهر اردو زدند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خوارزمشاه که چنین دیدند، اصفهان را ترک گفتند</w:t>
      </w:r>
    </w:p>
    <w:p>
      <w:pPr>
        <w:pStyle w:val="BookText"/>
        <w:rPr/>
      </w:pPr>
      <w:r>
        <w:rPr>
          <w:rFonts w:ascii="IRNazanin" w:hAnsi="IRNazanin" w:eastAsia="IRNazanin"/>
          <w:color w:val="111111"/>
          <w:sz w:val="28"/>
          <w:sz w:val="28"/>
          <w:szCs w:val="28"/>
          <w:rtl w:val="true"/>
          <w:lang w:bidi="fa-IR"/>
        </w:rPr>
        <w:t>و به خراسان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خلیفه سر در پی ایشان نهاد و گروهی از آنان را به هلاک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پس قراولان آنها به هر کس که دست یافت گرفت و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خلیفه، سپس داخل اصفهان شد و آن شهر را به تصرف در آورد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1621_131386"/>
    </w:p>
    <w:p>
      <w:pPr>
        <w:pStyle w:val="Heading3"/>
        <w:numPr>
          <w:ilvl w:val="2"/>
          <w:numId w:val="1"/>
        </w:numPr>
        <w:rPr/>
      </w:pPr>
      <w:bookmarkStart w:id="129" w:name="__RefHeading___Toc5660566_73709187"/>
      <w:bookmarkStart w:id="130" w:name="_Toc45"/>
      <w:bookmarkEnd w:id="128"/>
      <w:bookmarkEnd w:id="129"/>
      <w:r>
        <w:rPr>
          <w:rtl w:val="true"/>
        </w:rPr>
        <w:t>آغاز کار کوکجه و دست یافتن او بر ری و همدان و نواحی دیگر</w:t>
      </w:r>
      <w:bookmarkEnd w:id="130"/>
    </w:p>
    <w:p>
      <w:pPr>
        <w:pStyle w:val="BookText"/>
        <w:rPr/>
      </w:pPr>
      <w:r>
        <w:rPr>
          <w:rFonts w:ascii="IRNazanin" w:hAnsi="IRNazanin" w:eastAsia="IRNazanin"/>
          <w:color w:val="111111"/>
          <w:sz w:val="28"/>
          <w:sz w:val="28"/>
          <w:szCs w:val="28"/>
          <w:rtl w:val="true"/>
          <w:lang w:bidi="fa-IR"/>
        </w:rPr>
        <w:t>وقتی، چنان که گفتیم، خوارزمشاه به خراسان برگشت، مملوکانی که از آن پهلوان محمد بن ایلدگز بودند و همچنین سرداران او با یک دیگر همدست شدند و کوکجه را رئیس خود ساختند که از مملوکان بزرگ پهلوان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همدستی، بر ری و شهرهای نزدیک آن چیره شدند و رهسپار اصفهان گردیدند تا خوارزمیان را از آن جا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اصفهان نزدیک شدند، شنیدند که لشکر خلیفه در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کوکجه برای مملوک خلیفه، سیف الدین طغرل، پیام فرستاد و خود را در خدمت دیوان خلافت گذارد و اظهار بندگی 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دنبال لشکریان خوارزم، آهنگ اصفهان کرد و چون</w:t>
      </w:r>
    </w:p>
    <w:p>
      <w:pPr>
        <w:pStyle w:val="BookText"/>
        <w:rPr/>
      </w:pPr>
      <w:r>
        <w:rPr>
          <w:rFonts w:ascii="IRNazanin" w:hAnsi="IRNazanin" w:eastAsia="IRNazanin"/>
          <w:color w:val="111111"/>
          <w:sz w:val="28"/>
          <w:sz w:val="28"/>
          <w:szCs w:val="28"/>
          <w:rtl w:val="true"/>
          <w:lang w:bidi="fa-IR"/>
        </w:rPr>
        <w:t>دید که از اصفهان دور شده‌اند در پی ایشان شتافت ولی به ایشان دسترسی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خلیفه نیز از اصفهان روانه همدان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کوکجه در تعقیب خوارزمیان به طبس رفت که از شهرهای اسماعیلیان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برگشت و به اصفهان حمله برد و به بغداد پیام فرستاد و خواست که ری و خوار و ساوه و قم و کاشان و آنچه وابسته بدان است تا مرز مزدغان بدو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اصفهان و همدان و زنجان و قزوین به دیوان خلیفه تعلق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الناصر لدین اللّه، این پیشنهاد را پذیرفت و فرمان شهرهایی را که خواسته بود برایش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خلعت‌هائی نیز برای کوکجه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مقام کوکجه بالا رفت و کارش نیرو گرفت و شماره لشکریانش افزایش یافت، و مغرور شد و به یاران خویش تکبر ورزید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11621_131388"/>
    </w:p>
    <w:p>
      <w:pPr>
        <w:pStyle w:val="Heading3"/>
        <w:numPr>
          <w:ilvl w:val="2"/>
          <w:numId w:val="1"/>
        </w:numPr>
        <w:rPr/>
      </w:pPr>
      <w:bookmarkStart w:id="132" w:name="__RefHeading___Toc5660568_73709187"/>
      <w:bookmarkStart w:id="133" w:name="_Toc46"/>
      <w:bookmarkEnd w:id="131"/>
      <w:bookmarkEnd w:id="132"/>
      <w:r>
        <w:rPr>
          <w:rtl w:val="true"/>
        </w:rPr>
        <w:t>دومین اقدام ملک عزیز به محاصره دمشق و شکست و گریز او از آن جا</w:t>
      </w:r>
      <w:bookmarkEnd w:id="133"/>
    </w:p>
    <w:p>
      <w:pPr>
        <w:pStyle w:val="BookText"/>
        <w:rPr/>
      </w:pPr>
      <w:r>
        <w:rPr>
          <w:rFonts w:ascii="IRNazanin" w:hAnsi="IRNazanin" w:eastAsia="IRNazanin"/>
          <w:color w:val="111111"/>
          <w:sz w:val="28"/>
          <w:sz w:val="28"/>
          <w:szCs w:val="28"/>
          <w:rtl w:val="true"/>
          <w:lang w:bidi="fa-IR"/>
        </w:rPr>
        <w:t>در این سال بار دیگر ملک عزیز عثمان، پسر صلاح الدین ایوبی، با لشکریان خویش از مصر بیرون شد و رهسپار دمشق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 دمشق را محاصره کند و بگیرد ولی شکست خورده از آنجا باز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اقدام او به این کار آن بود که چند تن از مملوکان پدرش، که به مملوکان صلاحی شهرت داشتند، مانند فخر الدین چرکس، و سراسنقر، و قراجا و دیگران از ملک افضل علی بن صلاح الدین برگشته و به ملک عزیز روی آورده بودند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سرپیچی ایشان از ملک افضل علی نیز این بود که ملک افضل کسانی مانند میمون قصری، و سنقر کبیر و ایبک و دیگران را از پیش خود رانده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مملوکان صلاحی که از ملک افضل برگشته و به ملک عزیز روی آورده بودند، همیشه ملک عزیز را از برادرش، ملک افضل، می‌ترساندند و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کردان و مملوکان امیر اسد الدین شیرکوه که در لشکر مصر هستند، خواهان برادر تواند و می‌ترسیم به او بگروند و تو را از این شهرها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بهتر است ما دمشق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عزیز عثمان که در زیر تأثیر این سخنان قرار گرفته بود، سال گذشته، همچنان که گفتیم، از مصر بیرون رفت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نیز به تجهیز سپاه پرداخت که بر دمشق بتازد و آن جا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همینکه این خبر را شنید، از دمشق پیش عموی خود، ملک عادل رفت و در قلعه جعبر او را ملاقات کرد و از او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نیز به حلب پیش برادر خود، ملک ظاهر غازی رفت و درخواست مساعدت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از قلعه جعبر به دمشق رفت و پیش از ملک افضل وارد دمشق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به سبب اعتمادی که به عموی خود داشت، به غلامان خود دستور داده بود که او را وارد قلعه شهر 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ملک افضل، خود از حلب به دمشق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عزیز عثمان هم که از مصر برای تسخیر دمشق لشکر کشیده بود، به نزدیک دمشق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سیف الدین ایازکوش، سردسته مملوکان اسدی، و چند تن دیگر از آنان، از کردان نیز از ابو الهیجاء سمین و غیره که جزو لشکر ملک عزیز عثمان بودند، برای ملک افضل و ملک عادل پیام فرستادند و هواخواهی خود را نسبت به آن دو اعلام کردند و گفتند که می‌خواهند به آن دو بپیوندند و با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آن دو توصیه کردند که بر ضد ملک عزیز با یک دیگر همدست شوند و از دمشق بر او بتازند تا وی را بگیرند و تسلیم آن 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برگشتن ایشان از ملک عزیز عثمان و گرایش ایشان به ملک افضل این بود که وقتی ملک عزیز به فرمانروائی مصر رسید، به مملوکان ناصری متمایل شد و به آنان اعتماد کرد و ایشان را برتری داد و به آن امیران اعتنائی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از این حرکت رنجیدند و به برادرش گرویدند و با ملک افضل و ملک عادل سازش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تن، یعنی ملک افضل و ملک عادل نیز برای حمله به ملک عزیز با هم اتفاق کردند و در حضور فرستادگان آن امرا قرار بر این گذاشتند که ملک افضل سرزمین مصر را بگیرد و دمشق را به عموی خود، ملک عادل،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ملک افضل و ملک عادل برای جنگ با ملک عزیز از دمشق بیرون شدند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امیرانی که پیش از این نام بردیم به آنان پیوستند و ملک عزیز که چنین دید، نتوانست آن جا بماند و به حال فرار برگشت و</w:t>
      </w:r>
    </w:p>
    <w:p>
      <w:pPr>
        <w:pStyle w:val="BookText"/>
        <w:rPr/>
      </w:pPr>
      <w:r>
        <w:rPr>
          <w:rFonts w:ascii="IRNazanin" w:hAnsi="IRNazanin" w:eastAsia="IRNazanin"/>
          <w:color w:val="111111"/>
          <w:sz w:val="28"/>
          <w:sz w:val="28"/>
          <w:szCs w:val="28"/>
          <w:rtl w:val="true"/>
          <w:lang w:bidi="fa-IR"/>
        </w:rPr>
        <w:t>از ترس آنکه مبادا دشمن به جست و جوی او بیاید، شتابان راه می‌پیمود و باور نمی‌کرد که از آن گزند رهائی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یارانش از او همچنان جدا می‌شدند تا به مصر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ملک عادل و ملک افضل کسانی را به قدس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بیت المقدس نایب ملک عزیز بود و شهر را به آن دو تن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تن، یعنی ملک عادل و ملک افضل با امیران اسدی و کردانی که همراه داشتند رهسپار مصر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دید که سرداران و سپاهیان به ملک افضل پیوسته و در اطراف وی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ترسید از این که او مصر را بگیرد ولی دمشق را به وی واگذار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پنهانی برای ملک عزیز پیام فرستاد و سفارش کرد که در جنگ پایداری کند و کسانی را هم در شهر بلبیس بگمارد که در نگهداری آن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تعهد کرد که نگذارد ملک افضل و دیگران با کسانی که در آن شهر هستند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عزیز نیز امیران ناصری را که سردسته ایشان فخر الدین چرکس بود با گروهی دیگر به نگهداری بلبیس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و ملک افضل همینکه به بلبیس رسیدند با مملوکان ناصری که در آن جا بودند به زد و خورد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می‌خواست یا با ایشان بستیزد و کارشان را بسازد یا ایشان را در آن جا رها کند و به مصر برود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ملک عادل او را از این هر دو کار بازداشت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سرداران و سپاهیان اسلام هستند و اگر در این جنگ کشته شوند چه کسی دشمن کافر را دفع خواهد کرد؟ وقتی که این شهرها همه از آن تو و به فرمان تست دیگر چه نیازی به این کار است؟</w:t>
      </w:r>
    </w:p>
    <w:p>
      <w:pPr>
        <w:pStyle w:val="BookText"/>
        <w:rPr/>
      </w:pPr>
      <w:r>
        <w:rPr>
          <w:rFonts w:ascii="IRNazanin" w:hAnsi="IRNazanin" w:eastAsia="IRNazanin"/>
          <w:color w:val="111111"/>
          <w:sz w:val="28"/>
          <w:sz w:val="28"/>
          <w:szCs w:val="28"/>
          <w:rtl w:val="true"/>
          <w:lang w:bidi="fa-IR"/>
        </w:rPr>
        <w:t>اگر تو به مصر و قاهره حمله کنی و آنها را با خشم و خشونت بگیری، شکوه و هیبت این شهرها از میان خواهد رفت و دشمن به تصرف آنها طمع خواهد کرد و دیگر کسی نیست که از آنها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سخنان با او گفت و چند روزی سپری شد و درین ضمن ملک عادل به ملک عزیز پنهانی پیام داد و سفارش کرد که قاضی فاضل برای صلح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فاضل به خاطر مقام بلندی که نزد صلاح الدین داشت، در خانواده صلاح الدین نیز محترم بود و به حرفش گوش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قاضی فاضل به نزد آن دو حاضر شد و مذاکرات صلح جریان یافت و گفتند و شنیدند و برخی از تصمیم‌ها بهم خورد و سرانجام قرار بر این شد که ملک افضل بیت المقدس و همه شهرهای فلسطین و طبریه و اردن و آنچه در این هنگام بدست داشت، از آن وی باشد، عادل نیز تیولی را که سابق داشت به دست آورد و در مصر پیش ملک عزیز عثمان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اختیار این وضع آن بود که امیران اسدی و کردان، خواهان ملک عزیز نبودند و به ملک عادل می‌گرویدند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ملک عزیز نمی‌توانست او را از آنچه می‌خواست،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بدین گونه ترتیب داده شد و پیمان بستند، ملک افضل به دمشق بازگشت و ملک عادل نیز در مصر پیش ملک عزیز ماند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1621_131393"/>
    </w:p>
    <w:p>
      <w:pPr>
        <w:pStyle w:val="Heading3"/>
        <w:numPr>
          <w:ilvl w:val="2"/>
          <w:numId w:val="1"/>
        </w:numPr>
        <w:rPr/>
      </w:pPr>
      <w:bookmarkStart w:id="135" w:name="__RefHeading___Toc5660570_73709187"/>
      <w:bookmarkStart w:id="136" w:name="_Toc47"/>
      <w:bookmarkEnd w:id="134"/>
      <w:bookmarkEnd w:id="135"/>
      <w:r>
        <w:rPr>
          <w:rtl w:val="true"/>
        </w:rPr>
        <w:t>یکی دیگر از رویدادهای سال‌</w:t>
      </w:r>
      <w:bookmarkEnd w:id="136"/>
    </w:p>
    <w:p>
      <w:pPr>
        <w:pStyle w:val="BookText"/>
        <w:rPr/>
      </w:pPr>
      <w:r>
        <w:rPr>
          <w:rFonts w:ascii="IRNazanin" w:hAnsi="IRNazanin" w:eastAsia="IRNazanin"/>
          <w:color w:val="111111"/>
          <w:sz w:val="28"/>
          <w:sz w:val="28"/>
          <w:szCs w:val="28"/>
          <w:rtl w:val="true"/>
          <w:lang w:bidi="fa-IR"/>
        </w:rPr>
        <w:t>در نوزدهم ذی القعده، آتش‌سوزی بزرگی در بغداد، در عقد المصطنع،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جلوی آن و دکان ابن البخیل هلیم‌پز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می‌گفتند که آتش‌سوزی از خانه ابن البخیل آغاز شده بود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1621_131394"/>
    </w:p>
    <w:p>
      <w:pPr>
        <w:pStyle w:val="Heading2"/>
        <w:numPr>
          <w:ilvl w:val="1"/>
          <w:numId w:val="1"/>
        </w:numPr>
        <w:rPr/>
      </w:pPr>
      <w:bookmarkStart w:id="138" w:name="__RefHeading___Toc5660572_73709187"/>
      <w:bookmarkStart w:id="139" w:name="_Toc48"/>
      <w:bookmarkEnd w:id="137"/>
      <w:bookmarkEnd w:id="138"/>
      <w:r>
        <w:rPr/>
        <w:t>592</w:t>
      </w:r>
      <w:r>
        <w:rPr>
          <w:rtl w:val="true"/>
        </w:rPr>
        <w:t xml:space="preserve"> </w:t>
      </w:r>
      <w:r>
        <w:rPr>
          <w:rtl w:val="true"/>
        </w:rPr>
        <w:t>وقایع سال پانصد و نود و دوم هجری قمری‌</w:t>
      </w:r>
      <w:bookmarkEnd w:id="139"/>
    </w:p>
    <w:p>
      <w:pPr>
        <w:pStyle w:val="Heading3"/>
        <w:numPr>
          <w:ilvl w:val="2"/>
          <w:numId w:val="1"/>
        </w:numPr>
        <w:rPr/>
      </w:pPr>
      <w:bookmarkStart w:id="140" w:name="__RefHeading___Toc5660574_73709187"/>
      <w:bookmarkStart w:id="141" w:name="_Toc49"/>
      <w:bookmarkEnd w:id="140"/>
      <w:r>
        <w:rPr>
          <w:rtl w:val="true"/>
        </w:rPr>
        <w:t>دست یافتن شهاب الدین بر بهنگر و نواحی دیگر از سرزمین هند</w:t>
      </w:r>
      <w:bookmarkEnd w:id="141"/>
    </w:p>
    <w:p>
      <w:pPr>
        <w:pStyle w:val="BookText"/>
        <w:rPr/>
      </w:pPr>
      <w:r>
        <w:rPr>
          <w:rFonts w:ascii="IRNazanin" w:hAnsi="IRNazanin" w:eastAsia="IRNazanin"/>
          <w:color w:val="111111"/>
          <w:sz w:val="28"/>
          <w:sz w:val="28"/>
          <w:szCs w:val="28"/>
          <w:rtl w:val="true"/>
          <w:lang w:bidi="fa-IR"/>
        </w:rPr>
        <w:t>در این سال، شهاب الدین غوری، فرمانروای غزنه، به سوی سرزمین هند رهسپار گردید و در آن جا قلعه بهنگر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بهنگر دژی بزرگ و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این دژ را در میان گرفت و کار را بر مردم دژ سخت ساخت تا به ستوه آمدند و از او زنهار خواستند تا قلعه را تسلیم او کنند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الدین نیز آنان را به جان امان داد و قلعه را تحویل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دژ ده روز ماند تا کار پادگان دژ و امور دیگر آن را سر و سامان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جا به قلعه کوالیر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دو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بهنگر و کوالیر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پنج روز راه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نیز رودی بزرگ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از این رود گذشت و به کوالیر رسید که دژی بلند و استوار بر فراز کوهی سر به فلک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تیر بدان می‌رسید نه سنگهائی که با منجنیق به سوی آن پرتاب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دژ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سراسر ماه صفر را به محاصره این دژ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مراد خود که گشودن دژ بود،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دژ به سر می‌بردند، به وی نامه نگاشتند و پیشنهاد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پیشنهاد صلح را پذیرفت بدین گونه که مبالغی به وی بپردازند و قلعه را در دست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یک فیل که بارش طلا بود برای او آوردند شهاب الدین آن را گرفت و به سوی سرزمین آی و سور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جا حمله برد و تا حدی که محاسب از حساب آن عاجز است یغما کرد و مردان را اسیر و زنان و کودکانشان را برده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سالم به غزنه بازگشت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11621_131396"/>
    </w:p>
    <w:p>
      <w:pPr>
        <w:pStyle w:val="Heading3"/>
        <w:numPr>
          <w:ilvl w:val="2"/>
          <w:numId w:val="1"/>
        </w:numPr>
        <w:rPr/>
      </w:pPr>
      <w:bookmarkStart w:id="143" w:name="__RefHeading___Toc5660576_73709187"/>
      <w:bookmarkStart w:id="144" w:name="_Toc50"/>
      <w:bookmarkEnd w:id="142"/>
      <w:bookmarkEnd w:id="143"/>
      <w:r>
        <w:rPr>
          <w:rtl w:val="true"/>
        </w:rPr>
        <w:t>گرفتن ملک عادل شهر دمشق را از ملک افضل‌</w:t>
      </w:r>
      <w:bookmarkEnd w:id="144"/>
    </w:p>
    <w:p>
      <w:pPr>
        <w:pStyle w:val="BookText"/>
        <w:rPr/>
      </w:pPr>
      <w:r>
        <w:rPr>
          <w:rFonts w:ascii="IRNazanin" w:hAnsi="IRNazanin" w:eastAsia="IRNazanin"/>
          <w:color w:val="111111"/>
          <w:sz w:val="28"/>
          <w:sz w:val="28"/>
          <w:szCs w:val="28"/>
          <w:rtl w:val="true"/>
          <w:lang w:bidi="fa-IR"/>
        </w:rPr>
        <w:t>در این سال، در تاریخ بیست و هفتم ماه رجب، ملک عادل ابو بکر بن ایوب، شهر دمشق را از برادر زاده خویش، ملک افضل علی بن صلاح الدین،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سبب دست یافتن ملک عادل بر دمشق، اعتماد بیجائی بود که ملک افضل بدو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ملک افضل به عموی خویش، ملک عادل، تا آنجا رسید که او را داخل شهر خویش ساخت در حالیکه خود در شهر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هنگام ملک ظاهر غازی، فرمانروای حلب، برایش پیام فرستاد و گفت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ما را از میان ما بیرون کن زیرا از او سودی به 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کسی را تحت هر شرطی که تو بخواهی در اختیارت</w:t>
      </w:r>
    </w:p>
    <w:p>
      <w:pPr>
        <w:pStyle w:val="BookText"/>
        <w:rPr/>
      </w:pPr>
      <w:r>
        <w:rPr>
          <w:rFonts w:ascii="IRNazanin" w:hAnsi="IRNazanin" w:eastAsia="IRNazanin"/>
          <w:color w:val="111111"/>
          <w:sz w:val="28"/>
          <w:sz w:val="28"/>
          <w:szCs w:val="28"/>
          <w:rtl w:val="true"/>
          <w:lang w:bidi="fa-IR"/>
        </w:rPr>
        <w:t>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عادل را بهتر از تو می‌شناسم و به او نزدیک‌ترم، چون او، همانطور که عموی تست عموی من هم هست، ولی من دامادش هم هستم چون دخترش زن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سودی به ما برساند، من زودتر از تو می‌فهمیدم و مستحق‌تر از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ملک افضل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همه کس بدگمان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 ما از آزردن ما چه سودی می‌برد؟ هنگامی که ما همه با یک دیگر همدست و همرأی شدیم و همه لشکریانی که داشتیم همراه او فرستادیم، رفت و جنگید و شهرهایی را که گرفت بیش‌تر از شهرهای خودمان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حرف‌ها بد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سبب بود که هیچکس از آن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سبب دیگر تصرف دمشق آنست که ملک عادل و ملک افضل، همچنان که پیش از این گفتیم، به مصر رفتند و شهر بلبیس را در میان گرفتند و بعد با ملک عزیز بن صلاح الدین آشتی کردند و ملک عادل با ملک عزیز در مصر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پس از چندی که در مصر به سر برد، از ملک عزیز دلجوئی کرد و او را به خود متمایل ساخت و قرار گذاشت که ملک عزیز همراه او بیاید و بر دمشق بتازد و آن جا را بگیرد و به وی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ملک عزیز همراه عم خود از مصر رهسپار دمشق گردید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لشکریانی که داشتند دمشق را محاصره کردند و یکی از سرداران ملک افضل را پنهانی با خود همدست ساختند که</w:t>
      </w:r>
    </w:p>
    <w:p>
      <w:pPr>
        <w:pStyle w:val="BookText"/>
        <w:rPr/>
      </w:pPr>
      <w:r>
        <w:rPr>
          <w:rFonts w:ascii="IRNazanin" w:hAnsi="IRNazanin" w:eastAsia="IRNazanin"/>
          <w:color w:val="111111"/>
          <w:sz w:val="28"/>
          <w:sz w:val="28"/>
          <w:szCs w:val="28"/>
          <w:rtl w:val="true"/>
          <w:lang w:bidi="fa-IR"/>
        </w:rPr>
        <w:t>عز بن ابو غالب حمصی خوانده می‌شد و ملک افضل درباره وی احسان بسیار می‌کرد و بدو اطمینان و اعتماد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اعتماد نگهبانی یکی از دروازه‌های دمشق را که دروازه شرقی خوانده می‌شد به وی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عز بن ابو غالب به ملک عزیز و ملک عادل گروید و وعده داد که آن دروازه را برای ایشان بگشاید و به حیله‌ای لشکرشان را داخل شهر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روز بیست و هفتم رجب، هنگام عصر دروازه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با گروهی از یاران خویش داخل شد و ملک افضل هنگامی از این پیشآمد آگاهی یافت که عم او با او در دمشق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عزیز نیز سوار شد و در میدان الاخضر، واقع در مغرب دمشق،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که دید شهر از دست رفته، غروب از اقامتگاه خویش خارج شد و پیش برادر خود رفت و او را ملاقات کرد و دو نفری داخل شهر شدند و نزد ملک عادل رفتند که تازه در خانه اسد الدین شیرکوه اقامت گزیده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با هم به گفت و گو پرداختند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عادل و ملک عزیز پنهانی با هم سازش کردند و همرأی شدند که طوری وانمود کنند که ملک افضل گمان برد که آن دو تن دمشق را در دست او باقی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می‌ترسیدند که در غیر این صورت شاید ملک افضل همه سرداران و سپاهیان خود را گرد آورد و کار به جائی برسد که نظامیان و غیر نظامیان بر آن دو</w:t>
      </w:r>
    </w:p>
    <w:p>
      <w:pPr>
        <w:pStyle w:val="BookText"/>
        <w:rPr/>
      </w:pPr>
      <w:r>
        <w:rPr>
          <w:rFonts w:ascii="IRNazanin" w:hAnsi="IRNazanin" w:eastAsia="IRNazanin"/>
          <w:color w:val="111111"/>
          <w:sz w:val="28"/>
          <w:sz w:val="28"/>
          <w:szCs w:val="28"/>
          <w:rtl w:val="true"/>
          <w:lang w:bidi="fa-IR"/>
        </w:rPr>
        <w:t>بشورند و از شهر بیرونشان کنند زیرا ملک عادل لشکر زیاد همراه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به قلعه شهر برگشت و ملک عادل نیز شب را در خانه اسد الدین شیرکوه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عزیز نیز از شهر به لشکرگاه خود رفت و شب را در سراپرده خویش به صبح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روز بعد به کاخ خویش رفت و در آن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 و سپاهیان وی نیز در شهر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هر روز پیش ایشان می‌رفت و با ایشان ملاقات و مذاکره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که بدین گونه گذشت، ملک عادل و ملک عزیز، برایش پیام فرستادند که از قلعه بیرون رود و شهر دمشق و همه توابع آن را به آن دو تسلیم کند تا در مقابل، قلعه صرخد را بدو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ناچار از قلعه خارج شد و به کاخی که در بیرون شهر در قسمت مغرب بود رفت و در آن جا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عزیز قلعه شهر را تحویل گرفت و داخل آن شهر شد و چند روزی در آن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بزم شراب، هنگامی که سرش از باده گرم شده بود، بر زبانش گذشت که شهر دمشق را به ملک افضل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هنگام این خبر را به ملک عادل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فورا در آن بزم حضور یافت در حالی که ملک عزیز همچنان مست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ببعد لحظه‌ای از عزیز غافل نماند تا سرانجام ملک عزیز</w:t>
      </w:r>
    </w:p>
    <w:p>
      <w:pPr>
        <w:pStyle w:val="BookText"/>
        <w:rPr/>
      </w:pPr>
      <w:r>
        <w:rPr>
          <w:rFonts w:ascii="IRNazanin" w:hAnsi="IRNazanin" w:eastAsia="IRNazanin"/>
          <w:color w:val="111111"/>
          <w:sz w:val="28"/>
          <w:sz w:val="28"/>
          <w:szCs w:val="28"/>
          <w:rtl w:val="true"/>
          <w:lang w:bidi="fa-IR"/>
        </w:rPr>
        <w:t>دمشق را به او تسلیم کرد و به مصر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نیز رهسپار صرخد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می‌گفت که ملک افضل می‌خواست وی را بکشد، بدین جهة دمشق را از او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افضل این موضوع را انکار می‌کرد و خود را از آن مبری می‌دانست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یَحْکُمُ بَیْنَهُمْ یَوْمَ الْقِیامَةِ فِیما کانُوا فِیهِ یَخْتَلِفُونَ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رستخیز، درباره آنچه با هم اختلاف داشتند داوری می‌کند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 w:name="pg11621_131401"/>
    </w:p>
    <w:p>
      <w:pPr>
        <w:pStyle w:val="Heading3"/>
        <w:numPr>
          <w:ilvl w:val="2"/>
          <w:numId w:val="1"/>
        </w:numPr>
        <w:rPr/>
      </w:pPr>
      <w:bookmarkStart w:id="146" w:name="__RefHeading___Toc5660578_73709187"/>
      <w:bookmarkStart w:id="147" w:name="_Toc51"/>
      <w:bookmarkEnd w:id="145"/>
      <w:bookmarkEnd w:id="146"/>
      <w:r>
        <w:rPr>
          <w:rtl w:val="true"/>
        </w:rPr>
        <w:t>پاره‌ای دیگر از رویدادهای سال‌</w:t>
      </w:r>
      <w:bookmarkEnd w:id="147"/>
    </w:p>
    <w:p>
      <w:pPr>
        <w:pStyle w:val="BookText"/>
        <w:rPr/>
      </w:pPr>
      <w:r>
        <w:rPr>
          <w:rFonts w:ascii="IRNazanin" w:hAnsi="IRNazanin" w:eastAsia="IRNazanin"/>
          <w:color w:val="111111"/>
          <w:sz w:val="28"/>
          <w:sz w:val="28"/>
          <w:szCs w:val="28"/>
          <w:rtl w:val="true"/>
          <w:lang w:bidi="fa-IR"/>
        </w:rPr>
        <w:t>در این سال، در ماه محرم، باد سختی در عراق وزیدن گرفت که جهان را سیاه کرد و ریگ‌های سرخ به هر سو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را مهم پنداشتند و بزرگ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هوا تیره و 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چراغهائی بر افروختند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صدر الدین محمود بن عبد اللطیف بن محمد بن ثابت خجندی، رئیس شافعیان اصفهان،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الدین سنقر الطویل، که شحنه اصفهان بود، او را در این شهر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الدین محمود،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 و در آن جا توطن اختیار کرد و نظارت در امور مدرسه نظامیه بغداد را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مؤید الدین بن قصاب، وزیر خلیفه عباسی، عازم خوزستان بود، او نیز همراه وی به خوزستان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وقتی که مؤید الدین وزیر بر اصفهان دست یافت، صدر الدین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اقامت گزید و در دستگاه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میان او و سنقر الطویل، که از سوی خلیفه عباسی شحنگی اصفهان را داشت کدورتی پیش آمد که سرانجام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مجیر الدین ابو القاسم محمود بن مبارک بغدادی فقیه شافعی، در مدرسه نظامیه بغداد، به تدریس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شوال این سال، نصیر الدین ناصر بن مهدی علوی رازی در بغداد به نیابت وزارت خلیفه عباسی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هنگامی که مؤید الدین بن قصاب، ری را گرفت، رهسپار بغداد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طالب یحیی بن سعید بن زیادة به ریاست دبیرخانه بغداد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نویسندگی شیوه‌ای شگفت‌انگیز داشت و شعر نیز نیکو می‌سرود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ماه صفر، الفخر محمود بن علی القوقانی، فقیه شافعی که از زیارت خانه خدا بازگشته بود، در کوفه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اصحاب او محمد بن یحیی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رجب این سال ابو الغنائم محمد بن علی بن معلم، شاعر هرثی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ضم هاء و ثاء سه نقطه، قریه‌ای از توابع واسط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الغنائم هنگام مرگ نود و یک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 ماه شعبان این سال، مؤید الدین ابو الفضل محمد بن علی بن قصاب، که وزارت خلیفه عباسی را داشت، در همدان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کاردانی و فعالیت ابن القصاب پیش از این به اندازه کافی سخن گفتیم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11621_131404"/>
    </w:p>
    <w:p>
      <w:pPr>
        <w:pStyle w:val="Heading2"/>
        <w:numPr>
          <w:ilvl w:val="1"/>
          <w:numId w:val="1"/>
        </w:numPr>
        <w:rPr/>
      </w:pPr>
      <w:bookmarkStart w:id="149" w:name="__RefHeading___Toc5660580_73709187"/>
      <w:bookmarkStart w:id="150" w:name="_Toc52"/>
      <w:bookmarkEnd w:id="148"/>
      <w:bookmarkEnd w:id="149"/>
      <w:r>
        <w:rPr/>
        <w:t>593</w:t>
      </w:r>
      <w:r>
        <w:rPr>
          <w:rtl w:val="true"/>
        </w:rPr>
        <w:t xml:space="preserve"> </w:t>
      </w:r>
      <w:r>
        <w:rPr>
          <w:rtl w:val="true"/>
        </w:rPr>
        <w:t>وقایع سال پانصد و نود و سوم هجری قمری‌</w:t>
      </w:r>
      <w:bookmarkEnd w:id="150"/>
    </w:p>
    <w:p>
      <w:pPr>
        <w:pStyle w:val="Heading3"/>
        <w:numPr>
          <w:ilvl w:val="2"/>
          <w:numId w:val="1"/>
        </w:numPr>
        <w:rPr/>
      </w:pPr>
      <w:bookmarkStart w:id="151" w:name="__RefHeading___Toc5660582_73709187"/>
      <w:bookmarkStart w:id="152" w:name="_Toc53"/>
      <w:bookmarkEnd w:id="151"/>
      <w:r>
        <w:rPr>
          <w:rtl w:val="true"/>
        </w:rPr>
        <w:t>فرستادن امیر ابو الهیجاء به همدان و کارهای او در آن جا</w:t>
      </w:r>
      <w:bookmarkEnd w:id="152"/>
    </w:p>
    <w:p>
      <w:pPr>
        <w:pStyle w:val="BookText"/>
        <w:rPr/>
      </w:pPr>
      <w:r>
        <w:rPr>
          <w:rFonts w:ascii="IRNazanin" w:hAnsi="IRNazanin" w:eastAsia="IRNazanin"/>
          <w:color w:val="111111"/>
          <w:sz w:val="28"/>
          <w:sz w:val="28"/>
          <w:szCs w:val="28"/>
          <w:rtl w:val="true"/>
          <w:lang w:bidi="fa-IR"/>
        </w:rPr>
        <w:t>در این سال، در ماه صفر، سرداری بزرگ از سرداران مصر به بغداد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سردار ابو الهیجاء نام داشت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فربه است و او بسیار فربه بود، و از بزرگان امراء مصر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بیت المقدس و نواحی نزدیک آن به اقطاع در اختیار وی گذاشته شده بود و هنگامی که ملک عزیز و ملک عادل بر شهر دمشق دست یافتند، بیت المقدس را از او گرفتند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شام را ترک گفت و از رود فرات گذشت و به سوی</w:t>
      </w:r>
    </w:p>
    <w:p>
      <w:pPr>
        <w:pStyle w:val="BookText"/>
        <w:rPr/>
      </w:pPr>
      <w:r>
        <w:rPr>
          <w:rFonts w:ascii="IRNazanin" w:hAnsi="IRNazanin" w:eastAsia="IRNazanin"/>
          <w:color w:val="111111"/>
          <w:sz w:val="28"/>
          <w:sz w:val="28"/>
          <w:szCs w:val="28"/>
          <w:rtl w:val="true"/>
          <w:lang w:bidi="fa-IR"/>
        </w:rPr>
        <w:t>موصل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رهسپار بغداد گردید زیرا دیوان خلافت او را 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بغداد رسید مورد احترام بسیار 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بدو دستور داده شد که آماده گردد و فرماندهی لشکریان بغداد را بر عهده گیرد و به همدان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همدان رفت و در آن جا به ملک اوزبک بن پهلوان و امیر علم و پسرش، و ابن سطمس و دیگران رسید که تازه به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نگاشته و فرمانبرداری خویش را نسبت به وی اعلام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وقتی که به ابو الهیجاء رسیدند، بدو اعتماد کردند و از او دوری نجستند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الهیجاء، با موافقت امیر علم، اوزبک بن پهلوان و ابن سطمس و ابن قرا را گرفت و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بازداشت ایشان به بغداد رسید، این کار ابو الهیجاء مورد نکوهش قرار گرفت و بدو دستور داده شد که آنها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از بغداد برای برای آنان خلعت‌هائی فرستادند تا از ایشان دلجوئی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ایشان پس از آن پیشامد، آرامش نیافتند و دیگر احساس ایمنی نکردند و از ابو الهیجاء سمین کناره گرفتند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الهیجاء به سبب کاری که کرده بود، از دیوان خلافت</w:t>
      </w:r>
    </w:p>
    <w:p>
      <w:pPr>
        <w:pStyle w:val="BookText"/>
        <w:rPr/>
      </w:pPr>
      <w:r>
        <w:rPr>
          <w:rFonts w:ascii="IRNazanin" w:hAnsi="IRNazanin" w:eastAsia="IRNazanin"/>
          <w:color w:val="111111"/>
          <w:sz w:val="28"/>
          <w:sz w:val="28"/>
          <w:szCs w:val="28"/>
          <w:rtl w:val="true"/>
          <w:lang w:bidi="fa-IR"/>
        </w:rPr>
        <w:t>می‌ترسید از این رو به بغداد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هم دیگر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برگشت و می‌خواست به اربل برود چون اهل آن شهر بود و از اکراد حکیمه اربل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پیش از رسیدن بدانجا درگذشت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1621_131407"/>
    </w:p>
    <w:p>
      <w:pPr>
        <w:pStyle w:val="Heading3"/>
        <w:numPr>
          <w:ilvl w:val="2"/>
          <w:numId w:val="1"/>
        </w:numPr>
        <w:rPr/>
      </w:pPr>
      <w:bookmarkStart w:id="154" w:name="__RefHeading___Toc5660584_73709187"/>
      <w:bookmarkStart w:id="155" w:name="_Toc54"/>
      <w:bookmarkEnd w:id="153"/>
      <w:bookmarkEnd w:id="154"/>
      <w:r>
        <w:rPr>
          <w:rtl w:val="true"/>
        </w:rPr>
        <w:t>گرفتن ملک عادل یافا را از فرنگیان و گرفتن فرنگیان بیروت را از مسلمانان، محاصره تبنین به دست فرنگیان و رفتن ایشان از آنجا</w:t>
      </w:r>
      <w:bookmarkEnd w:id="155"/>
    </w:p>
    <w:p>
      <w:pPr>
        <w:pStyle w:val="BookText"/>
        <w:rPr/>
      </w:pPr>
      <w:r>
        <w:rPr>
          <w:rFonts w:ascii="IRNazanin" w:hAnsi="IRNazanin" w:eastAsia="IRNazanin"/>
          <w:color w:val="111111"/>
          <w:sz w:val="28"/>
          <w:sz w:val="28"/>
          <w:szCs w:val="28"/>
          <w:rtl w:val="true"/>
          <w:lang w:bidi="fa-IR"/>
        </w:rPr>
        <w:t>در این سال، در ماه شوال، ملک عادل ابو بکر بن ایوب، شهر یافا را در کرانه شام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در دست فرنگیان بود که خدا لعنتشان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پیشامد آن بود که فرنگیان، چنانکه پیش از این گفتیم، در زیر فرمان کنت هری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مسلمانان و فرنگیان نیز در روزگار صلاح الدین ایوبی، که خدای بزرگ او را بیامرزاد، قرار صلح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صلاح الدین درگذشت و چنان که گفتیم فرزندانش پس از او به فرمانروائی رسیدند، ملک عزیز با کنت 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فرنگیان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متارکه جنگ را تجدید کرد و به مدت آن افزود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قرار تا این هنگام به قوت خود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بیروت امیری داشت معروف به امیر اسامه که تیولدار بیروت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امیر اسامه، کشتی‌های پاروئی خود را می‌فرستاد تا در دریا راه فرنگیان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از دست امیر اسامه چند بار به ملک عادل در دمشق و به ملک عزیز در مصر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دو نفر امیر اسامه را ازین کار باز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نیز ناچار برای ملوک خود که در آن سوی دیار بودند پیام فرستادند و از رفتاری که مسلمانان با ایشان می‌نمودند شکایت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به داد ما نرسید مسلمانان این شهرها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نیز با فرستادن لشکریان بسیار به همکیشان خویش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سربازان را هم پادشاه آلمان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دسته آنان نیز کشیشی معروف به حنصلیر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همینکه این خبر را شنید، کسی را نزد ملک عزیز به مصر فرستاد و لشکریان او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دیار جزیره و موصل پیام داد و سپاهیان آن نواحی را طلب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هر طرف کمک‌های نظامی برایش رسیدند و در عین الجالوت اجتماع کردند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سربازان، ماه رمضان و قسمتی از ماه شوال را در آن جا به سر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یافا رفتند و شهر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یافا به قلعه شهر پناهنده شدند و در آن جا به دفاع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که چنین دیدند، شهر را ویران ساختند و قلعه را محاصره کردند و در همان روز، که روز آدینه بود، با خشم و خشونت، به ضرب شمشیر دژ را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دژ بود به غنیمت بردند و مردان را اسیر کردند و زنان و فرزندانشان را نیز به بردگی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فرنگیانی که برای کمک آمده بودند از عکا به قیساریه رسیدند تا از دست‌یابی مسلمانان بر یافا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که خبر تصرف یافا را شنیدند،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دیر رسیدن ایشان آن بود که فرمانروای ایشان، کنت هری، در عکا از جای بلندی افتاده و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پیشامد آنان را پریشان خاطر ساخته و سبب تأخیرشان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عین الجالوت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شنیدند که فرنگیان می‌خواهند بر بیروت حمله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ملک عادل و لشکریانش در ماه ذی القعده به مرج العیون رفتند و بر آن شدند که بیروت را ویران سازند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این تصمیم گروهی از آن لشکر به بیروت رفتند و در هفتم ذی الحجه دیوار شهر را فرو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همینکه به ویران کردن خانه‌ها و قلعه شهر پرداختند، امیر اسامه از این کار جلوگیری کرد و متعهد شد که آنها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از عکا به صیدا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مسلمانان نیز از بیروت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 فرنگیان در اطراف صیدا به هم رسیدند و جنگ و گریزی میانشان روی داد و از هر دو دسته گروهی کشته شدند تا شب فرا رسید و میانشان پرده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ملک عادل یافا را از فرنگیان و گرفتن فرنگیان بیروت را از مسلمانان، محاصره تبنین به دست فرنگیان و رفتن ایشان از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در تاریخ نهم ذی الحجه فرنگیان از آن جا رفتند و به بیروت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بدان شهر نزدیک شدند، امیر اسامه و همه مسلمانانی که با او بودند،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با آرامی، بدون جنگ و خونریزی، بیروت را گرفتند و این در حقیقت برای آنان مانند گنج بادآورده‌ای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گروهی را به صیدا فرستاد تا آنچه از این شهر باقی مانده ویران کند چون قبلا صلاح الدین ایوبی بیشترش را خراب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اسلامی به صور رفتند و درختان را بریدند و همه قریه‌ها و برج‌های شهر را نیز در هم کوبیدند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همینکه این خبر شنیدند از بیروت به صور رفتند و در برابر شهر اقامت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نزدیک قلعه هونین فرود آمدند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عادل به لشکریان شرقی اجازه داد که باز گردند زیرا</w:t>
      </w:r>
    </w:p>
    <w:p>
      <w:pPr>
        <w:pStyle w:val="BookText"/>
        <w:rPr/>
      </w:pPr>
      <w:r>
        <w:rPr>
          <w:rFonts w:ascii="IRNazanin" w:hAnsi="IRNazanin" w:eastAsia="IRNazanin"/>
          <w:color w:val="111111"/>
          <w:sz w:val="28"/>
          <w:sz w:val="28"/>
          <w:szCs w:val="28"/>
          <w:rtl w:val="true"/>
          <w:lang w:bidi="fa-IR"/>
        </w:rPr>
        <w:t>گمان می‌برد که فرنگیان در شهرهای خود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 به لشکریان مصری نیز دستور بازگشت دهد ولی در نیمه ماه محرم بدو خبر رسید که فرنگیان به سوی حصن تبنین تاخته‌اند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ملک عادل، لشکری را به حصن تبنین فرستاد تا آن جا را نگه دارند و از دستبرد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فرنگیانی که از صور رفته بودند در اول ماه صفر سال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تبنین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تبنین به جنگ پرداختند و در این جنگ پافشاری بسیار کردند و پای تل قلعه را از همه سو نقب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همینکه ازین حال آگاهی یافت، کسی را به مصر نزد ملک عزیز فرستاد و از او خواست که خود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که در این جا شخصا حاضر شوی، وگرنه نگهداری این مرز آسان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عزیز نیز، به دریافت این پیام، با لشکری که نزدش مانده بود، شتابان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در حصن تبنین بودند، وقتی که دیدند فرنگیان با نقب‌هائی که زدند تل قلعه را خراب کرده‌اند و دیگر چیزی نمانده جز این که آن را به ضرب شمشیر بگیرند، برخی از اهالی را پیش فرنگیان فرستادند که از ایشان در برابر جان و مال ساکنان تبنین امان بگیرند تا قلعه را تسلیم کنند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میبایست برای زنهار خواهی به نزدش بروند حنصلیر، از یاران پادشاه آلمان،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فرنگیانی که در کرانه شام می‌زیستند، به آن مسلمانان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قلعه را واگذار کنید، این مرد شما را اسیر خواهد کرد و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جان خود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برگشتند و برای اینکه سالم برسند، چنین وانمود کردند که پیش اهالی قلعه برمیگردند تا ترتیب تسلیم قلعه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از قلعه بالا رفتند و خود را به مردم قلعه رساندند، ماجری را باز گفتند و اصرار ورزیدند که باید در برابر دشمن پایداری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مانند کسانی که از جان خویش دفاع می‌کنند، جنگیدند و قلعه را نگاه داشتند تا ماه ربیع الاول که ملک عزیز به عسقلان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خبر رسیدن ملک عزیز و اجتماع مسلمانان در اطراف او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خود ملکی نداشتند که آنان را گرد هم آورد و کارشان به دست ملکه‌ای بود، با همدیگر اتفاق کردند و کسانی را پیش فرمانروای قبرس، که نامش هیمری بود، فرستادند و او را پیش خود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هیمری برادر کسی بود که در حطین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شرحی که پیش ازین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هیمری رسید، ملکه، همسر بیوه کنت هری، را به عقد وی در آوردند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مردی خردمند و صلح دوست و آرامش طلب بود و وقتی به فرمانروائی آن فرنگیان رسید، پیشروی به سوی قلعه تبنین را از</w:t>
      </w:r>
    </w:p>
    <w:p>
      <w:pPr>
        <w:pStyle w:val="BookText"/>
        <w:rPr/>
      </w:pPr>
      <w:r>
        <w:rPr>
          <w:rFonts w:ascii="IRNazanin" w:hAnsi="IRNazanin" w:eastAsia="IRNazanin"/>
          <w:color w:val="111111"/>
          <w:sz w:val="28"/>
          <w:sz w:val="28"/>
          <w:szCs w:val="28"/>
          <w:rtl w:val="true"/>
          <w:lang w:bidi="fa-IR"/>
        </w:rPr>
        <w:t>سر نگرفت و دیگر جنگی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ملک عزیز از عسقلان به تبنین مصادف با اول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لشکریانش به کوه خلیل که معروف به جبل عامله است رفتند و چند روز در آن جا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باران پی در پی می‌بارید، ملک عزیز تا سیزدهم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 در آن جا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سپاه خود به تبنین حرکت کرد و به فرنگیان نزدیک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تیراندازان خویش را به سر وقتشان فرستاد، که ساعتی آنها را تیرباران کردند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لشکریان خود را آراست و بسیج کرد تا به سوی فرنگیان پیشروی کنند و در جنگ با ایشان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که چنین دیدند، در پانزدهم آن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از آن جا رخت بربستند و به عکا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فرنگیان، مسلمانان نیز حرکت کردند و در لجون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 و گوی صلح پیش آمد و کار به درازا کشید و سرانجام، پیش از این که کار فیصله یابد، ملک عزیز به مصر برگشت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رفتن او این بود که گروهی از سرداران که عبارت بودند از میمون قصری، و اسامه، و حجاف، و ابن مشطوب و چند تن دیگر، بر آن شده بودند که او و فخر الدین چرکس، زمامدار دولت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عادل، ایشان را بدین کار واداشته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ملک عزیز همینکه این خبر را شنید، روانه مصر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ماند و میان او و فرنگیان درباره صلح پیک و پیام‌هائی رد و بدل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ماه شعبان سال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برقرار شد بدین ترتیب که بیروت در دست فرنگیان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پس از قرار صلح به دمشق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نیز رهسپار ماردین گردید که از شهرهای جزیره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این موضوع، چنانچه خدای بزرگ بخواهد، ما در جای خود شرح خواهیم داد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1621_131415"/>
    </w:p>
    <w:p>
      <w:pPr>
        <w:pStyle w:val="Heading3"/>
        <w:numPr>
          <w:ilvl w:val="2"/>
          <w:numId w:val="1"/>
        </w:numPr>
        <w:rPr/>
      </w:pPr>
      <w:bookmarkStart w:id="157" w:name="__RefHeading___Toc5660586_73709187"/>
      <w:bookmarkStart w:id="158" w:name="_Toc55"/>
      <w:bookmarkEnd w:id="156"/>
      <w:bookmarkEnd w:id="157"/>
      <w:r>
        <w:rPr>
          <w:rtl w:val="true"/>
        </w:rPr>
        <w:t>درگذشت سیف الاسلام و فرمانروائی پسر او</w:t>
      </w:r>
      <w:bookmarkEnd w:id="158"/>
    </w:p>
    <w:p>
      <w:pPr>
        <w:pStyle w:val="BookText"/>
        <w:rPr/>
      </w:pPr>
      <w:r>
        <w:rPr>
          <w:rFonts w:ascii="IRNazanin" w:hAnsi="IRNazanin" w:eastAsia="IRNazanin"/>
          <w:color w:val="111111"/>
          <w:sz w:val="28"/>
          <w:sz w:val="28"/>
          <w:szCs w:val="28"/>
          <w:rtl w:val="true"/>
          <w:lang w:bidi="fa-IR"/>
        </w:rPr>
        <w:t>در ماه شوال این سال سیف الاسلام طغتکین بن ایوب، در زبید،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 صلاح الدین ایوبی و فرمانروای یمن بود و ما قبلا شرح دادیم که چگونه به فرمانروائی آن سرزمین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بدرفتار بود و به مردم سخت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بازرگانان را برای خود می‌خرید و به هر بها که دلش می‌خواست می‌فروخت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 بر 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بزرگ نگهبانش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بتازد و آنجا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الناصر لدین اللّه، که از قصد او خبردار شد، پیامی در این باره برای برادر وی، صلاح الدین ایوبی،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سیف الاسلام را از این کار بازداشت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الاسلام سیم و زر بی‌شمار گرد آورد تا جائی که از بس طلا زیاد داشت، آن را می‌گداخت و مانند آسیاب می‌سائید و ذخیره</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جهان رفت، پس از او پسرش، اسماعیل، به فرمانروائی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بی‌خرد بود و دیوانگی بسیار از او سر می‌زد تا جائی که ادعا کرد که قرشی و از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خویش خطبه خلافت خواند، و خود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 او، ملک عادل، که این خبر را شنید، بدش آمد و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نامه‌ای که به وی نگاشت سرزنش و توبیخش کرد، و به او دستور داد که به نسبت درست خویش برگردد،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کارهائی را که مایه خنده مردم می‌شود، ترک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به اندرزهای عموی خویش توجهی نکرد و از راهی که در پیش گرفته بود برنگشت و به همان حال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با سرداران و سپاهیان خویش نیز بدرفتاری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به ستوه آمدند و بر او شوریدند و خونش را ریختند و پس از او امیری از مملوکان پدرش را به فرمانروائی برگزیدند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1621_131417"/>
    </w:p>
    <w:p>
      <w:pPr>
        <w:pStyle w:val="Heading3"/>
        <w:numPr>
          <w:ilvl w:val="2"/>
          <w:numId w:val="1"/>
        </w:numPr>
        <w:rPr/>
      </w:pPr>
      <w:bookmarkStart w:id="160" w:name="__RefHeading___Toc5660588_73709187"/>
      <w:bookmarkStart w:id="161" w:name="_Toc56"/>
      <w:bookmarkEnd w:id="159"/>
      <w:bookmarkEnd w:id="160"/>
      <w:r>
        <w:rPr>
          <w:rtl w:val="true"/>
        </w:rPr>
        <w:t>پاره ای دیگر از رویدادهای سال‌</w:t>
      </w:r>
      <w:bookmarkEnd w:id="161"/>
    </w:p>
    <w:p>
      <w:pPr>
        <w:pStyle w:val="BookText"/>
        <w:rPr/>
      </w:pPr>
      <w:r>
        <w:rPr>
          <w:rFonts w:ascii="IRNazanin" w:hAnsi="IRNazanin" w:eastAsia="IRNazanin"/>
          <w:color w:val="111111"/>
          <w:sz w:val="28"/>
          <w:sz w:val="28"/>
          <w:szCs w:val="28"/>
          <w:rtl w:val="true"/>
          <w:lang w:bidi="fa-IR"/>
        </w:rPr>
        <w:t>در این سال، ابو بکر عبد اللّه بن منصور بن عمران باقلانی مقری واسطی، در واسط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در ماه ربیع الاول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زندگانی او نود و سه سال و سه ماه و سه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کسی به شمار می‌رفت که از یاران قلانسی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جمادی الآخر قاضی القضاة ابو طالب علی بن علی بن بخاری در بغداد درگذشت و در آرامگاه خود، که در مشهد باب التبن بود،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ربیع الآخر، ملکشاه بن خوارزمشاه تکش در نیشابور درگذشت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او را به فرمانروائی نیشابور گماشته و لشکریان همه شهرهایی که در خراسان داشت به لشکر او افزوده و او را در کشورداری جانشین و ولیعهد خویش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ملکشاه فرزندی بر جای ماند که هندوخان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ملکشاه، خوارزمشاه، پسر دیگر خویش، قطب الدین محمد، را ولیعهد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ملکشاه و قطب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ریشه‌دار و سختی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دشمنی آن شد که وقتی قطب الدین محمد، پس از پدر خویش به سلطنت رسید، هندوخان بن ملکشاه از دست وی گریخت، به نحوی که ما در جای خود به ذکر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شیخنا ابو القاسم یعیش بن صدقة بن علی الفراتی الضریر، فقیه شافعی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فقه پیشوا و سر آمد بود و از مدرسین بسیار پارسا و پرهیزگار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او درس بسیار فرا گرفته و همانندش را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او را بیامرزاد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او کاری شگفت‌انگیز دیدم که بر دین و ارادت او دلالت می‌کند و نشانه آن است که عملا در راه خدای بزرگ گام بر می‌داشت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 این است که من در نزد او سنن ابو عبد الرحمن نسائی را می‌خواندم که کتاب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من هم تنگ بود چون با حاجیان از 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نگاهش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 و برادر بزرگتریم مجد الدین ابو السعادات در پیش او سرگرم مطالعه این کتاب بودیم، مردی از بزرگان بغداد به خدمت او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کار پیش آمده و شما برای انجام آن احضار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اکنون با این آقایان مشغول مطالعه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کار را رها کنم وقت ایشان از دست خواهد رفت، ولی وقت کسی که مرا می‌خواهد، از دست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نیست که من در برابر خلیفه این حرف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درس تمام نشود،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چنین دیدیم، از او خواستیم که با وی برود، ولی او این کار را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غلامی که داشتیم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الحاج موصلی الآن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مایه نگرانی ما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برگشتن به شهر خود، پیش خانواده خود، نگران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مطالعه این کتاب هنوز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خواستید حرکت کنید، من چارپائی کرایه می‌کنم و همراه شما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شما کتاب را می‌خوانید، هر وقت که تمام کردید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رفت که برای ما خواربار و سایر مایحتاج را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همچنان سرگرم خواندن کتاب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حاجیان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راحتی کشیدیم و کتاب را با فرصت کافی تمام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استواری دین و ایمان را ببینید که فرمان خلیفه‌ای را که از او می‌ترسد و به او امیدوارست رد می‌کند و می‌خواهد با ما بیاید که بیگانه هستیم و نه از خشم ما می‌ترسد و نه به کرم ما امیدوارست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11621_131421"/>
    </w:p>
    <w:p>
      <w:pPr>
        <w:pStyle w:val="Heading2"/>
        <w:numPr>
          <w:ilvl w:val="1"/>
          <w:numId w:val="1"/>
        </w:numPr>
        <w:rPr/>
      </w:pPr>
      <w:bookmarkStart w:id="163" w:name="__RefHeading___Toc5660590_73709187"/>
      <w:bookmarkStart w:id="164" w:name="_Toc57"/>
      <w:bookmarkEnd w:id="162"/>
      <w:bookmarkEnd w:id="163"/>
      <w:r>
        <w:rPr/>
        <w:t>594</w:t>
      </w:r>
      <w:r>
        <w:rPr>
          <w:rtl w:val="true"/>
        </w:rPr>
        <w:t xml:space="preserve"> </w:t>
      </w:r>
      <w:r>
        <w:rPr>
          <w:rtl w:val="true"/>
        </w:rPr>
        <w:t>وقایع سال پانصد و نود و چهارم هجری قمری‌</w:t>
      </w:r>
      <w:bookmarkEnd w:id="164"/>
    </w:p>
    <w:p>
      <w:pPr>
        <w:pStyle w:val="Heading3"/>
        <w:numPr>
          <w:ilvl w:val="2"/>
          <w:numId w:val="1"/>
        </w:numPr>
        <w:rPr/>
      </w:pPr>
      <w:bookmarkStart w:id="165" w:name="__RefHeading___Toc5660592_73709187"/>
      <w:bookmarkStart w:id="166" w:name="_Toc58"/>
      <w:bookmarkEnd w:id="165"/>
      <w:r>
        <w:rPr>
          <w:rtl w:val="true"/>
        </w:rPr>
        <w:t>درگذشت عماد الدین و فرمانروائی پسرش قطب الدین محمد</w:t>
      </w:r>
      <w:bookmarkEnd w:id="166"/>
    </w:p>
    <w:p>
      <w:pPr>
        <w:pStyle w:val="BookText"/>
        <w:rPr/>
      </w:pPr>
      <w:r>
        <w:rPr>
          <w:rFonts w:ascii="IRNazanin" w:hAnsi="IRNazanin" w:eastAsia="IRNazanin"/>
          <w:color w:val="111111"/>
          <w:sz w:val="28"/>
          <w:sz w:val="28"/>
          <w:szCs w:val="28"/>
          <w:rtl w:val="true"/>
          <w:lang w:bidi="fa-IR"/>
        </w:rPr>
        <w:t>در این سال، در ماه محرم، عماد الدین زنگی بن مودود بن زنگی بن آقسنقر، فرمانروای سنجار و نصیبین و خابور و رقه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 که چه گونه به فرمانروائی آن نقاط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پسرش، قطب الدین محمد، به جایش نشست و زمام امور دولت خویش را به مجاهد الدین یرنقش، مملوک پدر خود،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زنگی مردی دیندار و نیکوکار و دادگر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نیکرفتاری می‌کرد و به اموال و املاک ایشان چشم طمع نمی‌دوخت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فروتن بود و اهل علم و دین را دوست می‌داشت، آنان را</w:t>
      </w:r>
    </w:p>
    <w:p>
      <w:pPr>
        <w:pStyle w:val="BookText"/>
        <w:rPr/>
      </w:pPr>
      <w:r>
        <w:rPr>
          <w:rFonts w:ascii="IRNazanin" w:hAnsi="IRNazanin" w:eastAsia="IRNazanin"/>
          <w:color w:val="111111"/>
          <w:sz w:val="28"/>
          <w:sz w:val="28"/>
          <w:szCs w:val="28"/>
          <w:rtl w:val="true"/>
          <w:lang w:bidi="fa-IR"/>
        </w:rPr>
        <w:t>گرامی می‌شمرد و احترام می‌گذاشت، با ایشان می‌نشست و به سخنانشان گوش می‌داد و اندرزشان را به کار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شدیدی در مذهب حنفیه داشت و از شافعیان بدگوئی بسیار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علاقه او نسبت به مذهب حنفی یکی این بود که مدرسه‌ای برای حنفیان در سنجار ساخت و شرط کرد که فرزندانش در امور آن مدرسه به سود حنفیان نظارت کنند نه شافعیان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شرط کرد که دربان و فراش مدرسه به مذهب ابو حنیفه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شرایط او این بود که هر روز خوراکی برای فقیهان پخته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بیامرزاد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1621_131423"/>
    </w:p>
    <w:p>
      <w:pPr>
        <w:pStyle w:val="Heading3"/>
        <w:numPr>
          <w:ilvl w:val="2"/>
          <w:numId w:val="1"/>
        </w:numPr>
        <w:rPr/>
      </w:pPr>
      <w:bookmarkStart w:id="168" w:name="__RefHeading___Toc5660594_73709187"/>
      <w:bookmarkStart w:id="169" w:name="_Toc59"/>
      <w:bookmarkEnd w:id="167"/>
      <w:bookmarkEnd w:id="168"/>
      <w:r>
        <w:rPr>
          <w:rtl w:val="true"/>
        </w:rPr>
        <w:t>دست یافتن نور الدین بر نصیبین‌</w:t>
      </w:r>
      <w:bookmarkEnd w:id="169"/>
    </w:p>
    <w:p>
      <w:pPr>
        <w:pStyle w:val="BookText"/>
        <w:rPr/>
      </w:pPr>
      <w:r>
        <w:rPr>
          <w:rFonts w:ascii="IRNazanin" w:hAnsi="IRNazanin" w:eastAsia="IRNazanin"/>
          <w:color w:val="111111"/>
          <w:sz w:val="28"/>
          <w:sz w:val="28"/>
          <w:szCs w:val="28"/>
          <w:rtl w:val="true"/>
          <w:lang w:bidi="fa-IR"/>
        </w:rPr>
        <w:t>در این سال، در ماه جمادی الاول، نور الدین ارسلانشاه بن مسعود بن مودود، فرمانروای موصل، رهسپار نصیبین گردید و بر آن شهر دست یافت و آن را از پسر عموی خود، قطب الدین محمد،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اقدام آن بود که عم وی، عماد الدین، نصیبین را در اختیار داشت و نایبان او در آنجا دست درازی کرده و بر چند قریه از توابع بین النهرین که جزو موصل به شمار می‌رفت و در نزدیکی نصیبین قرار داشت، چیره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الدین قایماز که زمام امور دولت نور الدین را در موصل و توابع آن به دست داشت و همه کارها به او ارجاع می‌شد، از آن موضوع خبردار گردید ولی رئیس خود، نور الدین، را آگاه نساخت چون می‌دانست که او صبرش کم است و تاب تحمل این گونه امور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می‌ترسید که میان آنان اختلافی پیش آید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از سوی خود رسولی را درین باره به نزد عماد الدین</w:t>
      </w:r>
    </w:p>
    <w:p>
      <w:pPr>
        <w:pStyle w:val="BookText"/>
        <w:rPr/>
      </w:pPr>
      <w:r>
        <w:rPr>
          <w:rFonts w:ascii="IRNazanin" w:hAnsi="IRNazanin" w:eastAsia="IRNazanin"/>
          <w:color w:val="111111"/>
          <w:sz w:val="28"/>
          <w:sz w:val="28"/>
          <w:szCs w:val="28"/>
          <w:rtl w:val="true"/>
          <w:lang w:bidi="fa-IR"/>
        </w:rPr>
        <w:t>فرستاد و از کاری که نایبان وی، بدون دستور وی، انجام می‌دادند، نکوهش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الدین را از این حال آگاه نساختم چون نمی‌خواستم نصیبین از چنگ تو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او مثل پدرش نیست و می‌ترسیدم از او در این باب عملی سر بزند که دیگر کاری از دست من ساخته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عماد الدین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هیچ کاری بدون دستور من نکرده‌اند، و آن قریه‌ها هم از توابع نصیبین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باره پیک و پیام‌هائی میان طرفین رد و بدل شد و آخر عماد الدین از قریه‌هائی که گرفته بود، دست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کار بدین جا رسید، مجاهد الدین ناچار نور الدین را از آن حال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هم یکی از بزرگان دولت خویش را، که جدشان به اتابک شهید زنگی خدمت می‌کرده و از آن پس نیز همه خدمتگزار این خاندان بوده‌اند، فراخواند و او را به رسالت نزد عموی خود، عماد الدین، فرستاد، و برای او پیغامی داد که تا اندازه‌ای تند و زننده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فرستاده هنگامی به حضور عماد الدین رسید که بیمار بود و آن پیغام را شنید و اعتنائی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تسلط خود بر آن ناحیه دست نمی‌کشم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چون از بزرگان دولت خاندان اتابکی بود، از طرف خود شروع به نصیحت کرد و او را اندرز داد که لجاجت را کنار بگذارد</w:t>
      </w:r>
    </w:p>
    <w:p>
      <w:pPr>
        <w:pStyle w:val="BookText"/>
        <w:rPr/>
      </w:pPr>
      <w:r>
        <w:rPr>
          <w:rFonts w:ascii="IRNazanin" w:hAnsi="IRNazanin" w:eastAsia="IRNazanin"/>
          <w:color w:val="111111"/>
          <w:sz w:val="28"/>
          <w:sz w:val="28"/>
          <w:szCs w:val="28"/>
          <w:rtl w:val="true"/>
          <w:lang w:bidi="fa-IR"/>
        </w:rPr>
        <w:t>و آنچه را که گرفته پس بدهد، و از فرجام این کار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از این سخنان بر آشفت و به بدگوئی نور الدین و خوار شمردن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نور الدین که چنین دید، برگشت و برای نور الدین جریان را بی‌پرده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نیز به خشم آمد و بر آن شد که به نصیبین رود و آن جا را از عم خویش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گیر و دار عموی او درگذشت و پسرش به جایش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اندیشه نورالدین برای تصرف نصیبین قوت گرفت و هر چه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کوشید که او را ازین کار باز دارد، نشنید و از خیال خود منصرف نشد و لشکری بسیج کرد و بدان سوی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صاحب نصیبین، همینکه خبر حرکت او را شنید با لشکر خویش از سنجار به نصیبین رفت تا از دست یابی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بر آن شهر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با سپاه خود به نصیبین رسید و به سوی شهر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رودی که در میانه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سرداران او از رود گذشت و با کسانی که در آن سوی رود برابرش قرار داشتند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پایداری نکردند و گریختند و راه باز شد و همه لشکریان نور الدین از آب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شکست خورد و با نایب خویش مجاهد الدین یرنقش از قلعه نصیبین بالا رفت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شب فرا رسید، این دو تن از قلعه بیرون رفتند و</w:t>
      </w:r>
    </w:p>
    <w:p>
      <w:pPr>
        <w:pStyle w:val="BookText"/>
        <w:rPr/>
      </w:pPr>
      <w:r>
        <w:rPr>
          <w:rFonts w:ascii="IRNazanin" w:hAnsi="IRNazanin" w:eastAsia="IRNazanin"/>
          <w:color w:val="111111"/>
          <w:sz w:val="28"/>
          <w:sz w:val="28"/>
          <w:szCs w:val="28"/>
          <w:rtl w:val="true"/>
          <w:lang w:bidi="fa-IR"/>
        </w:rPr>
        <w:t>گریزان به حران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ملک عادل ابو بکر بن ایوب، صاحب حران و نواحی دیگر، که در دمشق بود، نامه نگاشتند و به او پرداخت مبالغی گزاف را وعده دادند تا کمکشان کند و نصیبین را به ایشان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به عنوان مالک نصیبین، در آن جا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لشکریان او در اثر افزایش بیماری و بازگشت ایشان به موصل و مرگ بسیاری از آنان، از پا در آمدند و از شماره ایشان کاسته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هنگامی که ملک عادل به شهرهای جزیره رسید، نور الدین از نصیبین کناره گرفت و در ماه رمضان به موصل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نور الدین از نصیبین رفت، قطب الدین آن را باز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سرداران موصل کسانی که بیمار شدند و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جوردیک، شمس الدین عبد اللّه بن ابراهیم، فخر الدین عبد اللّه بن عیسی مهرانیان، مجاهد الدین قایماز، ظهیر الدین یولق بن بلنکری و جمال الدین محاسن و عده‌ای دیگر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نور الدین به موصل، ملک عادل در اندیشه تصرف قلعه ماردین افتاد و بدان جا رفت و آن دژ را در میان گرفت و عرصه را بر اهالی دژ تنگ ساخت، چنان که ما به خواست خدای بزرگ در جای خود شرح خواهیم داد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11621_131427"/>
    </w:p>
    <w:p>
      <w:pPr>
        <w:pStyle w:val="Heading3"/>
        <w:numPr>
          <w:ilvl w:val="2"/>
          <w:numId w:val="1"/>
        </w:numPr>
        <w:rPr/>
      </w:pPr>
      <w:bookmarkStart w:id="171" w:name="__RefHeading___Toc5660596_73709187"/>
      <w:bookmarkStart w:id="172" w:name="_Toc60"/>
      <w:bookmarkEnd w:id="170"/>
      <w:bookmarkEnd w:id="171"/>
      <w:r>
        <w:rPr>
          <w:rtl w:val="true"/>
        </w:rPr>
        <w:t>گرفتن غوریان شهر بلخ را از ختائیان کافر</w:t>
      </w:r>
      <w:bookmarkEnd w:id="172"/>
    </w:p>
    <w:p>
      <w:pPr>
        <w:pStyle w:val="BookText"/>
        <w:rPr/>
      </w:pPr>
      <w:r>
        <w:rPr>
          <w:rFonts w:ascii="IRNazanin" w:hAnsi="IRNazanin" w:eastAsia="IRNazanin"/>
          <w:color w:val="111111"/>
          <w:sz w:val="28"/>
          <w:sz w:val="28"/>
          <w:szCs w:val="28"/>
          <w:rtl w:val="true"/>
          <w:lang w:bidi="fa-IR"/>
        </w:rPr>
        <w:t>در این سال، بهاء الدین سام بن محمد بن مسعود، شهر بلخ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الدین خواهر زاده غیاث الدین و شهاب الدین بود که فرمانروایان غزنه و نواحی دیگر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الدین شهر بامیان را در اختیار داشت و صاحب بلخ یک نفر ترک موسوم به ازیه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ازیه که هر سال خراج بلخ را به ما وراء النهر برای ختائیان می‌برد، در این سال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او بهاء الدین سام رهسپار بلخ شد و آن جا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توانائی و نیروی وی فزونی یافت از پرداخت خراج به ختائیان خودداری کرد و خطبه به نام غیاث الدین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بلخ نیز، پس از آن که چندی در زیر فرمان کافران بود، از جمله شهرهای اسلامی گردید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1621_131428"/>
    </w:p>
    <w:p>
      <w:pPr>
        <w:pStyle w:val="Heading3"/>
        <w:numPr>
          <w:ilvl w:val="2"/>
          <w:numId w:val="1"/>
        </w:numPr>
        <w:rPr/>
      </w:pPr>
      <w:bookmarkStart w:id="174" w:name="__RefHeading___Toc5660598_73709187"/>
      <w:bookmarkStart w:id="175" w:name="_Toc61"/>
      <w:bookmarkEnd w:id="173"/>
      <w:bookmarkEnd w:id="174"/>
      <w:r>
        <w:rPr>
          <w:rtl w:val="true"/>
        </w:rPr>
        <w:t>شکست خوردن ختائیان از غوریان‌</w:t>
      </w:r>
      <w:bookmarkEnd w:id="175"/>
    </w:p>
    <w:p>
      <w:pPr>
        <w:pStyle w:val="BookText"/>
        <w:rPr/>
      </w:pPr>
      <w:r>
        <w:rPr>
          <w:rFonts w:ascii="IRNazanin" w:hAnsi="IRNazanin" w:eastAsia="IRNazanin"/>
          <w:color w:val="111111"/>
          <w:sz w:val="28"/>
          <w:sz w:val="28"/>
          <w:szCs w:val="28"/>
          <w:rtl w:val="true"/>
          <w:lang w:bidi="fa-IR"/>
        </w:rPr>
        <w:t>در این سال، ختائیان از رود جیحون گذشتند و به خراسان هجوم آوردند و در شهرهای این استان به تباهکاری و ویرانگری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غیاث الدین غوری به دفع آنان برخاست، و در جنگی که روی داد غوریان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پیشامد آن بود که خوارزمشاه، علاء الدین تکش به ری و همدان و اصفهان و نواحی ما بین آنها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تصرف این نقاط، بر لشکریان خلیفه تاخت و خواست که در بغداد او را سلطان بشناسند و به نام وی خطبه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برای غیاث الدین، فرمانروای غور و غزنه، پیام فرستاد و بدو دستور داد که بر شهرهای خوارزمشاه حمله برد تا خوارزمشاه به جنگ با وی سرگرم گردد و از حمله بر عراق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تازه به خوارزم برگشته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غیاث الدین نامه‌ای به او نگاشت و کارهای او را نکوهش</w:t>
      </w:r>
    </w:p>
    <w:p>
      <w:pPr>
        <w:pStyle w:val="BookText"/>
        <w:rPr/>
      </w:pPr>
      <w:r>
        <w:rPr>
          <w:rFonts w:ascii="IRNazanin" w:hAnsi="IRNazanin" w:eastAsia="IRNazanin"/>
          <w:color w:val="111111"/>
          <w:sz w:val="28"/>
          <w:sz w:val="28"/>
          <w:szCs w:val="28"/>
          <w:rtl w:val="true"/>
          <w:lang w:bidi="fa-IR"/>
        </w:rPr>
        <w:t>کرد و او را تهدید نمود که بر شهرهای وی خواهد تاخت و آنها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نیز کسی را نزد ملک ختائیان فرستاد تا پیش او از دست غیاث الدین شکایت کند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فرستادن لشکر، خوارزمشاه را یاری نکنی،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شهرهای او را خواهد گرفت، همچنان که بلخ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نیز به شهرهای ختائیان حمله خواهد برد و جلوگیری از لشکر غیاث الدین برای ختائیان دشوار خواهد بود و زبون خواهند ماند و نخواهند توانست که آنها را از ما وراء النهر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ختائیان نیز لشکری انبوه بسیج کرد و فرماندهی لشکر را نیز به امیری داد که معروف به طانیکوا بود و برای او حکم وزیر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طانیکوا و لشکریانش در ماه جمادی الآخر از رود جیحون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زمستان بود و شهاب الدین، برادر غیاث الدین غوری، در شهرهای هندوستان به سر می‌برد و لشکریان غور نیز همراه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غیاث الدین هم به بیماری نقرس دچار بود و این بیماری، نمی گذاشت که او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را در تخت روان 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فرماندهی لشکر او را بر عهده می‌گرفت و جنگ‌ها را رهبری می‌کرد، برادرش، شهاب الدین، بود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ختائیان به جیحون رسیدند، خوارزمشاه رهسپار</w:t>
      </w:r>
    </w:p>
    <w:p>
      <w:pPr>
        <w:pStyle w:val="BookText"/>
        <w:rPr/>
      </w:pPr>
      <w:r>
        <w:rPr>
          <w:rFonts w:ascii="IRNazanin" w:hAnsi="IRNazanin" w:eastAsia="IRNazanin"/>
          <w:color w:val="111111"/>
          <w:sz w:val="28"/>
          <w:sz w:val="28"/>
          <w:szCs w:val="28"/>
          <w:rtl w:val="true"/>
          <w:lang w:bidi="fa-IR"/>
        </w:rPr>
        <w:t>طوس گردید و می‌خواست به هرات رود و آن جا را محاصره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ختائیان از رود جیحون گذشتند و به شهرهای غور مانند کرزبان و سرقان و غیره رسیدند و بیرون از شمار، مردم را کشتند و اموالشان را تاراج کردند و اسیر گرفتند و زنان و فرزندان را برده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دست بدامان غیاث الدین شدند و از او یاری خواستند ولی در نزد غیاث الدین لشکری نبود که با ختائیان روبرو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ختائیان به بهاء الدین سام، فرمانروای بامیان، نیز نامه نگاشتند و از او خواستند که یا از بلخ دست بر دارد و آن شهر را به ایشان واگذارد، یا همان مبلغی که به عنوان خراج بلخ، پیش از او به ایشان پرداخته می‌شد، او نیز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الدین سام به ایشان پاسخ مساعدی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مسلمانان از دست ختائیان بجان آمدند و مصیبتشان به حد اعلی رسید، امیر محمد بن چربک غوری که تیولدار طالقان بود و دلیری بسیار داشت، از سوی غیاث الدین نمایندگی یافت و به حسین بن خرمیل که به قلعه کرزبان بود نامه نگاشت و او را به جنگ با ختائیان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حروش غوری نیز به آن دو تن پیوست و این سه امیر با لشکریان خویش به سر وقت ختائیان شتافتند و شبانه بر ایشان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ختائیان عادت داشتند که شب از چادرهای خود بیرون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خیمه‌گاه دور نمی‌شدند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غوریان نیز از این موضوع استفاده نمودند و به ختائیان</w:t>
      </w:r>
    </w:p>
    <w:p>
      <w:pPr>
        <w:pStyle w:val="BookText"/>
        <w:rPr/>
      </w:pPr>
      <w:r>
        <w:rPr>
          <w:rFonts w:ascii="IRNazanin" w:hAnsi="IRNazanin" w:eastAsia="IRNazanin"/>
          <w:color w:val="111111"/>
          <w:sz w:val="28"/>
          <w:sz w:val="28"/>
          <w:szCs w:val="28"/>
          <w:rtl w:val="true"/>
          <w:lang w:bidi="fa-IR"/>
        </w:rPr>
        <w:t>شبیخون زدند و میانشان کشتار بسیار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دم شمشیر غوریان جان به سلامت بردند، پا به فرار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کجا می‌توانستند بگریزند، در حالی که غوریان در پشت سرشان بودند و رود جیحون در پیش رو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ختائیان گمان می‌بردند که غیاث الدین با لشکریان خویش بر آنان حمله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همینکه صبح شد و دانستند که غیاث الدین در اقامتگاه خویش است، دلگرمی یافتند و پایداری کردند و تمام روز را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دو دسته گروه بسیاری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غوریان سرگرم جنگ بودند سربازان داوطلب نیز به آنان پیوستند و از سوی غیاث الدین نیز به ایشان کمک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مسلمانان در جنگ پافشاری کردند و چیرگی ایشان بر آن کافران فزونی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حروش که مردی بزرگ و سالمند بود بر قلب لشکر ختائیان حمله برد و زخمی خورد که از ضربت آن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محمد بن چربک و ابن خرمیل با یاران خود به ختائیان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 زدند که هیچ کس نباید دشمن را با تیر یا نیزه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غوریان به شنیدن این دستور گرزهای گران برگرفتند و به ختائیان حمله بردند و آنان را شکست دادند و تا جیحون راندند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درنگ می‌کرد کشته می‌شد و هر که خود را در آب</w:t>
      </w:r>
    </w:p>
    <w:p>
      <w:pPr>
        <w:pStyle w:val="BookText"/>
        <w:rPr/>
      </w:pPr>
      <w:r>
        <w:rPr>
          <w:rFonts w:ascii="IRNazanin" w:hAnsi="IRNazanin" w:eastAsia="IRNazanin"/>
          <w:color w:val="111111"/>
          <w:sz w:val="28"/>
          <w:sz w:val="28"/>
          <w:szCs w:val="28"/>
          <w:rtl w:val="true"/>
          <w:lang w:bidi="fa-IR"/>
        </w:rPr>
        <w:t>می‌انداخت غرق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این خبر به فرمانروای ختائیان رسید، بر او گران آمد و در هم شد و برای خوارزمشاه پیام فرستاد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مردان مرا کشته‌ای، و من برای هر کشته ده هزار دینار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کشته‌شدگان نیز دوازده هزار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را نیز فرستاد که خوارزمشاه را به خوارزم برگردانند و او را به حضور در نزد وی ملزم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خوارزمشاه برای غیاث الدین پیام فرستاد و وضع خود را با ختا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غیاث الدین از دست دشمن شکوه کرد و به دلجوئی از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غیاث الدین حاکی از این بود که او باید از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کند و ختائیان هم آنچه از شهرهای اسلامی گرفته‌اند،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 میان آن دو تن فیصله نیافت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11621_131433"/>
    </w:p>
    <w:p>
      <w:pPr>
        <w:pStyle w:val="Heading3"/>
        <w:numPr>
          <w:ilvl w:val="2"/>
          <w:numId w:val="1"/>
        </w:numPr>
        <w:rPr/>
      </w:pPr>
      <w:bookmarkStart w:id="177" w:name="__RefHeading___Toc5660600_73709187"/>
      <w:bookmarkStart w:id="178" w:name="_Toc62"/>
      <w:bookmarkEnd w:id="176"/>
      <w:bookmarkEnd w:id="177"/>
      <w:r>
        <w:rPr>
          <w:rtl w:val="true"/>
        </w:rPr>
        <w:t>دست یافتن خوارزمشاه بر شهر بخارا</w:t>
      </w:r>
      <w:bookmarkEnd w:id="178"/>
    </w:p>
    <w:p>
      <w:pPr>
        <w:pStyle w:val="BookText"/>
        <w:rPr/>
      </w:pPr>
      <w:r>
        <w:rPr>
          <w:rFonts w:ascii="IRNazanin" w:hAnsi="IRNazanin" w:eastAsia="IRNazanin"/>
          <w:color w:val="111111"/>
          <w:sz w:val="28"/>
          <w:sz w:val="28"/>
          <w:szCs w:val="28"/>
          <w:rtl w:val="true"/>
          <w:lang w:bidi="fa-IR"/>
        </w:rPr>
        <w:t>وقتی که فرستاده ملک ختا به خوارزمشاه وارد شد و پیامی را که گفتیم بدو رساند، خوارزمشاه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تو می‌خواست بلخ را که از دست رفته بود، بگیرد و بیاری من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به سربازان تو پیوستم و نه به آنها دستور دادم که از جیحون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خود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پولی که از من خواسته شده، باید بگویم اکنون که شما از جنگ با غوریان عاجز شده‌اید، به سوی من برگشته‌اید و این حرف را می‌زنید و این پول را می‌خواهید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با غوریان صلح کرده و به فرمان ایشان درآمده‌ام و مجبور نیستم که از شما فرمانبرداری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ملک ختا، این پاسخ را بدو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لشکری گران بسیج کرد و به خوارزم فرستاد و آن جا را در حلقه محاصره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هر شب بر آنها می‌تاخت و گروهی از آنها را می‌کشت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سربازان داوطلب نیز گروه بسیاری برای خوارزمشاه رسیدند و او همچنان بر ختائیان حمله می‌برد تا بیشترشان را از پای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شکست خوردند و به شهرهای خویش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نیز به دنبالشان رفت و آهنگ بخارا کرد و این شهر را در میان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بخارا در برابرش ایستادگی کردند و به دستیاری ختائیان با او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سگی یک چشم را گرفتند و به او قبا و کلاه دراز پوشاندند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خوارزمشاه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خوارزمشاه نیز یک چشم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را بر فراز دیوار شهر گرداندند، بعد با منجنیق به سوی لشکر خوارزمشاه پرتاب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سلطان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خوارزمیان نیز مردم بخارا را دشنام می‌دادند و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لشکریان کفار، شما از اسلام برگشته‌اید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همچنان پایدار بود تا خوارزمشاه، پس از چند روز، شهر را با خشونت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گناه مردم شهر درگذشت و ایشان را بنواخت و مبلغی گزاف میانشان پخش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نیز در بخارا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خوارزم بازگشت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1621_131435"/>
    </w:p>
    <w:p>
      <w:pPr>
        <w:pStyle w:val="Heading3"/>
        <w:numPr>
          <w:ilvl w:val="2"/>
          <w:numId w:val="1"/>
        </w:numPr>
        <w:rPr/>
      </w:pPr>
      <w:bookmarkStart w:id="180" w:name="__RefHeading___Toc5660602_73709187"/>
      <w:bookmarkStart w:id="181" w:name="_Toc63"/>
      <w:bookmarkEnd w:id="179"/>
      <w:bookmarkEnd w:id="180"/>
      <w:r>
        <w:rPr>
          <w:rtl w:val="true"/>
        </w:rPr>
        <w:t>پاره‌ای دیگر از رویدادهای سال‌</w:t>
      </w:r>
      <w:bookmarkEnd w:id="181"/>
    </w:p>
    <w:p>
      <w:pPr>
        <w:pStyle w:val="BookText"/>
        <w:rPr/>
      </w:pPr>
      <w:r>
        <w:rPr>
          <w:rFonts w:ascii="IRNazanin" w:hAnsi="IRNazanin" w:eastAsia="IRNazanin"/>
          <w:color w:val="111111"/>
          <w:sz w:val="28"/>
          <w:sz w:val="28"/>
          <w:szCs w:val="28"/>
          <w:rtl w:val="true"/>
          <w:lang w:bidi="fa-IR"/>
        </w:rPr>
        <w:t>در این سال، در ماه ذی الحجه، ابو طالب یحیی بن سعید بن زیادة، رئیس دبیر خانه دیوان خلیفه،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دانشمند و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و نیکوکار بود و به مردم سود بسیار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نیکوئی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ملک عادل ابو بکر بن ایوب، در ماه رمضان، قلعه ماردین را محاصره کرد و با کسانی که در قلعه بودند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قلعه، حسام الدین یولق ارسلان بن ایلغازی بن البی بن تمرتاش بن ایلغازی بن ارتق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پشت اندر پشت به فرمانروائی ماردین رسیده بودند، و از اخبارشان، آنچه وضع و مقامشان را روشن سازد، در جاهای خود ذکر شده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حسام الدین یولق ارسلان، که در این هنگام فرمانروائی</w:t>
      </w:r>
    </w:p>
    <w:p>
      <w:pPr>
        <w:pStyle w:val="BookText"/>
        <w:rPr/>
      </w:pPr>
      <w:r>
        <w:rPr>
          <w:rFonts w:ascii="IRNazanin" w:hAnsi="IRNazanin" w:eastAsia="IRNazanin"/>
          <w:color w:val="111111"/>
          <w:sz w:val="28"/>
          <w:sz w:val="28"/>
          <w:szCs w:val="28"/>
          <w:rtl w:val="true"/>
          <w:lang w:bidi="fa-IR"/>
        </w:rPr>
        <w:t>ماردین را داشت، بچه بود، و نظام الدین یرنقش که مملوک پدر وی به شمار می‌رفت، اختیار شهر و دولت او را در دست داشت و فرمان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وجود او حسام الدین، هیچ دستی در کارها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ملک عادل ماردین را در میان گرفت و این محاصره را ادامه داد، یکی از اهالی در نتیجه سازشی که با او کرد، ربض قلعه ماردین، یعنی پیرامون قلعه را که میان قلعه و دیوار بیرونی قلعه قرار داشت، به قوای مهاجم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خیانت، لشکر ملک عادل هجوم بردند و مردم ماردین را به نحو زشت و زننده‌ای غارت کردند و درباره آنان رفتار ناشایسته‌ای روا داشتند که گوش مانندش را نشنیده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 یافتن بر پیرامون قلعه، محاصره قلعه و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 از رساندن خواربار به ساکنان آن، برای ملک عادل امکان‌پذیر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محاصره پافشاری کرد و بدان حال باقی ماند تا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جا رفت، چنان که ما به خواست خدا در جای خود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شیخ ابو علی حسن بن مسلم بن ابو الحسن قادسی زاهد، از جهان رفت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بغداد اقامت داشت و این قادسیه، که وی بدان جا منسوب است، قریه‌ای است بر کرانه نهر عیسی، از توابع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بندگان پارسا و نیکوکار خداوند بود و در همان قریه، که زادگاهش به شمار می‌رفت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سال علی بن ابو الحسن علی بن ناصر بن محمد فقیه حنفی، از دار جهان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پیروان ابو حنیفه را در بغداد درس می‌داد، و از فرزندان محمد بن حنفیه، پسر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11621_131438"/>
    </w:p>
    <w:p>
      <w:pPr>
        <w:pStyle w:val="Heading2"/>
        <w:numPr>
          <w:ilvl w:val="1"/>
          <w:numId w:val="1"/>
        </w:numPr>
        <w:rPr/>
      </w:pPr>
      <w:bookmarkStart w:id="183" w:name="__RefHeading___Toc5660604_73709187"/>
      <w:bookmarkStart w:id="184" w:name="_Toc64"/>
      <w:bookmarkEnd w:id="182"/>
      <w:bookmarkEnd w:id="183"/>
      <w:r>
        <w:rPr/>
        <w:t>595</w:t>
      </w:r>
      <w:r>
        <w:rPr>
          <w:rtl w:val="true"/>
        </w:rPr>
        <w:t xml:space="preserve"> </w:t>
      </w:r>
      <w:r>
        <w:rPr>
          <w:rtl w:val="true"/>
        </w:rPr>
        <w:t>وقایع سال پانصد و نود و پنجم هجری قمری‌</w:t>
      </w:r>
      <w:bookmarkEnd w:id="184"/>
    </w:p>
    <w:p>
      <w:pPr>
        <w:pStyle w:val="Heading3"/>
        <w:numPr>
          <w:ilvl w:val="2"/>
          <w:numId w:val="1"/>
        </w:numPr>
        <w:rPr/>
      </w:pPr>
      <w:bookmarkStart w:id="185" w:name="__RefHeading___Toc5660606_73709187"/>
      <w:bookmarkStart w:id="186" w:name="_Toc65"/>
      <w:bookmarkEnd w:id="185"/>
      <w:r>
        <w:rPr>
          <w:rtl w:val="true"/>
        </w:rPr>
        <w:t>درگذشت ملک عزیز و دست یافتن برادرش، ملک افضل بر سرزمین مصر</w:t>
      </w:r>
      <w:bookmarkEnd w:id="186"/>
    </w:p>
    <w:p>
      <w:pPr>
        <w:pStyle w:val="BookText"/>
        <w:rPr/>
      </w:pPr>
      <w:r>
        <w:rPr>
          <w:rFonts w:ascii="IRNazanin" w:hAnsi="IRNazanin" w:eastAsia="IRNazanin"/>
          <w:color w:val="111111"/>
          <w:sz w:val="28"/>
          <w:sz w:val="28"/>
          <w:szCs w:val="28"/>
          <w:rtl w:val="true"/>
          <w:lang w:bidi="fa-IR"/>
        </w:rPr>
        <w:t>در این سال، در بیستم ماه محرم، ملک عزیز عثمان بن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یوسف بن ایوب، فرمانروای سرزمین مصر،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مرگ او این بود که برای شکار بیرون رفت و شکارکنان به فیوم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گرگی دید و به دنبال آن، اسب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لغزید و او از روی زین بر زمین سرنگون 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این حادثه دچار تب گردید و بیمار به قاهره بازگشت، و همچنان بیمار ماند تا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درگذشت او، مملوک پدرش، فخر الدین چهار کس، اختیار امور او را در دست داشت و بر قلمرو او فرمان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یکی از یاران ملک عادل ابو بکر بن ایوب را به نزد خویش فرا خواند و ملک عزیز را که مرده بود نشانش داد و او را به نزد ملک عادل فرستاد و به مصر دعوتش کرد تا او را فرمانروای شهرهای مصر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در آن هنگام، چنان که پیش ازین گفتیم، سرگرم محاصره ماردین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فخر الدین چهار کس شتابان به راه افتاد و هنگامی که به شام رسید، یکی از یاران ملک افضل علی بن صلاح الدین را دید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سرور خود بگو که برادرش ملک عزیز عثمان، درگذشته و کسی نیست که از شهرهای مصر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بدانجا برود چون برای دست یافتن او بر آن سرزمین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هم در نظر مردمی که او را می‌خواستند، محبوب بود، ولی بدین سخن التفاتی نکرد تا هنگامی که فرستادگان امراء مصر به خدمتش رسیدند و او را دعوت کردند که پیش آن امیران بیاید تا او را فرمانروای مصر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دعوت آن بود که امیر سیف الدین یازکج سردسته امیران اسدی، و فرقه اسدیه و امیران اکراد، او را می‌خواستند و به او گرایش داشتند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مملوکان ناصری که متعلق به پدرش بودند از او خوششان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یازکج، سردسته امیران اسدی و فخر الدین چهار کس رئیس مملوکان ناصری با یک دیگر ملاقات کردند و به مشاوره پرداختند تا درباره انتخاب کسی که زمام فرمانروائی را بدست گیرد توافق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چهار کس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ملک عزیز را به فرمانروائی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الدین یازکج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بچه‌ای بیش نیست و این شهرها هم مرز اسلام هستند و کسی که به فرمانروائی در این شهرها برخیزد ناچار است که لشکریانی گرد آورد و به دستیاری آنان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 است که این کودک خردسال را بر کرسی فرمانروائی بنشانیم ولی یکی از فرزندان صلاح الدین را نیز بر او بگماریم که کارهای کشور را از پیش ببرد تا او بزرگ شود چون سرداران و سپاهیان از هیچکس بجز ایشان، یعنی بجز خانواده صلاح الدین، فرمانبرداری نمی‌کنند و در برابر هیچ امیری هم سر فرود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چهار کس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کسی زمام امور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الدین یازکج عمدا از ملک افضل نام نبرد تا فخر الدین گمان نبرد که او هواخواه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از کسی نام برد که میان او و فخر الدین نزاع واقع شده بود و فخر الدین از او نفرت داشت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فخر الدین از موافقت با فرمانروائی چنان کسی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همینطور فرزندان صلاح الدین را یکی پس از دیگری نام برد تا سرانجام به نام ملک افضل علی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چهار کس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ملک افضل از ما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زمانی که دمشق از وی گرفته شده بود، در صرخد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یازکج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می‌فرستیم که شتابان به جست و جوی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چهار کس به بهانه‌جویی و مغالطه پرداخت، و یازکج که چنین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که پیش قاضی فاضل برویم و از او رأی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 نظر را پسندیدند و با هم درین باب اتفاق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همآهنگی، یازکج پنهانی کسی را پیش قاضی فاضل فرستاد و جریان را شرح داد و توصیه کرد که چنانچه از او رأی خواستند به فرمانروائی ملک افضل رأی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وقتی که آن دو تن، یعنی فخر الدین چهار کس و سیف الدین یازکج، قاضی فاضل را ملاقات کردند و او را از آن حال آگاه ساختند، سفارش کرد که ملک افضل را فرمانروای مصر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یازکج در همان دم پیک‌هائی را به دنبال ملک افضل فرستاد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افضل به دریافت پیام او، دو شب به پایان ماه صفر مانده، با نوزده تن از یاران خویش، به طور ناشناس روانه شد زیرا آن شهرها</w:t>
      </w:r>
    </w:p>
    <w:p>
      <w:pPr>
        <w:pStyle w:val="BookText"/>
        <w:rPr/>
      </w:pPr>
      <w:r>
        <w:rPr>
          <w:rFonts w:ascii="IRNazanin" w:hAnsi="IRNazanin" w:eastAsia="IRNazanin"/>
          <w:color w:val="111111"/>
          <w:sz w:val="28"/>
          <w:sz w:val="28"/>
          <w:szCs w:val="28"/>
          <w:rtl w:val="true"/>
          <w:lang w:bidi="fa-IR"/>
        </w:rPr>
        <w:t>به ملک عادل تعلق داشت و نایبان وی راه‌ها را در دست گرفته بودند که نگذارند ملک افضل به مصر برود تا ملک عادل خود بدان سرزمین رود و آن جا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از راهی که به بیت المقدس می‌رسید،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 بیت المقدس دو سوار به ملاقات او آمدند که از سوی مردم بیت المقدس فرستاده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سوار بدو خبر دادند که مردم بیت المقدس به اطاعت او در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از آنجا شتابان به راه خویش ادامه داد تا در تاریخ پنجم ماه ربیع الاول به بلبیس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برادرانش، و سرداران مصری، و همه بزرگان به دیدار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برادر او، ملک مؤید مسعود، و فخر الدین چهار کس مملوک پدرش، هر یک جداگانه برای او خوراکی ساخته و خوانی گسترده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نخست به خوان برادر نشست چون برادرش او را سوگند داده بود که اول نمک او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چهار کس که چنین پنداشت که ملک افضل این کار را از آن جهة کرده که از وی برگشته و به وی بدگمان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رأی وی برگشت، و بر آن شد که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قصد پیش ملک افضل رفت و گفت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تازیان بیابانی با هم به زد و خورد پرداخته‌اند و اگر کسی بدان جا نرود و آنان را با هم آشتی ندهد، دامنه این جنگ</w:t>
      </w:r>
    </w:p>
    <w:p>
      <w:pPr>
        <w:pStyle w:val="BookText"/>
        <w:rPr/>
      </w:pPr>
      <w:r>
        <w:rPr>
          <w:rFonts w:ascii="IRNazanin" w:hAnsi="IRNazanin" w:eastAsia="IRNazanin"/>
          <w:color w:val="111111"/>
          <w:sz w:val="28"/>
          <w:sz w:val="28"/>
          <w:szCs w:val="28"/>
          <w:rtl w:val="true"/>
          <w:lang w:bidi="fa-IR"/>
        </w:rPr>
        <w:t>به آشوب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افضل به وی اجازه داد که پیش ایشان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فخر الدین چهار کس، از نزد ملک افضل رفت و شتابان روانه شد تا به بیت المقدس رسید و وارد آن شهر گردید و بر آن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مملوکان ناصری مانند قراجه زره‌کش، و سراسنقر بدو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میمون قصری، صاحب نابلس، را که او هم از مملوکان ناصری بود، پیش خود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نیروئی یافتند و پشتشان قوی گردید و در مخالفت با ملک افضل همزبان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پیکی به خدمت ملک عادل فرستادند که در این هنگام سرگرم محاصره ماردین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خود خواندند تا با وی به مصر بروند و آن جا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ملک عادل پیش ایشان نرفت چون سخت دلبسته تصرف ماردین شده بود زیرا ساکنان ماردین از نگهداری آن زبون شده بودند و او گمان می‌برد که آن جا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آن امیران به وی پیشنهاد کرده‌اند از دستش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ملک افضل در هفتم ماه ربیع الاول وارد قاهره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شنید که فخر الدین چهار کس 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او را نگران و اندوهگین ساخت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میان او و سردارانی که به مخالفت با وی برخاسته بودند، پیک و پیام‌هائی رد و بدل شد تا به پیش وی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گوش ندادند و به فاصله‌ای که در میانه انداخته بودند،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گروه دیگری از مملوکان ناصری به ایشان پیوستند و ملک افضل که چنین دید نسبت به باقی آن مملوکان نیز بیمناک و بد گمان گردید و آنان را گرفت و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شقیره، و ایبک فطیس، و البکی فارس بودند و همه پهلوانان نامدار و فرماندهان بلند آوازه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ایشان کسان دیگری نیز بودند که در فرماندهی و بلندپایگی همانند ایشان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در قاهره ماند و کارها را سر و سامان بخشید و ترتیبات لازم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کارها نیز به سیف الدین یازکج رجوع می‌کرد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11621_131445"/>
    </w:p>
    <w:p>
      <w:pPr>
        <w:pStyle w:val="Heading3"/>
        <w:numPr>
          <w:ilvl w:val="2"/>
          <w:numId w:val="1"/>
        </w:numPr>
        <w:rPr/>
      </w:pPr>
      <w:bookmarkStart w:id="188" w:name="__RefHeading___Toc5660608_73709187"/>
      <w:bookmarkStart w:id="189" w:name="_Toc66"/>
      <w:bookmarkEnd w:id="187"/>
      <w:bookmarkEnd w:id="188"/>
      <w:r>
        <w:rPr>
          <w:rtl w:val="true"/>
        </w:rPr>
        <w:t>محاصره دمشق به دست ملک افضل و بازگشت او از آن جا</w:t>
      </w:r>
      <w:bookmarkEnd w:id="189"/>
    </w:p>
    <w:p>
      <w:pPr>
        <w:pStyle w:val="BookText"/>
        <w:rPr/>
      </w:pPr>
      <w:r>
        <w:rPr>
          <w:rFonts w:ascii="IRNazanin" w:hAnsi="IRNazanin" w:eastAsia="IRNazanin"/>
          <w:color w:val="111111"/>
          <w:sz w:val="28"/>
          <w:sz w:val="28"/>
          <w:szCs w:val="28"/>
          <w:rtl w:val="true"/>
          <w:lang w:bidi="fa-IR"/>
        </w:rPr>
        <w:t>ملک افضل بر مصر دست یافت و پایه فرمانروائی وی در آن جا استوار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برادرزاده‌اش، یعنی پسر خردسال ملک عزیز نیز با وی بود و به علت خردسالی، تنها نامی از فرمانروائی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فرمانروائی ملک افضل همزبان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تسلط او بر مصر، فرستاده‌ای از سوی برادرش، ملک ظاهر غازی فرمانروای حلب، همچنین فرستادگان پسر عمویش، اسد الدین شیرکوه بن محمد بن شیرکوه صاحب حمص، پیش او آمدند و پیام سروران خویش را رساندند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تن، یعنی ملک ظاهر غازی و اسد الدین شیرکوه طی پیامی که به وی داده بودند، او را بر می‌انگیختند که دور بودن ملک عادل از دمشق را غنیمت شمارد و از این فرصت سود جوید و به</w:t>
      </w:r>
    </w:p>
    <w:p>
      <w:pPr>
        <w:pStyle w:val="BookText"/>
        <w:rPr/>
      </w:pPr>
      <w:r>
        <w:rPr>
          <w:rFonts w:ascii="IRNazanin" w:hAnsi="IRNazanin" w:eastAsia="IRNazanin"/>
          <w:color w:val="111111"/>
          <w:sz w:val="28"/>
          <w:sz w:val="28"/>
          <w:szCs w:val="28"/>
          <w:rtl w:val="true"/>
          <w:lang w:bidi="fa-IR"/>
        </w:rPr>
        <w:t>دمشق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وعده می‌دادند که با فرستادن پول و مال و سرباز، او را در این راه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که زمینه را مساعد یافت، در نیمه ماه 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این سال از مصر بیرون شد و در این اندیشه بود که روانه دمشق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سوم ماه رجب در بیرون قاهره به سر برد و درین ماه از آن جا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در رفتن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شتاب می‌ورزید و پیش می‌افتاد بی‌گمان دمشق را می‌گرفت ولی دیر کرد و در سیزدهم شعبان به دمشق رسید و نزدیک جسر الخشب فرود آمد که تا دمشق یک فرسنگ و نیم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نایبانی که ملک عادل در دمشق داشت برای او پیام فرستاده و به وی اطلاع داده بودند که ملک افضل می‌خواهد بر ایشان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نیز به دریافت این پیام، فرزند خود ملک کامل محمد را در ماردین به جای خویش گذاشته و همه لشکریان را نیز در اختیار او نهاده بود که محاصره ماردین را پیگیری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 تنها با عده‌ای از یاران زبده خویش ماردین را رها کرده و شتابان رهسپار دمشق شده و از ملک افضل پیش افتاده و توانسته بود که دو روز زودتر از او وارد دمشق گردد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ملک افضل از روز بعد، یعنی روز چهاردهم شعبان، به سوی دمشق پیشروی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روز گروه اندکی از لشکر او نیز که مأمور عسقلان بودند، از باب السلامه وارد دمشق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ورود ایشان از آن دروازه این بود که دسته‌ای از سپاهیان وی که در نزدیک دروازه مذکور خانه داشتند، پیش امیر مجد الدین، برادر فقیه عیسی هکاری، رفتند و با او گفت و گو کردند و از او خواستند تا با آن لشکر، به باب السلامه بتازد و آن دروازه را برای ملک افضل و یارانش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مجد الدین بر آن شد که گشایش آن دروازه را تنها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ملک افضل را آگاه نساخت و از امیران دیگر نیز هیچ کس را به یاری نگرفت بلکه تنها دست بدین کار زد در حالیکه نزدیک به پنجاه سوار از یارانش با 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 برای او گشوده شد و او و همراهانش داخل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 مردم شهر به دیدن ایشان، هواخواهی از ملک افضل را اعلام کردند و لشکریانی هم که در آن حدود بودند دست از پایداری برداشتند و از فراز دیوارها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ملک عادل رسید و نزدیک بود که او نیز سر تسلیم فرود آورد و به ایشان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داخل شهر شدند به دروازه برید رسیدند و لشکریان عادل همینکه دریافتند شماره مهاجمان اندک است و کمکی هم به ایشان نمی‌رسد، بر آنها تاختند و از شهر بیرونشان کردند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افضل سراپرده خویش را در میدان اخضر بر 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وی نیز به باب الحدید نزدیک شده بودند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دروازه‌های قلعه دمشق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خدای بزرگ چنین می‌خواست که به ملک افضل توصیه شود که سراپرده خویش را از آن جا به میدان حصی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انتقال، کسانی که در میدان حصی بودند دلگرم شدند، و بر عکس، لشکر مصر دلسرد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سرداران اکراد سوگند خوردند که با یک دیگر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شوند و همه مانند یک دست کار کنند چنان که اگر یکی از ایشان به خشم آمد و قهر کرد، همه قهر کنند و اگر یکی از آنان به کاری رضایت داد همه رضایت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و سرداران دیگری اسدی گمان بردند که این همدستی را از آن جهة کرده‌اند که می‌خواهند قراری میان خود و دمشقیان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بیستم ماه شعبان از موضع خویش حرکت کردند و به عقب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چنانچه سازشی صورت گرفت از خطر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الدین شیر کوه، صاحب حمص، در بیست و پنجم ماه شعبان به ملک افضل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نیز، ملک ظاهر، فرمانروای حلب، در دوازدهم ماه رمضان بدو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خواستند به سوی دمشق پیشروی کنند و با پافشاری آن جا را بگیرند، ملک ظاهر آنان را ازین کار بازداشت زیرا درباره برادر خویش نیرنگ و فریب به کار می‌برد و بر او رشک می‌ورزید و برادرش، ملک افضل، از این موضوع خبر نداشت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ملک عادل هنگامی که از بسیاری لشکریان ملک افضل</w:t>
      </w:r>
    </w:p>
    <w:p>
      <w:pPr>
        <w:pStyle w:val="BookText"/>
        <w:rPr/>
      </w:pPr>
      <w:r>
        <w:rPr>
          <w:rFonts w:ascii="IRNazanin" w:hAnsi="IRNazanin" w:eastAsia="IRNazanin"/>
          <w:color w:val="111111"/>
          <w:sz w:val="28"/>
          <w:sz w:val="28"/>
          <w:szCs w:val="28"/>
          <w:rtl w:val="true"/>
          <w:lang w:bidi="fa-IR"/>
        </w:rPr>
        <w:t>آگاهی یافت و دید که پی در پی برایش کمک می‌رسد، نگران شد و برای مملوکان ناصری، که در بیت المقدس بودند، پیام فرستاد و آنان را به نزد خویش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پایان ماه شعبان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همینکه خبر حرکت ایشان را شنید، اسد الدین شیر کوه، صاحب حمص، را همراه با گروهی از سرداران به سراغشان فرستاد تا راه را بر ایشان بربندند و از حرکتشان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راه خود را عوض کردند و از راه دیگری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توانستند در پنجم ماه رمضان وارد دمشق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ورود ایشان، ملک عادل دلگرم شد و توانائی بسیار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ملک افضل و همراهانش از گرفتن دمشق نا امید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شوال لشکریان دمشق از شهر بیرون رفتند و به سپاهیان مصری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دیدند که آنان از جنگ کناره می‌گیرند، بی نتیجه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ملک افضل در برابر دمشق مانده بودند و میان توانائی و ناتوانی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اندیشه حمله می‌افتادند و گاهی از این اندیشه بر می‌گشتند تا این که ملک عادل به دنبال پسر خود، ملک کامل محمد، فرستاد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کامل، چنان که ما به خواست خدای بزرگ، در جای خود شرح خواهیم داد، در این هنگام از ماردین رفته بود و در حران</w:t>
      </w:r>
    </w:p>
    <w:p>
      <w:pPr>
        <w:pStyle w:val="BookText"/>
        <w:rPr/>
      </w:pPr>
      <w:r>
        <w:rPr>
          <w:rFonts w:ascii="IRNazanin" w:hAnsi="IRNazanin" w:eastAsia="IRNazanin"/>
          <w:color w:val="111111"/>
          <w:sz w:val="28"/>
          <w:sz w:val="28"/>
          <w:szCs w:val="28"/>
          <w:rtl w:val="true"/>
          <w:lang w:bidi="fa-IR"/>
        </w:rPr>
        <w:t>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از او خواست که با لشکر خویش به نزد وی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کامل نیز از راه بیابان روانه شد و در دوازدهم ماه صفر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دمشق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رسیدن آنان لشکریان ملک افضل در تاریخ هفدهم صفر از دمشق به دامنه کوه کسوه رفتند و قرار بر این شد که در حوران بمانند تا فصل زمستان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رأس الماء رفتند که سرمای سختی داشت و ناچار شدند که عزم خویش را تغییر دهند و از ماندن صرف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یک دیگر همرأی شدند که هر کسی به شهر خود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تصمیم، ملک ظاهر، فرمانروای حلب، و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صاحب حمص، به شهرهای خویش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نیز به مصر مراجعت کرد و ما به خواست خدای بزرگ، از آنچه بعد روی داد به موقع خود سخن خواهیم گفت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1621_131451"/>
    </w:p>
    <w:p>
      <w:pPr>
        <w:pStyle w:val="Heading3"/>
        <w:numPr>
          <w:ilvl w:val="2"/>
          <w:numId w:val="1"/>
        </w:numPr>
        <w:rPr/>
      </w:pPr>
      <w:bookmarkStart w:id="191" w:name="__RefHeading___Toc5660610_73709187"/>
      <w:bookmarkStart w:id="192" w:name="_Toc67"/>
      <w:bookmarkEnd w:id="190"/>
      <w:bookmarkEnd w:id="191"/>
      <w:r>
        <w:rPr>
          <w:rtl w:val="true"/>
        </w:rPr>
        <w:t>درگذشت یعقوب بن یوسف بن عبد المؤمن و فرمانروائی پسرش، محمد</w:t>
      </w:r>
      <w:bookmarkEnd w:id="192"/>
    </w:p>
    <w:p>
      <w:pPr>
        <w:pStyle w:val="BookText"/>
        <w:rPr/>
      </w:pPr>
      <w:r>
        <w:rPr>
          <w:rFonts w:ascii="IRNazanin" w:hAnsi="IRNazanin" w:eastAsia="IRNazanin"/>
          <w:color w:val="111111"/>
          <w:sz w:val="28"/>
          <w:sz w:val="28"/>
          <w:szCs w:val="28"/>
          <w:rtl w:val="true"/>
          <w:lang w:bidi="fa-IR"/>
        </w:rPr>
        <w:t>در این سال، در تاریخ هیجدهم ربیع الآخر، و به قول بعضی جمادی الاول، ابو یوسف یعقوب بن ابو یعقوب یوسف بن عبد المؤمن، فرمانروای مراکش و اندلس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در شهر سلا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از مراکش به سلا رفته بود چون شهری روبروی سلا ساخته و آن را مهدیه نام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مهدیه از نیکوترین و خرم‌ترین شهرها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به سلا رفت تا از مهدیه دیدن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سلا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او پانزده سال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دشمن جهاد می‌کرد و دیندار و نیکرفتار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ظاهریه تظاهر می‌نمود و از مذهب مالکی اعراض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 ظاهریان در روزگار او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فرقه گروه بسیاری در مراکش بودند که آنان را جرمیه می‌خواندند چون به ابن محمد بن جرم نسبت داشتند که رئیس ظاهریان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گمنام بودند و در برابر مالکیان جلوه‌ای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یعقوب سر برافراشتند و همه جا پخش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پایان دوره او شافعیان در برخی از شهرها به مسند قضاء نشستند و ظاهریان به ایشان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ابو یوسف یعقوب، پسرش ابو عبد اللّه محمد به فرمانروائی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او را هنگامی که زنده بود به ولیعهدی خویش برگزیده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فرمانروائی بر او راست شد و مردم به فرمان او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محمد گروهی عرب را آماده جنگ ساخت و به اندلس فرستاد تا درباره فرنگیان احتیاط و دور اندیشی لازم را به کار برده باشد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1621_131453"/>
    </w:p>
    <w:p>
      <w:pPr>
        <w:pStyle w:val="Heading3"/>
        <w:numPr>
          <w:ilvl w:val="2"/>
          <w:numId w:val="1"/>
        </w:numPr>
        <w:rPr/>
      </w:pPr>
      <w:bookmarkStart w:id="194" w:name="__RefHeading___Toc5660612_73709187"/>
      <w:bookmarkStart w:id="195" w:name="_Toc68"/>
      <w:bookmarkEnd w:id="193"/>
      <w:bookmarkEnd w:id="194"/>
      <w:r>
        <w:rPr>
          <w:rtl w:val="true"/>
        </w:rPr>
        <w:t>سرکشی مردم مهدیه نسبت به ابو یوسف یعقوب و فرمانبرداری آنان از فرزندش محمد</w:t>
      </w:r>
      <w:bookmarkEnd w:id="195"/>
    </w:p>
    <w:p>
      <w:pPr>
        <w:pStyle w:val="BookText"/>
        <w:rPr/>
      </w:pPr>
      <w:r>
        <w:rPr>
          <w:rFonts w:ascii="IRNazanin" w:hAnsi="IRNazanin" w:eastAsia="IRNazanin"/>
          <w:color w:val="111111"/>
          <w:sz w:val="28"/>
          <w:sz w:val="28"/>
          <w:szCs w:val="28"/>
          <w:rtl w:val="true"/>
          <w:lang w:bidi="fa-IR"/>
        </w:rPr>
        <w:t>ابو یوسف یعقوب، فرمانروای مراکش،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ضمن وقایع 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افریقیه برگشت، ابو سعید عثمان و برادرش ابو علی یونس بن عمر اینتی را در آن سرزمین به کار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و پدرشان از بزرگان دولت 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را به حکومت تونس و برادرش را به حکومت مهدیه منصوب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الکریم را نیز در مهدیه به فرماندهی سپاه گماشت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دلاوری بلند آوازه بود و پس از رسیدن به فرماندهی سپاه چیرگی وی بر عرب افزایش یافت تا جائی که دیگر از عرب هیچ کس نماند که از او نمی‌ترسید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خبر رسید که طائفه‌ای از عوف در جائی به زد و خورد و کشتار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به سر وقت ایشان شتافت و از محلی که بودند عدول کرد تا از پیش ایشان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برگشت و برای روبرو شدن با آنان آماده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تازیان همینکه شنیدند او به سراغشان آمده، خواستند از چنگش بگریزند ولی خود را در برابر او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بدون جنگ پا به فرار نهادند و پول و مال و زنان و فرزندان خود همه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الکریم همه را گرفت و به مهدیه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مهدیه زنان و فرزندان را به والی شهر سپرد و از کالاها و غنائم هر چه را که خواست برداشت و باقی را به والی و سربازان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تازیان که از بنی عوف بودند پیش ابو سعید بن عمر اینتی، در تونس، رفتند و جزو فرقه موحدان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ابو سعید پناه بردند و از او خواستند که کالاها و زنان و فرزندانشان به ایشان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نیز محمد بن عبد الکریم را فرا خواند و دستور داد که آنچه از بنی عوف گرفته به آنان برگرداند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الکریم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اموال را لشکریان گرفته‌اند و من نمی‌توانم آنها را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با او به درشتی سخن گفت و می‌خواست او را کیفر دهد ولی مهلتش داد که به مهدیه برگردد و هر چه در نزد سربازان یافت بگیرد و پس بدهد و در برابر هر چه هم که به دست نیامد از کیسه</w:t>
      </w:r>
    </w:p>
    <w:p>
      <w:pPr>
        <w:pStyle w:val="BookText"/>
        <w:rPr/>
      </w:pPr>
      <w:r>
        <w:rPr>
          <w:rFonts w:ascii="IRNazanin" w:hAnsi="IRNazanin" w:eastAsia="IRNazanin"/>
          <w:color w:val="111111"/>
          <w:sz w:val="28"/>
          <w:sz w:val="28"/>
          <w:szCs w:val="28"/>
          <w:rtl w:val="true"/>
          <w:lang w:bidi="fa-IR"/>
        </w:rPr>
        <w:t>خویش غرامت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الکریم به مهدیه برگشت در حالی که از ابو سعید 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بدان جا رسید یاران خویش را گرد آورد و آنان را از آنچه با ابو سعید گذشته بود آگاه ساخت و به همدستی با خود سوگند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سوگند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دستیاری ایشان، ابو علی یونس را گرفت و به زندان انداخت و بر مهدیه چیره شد و آن جا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که چنین دید، برای وی پیام فرستاد و از او خواست که برادرش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الکریم حاضر شد که دوازده هزار دینار بگیرد و او را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ابو سعید این پول را فرستاد، محمد بن عبد الکریم آن را میان لشکریان پخش کرد و یونس را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پس از این پیشامد، سپاهیان خود را گرد آورد و بر آن شد که بر محمد بن عبد الکریم بتازد و او را محاصره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محمد بن عبد الکریم برای علی بن اسحاق نقابدار پیام فرستاد و به قید سوگند از او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که چنین دید، از اندیشه سرکوبی او خودداری کرد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 گذشت ابو یوسف یعقوب، پسرش محمد به فرمانروائی نشست و لشکری همراه عموی خویش از راه دریا، و لشکر دیگری</w:t>
      </w:r>
    </w:p>
    <w:p>
      <w:pPr>
        <w:pStyle w:val="BookText"/>
        <w:rPr/>
      </w:pPr>
      <w:r>
        <w:rPr>
          <w:rFonts w:ascii="IRNazanin" w:hAnsi="IRNazanin" w:eastAsia="IRNazanin"/>
          <w:color w:val="111111"/>
          <w:sz w:val="28"/>
          <w:sz w:val="28"/>
          <w:szCs w:val="28"/>
          <w:rtl w:val="true"/>
          <w:lang w:bidi="fa-IR"/>
        </w:rPr>
        <w:t>نیز با پسر عم خود، حسن بن ابو حفص بن عبد المؤمن، از طریق خشکی بدان سو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 که از راه دریا روان شده بود، به بجایه، و لشکر دیگر که از طریق خشکی رفته بود به قسنطینة الهوی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اسحاق نقابدار و تازیانی که با وی بودند، همینکه از نزدیک شدن این دو لشکر خبر یافتند، از شهرهای افریقیه به صحرا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آن ناوگان به مهدیه رسید، محمد بن عبد الکریم درباره آنچه از ابو سعید دیده بود شکایت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فرمانبردار امیر المؤمنین محمد هستم و این شهر را به ابو سعید واگذار نمی‌کنم، بلکه به کسی می‌سپارم که از سوی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محمد کسی را فرستاد که شهر را از او تحویل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الکریم نیز از نو به اطاعت محمد در آمد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1621_131457"/>
    </w:p>
    <w:p>
      <w:pPr>
        <w:pStyle w:val="Heading3"/>
        <w:numPr>
          <w:ilvl w:val="2"/>
          <w:numId w:val="1"/>
        </w:numPr>
        <w:rPr/>
      </w:pPr>
      <w:bookmarkStart w:id="197" w:name="__RefHeading___Toc5660614_73709187"/>
      <w:bookmarkStart w:id="198" w:name="_Toc69"/>
      <w:bookmarkEnd w:id="196"/>
      <w:bookmarkEnd w:id="197"/>
      <w:r>
        <w:rPr>
          <w:rtl w:val="true"/>
        </w:rPr>
        <w:t>رفتن لشکر ملک عادل از ماردین‌</w:t>
      </w:r>
      <w:bookmarkEnd w:id="198"/>
    </w:p>
    <w:p>
      <w:pPr>
        <w:pStyle w:val="BookText"/>
        <w:rPr/>
      </w:pPr>
      <w:r>
        <w:rPr>
          <w:rFonts w:ascii="IRNazanin" w:hAnsi="IRNazanin" w:eastAsia="IRNazanin"/>
          <w:color w:val="111111"/>
          <w:sz w:val="28"/>
          <w:sz w:val="28"/>
          <w:szCs w:val="28"/>
          <w:rtl w:val="true"/>
          <w:lang w:bidi="fa-IR"/>
        </w:rPr>
        <w:t>در این سال محاصره ماردین پایان یافت و لشکر ملک عادل، همراه پسرش، ملک کامل، از آن 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آزاد شدن ماردین از حلقه محاصره این بود که وقتی ملک عادل آن جا را در میان گرفت، این پیشامد به نور الدین، صاحب موصل، و فرمانروایان دیگر دیار بکر و جزیره گران آمد و مایه نگرانی ایشان شد، و ترسیدند که اگر او ماردین را بگیرد دیگر برای ایشان کاری باقی نماند جز این که نتوانند در برابرش ایستادگی کنند و ناچار شوند که از او فرمانبرداری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هنگامی که ملک عزیز، فرمانروای مصر، درگذشت و ملک افضل، چنان که گفتیم، بر مصر دست یافت، برای نور الدین، صاحب موصل، و فرمانروایان دیگر آن حدود پیام فرستاد و ایشان را به موافقت با خود فرا خواند و آنان نیز دعوتش را پذیرفتند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ملک عادل از ماردین، چنان که گفتیم، به دمشق رفت،</w:t>
      </w:r>
    </w:p>
    <w:p>
      <w:pPr>
        <w:pStyle w:val="BookText"/>
        <w:rPr/>
      </w:pPr>
      <w:r>
        <w:rPr>
          <w:rFonts w:ascii="IRNazanin" w:hAnsi="IRNazanin" w:eastAsia="IRNazanin"/>
          <w:color w:val="111111"/>
          <w:sz w:val="28"/>
          <w:sz w:val="28"/>
          <w:szCs w:val="28"/>
          <w:rtl w:val="true"/>
          <w:lang w:bidi="fa-IR"/>
        </w:rPr>
        <w:t>نور الدین ارسلانشاه بن مسعود بن مودود، صاحب موصل، در دوم ماه شعبان، با لشکر خود حرکت کرد و به سوی دنیسر روانه شد و در آن جا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 او، قطب الدین محمد بن زنگی بن مودود، صاحب سنجار، نیز همین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عموی دیگر او، معز الدین سنجر شاه بن غازی بن مودود، صاحب جزیره ابن عمر با آن دو تن همراهی کرد و هر سه در دنیسر به هم پیوستند تا اینکه عید فطر را در آن جا جشن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ششم ماه شوال از آن جا به راه افتادند و در حرزم اقامت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نیز به پای کوه ماردین رفت تا جائی برای فرود آمدن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خواربار و زاد و توشه مردم ماردین به پایان رسیده و بیماری نیز میان آنان بسیار شده بود، چنان که عده زیادی از آنان نمی‌توانستند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یرنقش، که در دولت حسام الدین یولق صاحب ماردین، همه کاره بود و فرمان می‌راند، وقتی که این وضع را دید برای پسر ملک عادل پیام فرستاد و پیشنهاد کرد که قلعه ماردین را تا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پایان آنرا هم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او کند به شرط این که بگذارد مردم قلعه در این مدت خواربار و سایر مایحتاج خود را، به اندازه لازم، فراهم آورند و به قلعه ببرند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ملک عادل این پیشنهاد را پذیرفت و نسبت بدان سوگند یاد کردند و پرچم‌های خود را بر فراز قلعه بر 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قراری که گذاشته شده بود، ملک کامل، فرزند ملک عادل، یکی از سرداران خویش را دم دروازه قلعه گماشت که نگذارد هیچ روزی خواربار و خوراکی بیش از مقدار مصرف یک روز ساکنان قلعه، وارد قلعه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نظارت کند که ساکنان قلعه هر روز به اندازه مصرف همان روز خود خواربار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کسانی که در دژ به سر می‌بردند، به امیری که مأمور نظارت شده بود، رشوه دادند و او را با خود همدست کردند او هم اجازه داد که خواربار و آذوقه بسیار در قلعه ببرند و ذخیره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بدین گونه، آنچه می‌خواستند در دژ ذخیره کردند، خبر یافتند که نور الدین، صاحب موصل، با لشکر خود به یاری ایشان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دلگرمی یافتند و بر آن شدند که ایستادگی کنند و به نگهداری دژ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لشکر نور الدین در دامنه کوه ماردین فرود آمد، خدای بزرگ می‌خواست که ملک کامل نیز با لشکر خویش از ربض قلعه ماردین، یعنی محوطه پیرامون قلعه که بین قلعه و دیوار بیرونی آن قرار دارد، فرود آید و برای روبرو شدن با نور الدین و جنگ با او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و لشکریانش همچنان در ربض می‌ماندند، نه نور الدین و نه فرمانروایان دیگر، هرگز نمی‌توانستند بالا بروند و بر آنان چیره شوند و از آن جا بیرونشان کنند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ایشان از آنجا فرود آمدند تا کاری که خدا می‌خواست انجام شود به انجام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کوه به صحرا آمدند با هم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 که قطب الدین، صاحب سنجار، به لشکر ملک عادل وعده داده بود که وقتی برای جنگ با هم روبرو شدند، او وانمود کند که شکست خورده و با لشکرش از میدان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افراد لشکر خود را نیز از این سازش آگاه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خواست خدای بزرگ چنین بود که وقتی لشکر ملک عادل فرود آمد و آماده پیکار شد و دو لشکر در برابر هم صف آرائی کردند، قطب الدین بر اثر انبوهی و ازدحام سربازان ناچار شد در جائی از کرانه کوه ماردین بایستد که نه از آن جا راهی به لشکر ملک عادل داشت و نه می‌توانست جنگی را که میان لشکر عادل از یک سو، و لشکر نور الدین و همدستانش از سوی دیگر، جریان داشت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نتوانست وعده‌ای را که داده بود به انجام رساند، یعنی نتوانست کاری کند که لشکریانش به موقع بگریزند تا همدستان ضعیف شوند و شکست بخورند و لشکر ملک عادل پیروزی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همینکه دو دسته با یک دیگر روبرو شدند و به جنگ پرداختند، نور الدین شخصا حمله‌ور شد و به پیش تاخت و جنگ را گرم کرد و چنان سربازان را بر انگیخت که همه خود را پیشاپیش او انداختند و دلیرانه به دشمن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لشکر ملک عادل شکست خورد و از کوه بالا رفت و به سوی ربض قلعه شتافت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آنان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اسیران را پیش نور الدین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نور الدین با ایشان مهربانی کرد و وعده داد که پس از پایان یافتن جنگ آزادشان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گمان نمی‌برد که ملک کامل و کسانش بدان شتاب از ماردین بروند ولی برای آنان وضعی پیش آمد که حسابش را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کامل وقتی که از کوه بالا رفت و خود را به ربض قلعه ماردین رساند، دید ساکنان قلعه از دژ پائین آمده و با سربازانی که او در ربض گماشته بود به زد و خورد پرداخته و آنان را شکست داده و غارت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بود که خداوند بیم و هراسی در دل‌های همه لشکریان ملک کامل انداخت و بر آن شدند که شبانه ربض را ترک گویند 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شب دوشنبه هفتم شوال از آن جا رفتند و بسیاری از بار و بنه و آنچه آماده کرده بودند، بر جا گذاشتند که مردم دژ آنها را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سپاهیان ملک عادل در جای خود می‌ماندند هیچکس نمی‌توانست به ایشان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ایشان، حسام الدین یولق بن ایلغازی، صاحب ماردین، فرود آمد به ملاقات اتابک نور الدین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دژ خویش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نور الدین، پس از این پیروزی، به دنیسر برگشت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به رأس عین رفت و می‌خواست رهسپار حران گردد و آن جا را محاصره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فرستاده‌ای از سوی ملک ظاهر به حضور او رسید و پیام ملک ظاهر را رساند که می‌خواست نور الدین به نام وی خطبه بخواند و سکه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دریافت این پیام، اندیشه نور الدین دگرگون شد و عزم او در یاری دادن ایشان سست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 به موصل باز گردد ولی دو دل بود و یک پا را پیش می‌گذاشت و یک پا را پس می‌کشید تا اینکه بیمار شد و اندیشه خود را استوار ساخت که به موصل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نیز پیش افضل و ملک ظاهر فرستاد و پوزش خواست از این که به سبب بیماری ناچار به بازگشت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فرستاده در دوم ذی الحجه به حضور ملک افضل و ملک ظاهر رسید که در برابر دمشق اردو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نور الدین از خوشبختی ملک عادل بود زیرا او و همه کسان وی چشم براه بودند که ببینند از نور الدین چه خبری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به حران می‌آمد، مردم حران نیز ناچار تسلیم او می‌شدند ولی خدای بزرگ می‌خواست که او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او، ملک کامل به حران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ماردین به میافارقین رفته بود و بعد از مراجعت نور الدین رهسپار حران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نیز، چنان که پیش از این گفتیم، به دمشق، نزد پدر خویش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رسیدن او و لشکرش به دمشق، نیروی مردم دمشق فزونی یافت و، بر عکس، توانائی ملک افضل و یارانش کاستی پذیرفت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11621_131463"/>
    </w:p>
    <w:p>
      <w:pPr>
        <w:pStyle w:val="Heading3"/>
        <w:numPr>
          <w:ilvl w:val="2"/>
          <w:numId w:val="1"/>
        </w:numPr>
        <w:rPr/>
      </w:pPr>
      <w:bookmarkStart w:id="200" w:name="__RefHeading___Toc5660616_73709187"/>
      <w:bookmarkStart w:id="201" w:name="_Toc70"/>
      <w:bookmarkEnd w:id="199"/>
      <w:bookmarkEnd w:id="200"/>
      <w:r>
        <w:rPr>
          <w:rtl w:val="true"/>
        </w:rPr>
        <w:t>آشوب در فیروز کوه، از شهرهای خراسان‌</w:t>
      </w:r>
      <w:bookmarkEnd w:id="201"/>
    </w:p>
    <w:p>
      <w:pPr>
        <w:pStyle w:val="BookText"/>
        <w:rPr/>
      </w:pPr>
      <w:r>
        <w:rPr>
          <w:rFonts w:ascii="IRNazanin" w:hAnsi="IRNazanin" w:eastAsia="IRNazanin"/>
          <w:color w:val="111111"/>
          <w:sz w:val="28"/>
          <w:sz w:val="28"/>
          <w:szCs w:val="28"/>
          <w:rtl w:val="true"/>
          <w:lang w:bidi="fa-IR"/>
        </w:rPr>
        <w:t>در این سال، آشوب بزرگی در لشکر غیاث الدین، فرمانروای غور و غزنه، بر 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در فیروز کوه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آشوبی که در لشکر او برخاست گسترش یافت و همه مردم و فرمانروایان و سرداران را گرفتار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بروز این فتنه آن بود که فخر محمد بن عمر بن حسین رازی، امام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شافعی، از بهاء الدین سام، صاحب بامیان، که خواهر زاده غیاث الدین بود، روی گرداند و پیش غیاث الدین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او را گرامی داشت و احترام گذارد و در بزرگداشت او مبالغه کرد و در هرات، نزدیک مسجد جامع، مدرسه‌ای برای او ساخت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ساختن این مدرسه، فقیهان از شهرها بدو روی آوردند و این موضوع مایه نگرانی فرقه کرامیه شد که در هرات بسیار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غوریان نیز همه از کرامیان به شمار می‌رفتند و از امام فخر رازی بیزار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بیش از همه آنان در مخالفت با امام فخر سرسختی نشان می‌داد ملک ضیاء الدین، پسر عم غیاث الدین و داماد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فقیهان کرامی و حنفی و شافعی در فیروز کوه مجلس بحث و مناظره‌ای در حضور غیاث الدین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رازی هم در آن مجلس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مجد الدین عبد المجید بن عمر، معروف به ابن قدوه، نیز در آن حضور یافت که از کرامیان هیصمی بود و به سبب پارسائی و دانائی و بزرگی خاندان خویش در نزدشان پایه‌ای بلند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 رازی به بحث پرداخت و ابن قدوه با عقیده او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به درازا کشید و غیاث الدین برخاست و از مجلس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غیاث الدین، امام فخر، به ابن قدوه پرید و ناسزا گفت و دشنام داد و بیش از اندازه او را 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او، ابن قدوه جز این چیزی نمی‌گفت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 تو نباید چنین کنی وگرنه خداوند ترا مؤاخذه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می‌خواهم که از گناه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درین جا پایان یافت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ضیاء الدین از این حادثه برآشفت و شکایت پیش غیاث الدین برد و از امام فخر رازی بدگوئی کرد و او را به زندقه و مذهب فلاسفه منسوب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به سخنان او گوش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پسر عم مجد الدین بن القدوه در مسجد جامع وعظ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بالای منبر رفت، پس از ستایش خدا و پیغمبر، که درود خدا بر او باد،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آمَنَّا بِما أَنْزَلْتَ، وَ اتَّبَعْنَا الرَّسُولَ، فَاکْتُبْنا مَعَ الشَّاهِدِینَ</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به کتابی که فرستادی، ایمان آورده و از رسول تو پیروی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 را در صحیفه اهل یقین ثبت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با ترجمه مهدی الهی قمشه‌ای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ما نمی‌گوئیم مگر چیزی را که درستی آن از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روشن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دانش ارسطاطالیس و کفریات ابن سینا و فلسفه فارابی را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گونه است که دیروز یکی از شیوخ اسلام که از دین خدا و سنت پیغمبر او نگهداری می‌کند، دشنام شنیده و خوار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به گریه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فریاد و ناله بر آوردند و کرامیان به زاری پرداختند و استغاثه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که می‌خواستند فخر رازی را از سلطان دور کنند، ایشان را یاری دادند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هر سو بپا خاستند و آشوب شهر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نمانده بود که زد و خورد روی دهد و کار به جائی برسد که گروه بسیاری از مردم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این خبر به گوش سلطان غیاث الدین رسید، عده‌ای را از سوی خود به نزد مردم فرستاد تا آنان را آرام کنند و وعده داد که امام فخر را از پیششان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به فخر رازی توصیه کرد که به هرات برگردد، و او نیز بازگشت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1621_131467"/>
    </w:p>
    <w:p>
      <w:pPr>
        <w:pStyle w:val="Heading3"/>
        <w:numPr>
          <w:ilvl w:val="2"/>
          <w:numId w:val="1"/>
        </w:numPr>
        <w:rPr/>
      </w:pPr>
      <w:bookmarkStart w:id="203" w:name="__RefHeading___Toc5660618_73709187"/>
      <w:bookmarkStart w:id="204" w:name="_Toc71"/>
      <w:bookmarkEnd w:id="202"/>
      <w:bookmarkEnd w:id="203"/>
      <w:r>
        <w:rPr>
          <w:rtl w:val="true"/>
        </w:rPr>
        <w:t>رفتن خوارزمشاه به ری‌</w:t>
      </w:r>
      <w:bookmarkEnd w:id="204"/>
    </w:p>
    <w:p>
      <w:pPr>
        <w:pStyle w:val="BookText"/>
        <w:rPr/>
      </w:pPr>
      <w:r>
        <w:rPr>
          <w:rFonts w:ascii="IRNazanin" w:hAnsi="IRNazanin" w:eastAsia="IRNazanin"/>
          <w:color w:val="111111"/>
          <w:sz w:val="28"/>
          <w:sz w:val="28"/>
          <w:szCs w:val="28"/>
          <w:rtl w:val="true"/>
          <w:lang w:bidi="fa-IR"/>
        </w:rPr>
        <w:t>در این سال، در آغاز ماه ربیع الاول، خوارزمشاه علاء الدین تکش به ری و برخی دیگر از شهرهای جبل رفت زیرا شنیده بود که میاجق، نایب وی در آن حدود، از فرمانبرداری وی سرپیچیده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خوارزمشاه برای گوشمالی امیر میاجق حرکت کرد، میاجق بر جان خویش بیمناک شد و از پیش او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که جویای او بود، او را به حضور خویش فرا می‌خواند ولی او همچنان گریزان بود و از بازگشت به خدمت سلطان خودداری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یاران میاجق از خوارزمشاه امان خواستند و پیش او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خود گریزان بود تا دژی از توابع مازندران به دست آورد و در آن جا پناهنده شد و به دفاع از خویش پرداخت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خوارزمشاه به سراغ او رفتند و او را در آن دژ</w:t>
      </w:r>
    </w:p>
    <w:p>
      <w:pPr>
        <w:pStyle w:val="BookText"/>
        <w:rPr/>
      </w:pPr>
      <w:r>
        <w:rPr>
          <w:rFonts w:ascii="IRNazanin" w:hAnsi="IRNazanin" w:eastAsia="IRNazanin"/>
          <w:color w:val="111111"/>
          <w:sz w:val="28"/>
          <w:sz w:val="28"/>
          <w:szCs w:val="28"/>
          <w:rtl w:val="true"/>
          <w:lang w:bidi="fa-IR"/>
        </w:rPr>
        <w:t>گرفتند و پیش خوارزمشاه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خوارزمشاه، در اثر میانجیگری برادرش، اقچه، از خون او در گذشت و دستور داد که او را زندانی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خلیفه عباسی، الناصر لدین اللّه، خلعت‌هائی برای خوارزمشاه و پسرش، قطب الدین محمد، همراه با فرمان حکومت شهرهایی که خوارزمشاه در دست داشت،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خلعت را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جنگ با ملاحده پرداخت، و قلعه‌ای را گشود که بر دروازه قزوین قرار داشت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ارسلان کشاه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لشکر خود را به حصار الموت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دژ، صدر الدین محمد بن وزان، رئیس شافعیان در ری،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نزد خوارزمشاه تقدم و تقرب بسیار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ملاحده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از آن جا به خوارزم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جمادی الآخر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ملاحده به وزیر او، نظام الملک مسعود بن علی، حمله بردند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تکش نیز به پسر خود، قطب الدین، فرمان داد که با ملاحده بجنگد و آنان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قلعه ترشیش که از دژهای ملاحده بود، حمله برد و آن جا را محاصره کرد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ساکنان دژ فرمانبرداری خویش را نسبت وی اعلام کردند و حاضر شدند که با پرداخت یکصد هزار دینار با وی صلح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محمد این پول را گرفت و از آن جا رفت زیرا بدو خبر رسیده بود که پدرش بیمار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دژ پی در پی درباره صلح بدو نامه می‌نگاشتند ولی او پیشنهاد صلح را نمی‌پذیرفت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شنیدن خبر بیماری پدر خویش از آن جا نرفت مگر هنگامی که مبلغ مذکور را گرفت و ساکنان دژ را به اطاعت در آورد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1621_131470"/>
    </w:p>
    <w:p>
      <w:pPr>
        <w:pStyle w:val="Heading3"/>
        <w:numPr>
          <w:ilvl w:val="2"/>
          <w:numId w:val="1"/>
        </w:numPr>
        <w:rPr/>
      </w:pPr>
      <w:bookmarkStart w:id="206" w:name="__RefHeading___Toc5660620_73709187"/>
      <w:bookmarkStart w:id="207" w:name="_Toc72"/>
      <w:bookmarkEnd w:id="205"/>
      <w:bookmarkEnd w:id="206"/>
      <w:r>
        <w:rPr>
          <w:rtl w:val="true"/>
        </w:rPr>
        <w:t>پاره‌ای دیگر از رویدادهای سال‌</w:t>
      </w:r>
      <w:bookmarkEnd w:id="207"/>
    </w:p>
    <w:p>
      <w:pPr>
        <w:pStyle w:val="BookText"/>
        <w:rPr/>
      </w:pPr>
      <w:r>
        <w:rPr>
          <w:rFonts w:ascii="IRNazanin" w:hAnsi="IRNazanin" w:eastAsia="IRNazanin"/>
          <w:color w:val="111111"/>
          <w:sz w:val="28"/>
          <w:sz w:val="28"/>
          <w:szCs w:val="28"/>
          <w:rtl w:val="true"/>
          <w:lang w:bidi="fa-IR"/>
        </w:rPr>
        <w:t>در این سال، در ماه ربیع الاول، مجاهد الدین قایماز، که خدایش بیامرزاد، در قلعه موصل از جهان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دولت اتابک نور الدین فرمان می‌راند و کارها همه با نظر او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حکومت او ریاست قلعه موصل در ذی الحجه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والی اربل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 گذشت زین الدین علی کوچک، به سال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همچنان در آن جا حاکم بود و از فرزندان زین الدین نیز هر کس که برای حکومت در آن جا برگزیده می‌شد، با وجود وی هیچگونه اختیاری در کارها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الدین قایماز، مردی خردمند، دیندار، نیکوکار و فاضل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را مطابق مذهب ابو حنیفه، میدانست و تاریخ و اشعار و حکایات بسیاری از 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روزه می‌گرفت به طوری که سالی هفت ماه روزه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نیز نماز و دعای بسیار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نیز بسیار می‌داد و در تشخیص کسانی که مستحق صدقه بودند، فراستی نیکو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تنگدستانی را که شایسته دستگیری بودند می‌شناخت و درباره آنان نیکی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مسجد جامع ساخت، یکی از آنها مسجدی بود که در بیرون موصل در باب الجسر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راه‌ها نیز کاروانسراها و مدرسه‌ها و خانه‌هائی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نیک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بیامرزاد که از نیکان جهان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ملک غیاث الدین، فرمانروای غزنه و برخی از شهرهای خراسان، مذهب کرامیه را کنار گذاشت و به مذهب شافعی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گرایش آن بود که شخصی معروف به فخر مبارکشاه که شعر فارسی می‌ساخت و در بسیاری از علوم تفنن می‌کرد، شیخ وحید الدین ابو الفتح محمد بن محمود مرورودی فقیه شافعی را پیش ملک غیاث الدین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وحید الدین، پس از آشنائی با غیاث الدین، تباهی مذهب کرامیه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جماعتی از اهل سنت که از اثبات کنندگان صفات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صفاتی به عنوان صفات ازلیه، مثل علم و قدرت و حیات و اراده و سمع و بصر و کلام و جلال و اکرام وجود و عزت و عظمت اثبات می‌کردند، و بین صفات ذات و صفات فعل فرقی نمی‌گذاشتند، و در نتیجه، صفاتی نیز، بعنوان صفات خبریه، مثل دست و صورت برای خدای تعالی اثبات می‌نمودند و معتقد بودند که آیات را باید بدون تأویل و تفسیر پذیرفت، و به ماندن در حد ظاهر اکتفا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برای او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غیاث الدین نیز مذهب شافعی را پذیرفت و مدارسی برای شافعیان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غزنه مسجدی نیز برای ایشان بنا کرد و در هواداری از ایشان بسیار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کرامیان سعی کردند که شیخ وحید الدین را آزار برسانند ولی خدای بزرگ توانائی این کار را به آنان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گفته شد که وقتی غیاث الدین و برادرش، شهاب الدین، بر خراسان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تن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همه شهرها کرامیان را گنهکار می‌شمارند و خوار می‌انگارند، بهتر است که از مذهب ایشان دوری 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نیز شافعی شدند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می‌گفتند شهاب الدین، حنفی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w:t>
      </w:r>
    </w:p>
    <w:p>
      <w:pPr>
        <w:pStyle w:val="BookText"/>
        <w:rPr/>
      </w:pP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القاسم یحیی بن فضلان، فقیه شافعی،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امامی فاضل بود و در بغداد درس می‌داد و از بزرگان اصحاب محمد بن یحیای نجی نیشابوری به شمار می‌رفت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11621_131474"/>
    </w:p>
    <w:p>
      <w:pPr>
        <w:pStyle w:val="Heading2"/>
        <w:numPr>
          <w:ilvl w:val="1"/>
          <w:numId w:val="1"/>
        </w:numPr>
        <w:rPr/>
      </w:pPr>
      <w:bookmarkStart w:id="209" w:name="__RefHeading___Toc5660622_73709187"/>
      <w:bookmarkStart w:id="210" w:name="_Toc73"/>
      <w:bookmarkEnd w:id="208"/>
      <w:bookmarkEnd w:id="209"/>
      <w:r>
        <w:rPr/>
        <w:t>596</w:t>
      </w:r>
      <w:r>
        <w:rPr>
          <w:rtl w:val="true"/>
        </w:rPr>
        <w:t xml:space="preserve"> </w:t>
      </w:r>
      <w:r>
        <w:rPr>
          <w:rtl w:val="true"/>
        </w:rPr>
        <w:t>وقایع سال پانصد و نود و ششم هجری قمری‌</w:t>
      </w:r>
      <w:bookmarkEnd w:id="210"/>
    </w:p>
    <w:p>
      <w:pPr>
        <w:pStyle w:val="Heading3"/>
        <w:numPr>
          <w:ilvl w:val="2"/>
          <w:numId w:val="1"/>
        </w:numPr>
        <w:rPr/>
      </w:pPr>
      <w:bookmarkStart w:id="211" w:name="__RefHeading___Toc5660624_73709187"/>
      <w:bookmarkStart w:id="212" w:name="_Toc74"/>
      <w:bookmarkEnd w:id="211"/>
      <w:r>
        <w:rPr>
          <w:rtl w:val="true"/>
        </w:rPr>
        <w:t>دست یافتن ملک عادل بر سرزمین مصر</w:t>
      </w:r>
      <w:bookmarkEnd w:id="212"/>
    </w:p>
    <w:p>
      <w:pPr>
        <w:pStyle w:val="BookText"/>
        <w:rPr/>
      </w:pPr>
      <w:r>
        <w:rPr>
          <w:rFonts w:ascii="IRNazanin" w:hAnsi="IRNazanin" w:eastAsia="IRNazanin"/>
          <w:color w:val="111111"/>
          <w:sz w:val="28"/>
          <w:sz w:val="28"/>
          <w:szCs w:val="28"/>
          <w:rtl w:val="true"/>
          <w:lang w:bidi="fa-IR"/>
        </w:rPr>
        <w:t xml:space="preserve">ضمن شرح وقایع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ملک افضل و ملک ظاهر، دو فرزند صلاح الدین، دمشق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جا به رأس الماء رفتند و می‌خواستند تا پایان زمستان را در حوران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اقامت در رأس الماء لشکریان آنان دچار سرمای سختی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محل تابستان هم سرد است، در این صورت معلوم است که زمستان چگونه خواهد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روی، اندیشه ماندن در آن جا را تغییر دادند و همه با یک دیگر توافق کردند که هر کسی به شهر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w:t>
      </w:r>
    </w:p>
    <w:p>
      <w:pPr>
        <w:pStyle w:val="BookText"/>
        <w:rPr/>
      </w:pPr>
      <w:r>
        <w:rPr>
          <w:rFonts w:ascii="IRNazanin" w:hAnsi="IRNazanin" w:eastAsia="IRNazanin"/>
          <w:color w:val="111111"/>
          <w:sz w:val="28"/>
          <w:sz w:val="28"/>
          <w:szCs w:val="28"/>
          <w:rtl w:val="true"/>
          <w:lang w:bidi="fa-IR"/>
        </w:rPr>
        <w:t>تابستان دوباره گرد هم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تصمیم، در هفتم ربیع الاول همه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ظاهر، و فرمانروای حمص به شهرهای خویش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نیز روانه مصر گردید و همینکه به بلبیس رسید، در آن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خبرهائی رسید حاکی از این که عمویش، ملک عادل، در اندیشه دست یابی بر مصر، از دمشق حرکت کرده و مملوکان ناصری نیز با او هستند و او را سوگند داده‌اند که فرزند ملک عزیز فرمانروای مصر باشد و او کارهای کشور را انجام دهد تا پسر ملک عزیز بزرگ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 این قرار رهسپار مصر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 که ملک افضل در مصر داشت، همه در الخشبی مرخص شده و هر یک به سراغ تیول خود رفته بود که چارپایان خویش را بچراند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بر آن شد که ایشان را از اطراف شهرها گرد آورد و در این کار شتاب ورزید ولی جز گروهی اندک را که تیولشان نزدیک بود، نتوانست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ملک عادل و لشکریانش فرا رسیدند، یکی از نزدیکان ملک افضل بدو توصیه کرد که دیوار بلبیس را ویران سازد و در قاهره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یافتن ملک عادل بر سرزمین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گفت بهتر است که به بیرون شهر برود و با ملک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شهر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نیز چنین کرد و از بلبیس بیرون رفت و در محلی خارج از آن نواحی، که سائح خوانده می‌شد،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ملک افضل نتوانست در برابر ملک عادل ایستادگی کند و گریخت و شبانه وارد قاهره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قاضی فاضل عبد الرحیم بن علی بیسانی، که وزارت صلاح الدین و ریاست دبیرخانه او را داشت،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برای نماز به جنازه او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بر قاهره فرود آمد و آن 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سردارانی را که در نزد خود داشت گرد آورد و با ایشان به کنکاش پرداخت و دید همه زبونی و ناتوانی نشان می‌دهند و مایل به تسلیم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فرستاده‌ای را به نزد عموی خود روانه کرد تا با او درباره صلح و واگذاری آن شهر، و گرفتن عوض در برابر آنها، مذاکره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برابر واگذاری مصر، دمشق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ملک عادل این درخواست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خواهش خود را کم کرد و حران و رها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ملک عادل با این درخواست نیز موافقت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پائین‌تر آمد و میافارقین و حانی و جبل جور را خواست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عادل این درخواست را پذیرفت و بر این قرار سوگند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ملک افضل در شب شنبه هیجدهم ربیع الآخر از مصر بیرون رفت و با ملک عادل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روانه صرخد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روز شنبه هیجدهم ربیع الآخر وارد قاهره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همینکه به صرخد رسید، کسی را فرستاد که میافارقین و حانی و جبل جور را تحویل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نجم الدین ایوب، پسر ملک عادل، از واگذاری میافارقین خودداری ورزید و بقیه نقاط را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پیک و پیام‌هائی میان ملک افضل و ملک عادل رد و بدل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 گمان می‌برد که پسرش از فرمان وی سرپیچی می‌کند ولی ملک افضل دیگر درین باره پیک و پیامی نفرستاد چون این کار نجم الدین را به دستور پدرش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همینکه پای خود را در خاک مصر استوار کرد، در ماه شوال این سال، خطبه فرمانروائی به نام ملک منصور بن ملک عزیز را موقوف ساخت و به نام خود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حسابرسی درباره تیول‌های افسران پرداخت و به شماره یاران و لشکریانی که برای آنها مقرر شده بود اعتراض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نیز اندیشه‌های خویش را درباره وی دگرگون ساختند و نتیجه‌اش آن شد که ما به خواست خداوند ضمن وقایع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خواهیم داد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11621_131478"/>
    </w:p>
    <w:p>
      <w:pPr>
        <w:pStyle w:val="Heading3"/>
        <w:numPr>
          <w:ilvl w:val="2"/>
          <w:numId w:val="1"/>
        </w:numPr>
        <w:rPr/>
      </w:pPr>
      <w:bookmarkStart w:id="214" w:name="__RefHeading___Toc5660626_73709187"/>
      <w:bookmarkStart w:id="215" w:name="_Toc75"/>
      <w:bookmarkEnd w:id="213"/>
      <w:bookmarkEnd w:id="214"/>
      <w:r>
        <w:rPr>
          <w:rtl w:val="true"/>
        </w:rPr>
        <w:t>درگذشت خوارزمشاه‌</w:t>
      </w:r>
      <w:bookmarkEnd w:id="215"/>
    </w:p>
    <w:p>
      <w:pPr>
        <w:pStyle w:val="BookText"/>
        <w:rPr/>
      </w:pPr>
      <w:r>
        <w:rPr>
          <w:rFonts w:ascii="IRNazanin" w:hAnsi="IRNazanin" w:eastAsia="IRNazanin"/>
          <w:color w:val="111111"/>
          <w:sz w:val="28"/>
          <w:sz w:val="28"/>
          <w:szCs w:val="28"/>
          <w:rtl w:val="true"/>
          <w:lang w:bidi="fa-IR"/>
        </w:rPr>
        <w:t>در این سال، در بیستم ماه رمضان، خوارزمشاه تکش بن الب ارسلان،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فرمانروای خوارزم و قسمتی از خراسان و ری و برخی از شهرهای دیگر جبال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در شهر ستانه، میان نیشابور و خوارزم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خوارزم رهسپار خراسان شده بود و بیماری خوانیق داشت که نوعی درد و ورم گلو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به وی اندرز دادند که حرکت نکند ولی او نشنید 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نزدیک شهرستانه رسید، بیماری او سخت شد و مایه مرگ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مرگ او به دنبال پسرش، قطب الدین محمد، فرستادند و او را از شدت بیماری پدرش آگاه ساختند و به بالین پدر فرا خواندند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الدین محمد به دیدار پدر شتافت ولی هنگامی رسید که</w:t>
      </w:r>
    </w:p>
    <w:p>
      <w:pPr>
        <w:pStyle w:val="BookText"/>
        <w:rPr/>
      </w:pPr>
      <w:r>
        <w:rPr>
          <w:rFonts w:ascii="IRNazanin" w:hAnsi="IRNazanin" w:eastAsia="IRNazanin"/>
          <w:color w:val="111111"/>
          <w:sz w:val="28"/>
          <w:sz w:val="28"/>
          <w:szCs w:val="28"/>
          <w:rtl w:val="true"/>
          <w:lang w:bidi="fa-IR"/>
        </w:rPr>
        <w:t>پدرش از جهان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به فرمانروائی نشست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لقب پدرش بود، به خویش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خود او قطب الدین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او جنازه پدرش را به خوارزم بردند و در آرامگاهی به خاک سپردند که او در مدرسه‌ای ساخته بود و بنای بزرگ و با شکوهی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دادگر و نیکرفتار و دارای علم و معرفت بود، فقه را، مطابق مذهب ابو حنیفه، همچنین اصول را،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علی شاه در اصفهان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خوارزمشاه، برادر او، کسی را به اصفهان فرستاد و او را به نزد خویش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دیدار برادر شتافت، و پس از رفتن او مردم اصفهان خزانه و بار و بنه‌اش را تاراج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خدمت برادر رسید، برادرش لشکر کشی به خراسان و فرماندهی آن لشکر را به عهده او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 را نیز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هندوخان، پسر ملکشاه بن خوارزمشاه تکش، که از عموی خود، سلطان محمد، بیمناک بود، از دستش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تکش خوارزمشاه همراه بود و در هنگام مرگش نیز با وی می‌زیست، همینکه او درگذشت، قسمت اعظم خزائن او را غارت کرد و روانه مرو 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غیاث الدین، فرمانروای غزنه، همینکه خبر در گذشت</w:t>
      </w:r>
    </w:p>
    <w:p>
      <w:pPr>
        <w:pStyle w:val="BookText"/>
        <w:rPr/>
      </w:pPr>
      <w:r>
        <w:rPr>
          <w:rFonts w:ascii="IRNazanin" w:hAnsi="IRNazanin" w:eastAsia="IRNazanin"/>
          <w:color w:val="111111"/>
          <w:sz w:val="28"/>
          <w:sz w:val="28"/>
          <w:szCs w:val="28"/>
          <w:rtl w:val="true"/>
          <w:lang w:bidi="fa-IR"/>
        </w:rPr>
        <w:t>خوارزمشاه را شنید، دستور داد تا سه روز نوبت زدن یعنی طبل نواختن به نام او را موقوف کنند و با وجود این که میان او و علاء الدین تکش دشمنی و جنگ بود به سوگواری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نشانه خردمندی و مردانگی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هندوخان در خراسان گروه بسیاری را گرد آورد، عموی او، سلطان محمد خوارزمشاه، لشکری به فرماندهی چقر ترکی، به سرکوبی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هندوخان همینکه خبر حرکت ایشان را شنید، از خراسان گریخت و پیش ملک غیاث الدین رفت و از او برای جنگ با عموی خویش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از آمدن او شاد شد و دیدارش را گرامی داشت و تیولی برایش معین کرد و وعده داد که او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هندوخان که این پذیرائی گرم را دید، در نزد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چقر داخل شهر مرو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مادر هندوخان و فرزندانش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چقر بر آنان چیره شد و این موضوع را به سرور خویش، سلطان محمد،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دستور داد که آنان را با کمال احترام به خوارزم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غیاث الدین وقتی شنید که امیر چقر به مرو تاخته، برای محمد بن چربک، صاحب طالقان، پیام فرستاد و بدو دستور داد تا کسی را نزد چقر بفرستد و تهدیدش 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چربک نیز چنین کرد و از طالقان به راه افتاد و</w:t>
      </w:r>
    </w:p>
    <w:p>
      <w:pPr>
        <w:pStyle w:val="BookText"/>
        <w:rPr/>
      </w:pPr>
      <w:r>
        <w:rPr>
          <w:rFonts w:ascii="IRNazanin" w:hAnsi="IRNazanin" w:eastAsia="IRNazanin"/>
          <w:color w:val="111111"/>
          <w:sz w:val="28"/>
          <w:sz w:val="28"/>
          <w:szCs w:val="28"/>
          <w:rtl w:val="true"/>
          <w:lang w:bidi="fa-IR"/>
        </w:rPr>
        <w:t xml:space="preserve">مرو الرود و پنج قریه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امیر چقر نیز پیام فرستاد و دستور داد که یا در مرو به نام غیاث الدین خطبه بخواند یا از آن شهر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که امیر چقر داد، ابن چربک را تهدید می‌کرد و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امیر چقر پنهانی به وی نامه‌ای نگاشت و از او خواهش کرد تا از ملک غیاث الدین برای وی امان بگیرد که به خدمتش حضور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چربک نیز در این باره نامه‌ای به ملک غیاث الدین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غیاث الدین همینکه این نامه را خواند دانست که خوارزمشاه نیرو و توانائی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چقر خواست که به وی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در اندیشه دست اندازی به متصرفات خوارزمشاه افتاد و به برادر خود، شهاب الدین، نوشت و دستور داد که با لشکر خویش به خراسان بیاید تا با یک دیگر در گرفتن شهرهای سلطان محمد خوارزمشاه همدست شوند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1621_131482"/>
    </w:p>
    <w:p>
      <w:pPr>
        <w:pStyle w:val="Heading3"/>
        <w:numPr>
          <w:ilvl w:val="2"/>
          <w:numId w:val="1"/>
        </w:numPr>
        <w:rPr/>
      </w:pPr>
      <w:bookmarkStart w:id="217" w:name="__RefHeading___Toc5660628_73709187"/>
      <w:bookmarkStart w:id="218" w:name="_Toc76"/>
      <w:bookmarkEnd w:id="216"/>
      <w:bookmarkEnd w:id="217"/>
      <w:r>
        <w:rPr>
          <w:rtl w:val="true"/>
        </w:rPr>
        <w:t>پاره‌ای دیگر از رویدادهای سال‌</w:t>
      </w:r>
      <w:bookmarkEnd w:id="218"/>
    </w:p>
    <w:p>
      <w:pPr>
        <w:pStyle w:val="BookText"/>
        <w:rPr/>
      </w:pPr>
      <w:r>
        <w:rPr>
          <w:rFonts w:ascii="IRNazanin" w:hAnsi="IRNazanin" w:eastAsia="IRNazanin"/>
          <w:color w:val="111111"/>
          <w:sz w:val="28"/>
          <w:sz w:val="28"/>
          <w:szCs w:val="28"/>
          <w:rtl w:val="true"/>
          <w:lang w:bidi="fa-IR"/>
        </w:rPr>
        <w:t>در این سال، در ماه جمادی الآخر، ملاحده اسماعیلی به نظام الملک مسعود بن علی، وزیر خوارزمشاه علاء الدین تکش، حمله بردند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پارسا، و بسیار نیکوکار و نیکرفتار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مذهب بود و برای شافعیان در مرو مسجد جامعی ساخت که بر جامع حنفیان مسلط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الاسلام مرو، پیشوای حنبلیان مرو، که از قدیم در آن جا ریاست داشت به خشم آمد و گروهی از اوباش را جمع کرد و آن جا را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تکش خوارزمشاه که خبر آتش زدن مسجد جامع را شنید، کسی را فرستاد و شیخ الاسلام و گروهی را که در این کار دست داشتند احضار کرد و مبلغی گزاف از ایشان غرامت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مذکور همچنین مدرسه و مسجد جامع بزرگی در خوارزم ساخت و کتابخانه‌ای در آن قرار داد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آثار نیکوئی در خراسان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فرزندی خردسال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او، خوارزمشاه، این پسر خردسال را، برای رعایت حق پدرش، به وزارت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 که از وزارت استعفا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برای سلطان پیام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پسری خردسال هستم که شایستگی این مقام بزرگ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سلطان کسی را بدین کار گمارد که شایسته باشد، تا من بزرگ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من شایستگی این کار را داشتم، در اختیار سلطان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این کار معاف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وزیر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به من رجوع کن و از من دستور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هیچیک از کارهای وزارت متوقف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علاء الدین تکش بسیار مورد پسند مردم واقع شد ولی آن پسر عمر درازی نداشت و اندکی پیش از مرگ خوارزمشاه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ربیع الاول، شیخنا ابو الفرج عبد المنعم بن عبد الوهاب بن کلیب حرانی مقیم بغداد، از جهان رفت در حالی که نود و شش سال و دو ماه از عمرش می‌گذشت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حدیث قابل اعتماد و موثق بود و حدیث را به نحوی عالی اسناد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ربیع الآخر این سال، قاضی فاضل عبد الرحیم بیسانی، دبیر مشهور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او کسی قلمی بهتر از او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او، بیرون مصر، در قرافه،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بود که عبادت بسیار می‌کرد و به تنگدستان نیز پول زیاد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موقوفات بسیاری برای صدقه و آزاد کردن اسیران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اشتغال به خدمت سلطان صلاح الدین، زیاد به حج می‌رفت و در مجاورت خانه خدا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صلاح الدین او را بزرگ می‌شمرد و احترام و احسان می‌کرد و با او به مشورت می‌پرداخت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او را بیامرزاد</w:t>
      </w:r>
      <w:r>
        <w:rPr>
          <w:rFonts w:eastAsia="IRNazanin" w:cs="IRNazanin"/>
          <w:color w:val="111111"/>
          <w:sz w:val="28"/>
          <w:szCs w:val="28"/>
          <w:rtl w:val="true"/>
          <w:lang w:bidi="fa-IR"/>
        </w:rPr>
        <w:t>!</w:t>
      </w:r>
      <w:bookmarkStart w:id="219" w:name="pg11621_131485"/>
    </w:p>
    <w:p>
      <w:pPr>
        <w:pStyle w:val="Heading2"/>
        <w:numPr>
          <w:ilvl w:val="1"/>
          <w:numId w:val="1"/>
        </w:numPr>
        <w:rPr/>
      </w:pPr>
      <w:bookmarkStart w:id="220" w:name="__RefHeading___Toc5660630_73709187"/>
      <w:bookmarkStart w:id="221" w:name="_Toc77"/>
      <w:bookmarkEnd w:id="219"/>
      <w:bookmarkEnd w:id="220"/>
      <w:r>
        <w:rPr/>
        <w:t>597</w:t>
      </w:r>
      <w:r>
        <w:rPr>
          <w:rtl w:val="true"/>
        </w:rPr>
        <w:t xml:space="preserve"> </w:t>
      </w:r>
      <w:r>
        <w:rPr>
          <w:rtl w:val="true"/>
        </w:rPr>
        <w:t>وقایع سال پانصد و نود و هفتم هجری قمری‌</w:t>
      </w:r>
      <w:bookmarkEnd w:id="221"/>
    </w:p>
    <w:p>
      <w:pPr>
        <w:pStyle w:val="Heading3"/>
        <w:numPr>
          <w:ilvl w:val="2"/>
          <w:numId w:val="1"/>
        </w:numPr>
        <w:rPr/>
      </w:pPr>
      <w:bookmarkStart w:id="222" w:name="__RefHeading___Toc5660632_73709187"/>
      <w:bookmarkStart w:id="223" w:name="_Toc78"/>
      <w:bookmarkEnd w:id="222"/>
      <w:r>
        <w:rPr>
          <w:rtl w:val="true"/>
        </w:rPr>
        <w:t>دست یافتن ملک ظاهر، فرمانروای حلب بر منبج و نواحی دیگری از شام و محاصره دمشق به دست او و برادرش ملک افضل و بازگشت این دو برادر از آن شهر</w:t>
      </w:r>
      <w:bookmarkEnd w:id="223"/>
    </w:p>
    <w:p>
      <w:pPr>
        <w:pStyle w:val="BookText"/>
        <w:rPr/>
      </w:pPr>
      <w:r>
        <w:rPr>
          <w:rFonts w:ascii="IRNazanin" w:hAnsi="IRNazanin" w:eastAsia="IRNazanin"/>
          <w:color w:val="111111"/>
          <w:sz w:val="28"/>
          <w:sz w:val="28"/>
          <w:szCs w:val="28"/>
          <w:rtl w:val="true"/>
          <w:lang w:bidi="fa-IR"/>
        </w:rPr>
        <w:t>پیش از این گفتیم که ملک عادل سرزمین مصر را گرفت و خطبه‌ای را که به نام ملک منصور، پسر ملک عزیز عثمان بن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یوسف بن ایوب، خوانده می‌شد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سردارانی که در مصر بودند از این کار ناراضی شدند و در فرمانبرداری از او مردد ماندند و به بد اندیشی پرداختند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به دو برادر، ملک ظاهر که در حلب بود و ملک</w:t>
      </w:r>
    </w:p>
    <w:p>
      <w:pPr>
        <w:pStyle w:val="BookText"/>
        <w:rPr/>
      </w:pPr>
      <w:r>
        <w:rPr>
          <w:rFonts w:ascii="IRNazanin" w:hAnsi="IRNazanin" w:eastAsia="IRNazanin"/>
          <w:color w:val="111111"/>
          <w:sz w:val="28"/>
          <w:sz w:val="28"/>
          <w:szCs w:val="28"/>
          <w:rtl w:val="true"/>
          <w:lang w:bidi="fa-IR"/>
        </w:rPr>
        <w:t>افضل که در صرخد به سر می‌برد، نامه نگاشتند، و این نامه‌نگاری و تبادل پیک و پیام را تکرار کردند و بدین وسیله آن دو برادر را فرا خواندند که به دمشق روند و آن جا را محاصره کنند تا ملک عادل ناچار برای پیکار با ایشان از مصر بیرون رود، و پس از بیرون رفتن او مصر را تسلیم دو برادر کنند و در شمار پیروان و فرمانبرداران آن دو در آیند و کاری کنند که آن دو بتوانند بر شهرهای مصر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نوشتن و پیغام فرستادن بقدری زیاد شد که خبر فاش گردید و به گوش ملک عادل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رود نیل نیز آنقدر بالا نیامد که گل و لای و فضولات آن بر خاکهای کرانه نیل به جای ماند تا زمین حاصلخیز گردد و مردم به کشت و زرع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خشکسالی فزونی یافت و توانائی لشکریان کاهش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چرکس نیز با گروهی از مملوکان ناصری برای محاصره بانیاس از مصر به شام رفته بود تا به دستور ملک عادل بانیاس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بانیاس در زیر فرمان یک سردار بزرگ ترک قرار داشت به نام بشارت، که ملک عادل درباره وی بد گمان شده و بدین سبب فخر الدین چرکس را به سراغش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سرداران ملک عادل، معروف به امیر اسامه، در این سال به زیارت خانه خدا رفته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از حج، به صرخد نزدیک گردید و مهمان</w:t>
      </w:r>
    </w:p>
    <w:p>
      <w:pPr>
        <w:pStyle w:val="BookText"/>
        <w:rPr/>
      </w:pPr>
      <w:r>
        <w:rPr>
          <w:rFonts w:ascii="IRNazanin" w:hAnsi="IRNazanin" w:eastAsia="IRNazanin"/>
          <w:color w:val="111111"/>
          <w:sz w:val="28"/>
          <w:sz w:val="28"/>
          <w:szCs w:val="28"/>
          <w:rtl w:val="true"/>
          <w:lang w:bidi="fa-IR"/>
        </w:rPr>
        <w:t>ملک افضل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از او دیدار کرد و مقدمش را گرامی داشت و از او خواست که به خدمت وی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اسامه نیز پیشنهادش را پذیرفت و در این باره سوگند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جریان توطئه بر ضد ملک عادل را چنانکه باید و شاید برای او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اسامه جزء هواخواهان و ملازمان ملک عادل به شمار می‌رفت و برای ملک افضل هم از آن جهة سوگند خورده بود که مورد اعتماد وی قرار گیرد و از رویدادهای زیر پرده آگاهی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همینکه از ملک افضل دور شد، کسی را به نزد ملک عادل فرستاد که در مصر بود و همه جریان را برایش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نیز به پسر خویش که در دمشق بود پیام فرستاد و دستور داد که ملک افضل را در صرخد محاصره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فخر الدین ایاز چرکس، و میمون قصری صاحب بلبیس، و سایر مملوکان ناصری هم نامه نگاشت و فرمان داد که در جنگ با ملک افضل، با پسرش ملک کامل همراهی و همکاری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همینکه این خبر را شنید، در آغاز ماه 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این سال، برای دیدن برادر خود، ملک ظاهر روانه حلب گردید و در دهم این ماه به حلب رسید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ظاهر یکی از سرداران بزرگ خود را پیش عموی خویش ملک عادل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از پذیرفتن او به حضور خویش خودداری کرد و بدو دستور داد که پیام خویش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چنین کاری نکرد و در همان دم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ظاهر به شنیدن این ماجری بر آشفت و لشکر خویش را گرد آورد و به منبج حمله برد و آن جا را در بیست و ششم ماه رجب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قلعه نجم رفت و این دژ را در میان گرفت و در پایان ماه رجب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پسر ملک عادل، یعنی ملک کامل که در دمشق به سر می‌برد، رهسپار بصری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فخر الدین چرکس و کسانش که سرگرم محاصره بانیاس بودند پیام فرستاد و آنان را به نزد خویش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در برابر دعوت وی به زبانبازی پرداختند و پاسخ مساعدی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کامل هم که ماندنش در بصری به درازا کشید به دمشق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احوال امیر اسامه، فرستاده‌ای را به نزد فخر الدین چرکس و همراهانش روانه کرد و ایشان را به یاری خویش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میانه او و البکی فارس، که یکی از مملوکان بزرگ ناصری شمرده می‌شد، به هم خورده و البکی با او درشت سخن گفته و کار از پرخاش زبانی، به زد و خورد کشیده و همه لشکر بر امیر اسامه شوریده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اسامه، همچنین، از میمون قصری پناه خواست و میمون</w:t>
      </w:r>
    </w:p>
    <w:p>
      <w:pPr>
        <w:pStyle w:val="BookText"/>
        <w:rPr/>
      </w:pPr>
      <w:r>
        <w:rPr>
          <w:rFonts w:ascii="IRNazanin" w:hAnsi="IRNazanin" w:eastAsia="IRNazanin"/>
          <w:color w:val="111111"/>
          <w:sz w:val="28"/>
          <w:sz w:val="28"/>
          <w:szCs w:val="28"/>
          <w:rtl w:val="true"/>
          <w:lang w:bidi="fa-IR"/>
        </w:rPr>
        <w:t>او را پناه داد و به دمشق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همه در نزد ملک ظافر خضر بن صلاح الدین گرد آمدند و او را از صرخد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ملک ظاهر و ملک افضل نیز پیام فرستادند و آن دو را برانگیختند که به ایشان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ظاهر در کمین فرصت بود و حرکت خود را به تعویق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طول کشید تا از منبج به حماة رسید و در برابر حماة ماند و آن جا را در میان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محاصره را تا نوزدهم ماه رمضان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حماة، ناصر الدین محمد بن تقی الدین، صاحب حماة،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ظاهر سر انجام از پسر تقی الدین سی هزار دینار صوری گرفت و با وی صلح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لشکریانش سپس از حماة به حمص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راه بعلبک رهسپار دمشق شدند و در بعلبک نزدیک مسجد القدم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برابر دمشق فرود آمدند، مملوکان ناصری با ملک ظافر خضر بن صلاح الدین به ایشان پیوستند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ملک ظاهر و برادرش ملک افضل چنین قرار گذاشته شده بود که دمشق، پس از آن که به تصرف در آمد، در دست ملک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مصر بروند، و وقتی که مصر را گرفتند، ملک افضل دمشق را تحویل ملک ظاهر دهد تا سراسر شام در اختیار او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نیز در دست ملک افضل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صرخد را به زین الدین قراچه، مملوک پدر خویش، سپرد تا در خدمتش حاضر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 سایر افراد خانواده خود را نیز از صرخد به حمص فرستاد که پیش اسد الدین شیر کوه، صاحب حمص،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از مصر رهسپار شام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شهر نابلس فرود آمد و گروهی از لشکر خویش را به دمشق فرستاد تا آن جا را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پیش از رسیدن ملک ظاهر و ملک افضل، به دمشق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چرکس و سایر مملوکان ناصری پیش ملک ظاهر حاضر شدند و در چهاردهم ذی القعده برای گرفتن دمشق به پیشروی پرداختند و جنگ سختی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سربازانشان خود را به پای دیوار شهر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شب شد و ناچار برگشتند در حالی که طمعشان در تصرف شهر قوت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نوبت دوم و سوم حمله بردند و خوب پیش رفتند چنان که دیگر جز دست یافتن به شهر کار دیگری باقی نمانده بود زیرا سربازان به بام سرای ابن المقدم رفته بودند که به دیوار شهر می‌پیوست و اگر شب فرا نرسیده بود بی‌گمان شهر 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شبانگاه بر آن بودند که بامداد حمله خود را ادامه دهند و کار را یکسره کنند چون برای آنها گرفتن شهر مانعی نداشت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 هنگام، ملک ظاهر به برادر خود، ملک افضل،</w:t>
      </w:r>
    </w:p>
    <w:p>
      <w:pPr>
        <w:pStyle w:val="BookText"/>
        <w:rPr/>
      </w:pPr>
      <w:r>
        <w:rPr>
          <w:rFonts w:ascii="IRNazanin" w:hAnsi="IRNazanin" w:eastAsia="IRNazanin"/>
          <w:color w:val="111111"/>
          <w:sz w:val="28"/>
          <w:sz w:val="28"/>
          <w:szCs w:val="28"/>
          <w:rtl w:val="true"/>
          <w:lang w:bidi="fa-IR"/>
        </w:rPr>
        <w:t>حسد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 پیام فرستاد و گفت دمشق باید در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ملک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لشکریان با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ملک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بروند و آن جا را برای او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 مادر و خانواده من، که خانواده تو نیز هستند، اکنون جائی برای اقامت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چنین فرض کن که این شهر از آن تست و آن را به ما عاریه داده‌ای که خانواده من مدتی در آن بسر برند تا مصر به تصرف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ظاهر نپذیرفت و در پیشنهاد خویش پافشاری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هم که چنین دید به مملوکان ناصری و همه سرداران و سپاهیانی که پیشش آمده بودند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خدمت به من آمده‌اید به شما اجازه می‌دهم که نزد ملک عادل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برادرم آمده‌اید، پس او از من بهتر می‌داند که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هواخواه ملک افضل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 تو کسی را نمی‌خواهیم، و ملک عادل را هم بیش از برادرت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افضل نیز به ایشان اجازه داد که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فخر الدین چرکس و زین الدین قراچه، که ملک افضل صرخد را بدو داده بود، با کسان خود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ایشان داخل دمشق شدند و برخی بر سر تیول خود برگشتند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کار آنان چنین به پایان رسید، بر آن شدند که از نو با ملک عادل آشتی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باره پیک و پیام‌هائی میانشان رد و بدل شد و صلح بدین گونه استوار گردید که منبج، و افامیه و کفرطاب و قراء معینی از معره در اختیار ظاهر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سمیساط، سروج، رأس عین و حملین از آن ملک افضل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اول ماه محرم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دمشق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رهسپار حمص گردید و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ظاهر به حلب رفت و ملک عادل نیز در نهم محرم به دمشق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از حمص به سوی او رفت و در بیرون دمشق از او دیدار کرد و به حمص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حمص نیز برای تحویل گرفتن سمیساط رفت و آنجا و سایر جاهائی را که بر وی مقرر شده بود، یعنی رأس عین و سروج و غیره را تحویل گرفت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1621_131493"/>
    </w:p>
    <w:p>
      <w:pPr>
        <w:pStyle w:val="Heading3"/>
        <w:numPr>
          <w:ilvl w:val="2"/>
          <w:numId w:val="1"/>
        </w:numPr>
        <w:rPr/>
      </w:pPr>
      <w:bookmarkStart w:id="225" w:name="__RefHeading___Toc5660634_73709187"/>
      <w:bookmarkStart w:id="226" w:name="_Toc79"/>
      <w:bookmarkEnd w:id="224"/>
      <w:bookmarkEnd w:id="225"/>
      <w:r>
        <w:rPr>
          <w:rtl w:val="true"/>
        </w:rPr>
        <w:t>دست یافتن ملک غیاث الدین و برادرش به متصرفات خوارزمشاه در خراسان‌</w:t>
      </w:r>
      <w:bookmarkEnd w:id="226"/>
    </w:p>
    <w:p>
      <w:pPr>
        <w:pStyle w:val="BookText"/>
        <w:rPr/>
      </w:pPr>
      <w:r>
        <w:rPr>
          <w:rFonts w:ascii="IRNazanin" w:hAnsi="IRNazanin" w:eastAsia="IRNazanin"/>
          <w:color w:val="111111"/>
          <w:sz w:val="28"/>
          <w:sz w:val="28"/>
          <w:szCs w:val="28"/>
          <w:rtl w:val="true"/>
          <w:lang w:bidi="fa-IR"/>
        </w:rPr>
        <w:t>پیش از این گفتیم که محمد بن خرمیل از طالقان رفت و بر مرو الرود دست یافت و چقر ترکی، نایب سلطان علاء الدین محمد خوارزمشاه در مرو در خواست کرد که جزء لشکر غیاث الدین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خرمیل درباره درخواست چقر نامه‌ای به غیاث الدین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غیاث الدین پس از دریافت این نامه، دانست که امیر چقر سرور خود را ناتوان یافته و بر آن شده که از او بگسلد و به وی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برادر خود، شهاب الدین پیام فرستاد و او را به خراسان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نیز با سرداران و سپاهیان و مهمات و آنچه مورد نیاز بود از غزنه حرکت کرد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هرات امیر عمر بن محمد مرغنی از سوی غیاث الدین</w:t>
      </w:r>
    </w:p>
    <w:p>
      <w:pPr>
        <w:pStyle w:val="BookText"/>
        <w:rPr/>
      </w:pPr>
      <w:r>
        <w:rPr>
          <w:rFonts w:ascii="IRNazanin" w:hAnsi="IRNazanin" w:eastAsia="IRNazanin"/>
          <w:color w:val="111111"/>
          <w:sz w:val="28"/>
          <w:sz w:val="28"/>
          <w:szCs w:val="28"/>
          <w:rtl w:val="true"/>
          <w:lang w:bidi="fa-IR"/>
        </w:rPr>
        <w:t>نیابت می‌کرد و دلش نمی‌خواست که غیاث الدین بر خراسان بتازد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هنگامی که غیاث الدین وی را به نزد خود فرا خواند و با او در این باره به کنکاش پرداخت، غیاث الدین بدو توصیه کرد که از حمله به خراسان خودداری کند و از رفتن بدان استان چشم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ازین اظهار نظر بدش آمد و خواست او را از خویش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ترک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در ماه جمادی الاول این سال با سپاهیان خود و لشکر سیستان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به میهنه رسیدند که قریه‌ای میان طالقان و کرزبان بود، نامه امیر چقر نگهبان مرو برای شهاب الدین آمد که او را به مرو خوانده بود تا مرو را تسلیم 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از برادر خود، غیاث الدین، برای این کار اجازه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غیاث الدین نیز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شهاب الدین به سوی مرو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مرو با لشکر خوارزم از شهر بیرون شدند و با او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به یاران خویش فرمان داد که بر آنان حمله برند و در پیکار با ایشان بکوشند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نیز به مردم مرو چنان حمله سختی بردند که همه را به درون شهر خویش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فیلانی که داشتند شروع به پیشروی کردند تا به دیوار شهر نزدیک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زنهار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نیز ایشان را امان داد و نگذاشت که لشکریانش کاری به کارشان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چقر نیز از شهر بیرون شد و به خدمت شهاب الدین رسید و شهاب الدین بدو وعده داد که با وی به نیکی 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گشوده شدن مرو، غیاث الدین در آن جا حضور یافت و امیر چقر را با احترام به هرات فرستاد و مرو را به هندوخان ملکشاه بن خوارزمشاه بن تکش سپرد و بدو اندرز داد که با مردم مهر ورزد و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 ازین درباره فرار هندوخان از دست عموی خویش، محمد بن تکش و پناهنده شدن او به ملک غیاث الدین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غیاث الدین، بعد به سوی شهر سرخس رهسپار شد و آن جا را با صلح و مسالمت، بدون خونریزی، گرفت و به امیر زنگی بن مسعود سپرد که از فرزندان عمویش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سرخس، نسا و ابیورد را نیز به اقطاع در اختیار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آن سپاهیان رهسپار طوس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امیری که در آن جا بود می‌خواست در برابرش ایستادگی کند و شهر را تسلیم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سه روز دروازه‌های شهر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چون ارزاق به داخل شهر نمی‌آمد، نرخ‌ها بالا رفت و بهای هر سه من نان به یک دینار رکنی رسید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شهر به ستوه آمدند و فریادشان برخاست</w:t>
      </w:r>
    </w:p>
    <w:p>
      <w:pPr>
        <w:pStyle w:val="BookText"/>
        <w:rPr/>
      </w:pPr>
      <w:r>
        <w:rPr>
          <w:rFonts w:ascii="IRNazanin" w:hAnsi="IRNazanin" w:eastAsia="IRNazanin"/>
          <w:color w:val="111111"/>
          <w:sz w:val="28"/>
          <w:sz w:val="28"/>
          <w:szCs w:val="28"/>
          <w:rtl w:val="true"/>
          <w:lang w:bidi="fa-IR"/>
        </w:rPr>
        <w:t>از این رو، امیری که نگهداری طوس را بر عهده داشت، کسی را پیش ملک غیاث الدین فرستاد و زنهار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بدو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از شهر بیرون رفت و به استقبال ملک غیاث الدین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او را خلعت داد و به هرات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گرفتن طوس، غیاث الدین برای علی شاه بن خوارزمشاه تکش، که از سوی برادرش علاء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سلطان محمد خوارزمشاه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نیابت می‌کرد، پیام فرستاد و دستور داد که از آن شهر برود و اگر می‌خواهد در آن جا بماند، از زور و نیروی برادرش، شهاب الدین، اندیشه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شاه لشکر خوارزم شاه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و سرداران و سپاهیانش با یک دیگر همدست شدند که از تسلیم شهر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تصمیم، شهر را استوار ساختند و عمارات و آبادیهای بیرون شهر را ویران کردند و درختان را نیز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غیاث الدین روانه نیشابور شد و در اوائل ماه رجب بدان 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لشکر برادرش، شهاب الدین، برای جنگ پیش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که این وضع را دید، به فرزند خود، محمود، گفت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غزنه در فتح مرو بر ما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نیشابور را بگیرند و اکنون زودتر از ما بدان جا رسیده‌اند و این</w:t>
      </w:r>
    </w:p>
    <w:p>
      <w:pPr>
        <w:pStyle w:val="BookText"/>
        <w:rPr/>
      </w:pPr>
      <w:r>
        <w:rPr>
          <w:rFonts w:ascii="IRNazanin" w:hAnsi="IRNazanin" w:eastAsia="IRNazanin"/>
          <w:color w:val="111111"/>
          <w:sz w:val="28"/>
          <w:sz w:val="28"/>
          <w:szCs w:val="28"/>
          <w:rtl w:val="true"/>
          <w:lang w:bidi="fa-IR"/>
        </w:rPr>
        <w:t>پیروزی نیز به نام ایشان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شهر حمله کن و تا به پای دیوار شهر نرسیده‌ای، برنگرد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حمله کرد، و همه سرداران غوری با او به شهر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مانع رسیدنشان به دیوار شهر نشد و ایشان را برنگرداند تا این که پرچم غیاث الدین را بر فراز دیوار شهر بر 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همینکه پرچم برادر خویش را بر فراز دیوار شهر دید، به یاران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از همین جا حمله کنید و از دیوار بالا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جائی که در آن بود،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نگذشت که دیوار ویران شد و فرو ریخت و سپاهیان او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خوارزمیان و مردم شهر که چنین دیدند، سرگشته و پریشان شدند و دست و پای خود را گم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غوریان وارد شهر شدند و شهر را با خشم و خشونت گرفتند و مدت یک ساعت از روز در آن جا به تاراج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غیاث الدین رسید و فرمان داد تا جار بزنند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مالی را به یغما برد یا کسی را آزار رساند خونش 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مهاجمان آنچه را که به غارت برده بودند تماما برگرداندند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بازرگان ما که هنگام بروز این حادثه در</w:t>
      </w:r>
    </w:p>
    <w:p>
      <w:pPr>
        <w:pStyle w:val="BookText"/>
        <w:rPr/>
      </w:pPr>
      <w:r>
        <w:rPr>
          <w:rFonts w:ascii="IRNazanin" w:hAnsi="IRNazanin" w:eastAsia="IRNazanin"/>
          <w:color w:val="111111"/>
          <w:sz w:val="28"/>
          <w:sz w:val="28"/>
          <w:szCs w:val="28"/>
          <w:rtl w:val="true"/>
          <w:lang w:bidi="fa-IR"/>
        </w:rPr>
        <w:t>نیشابور به سر می‌برد، برای من حکایت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اموال من هم به غارت رفت از آن جمله مقداری شیرینی و یک قالیچه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همینکه دستور غیاث الدین را شنیدند، هر چه از من گرفته بودند پس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قالیچه و قسمتی از شیرینی‌ها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شیرینی‌ها را در دست چند تن از ایشان دیدم و خواستم که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شیرینی‌ها را ما می‌خوریم و از تو خواهش داریم کاری نکنی که به گوش کسی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قیمتش را به تو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حلالتان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قالیچه پیش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به دروازه شهر برای تماشا رفتم، قالیچه را دیدم که دم دروازه انداخته بودند و هیچ کس جرئت نمی‌کرد که آن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قالیچه را برداشتم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شاهد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شاهد آوردم و قالیچه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هنگامی که خوارزمیان در مسجد جامع شهر پناهنده شدند، مردم شهر بیرونشان کردند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غوریان آنان را گرفتند و مالشان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شاه بن خوارزمشاه را نیز گرفتند و به پای پیاده به حضور ملک غیاث الدین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غیاث الدین ازین کار بدش آمد و به کسی که علی شاه را بدان گونه پیشش برده بود، پرخاش کرد و او را نکوهید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بانوئی هم که دایه علی شاه بود، به حضور ملک غیاث الدین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فرزندان پادشاهان بدین گونه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اینطور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علی شاه را گرفت و او را پهلوی خود بر تخت نشاند و از او دلجوئی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امیران خوارزمی را نیز با دلجوئی و پشتگرمی به هرات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غیاث الدین، سپس پسر عموی خود، ضیاء الدین محمد بن ابو علی غوری، را که داماد، یعنی شوهر دخترش، نیز بود، فرا خواند و او را مأمور جنگ خراسان و گرد آوری خراج آن استان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 و بزرگان غور را به خدمتش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علی شاه را به برادر خود، شهاب الدین، سپرد و مردم نیشابور را بنواخت و مبلغی گزاف میانشان پخش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رهسپار هرات گردید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شهاب الدین به ناحیه قهستان رفت و به قریه‌ای رسید که گفتند مردمش اسماعیلی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 دستور داد خون کسانی را که به دفاع از قریه برخاسته بودند بریزند و اموالشان را تاراج کنند و خانواده‌هایشان را اسیر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قریه را ویران ساخت و به صورتی در آورد که دیگر پرنده در آن جا پر نمی‌زد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گناباد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گناباد از شهرهایی بود که همه مردمش مذهب اسماعیلی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در آن جا فرود آمد و شهر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قهستان که وضع را چنین دید برای غیاث الدین پیام فرستاد و از دست برادرش شهاب الدین شکایت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یک دیگر پیمان بسته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مگر چه سر زد که شهر مرا محاصره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اسماعیلیانی هم که در گناباد بودند، از شهاب الدین سخت ترسیدند و از او زنهار خواستند تا از شهر بیرون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ایشان امان داد و بیرونشان کرد و شهر را گرفت و به یکی از امیران غوری سپرد که در آن جا نماز و شعائر اسلامی را بر پا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از آن جا رفت و در پای یکی دیگر از دژهای اسماعیلیان فرود آمد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فرستاده برادرش، ملک غیاث الدین، به حضورش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فرمانی از سلطان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اجرا کنم خشمگین نخواهی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خودت و به خاطر رعیت من از این 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هم دستوری که او داده، اجرا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شمشیر کشید و طناب‌های سراپرده شهاب الدین را برید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 سلطان از این 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نیز ناچار، با بی‌میلی، همراه لشکریان خویش از آن جا رفت و روی به سرزمین هند نهاد، و چون به خاطر رفتاری که برادرش با وی کرد، خشمگین بود، در غزنه نماند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11621_131502"/>
    </w:p>
    <w:p>
      <w:pPr>
        <w:pStyle w:val="Heading3"/>
        <w:numPr>
          <w:ilvl w:val="2"/>
          <w:numId w:val="1"/>
        </w:numPr>
        <w:rPr/>
      </w:pPr>
      <w:bookmarkStart w:id="228" w:name="__RefHeading___Toc5660636_73709187"/>
      <w:bookmarkStart w:id="229" w:name="_Toc80"/>
      <w:bookmarkEnd w:id="227"/>
      <w:bookmarkEnd w:id="228"/>
      <w:r>
        <w:rPr>
          <w:rtl w:val="true"/>
        </w:rPr>
        <w:t>حمله نور الدین ارسلانشاه بر شهرهای ملک عادل و برقراری صلح میان آن دو</w:t>
      </w:r>
      <w:bookmarkEnd w:id="229"/>
    </w:p>
    <w:p>
      <w:pPr>
        <w:pStyle w:val="BookText"/>
        <w:rPr/>
      </w:pPr>
      <w:r>
        <w:rPr>
          <w:rFonts w:ascii="IRNazanin" w:hAnsi="IRNazanin" w:eastAsia="IRNazanin"/>
          <w:color w:val="111111"/>
          <w:sz w:val="28"/>
          <w:sz w:val="28"/>
          <w:szCs w:val="28"/>
          <w:rtl w:val="true"/>
          <w:lang w:bidi="fa-IR"/>
        </w:rPr>
        <w:t>در این سال، همچنین، نور الدین ارسلانشاه، صاحب موصل خود را برای جنگ آماده ساخت و لشکریان خویش را گرد آورد و به سوی شهرهای ملک عادل، حران و رها، که در جزیره بود،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حرکت او این بود که پس از دست یابی ملک عادل بر مصر چنان که پیش از این گفتیم، نور الدین، فرمانروای موصل، و ملک ظاهر فرمانروای حلب و صاحب ماردین و فرمانروایان دیگر با هم توافق کردند که همه یک دل و یک زبان، مانند یک دست، با یک دیگر متحد شوند و نگذارند که ملک عادل به قلمرو هیچیک از ایشان دست اندازی کند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ملک عادل مجددا در صدد لشکر کشی بر آمد، ملک</w:t>
      </w:r>
    </w:p>
    <w:p>
      <w:pPr>
        <w:pStyle w:val="BookText"/>
        <w:rPr/>
      </w:pPr>
      <w:r>
        <w:rPr>
          <w:rFonts w:ascii="IRNazanin" w:hAnsi="IRNazanin" w:eastAsia="IRNazanin"/>
          <w:color w:val="111111"/>
          <w:sz w:val="28"/>
          <w:sz w:val="28"/>
          <w:szCs w:val="28"/>
          <w:rtl w:val="true"/>
          <w:lang w:bidi="fa-IR"/>
        </w:rPr>
        <w:t>افضل و ملک ظاهر برای نور الدین پیام فرستادند که بر شهرهای جزیره حمله‌ور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نور الدین نیز در ماه شعبان این سال از موصل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محمد بن عماد الدین زنگی، پسر عموی وی که صاحب سنجار و نصیبین بود، همچنین صاحب ماردین همراهش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در چله تابستان به رأس عین رسید و به سبب گرما بیماری میان لشکر او فزونی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حران، فرزند ملک عادل، ملقب به ملک فائز، فرمانروائی می‌کرد و برای نگهداری آن ناحیه لشکری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اتابک نور الدین به رأس عین رسید، فرستادگان ملک فائز با بزرگان امراء وی به حضورش آمدند و خواستار صلح شدند و بدو اظهار تمایل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تازه شنیده بود که مذاکرات صلح میان ملک عادل و ملک ظاهر و ملک افضل نزدیک است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میان لشکرش نیز بیماری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پیشنهاد صلح را پذیرفت و ملک فائز و امیرانی را که در خدمتش بودند سوگند داد تا به شرایط صلح که میانشان بر قرار می‌گردد وفادار مانند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نیز برای نور الدین قسم خوردند که ملک عادل را نیز در این باب سوگند دهند و اگر از سوگند خودداری کرد، از او برگردند و به نور الدین بگروند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نیز برای ملک عادل سوگند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فرستادگانی از سوی او، همچنین از سوی پسر ملک عادل، پیش ملک عادل رفتند تا از او سوگند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پذیرفت و سوگند یاد کرد و صلح بر طبق شرائطی که معین کرده بودند برقرار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از نو امن و آرامش در آن نواحی راه یافت و نور الدین در ماه ذی القعده این سال به موصل برگشت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11621_131505"/>
    </w:p>
    <w:p>
      <w:pPr>
        <w:pStyle w:val="Heading3"/>
        <w:numPr>
          <w:ilvl w:val="2"/>
          <w:numId w:val="1"/>
        </w:numPr>
        <w:rPr/>
      </w:pPr>
      <w:bookmarkStart w:id="231" w:name="__RefHeading___Toc5660638_73709187"/>
      <w:bookmarkStart w:id="232" w:name="_Toc81"/>
      <w:bookmarkEnd w:id="230"/>
      <w:bookmarkEnd w:id="231"/>
      <w:r>
        <w:rPr>
          <w:rtl w:val="true"/>
        </w:rPr>
        <w:t>دست یافتن شهاب الدین بر استان نهرواله‌</w:t>
      </w:r>
      <w:bookmarkEnd w:id="232"/>
    </w:p>
    <w:p>
      <w:pPr>
        <w:pStyle w:val="BookText"/>
        <w:rPr/>
      </w:pPr>
      <w:r>
        <w:rPr>
          <w:rFonts w:ascii="IRNazanin" w:hAnsi="IRNazanin" w:eastAsia="IRNazanin"/>
          <w:color w:val="111111"/>
          <w:sz w:val="28"/>
          <w:sz w:val="28"/>
          <w:szCs w:val="28"/>
          <w:rtl w:val="true"/>
          <w:lang w:bidi="fa-IR"/>
        </w:rPr>
        <w:t>شهاب الدین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رفت، در غزنه نماند و رهسپار شهرهای هندوستان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مملوک خویش، قطب الدین ایبک، را به نهرواله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الدین در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هندوان با او روبرو شدند و جنگ سختی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ایبک ایشان را شکست داد و لشگرگاهشان را با آنچه از چارپایان و پول و مال در آن بود تاراج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نهرواله پیش رفت و آن جا را با خشم و خشونت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نهرواله گریخت و به گرد آوری و بسیج سپاه پرداخت و لشکر او بسیار 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الدین دانست که نمی‌تواند آن جا را نگاه دارد مگر این که خود در آن استان بماند و آن جا را از سکنه‌ای که داشت خالی</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هم برایش دشوار به 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نهرواله استان بزرگی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ترین قسمت‌های هندوستان بود و بیش از هر استان دیگری جمعیت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برابر دریافت پولی از فرمانروای نهرواله، قسمتی نقد و قسمتی نسیه، با او صلح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لشکریان خویش را از نهرواله برگرداند و آن جا را مجددا در اختیار صاحبش گذاشت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11621_131507"/>
    </w:p>
    <w:p>
      <w:pPr>
        <w:pStyle w:val="Heading3"/>
        <w:numPr>
          <w:ilvl w:val="2"/>
          <w:numId w:val="1"/>
        </w:numPr>
        <w:rPr/>
      </w:pPr>
      <w:bookmarkStart w:id="234" w:name="__RefHeading___Toc5660640_73709187"/>
      <w:bookmarkStart w:id="235" w:name="_Toc82"/>
      <w:bookmarkEnd w:id="233"/>
      <w:bookmarkEnd w:id="234"/>
      <w:r>
        <w:rPr>
          <w:rtl w:val="true"/>
        </w:rPr>
        <w:t>گرفتن رکن الدین ملطیه را از برادر خویش و همچنین، دست یافتن او بر ارزن الروم‌</w:t>
      </w:r>
      <w:bookmarkEnd w:id="235"/>
    </w:p>
    <w:p>
      <w:pPr>
        <w:pStyle w:val="BookText"/>
        <w:rPr/>
      </w:pPr>
      <w:r>
        <w:rPr>
          <w:rFonts w:ascii="IRNazanin" w:hAnsi="IRNazanin" w:eastAsia="IRNazanin"/>
          <w:color w:val="111111"/>
          <w:sz w:val="28"/>
          <w:sz w:val="28"/>
          <w:szCs w:val="28"/>
          <w:rtl w:val="true"/>
          <w:lang w:bidi="fa-IR"/>
        </w:rPr>
        <w:t>در این سال، در ماه رمضان، رکن الدین سلیمان بن قلج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ارسلان، شهر ملطیه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به برادرش، معز الدین قیصر شاه،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الدین به سوی این شهر روانه شد و چند روزی آن را محاصره کرد و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ارزن الروم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این شهر پسر محمد بن صلتق بود و او از خاندانی قدیمی به شمار می‌رفت که سالیانی دراز بر ارزن الروم حکومت کرده بودند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رکن الدین، بدین شهر نزدیک شد، فرمانروای شهر با اعتمادی که به 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بیرون رفت تا بر اساسی که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پیشنهاد می‌کند، با وی قرار صلح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رکن الدین او را گرفت و نزد خود زندانی کرد و شهر را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پایان کار آخرین فرد خاندانی بود که در آن جا فرمانروائی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است خدائی که زنده و پاینده است و فرمانروائی او جاودانی است و هرگز پایان نمی‌یابد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1621_131509"/>
    </w:p>
    <w:p>
      <w:pPr>
        <w:pStyle w:val="Heading3"/>
        <w:numPr>
          <w:ilvl w:val="2"/>
          <w:numId w:val="1"/>
        </w:numPr>
        <w:rPr/>
      </w:pPr>
      <w:bookmarkStart w:id="237" w:name="__RefHeading___Toc5660642_73709187"/>
      <w:bookmarkStart w:id="238" w:name="_Toc83"/>
      <w:bookmarkEnd w:id="236"/>
      <w:bookmarkEnd w:id="237"/>
      <w:r>
        <w:rPr>
          <w:rtl w:val="true"/>
        </w:rPr>
        <w:t>درگذشت قطب الدین سقمان فرمانروای آمد و فرمانروائی برادرش، محمود</w:t>
      </w:r>
      <w:bookmarkEnd w:id="238"/>
    </w:p>
    <w:p>
      <w:pPr>
        <w:pStyle w:val="BookText"/>
        <w:rPr/>
      </w:pPr>
      <w:r>
        <w:rPr>
          <w:rFonts w:ascii="IRNazanin" w:hAnsi="IRNazanin" w:eastAsia="IRNazanin"/>
          <w:color w:val="111111"/>
          <w:sz w:val="28"/>
          <w:sz w:val="28"/>
          <w:szCs w:val="28"/>
          <w:rtl w:val="true"/>
          <w:lang w:bidi="fa-IR"/>
        </w:rPr>
        <w:t>در این سال، قطب الدین سقمان بن محمد بن قرا ارسلان بن داود بن سقمان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آمد و حصن کیفا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بالای بام کاخی که در بیرون حصن کیفا داشت به پائین افتاد 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برادر خویش، محمود، بسیار بدش می‌آمد و نفرت داشت، و او را از خود دور کرده و در حصن منصور که در آخرین ناحیه قلمرو وی قرار داشت جای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مملوکان خویش را که ایاس نامیده می‌شد برگزیده و دختر خود را بدو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بسیار دوست می‌داشت و ولیعهد خویش ساخته بود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ایاس، پس از درگذشت او چند روزی فرمانروائی کرد و به تهدید وزیر قطب الدین و چند تن دیگر از امیران دولت وی</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پنهانی برای برادر قطب الدین، محمود، پیام فرستادند و او را به نزد خویش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شتابان روانه شد تا به شهر آمد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ایاس، مملوک برادرش، با اینکه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بدانجا رسیده بود، برای ایستادگی در برابر وی و پیکار با وی اقدامی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سراسر آن نواحی را گرفت و بر آن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مملوک را نیز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چندی زندانی بود تا این که فرمانروای شهرهای روم از او شفاعت کرد و او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شمار یکی از امیران آن دولت در آمد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11621_131511"/>
    </w:p>
    <w:p>
      <w:pPr>
        <w:pStyle w:val="Heading3"/>
        <w:numPr>
          <w:ilvl w:val="2"/>
          <w:numId w:val="1"/>
        </w:numPr>
        <w:rPr/>
      </w:pPr>
      <w:bookmarkStart w:id="240" w:name="__RefHeading___Toc5660644_73709187"/>
      <w:bookmarkStart w:id="241" w:name="_Toc84"/>
      <w:bookmarkEnd w:id="239"/>
      <w:bookmarkEnd w:id="240"/>
      <w:r>
        <w:rPr>
          <w:rtl w:val="true"/>
        </w:rPr>
        <w:t>پاره‌ای دیگر از رویدادهای سال‌</w:t>
      </w:r>
      <w:bookmarkEnd w:id="241"/>
    </w:p>
    <w:p>
      <w:pPr>
        <w:pStyle w:val="BookText"/>
        <w:rPr/>
      </w:pPr>
      <w:r>
        <w:rPr>
          <w:rFonts w:ascii="IRNazanin" w:hAnsi="IRNazanin" w:eastAsia="IRNazanin"/>
          <w:color w:val="111111"/>
          <w:sz w:val="28"/>
          <w:sz w:val="28"/>
          <w:szCs w:val="28"/>
          <w:rtl w:val="true"/>
          <w:lang w:bidi="fa-IR"/>
        </w:rPr>
        <w:t>در این سال به سبب بالا نیامدن آب نیل خشکسالی در مصر شدت یافت و کار قحط ارزاق به جائی رسید که مردم به خوردن مردار می‌پرداختند و برخی از آنان برخی دیگر را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بیماری وباء و مرگ و میر فراوان نیز بدان افزوده شد و بسیاری از مردم را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شعبان، زمین لرزه‌ای در موصل و سراسر دیار جزیره و شام و مصر و نواحی دیگر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آثار زشتی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و حمص و حماة بسیاری از خانه‌ها را ویران ساخت و قریه‌ای از قراء بصری با خاک یکسان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زلزله در کرانه شام نیز اثر بسیار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بر طرابلس و صور و عکا و نابلس و دژهای دیگر چیره 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زلزله تا سرزمین روم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عراق کم بود و</w:t>
      </w:r>
    </w:p>
    <w:p>
      <w:pPr>
        <w:pStyle w:val="BookText"/>
        <w:rPr/>
      </w:pPr>
      <w:r>
        <w:rPr>
          <w:rFonts w:ascii="IRNazanin" w:hAnsi="IRNazanin" w:eastAsia="IRNazanin"/>
          <w:color w:val="111111"/>
          <w:sz w:val="28"/>
          <w:sz w:val="28"/>
          <w:szCs w:val="28"/>
          <w:rtl w:val="true"/>
          <w:lang w:bidi="fa-IR"/>
        </w:rPr>
        <w:t>خانه‌ای نیز ویران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بچه‌ای در بغداد به دنیا آمد که دو سر داشت و این، چنان بود که پیشانی او شکافی داشت به حدی که یک میل در آن فرو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رمضان، ابو الفرج عبد الرحمان بن علی بن جوزی حنبلی واعظ در بغداد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کتابهائی که نوشته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او میان مردم مشاجرات بسیار واقع می‌شد به ویژه میان علمائی که مخالف مذهب او و کسانی که موافق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همچنین، عیسی بن نصیر نمیری شاعر، زندگی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نیکو می‌سرود و فضل و ادب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او در بغداد اتفاق افتاد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عماد ابو عبد اللّه محمد بن محمد بن حامد بن محمد بن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لام 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عماد کاتب اصفهانی است که برای نور الدین محمود بن زنگی و صلاح الدین یوسف بن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از هر دو خرسند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 دبیری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نویسندگی شیوه‌ای شگفت‌انگیز داشت و در سخن توانا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عبد اللّه بن حمزه علوی که بر کوه‌های یمن چیره شده بود، گروه‌های بسیاری را گرد آورد که عبارت از دوازده هزار سوار بود و سربازان پیاده او نیز از بسیاری به شمار در نمی‌آمدند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سرداران و سپاهیان معز بن اسماعیل بن سیف الاسلام طغتکین بن ایوب، فرمانروای یمن، نیز گروهی به عبد اللّه بن حمزه پیوستند زیرا از او می‌ترسیدند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یقین داشتند که شهرها را می‌گیرند و میان خود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پسر سیف الاسلام از ایشان سخت هراسناک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فرماندهان لشکر ابن حمزه گرد هم آمد تا بالاتفاق تصمیمی بگیرند و به مقتضای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سرداران دوازده 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صاعقه‌ای بر ایشان فرود آمد و همه را نابود کرد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در همان شب به پسر سیف الاسلام رسید و او فرصت را غنیمت شمرد و شتابان به سر وقت آنان رفت و به لشکری که در یک جا گرد آمده بود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نتوانستند در برابرش ایستادگی کنند و از پیشش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روی آنان شمشیر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هزار تن، یا بیش‌تر از این رقم، از آن لشکر کشته شدند و فرمانروائی او در آن سرزمین مجددا استوار شد و پایدار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میان بنی عنزه، قبیله‌ای که در ارض الشراة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حجاز 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 وباء سختی شایع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قبیله بنی عنزه در بیست قریه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بیماری وباء در هیجده قریه راه یافت و هیچ کس را زنده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به این قریه‌ها نزدیک می‌شد، ظرف یک ساعت به هلاک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از نزدیک شدن به آنها پرهیز کردند و شتران و گوسفندانشان نیز در آن نواحی بی‌صاحب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دو قریه دیگر هیچکس نمرد و ساکنانش به مصیبتی که اهالی آن هیجده قریه گرفتار بودند، دچار نشدند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 w:name="pg11621_131515"/>
    </w:p>
    <w:p>
      <w:pPr>
        <w:pStyle w:val="Heading2"/>
        <w:numPr>
          <w:ilvl w:val="1"/>
          <w:numId w:val="1"/>
        </w:numPr>
        <w:rPr/>
      </w:pPr>
      <w:bookmarkStart w:id="243" w:name="__RefHeading___Toc5660646_73709187"/>
      <w:bookmarkStart w:id="244" w:name="_Toc85"/>
      <w:bookmarkEnd w:id="242"/>
      <w:bookmarkEnd w:id="243"/>
      <w:r>
        <w:rPr/>
        <w:t>598</w:t>
      </w:r>
      <w:r>
        <w:rPr>
          <w:rtl w:val="true"/>
        </w:rPr>
        <w:t xml:space="preserve"> </w:t>
      </w:r>
      <w:r>
        <w:rPr>
          <w:rtl w:val="true"/>
        </w:rPr>
        <w:t>وقایع سال پانصد و نود و هشتم هجری قمری‌</w:t>
      </w:r>
      <w:bookmarkEnd w:id="244"/>
    </w:p>
    <w:p>
      <w:pPr>
        <w:pStyle w:val="Heading3"/>
        <w:numPr>
          <w:ilvl w:val="2"/>
          <w:numId w:val="1"/>
        </w:numPr>
        <w:rPr/>
      </w:pPr>
      <w:bookmarkStart w:id="245" w:name="__RefHeading___Toc5660648_73709187"/>
      <w:bookmarkStart w:id="246" w:name="_Toc86"/>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 xml:space="preserve">ضمن شرح وقایع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یافتن غیاث الدین و برادرش، شهاب الدین، بر متصرفات خوارزمشاه محمد بن تکش در خراسان و مرو و نیشابور و غیره، و بازگشت آن دو پس از واگذاری شهرها، و رفتن شهاب الدین به هندوستان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علاء الدین محمد بن تکش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سلطان محمد خوارزمشاه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خبر بازگشت لشکریان غوری را از خراسان و ورود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را به هندوستان شنید، برای سلطان غیاث الدین پیام فرستاد و او را سرزنش کرد و گفت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می‌بردم که تو پس از مرگ پدرم از من دلجوئی کنی و مرا یاری دهی که بر ختائیان چیره شوم، و آنان را از شهرهای من برانی، و اگر این کار را نکردی، لااقل آزارم ندهی و شهرهایم را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چیزی که می‌خواهم این است که آنچه از من گرفته‌ای به من برگردانی، وگرنه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نتوانم شهرهای خود را</w:t>
      </w:r>
    </w:p>
    <w:p>
      <w:pPr>
        <w:pStyle w:val="BookText"/>
        <w:rPr/>
      </w:pPr>
      <w:r>
        <w:rPr>
          <w:rFonts w:ascii="IRNazanin" w:hAnsi="IRNazanin" w:eastAsia="IRNazanin"/>
          <w:color w:val="111111"/>
          <w:sz w:val="28"/>
          <w:sz w:val="28"/>
          <w:szCs w:val="28"/>
          <w:rtl w:val="true"/>
          <w:lang w:bidi="fa-IR"/>
        </w:rPr>
        <w:t>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تو از ختائیان و ترکان دیگر یاری خواهم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سرگرم سوگواری در مرگ پدر و روشن ساختن وضع شهرهای خود بودم و همین گرفتاری سبب شد که فرصت جلوگیری از هجوم شما را نیافتم وگرنه از دفع شما و گرفتن شهرهای شما در خراسان و سایر نواحی عاجز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غیاث الدین در پاسخ سلطان محمد خوارزمشاه به زبانبازی پرداخت که در رد و بدل پیک و پیام چند روزی سپری شود تا برادرش، شهاب الدین، با لشکریان خویش از هند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خود غیاث الدین به سبب چیرگی نقرس ناتوان بود و از او کاری بر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خوارزمشاه همینکه از اندیشه غیاث الدین آگاه شد، به علاء الدین غوری که نایب غیاث الدین در خراسان بود پیام فرستاد و دستور داد که از نیشابور برود و او را ترساند که چنانچه نرود زیان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در این باره نامه‌ای به سلطان غیاث الدین نگاشت و او را از گرایش مردم شهر به خوارزمیان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غیاث الدین در پاسخی که داد، به او دلگرمی و قوت قلب بخشید و وعده داد که لشکری را برای یاری و دفاع از وی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خوارزمشاه لشکریان خویش را گرد آورد و در نیمه ماه ذی الحجه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خوارزم حرکت کرد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به نسا و ابیورد رسید، هندوخان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برادرش،</w:t>
      </w:r>
    </w:p>
    <w:p>
      <w:pPr>
        <w:pStyle w:val="BookText"/>
        <w:rPr/>
      </w:pPr>
      <w:r>
        <w:rPr>
          <w:rFonts w:ascii="IRNazanin" w:hAnsi="IRNazanin" w:eastAsia="IRNazanin"/>
          <w:color w:val="111111"/>
          <w:sz w:val="28"/>
          <w:sz w:val="28"/>
          <w:szCs w:val="28"/>
          <w:rtl w:val="true"/>
          <w:lang w:bidi="fa-IR"/>
        </w:rPr>
        <w:t>ملکشاه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 به پیش سلطان غیاث الدین گریخت که در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خوارزمشاه شهر مرو را گرفت و از آن جا رهسپار نیشابور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نیشابور علاء الدین غوری فرمان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نیشابور را در میان گرفت و با او جنگ سختی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ماندن او در آن جا به درازا کشید و چند بار به علاء الدین نامه نگاشت تا شهر را به وی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پاسخی نمی‌داد و حاضر بدین کار نمی‌شد زیرا چشم براه بود که از سوی غیاث الدین به او کمک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نزدیک به دو ماه سپری شد، و علاء الدین وقتی دید از سوی غیاث الدین به موقع به او کمک نمی‌رسد، به خوارزمشاه پیام فرستاد و برای خود و غوریانی که در خدمتش بودند زنهار خواست که ایشان را به زندان نیندازد و آزار دیگری نیز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درخواست وی را پذیرفت و در این باره سوگند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علاء الدین و سایر غوریان از شهر بیرون آمدند و خوارزمشاه ایشان را بنواخت و مبالغی گزاف با هدایای بسیار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علاء الدین خواست که بکوشد تا میان او و غیاث الدین و برادرش شهاب الدین، صلح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انجام این کار را پذیرفت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الدین از نیشابور رهسپار هرات گردید و از آن جا نیز</w:t>
      </w:r>
    </w:p>
    <w:p>
      <w:pPr>
        <w:pStyle w:val="BookText"/>
        <w:rPr/>
      </w:pPr>
      <w:r>
        <w:rPr>
          <w:rFonts w:ascii="IRNazanin" w:hAnsi="IRNazanin" w:eastAsia="IRNazanin"/>
          <w:color w:val="111111"/>
          <w:sz w:val="28"/>
          <w:sz w:val="28"/>
          <w:szCs w:val="28"/>
          <w:rtl w:val="true"/>
          <w:lang w:bidi="fa-IR"/>
        </w:rPr>
        <w:t>بر سر تیول خود رفت و پیش غیاث الدین برنگشت چون او را که در یاری وی درنگ کرده بود گناهکار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غوریان از شهر نیشابور بیرون آمدند، خوارزمشاه به حسین بن خرمیل که از بزرگان امراء غوری بود، بیش از دیگران مهربانی کرد و فزون از اندازه در بزرگداشت او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می‌شد که سلطان محمد خوارزمشاه از آن روز او را سوگند داد که به وی بپیوندد و پس از غیاث الدین و برادرش شهاب الدین در خدمت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بعد روانه سرخس شد که امیر زنگی در آن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او را در حلقه محاصره نگاه داشت و در این مدت میان دو دسته جنگ‌های بسیار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مردم شهر دچار کمیابی خواربار و سایر وسائل مورد نیاز، به ویژه هیزم،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امیر زنگی که به تنگ آمده بود، برای خوارزمشاه پیام فرستاد و از او خواست تا خود و لشکرش را از دروازه شهر به عقب بکشد تا او و کسانش بیرون بروند و شهر را برای وی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به او نوشت که در نزدش حضور یابند تا او و همراهانش را مورد نوازش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زنگی نپذیرفت و به بهانه نسبت نزدیکی که با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داشت از رسیدن به حضور خوارزمشاه پوزش خواست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سلطان محمد خوارزمشاه لشکریان خویش را از دم دروازه شهر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 زنگی و کسانش از شهر بیرون آمدند و از غلات و چیزهای دیگری که در اردوگاه خوارزمشاه یافتند، مخصوصا هیزم، به اندازه‌ای که لازم داشتند، بر گرفتند و به شهر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فقط کسانی را از شهر بیرون کردند که به ستوه آمده بودند و دیگر نمی‌توانستند در آن جا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زنگی، پس از آن که بدین حیله وضع خود را مجددا محکم کرد، برای خوارزمشاه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به شهر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از کاری که کرده بود پشیمان شد ولی پشیمانی سودی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آن شهر رفت و گروهی از سرداران خویش را در آن جا گذاشت تا شهر را در محاصره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خوارزمشاه از آن جا دور شد، محمد بن چربک، که از امیران غوری بود، از طالقان حرکت کرد و برای امیر زنگی، حاکم سرخس، پیام فرستاد و او را آگاهی داد که می‌خواهد بطور ناگهانی بر خوارزمیانی که سرخس را محاصره کرده‌اند،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را از آن جهة بدو داد که وقتی خبر این غلبه را شنید ناراحت و نگران نشود و گمان نبرد که منظور حمله به مردم سرخس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خوارزمیان به شنیدن این خبر از سرخس دور گردیدند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امیر زنگی از شهر بیرون شد و محمد بن چربک و لشکرش را در مرو الرود ملاقات کرد و خراج آن جا و نواحی نزدیک بدان را</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لشکری را به فرماندهی دائی خویش به سر وقتشان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چربک با این لشکر روبرو شد و با آنان جنگید و با گرزی که در دست داشت بر پرچمدار سپاه خوارزم حمله برد و او را زد و کشت، و پرچم خوارزمیان را سرنگون ساخت و کوس‌های ایشان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خوارزم که دیگر بانک کوس نشنیدند و پرچم‌های خود را ندیدند، پا به فرار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غوریان در پی ایشان تاختند و تا دو فرسخ دنبالشان رفتند و از آنان کشتند و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خوارزمیان سه هزار سوار بودند در صورتی که محمد بن چربک تنها نهصد سوار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چربک همه اردوگاه خوارزمیان را تاراج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همینکه خبر این شکست را شنید، به خوارزم بازگشت و درباره صلح به غیاث الدین پیام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غیاث الدین پاسخ خود را به دست یک سردار بزرگ غوری ارسال داشت که حسین بن محمد مرغنی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مرغن از قراء غور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محمد خوارزمشاه او را زندانی کرد</w:t>
      </w:r>
      <w:r>
        <w:rPr>
          <w:rFonts w:eastAsia="IRNazanin" w:cs="IRNazanin"/>
          <w:color w:val="111111"/>
          <w:sz w:val="28"/>
          <w:szCs w:val="28"/>
          <w:rtl w:val="true"/>
          <w:lang w:bidi="fa-IR"/>
        </w:rPr>
        <w:t>.</w:t>
      </w:r>
      <w:bookmarkStart w:id="247" w:name="pg11621_131521"/>
    </w:p>
    <w:p>
      <w:pPr>
        <w:pStyle w:val="Heading3"/>
        <w:numPr>
          <w:ilvl w:val="2"/>
          <w:numId w:val="1"/>
        </w:numPr>
        <w:rPr/>
      </w:pPr>
      <w:bookmarkStart w:id="248" w:name="__RefHeading___Toc5660650_73709187"/>
      <w:bookmarkStart w:id="249" w:name="_Toc87"/>
      <w:bookmarkEnd w:id="247"/>
      <w:bookmarkEnd w:id="248"/>
      <w:r>
        <w:rPr>
          <w:rtl w:val="true"/>
        </w:rPr>
        <w:t>لشکر کشی سلطان محمد خوارزمشاه برای محاصره هرات و بازگشت او از آن جا</w:t>
      </w:r>
      <w:bookmarkEnd w:id="249"/>
    </w:p>
    <w:p>
      <w:pPr>
        <w:pStyle w:val="BookText"/>
        <w:rPr/>
      </w:pPr>
      <w:r>
        <w:rPr>
          <w:rFonts w:ascii="IRNazanin" w:hAnsi="IRNazanin" w:eastAsia="IRNazanin"/>
          <w:color w:val="111111"/>
          <w:sz w:val="28"/>
          <w:sz w:val="28"/>
          <w:szCs w:val="28"/>
          <w:rtl w:val="true"/>
          <w:lang w:bidi="fa-IR"/>
        </w:rPr>
        <w:t>سلطان محمد خوارزمشاه، پس از آنکه درباره صلح به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پیام داد، سلطان غیاث الدین پاسخی همراه حسین مرغنی فرستاد که مبنی بر مغالطه و زبانبازی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خوارزمشاه نیز فرستاده او، حسین مرغنی را گرفت و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رهسپار هرات گردید تا آن جا را محاصره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مرغنی که از اندیشه سلطان محمد آگاه شد، موضوع را به برادر خویش، عمر بن محمد مرغنی، امیر هرات،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هرات نیز خود را برای این محاصره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تصمیم خوارزمشاه به محاصره هرات این بود که دو برادر سابقا به عمویش سلطانشاه خدمت می‌کردند و پس از درگذشت سلطانشاه به غیاث الدین پیوستند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غیاث الدین آن دو را گرامی داشت و مورد نوازش</w:t>
      </w:r>
    </w:p>
    <w:p>
      <w:pPr>
        <w:pStyle w:val="BookText"/>
        <w:rPr/>
      </w:pP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را امیر الحاجی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برادر با سلطان محمد خوارزمشاه نامه‌نگاری کردند و او را در اندیشه تصرف شهر هرات انداختند و به گردن گرفتند که شهر را به وی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خوارزمشاه روانه هرات شد و بر آن شهر فرود آمد و آن جا را در میان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عمر مرغنی، حاکم هرات، از روی اعتمادی که بدان دو برادر داشت کلیدهای دروازه‌های شهر را به ایشان سپرد و مأمورشان کرد که با دشمن بجنگند چون گمان می‌برد که آن دو تن دشمن خوارزمشاه تکش و پسرش سلطان محمد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هنگام یکی از خوارزمیان، تصادفا حسین مرغنی را که در بند خوارزمشاه گرفتار بود، از نقشه آن دو برادر آگاه ساخت و بدو گفت که آن دو نفر خوارزمشاه را درین پیکار راهنمائی می‌کنند و به وی دستور می‌دهند که چه کند حسین مرغنی سخن او را باور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برای اثبات حرف خود نامه‌ای را که امیر الحاجی برای سلطان محمد نگاشته بود در آورد و نشانش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مرغنی نیز نامه را گرفت و برای برادر خود عمر مرغنی، امیر هرات،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مرغنی نیز آن دو برادر را دستگیر کرد و زندانی ساخت و یاران آن دو را نیز بازداشت کرد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الب غازی، خواهر زاده سلطان غیاث الدین، با لشکری</w:t>
      </w:r>
    </w:p>
    <w:p>
      <w:pPr>
        <w:pStyle w:val="BookText"/>
        <w:rPr/>
      </w:pPr>
      <w:r>
        <w:rPr>
          <w:rFonts w:ascii="IRNazanin" w:hAnsi="IRNazanin" w:eastAsia="IRNazanin"/>
          <w:color w:val="111111"/>
          <w:sz w:val="28"/>
          <w:sz w:val="28"/>
          <w:szCs w:val="28"/>
          <w:rtl w:val="true"/>
          <w:lang w:bidi="fa-IR"/>
        </w:rPr>
        <w:t>از غوریان فرا رسید و در پنج فرسنگی هرات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مانع رسیدن خواربار به لشکر خوارزمشاه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خوارزمشاه لشکری به توابع طالقان فرستاد که به یغماگری پردازند و خواربار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حسن بن خرمیل با ایشان روبرو شد و جنگید و در این نبرد پیروز شد اما از آنان هیچ کس به هلاک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 و دار سلطان غیاث الدین نیز با لشکر خود روانه هرات شد و در رباط رزین، نزدیک هرات،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اقدام به جنگ با خوارزمشاه نکرد زیرا لشکرش اندک بود و بیشتر سپاهیانش در اختیار برادرش، شهاب الدین، قرار داشتند و در هند و غزنه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مدت چهل روز در هرات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شد که از آن جا برود زیرا از یک سو شنید که یارانش در طالقان شکست خورده‌اند و از سوی دیگر می‌دید که سلطان غیاث الدین و همچنین الب غازی به هرات نزدیک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خبر دیگری بدو رسید که شهاب الدین تازه از هند به غزنه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در ماه رجب این سال به غزنه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سلطان محمد ترسید که شهاب الدین نیز با لشکریان خویش به هرات بیاید و او دیگر نتواند در آن جا ایستادگی 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برای امیر هرات، عمر مرغنی، پیام فرستاد و پیشنهاد صلح کرد و در برابر پولی که از او گرفت، هرات را ترک گفت و از آن 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شهاب الدین، پس از رسیدن به غزنه، خبر کارهای خوارزمشاه در خراسان و دست یافتن او بر آن استان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رهسپار خراسان گردید و به بلخ، و از آن جا به بامیان، سپس به مرو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فرود آمد و بر آن شد که با خوارزمشاه جنگ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پیشروان دو لشکر با هم روبرو گردیدند و به پیکار پرداختند و از دو طرف گروه بسیاری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خوارزمشاه مانند فراری از آن جا رفت و پلها را شکست و امیر سنجر، فرمانروای نیشابور، را کشت چون درباره وی بدگمان شده و او را به سازشکاری بر ضد خود متهم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نیز به طوس رفت و زمستان را در آن جا گذراند و می‌خواست به خوارزم برود و آن جا را محاصره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خبر درگذشت برادرش، سلطان غیاث الدین، به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اندیشه خوارزم را از سر بیرون کرد و به هرات شتافت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1621_131525"/>
    </w:p>
    <w:p>
      <w:pPr>
        <w:pStyle w:val="Heading3"/>
        <w:numPr>
          <w:ilvl w:val="2"/>
          <w:numId w:val="1"/>
        </w:numPr>
        <w:rPr/>
      </w:pPr>
      <w:bookmarkStart w:id="251" w:name="__RefHeading___Toc5660652_73709187"/>
      <w:bookmarkStart w:id="252" w:name="_Toc88"/>
      <w:bookmarkEnd w:id="250"/>
      <w:bookmarkEnd w:id="251"/>
      <w:r>
        <w:rPr>
          <w:rtl w:val="true"/>
        </w:rPr>
        <w:t>پاره‌ای دیگر از رویدادهای سال‌</w:t>
      </w:r>
      <w:bookmarkEnd w:id="252"/>
    </w:p>
    <w:p>
      <w:pPr>
        <w:pStyle w:val="BookText"/>
        <w:rPr/>
      </w:pPr>
      <w:r>
        <w:rPr>
          <w:rFonts w:ascii="IRNazanin" w:hAnsi="IRNazanin" w:eastAsia="IRNazanin"/>
          <w:color w:val="111111"/>
          <w:sz w:val="28"/>
          <w:sz w:val="28"/>
          <w:szCs w:val="28"/>
          <w:rtl w:val="true"/>
          <w:lang w:bidi="fa-IR"/>
        </w:rPr>
        <w:t>در این سال مجد الدین ابو علی یحیی بن ربیع فقیه شافعی، در ماه ربیع الاول، در مدرسه نظامیه بغداد به تدریس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بنفشه زن زیبای المستضی‌ء بامر اللَّه خلیفه عباسی زندگی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بدو بسیار مهر می‌ورزید و دوستش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نیکوکاری و احسان و بخشش زیاد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همچنین، خطیب عبد الملک بن زید دولعی، خطیب دمشق،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فقیه شافعی بود و در دولعیه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قریه‌ای از توابع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آمده بود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1621_131526"/>
    </w:p>
    <w:p>
      <w:pPr>
        <w:pStyle w:val="Heading2"/>
        <w:numPr>
          <w:ilvl w:val="1"/>
          <w:numId w:val="1"/>
        </w:numPr>
        <w:rPr/>
      </w:pPr>
      <w:bookmarkStart w:id="254" w:name="__RefHeading___Toc5660654_73709187"/>
      <w:bookmarkStart w:id="255" w:name="_Toc89"/>
      <w:bookmarkEnd w:id="253"/>
      <w:bookmarkEnd w:id="254"/>
      <w:r>
        <w:rPr/>
        <w:t>599</w:t>
      </w:r>
      <w:r>
        <w:rPr>
          <w:rtl w:val="true"/>
        </w:rPr>
        <w:t xml:space="preserve"> </w:t>
      </w:r>
      <w:r>
        <w:rPr>
          <w:rtl w:val="true"/>
        </w:rPr>
        <w:t>وقایع سال پانصد و نود و نهم هجری قمری‌</w:t>
      </w:r>
      <w:bookmarkEnd w:id="255"/>
    </w:p>
    <w:p>
      <w:pPr>
        <w:pStyle w:val="Heading3"/>
        <w:numPr>
          <w:ilvl w:val="2"/>
          <w:numId w:val="1"/>
        </w:numPr>
        <w:rPr/>
      </w:pPr>
      <w:bookmarkStart w:id="256" w:name="__RefHeading___Toc5660656_73709187"/>
      <w:bookmarkStart w:id="257" w:name="_Toc90"/>
      <w:bookmarkEnd w:id="256"/>
      <w:r>
        <w:rPr>
          <w:rtl w:val="true"/>
        </w:rPr>
        <w:t>محاصره ماردین به دست لشکر ملک عادل و صلح ملک عادل با صاحب ماردین‌</w:t>
      </w:r>
      <w:bookmarkEnd w:id="257"/>
    </w:p>
    <w:p>
      <w:pPr>
        <w:pStyle w:val="BookText"/>
        <w:rPr/>
      </w:pPr>
      <w:r>
        <w:rPr>
          <w:rFonts w:ascii="IRNazanin" w:hAnsi="IRNazanin" w:eastAsia="IRNazanin"/>
          <w:color w:val="111111"/>
          <w:sz w:val="28"/>
          <w:sz w:val="28"/>
          <w:szCs w:val="28"/>
          <w:rtl w:val="true"/>
          <w:lang w:bidi="fa-IR"/>
        </w:rPr>
        <w:t>در این سال، در ماه محرم، ملک عادل ابو بکر بن ایوب، فرمانروای دمشق و مصر، لشکری را با پسر خود، ملک الاشرف موسی، به ماردین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او ماردین را محاصره کردند و توابع ماردین را نیز مورد تاخت و تاز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موصل و سنجار و جاهای دیگر نیز به لشکر ملک الاشرف افزوده 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مهاجمان در خرزم اردو زدند که زیر ماردین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مبارزه با ایشان لشکری از قلعه بارعیه، که تعلق به صاحب ماردین داشت، فرود آمد تا راه رسیدن خواربار به لشکر ملک عادل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گروهی از لشکر ملک عادل به سر وقت ایشان شتافتند و با آنان سرگرم پیکار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لشکر بارعیه شکست سختی خورد و گریزان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ترکمانان به خرابکاری پرداختند و راه را در آن ناحیه بریدند و تباهی بسیار به 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پیمودن راه جز برای گروهی که سلاح داشتند، آسان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لشکر ملک عادل به رأس عین رفتند تا راه را اصلاح و دست تبهکاران را کوتاه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ملک عادل مدتی در آن جا ماند ولی به مقصود خود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ملک ظاهر غازی بن صلاح الدین یوسف، فرمانروای حلب، برای برقراری صلح میانجیگری کرد و نامه‌ای به عموی خویش، ملک عادل، در این باره نوشت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عادل پیشنهاد آشتی را پذیرفت بر این پایه که صاحب ماردین یکصد و پنجاه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دینارش معادل یازده قیراط از دینار امیری صرف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بپردازد و در شهرهای خویش به نام او خطبه بخواند و اسم او را نیز بر سکه‌های خود ضرب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ماردین هم هر وقت که ملک عادل خواست، در خدمتش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ظاهر غازی که برای صلح پادرمیانی کرده بود، بیست هزار دینار از نقدینه مذکور و قریه القرادی از توابع شبختان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برقراری صلح، پسر ملک عادل از ماردین رفت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11621_131529"/>
    </w:p>
    <w:p>
      <w:pPr>
        <w:pStyle w:val="Heading3"/>
        <w:numPr>
          <w:ilvl w:val="2"/>
          <w:numId w:val="1"/>
        </w:numPr>
        <w:rPr/>
      </w:pPr>
      <w:bookmarkStart w:id="259" w:name="__RefHeading___Toc5660658_73709187"/>
      <w:bookmarkStart w:id="260" w:name="_Toc91"/>
      <w:bookmarkEnd w:id="258"/>
      <w:bookmarkEnd w:id="259"/>
      <w:r>
        <w:rPr>
          <w:rtl w:val="true"/>
        </w:rPr>
        <w:t>درگذشت سلطان غیاث الدین پادشاه غور و شمه‌ای از اخلاق و رفتار او</w:t>
      </w:r>
      <w:bookmarkEnd w:id="260"/>
    </w:p>
    <w:p>
      <w:pPr>
        <w:pStyle w:val="BookText"/>
        <w:rPr/>
      </w:pPr>
      <w:r>
        <w:rPr>
          <w:rFonts w:ascii="IRNazanin" w:hAnsi="IRNazanin" w:eastAsia="IRNazanin"/>
          <w:color w:val="111111"/>
          <w:sz w:val="28"/>
          <w:sz w:val="28"/>
          <w:szCs w:val="28"/>
          <w:rtl w:val="true"/>
          <w:lang w:bidi="fa-IR"/>
        </w:rPr>
        <w:t>در این سال، در ماه جمادی الاول، سلطان غیاث الدین ابو الفتح محمد بن سام غوری، فرمانروای غزنه و قسمتی از خراسان و نواحی دیگر،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درگذشت او پنهان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شهاب الدین در طوس بود و می‌خواست با خوارزمشاه بجنگد که خبر درگذشت برادر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هرات رفت و در ماه رجب به سوگواری مرگ برادر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خبر مرگ او فاش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پسری به نام محمود بر جای نهاد که پس از مرگ پدر خود به لقب غیاث الدین ملقب 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بزودی ما از او اخبار بسیار نقل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هنگامی که از طوس رفت، امیر محمد بن چربک را در مرو جانشین خویش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سرداران خوارزمی به سر وقت او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محمد بن چربک شبانه بر آنان تاخت و چنان شبیخون زد که از ایشان جز اندکی جان بدر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چربک اسیران و سرهای کشته‌شدگان را به هرات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که این خبر شنید دستور داد که خود را آماده سازند تا از راه ریگزار به خوارزم بتازند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خوارزمشاه لشکری بسیج کرد و به فرماندهی برفور ترکی به جنگ محمد بن چربک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محمد بن چربک که خبر حرکت لشکر خوارزمشاه را شنید، با سپاه خویش از شهر بیرون شد و در ده فرسنگی مرو با ایشان روبرو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سختی میانشان درگرفت و از هر دو دسته مردم بسیار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غوریان شکست خوردند و گریختند و محمد بن چربک با ده سوار، خود را به مرو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خوارزمیان فرا رسیدند و پانزده روز او را در حلقه محاصره نگه داشتند تا در نگهداری شهر ناتوان ماند و پیام فرستاد و زنهار خواست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سوگند یاد کردند که اگر به فرمان ایشان از شهر خارج گردد و پیششان بیاید، او را نخواهند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چربک نیز اعتماد کرد و پیش ایشان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بر او دست یافتند، خونش را ریختند و آنچه داشت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از شنیدن این خبر بهم بر آمد و نگران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او و خوارزمشاه پیک و پیام‌هائی درباره صلح رد و بدل گردید ولی صلح برقرار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چون می‌خواست به غزنه بازگردد، برادرزاده خود، الب غازی، را در هرات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الملک علاء الدین محمد بن ابو علی غوری را هم به شهر فیروزکوه منصوب ساخت و جنگ خراسان و همه کارهای مربوط بدان حدود را بر عهده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پسر برادرش غیاث الدین، نیز به نزد او آمد، شهاب الدین او را والی شهرهای بست و اسفزار و آن نواحی ساخت و او را از همه کارهای سلطنتی که پدرش داشت بر کنار نگاه داشت چون شایستگی جانشینی پدر را نداشت و پس از پدرش با هیچیک از افراد خاندان او نیز خوب رفتار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کارهائی که کرد این بود که غیاث الدین زنی خنیاگر داشت که شیفته‌اش شده و با وی زناشوئی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غیاث الدین از جهان رفت، محمود، این خانم را بازداشت کرد و او و پسرش غیاث الدین و شوهر خواهرش را به سختی مضروب ساخت و اموال و املاکشان را گرفت و آنان را به سرزمین هند فرستاد در حالی که به بدترین وضع در آمده بودند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غیاث الدین مدرسه‌ای بنا کرده و پدر و مادر و برادر خویش</w:t>
      </w:r>
    </w:p>
    <w:p>
      <w:pPr>
        <w:pStyle w:val="BookText"/>
        <w:rPr/>
      </w:pPr>
      <w:r>
        <w:rPr>
          <w:rFonts w:ascii="IRNazanin" w:hAnsi="IRNazanin" w:eastAsia="IRNazanin"/>
          <w:color w:val="111111"/>
          <w:sz w:val="28"/>
          <w:sz w:val="28"/>
          <w:szCs w:val="28"/>
          <w:rtl w:val="true"/>
          <w:lang w:bidi="fa-IR"/>
        </w:rPr>
        <w:t>را در آنجا به خاک 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این مدرسه را ویران ساخت و گورهای مردگان را شکافت و استخوان‌های آنان را بیرون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رفتار سلطان غیاث الدین و اخلاق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در جنگ‌های خویش پیروزی می‌یافت و شکست نمی‌خورد و پرچمش هرگز سرنگون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شخصا بسیار کم به جنگ می‌پرداخت و زرنگی و نیرنگبازی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 و بخشنده و نیک‌اندیش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بخشش‌های فراوان می‌کرد و موقوفات زیاد معین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مسجدها و مدرسه‌هائی در خراسان برای اصحاب شافعی ساخته و خانقاه‌هائی در راه‌ها بنا کرده و باج راهداری را بر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مال هیچ کس چشم طمع نمی‌دوخت و دست درازی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اگر کسی می‌مرد و وارثی از او نمی‌ماند، دارائی او را به تنگدستان و نیازمندان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اهل شهر شناخته شده‌ای بود و در شهر او می‌مرد، دارائی وی را به یکی از تاجرانی که همشهری وی بودند می‌سپرد تا به خانواده‌اش برساند، و چنانچه کسی را نمی‌یافت، آن را به قاضی می‌داد و مهر و موم می‌کرد تا به کسی برسد که به مقتضای آئین شرع شایستگی دریافت آن را داشته 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که از سفر برمی‌گشت و به شهر خویش می‌رسید، به همه افراد خاندان خود و فقیهان و اهل فضل نیکی می‌کرد و به همه</w:t>
      </w:r>
    </w:p>
    <w:p>
      <w:pPr>
        <w:pStyle w:val="BookText"/>
        <w:rPr/>
      </w:pPr>
      <w:r>
        <w:rPr>
          <w:rFonts w:ascii="IRNazanin" w:hAnsi="IRNazanin" w:eastAsia="IRNazanin"/>
          <w:color w:val="111111"/>
          <w:sz w:val="28"/>
          <w:sz w:val="28"/>
          <w:szCs w:val="28"/>
          <w:rtl w:val="true"/>
          <w:lang w:bidi="fa-IR"/>
        </w:rPr>
        <w:t>خلعت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از خزانه خویش به همه پاداش می‌داد و مبالغی میان تهیدستان پخش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علویان و شاعران و کسان دیگری که به دربار او می‌آمدند، مورد نوازش وی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غیاث الدین، خود مردی دانشمند بود و اهل فضل و ادب به شمار می‌رفت و خطی زیبا داشت و به فن بلاغت آشنا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قرآن می‌نوشت و وقف مدارسی می‌کرد که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مذاهب نیز تعصبی نشان نمی‌داد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تعصب در مذهب از سلطان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بود، خود او مذهب شافعی داشت و به شافعیان می‌گروید بی‌اینکه آنان را علیه سایر مذاهب برانگیزد یا به آنان امتیازی بیش از آنچه استحقاق داشتند بدهد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1621_131534"/>
    </w:p>
    <w:p>
      <w:pPr>
        <w:pStyle w:val="Heading3"/>
        <w:numPr>
          <w:ilvl w:val="2"/>
          <w:numId w:val="1"/>
        </w:numPr>
        <w:rPr/>
      </w:pPr>
      <w:bookmarkStart w:id="262" w:name="__RefHeading___Toc5660660_73709187"/>
      <w:bookmarkStart w:id="263" w:name="_Toc92"/>
      <w:bookmarkEnd w:id="261"/>
      <w:bookmarkEnd w:id="262"/>
      <w:r>
        <w:rPr>
          <w:rtl w:val="true"/>
        </w:rPr>
        <w:t>گرفتن ملک ظاهر قلعه نجم را از برادر خود، ملک افضل‌</w:t>
      </w:r>
      <w:bookmarkEnd w:id="263"/>
    </w:p>
    <w:p>
      <w:pPr>
        <w:pStyle w:val="BookText"/>
        <w:rPr/>
      </w:pPr>
      <w:r>
        <w:rPr>
          <w:rFonts w:ascii="IRNazanin" w:hAnsi="IRNazanin" w:eastAsia="IRNazanin"/>
          <w:color w:val="111111"/>
          <w:sz w:val="28"/>
          <w:sz w:val="28"/>
          <w:szCs w:val="28"/>
          <w:rtl w:val="true"/>
          <w:lang w:bidi="fa-IR"/>
        </w:rPr>
        <w:t>در این سال، ملک ظاهر غازی قلعه نجم را از برادر خویش، ملک افضل،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دژ از جمله جاهائی بود که ملک افضل، در سال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پس از صلحی که با ملک عادل کرد،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ملک عادل، سروج و حملین و رأس عین را از ملک افضل باز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تنها سمیساط و قلعه نجم در دست او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ملک ظاهر برای او پیام فرستاد و قلعه نجم را از او خواست و متعهد شد که نزد عمویش، ملک عادل، میانجیگری کند تا آنچه را که از وی گرفته بدو باز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ملک افضل از واگذاری قلعه نجم خودداری کرد و آن را نداد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ظاهر او را ترساند به اینکه لشکری به سر وقتش خواهد</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پیک و پیام‌هائی میان ایشان، همچنان رد و بدل می‌شد تا ماه شعبان که ملک افضل سرانجام دژ را بدو سپرد و در برابر آن قریه‌هائی یا پولی به عوض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ملک ظاهر بدو هیچ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زشت‌ترین کاری بود که از فرمانروائی سرزد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خاطر دژی تنگ و کوچک مانند قلعه نجم مزاحم برادرش شد با وجود این که خود شهرهای بسیار داشت و برادرش هیچ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ملک عادل سروج و رأس عین را از ملک افضل گرفت، ملک افضل مادر خود را به پیش او فرستاد تا از او خواهش کند که آن نواحی را به وی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ملک عادل شفاعت این خانم را نپذیرفت و او را دست خالی و سرافکنده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خانواده صلاح الدین تقاص کاری را پس می‌دادند که پدرشان با خاندان اتابکی کرده بود، چون صلاح الدین در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صدد محاصره موصل بر آمد، فرمانروای موصل مادر خویش و دختر عموی خود، نور الدین محمود، را پیش او فرستاد تا از او خواهش کنند که از این محاصره دست بردارد 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میانجیگری آن دو خانم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او کرد درباره فرزندانش کردند و اینک مادر ملک افضل که زن صلاح الدین بود سرشکسته برگشت همچنانکه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آن دو خانم را سرشکسته برگرداند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افضل که دید عموی او و برادرش آنچه در دستش بود</w:t>
      </w:r>
    </w:p>
    <w:p>
      <w:pPr>
        <w:pStyle w:val="BookText"/>
        <w:rPr/>
      </w:pPr>
      <w:r>
        <w:rPr>
          <w:rFonts w:ascii="IRNazanin" w:hAnsi="IRNazanin" w:eastAsia="IRNazanin"/>
          <w:color w:val="111111"/>
          <w:sz w:val="28"/>
          <w:sz w:val="28"/>
          <w:szCs w:val="28"/>
          <w:rtl w:val="true"/>
          <w:lang w:bidi="fa-IR"/>
        </w:rPr>
        <w:t>از او گرفته‌اند، به رکن الدین سلیمان بن قلج ارسلان، صاحب ملطیه و قونیه و شهرهای دیگری که میان این دو بود، پیام فرستاد و پیشنهاد کرد که به فرمان وی در آید و در خدمت وی باشد و در شهر خویش به نام وی خطبه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الدین این پیشنهاد را پذیرفت و برای ملک افضل خلعت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افضل خلعت او را پوشید و به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سمیساط به نام او خطبه خواند و از فرمانبرداران او گردید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11621_131537"/>
    </w:p>
    <w:p>
      <w:pPr>
        <w:pStyle w:val="Heading3"/>
        <w:numPr>
          <w:ilvl w:val="2"/>
          <w:numId w:val="1"/>
        </w:numPr>
        <w:rPr/>
      </w:pPr>
      <w:bookmarkStart w:id="265" w:name="__RefHeading___Toc5660662_73709187"/>
      <w:bookmarkStart w:id="266" w:name="_Toc93"/>
      <w:bookmarkEnd w:id="264"/>
      <w:bookmarkEnd w:id="265"/>
      <w:r>
        <w:rPr>
          <w:rtl w:val="true"/>
        </w:rPr>
        <w:t>دست یافتن مردم کرج بر شهر دوین‌</w:t>
      </w:r>
      <w:bookmarkEnd w:id="266"/>
    </w:p>
    <w:p>
      <w:pPr>
        <w:pStyle w:val="BookText"/>
        <w:rPr/>
      </w:pPr>
      <w:r>
        <w:rPr>
          <w:rFonts w:ascii="IRNazanin" w:hAnsi="IRNazanin" w:eastAsia="IRNazanin"/>
          <w:color w:val="111111"/>
          <w:sz w:val="28"/>
          <w:sz w:val="28"/>
          <w:szCs w:val="28"/>
          <w:rtl w:val="true"/>
          <w:lang w:bidi="fa-IR"/>
        </w:rPr>
        <w:t>در این سال افراد طائفه کرج بر شهر دوین، از شهرهای آذربایجان، چیره شدند و در آنجا به یغما پرداختند و بر مال و جان و ناموس مردم دست دراز کردند و خون بسیار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دوین و همه شهرهای آذربایجان در اختیار امیر ابو بکر بن پهلوان قرار داشت و او نیز به عادت خود شب و روز سرگرم باده‌نوشی بوده و هیچگاه هوشیار نمی‌شد و به خود نمی‌آمد و به کار کشور و مردم و سپاه خود رسیدگی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کارها را از یاد برده بود و راه کسی را می‌سپرد که به هیچ چیز دلبستگی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شهرها چند بار به او پناه بردند و به او گفتند که طائفه کرج مکرر به شهرهای ایشان تاخته‌اند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گوئی آنان به سنگ سخت سخن می‌گفتند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نیز هنگامی که مهاجمان کرج شهر دوین را در</w:t>
      </w:r>
    </w:p>
    <w:p>
      <w:pPr>
        <w:pStyle w:val="BookText"/>
        <w:rPr/>
      </w:pPr>
      <w:r>
        <w:rPr>
          <w:rFonts w:ascii="IRNazanin" w:hAnsi="IRNazanin" w:eastAsia="IRNazanin"/>
          <w:color w:val="111111"/>
          <w:sz w:val="28"/>
          <w:sz w:val="28"/>
          <w:szCs w:val="28"/>
          <w:rtl w:val="true"/>
          <w:lang w:bidi="fa-IR"/>
        </w:rPr>
        <w:t>میان گرفتند، گروهی از مردم آن شهر پیش وی رفتند و از او یاری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کمکشان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سردارانش او را از فرجام این سستی و تن‌پروری و چسبیدن او به کاری که در پیش داشت، ترساندند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به سخنانشان گوش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محاصره دوین به درازا کشید، مردم از پایداری و ایستادگی در برابر دشمن فرو ماندند و ناتوان و زبون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طائفه کرج حمله بردند و به زور شمشیر شهر را گرفتند و دست به کارهای ناروائی زدند که پیش‌تر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کرج، پس از این که کارشان در آن شهر استوار شد با آن عده از اهالی که زنده مانده بودند به نیکی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نظر مرحمتش شامل حال مسلمانان می‌شود و بر مرزهای ایشان کسانی را می‌گمارد که از آنها پاسداری و نگهبانی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به ویژه این ناحیه، در معرض خطر قرار گرفت و مردم بسیاری در این پیکار به هلاک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کارهائی که طائفه کرج، از کشتار و اسیر کردن زنان و فرزندان و هتک ناموس، با مردم دوین کردند، خبرهائی به ما رسید که از شنیدنش بدن به لرزه در می‌آید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 w:name="pg11621_131539"/>
    </w:p>
    <w:p>
      <w:pPr>
        <w:pStyle w:val="Heading3"/>
        <w:numPr>
          <w:ilvl w:val="2"/>
          <w:numId w:val="1"/>
        </w:numPr>
        <w:rPr/>
      </w:pPr>
      <w:bookmarkStart w:id="268" w:name="__RefHeading___Toc5660664_73709187"/>
      <w:bookmarkStart w:id="269" w:name="_Toc94"/>
      <w:bookmarkEnd w:id="267"/>
      <w:bookmarkEnd w:id="268"/>
      <w:r>
        <w:rPr>
          <w:rtl w:val="true"/>
        </w:rPr>
        <w:t>پاره‌ای دیگر از رویدادهای سال‌</w:t>
      </w:r>
      <w:bookmarkEnd w:id="269"/>
    </w:p>
    <w:p>
      <w:pPr>
        <w:pStyle w:val="BookText"/>
        <w:rPr/>
      </w:pP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دیگر از رویدادهای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ملک عادل،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ملک عزیز فرمانروای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شهر رها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اقدام به این کار آن بود که چون در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خواندن به نام محمد را در مصر، چنان که گفتیم، قطع کرد، می‌ترسید از این که یاران پدرش گرد هم آیند و بر وی بشورند و به هواخواهی محمد برای او آشوبی بپا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به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مصر بیرون کرد و به دمشق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نیز او را به رها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و همه برادران و خواهران و مادر و بستگان دیگرش در رها به سر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رجب، شیخ وجیه الدین محمد بن محمود مرو رودی، فقیه شافعی درگذشت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کسی بود که سبب شد تا غیاث الدین به مذهب</w:t>
      </w:r>
    </w:p>
    <w:p>
      <w:pPr>
        <w:pStyle w:val="BookText"/>
        <w:rPr/>
      </w:pPr>
      <w:r>
        <w:rPr>
          <w:rFonts w:ascii="IRNazanin" w:hAnsi="IRNazanin" w:eastAsia="IRNazanin"/>
          <w:color w:val="111111"/>
          <w:sz w:val="28"/>
          <w:sz w:val="28"/>
          <w:szCs w:val="28"/>
          <w:rtl w:val="true"/>
          <w:lang w:bidi="fa-IR"/>
        </w:rPr>
        <w:t>شافعی بگرود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ربیع الاول این سال نیز ابو الفتوح عبید اللَّه بن 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المعمر، فقیه شافعی معروف به مستملی، در بغداد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خط زیبائی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ربیع الآخر هم زمرد خاتون، مادر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او را به طرزی نمایان تشییع کردند و مردم بسیار بر او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آرامگاهی که برای خود ساخته بود به خاک سپردند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نیکوکاری بود و کار نیک بسیار می‌کرد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ریچارد شیردل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قهرمان معروف جنگ‏های صلیبی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مرسوم بود که شبانه روز در دربار پادشاهان پنج بار کوس یا دهل نواخته می‏شد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موزه کفشی بود که روی کفش می‌پوشیدند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نمل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آخر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توبه که چنین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سوره نحل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کاف مفتوح و راء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است که به جوهریت باری تعالی و استقرار وی بر عرش اعتقاد دارند و از اصحاب ابو عبد اللّه محمد بن کرام هستند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image" Target="media/image2.jpeg"/><Relationship Id="rId298" Type="http://schemas.openxmlformats.org/officeDocument/2006/relationships/image" Target="media/image2.jpeg"/><Relationship Id="rId299" Type="http://schemas.openxmlformats.org/officeDocument/2006/relationships/footer" Target="footer292.xml"/><Relationship Id="rId300" Type="http://schemas.openxmlformats.org/officeDocument/2006/relationships/footnotes" Target="footnotes.xml"/><Relationship Id="rId301" Type="http://schemas.openxmlformats.org/officeDocument/2006/relationships/numbering" Target="numbering.xml"/><Relationship Id="rId302" Type="http://schemas.openxmlformats.org/officeDocument/2006/relationships/fontTable" Target="fontTable.xml"/><Relationship Id="rId303" Type="http://schemas.openxmlformats.org/officeDocument/2006/relationships/settings" Target="settings.xml"/><Relationship Id="rId3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296</Pages>
  <Words>49269</Words>
  <Characters>183293</Characters>
  <CharactersWithSpaces>229935</CharactersWithSpaces>
  <Paragraphs>2709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2026-08-22T03:09:46Z</dcterms:created>
  <dc:creator>ghaemiyeh.com</dc:creator>
  <dc:description/>
  <dc:language>en-US</dc:language>
  <cp:lastModifiedBy/>
  <dcterms:modified xsi:type="dcterms:W3CDTF">2026-08-22T06:39:52Z</dcterms:modified>
  <cp:revision>1</cp:revision>
  <dc:subject/>
  <dc:title>تاریخ کامل بزرگ اسلام و ایران جلد 30</dc:title>
</cp:coreProperties>
</file>

<file path=docProps/custom.xml><?xml version="1.0" encoding="utf-8"?>
<Properties xmlns="http://schemas.openxmlformats.org/officeDocument/2006/custom-properties" xmlns:vt="http://schemas.openxmlformats.org/officeDocument/2006/docPropsVTypes"/>
</file>