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07656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07658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407660_73709187">
            <w:r>
              <w:rPr>
                <w:webHidden/>
                <w:rStyle w:val="IndexLink"/>
              </w:rPr>
              <w:t>533</w:t>
            </w:r>
            <w:r>
              <w:rPr>
                <w:rStyle w:val="IndexLink"/>
                <w:rtl w:val="true"/>
              </w:rPr>
              <w:t xml:space="preserve"> </w:t>
            </w:r>
            <w:r>
              <w:rPr>
                <w:rStyle w:val="IndexLink"/>
                <w:rtl w:val="true"/>
              </w:rPr>
              <w:t>وقایع سال پانصد و سی و سوم هجری قمری‌</w:t>
            </w:r>
            <w:r>
              <w:rPr>
                <w:rStyle w:val="IndexLink"/>
                <w:rtl w:val="true"/>
              </w:rPr>
              <w:tab/>
            </w:r>
            <w:r>
              <w:rPr>
                <w:rStyle w:val="IndexLink"/>
              </w:rPr>
              <w:t>8</w:t>
            </w:r>
          </w:hyperlink>
        </w:p>
        <w:p>
          <w:pPr>
            <w:pStyle w:val="Contents3"/>
            <w:tabs>
              <w:tab w:val="clear" w:pos="8459"/>
              <w:tab w:val="right" w:pos="9026" w:leader="dot"/>
            </w:tabs>
            <w:rPr/>
          </w:pPr>
          <w:hyperlink w:anchor="__RefHeading___Toc5407662_73709187">
            <w:r>
              <w:rPr>
                <w:webHidden/>
                <w:rStyle w:val="IndexLink"/>
                <w:rtl w:val="true"/>
              </w:rPr>
              <w:t>جنگ میان سلطان سنجر و خوارزمشاه‏</w:t>
            </w:r>
            <w:r>
              <w:rPr>
                <w:rStyle w:val="IndexLink"/>
                <w:rtl w:val="true"/>
              </w:rPr>
              <w:tab/>
            </w:r>
            <w:r>
              <w:rPr>
                <w:rStyle w:val="IndexLink"/>
              </w:rPr>
              <w:t>8</w:t>
            </w:r>
          </w:hyperlink>
        </w:p>
        <w:p>
          <w:pPr>
            <w:pStyle w:val="Contents3"/>
            <w:tabs>
              <w:tab w:val="clear" w:pos="8459"/>
              <w:tab w:val="right" w:pos="9026" w:leader="dot"/>
            </w:tabs>
            <w:rPr/>
          </w:pPr>
          <w:hyperlink w:anchor="__RefHeading___Toc5407664_73709187">
            <w:r>
              <w:rPr>
                <w:webHidden/>
                <w:rStyle w:val="IndexLink"/>
                <w:rtl w:val="true"/>
              </w:rPr>
              <w:t>کشته شدن شهاب الدین محمود صاحب دمشق و فرمانروائی برادرش محمد</w:t>
            </w:r>
            <w:r>
              <w:rPr>
                <w:rStyle w:val="IndexLink"/>
                <w:rtl w:val="true"/>
              </w:rPr>
              <w:tab/>
            </w:r>
            <w:r>
              <w:rPr>
                <w:rStyle w:val="IndexLink"/>
              </w:rPr>
              <w:t>10</w:t>
            </w:r>
          </w:hyperlink>
        </w:p>
        <w:p>
          <w:pPr>
            <w:pStyle w:val="Contents3"/>
            <w:tabs>
              <w:tab w:val="clear" w:pos="8459"/>
              <w:tab w:val="right" w:pos="9026" w:leader="dot"/>
            </w:tabs>
            <w:rPr/>
          </w:pPr>
          <w:hyperlink w:anchor="__RefHeading___Toc5407666_73709187">
            <w:r>
              <w:rPr>
                <w:webHidden/>
                <w:rStyle w:val="IndexLink"/>
                <w:rtl w:val="true"/>
              </w:rPr>
              <w:t>دست یافتن اتابک زنگی بر شهر بعلبک‏</w:t>
            </w:r>
            <w:r>
              <w:rPr>
                <w:rStyle w:val="IndexLink"/>
                <w:rtl w:val="true"/>
              </w:rPr>
              <w:tab/>
            </w:r>
            <w:r>
              <w:rPr>
                <w:rStyle w:val="IndexLink"/>
              </w:rPr>
              <w:t>11</w:t>
            </w:r>
          </w:hyperlink>
        </w:p>
        <w:p>
          <w:pPr>
            <w:pStyle w:val="Contents3"/>
            <w:tabs>
              <w:tab w:val="clear" w:pos="8459"/>
              <w:tab w:val="right" w:pos="9026" w:leader="dot"/>
            </w:tabs>
            <w:rPr/>
          </w:pPr>
          <w:hyperlink w:anchor="__RefHeading___Toc5407668_73709187">
            <w:r>
              <w:rPr>
                <w:webHidden/>
                <w:rStyle w:val="IndexLink"/>
                <w:rtl w:val="true"/>
              </w:rPr>
              <w:t>دست یابی قراسنقر بر شهرهای فارس و بازگشت او از آن استان‏</w:t>
            </w:r>
            <w:r>
              <w:rPr>
                <w:rStyle w:val="IndexLink"/>
                <w:rtl w:val="true"/>
              </w:rPr>
              <w:tab/>
            </w:r>
            <w:r>
              <w:rPr>
                <w:rStyle w:val="IndexLink"/>
              </w:rPr>
              <w:t>14</w:t>
            </w:r>
          </w:hyperlink>
        </w:p>
        <w:p>
          <w:pPr>
            <w:pStyle w:val="Contents3"/>
            <w:tabs>
              <w:tab w:val="clear" w:pos="8459"/>
              <w:tab w:val="right" w:pos="9026" w:leader="dot"/>
            </w:tabs>
            <w:rPr/>
          </w:pPr>
          <w:hyperlink w:anchor="__RefHeading___Toc5407670_73709187">
            <w:r>
              <w:rPr>
                <w:webHidden/>
                <w:rStyle w:val="IndexLink"/>
                <w:rtl w:val="true"/>
              </w:rPr>
              <w:t>پاره‏ای دیگر از رویداده‏ها</w:t>
            </w:r>
            <w:r>
              <w:rPr>
                <w:rStyle w:val="IndexLink"/>
                <w:rtl w:val="true"/>
              </w:rPr>
              <w:tab/>
            </w:r>
            <w:r>
              <w:rPr>
                <w:rStyle w:val="IndexLink"/>
              </w:rPr>
              <w:t>15</w:t>
            </w:r>
          </w:hyperlink>
        </w:p>
        <w:p>
          <w:pPr>
            <w:pStyle w:val="Contents2"/>
            <w:tabs>
              <w:tab w:val="clear" w:pos="8743"/>
              <w:tab w:val="right" w:pos="9026" w:leader="dot"/>
            </w:tabs>
            <w:rPr/>
          </w:pPr>
          <w:hyperlink w:anchor="__RefHeading___Toc5407672_73709187">
            <w:r>
              <w:rPr>
                <w:webHidden/>
                <w:rStyle w:val="IndexLink"/>
              </w:rPr>
              <w:t>534</w:t>
            </w:r>
            <w:r>
              <w:rPr>
                <w:rStyle w:val="IndexLink"/>
                <w:rtl w:val="true"/>
              </w:rPr>
              <w:t xml:space="preserve"> </w:t>
            </w:r>
            <w:r>
              <w:rPr>
                <w:rStyle w:val="IndexLink"/>
                <w:rtl w:val="true"/>
              </w:rPr>
              <w:t>وقایع سال پانصد و سی و چهارم هجری قمری‏</w:t>
            </w:r>
            <w:r>
              <w:rPr>
                <w:rStyle w:val="IndexLink"/>
                <w:rtl w:val="true"/>
              </w:rPr>
              <w:tab/>
            </w:r>
            <w:r>
              <w:rPr>
                <w:rStyle w:val="IndexLink"/>
              </w:rPr>
              <w:t>20</w:t>
            </w:r>
          </w:hyperlink>
        </w:p>
        <w:p>
          <w:pPr>
            <w:pStyle w:val="Contents3"/>
            <w:tabs>
              <w:tab w:val="clear" w:pos="8459"/>
              <w:tab w:val="right" w:pos="9026" w:leader="dot"/>
            </w:tabs>
            <w:rPr/>
          </w:pPr>
          <w:hyperlink w:anchor="__RefHeading___Toc5407674_73709187">
            <w:r>
              <w:rPr>
                <w:webHidden/>
                <w:rStyle w:val="IndexLink"/>
                <w:rtl w:val="true"/>
              </w:rPr>
              <w:t>محاصره دمشق بوسیله اتابک عماد الدین زنگی‏</w:t>
            </w:r>
            <w:r>
              <w:rPr>
                <w:rStyle w:val="IndexLink"/>
                <w:rtl w:val="true"/>
              </w:rPr>
              <w:tab/>
            </w:r>
            <w:r>
              <w:rPr>
                <w:rStyle w:val="IndexLink"/>
              </w:rPr>
              <w:t>20</w:t>
            </w:r>
          </w:hyperlink>
        </w:p>
        <w:p>
          <w:pPr>
            <w:pStyle w:val="Contents3"/>
            <w:tabs>
              <w:tab w:val="clear" w:pos="8459"/>
              <w:tab w:val="right" w:pos="9026" w:leader="dot"/>
            </w:tabs>
            <w:rPr/>
          </w:pPr>
          <w:hyperlink w:anchor="__RefHeading___Toc5407676_73709187">
            <w:r>
              <w:rPr>
                <w:webHidden/>
                <w:rStyle w:val="IndexLink"/>
                <w:rtl w:val="true"/>
              </w:rPr>
              <w:t>دست یافتن اتابک عماد الدین زنگی بر شهر زور و توابع آن‏</w:t>
            </w:r>
            <w:r>
              <w:rPr>
                <w:rStyle w:val="IndexLink"/>
                <w:rtl w:val="true"/>
              </w:rPr>
              <w:tab/>
            </w:r>
            <w:r>
              <w:rPr>
                <w:rStyle w:val="IndexLink"/>
              </w:rPr>
              <w:t>28</w:t>
            </w:r>
          </w:hyperlink>
        </w:p>
        <w:p>
          <w:pPr>
            <w:pStyle w:val="Contents3"/>
            <w:tabs>
              <w:tab w:val="clear" w:pos="8459"/>
              <w:tab w:val="right" w:pos="9026" w:leader="dot"/>
            </w:tabs>
            <w:rPr/>
          </w:pPr>
          <w:hyperlink w:anchor="__RefHeading___Toc5407678_73709187">
            <w:r>
              <w:rPr>
                <w:webHidden/>
                <w:rStyle w:val="IndexLink"/>
                <w:rtl w:val="true"/>
              </w:rPr>
              <w:t>پاره‏ای دیگر از رویدادهای سال‏</w:t>
            </w:r>
            <w:r>
              <w:rPr>
                <w:rStyle w:val="IndexLink"/>
                <w:rtl w:val="true"/>
              </w:rPr>
              <w:tab/>
            </w:r>
            <w:r>
              <w:rPr>
                <w:rStyle w:val="IndexLink"/>
              </w:rPr>
              <w:t>29</w:t>
            </w:r>
          </w:hyperlink>
        </w:p>
        <w:p>
          <w:pPr>
            <w:pStyle w:val="Contents2"/>
            <w:tabs>
              <w:tab w:val="clear" w:pos="8743"/>
              <w:tab w:val="right" w:pos="9026" w:leader="dot"/>
            </w:tabs>
            <w:rPr/>
          </w:pPr>
          <w:hyperlink w:anchor="__RefHeading___Toc5407680_73709187">
            <w:r>
              <w:rPr>
                <w:webHidden/>
                <w:rStyle w:val="IndexLink"/>
              </w:rPr>
              <w:t>535</w:t>
            </w:r>
            <w:r>
              <w:rPr>
                <w:rStyle w:val="IndexLink"/>
                <w:rtl w:val="true"/>
              </w:rPr>
              <w:t xml:space="preserve"> </w:t>
            </w:r>
            <w:r>
              <w:rPr>
                <w:rStyle w:val="IndexLink"/>
                <w:rtl w:val="true"/>
              </w:rPr>
              <w:t>وقایع سال پانصد و سی و پنجم هجری قمری‏</w:t>
            </w:r>
            <w:r>
              <w:rPr>
                <w:rStyle w:val="IndexLink"/>
                <w:rtl w:val="true"/>
              </w:rPr>
              <w:tab/>
            </w:r>
            <w:r>
              <w:rPr>
                <w:rStyle w:val="IndexLink"/>
              </w:rPr>
              <w:t>35</w:t>
            </w:r>
          </w:hyperlink>
        </w:p>
        <w:p>
          <w:pPr>
            <w:pStyle w:val="Contents3"/>
            <w:tabs>
              <w:tab w:val="clear" w:pos="8459"/>
              <w:tab w:val="right" w:pos="9026" w:leader="dot"/>
            </w:tabs>
            <w:rPr/>
          </w:pPr>
          <w:hyperlink w:anchor="__RefHeading___Toc5407682_73709187">
            <w:r>
              <w:rPr>
                <w:webHidden/>
                <w:rStyle w:val="IndexLink"/>
                <w:rtl w:val="true"/>
              </w:rPr>
              <w:t>رفتن چهار دانگی به عراق و کارهای او</w:t>
            </w:r>
            <w:r>
              <w:rPr>
                <w:rStyle w:val="IndexLink"/>
                <w:rtl w:val="true"/>
              </w:rPr>
              <w:tab/>
            </w:r>
            <w:r>
              <w:rPr>
                <w:rStyle w:val="IndexLink"/>
              </w:rPr>
              <w:t>35</w:t>
            </w:r>
          </w:hyperlink>
        </w:p>
        <w:p>
          <w:pPr>
            <w:pStyle w:val="Contents3"/>
            <w:tabs>
              <w:tab w:val="clear" w:pos="8459"/>
              <w:tab w:val="right" w:pos="9026" w:leader="dot"/>
            </w:tabs>
            <w:rPr/>
          </w:pPr>
          <w:hyperlink w:anchor="__RefHeading___Toc5407684_73709187">
            <w:r>
              <w:rPr>
                <w:webHidden/>
                <w:rStyle w:val="IndexLink"/>
                <w:rtl w:val="true"/>
              </w:rPr>
              <w:t>پاره‏ای دیگر از رویدادها</w:t>
            </w:r>
            <w:r>
              <w:rPr>
                <w:rStyle w:val="IndexLink"/>
                <w:rtl w:val="true"/>
              </w:rPr>
              <w:tab/>
            </w:r>
            <w:r>
              <w:rPr>
                <w:rStyle w:val="IndexLink"/>
              </w:rPr>
              <w:t>37</w:t>
            </w:r>
          </w:hyperlink>
        </w:p>
        <w:p>
          <w:pPr>
            <w:pStyle w:val="Contents2"/>
            <w:tabs>
              <w:tab w:val="clear" w:pos="8743"/>
              <w:tab w:val="right" w:pos="9026" w:leader="dot"/>
            </w:tabs>
            <w:rPr/>
          </w:pPr>
          <w:hyperlink w:anchor="__RefHeading___Toc5407686_73709187">
            <w:r>
              <w:rPr>
                <w:webHidden/>
                <w:rStyle w:val="IndexLink"/>
              </w:rPr>
              <w:t>536</w:t>
            </w:r>
            <w:r>
              <w:rPr>
                <w:rStyle w:val="IndexLink"/>
                <w:rtl w:val="true"/>
              </w:rPr>
              <w:t xml:space="preserve"> </w:t>
            </w:r>
            <w:r>
              <w:rPr>
                <w:rStyle w:val="IndexLink"/>
                <w:rtl w:val="true"/>
              </w:rPr>
              <w:t>وقایع سال پانصد و سی و ششم هجری‏</w:t>
            </w:r>
            <w:r>
              <w:rPr>
                <w:rStyle w:val="IndexLink"/>
                <w:rtl w:val="true"/>
              </w:rPr>
              <w:tab/>
            </w:r>
            <w:r>
              <w:rPr>
                <w:rStyle w:val="IndexLink"/>
              </w:rPr>
              <w:t>43</w:t>
            </w:r>
          </w:hyperlink>
        </w:p>
        <w:p>
          <w:pPr>
            <w:pStyle w:val="Contents3"/>
            <w:tabs>
              <w:tab w:val="clear" w:pos="8459"/>
              <w:tab w:val="right" w:pos="9026" w:leader="dot"/>
            </w:tabs>
            <w:rPr/>
          </w:pPr>
          <w:hyperlink w:anchor="__RefHeading___Toc5407688_73709187">
            <w:r>
              <w:rPr>
                <w:webHidden/>
                <w:rStyle w:val="IndexLink"/>
                <w:rtl w:val="true"/>
              </w:rPr>
              <w:t>شکست خوردن سلطان سنجر از ترکان خطا و دست یافتن آنان بر ما وراء النهر</w:t>
            </w:r>
            <w:r>
              <w:rPr>
                <w:rStyle w:val="IndexLink"/>
                <w:rtl w:val="true"/>
              </w:rPr>
              <w:tab/>
            </w:r>
            <w:r>
              <w:rPr>
                <w:rStyle w:val="IndexLink"/>
              </w:rPr>
              <w:t>43</w:t>
            </w:r>
          </w:hyperlink>
        </w:p>
        <w:p>
          <w:pPr>
            <w:pStyle w:val="Contents3"/>
            <w:tabs>
              <w:tab w:val="clear" w:pos="8459"/>
              <w:tab w:val="right" w:pos="9026" w:leader="dot"/>
            </w:tabs>
            <w:rPr/>
          </w:pPr>
          <w:hyperlink w:anchor="__RefHeading___Toc5407690_73709187">
            <w:r>
              <w:rPr>
                <w:webHidden/>
                <w:rStyle w:val="IndexLink"/>
                <w:rtl w:val="true"/>
              </w:rPr>
              <w:t>کارهای خوارزمشاه در خراسان‏</w:t>
            </w:r>
            <w:r>
              <w:rPr>
                <w:rStyle w:val="IndexLink"/>
                <w:rtl w:val="true"/>
              </w:rPr>
              <w:tab/>
            </w:r>
            <w:r>
              <w:rPr>
                <w:rStyle w:val="IndexLink"/>
              </w:rPr>
              <w:t>63</w:t>
            </w:r>
          </w:hyperlink>
        </w:p>
        <w:p>
          <w:pPr>
            <w:pStyle w:val="Contents3"/>
            <w:tabs>
              <w:tab w:val="clear" w:pos="8459"/>
              <w:tab w:val="right" w:pos="9026" w:leader="dot"/>
            </w:tabs>
            <w:rPr/>
          </w:pPr>
          <w:hyperlink w:anchor="__RefHeading___Toc5407692_73709187">
            <w:r>
              <w:rPr>
                <w:webHidden/>
                <w:rStyle w:val="IndexLink"/>
                <w:rtl w:val="true"/>
              </w:rPr>
              <w:t>پاره‏ای دیگر از رویدادهای سال‏</w:t>
            </w:r>
            <w:r>
              <w:rPr>
                <w:rStyle w:val="IndexLink"/>
                <w:rtl w:val="true"/>
              </w:rPr>
              <w:tab/>
            </w:r>
            <w:r>
              <w:rPr>
                <w:rStyle w:val="IndexLink"/>
              </w:rPr>
              <w:t>65</w:t>
            </w:r>
          </w:hyperlink>
        </w:p>
        <w:p>
          <w:pPr>
            <w:pStyle w:val="Contents2"/>
            <w:tabs>
              <w:tab w:val="clear" w:pos="8743"/>
              <w:tab w:val="right" w:pos="9026" w:leader="dot"/>
            </w:tabs>
            <w:rPr/>
          </w:pPr>
          <w:hyperlink w:anchor="__RefHeading___Toc5407694_73709187">
            <w:r>
              <w:rPr>
                <w:webHidden/>
                <w:rStyle w:val="IndexLink"/>
              </w:rPr>
              <w:t>537</w:t>
            </w:r>
            <w:r>
              <w:rPr>
                <w:rStyle w:val="IndexLink"/>
                <w:rtl w:val="true"/>
              </w:rPr>
              <w:t xml:space="preserve"> </w:t>
            </w:r>
            <w:r>
              <w:rPr>
                <w:rStyle w:val="IndexLink"/>
                <w:rtl w:val="true"/>
              </w:rPr>
              <w:t>وقایع سال پانصد و سی و هفتم هجری قمری‏</w:t>
            </w:r>
            <w:r>
              <w:rPr>
                <w:rStyle w:val="IndexLink"/>
                <w:rtl w:val="true"/>
              </w:rPr>
              <w:tab/>
            </w:r>
            <w:r>
              <w:rPr>
                <w:rStyle w:val="IndexLink"/>
              </w:rPr>
              <w:t>71</w:t>
            </w:r>
          </w:hyperlink>
        </w:p>
        <w:p>
          <w:pPr>
            <w:pStyle w:val="Contents3"/>
            <w:tabs>
              <w:tab w:val="clear" w:pos="8459"/>
              <w:tab w:val="right" w:pos="9026" w:leader="dot"/>
            </w:tabs>
            <w:rPr/>
          </w:pPr>
          <w:hyperlink w:anchor="__RefHeading___Toc5407696_73709187">
            <w:r>
              <w:rPr>
                <w:webHidden/>
                <w:rStyle w:val="IndexLink"/>
                <w:rtl w:val="true"/>
              </w:rPr>
              <w:t>دست یافتن اتابک زنگی بر قلعه اشب و سایر قلاع هکاریه‏</w:t>
            </w:r>
            <w:r>
              <w:rPr>
                <w:rStyle w:val="IndexLink"/>
                <w:rtl w:val="true"/>
              </w:rPr>
              <w:tab/>
            </w:r>
            <w:r>
              <w:rPr>
                <w:rStyle w:val="IndexLink"/>
              </w:rPr>
              <w:t>71</w:t>
            </w:r>
          </w:hyperlink>
        </w:p>
        <w:p>
          <w:pPr>
            <w:pStyle w:val="Contents3"/>
            <w:tabs>
              <w:tab w:val="clear" w:pos="8459"/>
              <w:tab w:val="right" w:pos="9026" w:leader="dot"/>
            </w:tabs>
            <w:rPr/>
          </w:pPr>
          <w:hyperlink w:anchor="__RefHeading___Toc5407698_73709187">
            <w:r>
              <w:rPr>
                <w:webHidden/>
                <w:rStyle w:val="IndexLink"/>
                <w:rtl w:val="true"/>
              </w:rPr>
              <w:t>محاصره طرابلس غرب بوسیله فرنگیان‏</w:t>
            </w:r>
            <w:r>
              <w:rPr>
                <w:rStyle w:val="IndexLink"/>
                <w:rtl w:val="true"/>
              </w:rPr>
              <w:tab/>
            </w:r>
            <w:r>
              <w:rPr>
                <w:rStyle w:val="IndexLink"/>
              </w:rPr>
              <w:t>72</w:t>
            </w:r>
          </w:hyperlink>
        </w:p>
        <w:p>
          <w:pPr>
            <w:pStyle w:val="Contents3"/>
            <w:tabs>
              <w:tab w:val="clear" w:pos="8459"/>
              <w:tab w:val="right" w:pos="9026" w:leader="dot"/>
            </w:tabs>
            <w:rPr/>
          </w:pPr>
          <w:hyperlink w:anchor="__RefHeading___Toc5407700_73709187">
            <w:r>
              <w:rPr>
                <w:webHidden/>
                <w:rStyle w:val="IndexLink"/>
                <w:rtl w:val="true"/>
              </w:rPr>
              <w:t>پاره‏ای دیگر از رویدادهای سال‏</w:t>
            </w:r>
            <w:r>
              <w:rPr>
                <w:rStyle w:val="IndexLink"/>
                <w:rtl w:val="true"/>
              </w:rPr>
              <w:tab/>
            </w:r>
            <w:r>
              <w:rPr>
                <w:rStyle w:val="IndexLink"/>
              </w:rPr>
              <w:t>76</w:t>
            </w:r>
          </w:hyperlink>
        </w:p>
        <w:p>
          <w:pPr>
            <w:pStyle w:val="Contents2"/>
            <w:tabs>
              <w:tab w:val="clear" w:pos="8743"/>
              <w:tab w:val="right" w:pos="9026" w:leader="dot"/>
            </w:tabs>
            <w:rPr/>
          </w:pPr>
          <w:hyperlink w:anchor="__RefHeading___Toc5407702_73709187">
            <w:r>
              <w:rPr>
                <w:webHidden/>
                <w:rStyle w:val="IndexLink"/>
              </w:rPr>
              <w:t>538</w:t>
            </w:r>
            <w:r>
              <w:rPr>
                <w:rStyle w:val="IndexLink"/>
                <w:rtl w:val="true"/>
              </w:rPr>
              <w:t xml:space="preserve"> </w:t>
            </w:r>
            <w:r>
              <w:rPr>
                <w:rStyle w:val="IndexLink"/>
                <w:rtl w:val="true"/>
              </w:rPr>
              <w:t>وقایع سال پانصد و سی و هشتم هجری قمری‏</w:t>
            </w:r>
            <w:r>
              <w:rPr>
                <w:rStyle w:val="IndexLink"/>
                <w:rtl w:val="true"/>
              </w:rPr>
              <w:tab/>
            </w:r>
            <w:r>
              <w:rPr>
                <w:rStyle w:val="IndexLink"/>
              </w:rPr>
              <w:t>78</w:t>
            </w:r>
          </w:hyperlink>
        </w:p>
        <w:p>
          <w:pPr>
            <w:pStyle w:val="Contents3"/>
            <w:tabs>
              <w:tab w:val="clear" w:pos="8459"/>
              <w:tab w:val="right" w:pos="9026" w:leader="dot"/>
            </w:tabs>
            <w:rPr/>
          </w:pPr>
          <w:hyperlink w:anchor="__RefHeading___Toc5407704_73709187">
            <w:r>
              <w:rPr>
                <w:webHidden/>
                <w:rStyle w:val="IndexLink"/>
                <w:rtl w:val="true"/>
              </w:rPr>
              <w:t>صلح شهید با سلطان مسعود</w:t>
            </w:r>
            <w:r>
              <w:rPr>
                <w:rStyle w:val="IndexLink"/>
                <w:rtl w:val="true"/>
              </w:rPr>
              <w:tab/>
            </w:r>
            <w:r>
              <w:rPr>
                <w:rStyle w:val="IndexLink"/>
              </w:rPr>
              <w:t>78</w:t>
            </w:r>
          </w:hyperlink>
        </w:p>
        <w:p>
          <w:pPr>
            <w:pStyle w:val="Contents3"/>
            <w:tabs>
              <w:tab w:val="clear" w:pos="8459"/>
              <w:tab w:val="right" w:pos="9026" w:leader="dot"/>
            </w:tabs>
            <w:rPr/>
          </w:pPr>
          <w:hyperlink w:anchor="__RefHeading___Toc5407706_73709187">
            <w:r>
              <w:rPr>
                <w:webHidden/>
                <w:rStyle w:val="IndexLink"/>
                <w:rtl w:val="true"/>
              </w:rPr>
              <w:t>دست یافتن اتابک زنگی بر بعضی از شهرهای دیار بکر</w:t>
            </w:r>
            <w:r>
              <w:rPr>
                <w:rStyle w:val="IndexLink"/>
                <w:rtl w:val="true"/>
              </w:rPr>
              <w:tab/>
            </w:r>
            <w:r>
              <w:rPr>
                <w:rStyle w:val="IndexLink"/>
              </w:rPr>
              <w:t>80</w:t>
            </w:r>
          </w:hyperlink>
        </w:p>
        <w:p>
          <w:pPr>
            <w:pStyle w:val="Contents3"/>
            <w:tabs>
              <w:tab w:val="clear" w:pos="8459"/>
              <w:tab w:val="right" w:pos="9026" w:leader="dot"/>
            </w:tabs>
            <w:rPr/>
          </w:pPr>
          <w:hyperlink w:anchor="__RefHeading___Toc5407708_73709187">
            <w:r>
              <w:rPr>
                <w:webHidden/>
                <w:rStyle w:val="IndexLink"/>
                <w:rtl w:val="true"/>
              </w:rPr>
              <w:t>کار ولگردان و دزدان در بغداد</w:t>
            </w:r>
            <w:r>
              <w:rPr>
                <w:rStyle w:val="IndexLink"/>
                <w:rtl w:val="true"/>
              </w:rPr>
              <w:tab/>
            </w:r>
            <w:r>
              <w:rPr>
                <w:rStyle w:val="IndexLink"/>
              </w:rPr>
              <w:t>81</w:t>
            </w:r>
          </w:hyperlink>
        </w:p>
        <w:p>
          <w:pPr>
            <w:pStyle w:val="Contents3"/>
            <w:tabs>
              <w:tab w:val="clear" w:pos="8459"/>
              <w:tab w:val="right" w:pos="9026" w:leader="dot"/>
            </w:tabs>
            <w:rPr/>
          </w:pPr>
          <w:hyperlink w:anchor="__RefHeading___Toc5407710_73709187">
            <w:r>
              <w:rPr>
                <w:webHidden/>
                <w:rStyle w:val="IndexLink"/>
                <w:rtl w:val="true"/>
              </w:rPr>
              <w:t>محاصره خوارزم بوسیله سلطان سنجر و صلح او با خوارزمشاه‏</w:t>
            </w:r>
            <w:r>
              <w:rPr>
                <w:rStyle w:val="IndexLink"/>
                <w:rtl w:val="true"/>
              </w:rPr>
              <w:tab/>
            </w:r>
            <w:r>
              <w:rPr>
                <w:rStyle w:val="IndexLink"/>
              </w:rPr>
              <w:t>82</w:t>
            </w:r>
          </w:hyperlink>
        </w:p>
        <w:p>
          <w:pPr>
            <w:pStyle w:val="Contents3"/>
            <w:tabs>
              <w:tab w:val="clear" w:pos="8459"/>
              <w:tab w:val="right" w:pos="9026" w:leader="dot"/>
            </w:tabs>
            <w:rPr/>
          </w:pPr>
          <w:hyperlink w:anchor="__RefHeading___Toc5407712_73709187">
            <w:r>
              <w:rPr>
                <w:webHidden/>
                <w:rStyle w:val="IndexLink"/>
                <w:rtl w:val="true"/>
              </w:rPr>
              <w:t>برخی دیگر از رویدادهای سال‏</w:t>
            </w:r>
            <w:r>
              <w:rPr>
                <w:rStyle w:val="IndexLink"/>
                <w:rtl w:val="true"/>
              </w:rPr>
              <w:tab/>
            </w:r>
            <w:r>
              <w:rPr>
                <w:rStyle w:val="IndexLink"/>
              </w:rPr>
              <w:t>83</w:t>
            </w:r>
          </w:hyperlink>
        </w:p>
        <w:p>
          <w:pPr>
            <w:pStyle w:val="Contents2"/>
            <w:tabs>
              <w:tab w:val="clear" w:pos="8743"/>
              <w:tab w:val="right" w:pos="9026" w:leader="dot"/>
            </w:tabs>
            <w:rPr/>
          </w:pPr>
          <w:hyperlink w:anchor="__RefHeading___Toc5407714_73709187">
            <w:r>
              <w:rPr>
                <w:webHidden/>
                <w:rStyle w:val="IndexLink"/>
              </w:rPr>
              <w:t>539</w:t>
            </w:r>
            <w:r>
              <w:rPr>
                <w:rStyle w:val="IndexLink"/>
                <w:rtl w:val="true"/>
              </w:rPr>
              <w:t xml:space="preserve"> </w:t>
            </w:r>
            <w:r>
              <w:rPr>
                <w:rStyle w:val="IndexLink"/>
                <w:rtl w:val="true"/>
              </w:rPr>
              <w:t>وقایع سال پانصد و سی و نهم هجری قمری‏</w:t>
            </w:r>
            <w:r>
              <w:rPr>
                <w:rStyle w:val="IndexLink"/>
                <w:rtl w:val="true"/>
              </w:rPr>
              <w:tab/>
            </w:r>
            <w:r>
              <w:rPr>
                <w:rStyle w:val="IndexLink"/>
              </w:rPr>
              <w:t>87</w:t>
            </w:r>
          </w:hyperlink>
        </w:p>
        <w:p>
          <w:pPr>
            <w:pStyle w:val="Contents3"/>
            <w:tabs>
              <w:tab w:val="clear" w:pos="8459"/>
              <w:tab w:val="right" w:pos="9026" w:leader="dot"/>
            </w:tabs>
            <w:rPr/>
          </w:pPr>
          <w:hyperlink w:anchor="__RefHeading___Toc5407716_73709187">
            <w:r>
              <w:rPr>
                <w:webHidden/>
                <w:rStyle w:val="IndexLink"/>
                <w:rtl w:val="true"/>
              </w:rPr>
              <w:t>فتح شهر رها و سایر شهرهای جزیره که در دست فرنگیان بود</w:t>
            </w:r>
            <w:r>
              <w:rPr>
                <w:rStyle w:val="IndexLink"/>
                <w:rtl w:val="true"/>
              </w:rPr>
              <w:tab/>
            </w:r>
            <w:r>
              <w:rPr>
                <w:rStyle w:val="IndexLink"/>
              </w:rPr>
              <w:t>87</w:t>
            </w:r>
          </w:hyperlink>
        </w:p>
        <w:p>
          <w:pPr>
            <w:pStyle w:val="Contents3"/>
            <w:tabs>
              <w:tab w:val="clear" w:pos="8459"/>
              <w:tab w:val="right" w:pos="9026" w:leader="dot"/>
            </w:tabs>
            <w:rPr/>
          </w:pPr>
          <w:hyperlink w:anchor="__RefHeading___Toc5407718_73709187">
            <w:r>
              <w:rPr>
                <w:webHidden/>
                <w:rStyle w:val="IndexLink"/>
                <w:rtl w:val="true"/>
              </w:rPr>
              <w:t>کشته شدن نصیر الدین جقر و رسیدن زین الدین علی کوچک به حکومت موصل‏</w:t>
            </w:r>
            <w:r>
              <w:rPr>
                <w:rStyle w:val="IndexLink"/>
                <w:rtl w:val="true"/>
              </w:rPr>
              <w:tab/>
            </w:r>
            <w:r>
              <w:rPr>
                <w:rStyle w:val="IndexLink"/>
              </w:rPr>
              <w:t>93</w:t>
            </w:r>
          </w:hyperlink>
        </w:p>
        <w:p>
          <w:pPr>
            <w:pStyle w:val="Contents3"/>
            <w:tabs>
              <w:tab w:val="clear" w:pos="8459"/>
              <w:tab w:val="right" w:pos="9026" w:leader="dot"/>
            </w:tabs>
            <w:rPr/>
          </w:pPr>
          <w:hyperlink w:anchor="__RefHeading___Toc5407720_73709187">
            <w:r>
              <w:rPr>
                <w:webHidden/>
                <w:rStyle w:val="IndexLink"/>
                <w:rtl w:val="true"/>
              </w:rPr>
              <w:t>پاره‏ای دیگر از رویدادها</w:t>
            </w:r>
            <w:r>
              <w:rPr>
                <w:rStyle w:val="IndexLink"/>
                <w:rtl w:val="true"/>
              </w:rPr>
              <w:tab/>
            </w:r>
            <w:r>
              <w:rPr>
                <w:rStyle w:val="IndexLink"/>
              </w:rPr>
              <w:t>95</w:t>
            </w:r>
          </w:hyperlink>
        </w:p>
        <w:p>
          <w:pPr>
            <w:pStyle w:val="Contents2"/>
            <w:tabs>
              <w:tab w:val="clear" w:pos="8743"/>
              <w:tab w:val="right" w:pos="9026" w:leader="dot"/>
            </w:tabs>
            <w:rPr/>
          </w:pPr>
          <w:hyperlink w:anchor="__RefHeading___Toc5407722_73709187">
            <w:r>
              <w:rPr>
                <w:webHidden/>
                <w:rStyle w:val="IndexLink"/>
              </w:rPr>
              <w:t>540</w:t>
            </w:r>
            <w:r>
              <w:rPr>
                <w:rStyle w:val="IndexLink"/>
                <w:rtl w:val="true"/>
              </w:rPr>
              <w:t xml:space="preserve"> </w:t>
            </w:r>
            <w:r>
              <w:rPr>
                <w:rStyle w:val="IndexLink"/>
                <w:rtl w:val="true"/>
              </w:rPr>
              <w:t>وقایع سال پانصد و چهلم هجری قمری‏</w:t>
            </w:r>
            <w:r>
              <w:rPr>
                <w:rStyle w:val="IndexLink"/>
                <w:rtl w:val="true"/>
              </w:rPr>
              <w:tab/>
            </w:r>
            <w:r>
              <w:rPr>
                <w:rStyle w:val="IndexLink"/>
              </w:rPr>
              <w:t>99</w:t>
            </w:r>
          </w:hyperlink>
        </w:p>
        <w:p>
          <w:pPr>
            <w:pStyle w:val="Contents3"/>
            <w:tabs>
              <w:tab w:val="clear" w:pos="8459"/>
              <w:tab w:val="right" w:pos="9026" w:leader="dot"/>
            </w:tabs>
            <w:rPr/>
          </w:pPr>
          <w:hyperlink w:anchor="__RefHeading___Toc5407724_73709187">
            <w:r>
              <w:rPr>
                <w:webHidden/>
                <w:rStyle w:val="IndexLink"/>
                <w:rtl w:val="true"/>
              </w:rPr>
              <w:t>اتحاد امیر بوزابه و عباس در جنگ با سلطان مسعود</w:t>
            </w:r>
            <w:r>
              <w:rPr>
                <w:rStyle w:val="IndexLink"/>
                <w:rtl w:val="true"/>
              </w:rPr>
              <w:tab/>
            </w:r>
            <w:r>
              <w:rPr>
                <w:rStyle w:val="IndexLink"/>
              </w:rPr>
              <w:t>99</w:t>
            </w:r>
          </w:hyperlink>
        </w:p>
        <w:p>
          <w:pPr>
            <w:pStyle w:val="Contents3"/>
            <w:tabs>
              <w:tab w:val="clear" w:pos="8459"/>
              <w:tab w:val="right" w:pos="9026" w:leader="dot"/>
            </w:tabs>
            <w:rPr/>
          </w:pPr>
          <w:hyperlink w:anchor="__RefHeading___Toc5407726_73709187">
            <w:r>
              <w:rPr>
                <w:webHidden/>
                <w:rStyle w:val="IndexLink"/>
                <w:rtl w:val="true"/>
              </w:rPr>
              <w:t>تسلط علی بن دبیس بن صدقه بر حله‏</w:t>
            </w:r>
            <w:r>
              <w:rPr>
                <w:rStyle w:val="IndexLink"/>
                <w:rtl w:val="true"/>
              </w:rPr>
              <w:tab/>
            </w:r>
            <w:r>
              <w:rPr>
                <w:rStyle w:val="IndexLink"/>
              </w:rPr>
              <w:t>101</w:t>
            </w:r>
          </w:hyperlink>
        </w:p>
        <w:p>
          <w:pPr>
            <w:pStyle w:val="Contents3"/>
            <w:tabs>
              <w:tab w:val="clear" w:pos="8459"/>
              <w:tab w:val="right" w:pos="9026" w:leader="dot"/>
            </w:tabs>
            <w:rPr/>
          </w:pPr>
          <w:hyperlink w:anchor="__RefHeading___Toc5407728_73709187">
            <w:r>
              <w:rPr>
                <w:webHidden/>
                <w:rStyle w:val="IndexLink"/>
                <w:rtl w:val="true"/>
              </w:rPr>
              <w:t>پاره‏ای دیگر از رویدادهای سال‏</w:t>
            </w:r>
            <w:r>
              <w:rPr>
                <w:rStyle w:val="IndexLink"/>
                <w:rtl w:val="true"/>
              </w:rPr>
              <w:tab/>
            </w:r>
            <w:r>
              <w:rPr>
                <w:rStyle w:val="IndexLink"/>
              </w:rPr>
              <w:t>102</w:t>
            </w:r>
          </w:hyperlink>
        </w:p>
        <w:p>
          <w:pPr>
            <w:pStyle w:val="Contents2"/>
            <w:tabs>
              <w:tab w:val="clear" w:pos="8743"/>
              <w:tab w:val="right" w:pos="9026" w:leader="dot"/>
            </w:tabs>
            <w:rPr/>
          </w:pPr>
          <w:hyperlink w:anchor="__RefHeading___Toc5407730_73709187">
            <w:r>
              <w:rPr>
                <w:webHidden/>
                <w:rStyle w:val="IndexLink"/>
              </w:rPr>
              <w:t>541</w:t>
            </w:r>
            <w:r>
              <w:rPr>
                <w:rStyle w:val="IndexLink"/>
                <w:rtl w:val="true"/>
              </w:rPr>
              <w:t xml:space="preserve"> </w:t>
            </w:r>
            <w:r>
              <w:rPr>
                <w:rStyle w:val="IndexLink"/>
                <w:rtl w:val="true"/>
              </w:rPr>
              <w:t>وقایع سال پانصد و چهل و یکم هجری قمری‏</w:t>
            </w:r>
            <w:r>
              <w:rPr>
                <w:rStyle w:val="IndexLink"/>
                <w:rtl w:val="true"/>
              </w:rPr>
              <w:tab/>
            </w:r>
            <w:r>
              <w:rPr>
                <w:rStyle w:val="IndexLink"/>
              </w:rPr>
              <w:t>105</w:t>
            </w:r>
          </w:hyperlink>
        </w:p>
        <w:p>
          <w:pPr>
            <w:pStyle w:val="Contents3"/>
            <w:tabs>
              <w:tab w:val="clear" w:pos="8459"/>
              <w:tab w:val="right" w:pos="9026" w:leader="dot"/>
            </w:tabs>
            <w:rPr/>
          </w:pPr>
          <w:hyperlink w:anchor="__RefHeading___Toc5407732_73709187">
            <w:r>
              <w:rPr>
                <w:webHidden/>
                <w:rStyle w:val="IndexLink"/>
                <w:rtl w:val="true"/>
              </w:rPr>
              <w:t>دست یافتن فرنگیان بر طرابلس غرب‏</w:t>
            </w:r>
            <w:r>
              <w:rPr>
                <w:rStyle w:val="IndexLink"/>
                <w:rtl w:val="true"/>
              </w:rPr>
              <w:tab/>
            </w:r>
            <w:r>
              <w:rPr>
                <w:rStyle w:val="IndexLink"/>
              </w:rPr>
              <w:t>105</w:t>
            </w:r>
          </w:hyperlink>
        </w:p>
        <w:p>
          <w:pPr>
            <w:pStyle w:val="Contents3"/>
            <w:tabs>
              <w:tab w:val="clear" w:pos="8459"/>
              <w:tab w:val="right" w:pos="9026" w:leader="dot"/>
            </w:tabs>
            <w:rPr/>
          </w:pPr>
          <w:hyperlink w:anchor="__RefHeading___Toc5407734_73709187">
            <w:r>
              <w:rPr>
                <w:webHidden/>
                <w:rStyle w:val="IndexLink"/>
                <w:rtl w:val="true"/>
              </w:rPr>
              <w:t>محاصره قلعه‏های جعبر و فنک بوسیله اتابک عماد الدین زنگی‏</w:t>
            </w:r>
            <w:r>
              <w:rPr>
                <w:rStyle w:val="IndexLink"/>
                <w:rtl w:val="true"/>
              </w:rPr>
              <w:tab/>
            </w:r>
            <w:r>
              <w:rPr>
                <w:rStyle w:val="IndexLink"/>
              </w:rPr>
              <w:t>107</w:t>
            </w:r>
          </w:hyperlink>
        </w:p>
        <w:p>
          <w:pPr>
            <w:pStyle w:val="Contents3"/>
            <w:tabs>
              <w:tab w:val="clear" w:pos="8459"/>
              <w:tab w:val="right" w:pos="9026" w:leader="dot"/>
            </w:tabs>
            <w:rPr/>
          </w:pPr>
          <w:hyperlink w:anchor="__RefHeading___Toc5407736_73709187">
            <w:r>
              <w:rPr>
                <w:webHidden/>
                <w:rStyle w:val="IndexLink"/>
                <w:rtl w:val="true"/>
              </w:rPr>
              <w:t>کشته شدن اتابک عماد الدین زنگی و شرحی درباره اخلاق و رفتار او</w:t>
            </w:r>
            <w:r>
              <w:rPr>
                <w:rStyle w:val="IndexLink"/>
                <w:rtl w:val="true"/>
              </w:rPr>
              <w:tab/>
            </w:r>
            <w:r>
              <w:rPr>
                <w:rStyle w:val="IndexLink"/>
              </w:rPr>
              <w:t>109</w:t>
            </w:r>
          </w:hyperlink>
        </w:p>
        <w:p>
          <w:pPr>
            <w:pStyle w:val="Contents3"/>
            <w:tabs>
              <w:tab w:val="clear" w:pos="8459"/>
              <w:tab w:val="right" w:pos="9026" w:leader="dot"/>
            </w:tabs>
            <w:rPr/>
          </w:pPr>
          <w:hyperlink w:anchor="__RefHeading___Toc5407738_73709187">
            <w:r>
              <w:rPr>
                <w:webHidden/>
                <w:rStyle w:val="IndexLink"/>
                <w:rtl w:val="true"/>
              </w:rPr>
              <w:t>فرمانروائی دو پسر اتابک شهید سیف الدین غازی و نور الدین محمود</w:t>
            </w:r>
            <w:r>
              <w:rPr>
                <w:rStyle w:val="IndexLink"/>
                <w:rtl w:val="true"/>
              </w:rPr>
              <w:tab/>
            </w:r>
            <w:r>
              <w:rPr>
                <w:rStyle w:val="IndexLink"/>
              </w:rPr>
              <w:t>113</w:t>
            </w:r>
          </w:hyperlink>
        </w:p>
        <w:p>
          <w:pPr>
            <w:pStyle w:val="Contents3"/>
            <w:tabs>
              <w:tab w:val="clear" w:pos="8459"/>
              <w:tab w:val="right" w:pos="9026" w:leader="dot"/>
            </w:tabs>
            <w:rPr/>
          </w:pPr>
          <w:hyperlink w:anchor="__RefHeading___Toc5407740_73709187">
            <w:r>
              <w:rPr>
                <w:webHidden/>
                <w:rStyle w:val="IndexLink"/>
                <w:rtl w:val="true"/>
              </w:rPr>
              <w:t>عصیان شهر رها پس از کشته شدن اتابک زنگی‏</w:t>
            </w:r>
            <w:r>
              <w:rPr>
                <w:rStyle w:val="IndexLink"/>
                <w:rtl w:val="true"/>
              </w:rPr>
              <w:tab/>
            </w:r>
            <w:r>
              <w:rPr>
                <w:rStyle w:val="IndexLink"/>
              </w:rPr>
              <w:t>116</w:t>
            </w:r>
          </w:hyperlink>
        </w:p>
        <w:p>
          <w:pPr>
            <w:pStyle w:val="Contents3"/>
            <w:tabs>
              <w:tab w:val="clear" w:pos="8459"/>
              <w:tab w:val="right" w:pos="9026" w:leader="dot"/>
            </w:tabs>
            <w:rPr/>
          </w:pPr>
          <w:hyperlink w:anchor="__RefHeading___Toc5407742_73709187">
            <w:r>
              <w:rPr>
                <w:webHidden/>
                <w:rStyle w:val="IndexLink"/>
                <w:rtl w:val="true"/>
              </w:rPr>
              <w:t>تسلط عبد المؤمن بر جزیرة الاندلس‏</w:t>
            </w:r>
            <w:r>
              <w:rPr>
                <w:rStyle w:val="IndexLink"/>
                <w:rtl w:val="true"/>
              </w:rPr>
              <w:tab/>
            </w:r>
            <w:r>
              <w:rPr>
                <w:rStyle w:val="IndexLink"/>
              </w:rPr>
              <w:t>118</w:t>
            </w:r>
          </w:hyperlink>
        </w:p>
        <w:p>
          <w:pPr>
            <w:pStyle w:val="Contents3"/>
            <w:tabs>
              <w:tab w:val="clear" w:pos="8459"/>
              <w:tab w:val="right" w:pos="9026" w:leader="dot"/>
            </w:tabs>
            <w:rPr/>
          </w:pPr>
          <w:hyperlink w:anchor="__RefHeading___Toc5407744_73709187">
            <w:r>
              <w:rPr>
                <w:webHidden/>
                <w:rStyle w:val="IndexLink"/>
                <w:rtl w:val="true"/>
              </w:rPr>
              <w:t>کشته شدن عبد الرحمن طغایرک و امیر عباس فرمانروای ری‏</w:t>
            </w:r>
            <w:r>
              <w:rPr>
                <w:rStyle w:val="IndexLink"/>
                <w:rtl w:val="true"/>
              </w:rPr>
              <w:tab/>
            </w:r>
            <w:r>
              <w:rPr>
                <w:rStyle w:val="IndexLink"/>
              </w:rPr>
              <w:t>123</w:t>
            </w:r>
          </w:hyperlink>
        </w:p>
        <w:p>
          <w:pPr>
            <w:pStyle w:val="Contents3"/>
            <w:tabs>
              <w:tab w:val="clear" w:pos="8459"/>
              <w:tab w:val="right" w:pos="9026" w:leader="dot"/>
            </w:tabs>
            <w:rPr/>
          </w:pPr>
          <w:hyperlink w:anchor="__RefHeading___Toc5407746_73709187">
            <w:r>
              <w:rPr>
                <w:webHidden/>
                <w:rStyle w:val="IndexLink"/>
                <w:rtl w:val="true"/>
              </w:rPr>
              <w:t>پاره‏ای دیگر از رویدادهای سال‏</w:t>
            </w:r>
            <w:r>
              <w:rPr>
                <w:rStyle w:val="IndexLink"/>
                <w:rtl w:val="true"/>
              </w:rPr>
              <w:tab/>
            </w:r>
            <w:r>
              <w:rPr>
                <w:rStyle w:val="IndexLink"/>
              </w:rPr>
              <w:t>128</w:t>
            </w:r>
          </w:hyperlink>
        </w:p>
        <w:p>
          <w:pPr>
            <w:pStyle w:val="Contents2"/>
            <w:tabs>
              <w:tab w:val="clear" w:pos="8743"/>
              <w:tab w:val="right" w:pos="9026" w:leader="dot"/>
            </w:tabs>
            <w:rPr/>
          </w:pPr>
          <w:hyperlink w:anchor="__RefHeading___Toc5407748_73709187">
            <w:r>
              <w:rPr>
                <w:webHidden/>
                <w:rStyle w:val="IndexLink"/>
              </w:rPr>
              <w:t>542</w:t>
            </w:r>
            <w:r>
              <w:rPr>
                <w:rStyle w:val="IndexLink"/>
                <w:rtl w:val="true"/>
              </w:rPr>
              <w:t xml:space="preserve"> </w:t>
            </w:r>
            <w:r>
              <w:rPr>
                <w:rStyle w:val="IndexLink"/>
                <w:rtl w:val="true"/>
              </w:rPr>
              <w:t>وقایع سال پانصد و چهل و دوم هجری قمری</w:t>
            </w:r>
            <w:r>
              <w:rPr>
                <w:rStyle w:val="IndexLink"/>
                <w:rtl w:val="true"/>
              </w:rPr>
              <w:tab/>
            </w:r>
            <w:r>
              <w:rPr>
                <w:rStyle w:val="IndexLink"/>
              </w:rPr>
              <w:t>131</w:t>
            </w:r>
          </w:hyperlink>
        </w:p>
        <w:p>
          <w:pPr>
            <w:pStyle w:val="Contents3"/>
            <w:tabs>
              <w:tab w:val="clear" w:pos="8459"/>
              <w:tab w:val="right" w:pos="9026" w:leader="dot"/>
            </w:tabs>
            <w:rPr/>
          </w:pPr>
          <w:hyperlink w:anchor="__RefHeading___Toc5407750_73709187">
            <w:r>
              <w:rPr>
                <w:webHidden/>
                <w:rStyle w:val="IndexLink"/>
                <w:rtl w:val="true"/>
              </w:rPr>
              <w:t>کشته شدن امیر بوزابه‏</w:t>
            </w:r>
            <w:r>
              <w:rPr>
                <w:rStyle w:val="IndexLink"/>
                <w:rtl w:val="true"/>
              </w:rPr>
              <w:tab/>
            </w:r>
            <w:r>
              <w:rPr>
                <w:rStyle w:val="IndexLink"/>
              </w:rPr>
              <w:t>131</w:t>
            </w:r>
          </w:hyperlink>
        </w:p>
        <w:p>
          <w:pPr>
            <w:pStyle w:val="Contents3"/>
            <w:tabs>
              <w:tab w:val="clear" w:pos="8459"/>
              <w:tab w:val="right" w:pos="9026" w:leader="dot"/>
            </w:tabs>
            <w:rPr/>
          </w:pPr>
          <w:hyperlink w:anchor="__RefHeading___Toc5407752_73709187">
            <w:r>
              <w:rPr>
                <w:webHidden/>
                <w:rStyle w:val="IndexLink"/>
                <w:rtl w:val="true"/>
              </w:rPr>
              <w:t>فرمانبرداری مردم قابس از فرنگیان و غلبه مسلمانان بر قابس‏</w:t>
            </w:r>
            <w:r>
              <w:rPr>
                <w:rStyle w:val="IndexLink"/>
                <w:rtl w:val="true"/>
              </w:rPr>
              <w:tab/>
            </w:r>
            <w:r>
              <w:rPr>
                <w:rStyle w:val="IndexLink"/>
              </w:rPr>
              <w:t>132</w:t>
            </w:r>
          </w:hyperlink>
        </w:p>
        <w:p>
          <w:pPr>
            <w:pStyle w:val="Contents3"/>
            <w:tabs>
              <w:tab w:val="clear" w:pos="8459"/>
              <w:tab w:val="right" w:pos="9026" w:leader="dot"/>
            </w:tabs>
            <w:rPr/>
          </w:pPr>
          <w:hyperlink w:anchor="__RefHeading___Toc5407754_73709187">
            <w:r>
              <w:rPr>
                <w:webHidden/>
                <w:rStyle w:val="IndexLink"/>
                <w:rtl w:val="true"/>
              </w:rPr>
              <w:t>بیان حادثه‏ای که شایسته است مرد عاقل از همانند آن بر حذر باشد</w:t>
            </w:r>
            <w:r>
              <w:rPr>
                <w:rStyle w:val="IndexLink"/>
                <w:rtl w:val="true"/>
              </w:rPr>
              <w:t>.</w:t>
              <w:tab/>
            </w:r>
            <w:r>
              <w:rPr>
                <w:rStyle w:val="IndexLink"/>
              </w:rPr>
              <w:t>135</w:t>
            </w:r>
          </w:hyperlink>
        </w:p>
        <w:p>
          <w:pPr>
            <w:pStyle w:val="Contents3"/>
            <w:tabs>
              <w:tab w:val="clear" w:pos="8459"/>
              <w:tab w:val="right" w:pos="9026" w:leader="dot"/>
            </w:tabs>
            <w:rPr/>
          </w:pPr>
          <w:hyperlink w:anchor="__RefHeading___Toc5407756_73709187">
            <w:r>
              <w:rPr>
                <w:webHidden/>
                <w:rStyle w:val="IndexLink"/>
                <w:rtl w:val="true"/>
              </w:rPr>
              <w:t>دست یافتن فرنگیان به شهر المریه و سایر نقاط اندلس‏</w:t>
            </w:r>
            <w:r>
              <w:rPr>
                <w:rStyle w:val="IndexLink"/>
                <w:rtl w:val="true"/>
              </w:rPr>
              <w:tab/>
            </w:r>
            <w:r>
              <w:rPr>
                <w:rStyle w:val="IndexLink"/>
              </w:rPr>
              <w:t>136</w:t>
            </w:r>
          </w:hyperlink>
        </w:p>
        <w:p>
          <w:pPr>
            <w:pStyle w:val="Contents3"/>
            <w:tabs>
              <w:tab w:val="clear" w:pos="8459"/>
              <w:tab w:val="right" w:pos="9026" w:leader="dot"/>
            </w:tabs>
            <w:rPr/>
          </w:pPr>
          <w:hyperlink w:anchor="__RefHeading___Toc5407758_73709187">
            <w:r>
              <w:rPr>
                <w:webHidden/>
                <w:rStyle w:val="IndexLink"/>
                <w:rtl w:val="true"/>
              </w:rPr>
              <w:t>تسلط نور الدین محمود زنگی بر چند موضع از قلمرو فرنگیان‏</w:t>
            </w:r>
            <w:r>
              <w:rPr>
                <w:rStyle w:val="IndexLink"/>
                <w:rtl w:val="true"/>
              </w:rPr>
              <w:tab/>
            </w:r>
            <w:r>
              <w:rPr>
                <w:rStyle w:val="IndexLink"/>
              </w:rPr>
              <w:t>136</w:t>
            </w:r>
          </w:hyperlink>
        </w:p>
        <w:p>
          <w:pPr>
            <w:pStyle w:val="Contents3"/>
            <w:tabs>
              <w:tab w:val="clear" w:pos="8459"/>
              <w:tab w:val="right" w:pos="9026" w:leader="dot"/>
            </w:tabs>
            <w:rPr/>
          </w:pPr>
          <w:hyperlink w:anchor="__RefHeading___Toc5407760_73709187">
            <w:r>
              <w:rPr>
                <w:webHidden/>
                <w:rStyle w:val="IndexLink"/>
                <w:rtl w:val="true"/>
              </w:rPr>
              <w:t>گرفتن حله از علی بن دبیس و بازگشت دبیس به آنجا</w:t>
            </w:r>
            <w:r>
              <w:rPr>
                <w:rStyle w:val="IndexLink"/>
                <w:rtl w:val="true"/>
              </w:rPr>
              <w:tab/>
            </w:r>
            <w:r>
              <w:rPr>
                <w:rStyle w:val="IndexLink"/>
              </w:rPr>
              <w:t>137</w:t>
            </w:r>
          </w:hyperlink>
        </w:p>
        <w:p>
          <w:pPr>
            <w:pStyle w:val="Contents3"/>
            <w:tabs>
              <w:tab w:val="clear" w:pos="8459"/>
              <w:tab w:val="right" w:pos="9026" w:leader="dot"/>
            </w:tabs>
            <w:rPr/>
          </w:pPr>
          <w:hyperlink w:anchor="__RefHeading___Toc5407762_73709187">
            <w:r>
              <w:rPr>
                <w:webHidden/>
                <w:rStyle w:val="IndexLink"/>
                <w:rtl w:val="true"/>
              </w:rPr>
              <w:t>پاره‏ای دیگر از رویدادهای سال‏</w:t>
            </w:r>
            <w:r>
              <w:rPr>
                <w:rStyle w:val="IndexLink"/>
                <w:rtl w:val="true"/>
              </w:rPr>
              <w:tab/>
            </w:r>
            <w:r>
              <w:rPr>
                <w:rStyle w:val="IndexLink"/>
              </w:rPr>
              <w:t>139</w:t>
            </w:r>
          </w:hyperlink>
        </w:p>
        <w:p>
          <w:pPr>
            <w:pStyle w:val="Contents2"/>
            <w:tabs>
              <w:tab w:val="clear" w:pos="8743"/>
              <w:tab w:val="right" w:pos="9026" w:leader="dot"/>
            </w:tabs>
            <w:rPr/>
          </w:pPr>
          <w:hyperlink w:anchor="__RefHeading___Toc5407764_73709187">
            <w:r>
              <w:rPr>
                <w:webHidden/>
                <w:rStyle w:val="IndexLink"/>
              </w:rPr>
              <w:t>543</w:t>
            </w:r>
            <w:r>
              <w:rPr>
                <w:rStyle w:val="IndexLink"/>
                <w:rtl w:val="true"/>
              </w:rPr>
              <w:t xml:space="preserve"> </w:t>
            </w:r>
            <w:r>
              <w:rPr>
                <w:rStyle w:val="IndexLink"/>
                <w:rtl w:val="true"/>
              </w:rPr>
              <w:t>وقایع سال پانصد و چهل و سوم هجری قمری‏</w:t>
            </w:r>
            <w:r>
              <w:rPr>
                <w:rStyle w:val="IndexLink"/>
                <w:rtl w:val="true"/>
              </w:rPr>
              <w:tab/>
            </w:r>
            <w:r>
              <w:rPr>
                <w:rStyle w:val="IndexLink"/>
              </w:rPr>
              <w:t>143</w:t>
            </w:r>
          </w:hyperlink>
        </w:p>
        <w:p>
          <w:pPr>
            <w:pStyle w:val="Contents3"/>
            <w:tabs>
              <w:tab w:val="clear" w:pos="8459"/>
              <w:tab w:val="right" w:pos="9026" w:leader="dot"/>
            </w:tabs>
            <w:rPr/>
          </w:pPr>
          <w:hyperlink w:anchor="__RefHeading___Toc5407766_73709187">
            <w:r>
              <w:rPr>
                <w:webHidden/>
                <w:rStyle w:val="IndexLink"/>
                <w:rtl w:val="true"/>
              </w:rPr>
              <w:t>دست یافتن فرنگیان بر شهر مهدیه در افریقیه‏</w:t>
            </w:r>
            <w:r>
              <w:rPr>
                <w:rStyle w:val="IndexLink"/>
                <w:rtl w:val="true"/>
              </w:rPr>
              <w:tab/>
            </w:r>
            <w:r>
              <w:rPr>
                <w:rStyle w:val="IndexLink"/>
              </w:rPr>
              <w:t>143</w:t>
            </w:r>
          </w:hyperlink>
        </w:p>
        <w:p>
          <w:pPr>
            <w:pStyle w:val="Contents3"/>
            <w:tabs>
              <w:tab w:val="clear" w:pos="8459"/>
              <w:tab w:val="right" w:pos="9026" w:leader="dot"/>
            </w:tabs>
            <w:rPr/>
          </w:pPr>
          <w:hyperlink w:anchor="__RefHeading___Toc5407768_73709187">
            <w:r>
              <w:rPr>
                <w:webHidden/>
                <w:rStyle w:val="IndexLink"/>
                <w:rtl w:val="true"/>
              </w:rPr>
              <w:t>محاصره دمشق بوسیله فرنگیان و کارهای سیف الدین غازی‏</w:t>
            </w:r>
            <w:r>
              <w:rPr>
                <w:rStyle w:val="IndexLink"/>
                <w:rtl w:val="true"/>
              </w:rPr>
              <w:tab/>
            </w:r>
            <w:r>
              <w:rPr>
                <w:rStyle w:val="IndexLink"/>
              </w:rPr>
              <w:t>151</w:t>
            </w:r>
          </w:hyperlink>
        </w:p>
        <w:p>
          <w:pPr>
            <w:pStyle w:val="Contents3"/>
            <w:tabs>
              <w:tab w:val="clear" w:pos="8459"/>
              <w:tab w:val="right" w:pos="9026" w:leader="dot"/>
            </w:tabs>
            <w:rPr/>
          </w:pPr>
          <w:hyperlink w:anchor="__RefHeading___Toc5407770_73709187">
            <w:r>
              <w:rPr>
                <w:webHidden/>
                <w:rStyle w:val="IndexLink"/>
                <w:rtl w:val="true"/>
              </w:rPr>
              <w:t>دست یافتن نور الدین محمود بن زنگی بر قلعه عریمه‏</w:t>
            </w:r>
            <w:r>
              <w:rPr>
                <w:rStyle w:val="IndexLink"/>
                <w:rtl w:val="true"/>
              </w:rPr>
              <w:tab/>
            </w:r>
            <w:r>
              <w:rPr>
                <w:rStyle w:val="IndexLink"/>
              </w:rPr>
              <w:t>156</w:t>
            </w:r>
          </w:hyperlink>
        </w:p>
        <w:p>
          <w:pPr>
            <w:pStyle w:val="Contents3"/>
            <w:tabs>
              <w:tab w:val="clear" w:pos="8459"/>
              <w:tab w:val="right" w:pos="9026" w:leader="dot"/>
            </w:tabs>
            <w:rPr/>
          </w:pPr>
          <w:hyperlink w:anchor="__RefHeading___Toc5407772_73709187">
            <w:r>
              <w:rPr>
                <w:webHidden/>
                <w:rStyle w:val="IndexLink"/>
                <w:rtl w:val="true"/>
              </w:rPr>
              <w:t>اختلاف یافتن گروهی از امیران با سلطان مسعود رفتن آنان به بغداد و اعمال آنان در عراق‏</w:t>
            </w:r>
            <w:r>
              <w:rPr>
                <w:rStyle w:val="IndexLink"/>
                <w:rtl w:val="true"/>
              </w:rPr>
              <w:tab/>
            </w:r>
            <w:r>
              <w:rPr>
                <w:rStyle w:val="IndexLink"/>
              </w:rPr>
              <w:t>158</w:t>
            </w:r>
          </w:hyperlink>
        </w:p>
        <w:p>
          <w:pPr>
            <w:pStyle w:val="Contents3"/>
            <w:tabs>
              <w:tab w:val="clear" w:pos="8459"/>
              <w:tab w:val="right" w:pos="9026" w:leader="dot"/>
            </w:tabs>
            <w:rPr/>
          </w:pPr>
          <w:hyperlink w:anchor="__RefHeading___Toc5407774_73709187">
            <w:r>
              <w:rPr>
                <w:webHidden/>
                <w:rStyle w:val="IndexLink"/>
                <w:rtl w:val="true"/>
              </w:rPr>
              <w:t>شکست خوردن فرنگیان در یغری‏</w:t>
            </w:r>
            <w:r>
              <w:rPr>
                <w:rStyle w:val="IndexLink"/>
                <w:rtl w:val="true"/>
              </w:rPr>
              <w:tab/>
            </w:r>
            <w:r>
              <w:rPr>
                <w:rStyle w:val="IndexLink"/>
              </w:rPr>
              <w:t>161</w:t>
            </w:r>
          </w:hyperlink>
        </w:p>
        <w:p>
          <w:pPr>
            <w:pStyle w:val="Contents3"/>
            <w:tabs>
              <w:tab w:val="clear" w:pos="8459"/>
              <w:tab w:val="right" w:pos="9026" w:leader="dot"/>
            </w:tabs>
            <w:rPr/>
          </w:pPr>
          <w:hyperlink w:anchor="__RefHeading___Toc5407776_73709187">
            <w:r>
              <w:rPr>
                <w:webHidden/>
                <w:rStyle w:val="IndexLink"/>
                <w:rtl w:val="true"/>
              </w:rPr>
              <w:t>تسلط غوریان بر شهر غزنه و بازگشت ایشان از آنجا</w:t>
            </w:r>
            <w:r>
              <w:rPr>
                <w:rStyle w:val="IndexLink"/>
                <w:rtl w:val="true"/>
              </w:rPr>
              <w:tab/>
            </w:r>
            <w:r>
              <w:rPr>
                <w:rStyle w:val="IndexLink"/>
              </w:rPr>
              <w:t>163</w:t>
            </w:r>
          </w:hyperlink>
        </w:p>
        <w:p>
          <w:pPr>
            <w:pStyle w:val="Contents3"/>
            <w:tabs>
              <w:tab w:val="clear" w:pos="8459"/>
              <w:tab w:val="right" w:pos="9026" w:leader="dot"/>
            </w:tabs>
            <w:rPr/>
          </w:pPr>
          <w:hyperlink w:anchor="__RefHeading___Toc5407778_73709187">
            <w:r>
              <w:rPr>
                <w:webHidden/>
                <w:rStyle w:val="IndexLink"/>
                <w:rtl w:val="true"/>
              </w:rPr>
              <w:t>دست یافتن فرنگیان بر شهری از اندلس‏</w:t>
            </w:r>
            <w:r>
              <w:rPr>
                <w:rStyle w:val="IndexLink"/>
                <w:rtl w:val="true"/>
              </w:rPr>
              <w:tab/>
            </w:r>
            <w:r>
              <w:rPr>
                <w:rStyle w:val="IndexLink"/>
              </w:rPr>
              <w:t>166</w:t>
            </w:r>
          </w:hyperlink>
        </w:p>
        <w:p>
          <w:pPr>
            <w:pStyle w:val="Contents3"/>
            <w:tabs>
              <w:tab w:val="clear" w:pos="8459"/>
              <w:tab w:val="right" w:pos="9026" w:leader="dot"/>
            </w:tabs>
            <w:rPr/>
          </w:pPr>
          <w:hyperlink w:anchor="__RefHeading___Toc5407780_73709187">
            <w:r>
              <w:rPr>
                <w:webHidden/>
                <w:rStyle w:val="IndexLink"/>
                <w:rtl w:val="true"/>
              </w:rPr>
              <w:t>پاره‏ای دیگر از رویدادهای سال‏</w:t>
            </w:r>
            <w:r>
              <w:rPr>
                <w:rStyle w:val="IndexLink"/>
                <w:rtl w:val="true"/>
              </w:rPr>
              <w:tab/>
            </w:r>
            <w:r>
              <w:rPr>
                <w:rStyle w:val="IndexLink"/>
              </w:rPr>
              <w:t>167</w:t>
            </w:r>
          </w:hyperlink>
        </w:p>
        <w:p>
          <w:pPr>
            <w:pStyle w:val="Contents2"/>
            <w:tabs>
              <w:tab w:val="clear" w:pos="8743"/>
              <w:tab w:val="right" w:pos="9026" w:leader="dot"/>
            </w:tabs>
            <w:rPr/>
          </w:pPr>
          <w:hyperlink w:anchor="__RefHeading___Toc5407782_73709187">
            <w:r>
              <w:rPr>
                <w:webHidden/>
                <w:rStyle w:val="IndexLink"/>
              </w:rPr>
              <w:t>544</w:t>
            </w:r>
            <w:r>
              <w:rPr>
                <w:rStyle w:val="IndexLink"/>
                <w:rtl w:val="true"/>
              </w:rPr>
              <w:t xml:space="preserve"> </w:t>
            </w:r>
            <w:r>
              <w:rPr>
                <w:rStyle w:val="IndexLink"/>
                <w:rtl w:val="true"/>
              </w:rPr>
              <w:t>وقایع سال پانصد و چهل و چهارم هجری قمری‏</w:t>
            </w:r>
            <w:r>
              <w:rPr>
                <w:rStyle w:val="IndexLink"/>
                <w:rtl w:val="true"/>
              </w:rPr>
              <w:tab/>
            </w:r>
            <w:r>
              <w:rPr>
                <w:rStyle w:val="IndexLink"/>
              </w:rPr>
              <w:t>169</w:t>
            </w:r>
          </w:hyperlink>
        </w:p>
        <w:p>
          <w:pPr>
            <w:pStyle w:val="Contents3"/>
            <w:tabs>
              <w:tab w:val="clear" w:pos="8459"/>
              <w:tab w:val="right" w:pos="9026" w:leader="dot"/>
            </w:tabs>
            <w:rPr/>
          </w:pPr>
          <w:hyperlink w:anchor="__RefHeading___Toc5407784_73709187">
            <w:r>
              <w:rPr>
                <w:webHidden/>
                <w:rStyle w:val="IndexLink"/>
                <w:rtl w:val="true"/>
              </w:rPr>
              <w:t>وفات سیف الدین غازی بن اتابک زنگی برخی از صفات او و فرمانروائی برادرش قطب الدین‏</w:t>
            </w:r>
            <w:r>
              <w:rPr>
                <w:rStyle w:val="IndexLink"/>
                <w:rtl w:val="true"/>
              </w:rPr>
              <w:tab/>
            </w:r>
            <w:r>
              <w:rPr>
                <w:rStyle w:val="IndexLink"/>
              </w:rPr>
              <w:t>169</w:t>
            </w:r>
          </w:hyperlink>
        </w:p>
        <w:p>
          <w:pPr>
            <w:pStyle w:val="Contents3"/>
            <w:tabs>
              <w:tab w:val="clear" w:pos="8459"/>
              <w:tab w:val="right" w:pos="9026" w:leader="dot"/>
            </w:tabs>
            <w:rPr/>
          </w:pPr>
          <w:hyperlink w:anchor="__RefHeading___Toc5407786_73709187">
            <w:r>
              <w:rPr>
                <w:webHidden/>
                <w:rStyle w:val="IndexLink"/>
                <w:rtl w:val="true"/>
              </w:rPr>
              <w:t>استیلاء نور الدین محمود بر سنجار</w:t>
            </w:r>
            <w:r>
              <w:rPr>
                <w:rStyle w:val="IndexLink"/>
                <w:rtl w:val="true"/>
              </w:rPr>
              <w:tab/>
            </w:r>
            <w:r>
              <w:rPr>
                <w:rStyle w:val="IndexLink"/>
              </w:rPr>
              <w:t>172</w:t>
            </w:r>
          </w:hyperlink>
        </w:p>
        <w:p>
          <w:pPr>
            <w:pStyle w:val="Contents3"/>
            <w:tabs>
              <w:tab w:val="clear" w:pos="8459"/>
              <w:tab w:val="right" w:pos="9026" w:leader="dot"/>
            </w:tabs>
            <w:rPr/>
          </w:pPr>
          <w:hyperlink w:anchor="__RefHeading___Toc5407788_73709187">
            <w:r>
              <w:rPr>
                <w:webHidden/>
                <w:rStyle w:val="IndexLink"/>
                <w:rtl w:val="true"/>
              </w:rPr>
              <w:t>درگذشت الحافظ لدین الله، فرمانروائی الظافر و وزارت ابن السلار</w:t>
            </w:r>
            <w:r>
              <w:rPr>
                <w:rStyle w:val="IndexLink"/>
                <w:rtl w:val="true"/>
              </w:rPr>
              <w:tab/>
            </w:r>
            <w:r>
              <w:rPr>
                <w:rStyle w:val="IndexLink"/>
              </w:rPr>
              <w:t>175</w:t>
            </w:r>
          </w:hyperlink>
        </w:p>
        <w:p>
          <w:pPr>
            <w:pStyle w:val="Contents3"/>
            <w:tabs>
              <w:tab w:val="clear" w:pos="8459"/>
              <w:tab w:val="right" w:pos="9026" w:leader="dot"/>
            </w:tabs>
            <w:rPr/>
          </w:pPr>
          <w:hyperlink w:anchor="__RefHeading___Toc5407790_73709187">
            <w:r>
              <w:rPr>
                <w:webHidden/>
                <w:rStyle w:val="IndexLink"/>
                <w:rtl w:val="true"/>
              </w:rPr>
              <w:t>بازگشت گروهی از امیران به عراق‏</w:t>
            </w:r>
            <w:r>
              <w:rPr>
                <w:rStyle w:val="IndexLink"/>
                <w:rtl w:val="true"/>
              </w:rPr>
              <w:tab/>
            </w:r>
            <w:r>
              <w:rPr>
                <w:rStyle w:val="IndexLink"/>
              </w:rPr>
              <w:t>177</w:t>
            </w:r>
          </w:hyperlink>
        </w:p>
        <w:p>
          <w:pPr>
            <w:pStyle w:val="Contents3"/>
            <w:tabs>
              <w:tab w:val="clear" w:pos="8459"/>
              <w:tab w:val="right" w:pos="9026" w:leader="dot"/>
            </w:tabs>
            <w:rPr/>
          </w:pPr>
          <w:hyperlink w:anchor="__RefHeading___Toc5407792_73709187">
            <w:r>
              <w:rPr>
                <w:webHidden/>
                <w:rStyle w:val="IndexLink"/>
                <w:rtl w:val="true"/>
              </w:rPr>
              <w:t>کشته شدن پرنس فرمانروای انطاکیه و شکست خوردن فرنگیان‏</w:t>
            </w:r>
            <w:r>
              <w:rPr>
                <w:rStyle w:val="IndexLink"/>
                <w:rtl w:val="true"/>
              </w:rPr>
              <w:tab/>
            </w:r>
            <w:r>
              <w:rPr>
                <w:rStyle w:val="IndexLink"/>
              </w:rPr>
              <w:t>179</w:t>
            </w:r>
          </w:hyperlink>
        </w:p>
        <w:p>
          <w:pPr>
            <w:pStyle w:val="Contents3"/>
            <w:tabs>
              <w:tab w:val="clear" w:pos="8459"/>
              <w:tab w:val="right" w:pos="9026" w:leader="dot"/>
            </w:tabs>
            <w:rPr/>
          </w:pPr>
          <w:hyperlink w:anchor="__RefHeading___Toc5407794_73709187">
            <w:r>
              <w:rPr>
                <w:webHidden/>
                <w:rStyle w:val="IndexLink"/>
                <w:rtl w:val="true"/>
              </w:rPr>
              <w:t>اختلاف میان فرمانروای سیسیل و پادشاه روم‏</w:t>
            </w:r>
            <w:r>
              <w:rPr>
                <w:rStyle w:val="IndexLink"/>
                <w:rtl w:val="true"/>
              </w:rPr>
              <w:tab/>
            </w:r>
            <w:r>
              <w:rPr>
                <w:rStyle w:val="IndexLink"/>
              </w:rPr>
              <w:t>182</w:t>
            </w:r>
          </w:hyperlink>
        </w:p>
        <w:p>
          <w:pPr>
            <w:pStyle w:val="Contents3"/>
            <w:tabs>
              <w:tab w:val="clear" w:pos="8459"/>
              <w:tab w:val="right" w:pos="9026" w:leader="dot"/>
            </w:tabs>
            <w:rPr/>
          </w:pPr>
          <w:hyperlink w:anchor="__RefHeading___Toc5407796_73709187">
            <w:r>
              <w:rPr>
                <w:webHidden/>
                <w:rStyle w:val="IndexLink"/>
                <w:rtl w:val="true"/>
              </w:rPr>
              <w:t>پاره‏ای دیگر از رویدادهای سال‏</w:t>
            </w:r>
            <w:r>
              <w:rPr>
                <w:rStyle w:val="IndexLink"/>
                <w:rtl w:val="true"/>
              </w:rPr>
              <w:tab/>
            </w:r>
            <w:r>
              <w:rPr>
                <w:rStyle w:val="IndexLink"/>
              </w:rPr>
              <w:t>183</w:t>
            </w:r>
          </w:hyperlink>
        </w:p>
        <w:p>
          <w:pPr>
            <w:pStyle w:val="Contents2"/>
            <w:tabs>
              <w:tab w:val="clear" w:pos="8743"/>
              <w:tab w:val="right" w:pos="9026" w:leader="dot"/>
            </w:tabs>
            <w:rPr/>
          </w:pPr>
          <w:hyperlink w:anchor="__RefHeading___Toc5407798_73709187">
            <w:r>
              <w:rPr>
                <w:webHidden/>
                <w:rStyle w:val="IndexLink"/>
              </w:rPr>
              <w:t>545</w:t>
            </w:r>
            <w:r>
              <w:rPr>
                <w:rStyle w:val="IndexLink"/>
                <w:rtl w:val="true"/>
              </w:rPr>
              <w:t xml:space="preserve"> </w:t>
            </w:r>
            <w:r>
              <w:rPr>
                <w:rStyle w:val="IndexLink"/>
                <w:rtl w:val="true"/>
              </w:rPr>
              <w:t>وقایع سال پانصد و چهل و پنجم هجری قمری‏</w:t>
            </w:r>
            <w:r>
              <w:rPr>
                <w:rStyle w:val="IndexLink"/>
                <w:rtl w:val="true"/>
              </w:rPr>
              <w:tab/>
            </w:r>
            <w:r>
              <w:rPr>
                <w:rStyle w:val="IndexLink"/>
              </w:rPr>
              <w:t>188</w:t>
            </w:r>
          </w:hyperlink>
        </w:p>
        <w:p>
          <w:pPr>
            <w:pStyle w:val="Contents3"/>
            <w:tabs>
              <w:tab w:val="clear" w:pos="8459"/>
              <w:tab w:val="right" w:pos="9026" w:leader="dot"/>
            </w:tabs>
            <w:rPr/>
          </w:pPr>
          <w:hyperlink w:anchor="__RefHeading___Toc5407800_73709187">
            <w:r>
              <w:rPr>
                <w:webHidden/>
                <w:rStyle w:val="IndexLink"/>
                <w:rtl w:val="true"/>
              </w:rPr>
              <w:t>گرفتار شدن حاجیان در دست اعراب‏</w:t>
            </w:r>
            <w:r>
              <w:rPr>
                <w:rStyle w:val="IndexLink"/>
                <w:rtl w:val="true"/>
              </w:rPr>
              <w:tab/>
            </w:r>
            <w:r>
              <w:rPr>
                <w:rStyle w:val="IndexLink"/>
              </w:rPr>
              <w:t>188</w:t>
            </w:r>
          </w:hyperlink>
        </w:p>
        <w:p>
          <w:pPr>
            <w:pStyle w:val="Contents3"/>
            <w:tabs>
              <w:tab w:val="clear" w:pos="8459"/>
              <w:tab w:val="right" w:pos="9026" w:leader="dot"/>
            </w:tabs>
            <w:rPr/>
          </w:pPr>
          <w:hyperlink w:anchor="__RefHeading___Toc5407802_73709187">
            <w:r>
              <w:rPr>
                <w:webHidden/>
                <w:rStyle w:val="IndexLink"/>
                <w:rtl w:val="true"/>
              </w:rPr>
              <w:t>فتح قلعه فامیا</w:t>
            </w:r>
            <w:r>
              <w:rPr>
                <w:rStyle w:val="IndexLink"/>
                <w:rtl w:val="true"/>
              </w:rPr>
              <w:tab/>
            </w:r>
            <w:r>
              <w:rPr>
                <w:rStyle w:val="IndexLink"/>
              </w:rPr>
              <w:t>190</w:t>
            </w:r>
          </w:hyperlink>
        </w:p>
        <w:p>
          <w:pPr>
            <w:pStyle w:val="Contents3"/>
            <w:tabs>
              <w:tab w:val="clear" w:pos="8459"/>
              <w:tab w:val="right" w:pos="9026" w:leader="dot"/>
            </w:tabs>
            <w:rPr/>
          </w:pPr>
          <w:hyperlink w:anchor="__RefHeading___Toc5407804_73709187">
            <w:r>
              <w:rPr>
                <w:webHidden/>
                <w:rStyle w:val="IndexLink"/>
                <w:rtl w:val="true"/>
              </w:rPr>
              <w:t>محاصره قرطبه به وسیله فرنگیان و رفتنشان از آن جا</w:t>
            </w:r>
            <w:r>
              <w:rPr>
                <w:rStyle w:val="IndexLink"/>
                <w:rtl w:val="true"/>
              </w:rPr>
              <w:tab/>
            </w:r>
            <w:r>
              <w:rPr>
                <w:rStyle w:val="IndexLink"/>
              </w:rPr>
              <w:t>193</w:t>
            </w:r>
          </w:hyperlink>
        </w:p>
        <w:p>
          <w:pPr>
            <w:pStyle w:val="Contents3"/>
            <w:tabs>
              <w:tab w:val="clear" w:pos="8459"/>
              <w:tab w:val="right" w:pos="9026" w:leader="dot"/>
            </w:tabs>
            <w:rPr/>
          </w:pPr>
          <w:hyperlink w:anchor="__RefHeading___Toc5407806_73709187">
            <w:r>
              <w:rPr>
                <w:webHidden/>
                <w:rStyle w:val="IndexLink"/>
                <w:rtl w:val="true"/>
              </w:rPr>
              <w:t>دست یافتن غوریان بر هرات‏</w:t>
            </w:r>
            <w:r>
              <w:rPr>
                <w:rStyle w:val="IndexLink"/>
                <w:rtl w:val="true"/>
              </w:rPr>
              <w:tab/>
            </w:r>
            <w:r>
              <w:rPr>
                <w:rStyle w:val="IndexLink"/>
              </w:rPr>
              <w:t>195</w:t>
            </w:r>
          </w:hyperlink>
        </w:p>
        <w:p>
          <w:pPr>
            <w:pStyle w:val="Contents3"/>
            <w:tabs>
              <w:tab w:val="clear" w:pos="8459"/>
              <w:tab w:val="right" w:pos="9026" w:leader="dot"/>
            </w:tabs>
            <w:rPr/>
          </w:pPr>
          <w:hyperlink w:anchor="__RefHeading___Toc5407808_73709187">
            <w:r>
              <w:rPr>
                <w:webHidden/>
                <w:rStyle w:val="IndexLink"/>
                <w:rtl w:val="true"/>
              </w:rPr>
              <w:t>پاره‏ای دیگر از رویدادهای سال‏</w:t>
            </w:r>
            <w:r>
              <w:rPr>
                <w:rStyle w:val="IndexLink"/>
                <w:rtl w:val="true"/>
              </w:rPr>
              <w:tab/>
            </w:r>
            <w:r>
              <w:rPr>
                <w:rStyle w:val="IndexLink"/>
              </w:rPr>
              <w:t>195</w:t>
            </w:r>
          </w:hyperlink>
        </w:p>
        <w:p>
          <w:pPr>
            <w:pStyle w:val="Contents2"/>
            <w:tabs>
              <w:tab w:val="clear" w:pos="8743"/>
              <w:tab w:val="right" w:pos="9026" w:leader="dot"/>
            </w:tabs>
            <w:rPr/>
          </w:pPr>
          <w:hyperlink w:anchor="__RefHeading___Toc5407810_73709187">
            <w:r>
              <w:rPr>
                <w:webHidden/>
                <w:rStyle w:val="IndexLink"/>
              </w:rPr>
              <w:t>546</w:t>
            </w:r>
            <w:r>
              <w:rPr>
                <w:rStyle w:val="IndexLink"/>
                <w:rtl w:val="true"/>
              </w:rPr>
              <w:t xml:space="preserve"> </w:t>
            </w:r>
            <w:r>
              <w:rPr>
                <w:rStyle w:val="IndexLink"/>
                <w:rtl w:val="true"/>
              </w:rPr>
              <w:t>وقایع سال پانصد و چهل و ششم هجری قمری‏</w:t>
            </w:r>
            <w:r>
              <w:rPr>
                <w:rStyle w:val="IndexLink"/>
                <w:rtl w:val="true"/>
              </w:rPr>
              <w:tab/>
            </w:r>
            <w:r>
              <w:rPr>
                <w:rStyle w:val="IndexLink"/>
              </w:rPr>
              <w:t>200</w:t>
            </w:r>
          </w:hyperlink>
        </w:p>
        <w:p>
          <w:pPr>
            <w:pStyle w:val="Contents3"/>
            <w:tabs>
              <w:tab w:val="clear" w:pos="8459"/>
              <w:tab w:val="right" w:pos="9026" w:leader="dot"/>
            </w:tabs>
            <w:rPr/>
          </w:pPr>
          <w:hyperlink w:anchor="__RefHeading___Toc5407812_73709187">
            <w:r>
              <w:rPr>
                <w:webHidden/>
                <w:rStyle w:val="IndexLink"/>
                <w:rtl w:val="true"/>
              </w:rPr>
              <w:t>شکست خوردن نور الدین محمود از جوسلین و اسیر شدن جوسلین بعد از آن‏</w:t>
            </w:r>
            <w:r>
              <w:rPr>
                <w:rStyle w:val="IndexLink"/>
                <w:rtl w:val="true"/>
              </w:rPr>
              <w:tab/>
            </w:r>
            <w:r>
              <w:rPr>
                <w:rStyle w:val="IndexLink"/>
              </w:rPr>
              <w:t>200</w:t>
            </w:r>
          </w:hyperlink>
        </w:p>
        <w:p>
          <w:pPr>
            <w:pStyle w:val="Contents3"/>
            <w:tabs>
              <w:tab w:val="clear" w:pos="8459"/>
              <w:tab w:val="right" w:pos="9026" w:leader="dot"/>
            </w:tabs>
            <w:rPr/>
          </w:pPr>
          <w:hyperlink w:anchor="__RefHeading___Toc5407814_73709187">
            <w:r>
              <w:rPr>
                <w:webHidden/>
                <w:rStyle w:val="IndexLink"/>
                <w:rtl w:val="true"/>
              </w:rPr>
              <w:t>محاصره غرناطه و المریه از شهرهای اندلس‏</w:t>
            </w:r>
            <w:r>
              <w:rPr>
                <w:rStyle w:val="IndexLink"/>
                <w:rtl w:val="true"/>
              </w:rPr>
              <w:tab/>
            </w:r>
            <w:r>
              <w:rPr>
                <w:rStyle w:val="IndexLink"/>
              </w:rPr>
              <w:t>206</w:t>
            </w:r>
          </w:hyperlink>
        </w:p>
        <w:p>
          <w:pPr>
            <w:pStyle w:val="Contents3"/>
            <w:tabs>
              <w:tab w:val="clear" w:pos="8459"/>
              <w:tab w:val="right" w:pos="9026" w:leader="dot"/>
            </w:tabs>
            <w:rPr/>
          </w:pPr>
          <w:hyperlink w:anchor="__RefHeading___Toc5407816_73709187">
            <w:r>
              <w:rPr>
                <w:webHidden/>
                <w:rStyle w:val="IndexLink"/>
                <w:rtl w:val="true"/>
              </w:rPr>
              <w:t>پاره‏ای دیگر از رویدادهای سال‏</w:t>
            </w:r>
            <w:r>
              <w:rPr>
                <w:rStyle w:val="IndexLink"/>
                <w:rtl w:val="true"/>
              </w:rPr>
              <w:tab/>
            </w:r>
            <w:r>
              <w:rPr>
                <w:rStyle w:val="IndexLink"/>
              </w:rPr>
              <w:t>208</w:t>
            </w:r>
          </w:hyperlink>
        </w:p>
        <w:p>
          <w:pPr>
            <w:pStyle w:val="Contents2"/>
            <w:tabs>
              <w:tab w:val="clear" w:pos="8743"/>
              <w:tab w:val="right" w:pos="9026" w:leader="dot"/>
            </w:tabs>
            <w:rPr/>
          </w:pPr>
          <w:hyperlink w:anchor="__RefHeading___Toc5407818_73709187">
            <w:r>
              <w:rPr>
                <w:webHidden/>
                <w:rStyle w:val="IndexLink"/>
              </w:rPr>
              <w:t>547</w:t>
            </w:r>
            <w:r>
              <w:rPr>
                <w:rStyle w:val="IndexLink"/>
                <w:rtl w:val="true"/>
              </w:rPr>
              <w:t xml:space="preserve"> </w:t>
            </w:r>
            <w:r>
              <w:rPr>
                <w:rStyle w:val="IndexLink"/>
                <w:rtl w:val="true"/>
              </w:rPr>
              <w:t>وقایع سال پانصد و چهل و هفتم هجری قمری‏</w:t>
            </w:r>
            <w:r>
              <w:rPr>
                <w:rStyle w:val="IndexLink"/>
                <w:rtl w:val="true"/>
              </w:rPr>
              <w:tab/>
            </w:r>
            <w:r>
              <w:rPr>
                <w:rStyle w:val="IndexLink"/>
              </w:rPr>
              <w:t>210</w:t>
            </w:r>
          </w:hyperlink>
        </w:p>
        <w:p>
          <w:pPr>
            <w:pStyle w:val="Contents3"/>
            <w:tabs>
              <w:tab w:val="clear" w:pos="8459"/>
              <w:tab w:val="right" w:pos="9026" w:leader="dot"/>
            </w:tabs>
            <w:rPr/>
          </w:pPr>
          <w:hyperlink w:anchor="__RefHeading___Toc5407820_73709187">
            <w:r>
              <w:rPr>
                <w:webHidden/>
                <w:rStyle w:val="IndexLink"/>
                <w:rtl w:val="true"/>
              </w:rPr>
              <w:t>دست یافتن عبد المؤمن بر شهر بجایه و قلمرو بنی حماد</w:t>
            </w:r>
            <w:r>
              <w:rPr>
                <w:rStyle w:val="IndexLink"/>
                <w:rtl w:val="true"/>
              </w:rPr>
              <w:tab/>
            </w:r>
            <w:r>
              <w:rPr>
                <w:rStyle w:val="IndexLink"/>
              </w:rPr>
              <w:t>210</w:t>
            </w:r>
          </w:hyperlink>
        </w:p>
        <w:p>
          <w:pPr>
            <w:pStyle w:val="Contents3"/>
            <w:tabs>
              <w:tab w:val="clear" w:pos="8459"/>
              <w:tab w:val="right" w:pos="9026" w:leader="dot"/>
            </w:tabs>
            <w:rPr/>
          </w:pPr>
          <w:hyperlink w:anchor="__RefHeading___Toc5407822_73709187">
            <w:r>
              <w:rPr>
                <w:webHidden/>
                <w:rStyle w:val="IndexLink"/>
                <w:rtl w:val="true"/>
              </w:rPr>
              <w:t>دست یافتن عبد المؤمن بر صنهاجه‏</w:t>
            </w:r>
            <w:r>
              <w:rPr>
                <w:rStyle w:val="IndexLink"/>
                <w:rtl w:val="true"/>
              </w:rPr>
              <w:tab/>
            </w:r>
            <w:r>
              <w:rPr>
                <w:rStyle w:val="IndexLink"/>
              </w:rPr>
              <w:t>214</w:t>
            </w:r>
          </w:hyperlink>
        </w:p>
        <w:p>
          <w:pPr>
            <w:pStyle w:val="Contents3"/>
            <w:tabs>
              <w:tab w:val="clear" w:pos="8459"/>
              <w:tab w:val="right" w:pos="9026" w:leader="dot"/>
            </w:tabs>
            <w:rPr/>
          </w:pPr>
          <w:hyperlink w:anchor="__RefHeading___Toc5407824_73709187">
            <w:r>
              <w:rPr>
                <w:webHidden/>
                <w:rStyle w:val="IndexLink"/>
                <w:rtl w:val="true"/>
              </w:rPr>
              <w:t>در گذشت سلطان مسعود و فرمانروائی ملکشاه محمد بن محمود</w:t>
            </w:r>
            <w:r>
              <w:rPr>
                <w:rStyle w:val="IndexLink"/>
                <w:rtl w:val="true"/>
              </w:rPr>
              <w:tab/>
            </w:r>
            <w:r>
              <w:rPr>
                <w:rStyle w:val="IndexLink"/>
              </w:rPr>
              <w:t>215</w:t>
            </w:r>
          </w:hyperlink>
        </w:p>
        <w:p>
          <w:pPr>
            <w:pStyle w:val="Contents3"/>
            <w:tabs>
              <w:tab w:val="clear" w:pos="8459"/>
              <w:tab w:val="right" w:pos="9026" w:leader="dot"/>
            </w:tabs>
            <w:rPr/>
          </w:pPr>
          <w:hyperlink w:anchor="__RefHeading___Toc5407826_73709187">
            <w:r>
              <w:rPr>
                <w:webHidden/>
                <w:rStyle w:val="IndexLink"/>
                <w:rtl w:val="true"/>
              </w:rPr>
              <w:t>جنگ میان نور الدین محمود و فرنگیان‏</w:t>
            </w:r>
            <w:r>
              <w:rPr>
                <w:rStyle w:val="IndexLink"/>
                <w:rtl w:val="true"/>
              </w:rPr>
              <w:tab/>
            </w:r>
            <w:r>
              <w:rPr>
                <w:rStyle w:val="IndexLink"/>
              </w:rPr>
              <w:t>221</w:t>
            </w:r>
          </w:hyperlink>
        </w:p>
        <w:p>
          <w:pPr>
            <w:pStyle w:val="Contents3"/>
            <w:tabs>
              <w:tab w:val="clear" w:pos="8459"/>
              <w:tab w:val="right" w:pos="9026" w:leader="dot"/>
            </w:tabs>
            <w:rPr/>
          </w:pPr>
          <w:hyperlink w:anchor="__RefHeading___Toc5407828_73709187">
            <w:r>
              <w:rPr>
                <w:webHidden/>
                <w:rStyle w:val="IndexLink"/>
                <w:rtl w:val="true"/>
              </w:rPr>
              <w:t>جنگ میان سلطان سنجر و غوریان‏</w:t>
            </w:r>
            <w:r>
              <w:rPr>
                <w:rStyle w:val="IndexLink"/>
                <w:rtl w:val="true"/>
              </w:rPr>
              <w:tab/>
            </w:r>
            <w:r>
              <w:rPr>
                <w:rStyle w:val="IndexLink"/>
              </w:rPr>
              <w:t>223</w:t>
            </w:r>
          </w:hyperlink>
        </w:p>
        <w:p>
          <w:pPr>
            <w:pStyle w:val="Contents3"/>
            <w:tabs>
              <w:tab w:val="clear" w:pos="8459"/>
              <w:tab w:val="right" w:pos="9026" w:leader="dot"/>
            </w:tabs>
            <w:rPr/>
          </w:pPr>
          <w:hyperlink w:anchor="__RefHeading___Toc5407830_73709187">
            <w:r>
              <w:rPr>
                <w:webHidden/>
                <w:rStyle w:val="IndexLink"/>
                <w:rtl w:val="true"/>
              </w:rPr>
              <w:t>فرمانروائی غیاث الدین و شهاب الدین غوری‏</w:t>
            </w:r>
            <w:r>
              <w:rPr>
                <w:rStyle w:val="IndexLink"/>
                <w:rtl w:val="true"/>
              </w:rPr>
              <w:tab/>
            </w:r>
            <w:r>
              <w:rPr>
                <w:rStyle w:val="IndexLink"/>
              </w:rPr>
              <w:t>227</w:t>
            </w:r>
          </w:hyperlink>
        </w:p>
        <w:p>
          <w:pPr>
            <w:pStyle w:val="Contents3"/>
            <w:tabs>
              <w:tab w:val="clear" w:pos="8459"/>
              <w:tab w:val="right" w:pos="9026" w:leader="dot"/>
            </w:tabs>
            <w:rPr/>
          </w:pPr>
          <w:hyperlink w:anchor="__RefHeading___Toc5407832_73709187">
            <w:r>
              <w:rPr>
                <w:webHidden/>
                <w:rStyle w:val="IndexLink"/>
                <w:rtl w:val="true"/>
              </w:rPr>
              <w:t>تسلط غیاث الدین بر غزنه و شهرهای مجاور آن‏</w:t>
            </w:r>
            <w:r>
              <w:rPr>
                <w:rStyle w:val="IndexLink"/>
                <w:rtl w:val="true"/>
              </w:rPr>
              <w:tab/>
            </w:r>
            <w:r>
              <w:rPr>
                <w:rStyle w:val="IndexLink"/>
              </w:rPr>
              <w:t>229</w:t>
            </w:r>
          </w:hyperlink>
        </w:p>
        <w:p>
          <w:pPr>
            <w:pStyle w:val="Contents3"/>
            <w:tabs>
              <w:tab w:val="clear" w:pos="8459"/>
              <w:tab w:val="right" w:pos="9026" w:leader="dot"/>
            </w:tabs>
            <w:rPr/>
          </w:pPr>
          <w:hyperlink w:anchor="__RefHeading___Toc5407834_73709187">
            <w:r>
              <w:rPr>
                <w:webHidden/>
                <w:rStyle w:val="IndexLink"/>
                <w:rtl w:val="true"/>
              </w:rPr>
              <w:t>دست یافتن شهاب الدین بر لاهور</w:t>
            </w:r>
            <w:r>
              <w:rPr>
                <w:rStyle w:val="IndexLink"/>
                <w:rtl w:val="true"/>
              </w:rPr>
              <w:tab/>
            </w:r>
            <w:r>
              <w:rPr>
                <w:rStyle w:val="IndexLink"/>
              </w:rPr>
              <w:t>231</w:t>
            </w:r>
          </w:hyperlink>
        </w:p>
        <w:p>
          <w:pPr>
            <w:pStyle w:val="Contents3"/>
            <w:tabs>
              <w:tab w:val="clear" w:pos="8459"/>
              <w:tab w:val="right" w:pos="9026" w:leader="dot"/>
            </w:tabs>
            <w:rPr/>
          </w:pPr>
          <w:hyperlink w:anchor="__RefHeading___Toc5407836_73709187">
            <w:r>
              <w:rPr>
                <w:webHidden/>
                <w:rStyle w:val="IndexLink"/>
                <w:rtl w:val="true"/>
              </w:rPr>
              <w:t>انقراض دولت سبکتکین‏</w:t>
            </w:r>
            <w:r>
              <w:rPr>
                <w:rStyle w:val="IndexLink"/>
                <w:rtl w:val="true"/>
              </w:rPr>
              <w:tab/>
            </w:r>
            <w:r>
              <w:rPr>
                <w:rStyle w:val="IndexLink"/>
              </w:rPr>
              <w:t>232</w:t>
            </w:r>
          </w:hyperlink>
        </w:p>
        <w:p>
          <w:pPr>
            <w:pStyle w:val="Contents3"/>
            <w:tabs>
              <w:tab w:val="clear" w:pos="8459"/>
              <w:tab w:val="right" w:pos="9026" w:leader="dot"/>
            </w:tabs>
            <w:rPr/>
          </w:pPr>
          <w:hyperlink w:anchor="__RefHeading___Toc5407838_73709187">
            <w:r>
              <w:rPr>
                <w:webHidden/>
                <w:rStyle w:val="IndexLink"/>
                <w:rtl w:val="true"/>
              </w:rPr>
              <w:t>خطبه سلطنت به نام غیاث الدین‏</w:t>
            </w:r>
            <w:r>
              <w:rPr>
                <w:rStyle w:val="IndexLink"/>
                <w:rtl w:val="true"/>
              </w:rPr>
              <w:tab/>
            </w:r>
            <w:r>
              <w:rPr>
                <w:rStyle w:val="IndexLink"/>
              </w:rPr>
              <w:t>235</w:t>
            </w:r>
          </w:hyperlink>
        </w:p>
        <w:p>
          <w:pPr>
            <w:pStyle w:val="Contents3"/>
            <w:tabs>
              <w:tab w:val="clear" w:pos="8459"/>
              <w:tab w:val="right" w:pos="9026" w:leader="dot"/>
            </w:tabs>
            <w:rPr/>
          </w:pPr>
          <w:hyperlink w:anchor="__RefHeading___Toc5407840_73709187">
            <w:r>
              <w:rPr>
                <w:webHidden/>
                <w:rStyle w:val="IndexLink"/>
                <w:rtl w:val="true"/>
              </w:rPr>
              <w:t>دست یافتن غیاث الدین بر هرات و سایر شهرهای خراسان‏</w:t>
            </w:r>
            <w:r>
              <w:rPr>
                <w:rStyle w:val="IndexLink"/>
                <w:rtl w:val="true"/>
              </w:rPr>
              <w:tab/>
            </w:r>
            <w:r>
              <w:rPr>
                <w:rStyle w:val="IndexLink"/>
              </w:rPr>
              <w:t>236</w:t>
            </w:r>
          </w:hyperlink>
        </w:p>
        <w:p>
          <w:pPr>
            <w:pStyle w:val="Contents3"/>
            <w:tabs>
              <w:tab w:val="clear" w:pos="8459"/>
              <w:tab w:val="right" w:pos="9026" w:leader="dot"/>
            </w:tabs>
            <w:rPr/>
          </w:pPr>
          <w:hyperlink w:anchor="__RefHeading___Toc5407842_73709187">
            <w:r>
              <w:rPr>
                <w:webHidden/>
                <w:rStyle w:val="IndexLink"/>
                <w:rtl w:val="true"/>
              </w:rPr>
              <w:t>دست یافتن شهاب الدین بر شهر آجره از شهرهای هند</w:t>
            </w:r>
            <w:r>
              <w:rPr>
                <w:rStyle w:val="IndexLink"/>
                <w:rtl w:val="true"/>
              </w:rPr>
              <w:tab/>
            </w:r>
            <w:r>
              <w:rPr>
                <w:rStyle w:val="IndexLink"/>
              </w:rPr>
              <w:t>238</w:t>
            </w:r>
          </w:hyperlink>
        </w:p>
        <w:p>
          <w:pPr>
            <w:pStyle w:val="Contents3"/>
            <w:tabs>
              <w:tab w:val="clear" w:pos="8459"/>
              <w:tab w:val="right" w:pos="9026" w:leader="dot"/>
            </w:tabs>
            <w:rPr/>
          </w:pPr>
          <w:hyperlink w:anchor="__RefHeading___Toc5407844_73709187">
            <w:r>
              <w:rPr>
                <w:webHidden/>
                <w:rStyle w:val="IndexLink"/>
                <w:rtl w:val="true"/>
              </w:rPr>
              <w:t>پیروزی هندوستان بر مسلمانان‏</w:t>
            </w:r>
            <w:r>
              <w:rPr>
                <w:rStyle w:val="IndexLink"/>
                <w:rtl w:val="true"/>
              </w:rPr>
              <w:tab/>
            </w:r>
            <w:r>
              <w:rPr>
                <w:rStyle w:val="IndexLink"/>
              </w:rPr>
              <w:t>239</w:t>
            </w:r>
          </w:hyperlink>
        </w:p>
        <w:p>
          <w:pPr>
            <w:pStyle w:val="Contents3"/>
            <w:tabs>
              <w:tab w:val="clear" w:pos="8459"/>
              <w:tab w:val="right" w:pos="9026" w:leader="dot"/>
            </w:tabs>
            <w:rPr/>
          </w:pPr>
          <w:hyperlink w:anchor="__RefHeading___Toc5407846_73709187">
            <w:r>
              <w:rPr>
                <w:webHidden/>
                <w:rStyle w:val="IndexLink"/>
                <w:rtl w:val="true"/>
              </w:rPr>
              <w:t>پیروزی مسلمانان بر هند</w:t>
            </w:r>
            <w:r>
              <w:rPr>
                <w:rStyle w:val="IndexLink"/>
                <w:rtl w:val="true"/>
              </w:rPr>
              <w:tab/>
            </w:r>
            <w:r>
              <w:rPr>
                <w:rStyle w:val="IndexLink"/>
              </w:rPr>
              <w:t>241</w:t>
            </w:r>
          </w:hyperlink>
        </w:p>
        <w:p>
          <w:pPr>
            <w:pStyle w:val="Contents3"/>
            <w:tabs>
              <w:tab w:val="clear" w:pos="8459"/>
              <w:tab w:val="right" w:pos="9026" w:leader="dot"/>
            </w:tabs>
            <w:rPr/>
          </w:pPr>
          <w:hyperlink w:anchor="__RefHeading___Toc5407848_73709187">
            <w:r>
              <w:rPr>
                <w:webHidden/>
                <w:rStyle w:val="IndexLink"/>
                <w:rtl w:val="true"/>
              </w:rPr>
              <w:t>پاره‏ای دیگر از رویدادهای سال‏</w:t>
            </w:r>
            <w:r>
              <w:rPr>
                <w:rStyle w:val="IndexLink"/>
                <w:rtl w:val="true"/>
              </w:rPr>
              <w:tab/>
            </w:r>
            <w:r>
              <w:rPr>
                <w:rStyle w:val="IndexLink"/>
              </w:rPr>
              <w:t>244</w:t>
            </w:r>
          </w:hyperlink>
        </w:p>
        <w:p>
          <w:pPr>
            <w:pStyle w:val="Contents2"/>
            <w:tabs>
              <w:tab w:val="clear" w:pos="8743"/>
              <w:tab w:val="right" w:pos="9026" w:leader="dot"/>
            </w:tabs>
            <w:rPr/>
          </w:pPr>
          <w:hyperlink w:anchor="__RefHeading___Toc5407850_73709187">
            <w:r>
              <w:rPr>
                <w:webHidden/>
                <w:rStyle w:val="IndexLink"/>
              </w:rPr>
              <w:t>548</w:t>
            </w:r>
            <w:r>
              <w:rPr>
                <w:rStyle w:val="IndexLink"/>
                <w:rtl w:val="true"/>
              </w:rPr>
              <w:t xml:space="preserve"> </w:t>
            </w:r>
            <w:r>
              <w:rPr>
                <w:rStyle w:val="IndexLink"/>
                <w:rtl w:val="true"/>
              </w:rPr>
              <w:t>وقایع سال پانصد و چهل و هشتم هجری قمری‏</w:t>
            </w:r>
            <w:r>
              <w:rPr>
                <w:rStyle w:val="IndexLink"/>
                <w:rtl w:val="true"/>
              </w:rPr>
              <w:tab/>
            </w:r>
            <w:r>
              <w:rPr>
                <w:rStyle w:val="IndexLink"/>
              </w:rPr>
              <w:t>247</w:t>
            </w:r>
          </w:hyperlink>
        </w:p>
        <w:p>
          <w:pPr>
            <w:pStyle w:val="Contents3"/>
            <w:tabs>
              <w:tab w:val="clear" w:pos="8459"/>
              <w:tab w:val="right" w:pos="9026" w:leader="dot"/>
            </w:tabs>
            <w:rPr/>
          </w:pPr>
          <w:hyperlink w:anchor="__RefHeading___Toc5407852_73709187">
            <w:r>
              <w:rPr>
                <w:webHidden/>
                <w:rStyle w:val="IndexLink"/>
                <w:rtl w:val="true"/>
              </w:rPr>
              <w:t>شکست خوردن سلطان سنجر از غزان و غارتگری غزان و سایر اعمال ایشان در خراسان‏</w:t>
            </w:r>
            <w:r>
              <w:rPr>
                <w:rStyle w:val="IndexLink"/>
                <w:rtl w:val="true"/>
              </w:rPr>
              <w:tab/>
            </w:r>
            <w:r>
              <w:rPr>
                <w:rStyle w:val="IndexLink"/>
              </w:rPr>
              <w:t>247</w:t>
            </w:r>
          </w:hyperlink>
        </w:p>
        <w:p>
          <w:pPr>
            <w:pStyle w:val="Contents3"/>
            <w:tabs>
              <w:tab w:val="clear" w:pos="8459"/>
              <w:tab w:val="right" w:pos="9026" w:leader="dot"/>
            </w:tabs>
            <w:rPr/>
          </w:pPr>
          <w:hyperlink w:anchor="__RefHeading___Toc5407854_73709187">
            <w:r>
              <w:rPr>
                <w:webHidden/>
                <w:rStyle w:val="IndexLink"/>
                <w:rtl w:val="true"/>
              </w:rPr>
              <w:t>دست یافتن مؤید بر نیشابور و سایر نقاط</w:t>
            </w:r>
            <w:r>
              <w:rPr>
                <w:rStyle w:val="IndexLink"/>
                <w:rtl w:val="true"/>
              </w:rPr>
              <w:tab/>
            </w:r>
            <w:r>
              <w:rPr>
                <w:rStyle w:val="IndexLink"/>
              </w:rPr>
              <w:t>261</w:t>
            </w:r>
          </w:hyperlink>
        </w:p>
        <w:p>
          <w:pPr>
            <w:pStyle w:val="Contents3"/>
            <w:tabs>
              <w:tab w:val="clear" w:pos="8459"/>
              <w:tab w:val="right" w:pos="9026" w:leader="dot"/>
            </w:tabs>
            <w:rPr/>
          </w:pPr>
          <w:hyperlink w:anchor="__RefHeading___Toc5407856_73709187">
            <w:r>
              <w:rPr>
                <w:webHidden/>
                <w:rStyle w:val="IndexLink"/>
                <w:rtl w:val="true"/>
              </w:rPr>
              <w:t>دست یافتن اینانج بر ری‏</w:t>
            </w:r>
            <w:r>
              <w:rPr>
                <w:rStyle w:val="IndexLink"/>
                <w:rtl w:val="true"/>
              </w:rPr>
              <w:tab/>
            </w:r>
            <w:r>
              <w:rPr>
                <w:rStyle w:val="IndexLink"/>
              </w:rPr>
              <w:t>263</w:t>
            </w:r>
          </w:hyperlink>
        </w:p>
        <w:p>
          <w:pPr>
            <w:pStyle w:val="Contents3"/>
            <w:tabs>
              <w:tab w:val="clear" w:pos="8459"/>
              <w:tab w:val="right" w:pos="9026" w:leader="dot"/>
            </w:tabs>
            <w:rPr/>
          </w:pPr>
          <w:hyperlink w:anchor="__RefHeading___Toc5407858_73709187">
            <w:r>
              <w:rPr>
                <w:webHidden/>
                <w:rStyle w:val="IndexLink"/>
                <w:rtl w:val="true"/>
              </w:rPr>
              <w:t>کشته شدن ابن سلار وزیر الظافر و وزارت عباس‏</w:t>
            </w:r>
            <w:r>
              <w:rPr>
                <w:rStyle w:val="IndexLink"/>
                <w:rtl w:val="true"/>
              </w:rPr>
              <w:tab/>
            </w:r>
            <w:r>
              <w:rPr>
                <w:rStyle w:val="IndexLink"/>
              </w:rPr>
              <w:t>264</w:t>
            </w:r>
          </w:hyperlink>
        </w:p>
        <w:p>
          <w:pPr>
            <w:pStyle w:val="Contents3"/>
            <w:tabs>
              <w:tab w:val="clear" w:pos="8459"/>
              <w:tab w:val="right" w:pos="9026" w:leader="dot"/>
            </w:tabs>
            <w:rPr/>
          </w:pPr>
          <w:hyperlink w:anchor="__RefHeading___Toc5407860_73709187">
            <w:r>
              <w:rPr>
                <w:webHidden/>
                <w:rStyle w:val="IndexLink"/>
                <w:rtl w:val="true"/>
              </w:rPr>
              <w:t>جنگ میان اعراب و لشکریان عبد المؤمن‏</w:t>
            </w:r>
            <w:r>
              <w:rPr>
                <w:rStyle w:val="IndexLink"/>
                <w:rtl w:val="true"/>
              </w:rPr>
              <w:tab/>
            </w:r>
            <w:r>
              <w:rPr>
                <w:rStyle w:val="IndexLink"/>
              </w:rPr>
              <w:t>265</w:t>
            </w:r>
          </w:hyperlink>
        </w:p>
        <w:p>
          <w:pPr>
            <w:pStyle w:val="Contents3"/>
            <w:tabs>
              <w:tab w:val="clear" w:pos="8459"/>
              <w:tab w:val="right" w:pos="9026" w:leader="dot"/>
            </w:tabs>
            <w:rPr/>
          </w:pPr>
          <w:hyperlink w:anchor="__RefHeading___Toc5407862_73709187">
            <w:r>
              <w:rPr>
                <w:webHidden/>
                <w:rStyle w:val="IndexLink"/>
                <w:rtl w:val="true"/>
              </w:rPr>
              <w:t xml:space="preserve">دست یافتن فرنگیان بر شهر بونه در گذشت رجار </w:t>
            </w:r>
            <w:r>
              <w:rPr>
                <w:rStyle w:val="IndexLink"/>
                <w:rtl w:val="true"/>
              </w:rPr>
              <w:t>(</w:t>
            </w:r>
            <w:r>
              <w:rPr>
                <w:rStyle w:val="IndexLink"/>
                <w:rtl w:val="true"/>
              </w:rPr>
              <w:t>روژه</w:t>
            </w:r>
            <w:r>
              <w:rPr>
                <w:rStyle w:val="IndexLink"/>
                <w:rtl w:val="true"/>
              </w:rPr>
              <w:t xml:space="preserve">) </w:t>
            </w:r>
            <w:r>
              <w:rPr>
                <w:rStyle w:val="IndexLink"/>
                <w:rtl w:val="true"/>
              </w:rPr>
              <w:t xml:space="preserve">و فرمانروائی پسرش غلیالم </w:t>
            </w:r>
            <w:r>
              <w:rPr>
                <w:rStyle w:val="IndexLink"/>
                <w:rtl w:val="true"/>
              </w:rPr>
              <w:t>(</w:t>
            </w:r>
            <w:r>
              <w:rPr>
                <w:rStyle w:val="IndexLink"/>
                <w:rtl w:val="true"/>
              </w:rPr>
              <w:t>ویلیام</w:t>
            </w:r>
            <w:r>
              <w:rPr>
                <w:rStyle w:val="IndexLink"/>
                <w:rtl w:val="true"/>
              </w:rPr>
              <w:t>)</w:t>
              <w:tab/>
            </w:r>
            <w:r>
              <w:rPr>
                <w:rStyle w:val="IndexLink"/>
              </w:rPr>
              <w:t>268</w:t>
            </w:r>
          </w:hyperlink>
        </w:p>
        <w:p>
          <w:pPr>
            <w:pStyle w:val="Contents3"/>
            <w:tabs>
              <w:tab w:val="clear" w:pos="8459"/>
              <w:tab w:val="right" w:pos="9026" w:leader="dot"/>
            </w:tabs>
            <w:rPr/>
          </w:pPr>
          <w:hyperlink w:anchor="__RefHeading___Toc5407864_73709187">
            <w:r>
              <w:rPr>
                <w:webHidden/>
                <w:rStyle w:val="IndexLink"/>
                <w:rtl w:val="true"/>
              </w:rPr>
              <w:t>درگذشت بهرامشاه فرمانروای غزنه‏</w:t>
            </w:r>
            <w:r>
              <w:rPr>
                <w:rStyle w:val="IndexLink"/>
                <w:rtl w:val="true"/>
              </w:rPr>
              <w:tab/>
            </w:r>
            <w:r>
              <w:rPr>
                <w:rStyle w:val="IndexLink"/>
              </w:rPr>
              <w:t>270</w:t>
            </w:r>
          </w:hyperlink>
        </w:p>
        <w:p>
          <w:pPr>
            <w:pStyle w:val="Contents3"/>
            <w:tabs>
              <w:tab w:val="clear" w:pos="8459"/>
              <w:tab w:val="right" w:pos="9026" w:leader="dot"/>
            </w:tabs>
            <w:rPr/>
          </w:pPr>
          <w:hyperlink w:anchor="__RefHeading___Toc5407866_73709187">
            <w:r>
              <w:rPr>
                <w:webHidden/>
                <w:rStyle w:val="IndexLink"/>
                <w:rtl w:val="true"/>
              </w:rPr>
              <w:t>دست یافتن فرنگیان بر شهر عسقلان‏</w:t>
            </w:r>
            <w:r>
              <w:rPr>
                <w:rStyle w:val="IndexLink"/>
                <w:rtl w:val="true"/>
              </w:rPr>
              <w:tab/>
            </w:r>
            <w:r>
              <w:rPr>
                <w:rStyle w:val="IndexLink"/>
              </w:rPr>
              <w:t>271</w:t>
            </w:r>
          </w:hyperlink>
        </w:p>
        <w:p>
          <w:pPr>
            <w:pStyle w:val="Contents3"/>
            <w:tabs>
              <w:tab w:val="clear" w:pos="8459"/>
              <w:tab w:val="right" w:pos="9026" w:leader="dot"/>
            </w:tabs>
            <w:rPr/>
          </w:pPr>
          <w:hyperlink w:anchor="__RefHeading___Toc5407868_73709187">
            <w:r>
              <w:rPr>
                <w:webHidden/>
                <w:rStyle w:val="IndexLink"/>
                <w:rtl w:val="true"/>
              </w:rPr>
              <w:t>محاصره تکریت بوسیله خلیفه عباسی و رفتن خلیفه از آن جا</w:t>
            </w:r>
            <w:r>
              <w:rPr>
                <w:rStyle w:val="IndexLink"/>
                <w:rtl w:val="true"/>
              </w:rPr>
              <w:tab/>
            </w:r>
            <w:r>
              <w:rPr>
                <w:rStyle w:val="IndexLink"/>
              </w:rPr>
              <w:t>273</w:t>
            </w:r>
          </w:hyperlink>
        </w:p>
        <w:p>
          <w:pPr>
            <w:pStyle w:val="Contents3"/>
            <w:tabs>
              <w:tab w:val="clear" w:pos="8459"/>
              <w:tab w:val="right" w:pos="9026" w:leader="dot"/>
            </w:tabs>
            <w:rPr/>
          </w:pPr>
          <w:hyperlink w:anchor="__RefHeading___Toc5407870_73709187">
            <w:r>
              <w:rPr>
                <w:webHidden/>
                <w:rStyle w:val="IndexLink"/>
                <w:rtl w:val="true"/>
              </w:rPr>
              <w:t>پاره‏ای دیگر از رویدادهای سال‏</w:t>
            </w:r>
            <w:r>
              <w:rPr>
                <w:rStyle w:val="IndexLink"/>
                <w:rtl w:val="true"/>
              </w:rPr>
              <w:tab/>
            </w:r>
            <w:r>
              <w:rPr>
                <w:rStyle w:val="IndexLink"/>
              </w:rPr>
              <w:t>274</w:t>
            </w:r>
          </w:hyperlink>
        </w:p>
        <w:p>
          <w:pPr>
            <w:pStyle w:val="Contents2"/>
            <w:tabs>
              <w:tab w:val="clear" w:pos="8743"/>
              <w:tab w:val="right" w:pos="9026" w:leader="dot"/>
            </w:tabs>
            <w:rPr/>
          </w:pPr>
          <w:hyperlink w:anchor="__RefHeading___Toc5407872_73709187">
            <w:r>
              <w:rPr>
                <w:webHidden/>
                <w:rStyle w:val="IndexLink"/>
              </w:rPr>
              <w:t>549</w:t>
            </w:r>
            <w:r>
              <w:rPr>
                <w:rStyle w:val="IndexLink"/>
                <w:rtl w:val="true"/>
              </w:rPr>
              <w:t xml:space="preserve"> </w:t>
            </w:r>
            <w:r>
              <w:rPr>
                <w:rStyle w:val="IndexLink"/>
                <w:rtl w:val="true"/>
              </w:rPr>
              <w:t>وقایع سال پانصد و چهل و نهم هجری قمری‏</w:t>
            </w:r>
            <w:r>
              <w:rPr>
                <w:rStyle w:val="IndexLink"/>
                <w:rtl w:val="true"/>
              </w:rPr>
              <w:tab/>
            </w:r>
            <w:r>
              <w:rPr>
                <w:rStyle w:val="IndexLink"/>
              </w:rPr>
              <w:t>277</w:t>
            </w:r>
          </w:hyperlink>
        </w:p>
        <w:p>
          <w:pPr>
            <w:pStyle w:val="Contents3"/>
            <w:tabs>
              <w:tab w:val="clear" w:pos="8459"/>
              <w:tab w:val="right" w:pos="9026" w:leader="dot"/>
            </w:tabs>
            <w:rPr/>
          </w:pPr>
          <w:hyperlink w:anchor="__RefHeading___Toc5407874_73709187">
            <w:r>
              <w:rPr>
                <w:webHidden/>
                <w:rStyle w:val="IndexLink"/>
                <w:rtl w:val="true"/>
              </w:rPr>
              <w:t>اشاره</w:t>
            </w:r>
            <w:r>
              <w:rPr>
                <w:rStyle w:val="IndexLink"/>
                <w:rtl w:val="true"/>
              </w:rPr>
              <w:tab/>
            </w:r>
            <w:r>
              <w:rPr>
                <w:rStyle w:val="IndexLink"/>
              </w:rPr>
              <w:t>277</w:t>
            </w:r>
          </w:hyperlink>
        </w:p>
        <w:p>
          <w:pPr>
            <w:pStyle w:val="Contents3"/>
            <w:tabs>
              <w:tab w:val="clear" w:pos="8459"/>
              <w:tab w:val="right" w:pos="9026" w:leader="dot"/>
            </w:tabs>
            <w:rPr/>
          </w:pPr>
          <w:hyperlink w:anchor="__RefHeading___Toc5407876_73709187">
            <w:r>
              <w:rPr>
                <w:webHidden/>
                <w:rStyle w:val="IndexLink"/>
                <w:rtl w:val="true"/>
              </w:rPr>
              <w:t>وزارت صالح طلائع بن رزیک‏</w:t>
            </w:r>
            <w:r>
              <w:rPr>
                <w:rStyle w:val="IndexLink"/>
                <w:rtl w:val="true"/>
              </w:rPr>
              <w:tab/>
            </w:r>
            <w:r>
              <w:rPr>
                <w:rStyle w:val="IndexLink"/>
              </w:rPr>
              <w:t>281</w:t>
            </w:r>
          </w:hyperlink>
        </w:p>
        <w:p>
          <w:pPr>
            <w:pStyle w:val="Contents3"/>
            <w:tabs>
              <w:tab w:val="clear" w:pos="8459"/>
              <w:tab w:val="right" w:pos="9026" w:leader="dot"/>
            </w:tabs>
            <w:rPr/>
          </w:pPr>
          <w:hyperlink w:anchor="__RefHeading___Toc5407878_73709187">
            <w:r>
              <w:rPr>
                <w:webHidden/>
                <w:rStyle w:val="IndexLink"/>
                <w:rtl w:val="true"/>
              </w:rPr>
              <w:t>محاصره تکریت و جنگ بکمزا</w:t>
            </w:r>
            <w:r>
              <w:rPr>
                <w:rStyle w:val="IndexLink"/>
                <w:rtl w:val="true"/>
              </w:rPr>
              <w:tab/>
            </w:r>
            <w:r>
              <w:rPr>
                <w:rStyle w:val="IndexLink"/>
              </w:rPr>
              <w:t>284</w:t>
            </w:r>
          </w:hyperlink>
        </w:p>
        <w:p>
          <w:pPr>
            <w:pStyle w:val="Contents3"/>
            <w:tabs>
              <w:tab w:val="clear" w:pos="8459"/>
              <w:tab w:val="right" w:pos="9026" w:leader="dot"/>
            </w:tabs>
            <w:rPr/>
          </w:pPr>
          <w:hyperlink w:anchor="__RefHeading___Toc5407880_73709187">
            <w:r>
              <w:rPr>
                <w:webHidden/>
                <w:rStyle w:val="IndexLink"/>
                <w:rtl w:val="true"/>
              </w:rPr>
              <w:t>دست یافتن نور الدین محمود بر شهر دمشق‏</w:t>
            </w:r>
            <w:r>
              <w:rPr>
                <w:rStyle w:val="IndexLink"/>
                <w:rtl w:val="true"/>
              </w:rPr>
              <w:tab/>
            </w:r>
            <w:r>
              <w:rPr>
                <w:rStyle w:val="IndexLink"/>
              </w:rPr>
              <w:t>289</w:t>
            </w:r>
          </w:hyperlink>
        </w:p>
        <w:p>
          <w:pPr>
            <w:pStyle w:val="Contents3"/>
            <w:tabs>
              <w:tab w:val="clear" w:pos="8459"/>
              <w:tab w:val="right" w:pos="9026" w:leader="dot"/>
            </w:tabs>
            <w:rPr/>
          </w:pPr>
          <w:hyperlink w:anchor="__RefHeading___Toc5407882_73709187">
            <w:r>
              <w:rPr>
                <w:webHidden/>
                <w:rStyle w:val="IndexLink"/>
                <w:rtl w:val="true"/>
              </w:rPr>
              <w:t>حمله اسماعیلیان به خراسان و غلبه بر ایشان‏</w:t>
            </w:r>
            <w:r>
              <w:rPr>
                <w:rStyle w:val="IndexLink"/>
                <w:rtl w:val="true"/>
              </w:rPr>
              <w:tab/>
            </w:r>
            <w:r>
              <w:rPr>
                <w:rStyle w:val="IndexLink"/>
              </w:rPr>
              <w:t>293</w:t>
            </w:r>
          </w:hyperlink>
        </w:p>
        <w:p>
          <w:pPr>
            <w:pStyle w:val="Contents3"/>
            <w:tabs>
              <w:tab w:val="clear" w:pos="8459"/>
              <w:tab w:val="right" w:pos="9026" w:leader="dot"/>
            </w:tabs>
            <w:rPr/>
          </w:pPr>
          <w:hyperlink w:anchor="__RefHeading___Toc5407884_73709187">
            <w:r>
              <w:rPr>
                <w:webHidden/>
                <w:rStyle w:val="IndexLink"/>
                <w:rtl w:val="true"/>
              </w:rPr>
              <w:t>دست یافتن نور الدین بر تل باشر</w:t>
            </w:r>
            <w:r>
              <w:rPr>
                <w:rStyle w:val="IndexLink"/>
                <w:rtl w:val="true"/>
              </w:rPr>
              <w:tab/>
            </w:r>
            <w:r>
              <w:rPr>
                <w:rStyle w:val="IndexLink"/>
              </w:rPr>
              <w:t>295</w:t>
            </w:r>
          </w:hyperlink>
        </w:p>
        <w:p>
          <w:pPr>
            <w:pStyle w:val="Contents3"/>
            <w:tabs>
              <w:tab w:val="clear" w:pos="8459"/>
              <w:tab w:val="right" w:pos="9026" w:leader="dot"/>
            </w:tabs>
            <w:rPr/>
          </w:pPr>
          <w:hyperlink w:anchor="__RefHeading___Toc5407886_73709187">
            <w:r>
              <w:rPr>
                <w:webHidden/>
                <w:rStyle w:val="IndexLink"/>
                <w:rtl w:val="true"/>
              </w:rPr>
              <w:t>پاره‏ای دیگر از رویدادهای سال‏</w:t>
            </w:r>
            <w:r>
              <w:rPr>
                <w:rStyle w:val="IndexLink"/>
                <w:rtl w:val="true"/>
              </w:rPr>
              <w:tab/>
            </w:r>
            <w:r>
              <w:rPr>
                <w:rStyle w:val="IndexLink"/>
              </w:rPr>
              <w:t>296</w:t>
            </w:r>
          </w:hyperlink>
        </w:p>
        <w:p>
          <w:pPr>
            <w:pStyle w:val="Contents2"/>
            <w:tabs>
              <w:tab w:val="clear" w:pos="8743"/>
              <w:tab w:val="right" w:pos="9026" w:leader="dot"/>
            </w:tabs>
            <w:rPr/>
          </w:pPr>
          <w:hyperlink w:anchor="__RefHeading___Toc5407888_73709187">
            <w:r>
              <w:rPr>
                <w:webHidden/>
                <w:rStyle w:val="IndexLink"/>
              </w:rPr>
              <w:t>550</w:t>
            </w:r>
            <w:r>
              <w:rPr>
                <w:rStyle w:val="IndexLink"/>
                <w:rtl w:val="true"/>
              </w:rPr>
              <w:t xml:space="preserve"> </w:t>
            </w:r>
            <w:r>
              <w:rPr>
                <w:rStyle w:val="IndexLink"/>
                <w:rtl w:val="true"/>
              </w:rPr>
              <w:t>وقایع سال پانصد و پنجاهم هجری قمری‏</w:t>
            </w:r>
            <w:r>
              <w:rPr>
                <w:rStyle w:val="IndexLink"/>
                <w:rtl w:val="true"/>
              </w:rPr>
              <w:tab/>
            </w:r>
            <w:r>
              <w:rPr>
                <w:rStyle w:val="IndexLink"/>
              </w:rPr>
              <w:t>298</w:t>
            </w:r>
          </w:hyperlink>
        </w:p>
        <w:p>
          <w:pPr>
            <w:pStyle w:val="Contents2"/>
            <w:tabs>
              <w:tab w:val="clear" w:pos="8743"/>
              <w:tab w:val="right" w:pos="9026" w:leader="dot"/>
            </w:tabs>
            <w:rPr/>
          </w:pPr>
          <w:hyperlink w:anchor="__RefHeading___Toc5407890_73709187">
            <w:r>
              <w:rPr>
                <w:webHidden/>
                <w:rStyle w:val="IndexLink"/>
              </w:rPr>
              <w:t>551</w:t>
            </w:r>
            <w:r>
              <w:rPr>
                <w:rStyle w:val="IndexLink"/>
                <w:rtl w:val="true"/>
              </w:rPr>
              <w:t xml:space="preserve"> </w:t>
            </w:r>
            <w:r>
              <w:rPr>
                <w:rStyle w:val="IndexLink"/>
                <w:rtl w:val="true"/>
              </w:rPr>
              <w:t>وقایع سال پانصد و پنجاه و یکم هجری قمری‏</w:t>
            </w:r>
            <w:r>
              <w:rPr>
                <w:rStyle w:val="IndexLink"/>
                <w:rtl w:val="true"/>
              </w:rPr>
              <w:tab/>
            </w:r>
            <w:r>
              <w:rPr>
                <w:rStyle w:val="IndexLink"/>
              </w:rPr>
              <w:t>302</w:t>
            </w:r>
          </w:hyperlink>
        </w:p>
        <w:p>
          <w:pPr>
            <w:pStyle w:val="Contents3"/>
            <w:tabs>
              <w:tab w:val="clear" w:pos="8459"/>
              <w:tab w:val="right" w:pos="9026" w:leader="dot"/>
            </w:tabs>
            <w:rPr/>
          </w:pPr>
          <w:hyperlink w:anchor="__RefHeading___Toc5407892_73709187">
            <w:r>
              <w:rPr>
                <w:webHidden/>
                <w:rStyle w:val="IndexLink"/>
                <w:rtl w:val="true"/>
              </w:rPr>
              <w:t>شورش مردم افریقیه و چند جزیره بر ضد پادشاه فرنگیان در صقلیه و کارهائی که از ایشان سر زد</w:t>
            </w:r>
            <w:r>
              <w:rPr>
                <w:rStyle w:val="IndexLink"/>
                <w:rtl w:val="true"/>
              </w:rPr>
              <w:tab/>
            </w:r>
            <w:r>
              <w:rPr>
                <w:rStyle w:val="IndexLink"/>
              </w:rPr>
              <w:t>302</w:t>
            </w:r>
          </w:hyperlink>
        </w:p>
        <w:p>
          <w:pPr>
            <w:pStyle w:val="Contents3"/>
            <w:tabs>
              <w:tab w:val="clear" w:pos="8459"/>
              <w:tab w:val="right" w:pos="9026" w:leader="dot"/>
            </w:tabs>
            <w:rPr/>
          </w:pPr>
          <w:hyperlink w:anchor="__RefHeading___Toc5407894_73709187">
            <w:r>
              <w:rPr>
                <w:webHidden/>
                <w:rStyle w:val="IndexLink"/>
                <w:rtl w:val="true"/>
              </w:rPr>
              <w:t>دستگیر ساختن سلیمانشاه و زندانی کردن او در موصل‏</w:t>
            </w:r>
            <w:r>
              <w:rPr>
                <w:rStyle w:val="IndexLink"/>
                <w:rtl w:val="true"/>
              </w:rPr>
              <w:tab/>
            </w:r>
            <w:r>
              <w:rPr>
                <w:rStyle w:val="IndexLink"/>
              </w:rPr>
              <w:t>306</w:t>
            </w:r>
          </w:hyperlink>
        </w:p>
        <w:p>
          <w:pPr>
            <w:pStyle w:val="Contents3"/>
            <w:tabs>
              <w:tab w:val="clear" w:pos="8459"/>
              <w:tab w:val="right" w:pos="9026" w:leader="dot"/>
            </w:tabs>
            <w:rPr/>
          </w:pPr>
          <w:hyperlink w:anchor="__RefHeading___Toc5407896_73709187">
            <w:r>
              <w:rPr>
                <w:webHidden/>
                <w:rStyle w:val="IndexLink"/>
                <w:rtl w:val="true"/>
              </w:rPr>
              <w:t>محاصره قلعه حارم بوسیله نور الدین‏</w:t>
            </w:r>
            <w:r>
              <w:rPr>
                <w:rStyle w:val="IndexLink"/>
                <w:rtl w:val="true"/>
              </w:rPr>
              <w:tab/>
            </w:r>
            <w:r>
              <w:rPr>
                <w:rStyle w:val="IndexLink"/>
              </w:rPr>
              <w:t>310</w:t>
            </w:r>
          </w:hyperlink>
        </w:p>
        <w:p>
          <w:pPr>
            <w:pStyle w:val="Contents3"/>
            <w:tabs>
              <w:tab w:val="clear" w:pos="8459"/>
              <w:tab w:val="right" w:pos="9026" w:leader="dot"/>
            </w:tabs>
            <w:rPr/>
          </w:pPr>
          <w:hyperlink w:anchor="__RefHeading___Toc5407898_73709187">
            <w:r>
              <w:rPr>
                <w:webHidden/>
                <w:rStyle w:val="IndexLink"/>
                <w:rtl w:val="true"/>
              </w:rPr>
              <w:t>در گذشت خوارزمشاه و برخی از ملوک دیگر</w:t>
            </w:r>
            <w:r>
              <w:rPr>
                <w:rStyle w:val="IndexLink"/>
                <w:rtl w:val="true"/>
              </w:rPr>
              <w:tab/>
            </w:r>
            <w:r>
              <w:rPr>
                <w:rStyle w:val="IndexLink"/>
              </w:rPr>
              <w:t>313</w:t>
            </w:r>
          </w:hyperlink>
        </w:p>
        <w:p>
          <w:pPr>
            <w:pStyle w:val="Contents3"/>
            <w:tabs>
              <w:tab w:val="clear" w:pos="8459"/>
              <w:tab w:val="right" w:pos="9026" w:leader="dot"/>
            </w:tabs>
            <w:rPr/>
          </w:pPr>
          <w:hyperlink w:anchor="__RefHeading___Toc5407900_73709187">
            <w:r>
              <w:rPr>
                <w:webHidden/>
                <w:rStyle w:val="IndexLink"/>
                <w:rtl w:val="true"/>
              </w:rPr>
              <w:t>گریختن سلطان سنجر از اسارت غزان‏</w:t>
            </w:r>
            <w:r>
              <w:rPr>
                <w:rStyle w:val="IndexLink"/>
                <w:rtl w:val="true"/>
              </w:rPr>
              <w:tab/>
            </w:r>
            <w:r>
              <w:rPr>
                <w:rStyle w:val="IndexLink"/>
              </w:rPr>
              <w:t>315</w:t>
            </w:r>
          </w:hyperlink>
        </w:p>
        <w:p>
          <w:pPr>
            <w:pStyle w:val="Contents3"/>
            <w:tabs>
              <w:tab w:val="clear" w:pos="8459"/>
              <w:tab w:val="right" w:pos="9026" w:leader="dot"/>
            </w:tabs>
            <w:rPr/>
          </w:pPr>
          <w:hyperlink w:anchor="__RefHeading___Toc5407902_73709187">
            <w:r>
              <w:rPr>
                <w:webHidden/>
                <w:rStyle w:val="IndexLink"/>
                <w:rtl w:val="true"/>
              </w:rPr>
              <w:t>بیعت گرفتن عبد المؤمن برای ولایت عهد فرزند خود محمد</w:t>
            </w:r>
            <w:r>
              <w:rPr>
                <w:rStyle w:val="IndexLink"/>
                <w:rtl w:val="true"/>
              </w:rPr>
              <w:tab/>
            </w:r>
            <w:r>
              <w:rPr>
                <w:rStyle w:val="IndexLink"/>
              </w:rPr>
              <w:t>317</w:t>
            </w:r>
          </w:hyperlink>
        </w:p>
        <w:p>
          <w:pPr>
            <w:pStyle w:val="Contents3"/>
            <w:tabs>
              <w:tab w:val="clear" w:pos="8459"/>
              <w:tab w:val="right" w:pos="9026" w:leader="dot"/>
            </w:tabs>
            <w:rPr/>
          </w:pPr>
          <w:hyperlink w:anchor="__RefHeading___Toc5407904_73709187">
            <w:r>
              <w:rPr>
                <w:webHidden/>
                <w:rStyle w:val="IndexLink"/>
                <w:rtl w:val="true"/>
              </w:rPr>
              <w:t>گماشتن عبد المؤمن فرزندان خود را به حکومت شهرها</w:t>
            </w:r>
            <w:r>
              <w:rPr>
                <w:rStyle w:val="IndexLink"/>
                <w:rtl w:val="true"/>
              </w:rPr>
              <w:tab/>
            </w:r>
            <w:r>
              <w:rPr>
                <w:rStyle w:val="IndexLink"/>
              </w:rPr>
              <w:t>318</w:t>
            </w:r>
          </w:hyperlink>
        </w:p>
        <w:p>
          <w:pPr>
            <w:pStyle w:val="Contents3"/>
            <w:tabs>
              <w:tab w:val="clear" w:pos="8459"/>
              <w:tab w:val="right" w:pos="9026" w:leader="dot"/>
            </w:tabs>
            <w:rPr/>
          </w:pPr>
          <w:hyperlink w:anchor="__RefHeading___Toc5407906_73709187">
            <w:r>
              <w:rPr>
                <w:webHidden/>
                <w:rStyle w:val="IndexLink"/>
                <w:rtl w:val="true"/>
              </w:rPr>
              <w:t>محاصره بغداد به وسیله سلطان محمد</w:t>
            </w:r>
            <w:r>
              <w:rPr>
                <w:rStyle w:val="IndexLink"/>
                <w:rtl w:val="true"/>
              </w:rPr>
              <w:tab/>
            </w:r>
            <w:r>
              <w:rPr>
                <w:rStyle w:val="IndexLink"/>
              </w:rPr>
              <w:t>320</w:t>
            </w:r>
          </w:hyperlink>
        </w:p>
        <w:p>
          <w:pPr>
            <w:pStyle w:val="Contents3"/>
            <w:tabs>
              <w:tab w:val="clear" w:pos="8459"/>
              <w:tab w:val="right" w:pos="9026" w:leader="dot"/>
            </w:tabs>
            <w:rPr/>
          </w:pPr>
          <w:hyperlink w:anchor="__RefHeading___Toc5407908_73709187">
            <w:r>
              <w:rPr>
                <w:webHidden/>
                <w:rStyle w:val="IndexLink"/>
                <w:rtl w:val="true"/>
              </w:rPr>
              <w:t>پاره‏ای دیگر از رویدادهای سال‏</w:t>
            </w:r>
            <w:r>
              <w:rPr>
                <w:rStyle w:val="IndexLink"/>
                <w:rtl w:val="true"/>
              </w:rPr>
              <w:tab/>
            </w:r>
            <w:r>
              <w:rPr>
                <w:rStyle w:val="IndexLink"/>
              </w:rPr>
              <w:t>326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5_117703"/>
      <w:bookmarkStart w:id="1" w:name="pg11605_117703"/>
      <w:bookmarkEnd w:id="1"/>
    </w:p>
    <w:p>
      <w:pPr>
        <w:pStyle w:val="Heading2"/>
        <w:numPr>
          <w:ilvl w:val="1"/>
          <w:numId w:val="1"/>
        </w:numPr>
        <w:rPr/>
      </w:pPr>
      <w:bookmarkStart w:id="2" w:name="pg11605_117703"/>
      <w:bookmarkStart w:id="3" w:name="__RefHeading___Toc540765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07658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05_117705"/>
    </w:p>
    <w:p>
      <w:pPr>
        <w:pStyle w:val="Heading2"/>
        <w:numPr>
          <w:ilvl w:val="1"/>
          <w:numId w:val="1"/>
        </w:numPr>
        <w:rPr/>
      </w:pPr>
      <w:bookmarkStart w:id="8" w:name="__RefHeading___Toc5407660_73709187"/>
      <w:bookmarkStart w:id="9" w:name="_Toc3"/>
      <w:bookmarkEnd w:id="7"/>
      <w:bookmarkEnd w:id="8"/>
      <w:r>
        <w:rPr/>
        <w:t>533</w:t>
      </w:r>
      <w:r>
        <w:rPr>
          <w:rtl w:val="true"/>
        </w:rPr>
        <w:t xml:space="preserve"> </w:t>
      </w:r>
      <w:r>
        <w:rPr>
          <w:rtl w:val="true"/>
        </w:rPr>
        <w:t>وقایع سال پانصد و سی و سوم هجری قمری‌</w:t>
      </w:r>
      <w:bookmarkEnd w:id="9"/>
    </w:p>
    <w:p>
      <w:pPr>
        <w:pStyle w:val="Heading3"/>
        <w:numPr>
          <w:ilvl w:val="2"/>
          <w:numId w:val="1"/>
        </w:numPr>
        <w:rPr/>
      </w:pPr>
      <w:bookmarkStart w:id="10" w:name="__RefHeading___Toc5407662_73709187"/>
      <w:bookmarkStart w:id="11" w:name="_Toc4"/>
      <w:bookmarkEnd w:id="10"/>
      <w:r>
        <w:rPr>
          <w:rtl w:val="true"/>
        </w:rPr>
        <w:t>جنگ میان سلطان سنجر و خوارزمشاه‏</w:t>
      </w:r>
      <w:bookmarkEnd w:id="11"/>
    </w:p>
    <w:p>
      <w:pPr>
        <w:pStyle w:val="BookText"/>
        <w:rPr/>
      </w:pPr>
      <w:r>
        <w:rPr>
          <w:rFonts w:ascii="IRNazanin" w:hAnsi="IRNazanin" w:eastAsia="IRNazanin"/>
          <w:color w:val="111111"/>
          <w:sz w:val="28"/>
          <w:sz w:val="28"/>
          <w:szCs w:val="28"/>
          <w:rtl w:val="true"/>
          <w:lang w:bidi="fa-IR"/>
        </w:rPr>
        <w:t>در این سال، در ماه محرم، سلطان سنجر بن ملکشاه برای جنگ با شاه اتسز بن محمد رهسپار خوارزم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سلطان سنجر شنید اتسز گردنکشی آغاز کرده و از فرمانبرداری او سر پیچیده و چنین روشی را بسیاری از یاران و امیران وی نیز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ایجاب می‏کرد که عازم خوارزم شود و آن سرزمین را از اتسز خوارزمشاه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سپاهیان خود را گردآوری کرد و به سوی خوارزم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سنجر به نزدیک خوارزم رسید، اتسز بن خوارزمشاه با قشون خود بیرون رفت و با او روبرو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دو طرف، سپاهیان و یاران خود را آماده نبرد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یک دیگر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خوارزمیان یارائی و توانائی جنگ با سلطان سنجر را نداشتند و ایستادگی و پایداری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شکست خوردند و سر به فرار نهادند و گروه بسیاری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کشته‏شدگان، یکی هم فرزند خوارزمشاه بود که اتسز از داغ مرگ او دچار اندوهی گران و خشمی بی‏پایان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خوارزم را به تصرف در آورد و آن را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سلیمانشاه، پسر برادر خود، سلطان محمد،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وزیر و اتابک و حاجب نیز ترتیب داد و پایه‏های فرمانروائی او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ماه جمادی الاخر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خوارزم به مرو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خوارزم از سپاهیان سلطان سنجر بیزار بودند و برای بازگشت خوارزمشاه زمینه‏سازی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همین که اتسز به خوارزم بازگشت او را یاری دادند تا بار دیگر شهر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سلیمانشاه با افراد خود از خوارزم رفت و به نزد عم خود، سلطان سنجر،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 سلطان سنجر و خوارزمشاه بهم خورد و پس از مدتی اتفاق بار دیگر اختلاف پیدا کردند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خوارزمشاه به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خراسان دست به اعمالی زد که ما آنها را انشاء الله در جای خود ذکر خواهیم کرد</w:t>
      </w:r>
      <w:r>
        <w:rPr>
          <w:rFonts w:eastAsia="IRNazanin" w:cs="IRNazanin"/>
          <w:color w:val="111111"/>
          <w:sz w:val="28"/>
          <w:szCs w:val="28"/>
          <w:rtl w:val="true"/>
          <w:lang w:bidi="fa-IR"/>
        </w:rPr>
        <w:t>.</w:t>
      </w:r>
      <w:bookmarkStart w:id="12" w:name="pg11605_117707"/>
    </w:p>
    <w:p>
      <w:pPr>
        <w:pStyle w:val="Heading3"/>
        <w:numPr>
          <w:ilvl w:val="2"/>
          <w:numId w:val="1"/>
        </w:numPr>
        <w:rPr/>
      </w:pPr>
      <w:bookmarkStart w:id="13" w:name="__RefHeading___Toc5407664_73709187"/>
      <w:bookmarkStart w:id="14" w:name="_Toc5"/>
      <w:bookmarkEnd w:id="12"/>
      <w:bookmarkEnd w:id="13"/>
      <w:r>
        <w:rPr>
          <w:rtl w:val="true"/>
        </w:rPr>
        <w:t>کشته شدن شهاب الدین محمود صاحب دمشق و فرمانروائی برادرش محمد</w:t>
      </w:r>
      <w:bookmarkEnd w:id="14"/>
    </w:p>
    <w:p>
      <w:pPr>
        <w:pStyle w:val="BookText"/>
        <w:rPr/>
      </w:pPr>
      <w:r>
        <w:rPr>
          <w:rFonts w:ascii="IRNazanin" w:hAnsi="IRNazanin" w:eastAsia="IRNazanin"/>
          <w:color w:val="111111"/>
          <w:sz w:val="28"/>
          <w:sz w:val="28"/>
          <w:szCs w:val="28"/>
          <w:rtl w:val="true"/>
          <w:lang w:bidi="fa-IR"/>
        </w:rPr>
        <w:t>در این سال، در ماه شوال، شهاب الدین محمود بن تاج الملوک بوری بن طغتکین، صاحب دمشق،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خائنانه و نامردانه در بسترش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تن از غلامانش او را کشتند که جزء خاصان وی شمرده می‏شدند و در نهان و آشکار و خلوت و جلوت از همه مردم به او نزدیک‏تر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شب پیش او خوابیده بودند و همان شب در خواب خونش را ریختند و از قلعه بیرون رفتند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سه تن آزاد ماند و از چنگ مجازات رهائی یافت ولی دو نفر دیگر گرفتار گردیدند و به دار آویخته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دمشق بودند به برادر شهاب الدین مقتول،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محمد بن بوری صاحب بعلبک، نامه‏ای نگاشتند و جریان واقعه را شرح دادند و ازو درخواست کردند که جانشین برادر خود گردد و زمام امور فرمانروائی دمشق را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محمد به دریافت این نامه، خود را در اسرع وقت به دمشق رساند و همینکه وارد شهر شد به سوگواری برادر خود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و بزرگان رعیت نسبت به او سوگند وفاداری یاد کردند و مردم به دیدن وی آرام یافتند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محمد، سپس، کار دولت خویش را به معین الدین انز، مملوک جد خود، سپرد، مقام او را بالا برد و بلندی پایه‏اش را افزود</w:t>
      </w:r>
      <w:r>
        <w:rPr>
          <w:rFonts w:eastAsia="IRNazanin" w:cs="IRNazanin"/>
          <w:color w:val="111111"/>
          <w:sz w:val="28"/>
          <w:szCs w:val="28"/>
          <w:rtl w:val="true"/>
          <w:lang w:bidi="fa-IR"/>
        </w:rPr>
        <w:t>.</w:t>
      </w:r>
      <w:bookmarkStart w:id="15" w:name="pg11605_117708"/>
    </w:p>
    <w:p>
      <w:pPr>
        <w:pStyle w:val="BookText"/>
        <w:rPr/>
      </w:pPr>
      <w:bookmarkEnd w:id="15"/>
      <w:r>
        <w:rPr>
          <w:rFonts w:ascii="IRNazanin" w:hAnsi="IRNazanin" w:eastAsia="IRNazanin"/>
          <w:color w:val="111111"/>
          <w:sz w:val="28"/>
          <w:sz w:val="28"/>
          <w:szCs w:val="28"/>
          <w:rtl w:val="true"/>
          <w:lang w:bidi="fa-IR"/>
        </w:rPr>
        <w:t>بدین ترتیب تمام امور، اعم از جزئی و کلی، در اختیار، معین الدین انز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 مردی نیکوکار و خردمند و خوش سیرت بود بدین جهة کارها در دست او به بهترین صورتی سر و سامان یافت</w:t>
      </w:r>
      <w:r>
        <w:rPr>
          <w:rFonts w:eastAsia="IRNazanin" w:cs="IRNazanin"/>
          <w:color w:val="111111"/>
          <w:sz w:val="28"/>
          <w:szCs w:val="28"/>
          <w:rtl w:val="true"/>
          <w:lang w:bidi="fa-IR"/>
        </w:rPr>
        <w:t>.</w:t>
      </w:r>
    </w:p>
    <w:p>
      <w:pPr>
        <w:pStyle w:val="Heading3"/>
        <w:numPr>
          <w:ilvl w:val="2"/>
          <w:numId w:val="1"/>
        </w:numPr>
        <w:rPr/>
      </w:pPr>
      <w:bookmarkStart w:id="16" w:name="__RefHeading___Toc5407666_73709187"/>
      <w:bookmarkStart w:id="17" w:name="_Toc6"/>
      <w:bookmarkEnd w:id="16"/>
      <w:r>
        <w:rPr>
          <w:rtl w:val="true"/>
        </w:rPr>
        <w:t>دست یافتن اتابک زنگی بر شهر بعلبک‏</w:t>
      </w:r>
      <w:bookmarkEnd w:id="17"/>
    </w:p>
    <w:p>
      <w:pPr>
        <w:pStyle w:val="BookText"/>
        <w:rPr/>
      </w:pPr>
      <w:r>
        <w:rPr>
          <w:rFonts w:ascii="IRNazanin" w:hAnsi="IRNazanin" w:eastAsia="IRNazanin"/>
          <w:color w:val="111111"/>
          <w:sz w:val="28"/>
          <w:sz w:val="28"/>
          <w:szCs w:val="28"/>
          <w:rtl w:val="true"/>
          <w:lang w:bidi="fa-IR"/>
        </w:rPr>
        <w:t>در این سال، در ماه ذی القعده، اتابک عماد الدین زنگی بن آقسنقر به سوی بعلبک رهسپار گردید و آن شهر را در حلقه محاصره گرفت و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وقتی شهاب الدین محمود صاحب دمشق کشته شد، مادرش زمرد خاتون در حلب نزد اتابک عماد الدین زنگی به سر میبرد چون اتابک تازه او را به عقد ازدواج خود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زمرد خاتون از خبر کشته شدن فرزند خود شدیدا خشمناک گردید و برای او به عزاداری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اتابک عماد الدین زنگی که در این هنگام در دیار جزیره اقامت داشت پیام فرستاد و او را از جریان امر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خواست که روانه دمشق گردد و انتقام قتل فرزندش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وقتی پیام زمرد خاتون را دریافت کرد و از واقعه اطلاع یافت، فورا بدون توقف و تردید، روانه دمشق شد و در این راه شتاب و کوشش بسیار بکار برد چون این را دستاویزی برای تصرف آن شهر می‏شمرد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رود فرات عبور کرد در حالی که قصد دمشق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دمشق حمله او را پیش بینی کردند و خود را برای مقابله با او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ذخائر خود افزودند و در تهیه آنچه مورد نیازشان بود فرو گذاری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آمادگی کامل برای رسیدن اتابک و دست و پنجه نرم کردن با او منتظر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که کار را چنان دید، دمشق را رها کرد و به سوی بعلبک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تصرف این شهر آن بود که معین الدین انز، چنانکه پیش از این گفتیم، در آنجا فرمانروائی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کنیزک زیبائی داشت که به وی عشق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مادر جمال الدین زناشوئی کرد، این کنیزک را به بعلبک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هنگامی که به قصد تصرف دمشق روانه شام شد کسانی را به نزد معین الدین انز فرستاد و هدایا و وعده‏های بسیار به وی داد که شهر دمشق را تسلیم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معین الدین بدین کار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نیز به بعلبک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بیستم ماه ذی الحجه این سال بدان شهر رسید و با سپاهیان خود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کار را بر اهالی شهر سخت گرفت و در جنگ با آنان کوشش و پافشاری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شهر چهارده دستگاه منجنیق نصب کرد که شب و روز شهر را هدف قرار میدادند و تیر باران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ساکنان شهر هلاک خود را نزدیک دیدند و از اتابک عماد الدین زنگی امان خواستند و شهر را تسلیم وی کردند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تصرف بعلبک، قلعه شهر باقی ماند با گروهی از دلیران اتراک که در قلعه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با این عده نیز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که از یافتن هر گونه مساعدت و یاری مایوس شدند، از اتابک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ایشان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قلعه را نیز تسلیم 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از قلعه فرود آمدند، اتابک قلعه را تصرف کرد و بر خلاف امانی که داده بود، به آنان نیرنگ زد و دستور داد که آنان را به دار بیاویزند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اکثرشان به دار آویخته شدند و عده بسیار کمی از آن مهلکه جان به سلامت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اتابک عماد الدین زنگی به طبع مردم گران آمد و بسیار ناشایسته و زننده جلوه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اهالی سایر شهرها ازو بیمناک شدند و بر حذر ماندند مخصوصا مردم دمشق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اتابک شهر ما را هم تصرف کند با ما نیز همان معامله را خواهد نمود که با مردم بعلبک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در نفرت خود نسبت بدو افزودند و در جنگ با وی کوشش بیش‏تری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پس از تصرف بعلبک، کنیزک زیبائی را که به معین الدین انز تعلق داشت، گرفت و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حلب او را به عقد ازدواج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همچنان در حلب ماند تا وقتی که اتابک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پسرش، نور الدین محمود، کنیزک را بار دیگر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معین الدین انز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کنیزک مهم‏ترین واسطه دوستی و مودت میان نور الدین و معین الدین انز بود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حقیقت را بهتر میداند</w:t>
      </w:r>
      <w:r>
        <w:rPr>
          <w:rFonts w:eastAsia="IRNazanin" w:cs="IRNazanin"/>
          <w:color w:val="111111"/>
          <w:sz w:val="28"/>
          <w:szCs w:val="28"/>
          <w:rtl w:val="true"/>
          <w:lang w:bidi="fa-IR"/>
        </w:rPr>
        <w:t>.</w:t>
      </w:r>
      <w:bookmarkStart w:id="18" w:name="pg11605_117711"/>
    </w:p>
    <w:p>
      <w:pPr>
        <w:pStyle w:val="Heading3"/>
        <w:numPr>
          <w:ilvl w:val="2"/>
          <w:numId w:val="1"/>
        </w:numPr>
        <w:rPr/>
      </w:pPr>
      <w:bookmarkStart w:id="19" w:name="__RefHeading___Toc5407668_73709187"/>
      <w:bookmarkStart w:id="20" w:name="_Toc7"/>
      <w:bookmarkEnd w:id="18"/>
      <w:bookmarkEnd w:id="19"/>
      <w:r>
        <w:rPr>
          <w:rtl w:val="true"/>
        </w:rPr>
        <w:t>دست یابی قراسنقر بر شهرهای فارس و بازگشت او از آن استان‏</w:t>
      </w:r>
      <w:bookmarkEnd w:id="20"/>
    </w:p>
    <w:p>
      <w:pPr>
        <w:pStyle w:val="BookText"/>
        <w:rPr/>
      </w:pPr>
      <w:r>
        <w:rPr>
          <w:rFonts w:ascii="IRNazanin" w:hAnsi="IRNazanin" w:eastAsia="IRNazanin"/>
          <w:color w:val="111111"/>
          <w:sz w:val="28"/>
          <w:sz w:val="28"/>
          <w:szCs w:val="28"/>
          <w:rtl w:val="true"/>
          <w:lang w:bidi="fa-IR"/>
        </w:rPr>
        <w:t>درین سال اتابک قراسنقر صاحب آذربایجان لشکریان انبوهی را گردآوری کرد و آنان را برای جنگ آماده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قصد خونخواهی پدر خود حرکت کرد که او را امیر بوزابه که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سلطان مسعود نزدیک شد، برای او پیام فرستاد و کشتن وزیر وی، کمال درگزینی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همچنان که پیش از این بیان کردیم، برای رضای خاطر قراسنقر، وزیر خود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کمال در گزینی، امیر قراسنقر به سوی شهرهای فارس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سرزمین نزدیک شد، امیر بوزابه از دست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بیضاء پناه برد و در آن جا متحصن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قراسنقر نیز شهرهایی را که بدون مدافع و مانع بود لگد کوب کرد و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نمی‏توانست در آن نواحی مقام کند، بر شهرهای فارس دست یافت و آنها را به ملک سلجوقشاه پسر سلطان محمود، تسلیم کرد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از آن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بقیه آنها را بدست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قراسنقر سپس به آذربایجان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امیر بوزابه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فرود آمد و سلجوقشاه را شکست داد و شهرها را به تصرف در آورد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سلجوقشاه را نیز اسیر کرد و او را در قلعه‏ای در فارس‏</w:t>
      </w:r>
      <w:bookmarkStart w:id="21" w:name="pg11605_117712"/>
    </w:p>
    <w:p>
      <w:pPr>
        <w:pStyle w:val="BookText"/>
        <w:rPr/>
      </w:pPr>
      <w:bookmarkEnd w:id="21"/>
      <w:r>
        <w:rPr>
          <w:rFonts w:ascii="IRNazanin" w:hAnsi="IRNazanin" w:eastAsia="IRNazanin"/>
          <w:color w:val="111111"/>
          <w:sz w:val="28"/>
          <w:sz w:val="28"/>
          <w:szCs w:val="28"/>
          <w:rtl w:val="true"/>
          <w:lang w:bidi="fa-IR"/>
        </w:rPr>
        <w:t>زندانی ساخت</w:t>
      </w:r>
      <w:r>
        <w:rPr>
          <w:rFonts w:eastAsia="IRNazanin" w:cs="IRNazanin"/>
          <w:color w:val="111111"/>
          <w:sz w:val="28"/>
          <w:szCs w:val="28"/>
          <w:rtl w:val="true"/>
          <w:lang w:bidi="fa-IR"/>
        </w:rPr>
        <w:t>.</w:t>
      </w:r>
    </w:p>
    <w:p>
      <w:pPr>
        <w:pStyle w:val="Heading3"/>
        <w:numPr>
          <w:ilvl w:val="2"/>
          <w:numId w:val="1"/>
        </w:numPr>
        <w:rPr/>
      </w:pPr>
      <w:bookmarkStart w:id="22" w:name="__RefHeading___Toc5407670_73709187"/>
      <w:bookmarkStart w:id="23" w:name="_Toc8"/>
      <w:bookmarkEnd w:id="22"/>
      <w:r>
        <w:rPr>
          <w:rtl w:val="true"/>
        </w:rPr>
        <w:t>پاره‏ای دیگر از رویداده‏ها</w:t>
      </w:r>
      <w:bookmarkEnd w:id="23"/>
    </w:p>
    <w:p>
      <w:pPr>
        <w:pStyle w:val="BookText"/>
        <w:rPr/>
      </w:pPr>
      <w:r>
        <w:rPr>
          <w:rFonts w:ascii="IRNazanin" w:hAnsi="IRNazanin" w:eastAsia="IRNazanin"/>
          <w:color w:val="111111"/>
          <w:sz w:val="28"/>
          <w:sz w:val="28"/>
          <w:szCs w:val="28"/>
          <w:rtl w:val="true"/>
          <w:lang w:bidi="fa-IR"/>
        </w:rPr>
        <w:t>درین سال، در ماه صفر، وزیر شرف الدین انوشیروان بن خالد که از وزارت معزول شده بود، در بغداد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عباسی و زیر دستان وی در تشییع جنازه او حضور یافتند و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خانه خود مدفون شد، بعد به کوفه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مشهد امیر المؤمنین علی بن ابی طالب علیه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اهل تشیع بود و سبب تصنیف مقامات حریری گردید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عماد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آل سلجوق نوشته، از کتاب انوشیروان وزیر بسیار روایت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خود را به امر خلیفه از ده به پنجاه رسانیده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خلکان چاپ تهران صفحه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بن خالد ملقب به شرف الدین کاشی وزیر سلطان طغرل سلجوقی او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خواجه نظام الملک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انوشروان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انوشروان بن خالد بن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رجال و مستوفیان و وزرای معروف در عهد سلاجقه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وزارت سلطان محمود سلجوقی، و از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خلیفه مسترشد و از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سلطان مسعود سلجوقی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ممدوح شعرای عصر بود و 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او تالیف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 او کتابی بوده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نفثة المصدور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آن در مقدمه مرزبان نامه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کتابی فارسی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 زمان الصدور و صدور زمان الفتور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عماد اصفهانی آن را به عربی نقل کرد، و بنداری ازین ترجمه عربی خلاصه‏ای فراهم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ملاحظه میشود فوت انوشیروان بن خالد را، هم لغتنامه دهخدا و هم دائرة المعارف فارسی بسال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در صورتی که ابن اثیر آنرا جزء وقایع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مردی خردمند و دلیر و با شهامت به شمار می‏رفت و دیندار و نیکوکار و پرهیزگار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خلیفه عباسی المسترشد بالله و همچنین برای سلطان محمود و سلطان مسعود وزارت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کار وزارت کناره گیری می‏نمود و استعفای او پذیرفته می‏شد ولی بار دیگر او را به وزارت فرا می‏خواندند و با اکراه قبول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ربیع الاول، سلطان مسعود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زمستان را در عراق و تابستان را در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همدان و نواحی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بغداد گردید باج‏های مرزی و بازرگانی را موقوف ساخت و دستور داد که لوحه‏هائی درین خصوص بنویسند و اعلان کنند و آنها را بر درهای مساجد و بازارها نصب نمایند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توصیه کرد که هیچیک از سپاهیان وی در خانه افراد غیر نظامی بدون اجازه صاحبخانه فرود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حق او دعای بسیار کردند و او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صدور این دستورها کمال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صفر، زلزله‏های بسیار هولناکی در شام و جزیره و بسیاری از شهرهای دیگر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زلزله چند شب متوالی ادامه یافت و هر شب چند بار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زلزله 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شهر حلب که مردمش وقتی دیدند زلزله افزایش یافته، خانه‏های خود را رها کردند و به سوی صحرا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شب تعداد دفعات زلزله‏هائی را که روی داد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بار سرزمین آنان به لرزه در آمد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زلزله در شام از چهارم تا نوزدهم ماه صفر همچنان باقی‏</w:t>
      </w:r>
    </w:p>
    <w:p>
      <w:pPr>
        <w:pStyle w:val="BookText"/>
        <w:rPr/>
      </w:pPr>
      <w:r>
        <w:rPr>
          <w:rFonts w:ascii="IRNazanin" w:hAnsi="IRNazanin" w:eastAsia="IRNazanin"/>
          <w:color w:val="111111"/>
          <w:sz w:val="28"/>
          <w:sz w:val="28"/>
          <w:szCs w:val="28"/>
          <w:rtl w:val="true"/>
          <w:lang w:bidi="fa-IR"/>
        </w:rPr>
        <w:t>بود و صداهای سخت و تکان‏های شدید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فرنگیان به توابع شهر بانیاس تاختند و دست به یغما و چپاول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دمشق به دنبال آنان شتافتند ولی چون بر آنان دست نیافتند،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القاسم زاهر بن طاهر شحامی نیشابوری، در نیشابور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جهان آمده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حدیث امامت و پیشوائی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 و آنها را به نحوی عالی اسناد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همچنین، عبد الله بن احمد بن عبد القادر بن محمد بن یوسف ابو القاسم بن ابو الحسین بغدادی،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عبد العزیز بن عثمان بن ابراهیم ابو محمد اسدی بخارائی در این سال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بخارا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فقیهان و پیشوازادگان نیک نهاد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الآخر محمد بن شجاع بن ابو بکر بن علی بن ابراهیم فتوانی اصفهانی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شهر اصفهان اتفاق افتاد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احادیث بسیار در اصفهان و بغداد و شهرهای دیگر شنیده بود</w:t>
      </w:r>
      <w:r>
        <w:rPr>
          <w:rFonts w:eastAsia="IRNazanin" w:cs="IRNazanin"/>
          <w:color w:val="111111"/>
          <w:sz w:val="28"/>
          <w:szCs w:val="28"/>
          <w:rtl w:val="true"/>
          <w:lang w:bidi="fa-IR"/>
        </w:rPr>
        <w:t>.</w:t>
      </w:r>
      <w:bookmarkStart w:id="24" w:name="pg11605_117717"/>
    </w:p>
    <w:p>
      <w:pPr>
        <w:pStyle w:val="Heading2"/>
        <w:numPr>
          <w:ilvl w:val="1"/>
          <w:numId w:val="1"/>
        </w:numPr>
        <w:rPr/>
      </w:pPr>
      <w:bookmarkStart w:id="25" w:name="__RefHeading___Toc5407672_73709187"/>
      <w:bookmarkStart w:id="26" w:name="_Toc9"/>
      <w:bookmarkEnd w:id="24"/>
      <w:bookmarkEnd w:id="25"/>
      <w:r>
        <w:rPr/>
        <w:t>534</w:t>
      </w:r>
      <w:r>
        <w:rPr>
          <w:rtl w:val="true"/>
        </w:rPr>
        <w:t xml:space="preserve"> </w:t>
      </w:r>
      <w:r>
        <w:rPr>
          <w:rtl w:val="true"/>
        </w:rPr>
        <w:t>وقایع سال پانصد و سی و چهارم هجری قمری‏</w:t>
      </w:r>
      <w:bookmarkEnd w:id="26"/>
    </w:p>
    <w:p>
      <w:pPr>
        <w:pStyle w:val="Heading3"/>
        <w:numPr>
          <w:ilvl w:val="2"/>
          <w:numId w:val="1"/>
        </w:numPr>
        <w:rPr/>
      </w:pPr>
      <w:bookmarkStart w:id="27" w:name="__RefHeading___Toc5407674_73709187"/>
      <w:bookmarkStart w:id="28" w:name="_Toc10"/>
      <w:bookmarkEnd w:id="27"/>
      <w:r>
        <w:rPr>
          <w:rtl w:val="true"/>
        </w:rPr>
        <w:t>محاصره دمشق بوسیله اتابک عماد الدین زنگی‏</w:t>
      </w:r>
      <w:bookmarkEnd w:id="28"/>
    </w:p>
    <w:p>
      <w:pPr>
        <w:pStyle w:val="BookText"/>
        <w:rPr/>
      </w:pPr>
      <w:r>
        <w:rPr>
          <w:rFonts w:ascii="IRNazanin" w:hAnsi="IRNazanin" w:eastAsia="IRNazanin"/>
          <w:color w:val="111111"/>
          <w:sz w:val="28"/>
          <w:sz w:val="28"/>
          <w:szCs w:val="28"/>
          <w:rtl w:val="true"/>
          <w:lang w:bidi="fa-IR"/>
        </w:rPr>
        <w:t>در این سال اتابک عماد الدین زنگی دو بار شهر دمشق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اول، پس از فراغت از کار بعلبک و سر و سامان دادن امور آن شهر و ترمیم ویرانی‏هائی که بدان وارد آورده بود، رهسپار دمشق گردید که آن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سپاهیان خود در البقاع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مسیر علیای اورونتس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جنگ‏های سلوکیان و بطالسه اصطلاح کویله سوریا به سرزمین وسیع‏تری مشتمل بر بیشتر سوریه جنوبی اطلاق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 جمال الدین محمد بن بوری فرمانروای دمشق، رسولی را فرستاد و شهری را به او وعده داد و پیشنهاد کرد که در برابر آن شهر دمشق را به وی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به این پیام پاسخ مساعدی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عماد الدین زنگی از بقاع حرکت کرد و در سیزدهم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در داریا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نسبت این قریه را بر خلاف قیاس دارانی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ابو سلیمان دارانی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طلایه‏های دو لشکر با هم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پیروزی نصیب لشکریان اتابک عماد الدین زنگی گردید و دمشقیان شکست خورده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بسیاری از ایشان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اتابک زنگی به سوی دمشق رفت و در آنجا اردو زد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انبوهی از قشون دمشق و جوانان شهر و سربازان پیاده‏</w:t>
      </w:r>
    </w:p>
    <w:p>
      <w:pPr>
        <w:pStyle w:val="BookText"/>
        <w:rPr/>
      </w:pPr>
      <w:r>
        <w:rPr>
          <w:rFonts w:ascii="IRNazanin" w:hAnsi="IRNazanin" w:eastAsia="IRNazanin"/>
          <w:color w:val="111111"/>
          <w:sz w:val="28"/>
          <w:sz w:val="28"/>
          <w:szCs w:val="28"/>
          <w:rtl w:val="true"/>
          <w:lang w:bidi="fa-IR"/>
        </w:rPr>
        <w:t xml:space="preserve">غوطه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ناحیتی است که دمشق جزء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آن هیجده میل است و کوه‏های بلند آن را از هر سو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قسمت شمالی آن که کوه‏هائی بسیار بلند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آبهای غوطه از همین کوه بیرون می‏آیند و نهرهائی تشکیل می‏دهند و باغها و کشتزارها را سیراب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غوطه، همه درختان و چشمه‏هاست و مزارع مستغل در آن جا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ناحیه یکی از زیباترین و با صفاترین شهرهای دنیا و یکی از جنات اربعه روی زمین یعنی صغد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ابلة و شعب یوان و غوطه، بهترین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غوطه باغهائی است که دمشق را احاطه کرده‏اند و از رودخانه بردی سیراب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باغ‏ها میوه‏هائی خوش و مطبوع، بخصوص زردآلو، به بار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بسیار قدیم این ناحیه مسکن بنی غسان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اعلام 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مقابله با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نیز مردم دمشق شکست خوردند و سپاهیان اتابک عماد الدین زنگی آنان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کشته شدند و بسیاری دیگر به بند اسارت در آمدند و کسانی هم که جان بسلامت بردند، زخمی و مجروح بازگشتند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شهر دمشق نزدیک بود سقوط کند و به تصرف اتابک عماد الدین زنگی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عماد الدین از جنگ روی گرداند و چند روزی از این کار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پی در پی رسولانی را به نزد فرمانروای دمشق فرستاد و پیشنهاد کرد که در برابر تسلیم دمشق، شهرهایی مثل بعلبک و حمص و غیره هر شهری را که می‏پسندد به او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محمد در برابر این پیشنهاد سست شد و مایل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 وی او را منع کردند و از عاقبت این کار ترساندند، چون ممکن بود که اتابک او را هم فریب دهد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خیانت کند همچنان که اهالی بعلبک را فریب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تسلیم شهر به او خودداری کردند، جنگ و پیشروی از سر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جمال الدین محمد فرمانروای دمشق دچار بیماری گردید و در تاریخ هشتم شعبان از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پس از درگذشت جمال الدین محمد به طمع تصرف شهر دمشق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شهر حمله برد و پیشروی سختی را آغاز کرد و می‏پنداشت که شاید میان بزرگان و سرداران شهر اختلاف افتد و از آب گل آلود ماهی بگیرد و به مقصود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امید و انتظاری که داشت بر آورده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جمال الدین محمد در گذشت، پسرش مجیر الدین ابق بر جایش نشست و امیر معین الدین انز نیز اداره امور دولت او را عهده‏دار گردید بطوری که از مرگ پدر مجیر الدین اثر اختلالی در کارها آشکار نشد با اینکه دشمن آنان نیز پشت دروازه شهر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الدین انز وقتی دید که اتابک عماد الدین زنگی دست از سرشان برنمیدارد و محاصره شهر را ترک نمی‏کند به فرنگیان نامه نگاشت و از آنان کمک خواست تا برای جلوگیری از دست یافتن اتابک زنگی بر دمشق اتفاق کنند و دست اتحاد بهم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وعده بخشش سرزمین‏هائی را نیز به فرنگیان داد از جمله اینکه شهر بانیاس را محاصره کند و به تصرف در آورد و در اختیار ایشان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تطمیع، تهدیدشان هم کرد و آنان را از تسلط یافتن عماد الدین زنگی بر دمشق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دریافتند که او راست می‏گوید و اگر اتابک عماد الدین زنگی دمشق را تصرف کند، با وجود او دیگر در شام جائی برای ایشان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حساب فرنگیان گرد هم آمدند و بر آن شدند که رهسپار دمشق گردند و برای جنگ با اتابک زنگی، فرمانروای دمشق و سپاهیان آن شهر را یاری و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وقتی ازین جریان آگاهی یافت در پنجم ماه رمضان به طرف شهر حوران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قصد داشت که پیش از اجتماع فرنگیان با مردم دمشق، سر راه بر آنان بگیرد و مغلوبشان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همینکه این خبر را شنیدند دیگر از شهرهای خود دور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 زنگی هم که وضع خود را چنین دید از نو برای محاصره دمشق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تاریخ ششم ماه شوال در دهستان عذراء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حجر بن عدی کندی آنجا به قتل رسید و قبرش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در شمال شهر دمشق اردو زد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شهرهای خود برگشت و ضمن این بازگشت چند قریه را در</w:t>
      </w:r>
    </w:p>
    <w:p>
      <w:pPr>
        <w:pStyle w:val="BookText"/>
        <w:rPr/>
      </w:pPr>
      <w:r>
        <w:rPr>
          <w:rFonts w:ascii="IRNazanin" w:hAnsi="IRNazanin" w:eastAsia="IRNazanin"/>
          <w:color w:val="111111"/>
          <w:sz w:val="28"/>
          <w:sz w:val="28"/>
          <w:szCs w:val="28"/>
          <w:rtl w:val="true"/>
          <w:lang w:bidi="fa-IR"/>
        </w:rPr>
        <w:t xml:space="preserve">نواحی مرج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 دابق، موضعی در شمال سوریه که سلیمان بن عبد الملک آن را گرفت و اردوگاه خود ساخت و در آن 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همچنین، هرون الرشید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سلیم اول نیز درین ناحیه بر ممالیک پیروزی یافت و بسال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را جزء قلمرو دولت عثمانی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مرج راهط که آنهم نزدیک قسمت‏های شمالی دمشق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اشتهار مرج راهط به خاطر جنگی است که مروان بن حکم اموی بسال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قیسیان کرد و بر آنان پیروزی یافت و حکومت امویان را در سوریه پایه‏ریزی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مرج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و فتح فاء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 و سه کیلومتری جنوب شهر دمشق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نیز بسال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بنی امیه بودند به سرداری ضحاک برقیسیان غلبه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آن جا بسال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مسلمانان قازان مغولی را شکست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غوطه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دمشق رسیدند و نزد فرمانروای دمشق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اتابک عماد الدین زنگی از آنجا رفته بود، آنان نیز بزودی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آنان امیر معین الدین انز با سپاهیان دمشق رهسپار شهر بانیاس گردید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بانیاس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پیش از این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زیر فرمان اتابک عماد الدین زنگی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معین الدین انز قصد داشت که بانیاس را محاصره کند و به تصرف در آورد و تسلیم فرنگیان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از آن زمان والی بانیاس با افراد خود عازم شهر صور گردیده بود تا به غارت در آن نواحی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راه خود با فرمانروای انطاکیه مصادف شد که به دمشق می‏رفت تا صاحب دمشق را برای جنگ با اتابک زنگی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بهم برخوردند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مسلمانان شکست خوردند و والی بانیاس نیز به قید اسارت در آمد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مسلمانان، کسانی که جان سالم بدر برده بودند به سوی شهر بانیاس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انبوهی نیز از ناحیه بقاع و غیره با آنان همدست شدند و به حفظ قلعه بانیاس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معین الدین انز در آن جا فرود آمد و با آنان به جنگ پرداخت و عرصه را بر ایشان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معین الدین گروهی از فرنگیان نیز یاری و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بود که بر اهالی بانیاس پیروزی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قلعه بانیاس را گرفت و تسلیم فرنگیان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محاصره دمشق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وقتی خبر محاصره بانیاس را شنید به بعلبک بازگشت تا چنانچه آن شهر را محاصره کردند از آن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بعلبک اقامت گزید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وقتی قشون دمشق از تصرف بانیاس و تسلیم آن به فرنگیان فراغت یافت و به دمشق بازگشت، اتابک زنگی لشکریان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حوران و توابع دمشق پراکنده ساخت که در آن نواحی به غارت و چپاول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با عده‏ای از زبده سپاهیان خود حرکت کرد و سحرگاه در دمشق فرود آمد بطوریکه هیچیک از اهالی دمشق از ورود او و سپاهیانش آگاهی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مردم وقتی از خواب بیدار شدند و قشون او را دیدند وحشت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به 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نظامیان و غیر نظامیان پشت دیوار شهر اجتماع کردند و دروازه‏ها را گشودند و همه، اعم از پیاده و سوار، به جنگ با اتابک زنگی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نمی‏توانست قشون خود را به نبرد با آنان وادارد زیرا قسمت عمده لشکریانش برای غارت و چپاول و ویرانگری در شهرها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رفتن به دمشق منظورش این بود که نگذارد از قشون دمشق افرادی خارج شوند و به آن عده از سپاهیانش که سرگرم تاراج اطراف بودند، بتازند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آن روز میان قشون او و قشون دمشق در گرفت گروهی به خاک هلاک افتادند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اتابک عماد الدین زنگی از میدان نبرد کناره گیری کرد و عقب نشست و به مرج راهط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به انتظار بازگشت لشکریان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که برای غارت و چپاول در اطراف پراکنده شده بودند، بازگشتند در حالی که دست‏های ایشان پر از غنائمی بود که به چنگ آورده بودند زیرا در شهرها به تاخت و تاز پرداخته و مردم را غافلگیر کرده بودند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زنگی، وقتی لشکریانش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شهرهای خود باز گرداند و خود نیز از دمشق بازگشت</w:t>
      </w:r>
      <w:r>
        <w:rPr>
          <w:rFonts w:eastAsia="IRNazanin" w:cs="IRNazanin"/>
          <w:color w:val="111111"/>
          <w:sz w:val="28"/>
          <w:szCs w:val="28"/>
          <w:rtl w:val="true"/>
          <w:lang w:bidi="fa-IR"/>
        </w:rPr>
        <w:t>.</w:t>
      </w:r>
      <w:bookmarkStart w:id="29" w:name="pg11605_117725"/>
    </w:p>
    <w:p>
      <w:pPr>
        <w:pStyle w:val="Heading3"/>
        <w:numPr>
          <w:ilvl w:val="2"/>
          <w:numId w:val="1"/>
        </w:numPr>
        <w:rPr/>
      </w:pPr>
      <w:bookmarkStart w:id="30" w:name="__RefHeading___Toc5407676_73709187"/>
      <w:bookmarkStart w:id="31" w:name="_Toc11"/>
      <w:bookmarkEnd w:id="29"/>
      <w:bookmarkEnd w:id="30"/>
      <w:r>
        <w:rPr>
          <w:rtl w:val="true"/>
        </w:rPr>
        <w:t>دست یافتن اتابک عماد الدین زنگی بر شهر زور و توابع آن‏</w:t>
      </w:r>
      <w:bookmarkEnd w:id="31"/>
    </w:p>
    <w:p>
      <w:pPr>
        <w:pStyle w:val="BookText"/>
        <w:rPr/>
      </w:pPr>
      <w:r>
        <w:rPr>
          <w:rFonts w:ascii="IRNazanin" w:hAnsi="IRNazanin" w:eastAsia="IRNazanin"/>
          <w:color w:val="111111"/>
          <w:sz w:val="28"/>
          <w:sz w:val="28"/>
          <w:szCs w:val="28"/>
          <w:rtl w:val="true"/>
          <w:lang w:bidi="fa-IR"/>
        </w:rPr>
        <w:t>در این سال اتابک عماد الدین زنگی بر شهر زور و توابع و قلعه‏های نزدیک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زور در دست قفجان بن ارسلان تاش ترکمانی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ترکمانان دور و نزدیک نفوذ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او فرمانبرداری می‏کردند، با حرفی که او می‏زد مخالفت نمی‏ورزیدند و اطاعت از او امر او را واجب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پادشاهان اطراف از دست اندازی به شهر زور اجتناب می‏کردند و متعرض فرمانروائی او نمی‏شدند یکی از جهة نفوذی که او داشت و دیگر به علت اینکه شهر زور در محل مرتفعی قرار داشت و راه‏های وصول بدان شهر صعب العبور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کار او بالا گرفته و افراد او افزایش یافته بودند زیرا ترکمانان از گردنه‏ها و دره‏های عمیق می‏گذشتند و بدو می‏پیوستند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اتابک عماد الدین زنگی قشونی را به سر وقت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قفجاق بن ارسلان تاش نیز افراد قشون خود را گردآوری کرد و به مقابله و جنگ و پیکار با سپاهیان اتابک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قفجاق شکست خورد و سپاهیان او تار و مار شدند و سر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اتابک زنگی آنان را تعقیب کردند و قلعه‏های آنان را محاصره نمودند و همه را به تصرف در آوردند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قفجاق بن ارسلان تاش نیز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نیز با آنان‏</w:t>
      </w:r>
      <w:bookmarkStart w:id="32" w:name="pg11605_117726"/>
    </w:p>
    <w:p>
      <w:pPr>
        <w:pStyle w:val="BookText"/>
        <w:rPr/>
      </w:pPr>
      <w:bookmarkEnd w:id="32"/>
      <w:r>
        <w:rPr>
          <w:rFonts w:ascii="IRNazanin" w:hAnsi="IRNazanin" w:eastAsia="IRNazanin"/>
          <w:color w:val="111111"/>
          <w:sz w:val="28"/>
          <w:sz w:val="28"/>
          <w:szCs w:val="28"/>
          <w:rtl w:val="true"/>
          <w:lang w:bidi="fa-IR"/>
        </w:rPr>
        <w:t>همراه شد و در سلک سرداران اتابک زنگی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فرزندانش همچنان در خدمت خاندان اتابک زنگی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وجه باقی ماندند تا اندکی بعد از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خدمت این خاندان کناره گرفتند</w:t>
      </w:r>
      <w:r>
        <w:rPr>
          <w:rFonts w:eastAsia="IRNazanin" w:cs="IRNazanin"/>
          <w:color w:val="111111"/>
          <w:sz w:val="28"/>
          <w:szCs w:val="28"/>
          <w:rtl w:val="true"/>
          <w:lang w:bidi="fa-IR"/>
        </w:rPr>
        <w:t>.</w:t>
      </w:r>
    </w:p>
    <w:p>
      <w:pPr>
        <w:pStyle w:val="Heading3"/>
        <w:numPr>
          <w:ilvl w:val="2"/>
          <w:numId w:val="1"/>
        </w:numPr>
        <w:rPr/>
      </w:pPr>
      <w:bookmarkStart w:id="33" w:name="__RefHeading___Toc5407678_73709187"/>
      <w:bookmarkStart w:id="34" w:name="_Toc12"/>
      <w:bookmarkEnd w:id="33"/>
      <w:r>
        <w:rPr>
          <w:rtl w:val="true"/>
        </w:rPr>
        <w:t>پاره‏ای دیگر از رویدادهای سال‏</w:t>
      </w:r>
      <w:bookmarkEnd w:id="34"/>
    </w:p>
    <w:p>
      <w:pPr>
        <w:pStyle w:val="BookText"/>
        <w:rPr/>
      </w:pPr>
      <w:r>
        <w:rPr>
          <w:rFonts w:ascii="IRNazanin" w:hAnsi="IRNazanin" w:eastAsia="IRNazanin"/>
          <w:color w:val="111111"/>
          <w:sz w:val="28"/>
          <w:sz w:val="28"/>
          <w:szCs w:val="28"/>
          <w:rtl w:val="true"/>
          <w:lang w:bidi="fa-IR"/>
        </w:rPr>
        <w:t>در این سال، میانه امیر المؤمنین المقتفی لامر الله و وزیر او، شرف الدین علی بن طراد زینبی اختلاف و ناسازگاری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اختلاف آن بود که شرف الدین به آنچه خلیفه دستور میداد اعتراض میکرد و از اجرای آن سرباز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خلیفه از او متنفر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این بابت خشمناک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ترسید و هنگام ظهر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السلطان واقع در سمیریه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داخل شد و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المقتفی لامر الله رسولی را به نزد وی فرستاد و پیام داد که بر سر کار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رفتن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 دیوان خلافت همه به نام او صادر می‏شد و قاضی القضاة زینبی نیابت او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عم وزیر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خلیفه عباسی رسولانی را به خدمت سلطان فرستاد و جریان کار وزیر خود را به اطلاع او رساند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مسعود نیز به او اجازه داد که شرف الدین را از مقام‏</w:t>
      </w:r>
    </w:p>
    <w:p>
      <w:pPr>
        <w:pStyle w:val="BookText"/>
        <w:rPr/>
      </w:pPr>
      <w:r>
        <w:rPr>
          <w:rFonts w:ascii="IRNazanin" w:hAnsi="IRNazanin" w:eastAsia="IRNazanin"/>
          <w:color w:val="111111"/>
          <w:sz w:val="28"/>
          <w:sz w:val="28"/>
          <w:szCs w:val="28"/>
          <w:rtl w:val="true"/>
          <w:lang w:bidi="fa-IR"/>
        </w:rPr>
        <w:t>وزارت خود معزول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شرف الدین علی از وزارت خلیفه معزول گردید و نامش از نامه‏ها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در دار السلطان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قاضی القضاة زینبی نیز از نیابت وزارت معزول شد و سدید الدولة بن انباری نیابت را عهده‏دار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مقرب جوهر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خادمان سلطان سنجر بود و کلیه امور دولت سلطان سنجر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سرزمین‏هائی که به اقطاع در اختیار داشت 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حاکم ری نیز از مملوکان وی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سرداران سلطان سنجر نیز او را خدمت می‏کردند و از ملازمان درگاه او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به دست باطنیان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 چند با لباس زنانه در راه او ایستادند و دادخواهی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ایستاد که به سخنان آنها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تدبیر بر او حمله بردند و خونش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کشته شد، عباس صاحب ری، سپاهیان خود را گرد آورد و به سرکوبی باطنیان پرداخت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این امر گروه کثیری از باطنیان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با باطنیان کاری کرد که هیچ کس غیر او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با باطنیان نبرد می‏کرد و از آنان می‏کشت و شهرهای آنان را ویران می‏کرد تا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گنجه و شهرهای دیگر از توابع آذربایجان و اران دچار بلای زلزله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شدیدترین زلزله در شهر گنجه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زلزله در این شهر ویرانی بسیار به بار آورد و آنقدر از مردم را به خاک هلاک افکند که از شدت بسیاری، به شمارش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که تعداد کشته‏شدگان زلزله به دویست و سی هزار تن بالغ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هلاک رسیدند، دو پسر امیر قراسنقر، فرمانروای آن شهرها،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مجاهد الدین بهروز نیز قلعه‏ای در آن جا داشت که با خاک یکسان گردید و ذخائر و اموالی که او در آن قلعه داشت همه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امیر مجاهد الدین بهروز کار نهروانات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از مدائن سبعه به عراق میان بغداد و واسط، بر شرقی دجله و به آن منسوبند خوارج نهروان و بین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آنجا جنگی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معجم البلدان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نهروان مشتمل است بر نهروانات اعلی، نهروانات اوسط و نهروانات اسفل و آن عبارت است از کوره‏ای وسیع واقعه در پائین بغداد از سمت شرقی تامرا و رو به پائین به سوی 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کوره چند شهر متوسط یافت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اسکاف، جرجرایا، صافیه، دیر قنی و جز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بزرگی بست که آب را به مجرای اول آن برمی‏گرداند، و آبراهه قدیم را حفر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مجرائی به سوی آن گشود که آب را از رود دیاله می‏گرفت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آب برگشت و در ناحیه‏ای از اطراف سد جریان یافت و در چاهی فرو رفت که هیچکس از آن استفاده‏ای نمی‏برد و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حیات مؤلف، اول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برگرداندن آب در مجرای خود به طرف سد کسی اقدامی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باران در بغداد و عراق بند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یک بار در آذار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مثال از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آذاری بر آمد، باد نوروزی وزید</w:t>
      </w:r>
    </w:p>
    <w:p>
      <w:pPr>
        <w:pStyle w:val="BookText"/>
        <w:rPr/>
      </w:pPr>
      <w:r>
        <w:rPr>
          <w:rFonts w:ascii="IRNazanin" w:hAnsi="IRNazanin" w:eastAsia="IRNazanin"/>
          <w:color w:val="111111"/>
          <w:sz w:val="28"/>
          <w:sz w:val="28"/>
          <w:szCs w:val="28"/>
          <w:rtl w:val="true"/>
          <w:lang w:bidi="fa-IR"/>
        </w:rPr>
        <w:t>و چه میخواهم و مطرب، که می‏گوید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باران نبارید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خشکسالی روی داد و آذوقه و خواربار در عراق نایاب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الاخر خلیفه عباسی، المقتفی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الله، فاطمه خاتون دختر سلطان مسعود را وارد حجله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عروس را به خانه خلیفه می‏بردند روزی فراموش نشدنی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بغداد چند روز مغازه‏ها را بستند و شهر را آذین بندی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دختر خلیفه المقتفی لامر الله را به عقد ازدواج خویش در آورد و قرار شد که به علت خردسالی عروس پنج سال زفاف او به تأخیر بیفتد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قاضی ابو الفضل یحیی بن قاضی دمشق،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الاول در گذشت</w:t>
      </w:r>
      <w:r>
        <w:rPr>
          <w:rFonts w:eastAsia="IRNazanin" w:cs="IRNazanin"/>
          <w:color w:val="111111"/>
          <w:sz w:val="28"/>
          <w:szCs w:val="28"/>
          <w:rtl w:val="true"/>
          <w:lang w:bidi="fa-IR"/>
        </w:rPr>
        <w:t>.</w:t>
      </w:r>
      <w:bookmarkStart w:id="35" w:name="pg11605_117732"/>
    </w:p>
    <w:p>
      <w:pPr>
        <w:pStyle w:val="Heading2"/>
        <w:numPr>
          <w:ilvl w:val="1"/>
          <w:numId w:val="1"/>
        </w:numPr>
        <w:rPr/>
      </w:pPr>
      <w:bookmarkStart w:id="36" w:name="__RefHeading___Toc5407680_73709187"/>
      <w:bookmarkStart w:id="37" w:name="_Toc13"/>
      <w:bookmarkEnd w:id="35"/>
      <w:bookmarkEnd w:id="36"/>
      <w:r>
        <w:rPr/>
        <w:t>535</w:t>
      </w:r>
      <w:r>
        <w:rPr>
          <w:rtl w:val="true"/>
        </w:rPr>
        <w:t xml:space="preserve"> </w:t>
      </w:r>
      <w:r>
        <w:rPr>
          <w:rtl w:val="true"/>
        </w:rPr>
        <w:t>وقایع سال پانصد و سی و پنجم هجری قمری‏</w:t>
      </w:r>
      <w:bookmarkEnd w:id="37"/>
    </w:p>
    <w:p>
      <w:pPr>
        <w:pStyle w:val="Heading3"/>
        <w:numPr>
          <w:ilvl w:val="2"/>
          <w:numId w:val="1"/>
        </w:numPr>
        <w:rPr/>
      </w:pPr>
      <w:bookmarkStart w:id="38" w:name="__RefHeading___Toc5407682_73709187"/>
      <w:bookmarkStart w:id="39" w:name="_Toc14"/>
      <w:bookmarkEnd w:id="38"/>
      <w:r>
        <w:rPr>
          <w:rtl w:val="true"/>
        </w:rPr>
        <w:t>رفتن چهار دانگی به عراق و کارهای او</w:t>
      </w:r>
      <w:bookmarkEnd w:id="39"/>
    </w:p>
    <w:p>
      <w:pPr>
        <w:pStyle w:val="BookText"/>
        <w:rPr/>
      </w:pPr>
      <w:r>
        <w:rPr>
          <w:rFonts w:ascii="IRNazanin" w:hAnsi="IRNazanin" w:eastAsia="IRNazanin"/>
          <w:color w:val="111111"/>
          <w:sz w:val="28"/>
          <w:sz w:val="28"/>
          <w:szCs w:val="28"/>
          <w:rtl w:val="true"/>
          <w:lang w:bidi="fa-IR"/>
        </w:rPr>
        <w:t>درین سال، سلطان مسعود به امیر اسماعیل معروف به چهار دانگی و امیر بقش کون خر فرمان داد که به خوزستان و فارس بروند و این دو استان را از امیر بوزابه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مخارج آنان را نیز بر عهده بغداد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دو امیر با افراد خود رهسپار بغداد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بهروز آنان را از وارد شدن به بغداد منع کرد ولی گوش به حرف وی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نیز کسانی را فرستاد که پلهای دجله را خراب کردند و در آب فرو بردند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به نوسازی دیوار بغداد کوشید و دروازه‏</w:t>
      </w:r>
    </w:p>
    <w:p>
      <w:pPr>
        <w:pStyle w:val="BookText"/>
        <w:rPr/>
      </w:pPr>
      <w:r>
        <w:rPr>
          <w:rFonts w:ascii="IRNazanin" w:hAnsi="IRNazanin" w:eastAsia="IRNazanin"/>
          <w:color w:val="111111"/>
          <w:sz w:val="28"/>
          <w:sz w:val="28"/>
          <w:szCs w:val="28"/>
          <w:rtl w:val="true"/>
          <w:lang w:bidi="fa-IR"/>
        </w:rPr>
        <w:t xml:space="preserve">ظفریه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جماعتی بدان جا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احمد بن محمد ابن عبد الملک الاسدی الظفری که از خطیب ابا بکر سماع حدیث دارد و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 و ابو سعد در شیوخ خویش ذکر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دروازه کلواذی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مسدود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دروازه‏ها را نیز قفل کرد و بر آنها تجهیزات جنگی کافی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خیمه‏هائی نیز برای سپاهیان بر پا داشت و شهر را آماده جنگ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اسماعیل چهار دانگی و امیر بقش وقتی ازین آمادگی اطلاع یافتند از نهر صرصر عبور کردند و عازم حله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ورود آنان به حله نیز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شهر واسط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طرنطای از شهر بیرون رفت و با آنان به پیکار پرداخت ولی شکست خورد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داخل شهر واسط شدند و آن جا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شهر قوسان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شاعران عرب در شعر خود از آن یاد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قوسان یا قوران شهری 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 صد پاره ده از توابع آن حقوق دیوانش نه تومان و چهار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القلوب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نعمانیه دست به یغما و چپاول‏</w:t>
      </w:r>
      <w:bookmarkStart w:id="40" w:name="pg11605_117734"/>
    </w:p>
    <w:p>
      <w:pPr>
        <w:pStyle w:val="BookText"/>
        <w:rPr/>
      </w:pPr>
      <w:bookmarkEnd w:id="40"/>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طرنطای پس از شکستی که خورد به حماد ابن ابو الجبر، فرمانروای بطیحه،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بصره نیز با آنان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اسماعیل و امیر بقش که چنین دیدند عده‏ای از سپاهیان خود را رها ساختند و با طرنطای کنار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تفرقه، آن عده ضعیف شدند و دیگر نمی‏توانستند کاری از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طرنطای سپس روانه شوشتر شد و از امیر اسماعیل، به خاطر کارهائی که در عراق کرده بود، نزد سلطان مسعود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از تقصیراتش در گذشت</w:t>
      </w:r>
      <w:r>
        <w:rPr>
          <w:rFonts w:eastAsia="IRNazanin" w:cs="IRNazanin"/>
          <w:color w:val="111111"/>
          <w:sz w:val="28"/>
          <w:szCs w:val="28"/>
          <w:rtl w:val="true"/>
          <w:lang w:bidi="fa-IR"/>
        </w:rPr>
        <w:t>.</w:t>
      </w:r>
    </w:p>
    <w:p>
      <w:pPr>
        <w:pStyle w:val="Heading3"/>
        <w:numPr>
          <w:ilvl w:val="2"/>
          <w:numId w:val="1"/>
        </w:numPr>
        <w:rPr/>
      </w:pPr>
      <w:bookmarkStart w:id="41" w:name="__RefHeading___Toc5407684_73709187"/>
      <w:bookmarkStart w:id="42" w:name="_Toc15"/>
      <w:bookmarkEnd w:id="41"/>
      <w:r>
        <w:rPr>
          <w:rtl w:val="true"/>
        </w:rPr>
        <w:t>پاره‏ای دیگر از رویدادها</w:t>
      </w:r>
      <w:bookmarkEnd w:id="4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فرستاده‏ای از سوی سلطان سنجر به بغداد رسید که جامه و عصای پیغمبر صلّی اللّه علیه و سلم را همراه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و عصای مذکور را از المسترشد بالله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سلطان سنجر آنها را به خلیفه عباسی المقتفی بالله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اتابک قراسنقر صاحب آذربایجان و ارانیه در شهر اردبیل از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سل بود که مدتی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مملوکان طغرل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فرمانروائی آذربایجان و ارانیه به امیر جاولی طغرلی 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قراسنقر کارش بسیار بالا گرفته و نفوذ و قدرتش زیاد شده بود بطوری که سلطان مسعود از او بیم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میان اتابک عماد الدین زنگی و داود سقمان بن ارتق صاحب قلعه کیفا جنگ سختی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سقمان درین جنگ شکست خورد و اتابک زنگی از شهرهای او قلعه بهمرد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فرا رسیدن فصل زمستان و سرمای بسیار، ناچار شد که به اقامتگاه خود موصل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اسماعیلیان بر قلعه مصیات در شام دست یافتند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این قلعه مملوکی بود از فرزندان منقذ که شهر و قلعه‏</w:t>
      </w:r>
    </w:p>
    <w:p>
      <w:pPr>
        <w:pStyle w:val="BookText"/>
        <w:rPr/>
      </w:pPr>
      <w:r>
        <w:rPr>
          <w:rFonts w:ascii="IRNazanin" w:hAnsi="IRNazanin" w:eastAsia="IRNazanin"/>
          <w:color w:val="111111"/>
          <w:sz w:val="28"/>
          <w:sz w:val="28"/>
          <w:szCs w:val="28"/>
          <w:rtl w:val="true"/>
          <w:lang w:bidi="fa-IR"/>
        </w:rPr>
        <w:t>شیزر را در اختیار خود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در حق او حیله کردند و با نیرنگ و فریب از قلعه بالا رفتند و بر او دست یافتند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قلعه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قلعه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حیات ابن اثیر، اوائل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سدید الدولة بن انباری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پس از درگذشت سدید الدوله وزارت خود را به نظام الدین ابو نصر محمد بن محمد بن جهیر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ابو نصر پیش از آنکه به وزارت برسد، رئیس تشریفات دربار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یرنقش بازدار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حکومت قزوین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ابن الدانشمند، صاحب ملطیه و قسمت‏های دیگری از آن نواحی گروهی از رومیان را شکست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کشت و آنچه داشتند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رمضان، طائفه‏ای از فرنگیان در شام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 رفتند تا در توابع آن شهر به غارت و چپاول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عسقلان به فرمانروای مصر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لشکریانی که در عسقلان بودند برای نبرد با فرنگیان از شهر بیرون رفتند و با آنان جنگ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جنگ پیروزی یافتند و گروه بسیاری از فرنگیان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فرنگیان، شکست خورده،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مدرسه کمالیه در بغداد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را کمال الدین ابو الفتوح بن طلحه خزانه‏دار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ساختمان مدرسه به پایان رسید شیخ ابو الحسن بن خل در آن جا سرگرم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مناصب و سائر فقها در مجلس درس او حضور می‏یافتند و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بکر بن محمد بن عبد الباقی انصاری، قاضی مارستان،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و اندی سال از عمرش می‏گذشت و فوت او در ماه رجب اتفاق افتاد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حدیث اسناد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منطق و حساب و هیئت‏</w:t>
      </w:r>
    </w:p>
    <w:p>
      <w:pPr>
        <w:pStyle w:val="BookText"/>
        <w:rPr/>
      </w:pPr>
      <w:r>
        <w:rPr>
          <w:rFonts w:ascii="IRNazanin" w:hAnsi="IRNazanin" w:eastAsia="IRNazanin"/>
          <w:color w:val="111111"/>
          <w:sz w:val="28"/>
          <w:sz w:val="28"/>
          <w:szCs w:val="28"/>
          <w:rtl w:val="true"/>
          <w:lang w:bidi="fa-IR"/>
        </w:rPr>
        <w:t xml:space="preserve">و سایر علوم اوائل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موضوع این علم و غایت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از فروع علم تواریخ و محاضرات است ولی در کتب موضوعات ذکری از آن نرفته است و بعض متأخرین مباحث اواخر را به آن ملحق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کتاب‏های بسیاری تألیف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الاوائل از ابن هلال عبد الله العسکری متوفی بسال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این نخستین کتابی است که در این زمینه تالیف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ملخصی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اقامة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دده،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دوقه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کشف الظنون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دنیا آخرین کسی بود که از ابو اسحاق برمکی و قاضی ابو طیب طبری و ابو طالب عشاری و ابو محمد جوهری و سایر امثال ایشان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امام الحافظ ابو القاسم اسماعیل بن محمد بن فضل اصفهانی از دار دنیا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دهم ذی الحجه اتفاق افتاد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کتاب‏هائی نوشته 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یوسف بن ایوب ابن یوسف بن حسن ابو یعقوب همدانی جهان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بروجرد بود و در مرو سکونت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اسحاق شیرازی فقه آموخته بود و حدیث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ریاضت و مجاهدت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بغداد وعظ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فقیه مآب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برخاست و از او پرسشی کرد و او را سؤال پیچ نمود و آزرده خاطر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ابن ایوب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بوی کفر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چندی بعد به شهر روم سفر کرد و نصرانی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همچنین، ابو القاسم علی بن افلح، شاعر مشهور، از سرای فانی به دیار باقی شتافت</w:t>
      </w:r>
      <w:r>
        <w:rPr>
          <w:rFonts w:eastAsia="IRNazanin" w:cs="IRNazanin"/>
          <w:color w:val="111111"/>
          <w:sz w:val="28"/>
          <w:szCs w:val="28"/>
          <w:rtl w:val="true"/>
          <w:lang w:bidi="fa-IR"/>
        </w:rPr>
        <w:t>.</w:t>
      </w:r>
      <w:bookmarkStart w:id="43" w:name="pg11605_117740"/>
    </w:p>
    <w:p>
      <w:pPr>
        <w:pStyle w:val="Heading2"/>
        <w:numPr>
          <w:ilvl w:val="1"/>
          <w:numId w:val="1"/>
        </w:numPr>
        <w:rPr/>
      </w:pPr>
      <w:bookmarkStart w:id="44" w:name="__RefHeading___Toc5407686_73709187"/>
      <w:bookmarkStart w:id="45" w:name="_Toc16"/>
      <w:bookmarkEnd w:id="43"/>
      <w:bookmarkEnd w:id="44"/>
      <w:r>
        <w:rPr/>
        <w:t>536</w:t>
      </w:r>
      <w:r>
        <w:rPr>
          <w:rtl w:val="true"/>
        </w:rPr>
        <w:t xml:space="preserve"> </w:t>
      </w:r>
      <w:r>
        <w:rPr>
          <w:rtl w:val="true"/>
        </w:rPr>
        <w:t>وقایع سال پانصد و سی و ششم هجری‏</w:t>
      </w:r>
      <w:bookmarkEnd w:id="45"/>
    </w:p>
    <w:p>
      <w:pPr>
        <w:pStyle w:val="Heading3"/>
        <w:numPr>
          <w:ilvl w:val="2"/>
          <w:numId w:val="1"/>
        </w:numPr>
        <w:rPr/>
      </w:pPr>
      <w:bookmarkStart w:id="46" w:name="__RefHeading___Toc5407688_73709187"/>
      <w:bookmarkStart w:id="47" w:name="_Toc17"/>
      <w:bookmarkEnd w:id="46"/>
      <w:r>
        <w:rPr>
          <w:rtl w:val="true"/>
        </w:rPr>
        <w:t>شکست خوردن سلطان سنجر از ترکان خطا و دست یافتن آنان بر ما وراء النهر</w:t>
      </w:r>
      <w:bookmarkEnd w:id="47"/>
    </w:p>
    <w:p>
      <w:pPr>
        <w:pStyle w:val="BookText"/>
        <w:rPr/>
      </w:pPr>
      <w:r>
        <w:rPr>
          <w:rFonts w:ascii="IRNazanin" w:hAnsi="IRNazanin" w:eastAsia="IRNazanin"/>
          <w:color w:val="111111"/>
          <w:sz w:val="28"/>
          <w:sz w:val="28"/>
          <w:szCs w:val="28"/>
          <w:rtl w:val="true"/>
          <w:lang w:bidi="fa-IR"/>
        </w:rPr>
        <w:t>تاریخ نویسان درباره این حادثه مطالبی ذکر کرده‏اند که ما همه آنها را شرح میدهیم تا از عهده آن بیرون آمده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سلطان سنجر از ترکان کافر شکست سختی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شکست آن بود که سلطان سنجر، همچنانکه پیش از این یاد کردیم، یکی از پسران خوارزمشاه اتسز بن محمد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به ترکان خطا گرائید که در ما وراء النهر اقامت داشتند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ترکان ما وراء النهر را به طمع تصرف شهرها انداخت و</w:t>
      </w:r>
    </w:p>
    <w:p>
      <w:pPr>
        <w:pStyle w:val="BookText"/>
        <w:rPr/>
      </w:pPr>
      <w:r>
        <w:rPr>
          <w:rFonts w:ascii="IRNazanin" w:hAnsi="IRNazanin" w:eastAsia="IRNazanin"/>
          <w:color w:val="111111"/>
          <w:sz w:val="28"/>
          <w:sz w:val="28"/>
          <w:szCs w:val="28"/>
          <w:rtl w:val="true"/>
          <w:lang w:bidi="fa-IR"/>
        </w:rPr>
        <w:t>آنان را به این کار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پیوند زناشوئی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بر انگیخت تا بر سرزمین‏هائی که در قلمرو سلطنت سلطان سنجر بود دست 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 با سیصد هزار سوار برای جنگ با سلطان سنجر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نیز با قشون خود به مقابله با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لشگر در ما وراء النهر با یک دیگر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 آنان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با تمام سپاهیان خود مغلوب ترکان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صد هزار تن کشته شدند که پانزده هزار نفرشان همه صاحب عمامه و چهار هزار نفرشان زن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سلطان سنجر نیز در این جنگ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سلطان سنجر نیز شکست‏خورده به ترمذ گریخت و از آنجا رهسپار بلخ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خوردن سلطان سنجر، سلطان اتسز خوارزمشاه به شهر مرو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روی کینه‏توزی و انتقام گرفتن از سلطان سنجر داخل شهر مرو گردید و در آن جا دست به کشتار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کرمانی فقیه حنفی و گروهی دیگر از فقها و سایر بزرگان شهر را گرفت و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زمان سلطان مسعود هنوز از سلطان سنجر اطاعت می‏کرد و از هوا خواهی او دست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وقتی از ترکان خطا شکست خورد برای سلطان مسعود پیام فرستاد و به او رخصت داد که ری و متعلقات آن را به تصرف در آورد و آنرا به همان قاعده‏ای که پدرش سلطان محمد اداره می‏کرد، در اختیار خود بگیرد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به سلطان مسعود فرمان داد که با لشگریان خود</w:t>
      </w:r>
    </w:p>
    <w:p>
      <w:pPr>
        <w:pStyle w:val="BookText"/>
        <w:rPr/>
      </w:pPr>
      <w:r>
        <w:rPr>
          <w:rFonts w:ascii="IRNazanin" w:hAnsi="IRNazanin" w:eastAsia="IRNazanin"/>
          <w:color w:val="111111"/>
          <w:sz w:val="28"/>
          <w:sz w:val="28"/>
          <w:szCs w:val="28"/>
          <w:rtl w:val="true"/>
          <w:lang w:bidi="fa-IR"/>
        </w:rPr>
        <w:t>در ری اقامت کنند تا چنانچه بعلت شکستی که خورده بود بدان قشون نیازمند شود بتواند آنان را فرا خواند و از وجودشان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صاحب ری، با قشون خود به بغداد رسید و پیش سلطان مسعود رفت و به نحو شایسته‏ای مراسم خدمت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پس از دریافت پیام عم خود سلطان سنجر، برای امتثال امر او روانه 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ترکستان از قبیل کاشغر، و بلاساغون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بزرگ در ثغور ترک در ماورای نهر سیحون در نزدیکی کاشغر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وسیعی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ولایات نصف الشرقیه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اقلیم ششم و هفتم و هوایش بغایت سرد است و بیشتر مردمش 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مواشی و دواب بسیار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علفزارهای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ارتفاعات غله اندکی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القلوب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خانیه ترکستان واقع در ساحل راست رود 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vohcT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شمال غربی ایسیک‏کول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lukkyssI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فرهنگ فارسی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لغت ترکی است ولی در اشعار شعرا استعمال شده و ترکان آن را قوبالیغ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فعلی که هست از رفتن او بر حذر</w:t>
      </w:r>
    </w:p>
    <w:p>
      <w:pPr>
        <w:pStyle w:val="BookText"/>
        <w:rPr/>
      </w:pPr>
      <w:r>
        <w:rPr>
          <w:rFonts w:ascii="IRNazanin" w:hAnsi="IRNazanin" w:eastAsia="IRNazanin"/>
          <w:color w:val="111111"/>
          <w:sz w:val="28"/>
          <w:sz w:val="28"/>
          <w:szCs w:val="28"/>
          <w:rtl w:val="true"/>
          <w:lang w:bidi="fa-IR"/>
        </w:rPr>
        <w:t>هم قدر خان در بلاساغون و هم خان در طراز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زین هنری مرکب فرخ پی تو</w:t>
      </w:r>
    </w:p>
    <w:p>
      <w:pPr>
        <w:pStyle w:val="BookText"/>
        <w:rPr/>
      </w:pPr>
      <w:r>
        <w:rPr>
          <w:rFonts w:ascii="IRNazanin" w:hAnsi="IRNazanin" w:eastAsia="IRNazanin"/>
          <w:color w:val="111111"/>
          <w:sz w:val="28"/>
          <w:sz w:val="28"/>
          <w:szCs w:val="28"/>
          <w:rtl w:val="true"/>
          <w:lang w:bidi="fa-IR"/>
        </w:rPr>
        <w:t>که به یک شب ز بلاساغون آید به طراز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به بلاساغون، ترکی دو کمان دارد</w:t>
      </w:r>
    </w:p>
    <w:p>
      <w:pPr>
        <w:pStyle w:val="BookText"/>
        <w:rPr/>
      </w:pPr>
      <w:r>
        <w:rPr>
          <w:rFonts w:ascii="IRNazanin" w:hAnsi="IRNazanin" w:eastAsia="IRNazanin"/>
          <w:color w:val="111111"/>
          <w:sz w:val="28"/>
          <w:sz w:val="28"/>
          <w:szCs w:val="28"/>
          <w:rtl w:val="true"/>
          <w:lang w:bidi="fa-IR"/>
        </w:rPr>
        <w:t>گرزین دو یکی گم شد، ما را چه زیان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بلاساغون شهری قدیمی است در دره رود چو، در قرقیزستان کنونی که اکنون اثری از آن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بلاساغون از تاسیسات سغدی‏ها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مرکز لشگرکشی قراخانیان در ما وراء النهر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گورخانیان و سلطان محمد خوارزمشاه، گورخانیان آن را پس از شانزده روز محاصره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تصرف و سه روز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مغول به ندرت از آن نام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جنگ‏های امیر تیمور اسمی از 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ختن و طراز و سایر شهرهای مجاور آن در سرزمین‏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وراء النهر همه در دست ملوک خانیه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مسلمانانی بودند از نسل افراسیاب ترکی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پایتخت این امرا در کاشغر بوده و ایلک خان نصر 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تسخیر ما وراء النهر بخارا را مرکز قرار داده و از آن جا بر ممالکی که از بحر خزر تا حدود چین امتداد داشته، حکومت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امراء ایلک‏خانیه در صدد تسخیر ولایات جنوبی جیحون نیز بر آمدند ولی پس از شکستی که در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سلطان محمود غزنوی یافتند به همان ما وراء النهر و کاشغر و مغولستان شرقی قناعت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امارت این سلسله قبایل دیگری نیز از ترکان به ما وراء النهر آمدند و بعدها از آن جا به ایران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قبائلند ترکمانان سلجوقی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جانشینی امراء ایلک‏خانی از یک دیگر و سنوات راجع به امارات هر یک از ایشان تحقیقا معلوم نیست و فهرست ذیل تقریبی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ستق موسی بن ستق شهاب الدوله هرون بغراخان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بین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المحسن نصر اول ابن علی، حدود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الدوله ابو نصر احمد ابن علی، حدود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الدوله طغان بن علی،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المنتصر ارسلان خان اول ابن علی یوسف خضر خان اول، وفاتش در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الدوله ابو شجاع ارسلان خان ثانی، در حدود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بغراخان، در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جغراتکین ابو المظفر عماد الدوله ابراهیم طفغاج بن نصر، در حدود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الملوک نصر ثانی ابن طفغاج وفاتش در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خان ابن طفغاج احمد خان ثانی بن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خان ثانی، وفاتش میان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خان ثانی ابن عمر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ارسلان خان ثالث ابن سلیمان ابو المعالی حسن تکین بن علی رکن الدوله محمود خان ثالث بن ارسلان قلج طفغاج خان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علی گورکان ابن حسن تکین در سمت مشرق طغرل خان بن یوسف خضر خان،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طغرل‏تکین ابن طغرل،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بغراخان بن یوسف خضرخان،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الدوله احمد بن ارسلان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ایلک‏خانیان یا آل افراسیاب یا آل خاقان ترکستان یا ملوک خانیه، عنوان مشهور سلسله‏ای از پادشاهان مسلمان ترک است که از قرن چهارم تا قرن هفتم هجری قمری، جمعا قریب دویست و سی سال در بلاد ترکستان و ما وراء النهر حکومت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بعضی از پادشاهان این سلسله عنوان ایلک داشته‏اند، این سلسله بدین نام مشهور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امراء این سلسله، و حدود قلمرو آنها، اطلاعاتی که از توابع اسلامی بدست می‏آید مختصر و ناقص، و تا حدودی در بعضی از موارد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سلسله، ظاهرا به سبب انتساب به افراسیاب تورانی، از قهرمانان معروف اساطیر ایرانی، عنوان آل افراسیاب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ابتداء ظهور این خاندان و آغاز انتشار اسلام در بین آنها درست روشن نیست، لیکن این طایفه به سبب آنکه سلسله سامانیان را در ما وراء النهر برانداخته‏اند و در آنجا دولتی غالبا مقتدر به وجود آورده و به تربیت شعرا و ترویج ادب و فضل اهتمام کرده‏اند، در تاریخ ایران بعد از اسلام شهرت و اهمیت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شعرا، امثال سوزنی و عمعق و رشیدی سمرقندی و رضی الدین نیشابوری و شهاب الدین نسفی و شمس طبسی و عثمان مختاری آنها را ستایش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ازین خاندان در تاریخ ایران مشهور شده است، بغراخان ثانی ست که هارون بن موسی یا سلیمان نام داشته است، و در سنه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بخارا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اندکی بعد در مراجعت از آن جا وفات یافت، برادرزاده‏اش ایلک خان موسوم به احمد بن علی به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بخارا را گرفته دولت سامانیان را در ما وراء النهر منقرض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اواسط قرن پنجم هجری قمری این سلسله به دو شعبه تقسیم شد که از آن جمله یکی در سمرقند و دیگری در کاشغر و بلاساغون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افراسیاب در عهد سلاجقه تا حدی دست نشانده سلاطین بزرگ سلجوقی بودند و با آنها قرابت و پیوند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آنها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خوارزمشاهیان منقرض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با هم اختلاف‏هایی داشتند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نیای آنان که به نام سبق قراخان بود بدین علت اسلام آورد که در خواب دید مردی از آسمان فرود آمد و به ترکی به او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بیاور تا در دنیا و آخرت سالم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عالم خواب اسلام آورد و صبح که از خواب بیدار شد اسلام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پسرش موسی بن سبق بر جایش نشست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فرمانروائی در آن ناحیه، همچنان نصیب فرزندان او بود تا ارسلان خان محمد ابن سلیمان بن داود بغراخان بن ابراهیم ملقب به‏</w:t>
      </w:r>
    </w:p>
    <w:p>
      <w:pPr>
        <w:pStyle w:val="BookText"/>
        <w:rPr/>
      </w:pPr>
      <w:r>
        <w:rPr>
          <w:rFonts w:ascii="IRNazanin" w:hAnsi="IRNazanin" w:eastAsia="IRNazanin"/>
          <w:color w:val="111111"/>
          <w:sz w:val="28"/>
          <w:sz w:val="28"/>
          <w:szCs w:val="28"/>
          <w:rtl w:val="true"/>
          <w:lang w:bidi="fa-IR"/>
        </w:rPr>
        <w:t>طمغاج خان بن ایلک ملقب به نصر ارسلان بن علی بن موسی بن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قدرخان بر او خروج کرد و زمام فرمانروائی را از دست وی بدر آورد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سلطان سنجر، همچنانکه پیش ازین گفتیم، در سال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قدرخان را کشت و ارسلان خان را بار دیگر به مسند فرمانروائی‏</w:t>
      </w:r>
    </w:p>
    <w:p>
      <w:pPr>
        <w:pStyle w:val="BookText"/>
        <w:rPr/>
      </w:pPr>
      <w:r>
        <w:rPr>
          <w:rFonts w:ascii="IRNazanin" w:hAnsi="IRNazanin" w:eastAsia="IRNazanin"/>
          <w:color w:val="111111"/>
          <w:sz w:val="28"/>
          <w:sz w:val="28"/>
          <w:szCs w:val="28"/>
          <w:rtl w:val="true"/>
          <w:lang w:bidi="fa-IR"/>
        </w:rPr>
        <w:t>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پایه‏های حکومت او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خوارج بر او خروج کردند و او باز از سلطان سنجر یاری خواست و سنجر دوباره او را یاری داد و به فرمانروائی رساند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قشون او دسته‏ای بودند که ترکان قارغلی و ترکان غز</w:t>
      </w:r>
    </w:p>
    <w:p>
      <w:pPr>
        <w:pStyle w:val="BookText"/>
        <w:rPr/>
      </w:pPr>
      <w:r>
        <w:rPr>
          <w:rFonts w:ascii="IRNazanin" w:hAnsi="IRNazanin" w:eastAsia="IRNazanin"/>
          <w:color w:val="111111"/>
          <w:sz w:val="28"/>
          <w:sz w:val="28"/>
          <w:szCs w:val="28"/>
          <w:rtl w:val="true"/>
          <w:lang w:bidi="fa-IR"/>
        </w:rPr>
        <w:t>نامیده می‏شدند و خراسان را غارت کردند به نحوی که ما ان شاء اللّه در جای خود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 دو دسته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و سردار آنان طوطی بن دادبک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قرعوت بن عبد الحمید ریاست آنان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ارسلان خان، معروف به نصرخان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بنام شریف الاشرف بن محمد بن ابو شجاع علوی سمرقندی، نصرخان را تحریک کرد که فرمانروائی را از چنگ پدر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طمع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محمد خان وقتی این خبر را شنید، هم پسر خود و هم شریف الاشرف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میان ارسلان خان و لشکریان قارغلی او بهم خورد و بیزاری و وحشتی به وجود آمد که ایشان را وادار کرد بر ضد ارسلان خان عصیان ورزند و او را از فرمانروائی بر کنار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خان دوباره پیش سلطان سنجر بازگشت و بر او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سنجر نیز برای کمک به او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قشون خود از رود جیحون گذشت و به سمرقند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قارغلی از دست او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سلطان سنجر روزی بیرون رفت و سوارانی را دید و به آنها بد گمان شد و دستور داد دستگیرشان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دستگیرشدگان اقرار کردند که ارسلان آنها را مامور کشتن سلطان سنجر کرده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هم به سمرقند برگشت و ارسلان خان را در قلعه خود محاصره کرد و قلعه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خان را نیز اسیر گرفت و به بلخ فرستاد، که در همان شهر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می‏گفتند که سلطان سنجر او را فریب داد و بر او غلبه کرد و شهر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داستان را درباره او شایع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سمرقند را تصرف کرد، قلج طمغاج ابو المعالی حسن بن علی بن عبد المؤمن معروف به حسن تکین را در آن شهر بجای ارسلان خان به حکومت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طمغاج حسن تکین از بزرگان خانواده خانیه بشمار می‏رفت منتهی ارسلان خان او را رانده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تکین پس از آنکه فرمانروائی سمرقند را بر عهده گرفت روزگارش چندان نپائید و بعد از مدت کوتاهی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پس از فوت او، ملک محمود بن ارسلان خان محمد بن سلیمان بن داود بغراخان را جانشین او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پسر همان کسی بود که سلطان سنجر سمرقند را از وی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خواهرزاده سلطان سنجر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تاریخ،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اعور چینی با سپاه کثیری که هیچکس جز خدا از تعدادشان آگاه نبود به حدود کاشغر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کاشغر که خان احمد بن حسن بود لشگریان خود را گردآوری کرد و به مقابله با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سرگرم زد و خورد و جنگ و جدال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چینی شکست خورد و گروه انبوهی از افرادش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او فوت کرد و کوخان چینی بر جایش نشست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چینی لقبی است که به بزرگترین پادشاهان خود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لقبی است که به ملوک ترک می‏دهند و معنی آن بزرگترین ملوک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کوخان چینی دستار و سربند و جامه پادشاهان چین را در بر می‏کرد و مذهب او نیز آئین 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از چین خارج شد و روانه ترکستان گردید، ترکان خطا نیز به افراد قشون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پیش از آن تاریخ از چین بیرون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ملوک خانیه خدمت می‏کردند که در ترکستان فرمانروائی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خان محمد بن سلیمان هر سال ده هزار نفر را با تجهیزات کافی مامور می‏کرد که در محله‏های میان ترکستان و چین فرود آیند و نگذارند که هیچیک از ملوک چین، به شهرهای او قدم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آنان بخاطر این کار مواجب و اقطاعاتی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مقرر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یک سال نسبت به آنان خشمگین شد و آنان را از نزدیکی با زنان خود منع نمود تا بچه‏دار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محرومیت برای آنان غیر قابل تحمل بود و نمی‏دانستند چه کنند و متحیر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کاروانی بزرگ به آنان برخورد که اجناس گرانبها و اموال بسیار با خود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را گرفتند و بازرگانان را فرا خواندند و به آنان گفتند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کالاهای خود را میخواهید به ما شهری معرفی کنید که چراگاه‏های پهناور داشته باشد و ما و اموال ما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با یک دیگر به مشورت پرداختند و متفقا شهر بلاساغون‏</w:t>
      </w:r>
    </w:p>
    <w:p>
      <w:pPr>
        <w:pStyle w:val="BookText"/>
        <w:rPr/>
      </w:pPr>
      <w:r>
        <w:rPr>
          <w:rFonts w:ascii="IRNazanin" w:hAnsi="IRNazanin" w:eastAsia="IRNazanin"/>
          <w:color w:val="111111"/>
          <w:sz w:val="28"/>
          <w:sz w:val="28"/>
          <w:szCs w:val="28"/>
          <w:rtl w:val="true"/>
          <w:lang w:bidi="fa-IR"/>
        </w:rPr>
        <w:t>را پسندیدند و آن شهر را برای ایشان وصف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اموالشان را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کسانی که مامور بودند آنان را از نزدیک شدن به زنان خود منع کنند حمله بردند و همه را گرفتند و دستهایشان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زنان خود را برداشتند و به شهر بلاساغون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خان با آنان می‏جنگید و این جنگ و ستیز بسیار شده بود و آنان نیز از و بیم بسیار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ترس و نگرانی ادامه یافت و کوخان چینی هم خروج کرد، این عده نیز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کارشان بالا گرفت و جمعیتشان فزونی یافت و بر شهرهای ترکستان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وقتی شهری را می‏گرفتند نسبت به مردم شهر به هیچ وجه متغیر نمی‏شدند و آزار نمی‏رساندند بلکه در شهر و قراء تابعه آن از ساکنان هر خانه‏ای یک دینار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مزارع و محصولات و غیره را برای اهالی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ملوک هم هر کس به اطاعتشان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یک لوحه نقره به کمر خود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کسی بود که از آنان فرمانبرداری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بعد به سوی شهرهای ما وراء النهر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خاقان محمود بن محمد در ماه رمضان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مقابله با ایشان پرداخت و در حدود خجند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شهری است از اقلیم پنجم به فرغانه بر کنار رود سیحون در پنج فرسنگی اندجان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آنرا عروس دنیا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خجند را کیخسرو بنیاد و بنا نهاده، و بعد از خرابی، داراب تعمیر و تمام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انجمن آرای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البلدان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 شهری است مشهور به ما وراء النهر، بر ساحل سیحون و بین آن و سمرقند ده روز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از وضع جغرافیائی این ناحیه، اینک قول سامی در قاموس الاعلام ترکی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خجند از شهرهای معروف ما وراء النهر است که در ساحل چپ رودخانه سیحون و دو سوی رودخانه خواجه بهار کان و یکصد و چهل هزار گزی جنوب شرقی تاشکند و به ارتفاع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از سطح دریا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شمالی آن چهل و پنج درجه و هفده دقیقه و طول شرقی آن شصت و هفت درجه و شانزده دقیقه و چهل و هشت ثانیه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با دو دیوار محاط شده که شامل هشت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چار سوق بزرگ و جوامع و مساجد بسیار با سایر آثار خیریه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آن، باغ‏های زیاد موجود و سکنه شهر بیست و نه هزار تن بوده است که بخش بزرگ آن از تاجیک‏های ایرانی، و بخش اندک آن از ازبک‏ها و قره قرقیزه‏ها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شهر که بر کرانه راست رودخانه خواجه بهارکان واقع بوده، در این اواخر بواسطه مهاجرت اهالی، خالی از سکنه شده است و روسها بجای آنها سکنی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جامع آن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مولد بسیاری از دانشمندان و مشاهیر و ادبا و شخصیت‏های فرهنگ اسلامی بوده و به سابق تحت حکومت خان مستقلی اداره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زمان این ناحیه بسیار آبادان و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بعدها به استیلای خان فرغانه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مهاجرت مردمان ازین زمان شروع شد و جمعیت آن رو به کاستی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خجند مرکز یکی از مناطق ایالت سیر دریا محسوب می‏شود که دارای یکصد و چهل هزار تن سکنه است و اهالیش مرکب از تاجیک و ازبک و قره قرقیزه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جغرافیدان‏های عرب خجند حجند ضبط شده است و عباس اقبال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شهر را یونانیان الکساندر سخاتا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atahcserdnaxelA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اسکندریة القصوی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حمله مغولان پادشاه خجند ملک تیمور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اردوئی که چنگیز به فرماندهی اولاغ نویان و سرداران دیگر که مامور حدود فرغانه و دره علیای سیحون کرده بود ابتدا شهر بناکت را تحت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مستخفظان آن شهر که از ترکان بودند پس از سه روز بناکت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مغولان که از فتح شهرهای اترار و بخارا و سمرقند فراغت یافته بودند نیز به طرف فرغانه سرازیر شدند و با بیست هزار سپاهی و قریب پنجاه هزار حشر به سمت خجند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خجند درین تاریخ به دست ناموری بود به نام تیمور ملک که از دلیرترین امرای خوارزمشاه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استیلای مغول بواسطه پایداری در دفاع و مردانگی نام نیکی از خود به یادگار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ملک با هزار مرد جنگی در جزیره‏ای از جزایر داخل شط سیحون، نزدیک خجند، در حصاری که ساخته بود متحصن شد و مغول‏ها هر قدر خواستند بر او دست یابند ممکن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ملک مردانه می‏جنگید و مغول‏ها را به خاک هلاک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چون دید از هر طرف چنگیزیان عرصه را بر او تنگ کرده‏اند با هفتاد کشتی که قبلا تهیه دیده بود بار و بنه خود را برداشته، با جمعی از یاران به بناکت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به خجند و بارجین کنت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همه جا به لشکریان مغول می‏زد و می‏خورد تا چون یکه و تنها و بی‏سلاح ماند به خوارزم آمد و از آن جا به حدود خراسان تاخت و در شهر ستانه به خدمت سلطان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مغول عباس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دیگر خجند نزد جغرافیانویسان اسلامی خجنده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آباد، شهری است که در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هزار تن جمعیت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مرکز بخش لنین آباد جمهوری شوروی سوسیالیستی تاجیکستان، بر ساحل چپ سیر دریا و بر مخرج آن از دره فرغانه، در مسیر راه آهن و کنار جاده عمده بخاراست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به سبب ارتفاع ساحل آن از سیر دریا آبیاری در آن جا به صعوبت انجام می‏گیرد، مزارع پنبه و باغهای میوه و تاکستان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کرم ابریشم در آن جا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خجند یا خجنده شهری است کهن، که جزء ولایت فرغانه قدیم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جغرافیانویسان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ابن حوقل، ابن الفقیه، اصطخری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آن را ستوده‏اند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اهمیت سوق الجیشی خجند، مدتها بین خانان خوقند و بخارا بر سر تصرف آن کشمکش‏ها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آن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در نزاع روسیه و خوقند بسال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آنان جنگ‏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جنگ خاقان محمود بن محمد شکست خورد و به سمرقند برگشت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و بدبختی اهالی سمرقند زیاد شد و هراس و اندوه آنان‏</w:t>
      </w:r>
    </w:p>
    <w:p>
      <w:pPr>
        <w:pStyle w:val="BookText"/>
        <w:rPr/>
      </w:pPr>
      <w:r>
        <w:rPr>
          <w:rFonts w:ascii="IRNazanin" w:hAnsi="IRNazanin" w:eastAsia="IRNazanin"/>
          <w:color w:val="111111"/>
          <w:sz w:val="28"/>
          <w:sz w:val="28"/>
          <w:szCs w:val="28"/>
          <w:rtl w:val="true"/>
          <w:lang w:bidi="fa-IR"/>
        </w:rPr>
        <w:t>رو به فزونی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شب، هر لحظه انتظار بلا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بخارا و شهرهای دیگر ما وراء النهر نیز همین وضع را داشتند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 محمود بن محمد رسولی را به خدمت سلطان سنجر فرستاد</w:t>
      </w:r>
    </w:p>
    <w:p>
      <w:pPr>
        <w:pStyle w:val="BookText"/>
        <w:rPr/>
      </w:pPr>
      <w:r>
        <w:rPr>
          <w:rFonts w:ascii="IRNazanin" w:hAnsi="IRNazanin" w:eastAsia="IRNazanin"/>
          <w:color w:val="111111"/>
          <w:sz w:val="28"/>
          <w:sz w:val="28"/>
          <w:szCs w:val="28"/>
          <w:rtl w:val="true"/>
          <w:lang w:bidi="fa-IR"/>
        </w:rPr>
        <w:t>و از او برای مبارزه با دشمن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که مسلمانان چها دیده و چها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برانگیخت که مسلمانان را یاری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نیز به جمع آوری سرداران و سپاهیان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فرمانروایان خراسان، مانند صاحب سیستان و غور و ملک غزنه و ملک مازندران با کسان خود نزد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بیش از صد هزار سوار پیشش جمع شدند و مدت شش ماه در آن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با این سپاه عازم جنگ با ترکان گردید و در ماه ذی الحجه 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ما وراء النهر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محمد خان از دست ترکان قارغلی پیش سلطان سنجر شکایت کرد و سنجر نیز عازم سرکوبی آنان گردید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ترکان قارغلی هم به کوخان چینی و سایر کافرانی که با وی‏</w:t>
      </w:r>
    </w:p>
    <w:p>
      <w:pPr>
        <w:pStyle w:val="BookText"/>
        <w:rPr/>
      </w:pPr>
      <w:r>
        <w:rPr>
          <w:rFonts w:ascii="IRNazanin" w:hAnsi="IRNazanin" w:eastAsia="IRNazanin"/>
          <w:color w:val="111111"/>
          <w:sz w:val="28"/>
          <w:sz w:val="28"/>
          <w:szCs w:val="28"/>
          <w:rtl w:val="true"/>
          <w:lang w:bidi="fa-IR"/>
        </w:rPr>
        <w:t>به سر می‏بردند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در سمرقند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کوخان چینی نامه‏ای به او نگاشت و در طی آن از ترکان قارغلی شفاعت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سنجر شفاعت او را نپذیرفت و به او نامه‏ای نوشت و او را به قبول مذهب اسلام فرا خواند و تهدیدش کرد و از عدم پذیرش این پیشنهاد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کثرت سپاهیان خود را به چشم وی کشید و دلاوری آنان را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جنگاوری آنان به انواع سلاح مبالغه نمود تا جائی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با سر نیزه خود موی را به دو نیم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سلطان سنجر، طاهر بن فخر الملک بن نظام الملک چنین نامه‏ای را نپسندید و ارسال آن را مقرون به مصلحت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سنجر به حرف او گوش نداد و نامه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را در حضور کوخان چینی خواندند دستور داد که ریش قاصدی که نامه را برده بود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سوزنی به او داد و به وی تکلیف کرد که با آن سوزن یکی از موهای ریش خود را به دو نیم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او از عهده این کار بر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کوخان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وقتی که تو با یک سوزن نتوانی موئی را بشکافی و به دو نیمه کنی، چگونه کس دیگری خواهد توانست با نیزه موئی را قطع کند و دو نیمه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کوخان با کسان خود که افراد ترک و چینی و خطائی بودند مجهز شدند و به جنگ سلطان سنجر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محلی که قطوان خوانده می‏شد دو لشکر با هم روبرو گردیدند که مانند دو دریای بزرگ بودند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کوخان لشکریان خود را گردشی داد تا به دره‏ای رسید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و آنان را در آن جا مستقر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راست سپاه سلطان سنجر را امیر قماج و جناح چپ را فرمانروای سیستان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و بنه هم در پشت سر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تاریخ پنجم ماه صفر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قارغلی که از دست سلطان سنجر گریخته بودند، درین میدان از سخت‏ترین جنگجویان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قشون سلطان سنجر نیز در این روز هیچکس خوب‏تر از فرمانروای سیستان نمی‏جنگید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به شکست مسلمانان منجر گردید و از آنان بقدری کشته شدند که از شدت کثرت به شمارش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دره درغم ده هزار کشته و زخمی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شکست خورده، از عرصه کارزار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سیستان و امیر قماج و همسر سلطان سنجر که دختر ارسلان خان بود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کافران آنها را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قتل رسیدند یکی حسام عمر بن عبد العزیز بن مازة البخاری فقیه حنفی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واقعه‏ای بزرگ‏تر از این رخ نداده و هیچ حادثه‏ای هم در خراسان آنقدر کشته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دولت خطائیان و ترکان کافر در ما وراء النهر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کوخان نیز تا ماه رجب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زیبا و خوش صورت بود و جز حریر چینی لباسی نمی‏پوشید و در افراد خود هیبت و نفوذ بسیار 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امیری را به هیچ سرزمینی به عنوان اقطاع مسلط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بلکه به او شخصا حقوق می‏داد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سرزمینی‏</w:t>
      </w:r>
      <w:bookmarkStart w:id="48" w:name="pg11605_117758"/>
    </w:p>
    <w:p>
      <w:pPr>
        <w:pStyle w:val="BookText"/>
        <w:rPr/>
      </w:pPr>
      <w:bookmarkEnd w:id="48"/>
      <w:r>
        <w:rPr>
          <w:rFonts w:ascii="IRNazanin" w:hAnsi="IRNazanin" w:eastAsia="IRNazanin"/>
          <w:color w:val="111111"/>
          <w:sz w:val="28"/>
          <w:sz w:val="28"/>
          <w:szCs w:val="28"/>
          <w:rtl w:val="true"/>
          <w:lang w:bidi="fa-IR"/>
        </w:rPr>
        <w:t>را به اقطاع بگیرند به مردمش ظلم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هیچ سرداری نیز بیش از یکصد سوار نمی‏گذاشت تا اینکه قدرت پیدا نکند و در صدد عصیان و سرکشی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خود را از بیدادگری و میخوارگی و سرمستی منع می‏کرد و به خاطر این جرائم کیفر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زنا منعشان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بد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یکی از دخترانش فرمانروائی یافت ولی روزگار فرمانروائی او دیر نپائید و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مادرش به جایش نشست که همسر و دختر عم کوخان چینی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ما وراء النهر همچنان در دست خطائیان باقی ماند تا تا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علاء الدین محمد خوارزمشاه آن را از دستشان گرفت، به نحوی که ما اگر خداوند بخواهد در جای خود ذکر خواهیم کرد</w:t>
      </w:r>
      <w:r>
        <w:rPr>
          <w:rFonts w:eastAsia="IRNazanin" w:cs="IRNazanin"/>
          <w:color w:val="111111"/>
          <w:sz w:val="28"/>
          <w:szCs w:val="28"/>
          <w:rtl w:val="true"/>
          <w:lang w:bidi="fa-IR"/>
        </w:rPr>
        <w:t>.</w:t>
      </w:r>
    </w:p>
    <w:p>
      <w:pPr>
        <w:pStyle w:val="Heading3"/>
        <w:numPr>
          <w:ilvl w:val="2"/>
          <w:numId w:val="1"/>
        </w:numPr>
        <w:rPr/>
      </w:pPr>
      <w:bookmarkStart w:id="49" w:name="__RefHeading___Toc5407690_73709187"/>
      <w:bookmarkStart w:id="50" w:name="_Toc18"/>
      <w:bookmarkEnd w:id="49"/>
      <w:r>
        <w:rPr>
          <w:rtl w:val="true"/>
        </w:rPr>
        <w:t>کارهای خوارزمشاه در خراسان‏</w:t>
      </w:r>
      <w:bookmarkEnd w:id="50"/>
    </w:p>
    <w:p>
      <w:pPr>
        <w:pStyle w:val="BookText"/>
        <w:rPr/>
      </w:pPr>
      <w:r>
        <w:rPr>
          <w:rFonts w:ascii="IRNazanin" w:hAnsi="IRNazanin" w:eastAsia="IRNazanin"/>
          <w:color w:val="111111"/>
          <w:sz w:val="28"/>
          <w:sz w:val="28"/>
          <w:szCs w:val="28"/>
          <w:rtl w:val="true"/>
          <w:lang w:bidi="fa-IR"/>
        </w:rPr>
        <w:t>درباره حمله سلطان سنجر به خوارزم و گرفتن خوارزم از دست اتسز خوارزمشاه و کشته شدن پسر خوارزمشاه و بازگشت خوارزمشاه به خوارزم پیش از این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همان کسی بود که به ترکان خطا نامه‏ای نگاشت و آنان را به طمع تصرف شهرهای اسلامی انداخت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سلطان سنجر با آنان روبرو شد و شکست خورده بازگشت، اتسز خوارزمشاه روانه خراسان گردید و در ماه ربیع الاول این سال آهنگ سرخس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بدانجا رسید، امام ابو محمد زیادی که از زهد و علم، هر دو، بهره کافی داشت به دیدار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او را گرامی داشت و احترام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سرخس به مروشاهجان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امام احمد باخرزی به خدمت او رسید و اهل مرو را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هیچیک از لشکریانش متعرض مردم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این درخواست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حول و حوش شهر فرود آمد و ابو الفضل کرمانی فقیه و بزرگان شهر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توده مردم شورش کردند و برخی از افراد خوارزمشاه را کشتند و یارانش را از شهر راندند و دروازه‏های شهر را بستند و آماده جلوگیری از ورود آنان به شهر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اتسز خوارزمشاه نیز به جنگ با آنان پرداخت و در هفدهم ربیع الاول این سال داخل شهر مرو شد و گروه بسیاری از مردم شهر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کشته‏شدگان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مروزی، فقیه شافعی؛ علی بن محمد بن ارسلان که ذو فنون بود و دانش بسیار داشت؛ شریف علی بن اسحاق موسوی که سردسته فتنه گران و تخم شر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اتسز خوارزمشاه بسیاری از بزرگان مرو را کشت و به خوارزم برگشت و در این بازگشت علمای کثیری از اهالی آن شهر را همراه خود برد که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کرمانی و ابو منصور عبادی، و قاضی حسین بن محمد ارسابندی، و ابو محمد حرقی فیلسوف و دیگران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بعد، در ماه شوال این سال روانه نیشابور گردید</w:t>
      </w:r>
      <w:r>
        <w:rPr>
          <w:rFonts w:eastAsia="IRNazanin" w:cs="IRNazanin"/>
          <w:color w:val="111111"/>
          <w:sz w:val="28"/>
          <w:szCs w:val="28"/>
          <w:rtl w:val="true"/>
          <w:lang w:bidi="fa-IR"/>
        </w:rPr>
        <w:t>.</w:t>
      </w:r>
      <w:bookmarkStart w:id="51" w:name="pg11605_117760"/>
    </w:p>
    <w:p>
      <w:pPr>
        <w:pStyle w:val="BookText"/>
        <w:rPr/>
      </w:pPr>
      <w:bookmarkEnd w:id="51"/>
      <w:r>
        <w:rPr>
          <w:rFonts w:ascii="IRNazanin" w:hAnsi="IRNazanin" w:eastAsia="IRNazanin"/>
          <w:color w:val="111111"/>
          <w:sz w:val="28"/>
          <w:sz w:val="28"/>
          <w:szCs w:val="28"/>
          <w:rtl w:val="true"/>
          <w:lang w:bidi="fa-IR"/>
        </w:rPr>
        <w:t>گروهی از فقیهان و عالمان و زاهدان نیشابور پیش او رفتند و خواهش کردند که آنچه با اهل مرو کرد با اهل نیشابور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درخواست را پذیرفت ولی درباره اموال یاران سلطان سنجر پرسش و پژوهش کرد و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ماه ذی القعده، خواندن خطبه سلطنت به نام سلطان سنجر موقوف گردید و خطبه به اسم خوارزمشاه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خطیب از ذکر نام سلطان سنجر خودداری کرد و اسم خوارزمشاه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کشیدند و دست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فتنه‏ای بر پا شود و همان مصیبت که در مرو رخ داد در این جا نیز تجدید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دور اندیشان و عقلای قوم که عاقبت کار را می‏نگریستند، مردم را از آن کار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خطبه خواندن بنام سلطان سنجر تا اول محرم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موقوف بود بعد مجددا به نام او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بعد، لشکریانی را به توابع بیهق فرستاد که در آن جا ماندند و مدت پنج روز به کشتار مردم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جا را ترک گفتند و برای یغما و چپاول روانه سایر شهرها شدند و در خراسان کارهای ناهنجاری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نیز از جنگ با اتسز خوارزمشاه خودداری می‏کرد زیرا از نیروی ترکان خطا در ما وراء النهر و نزدیکی خوارزم و سایر شهرهای خراسان به آنها بیم داشت</w:t>
      </w:r>
      <w:r>
        <w:rPr>
          <w:rFonts w:eastAsia="IRNazanin" w:cs="IRNazanin"/>
          <w:color w:val="111111"/>
          <w:sz w:val="28"/>
          <w:szCs w:val="28"/>
          <w:rtl w:val="true"/>
          <w:lang w:bidi="fa-IR"/>
        </w:rPr>
        <w:t>.</w:t>
      </w:r>
    </w:p>
    <w:p>
      <w:pPr>
        <w:pStyle w:val="Heading3"/>
        <w:numPr>
          <w:ilvl w:val="2"/>
          <w:numId w:val="1"/>
        </w:numPr>
        <w:rPr/>
      </w:pPr>
      <w:bookmarkStart w:id="52" w:name="__RefHeading___Toc5407692_73709187"/>
      <w:bookmarkStart w:id="53" w:name="_Toc19"/>
      <w:bookmarkEnd w:id="52"/>
      <w:r>
        <w:rPr>
          <w:rtl w:val="true"/>
        </w:rPr>
        <w:t>پاره‏ای دیگر از رویدادهای سال‏</w:t>
      </w:r>
      <w:bookmarkEnd w:id="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اتابک عماد الدین زنگی بن آقسنقر شهر حدیثه را گرفت و از آل مهراش هر کس را که در آن جا بود به موصل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خود را مامور اداره امور آن شهر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نام اتابک عماد الدین زنگی بن آقسنقر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اطاعت اتابک زنگی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ازین برای کشتن اتابک زنگی با داود همدستی و توافق کرده بود ولی چون توانائی و نیروی زنگی را دید، در شمار یاران وی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مجاهد الدین بهروز از شحنگی بغداد معزول گردید و قزل امیر آخر بجای او شحنه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آخر از ممالیک سلطان محمود به شمار می‏رفت و حکومت بروجرد و بصره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شحنگی بغداد نیز به مناصب وی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سلطان مسعود به بغداد رسید و بسط و گسترش تبهکاری ولگردان و فساد آنان را دید ناراحت شد و مجددا مجاهد الدین بهروز را به شحنگی بغداد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بازگشت مجاهد الدین بهروز به شحنگی بغداد، بسیاری از ولگردان و دزدان، از آن کارها دست شستند 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نفعی به حال مردم نداشت زیرا پسر وزیر و برادر زن سلطان مسعود با دزدان همدست بودند و از اموال دزدی سهم می‏گرفتند بدین جهة مجاهد الدین بهروز قدرت جلوگیری از آنان را نداشت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عبد الرحمان طغایرک به ریاست امور پرده برداری و حجابت سلطان مسعود رسید و به کارهای کشور تسلط یافت و مقامش‏</w:t>
      </w:r>
    </w:p>
    <w:p>
      <w:pPr>
        <w:pStyle w:val="BookText"/>
        <w:rPr/>
      </w:pPr>
      <w:r>
        <w:rPr>
          <w:rFonts w:ascii="IRNazanin" w:hAnsi="IRNazanin" w:eastAsia="IRNazanin"/>
          <w:color w:val="111111"/>
          <w:sz w:val="28"/>
          <w:sz w:val="28"/>
          <w:szCs w:val="28"/>
          <w:rtl w:val="true"/>
          <w:lang w:bidi="fa-IR"/>
        </w:rPr>
        <w:t>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امیر تتر طغرلی از آن شغل معزول شد و کارش به جائی رسید که در رکاب عبد الرحمن قدم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ابراهیم سهاوی، پیشوای اسماعیلیان در گذشت و پسر عباس، فرمانروای ری، جسدش را در تابوتش آتش زد و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کمال الدین بن طلحه خزانه‏دار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بازگشت از زیارت خانه خدا لباس صوفیان پوشید و از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که داشت کناره گرفت و در خانه خود به گوشه‏نشینی و پرهیزگاری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سلطان مسعود به 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علی بن طراد زینبی وزیر خلیفه عباسی، چنانکه گفتیم، به اقامتگاه سلطان مسعود پناهنده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سلطان مسعود درخواست کرد که شفاعت کند تا خلیفه اجازه دهد که او به خانه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رسولی را به دار الخلافه روانه کرد و شرف الدین وزیر را نیز همراهش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کرد که او به خانه خود برگردد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اجازه به شرف الدین زینبی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نیز مجددا</w:t>
      </w:r>
    </w:p>
    <w:p>
      <w:pPr>
        <w:pStyle w:val="BookText"/>
        <w:rPr/>
      </w:pPr>
      <w:r>
        <w:rPr>
          <w:rFonts w:ascii="IRNazanin" w:hAnsi="IRNazanin" w:eastAsia="IRNazanin"/>
          <w:color w:val="111111"/>
          <w:sz w:val="28"/>
          <w:sz w:val="28"/>
          <w:szCs w:val="28"/>
          <w:rtl w:val="true"/>
          <w:lang w:bidi="fa-IR"/>
        </w:rPr>
        <w:t>نقیب النقباء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شرف الدین علی بن طراد زینبی خانه‏نشین بود و از خانه بیرون نمی‏شد مگر برای رفتن به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افراد قشون اتابک عماد الدین زنگی از حلب بر شهرهای فرنگیان حمله بردند و غارت کردند و آتش زدند و زنان فرنگیان را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را کشتند و عده کشته‏شدگان به هفتصد مرد بالغ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طایفه بنی خفاجه در عراق دست به فتنه و فساد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قشونی را پنهانی به سر وقت آنان فرستاد که محله آنان را غارت کردند و بر هر کس که دست یافتند او را کشتند و خود سالم بازگشتند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رجار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فرنگی، فرمانروای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ناوگانی را به اطراف افریقیه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ناوگان، کشتی‏هائی را که از مصر برای حسن، فرمانروای افریقیه، می‏رفت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رجار به حسن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حسن به او نامه‏ای نوشت و متارکه جنگ را تجدید کرد چون می‏خواست غلاتی را از سیسیل به افریقیه حمل کند زیرا خشکسالی شدیدی در افریقیه وجود داشت و از این جهة مرگ و میر بسیار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عبد الوهاب بن عبد الواحد حنبلی دمشقی از دار دنیا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نیکوکار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ضیاء الدین ابو سعید بن کفرتوثی، وزیر اتابک عماد الدین زنگی،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وزارت خود نیک نهاد بود و با جوانمردی ریاست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محمد بن طاوس، امام مسجد جامع دمشق، در ماه محرم، زندگانی را بدرود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نیکوکار و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اسماعیل بن احمد بن عمر بن ابو الاشعث، معروف به ابن سمرقندی، در گذشت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دمشق تولد یافته بود و احادیث بسیار میدانست و روایت می‏کرد</w:t>
      </w:r>
      <w:r>
        <w:rPr>
          <w:rFonts w:eastAsia="IRNazanin" w:cs="IRNazanin"/>
          <w:color w:val="111111"/>
          <w:sz w:val="28"/>
          <w:szCs w:val="28"/>
          <w:rtl w:val="true"/>
          <w:lang w:bidi="fa-IR"/>
        </w:rPr>
        <w:t>.</w:t>
      </w:r>
      <w:bookmarkStart w:id="54" w:name="pg11605_117766"/>
    </w:p>
    <w:p>
      <w:pPr>
        <w:pStyle w:val="Heading2"/>
        <w:numPr>
          <w:ilvl w:val="1"/>
          <w:numId w:val="1"/>
        </w:numPr>
        <w:rPr/>
      </w:pPr>
      <w:bookmarkStart w:id="55" w:name="__RefHeading___Toc5407694_73709187"/>
      <w:bookmarkStart w:id="56" w:name="_Toc20"/>
      <w:bookmarkEnd w:id="54"/>
      <w:bookmarkEnd w:id="55"/>
      <w:r>
        <w:rPr/>
        <w:t>537</w:t>
      </w:r>
      <w:r>
        <w:rPr>
          <w:rtl w:val="true"/>
        </w:rPr>
        <w:t xml:space="preserve"> </w:t>
      </w:r>
      <w:r>
        <w:rPr>
          <w:rtl w:val="true"/>
        </w:rPr>
        <w:t>وقایع سال پانصد و سی و هفتم هجری قمری‏</w:t>
      </w:r>
      <w:bookmarkEnd w:id="56"/>
    </w:p>
    <w:p>
      <w:pPr>
        <w:pStyle w:val="Heading3"/>
        <w:numPr>
          <w:ilvl w:val="2"/>
          <w:numId w:val="1"/>
        </w:numPr>
        <w:rPr/>
      </w:pPr>
      <w:bookmarkStart w:id="57" w:name="__RefHeading___Toc5407696_73709187"/>
      <w:bookmarkStart w:id="58" w:name="_Toc21"/>
      <w:bookmarkEnd w:id="57"/>
      <w:r>
        <w:rPr>
          <w:rtl w:val="true"/>
        </w:rPr>
        <w:t>دست یافتن اتابک زنگی بر قلعه اشب و سایر قلاع هکاریه‏</w:t>
      </w:r>
      <w:bookmarkEnd w:id="58"/>
    </w:p>
    <w:p>
      <w:pPr>
        <w:pStyle w:val="BookText"/>
        <w:rPr/>
      </w:pPr>
      <w:r>
        <w:rPr>
          <w:rFonts w:ascii="IRNazanin" w:hAnsi="IRNazanin" w:eastAsia="IRNazanin"/>
          <w:color w:val="111111"/>
          <w:sz w:val="28"/>
          <w:sz w:val="28"/>
          <w:szCs w:val="28"/>
          <w:rtl w:val="true"/>
          <w:lang w:bidi="fa-IR"/>
        </w:rPr>
        <w:t>در این سال، اتابک عماد الدین زنگی قشونی را به قلعه اشب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بزرگ‏ترین و استوارترین دژ کردان هکاریه شمرده می‏شد و خانواده‏های آنان با اموالشان در آن 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اتابک عماد الدین زنگی قلعه را محاصره کردند و عرصه را بر اهالی تنگ ساختند تا آن را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به دستور اتابک زنگی ویران گردید و به جای آن قلعه معروف عمادیه ساخته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دژ مذکور، میان دژهای آنان دژی بسیار بزرگ محسوب می‏شد</w:t>
      </w:r>
      <w:bookmarkStart w:id="59" w:name="pg11605_117767"/>
    </w:p>
    <w:p>
      <w:pPr>
        <w:pStyle w:val="BookText"/>
        <w:rPr/>
      </w:pPr>
      <w:bookmarkEnd w:id="59"/>
      <w:r>
        <w:rPr>
          <w:rFonts w:ascii="IRNazanin" w:hAnsi="IRNazanin" w:eastAsia="IRNazanin"/>
          <w:color w:val="111111"/>
          <w:sz w:val="28"/>
          <w:sz w:val="28"/>
          <w:szCs w:val="28"/>
          <w:rtl w:val="true"/>
          <w:lang w:bidi="fa-IR"/>
        </w:rPr>
        <w:t>که به علت همین بزرگی خرابش کردند زیرا از عهده نگهداری آن بر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قلعه اشب ویران و قلعه عمادیه آباد گردید و از جهت نسبت به لقب اتابک که عماد الدین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نصیر الدین جقر نایب اتابک زنگی در موصل اکثر آن دژهای کوهستانی را پیش از آن فتح کرده بود</w:t>
      </w:r>
      <w:r>
        <w:rPr>
          <w:rFonts w:eastAsia="IRNazanin" w:cs="IRNazanin"/>
          <w:color w:val="111111"/>
          <w:sz w:val="28"/>
          <w:szCs w:val="28"/>
          <w:rtl w:val="true"/>
          <w:lang w:bidi="fa-IR"/>
        </w:rPr>
        <w:t>.</w:t>
      </w:r>
    </w:p>
    <w:p>
      <w:pPr>
        <w:pStyle w:val="Heading3"/>
        <w:numPr>
          <w:ilvl w:val="2"/>
          <w:numId w:val="1"/>
        </w:numPr>
        <w:rPr/>
      </w:pPr>
      <w:bookmarkStart w:id="60" w:name="__RefHeading___Toc5407698_73709187"/>
      <w:bookmarkStart w:id="61" w:name="_Toc22"/>
      <w:bookmarkEnd w:id="60"/>
      <w:r>
        <w:rPr>
          <w:rtl w:val="true"/>
        </w:rPr>
        <w:t>محاصره طرابلس غرب بوسیله فرنگیان‏</w:t>
      </w:r>
      <w:bookmarkEnd w:id="61"/>
    </w:p>
    <w:p>
      <w:pPr>
        <w:pStyle w:val="BookText"/>
        <w:rPr/>
      </w:pPr>
      <w:r>
        <w:rPr>
          <w:rFonts w:ascii="IRNazanin" w:hAnsi="IRNazanin" w:eastAsia="IRNazanin"/>
          <w:color w:val="111111"/>
          <w:sz w:val="28"/>
          <w:sz w:val="28"/>
          <w:szCs w:val="28"/>
          <w:rtl w:val="true"/>
          <w:lang w:bidi="fa-IR"/>
        </w:rPr>
        <w:t xml:space="preserve">محاصره طرابلس غرب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شماره نفوس آن به سی و پنج هزار تن بالغ می‏گردد و قریب پنج شش هزار تن از اینان یهودی، مالتی و اجنبی، و بقیه مسلمانند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بازارهای پر معامله، جوامع و مساجد متعدد، سور، قلعه و بعضی استحکامات و یک کاخ وسیع دولتی و یک نور افکن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باب جامع محتشم و پر نقش و نگار نیز از طرف طغورت پاشا درین شهر بنا شده و مکان وسیع مسمی به فیشه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باغ‏ها و باغچه‏های پر از درختان لیمو و پرتقال و نخلهای تناور و تعداد بسیار قصور و عمارات بزرگ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لنگرگاهش باز و تنگ است و جهة عربی‏اش با یک دماغه طویل مشتمل بر بعض استحکامات 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لنگرگاه چند جزیره کوچک خودنمائی می‏کنند که در صورت پر کردن بین آنها محافظت آن سخت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مدخلش تنگ، و میانش پر، و از این رو برای ورود سفاین بزرگ نامساعد و گرفتار امواج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طرابلس غرب در بین سودان و اروپا موقع بس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پر حرارتی درین دیار حکمفرماست، آمد و شد سفائن بسیار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غدامس و فزان، به بر نوح، وادی، و تمبکتو، و همه نقاط سودان کاروان‏های منظم ایاب و ذهاب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وارداتش سالانه از ده میلیون و صادراتش سالانه از هیجده میلیون فرانک تجاوز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واردات عمده‏اش عبارت است از منسوجات آبی رنگ، و اقمشه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قهوه، شکر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گاو و حیوانات دیگر، نمک، دوخ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 پر شتر مرغ و دندان فیل که از سودان می‏آید، اقلام صادراتی شهر مذکور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شهر به شکل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حیاط دارد و پنجره‏ها رو به حیاط باز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کوچه پنجره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کوی‏هایش بسی تنگ و در اکثر نقاط هوا در مضیقه است و جریان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الوصف هوایش معتدل و بسیار سالم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تقدیر تعمیر و تجدید بنای بندرگاه به سرعت رو به ترقی تجارت و آبادانی خواهد رفت بلکه در اندک زمانی با اسکندریه در تجارت خواهد توانست رقابت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شهر حصیرهای زیبا و حوله‏های قشنگ به عمل می‏آورند و نیز بعضی معمولات ظریف از عاج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طرابلس غرب یکی از بلاد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بعضی از بربرها اسم باستانی آن وایه یا وایات بوده، اما در کتب غربی به شکل بناره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آن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آن خطه را تریپولیس نامیدند که معرب آن به شکل طرابلس در آمده، بعدها نام خطه را به شهر هم اطلاق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عمرو بن عاص این شهر را فتح کرد و ضمیمه ممالک اسلامی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ادوار اولیه اسلام معمور بود و مسقط الراس بعضی از علما و مشاهیر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اوائل قرن شانزدهم میلادی اسپانیولی‏ها، و بعدها شوالیه‏های مالط این سرزمین را تحت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عصر سلطان سلیمان قانونی، طغورت پاشای مشهور این جا را ضبط و به ممالک اسلامی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مذکور جامع محتشمی در این شهر بنا کرد که مقبره‏اش هم در حظیره آن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بوسیله فرنگیان‏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درین سال کشتی‏های فرنگیان از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p>
    <w:p>
      <w:pPr>
        <w:pStyle w:val="BookText"/>
        <w:rPr/>
      </w:pPr>
      <w:r>
        <w:rPr>
          <w:rFonts w:ascii="IRNazanin" w:hAnsi="IRNazanin" w:eastAsia="IRNazanin"/>
          <w:color w:val="111111"/>
          <w:sz w:val="28"/>
          <w:sz w:val="28"/>
          <w:szCs w:val="28"/>
          <w:rtl w:val="true"/>
          <w:lang w:bidi="fa-IR"/>
        </w:rPr>
        <w:t>و به طرابلس غرب رفتند و آن شهر را محاصره نمودند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آن بود که مردم طرابلس غرب در روزگار فرمانروائی امیر حسن صاحب افریقیه به اطاعت او در نمی‏آمدند و همچنان مخالف او بودند و ترجیح می‏دادند که مشایخی از بنی مطروح امورشان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صقیله وقتی چنین دید قشونی از راه دریا به سر وقتشان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در تاریخ نهم ذی الحجه به آن شهر رسیدند و فرود آمدند و جنگ و جدال را آغاز کردند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چنگک‏هائی به دیوار شهر آویختند که از آن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داخل شهر نقب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روز بعد گروهی از اعراب برای کمک به مردم شهر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طرابلس نیروئی تازه یافتند و از شهر بیرون رفتند و به کشتی‏های دشمن هجوم بردند و حمله‏ای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فرنگیان شکست فاحشی خوردند و گروه انبوهی از ایشان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آنان به کشتی‏های خود پیوستند و از اسلحه و بار و بنه و چارپایان، هر چه داشتند بر جای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و مردم شهر تمام آنها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صقیله مراجعت نمودند و اسلحه خود را تجدید کردند و بار دیگر به مغرب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همینکه آنان را دیدند به بیابان‏ها و کوه‏ها گریختند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داخل شهر شدند و از زن و مرد هر کرا یافتند اسیر و گرفتار ساختند و شهر را ویران کردند و قصری را که یحیی بن‏</w:t>
      </w:r>
      <w:bookmarkStart w:id="62" w:name="pg11605_117771"/>
    </w:p>
    <w:p>
      <w:pPr>
        <w:pStyle w:val="BookText"/>
        <w:rPr/>
      </w:pPr>
      <w:bookmarkEnd w:id="62"/>
      <w:r>
        <w:rPr>
          <w:rFonts w:ascii="IRNazanin" w:hAnsi="IRNazanin" w:eastAsia="IRNazanin"/>
          <w:color w:val="111111"/>
          <w:sz w:val="28"/>
          <w:sz w:val="28"/>
          <w:szCs w:val="28"/>
          <w:rtl w:val="true"/>
          <w:lang w:bidi="fa-IR"/>
        </w:rPr>
        <w:t>عزیز بن حماد برای تفریح ساخته بود آتش زدند و بازگشتند</w:t>
      </w:r>
      <w:r>
        <w:rPr>
          <w:rFonts w:eastAsia="IRNazanin" w:cs="IRNazanin"/>
          <w:color w:val="111111"/>
          <w:sz w:val="28"/>
          <w:szCs w:val="28"/>
          <w:rtl w:val="true"/>
          <w:lang w:bidi="fa-IR"/>
        </w:rPr>
        <w:t>.</w:t>
      </w:r>
    </w:p>
    <w:p>
      <w:pPr>
        <w:pStyle w:val="Heading3"/>
        <w:numPr>
          <w:ilvl w:val="2"/>
          <w:numId w:val="1"/>
        </w:numPr>
        <w:rPr/>
      </w:pPr>
      <w:bookmarkStart w:id="63" w:name="__RefHeading___Toc5407700_73709187"/>
      <w:bookmarkStart w:id="64" w:name="_Toc23"/>
      <w:bookmarkEnd w:id="63"/>
      <w:r>
        <w:rPr>
          <w:rtl w:val="true"/>
        </w:rPr>
        <w:t>پاره‏ای دیگر از رویدادهای سال‏</w:t>
      </w:r>
      <w:bookmarkEnd w:id="64"/>
    </w:p>
    <w:p>
      <w:pPr>
        <w:pStyle w:val="BookText"/>
        <w:rPr/>
      </w:pPr>
      <w:r>
        <w:rPr>
          <w:rFonts w:ascii="IRNazanin" w:hAnsi="IRNazanin" w:eastAsia="IRNazanin"/>
          <w:color w:val="111111"/>
          <w:sz w:val="28"/>
          <w:sz w:val="28"/>
          <w:szCs w:val="28"/>
          <w:rtl w:val="true"/>
          <w:lang w:bidi="fa-IR"/>
        </w:rPr>
        <w:t>در این سال، حسن امیر الامر ابر سلطان سنجر در خراسان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دانشمند، فرمانروای ملطیه و ثغر درگذشت و ملک مسعود بن قلج ارسلان، صاحب قونیه، بر شهرهای او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مسعود از سلجوقیان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لشکریان انبوهی از روم به سوی شام رفتند و فرنگیان را در انطاکیه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انطاکیه از شهر بیرون رفت و با پادشاه روم ساخت و وضع خود را با او اصلاح کرد و به انطاکیه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ماه رمضان این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پس از مصالحه با فرمانروای انطاکیه رهسپار طرابلس گردید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از آن جا 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سلطان مسعود امیر ترشک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خاصان خلیفه محسوب می‏شد و کسی بود که در نزد او و در خانه او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بهمین جهت خلیفه عباسی از دستگیر شدن او ناراحت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برای رضای دل خلیفه او را آزاد ساخت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مصر و باء بزرگی آمد که اکثر مردم شهرها را هلاک کرد</w:t>
      </w:r>
      <w:r>
        <w:rPr>
          <w:rFonts w:eastAsia="IRNazanin" w:cs="IRNazanin"/>
          <w:color w:val="111111"/>
          <w:sz w:val="28"/>
          <w:szCs w:val="28"/>
          <w:rtl w:val="true"/>
          <w:lang w:bidi="fa-IR"/>
        </w:rPr>
        <w:t>.</w:t>
      </w:r>
      <w:bookmarkStart w:id="65" w:name="pg11605_117773"/>
    </w:p>
    <w:p>
      <w:pPr>
        <w:pStyle w:val="Heading2"/>
        <w:numPr>
          <w:ilvl w:val="1"/>
          <w:numId w:val="1"/>
        </w:numPr>
        <w:rPr/>
      </w:pPr>
      <w:bookmarkStart w:id="66" w:name="__RefHeading___Toc5407702_73709187"/>
      <w:bookmarkStart w:id="67" w:name="_Toc24"/>
      <w:bookmarkEnd w:id="65"/>
      <w:bookmarkEnd w:id="66"/>
      <w:r>
        <w:rPr/>
        <w:t>538</w:t>
      </w:r>
      <w:r>
        <w:rPr>
          <w:rtl w:val="true"/>
        </w:rPr>
        <w:t xml:space="preserve"> </w:t>
      </w:r>
      <w:r>
        <w:rPr>
          <w:rtl w:val="true"/>
        </w:rPr>
        <w:t>وقایع سال پانصد و سی و هشتم هجری قمری‏</w:t>
      </w:r>
      <w:bookmarkEnd w:id="67"/>
    </w:p>
    <w:p>
      <w:pPr>
        <w:pStyle w:val="Heading3"/>
        <w:numPr>
          <w:ilvl w:val="2"/>
          <w:numId w:val="1"/>
        </w:numPr>
        <w:rPr/>
      </w:pPr>
      <w:bookmarkStart w:id="68" w:name="__RefHeading___Toc5407704_73709187"/>
      <w:bookmarkStart w:id="69" w:name="_Toc25"/>
      <w:bookmarkEnd w:id="68"/>
      <w:r>
        <w:rPr>
          <w:rtl w:val="true"/>
        </w:rPr>
        <w:t>صلح شهید با سلطان مسعود</w:t>
      </w:r>
      <w:bookmarkEnd w:id="69"/>
    </w:p>
    <w:p>
      <w:pPr>
        <w:pStyle w:val="BookText"/>
        <w:rPr/>
      </w:pPr>
      <w:r>
        <w:rPr>
          <w:rFonts w:ascii="IRNazanin" w:hAnsi="IRNazanin" w:eastAsia="IRNazanin"/>
          <w:color w:val="111111"/>
          <w:sz w:val="28"/>
          <w:sz w:val="28"/>
          <w:szCs w:val="28"/>
          <w:rtl w:val="true"/>
          <w:lang w:bidi="fa-IR"/>
        </w:rPr>
        <w:t xml:space="preserve">صلح شهید </w:t>
      </w:r>
      <w:r>
        <w:rPr>
          <w:rStyle w:val="FootnoteAnchor"/>
          <w:rtl w:val="true"/>
        </w:rPr>
        <w:footnoteReference w:id="18"/>
      </w:r>
      <w:r>
        <w:rPr>
          <w:rFonts w:ascii="IRNazanin" w:hAnsi="IRNazanin" w:eastAsia="IRNazanin"/>
          <w:color w:val="111111"/>
          <w:sz w:val="28"/>
          <w:sz w:val="28"/>
          <w:szCs w:val="28"/>
          <w:rtl w:val="true"/>
          <w:lang w:bidi="fa-IR"/>
        </w:rPr>
        <w:t>با سلطان مسعود</w:t>
      </w:r>
    </w:p>
    <w:p>
      <w:pPr>
        <w:pStyle w:val="BookText"/>
        <w:rPr/>
      </w:pPr>
      <w:r>
        <w:rPr>
          <w:rFonts w:ascii="IRNazanin" w:hAnsi="IRNazanin" w:eastAsia="IRNazanin"/>
          <w:color w:val="111111"/>
          <w:sz w:val="28"/>
          <w:sz w:val="28"/>
          <w:szCs w:val="28"/>
          <w:rtl w:val="true"/>
          <w:lang w:bidi="fa-IR"/>
        </w:rPr>
        <w:t>سلطان مسعود مطابق عادت هر ساله خود درین سال نیز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آنجا لشکریان خود را گرد آورد و آنان را برای جنگ با اتابک عماد الدین زنگی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او کینه شدید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فرماندهان اطراف در برابر سلطان مسعود سرکشی نشان میدادند و همچنانکه ذکرش گذشت بر او خروج می‏کردند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مسعود این فتنه‏ها را به اتابک عماد الدین زنگی نسبت‏</w:t>
      </w:r>
    </w:p>
    <w:p>
      <w:pPr>
        <w:pStyle w:val="BookText"/>
        <w:rPr/>
      </w:pPr>
      <w:r>
        <w:rPr>
          <w:rFonts w:ascii="IRNazanin" w:hAnsi="IRNazanin" w:eastAsia="IRNazanin"/>
          <w:color w:val="111111"/>
          <w:sz w:val="28"/>
          <w:sz w:val="28"/>
          <w:szCs w:val="28"/>
          <w:rtl w:val="true"/>
          <w:lang w:bidi="fa-IR"/>
        </w:rPr>
        <w:t xml:space="preserve">می‏داد و می‏گفت او کسی است که این تحریکات را می‏کند و آنان را برمی‏انگیزد چون میداند همه از نظر او پیروی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هم بدون شک چنین کارهائی را می‏کرد چون میخواست سلطان مسعود همیشه گرفتار آنان باشد و فراغتی پیدا نکند که بر او و غیر او تسلط یابد یا به حسابشان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درین سال وقتی فراغتی یافت قشونی جمع کرد که به شهرهای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که چنین دید، رسولی را به خدمت سلطان مسعود فرستاد و از او استمالت و دلجوئی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ابو عبد الله بن انباری را مامور کرد که پیش اتابک زنگی برود و قواعد صلح را ترتیب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قرار بر این شد که اتابک زنگی مبلغ یکصد هزار دینار به سلطان مسعود بپردازد تا سلطان دست از سر او بردارد 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فقط بیست هزار دینار فرستاد و قسمت اعظم آن هم جنس بود نه پول 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اوضاع و احوال به سلطان مسعود ثابت کرد که لازم است با اتابک عماد الدین زنگی مدارا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بقیه آن مبلغ را بدو بخشید برای اینکه از او استمالت کرده و دلش را بدست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علت چشم‏پوشی سلطان مسعود از جنگ با اتابک زنگی این بود که از استحکام شهرها و بسیاری سپاهیان و اموال او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حسن تدبیری هم که اتابک شهید در این حادثه به کار برد این بود که پسر بزرگش سیف الدین غازی، به دستور او، همیشه در سفر و حضر ملازم خدمت سلطان مسعود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روابط سلطان مسعود با اتابک زنگی بهم خورد، اتابک پنهانی به پسر خود پیام فرستاد که از نزد سلطان بگریزد و به</w:t>
      </w:r>
      <w:r>
        <w:rPr>
          <w:rFonts w:eastAsia="IRNazanin" w:cs="IRNazanin"/>
          <w:color w:val="111111"/>
          <w:sz w:val="28"/>
          <w:szCs w:val="28"/>
          <w:rtl w:val="true"/>
          <w:lang w:bidi="fa-IR"/>
        </w:rPr>
        <w:t>-</w:t>
      </w:r>
      <w:bookmarkStart w:id="70" w:name="pg11605_117775"/>
    </w:p>
    <w:p>
      <w:pPr>
        <w:pStyle w:val="BookText"/>
        <w:rPr/>
      </w:pPr>
      <w:bookmarkEnd w:id="70"/>
      <w:r>
        <w:rPr>
          <w:rFonts w:ascii="IRNazanin" w:hAnsi="IRNazanin" w:eastAsia="IRNazanin"/>
          <w:color w:val="111111"/>
          <w:sz w:val="28"/>
          <w:sz w:val="28"/>
          <w:szCs w:val="28"/>
          <w:rtl w:val="true"/>
          <w:lang w:bidi="fa-IR"/>
        </w:rPr>
        <w:t>موصل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نصیر الدین جقر، نایب خود در موصل، پیغام داد که از دخول پسرش به شهر و رسیدن او به پیش وی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پسرش از پیش سلطان مسعود گریخت، و خبر فرارش را به او دادند، از پذیرفتن وی خودداری کرد و فرمان داد که دوباره پیش سلطان مسعود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رسولی را نیز همراه او به خدمت سلطان گسیل داشت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من همینکه دید سلطان نسبت به من متغیر شده، از خوف سلطان گریخت و پیش من آمد ولی من او را نپذیرفتم و اکنون بدین وسیله او را به خدمت باز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مملوک شماست و شهرها هم همه تعلق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حسن تدبیر پیش سلطان قدر و مقام شایسته‏ای بدست آورد</w:t>
      </w:r>
      <w:r>
        <w:rPr>
          <w:rFonts w:eastAsia="IRNazanin" w:cs="IRNazanin"/>
          <w:color w:val="111111"/>
          <w:sz w:val="28"/>
          <w:szCs w:val="28"/>
          <w:rtl w:val="true"/>
          <w:lang w:bidi="fa-IR"/>
        </w:rPr>
        <w:t>.</w:t>
      </w:r>
    </w:p>
    <w:p>
      <w:pPr>
        <w:pStyle w:val="Heading3"/>
        <w:numPr>
          <w:ilvl w:val="2"/>
          <w:numId w:val="1"/>
        </w:numPr>
        <w:rPr/>
      </w:pPr>
      <w:bookmarkStart w:id="71" w:name="__RefHeading___Toc5407706_73709187"/>
      <w:bookmarkStart w:id="72" w:name="_Toc26"/>
      <w:bookmarkEnd w:id="71"/>
      <w:r>
        <w:rPr>
          <w:rtl w:val="true"/>
        </w:rPr>
        <w:t>دست یافتن اتابک زنگی بر بعضی از شهرهای دیار بکر</w:t>
      </w:r>
      <w:bookmarkEnd w:id="72"/>
    </w:p>
    <w:p>
      <w:pPr>
        <w:pStyle w:val="BookText"/>
        <w:rPr/>
      </w:pPr>
      <w:r>
        <w:rPr>
          <w:rFonts w:ascii="IRNazanin" w:hAnsi="IRNazanin" w:eastAsia="IRNazanin"/>
          <w:color w:val="111111"/>
          <w:sz w:val="28"/>
          <w:sz w:val="28"/>
          <w:szCs w:val="28"/>
          <w:rtl w:val="true"/>
          <w:lang w:bidi="fa-IR"/>
        </w:rPr>
        <w:t>در این سال اتابک عماد الدین زنگی رهسپار دیار بکر گردید و در آن سرزمین چند شهر و قلعه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شهر طنزه، شهر اسعرد، شهر حیزان، قلعه روق، قلعه قطلیس، قلعه ناتاسا و قلعه ذو القرنین و جاهای دیگری بودند که از لحاظ شهرت به این اماکن نمی‏رسیدند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شهر ماردین قسمتی را که زیر دست فرنگیان بود، و موزر، و تل موزن و سایر قلعه‏های جوسلین فرنگی را گرفت و</w:t>
      </w:r>
      <w:bookmarkStart w:id="73" w:name="pg11605_117776"/>
    </w:p>
    <w:p>
      <w:pPr>
        <w:pStyle w:val="BookText"/>
        <w:rPr/>
      </w:pPr>
      <w:bookmarkEnd w:id="73"/>
      <w:r>
        <w:rPr>
          <w:rFonts w:ascii="IRNazanin" w:hAnsi="IRNazanin" w:eastAsia="IRNazanin"/>
          <w:color w:val="111111"/>
          <w:sz w:val="28"/>
          <w:sz w:val="28"/>
          <w:szCs w:val="28"/>
          <w:rtl w:val="true"/>
          <w:lang w:bidi="fa-IR"/>
        </w:rPr>
        <w:t>امور همه آنها را مرتب کرد و لشکریانی را به نگهبانی آنها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حانی رفت و این دو شهر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آن ناحیه ماند در حالی که هر جا را فتح می‏کرد به اصلاح آن می‏پرداخت و هر جا را که فتح نمی‏کرد در محاصره نگه می‏داشت</w:t>
      </w:r>
      <w:r>
        <w:rPr>
          <w:rFonts w:eastAsia="IRNazanin" w:cs="IRNazanin"/>
          <w:color w:val="111111"/>
          <w:sz w:val="28"/>
          <w:szCs w:val="28"/>
          <w:rtl w:val="true"/>
          <w:lang w:bidi="fa-IR"/>
        </w:rPr>
        <w:t>.</w:t>
      </w:r>
    </w:p>
    <w:p>
      <w:pPr>
        <w:pStyle w:val="Heading3"/>
        <w:numPr>
          <w:ilvl w:val="2"/>
          <w:numId w:val="1"/>
        </w:numPr>
        <w:rPr/>
      </w:pPr>
      <w:bookmarkStart w:id="74" w:name="__RefHeading___Toc5407708_73709187"/>
      <w:bookmarkStart w:id="75" w:name="_Toc27"/>
      <w:bookmarkEnd w:id="74"/>
      <w:r>
        <w:rPr>
          <w:rtl w:val="true"/>
        </w:rPr>
        <w:t>کار ولگردان و دزدان در بغداد</w:t>
      </w:r>
      <w:bookmarkEnd w:id="75"/>
    </w:p>
    <w:p>
      <w:pPr>
        <w:pStyle w:val="BookText"/>
        <w:rPr/>
      </w:pPr>
      <w:r>
        <w:rPr>
          <w:rFonts w:ascii="IRNazanin" w:hAnsi="IRNazanin" w:eastAsia="IRNazanin"/>
          <w:color w:val="111111"/>
          <w:sz w:val="28"/>
          <w:sz w:val="28"/>
          <w:szCs w:val="28"/>
          <w:rtl w:val="true"/>
          <w:lang w:bidi="fa-IR"/>
        </w:rPr>
        <w:t>در این سال کار دزدان و ولگردان در بغداد بالا گرفت و تعدادشان افزایش یافت چون خاطرشان جمع بود که تحت تعقیب قرار نمیگیرند زیرا پسر وزیر و ابن قاورت برادر زاده سلطان مسعود پشتیبان آنها بودند و از اموالی که دزدان و ولگردان می‏چاپیدند سهم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نیابت شحنگی بغداد را مملوکی بر عهده داشت که نام او امیر ایلدگز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تند و سختگیر و بیباک و بیدادگر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دزدان او را بر آن داشت که به خدمت سلطان مسعود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سوء سیاست و کوتاهی شما در اداره امور شهر، مردم بجان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پادشاه جهان، وقتی نگهدار دزدان و ولگردان پسر وزیر تو، و برادر زن تو باشند من به چه قدرتی با تبهکاران درافتم؟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اوضاع را برای سلطان شرح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مسعود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الان برو و به این دو نفر</w:t>
      </w:r>
      <w:bookmarkStart w:id="76" w:name="pg11605_117777"/>
    </w:p>
    <w:p>
      <w:pPr>
        <w:pStyle w:val="BookText"/>
        <w:rPr/>
      </w:pPr>
      <w:bookmarkEnd w:id="76"/>
      <w:r>
        <w:rPr>
          <w:rFonts w:ascii="IRNazanin" w:hAnsi="IRNazanin" w:eastAsia="IRNazanin"/>
          <w:color w:val="111111"/>
          <w:sz w:val="28"/>
          <w:sz w:val="28"/>
          <w:szCs w:val="28"/>
          <w:rtl w:val="true"/>
          <w:lang w:bidi="fa-IR"/>
        </w:rPr>
        <w:t>در هر جا که هستند حمله کن و آنها را بگیر و به دار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خودت را به دار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ایلدگز نیز مهر سلطان را گرفت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وقت پسر وزیر رفت و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را که در خانه‏اش بودند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ابن قاورت حمله برد و او را گرفت و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مردم از خواب برخاستند و از جریان آگاه شدند پسر وزیر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قلع و قمع دزدان میان اهالی شایع گردید و ابن قاورت را نیز به دار آویخته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اکثر دزدان و ولگردان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آن عده را که نتوانسته بودند بگریزند دستگیر کرد و مردم را از شرشان آسوده ساخت</w:t>
      </w:r>
      <w:r>
        <w:rPr>
          <w:rFonts w:eastAsia="IRNazanin" w:cs="IRNazanin"/>
          <w:color w:val="111111"/>
          <w:sz w:val="28"/>
          <w:szCs w:val="28"/>
          <w:rtl w:val="true"/>
          <w:lang w:bidi="fa-IR"/>
        </w:rPr>
        <w:t>.</w:t>
      </w:r>
    </w:p>
    <w:p>
      <w:pPr>
        <w:pStyle w:val="Heading3"/>
        <w:numPr>
          <w:ilvl w:val="2"/>
          <w:numId w:val="1"/>
        </w:numPr>
        <w:rPr/>
      </w:pPr>
      <w:bookmarkStart w:id="77" w:name="__RefHeading___Toc5407710_73709187"/>
      <w:bookmarkStart w:id="78" w:name="_Toc28"/>
      <w:bookmarkEnd w:id="77"/>
      <w:r>
        <w:rPr>
          <w:rtl w:val="true"/>
        </w:rPr>
        <w:t>محاصره خوارزم بوسیله سلطان سنجر و صلح او با خوارزمشاه‏</w:t>
      </w:r>
      <w:bookmarkEnd w:id="78"/>
    </w:p>
    <w:p>
      <w:pPr>
        <w:pStyle w:val="BookText"/>
        <w:rPr/>
      </w:pPr>
      <w:r>
        <w:rPr>
          <w:rFonts w:ascii="IRNazanin" w:hAnsi="IRNazanin" w:eastAsia="IRNazanin"/>
          <w:color w:val="111111"/>
          <w:sz w:val="28"/>
          <w:sz w:val="28"/>
          <w:szCs w:val="28"/>
          <w:rtl w:val="true"/>
          <w:lang w:bidi="fa-IR"/>
        </w:rPr>
        <w:t xml:space="preserve">ما ضمن وقایع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سلطان سنجر به خوارزم و دست یافتن او بر آن سرزمین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خوارزمشاه بعد به خوارزم بازگشت و آن را گرفت؛ و شرح دادیم که پس از این واقعه در خراسان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سلطان سنجر بار دیگر رهسپار خوارزم گردید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 لشگریان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شهر متحصن شد و برای جنگ بیرون نیامد زیرا می‏دانست که زورش به سنجر</w:t>
      </w:r>
      <w:bookmarkStart w:id="79" w:name="pg11605_117778"/>
    </w:p>
    <w:p>
      <w:pPr>
        <w:pStyle w:val="BookText"/>
        <w:rPr/>
      </w:pPr>
      <w:bookmarkEnd w:id="79"/>
      <w:r>
        <w:rPr>
          <w:rFonts w:ascii="IRNazanin" w:hAnsi="IRNazanin" w:eastAsia="IRNazanin"/>
          <w:color w:val="111111"/>
          <w:sz w:val="28"/>
          <w:sz w:val="28"/>
          <w:szCs w:val="28"/>
          <w:rtl w:val="true"/>
          <w:lang w:bidi="fa-IR"/>
        </w:rPr>
        <w:t>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پشت دیوار شهر با هم زد و 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یکی از آن روزها امیری از امیران سنجر موسوم به سنقر از سمت مشرق خوارزم به شهر هجوم برد و داخل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دیگری به نام مثقال تاجی نیز از سوی غرب شهر وارد گردید و دیگر چیزی باقی نماند بود جز یک فشار سخت که شهر به تصرف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مثقال روی حسادت با امیر سنقر از شهر روی گرداند و اتسز خوارزمشاه نیز بر او زورآور شد و از شهر بیرونش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تنها ماند و در حفظ موضع و موقع خویش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سنجر با در نظر گرفتن نیروی شهر و امتناع اتسز خوارزمشاه از تسلیم، بر آن شد که به مرو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چاره‏ای نبود جز اینکه روی قرار و قاعده‏ای میان سلطان سنجر و اتسز خوارزمشاه ترتیب صلح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خوارزمشاه رسولی را به خدمت سلطان سنجر گسیل داشت و مبلغی پیشکش کرد و اطاعت خدمت خود را اظهار نمود و فرمانبرداری پیشین خود را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هدایا و پیشنهادهای او را پذیرفت و با هم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سنجر به مرو بازگشت و خوارزمشاه در خوارزم ماند</w:t>
      </w:r>
      <w:r>
        <w:rPr>
          <w:rFonts w:eastAsia="IRNazanin" w:cs="IRNazanin"/>
          <w:color w:val="111111"/>
          <w:sz w:val="28"/>
          <w:szCs w:val="28"/>
          <w:rtl w:val="true"/>
          <w:lang w:bidi="fa-IR"/>
        </w:rPr>
        <w:t>.</w:t>
      </w:r>
    </w:p>
    <w:p>
      <w:pPr>
        <w:pStyle w:val="Heading3"/>
        <w:numPr>
          <w:ilvl w:val="2"/>
          <w:numId w:val="1"/>
        </w:numPr>
        <w:rPr/>
      </w:pPr>
      <w:bookmarkStart w:id="80" w:name="__RefHeading___Toc5407712_73709187"/>
      <w:bookmarkStart w:id="81" w:name="_Toc29"/>
      <w:bookmarkEnd w:id="80"/>
      <w:r>
        <w:rPr>
          <w:rtl w:val="true"/>
        </w:rPr>
        <w:t>برخی دیگر از رویدادهای سال‏</w:t>
      </w:r>
      <w:bookmarkEnd w:id="81"/>
    </w:p>
    <w:p>
      <w:pPr>
        <w:pStyle w:val="BookText"/>
        <w:rPr/>
      </w:pPr>
      <w:r>
        <w:rPr>
          <w:rFonts w:ascii="IRNazanin" w:hAnsi="IRNazanin" w:eastAsia="IRNazanin"/>
          <w:color w:val="111111"/>
          <w:sz w:val="28"/>
          <w:sz w:val="28"/>
          <w:szCs w:val="28"/>
          <w:rtl w:val="true"/>
          <w:lang w:bidi="fa-IR"/>
        </w:rPr>
        <w:t>در این سال، اتابک عماد الدین زنگی قشونی به شهر عانه، از توابع فرات، فرستاد و آنجا را تصرف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محرم، ابو البرکات عبد الوهاب بن مبارک بن احمد انباطی حافظ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بغداد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الفتوح محمد بن فضل بن محمد اسفراینی واعظ از دار زندگانی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مردم اسفراین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بغداد زیست و موعظه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خراسان رفت و در بسطام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پیشوای روحانی فاضل و نیکوکار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علی غزنوی رقابت و همچشمی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درگذشت او غزنوی در بغداد به مجلس سوگواری وی حاضر شد و گریه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ابو الفتوح محمد که چنین دید به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زننده و نیشداری زد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غزنوی از آن مجلس برخاست یکی از شاگردانش ملامتش کرد که چرا در آن مجلس عزا حضور یافته و آنقدر گریه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 مرد کناره می‏گرفتی و با او میانه خوبی نداشتی، وقتی مرد به عزای او نشستی و این همه اشک ریختی و اندوه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حال خود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مرا با او نام می‏بردند و می‏گفتند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کسی که همانند خود را از دست داده یقین کرده که زمان رفتن خودش نیز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المبرد و انقضت ایامه</w:t>
      </w:r>
    </w:p>
    <w:p>
      <w:pPr>
        <w:pStyle w:val="BookText"/>
        <w:rPr/>
      </w:pPr>
      <w:r>
        <w:rPr>
          <w:rFonts w:ascii="IRNazanin" w:hAnsi="IRNazanin" w:eastAsia="IRNazanin"/>
          <w:color w:val="111111"/>
          <w:sz w:val="28"/>
          <w:sz w:val="28"/>
          <w:szCs w:val="28"/>
          <w:rtl w:val="true"/>
          <w:lang w:bidi="fa-IR"/>
        </w:rPr>
        <w:t>و سینقضی بعد المبرد ثعلب‏</w:t>
      </w:r>
    </w:p>
    <w:p>
      <w:pPr>
        <w:pStyle w:val="BookText"/>
        <w:rPr/>
      </w:pPr>
      <w:r>
        <w:rPr>
          <w:rFonts w:ascii="IRNazanin" w:hAnsi="IRNazanin" w:eastAsia="IRNazanin"/>
          <w:color w:val="111111"/>
          <w:sz w:val="28"/>
          <w:sz w:val="28"/>
          <w:szCs w:val="28"/>
          <w:rtl w:val="true"/>
          <w:lang w:bidi="fa-IR"/>
        </w:rPr>
        <w:t>بیت من الاداب اصبح نصفه</w:t>
      </w:r>
    </w:p>
    <w:p>
      <w:pPr>
        <w:pStyle w:val="BookText"/>
        <w:rPr/>
      </w:pPr>
      <w:r>
        <w:rPr>
          <w:rFonts w:ascii="IRNazanin" w:hAnsi="IRNazanin" w:eastAsia="IRNazanin"/>
          <w:color w:val="111111"/>
          <w:sz w:val="28"/>
          <w:sz w:val="28"/>
          <w:szCs w:val="28"/>
          <w:rtl w:val="true"/>
          <w:lang w:bidi="fa-IR"/>
        </w:rPr>
        <w:t>خربا و باق نصفه فسیخرب‏</w:t>
      </w:r>
    </w:p>
    <w:p>
      <w:pPr>
        <w:pStyle w:val="BookText"/>
        <w:rPr/>
      </w:pPr>
      <w:r>
        <w:rPr>
          <w:rFonts w:ascii="IRNazanin" w:hAnsi="IRNazanin" w:eastAsia="IRNazanin"/>
          <w:color w:val="111111"/>
          <w:sz w:val="28"/>
          <w:sz w:val="28"/>
          <w:szCs w:val="28"/>
          <w:rtl w:val="true"/>
          <w:lang w:bidi="fa-IR"/>
        </w:rPr>
        <w:t>فتزودوا من ثعلب فبمثل ما</w:t>
      </w:r>
    </w:p>
    <w:p>
      <w:pPr>
        <w:pStyle w:val="BookText"/>
        <w:rPr/>
      </w:pPr>
      <w:r>
        <w:rPr>
          <w:rFonts w:ascii="IRNazanin" w:hAnsi="IRNazanin" w:eastAsia="IRNazanin"/>
          <w:color w:val="111111"/>
          <w:sz w:val="28"/>
          <w:sz w:val="28"/>
          <w:szCs w:val="28"/>
          <w:rtl w:val="true"/>
          <w:lang w:bidi="fa-IR"/>
        </w:rPr>
        <w:t>شرب المبرد عن قلیل یشرب‏</w:t>
      </w:r>
    </w:p>
    <w:p>
      <w:pPr>
        <w:pStyle w:val="BookText"/>
        <w:rPr/>
      </w:pPr>
      <w:r>
        <w:rPr>
          <w:rFonts w:ascii="IRNazanin" w:hAnsi="IRNazanin" w:eastAsia="IRNazanin"/>
          <w:color w:val="111111"/>
          <w:sz w:val="28"/>
          <w:sz w:val="28"/>
          <w:szCs w:val="28"/>
          <w:rtl w:val="true"/>
          <w:lang w:bidi="fa-IR"/>
        </w:rPr>
        <w:t>اوصیکم ان تکتبوا انفاسه</w:t>
      </w:r>
    </w:p>
    <w:p>
      <w:pPr>
        <w:pStyle w:val="BookText"/>
        <w:rPr/>
      </w:pPr>
      <w:r>
        <w:rPr>
          <w:rFonts w:ascii="IRNazanin" w:hAnsi="IRNazanin" w:eastAsia="IRNazanin"/>
          <w:color w:val="111111"/>
          <w:sz w:val="28"/>
          <w:sz w:val="28"/>
          <w:szCs w:val="28"/>
          <w:rtl w:val="true"/>
          <w:lang w:bidi="fa-IR"/>
        </w:rPr>
        <w:t>ان کانت الانفاس مما یکتب‏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رفت و روزگار او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نیز پس از مبرد خواهد رفت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ابو العباس مبرد به سال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بسال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ثعلب که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بجهان آمده بود چند سال دیرتر از او زیست و بسال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با یک دیگر رقابت، و تقریبا دشمنی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تالیفات مبرد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منتخباتی از شعر و نثر است و در آن، سخنان مبهم و پیچیده را شرح و تفسیر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نیز در زبان و ادبیات و اشعار قدیم عرب شهرت داشته و قریب بیست و دو کتاب نوشته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در بصره سر آمد اقران خود شمرده می‏شد همچنانکه ثعلب در کوفه پیشوائی داشت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خانه دانش و ادب ویران گردید و نیمه دیگرش نیز بزودی ویران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خرمن دانش ثعلب خوشه بچینید و توشه برگیرید چون او هم از همان چشمه‏ای که مبرد نوشیده، قریبا خواهد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اندرز می‏دهم که حساب نفس‏های او را داشته باشید و هر گاه که دم به سخن بر می‏آورد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دم‏ها قابل یادداشت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سال، وزیر شرف الدین علی بن طراد زینبی که از وزارت خلیفه عباسی معزول شده بود، در ماه رمضان،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در خانه‏اش، در باب الازج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حربیه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محمود بن عمر زمخشری نحوی مفسر از دار جهان رخت بربست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 یکی از قریه‏های خوارزم است</w:t>
      </w:r>
      <w:r>
        <w:rPr>
          <w:rFonts w:eastAsia="IRNazanin" w:cs="IRNazanin"/>
          <w:color w:val="111111"/>
          <w:sz w:val="28"/>
          <w:szCs w:val="28"/>
          <w:rtl w:val="true"/>
          <w:lang w:bidi="fa-IR"/>
        </w:rPr>
        <w:t>.</w:t>
      </w:r>
      <w:bookmarkStart w:id="82" w:name="pg11605_117782"/>
    </w:p>
    <w:p>
      <w:pPr>
        <w:pStyle w:val="Heading2"/>
        <w:numPr>
          <w:ilvl w:val="1"/>
          <w:numId w:val="1"/>
        </w:numPr>
        <w:rPr/>
      </w:pPr>
      <w:bookmarkStart w:id="83" w:name="__RefHeading___Toc5407714_73709187"/>
      <w:bookmarkStart w:id="84" w:name="_Toc30"/>
      <w:bookmarkEnd w:id="82"/>
      <w:bookmarkEnd w:id="83"/>
      <w:r>
        <w:rPr/>
        <w:t>539</w:t>
      </w:r>
      <w:r>
        <w:rPr>
          <w:rtl w:val="true"/>
        </w:rPr>
        <w:t xml:space="preserve"> </w:t>
      </w:r>
      <w:r>
        <w:rPr>
          <w:rtl w:val="true"/>
        </w:rPr>
        <w:t>وقایع سال پانصد و سی و نهم هجری قمری‏</w:t>
      </w:r>
      <w:bookmarkEnd w:id="84"/>
    </w:p>
    <w:p>
      <w:pPr>
        <w:pStyle w:val="Heading3"/>
        <w:numPr>
          <w:ilvl w:val="2"/>
          <w:numId w:val="1"/>
        </w:numPr>
        <w:rPr/>
      </w:pPr>
      <w:bookmarkStart w:id="85" w:name="__RefHeading___Toc5407716_73709187"/>
      <w:bookmarkStart w:id="86" w:name="_Toc31"/>
      <w:bookmarkEnd w:id="85"/>
      <w:r>
        <w:rPr>
          <w:rtl w:val="true"/>
        </w:rPr>
        <w:t>فتح شهر رها و سایر شهرهای جزیره که در دست فرنگیان بود</w:t>
      </w:r>
      <w:bookmarkEnd w:id="86"/>
    </w:p>
    <w:p>
      <w:pPr>
        <w:pStyle w:val="BookText"/>
        <w:rPr/>
      </w:pPr>
      <w:r>
        <w:rPr>
          <w:rFonts w:ascii="IRNazanin" w:hAnsi="IRNazanin" w:eastAsia="IRNazanin"/>
          <w:color w:val="111111"/>
          <w:sz w:val="28"/>
          <w:sz w:val="28"/>
          <w:szCs w:val="28"/>
          <w:rtl w:val="true"/>
          <w:lang w:bidi="fa-IR"/>
        </w:rPr>
        <w:t>در این سال، در ششم جمادی الاخر، اتابک عماد الدین زنگی بن آقسنقر شهر رها را از دست فرنگیان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 چند قلعه از قلعه‏های آنان را هم که در جزیره ابن عمر قرار داشت به تصرف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زیان این قلعه‏ها سراسر شهرهای جزیره را گرفته و شر و فسادشان همه جا دویده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غارتگری‏های ساکنان آن قلعه‏ها مردم دور و نزدیک را به زحمت انداخته و تا نصیبین و آمد و راس عین ورقه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آن سرزمین از نزدیک ماردین تا فرات، بر شهرهایی مثل رها و سروج و بیره، و سن ابن عطیر، و حملین، و موزر و قرادی و غیره تسلط داشتند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نواحی و سایر نقاط غرب فرات در اختیار جوسلین بود که‏</w:t>
      </w:r>
    </w:p>
    <w:p>
      <w:pPr>
        <w:pStyle w:val="BookText"/>
        <w:rPr/>
      </w:pPr>
      <w:r>
        <w:rPr>
          <w:rFonts w:ascii="IRNazanin" w:hAnsi="IRNazanin" w:eastAsia="IRNazanin"/>
          <w:color w:val="111111"/>
          <w:sz w:val="28"/>
          <w:sz w:val="28"/>
          <w:szCs w:val="28"/>
          <w:rtl w:val="true"/>
          <w:lang w:bidi="fa-IR"/>
        </w:rPr>
        <w:t>پیشوای سرداران و سپاهیان فرنگ و مردی صاحب رای به شمار می‏رفت زیرا در دلیری و حیله‏گری بی‏مانند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به خوبی می‏دانست که هر گاه در صدد محاصره شهر رها بر آید گروهی از سپاهیان فرنگی در آنجا گرد خواهند آمد و از پیشروی و دست اندازی او به شهر ممانعت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تصرف شهر بعلت استواری و استحکامی که دارد برای وی دشوار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خود را در دیار بکر سرگرم ساخت تا فرنگیان گمان برند که او فراغتی ندارد تا به فکر تصرف شهرهای ایشان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دیدند اتابک عماد الدین نمی‏تواند ملوک ارتقیه و سایر ملوک دیار بکر را که در آنجا مشغول زد و خورد با ایشان بود،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بابت او خاطرشان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جوسلین از شهر رها کناره گرفت و دور شد و از رود فرات گذشت و به سوی شهرهای غربی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جاسوسان اتابک عماد الدین زنگی رفتن وی را به اتابک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دستور داد میان افراد قشون جار بزنند که خود را برای حرکت آماده کنند و فردا هیچکس نباید از شهر رها عقب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سرداران در اطراف وی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بیاورید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وقتی غذا حاضر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خوردن این غذا هیچکس نباید با من همسفره شود مگر کسی که فردا با من دم دروازه شهر رها در جنگ و ستیز برابری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از پیشروی و دلیری او در جنگ آگاهی داشتند و می‏دانستند که کسی نمی‏تواند با او در میدان نبرد برابری کند، هیچکس پیش نرفت جز یک سردار و یک جوان که شناخته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سردار از این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جا چه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اتابک زنگی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در چهره او می‏بینم که در جنگ از من عقب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سپاهیان خود حرکت کرد و به شهر رها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به فرنگیان حمله کرد و همان نوجوان با او در این حمله همراهی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سواران فرنگی به اتابک زنگی حمله برد و میخواست او را از میان بردارد ولی همان امیر سر راه بر او گرفت و با یک ضربه نیزه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اتابک شهید جان بسلامت برد و نزدیک شهر فرود آمد و بیست و هشت روز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به بالا رفتن از دیوار شهر مبادرت جست و نقب زنان را فرمود تا پای دیوار شهر نقب زدند و در پیکار پافشاری بسیار نشان داد چون می‏ترسید اگر تعلل ورزد فرنگیان سایر نواحی اجتماع کنند و بر او هجوم برند و شهر را از چنگش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آن قسمت از بدنه شهر که پای دیوارش نقب زده بودند سقوط کرد و مهاجمان شهر را با قهر و غلبه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قلعه شهر را محاصره کردند و آن را نیز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یغماگری و تاراج اموال و اسیر کردن زنان و فرزندان و کشتن مردان شهر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اتابک عماد الدین زنگی وقتی شهر را دید، آنرا پسندید و از آن خوشش آمد و ویران کردن چنان شهری را خلاف مصلحت و سیاست دانست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دستور او میان افراد قشون جار زدند و به سپاهیان امر کردند که مردان و زنان و فرزندانی را که اسیر نموده‏اند به خانه‏های خود باز گردانند و اموالی را هم که از آنان به غنیمت گرفته‏اند عودت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دستور تمام اموالی که از مردم شهر گرفته شده بود به آنان مسترد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 کمی از آن اموال به دستشان نرسید آنهم اموالی بود که بعضی از سپاهیان گرفته و از قشون بیرون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عماد الدین زنگی بدین تدبیر شهر را به حال نخستین خود برگرداند و قشونی را به نگهبانی آن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شهر سروج و سایر سرزمین‏هائی را که در شرق فرات به دست فرنگیان بود وادار به تسلیم کرد 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بیره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عامه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حلب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باراجیک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معنی این کلمه قلعه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منطقه است که رودخانه فرات دره‏ها و کوه‏های صعب العبور را گذرانده وارد دشت شام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بیره‏جک، بر روی خرابه‏های شهر قدیم مرکز آرامیان،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گردیده و این شهر در قرن نهم قبل از میلاد دارای موقعی ممتاز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بیره را مورخان سریانی مانند مورخان عرب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 و ذکر این نام در تاریخ از دوران جنگ‏های صلیبی متداول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رها آن را تصرف نموده و حدود نیم قرن تحت تصرف اروپائیان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دفاع ازین قلعه در برابر حمله‏های سپاهیان زنگی حاکم موصل رشادت‏ها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مردم شهر از ترس زنگی موصلی خود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 ارتقی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از آن زمان تحت تصرف مسلمانان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بیره در حمله مغول یکی از قلعه‏های استوار و پایدار اسلامی در برابر حملات دشمن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بیره در مؤلفات جغرافی‏نویسان متقدم نیامده مگر در نیمه قرن سیزدهم میلادی که امثال ابو الفداء و دمشقی و خلیل ظاهری و در مراصد الاطلاع از آن ذکری به میان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 ترکی آن یعنی بیره‏جک هنگامی متداول گشت که سرزمین شام بدست عثمانی‏ها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جهانگردی که نام بیره‏جک را برده است نیبور </w:t>
      </w:r>
      <w:r>
        <w:rPr>
          <w:rFonts w:eastAsia="IRNazanin" w:cs="IRNazanin"/>
          <w:color w:val="111111"/>
          <w:sz w:val="28"/>
          <w:szCs w:val="28"/>
          <w:rtl w:val="true"/>
          <w:lang w:bidi="fa-IR"/>
        </w:rPr>
        <w:t>(</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جهانگردان قبل از 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سبب شهرت  بیره‏جک در تاریخ جنگ‏های اخیر همانا شکستی بوده است که ترکها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جنگ با مصر دچار آن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بیره‏جک را دیواری مخروبه احاطه کرده است که آنرا قاپتبای 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کرد و چهار برج شهر را دیده‏بانی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بیره‏جک دارای آثار باستانی از ادوار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بسیار بلند و استوار بود و بر کرانه رود فرات قرار داشت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عماد الدین زنگی بدانجا رفت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بیره خواربار و آذوقه و نفرات و مهمات جنگی را افزایش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مدتی آنجا را در حلقه محاصره نگه داشت تا وقتی که از تصرف آن دست کشید و رفت به نحوی که ما اگر خداوند بزرگ بخواهد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کرده‏اند که یکی از علماء انساب و تواریخ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لشکریان خود را به طرابلس غرب و سایر نقاط آن نواحی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آن حدود دست به قتل و غارت گذاردند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صقلیه یکی از علماء مسلمین می‏زیست که اهل زهد و پرهیز</w:t>
      </w:r>
    </w:p>
    <w:p>
      <w:pPr>
        <w:pStyle w:val="BookText"/>
        <w:rPr/>
      </w:pPr>
      <w:r>
        <w:rPr>
          <w:rFonts w:ascii="IRNazanin" w:hAnsi="IRNazanin" w:eastAsia="IRNazanin"/>
          <w:color w:val="111111"/>
          <w:sz w:val="28"/>
          <w:sz w:val="28"/>
          <w:szCs w:val="28"/>
          <w:rtl w:val="true"/>
          <w:lang w:bidi="fa-IR"/>
        </w:rPr>
        <w:t>بود و فرمانروای صقلیه او را اکرام و احترام می‏کرد، به گفتارش گوش می‏داد و به سخنش استناد می‏نمود و او را بر کشیشان و رهبانان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جهة بود که مردم صقلیه می‏گفتند او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فرمانروای صقلیه در تالار پذیرائی خود که مشرف بر دریا قرار داشت نشسته بود که کشتی کوچکی رسید و به او خبر داد که لشکریانش داخل شهرهای اسلامی شده و بر مسلمانان غلبه یافته و آنان را کشته و اموالشان را به غنیمت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آن عالم پرهیزگار مسلمان در گوشه‏ای نشسته و در خود فرو رفته بود و چرت می‏زد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 صقلیه ازو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نمی‏شنوی که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چنین خبرهائی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پیغمبر شما کجا بود که از طرف شهرها و مردمش بر مسیحیان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او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فتح شهر رها گواهی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مسلمانان‏</w:t>
      </w:r>
      <w:bookmarkStart w:id="87" w:name="pg11605_117788"/>
    </w:p>
    <w:p>
      <w:pPr>
        <w:pStyle w:val="BookText"/>
        <w:rPr/>
      </w:pPr>
      <w:bookmarkEnd w:id="87"/>
      <w:r>
        <w:rPr>
          <w:rFonts w:ascii="IRNazanin" w:hAnsi="IRNazanin" w:eastAsia="IRNazanin"/>
          <w:color w:val="111111"/>
          <w:sz w:val="28"/>
          <w:sz w:val="28"/>
          <w:szCs w:val="28"/>
          <w:rtl w:val="true"/>
          <w:lang w:bidi="fa-IR"/>
        </w:rPr>
        <w:t>آنجا را فتح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فرنگیانی که در آن جا بودند به حرف او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صقلیه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او جز راست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خبر فتح شهر رها را فرنگیان شام به صقلیه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دیندار و پرهیزگار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کرده‏اند که مردی نیکوکار اتابک شهید را در خواب دید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با تو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فتح شهر رها از گناهان من درگذشت</w:t>
      </w:r>
      <w:r>
        <w:rPr>
          <w:rFonts w:eastAsia="IRNazanin" w:cs="IRNazanin"/>
          <w:color w:val="111111"/>
          <w:sz w:val="28"/>
          <w:szCs w:val="28"/>
          <w:rtl w:val="true"/>
          <w:lang w:bidi="fa-IR"/>
        </w:rPr>
        <w:t>.»</w:t>
      </w:r>
    </w:p>
    <w:p>
      <w:pPr>
        <w:pStyle w:val="Heading3"/>
        <w:numPr>
          <w:ilvl w:val="2"/>
          <w:numId w:val="1"/>
        </w:numPr>
        <w:rPr/>
      </w:pPr>
      <w:bookmarkStart w:id="88" w:name="__RefHeading___Toc5407718_73709187"/>
      <w:bookmarkStart w:id="89" w:name="_Toc32"/>
      <w:bookmarkEnd w:id="88"/>
      <w:r>
        <w:rPr>
          <w:rtl w:val="true"/>
        </w:rPr>
        <w:t>کشته شدن نصیر الدین جقر و رسیدن زین الدین علی کوچک به حکومت موصل‏</w:t>
      </w:r>
      <w:bookmarkEnd w:id="89"/>
    </w:p>
    <w:p>
      <w:pPr>
        <w:pStyle w:val="BookText"/>
        <w:rPr/>
      </w:pPr>
      <w:r>
        <w:rPr>
          <w:rFonts w:ascii="IRNazanin" w:hAnsi="IRNazanin" w:eastAsia="IRNazanin"/>
          <w:color w:val="111111"/>
          <w:sz w:val="28"/>
          <w:sz w:val="28"/>
          <w:szCs w:val="28"/>
          <w:rtl w:val="true"/>
          <w:lang w:bidi="fa-IR"/>
        </w:rPr>
        <w:t>در این سال نصیر الدین جقر در ماه ذی القعده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طرف اتابک عماد الدین زنگی در موصل و تمام توابع آن که در شرق فرات قرار داشت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کشته شدن او آن بود که ملک الب ارسلان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سلطان محمود، در نزد اتابک شهید بسر می‏برد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در نظر خلفاء و سلطان مسعود و فرماندهان اطراف این طور وانمود می‏کرد که آن شهرها تعلق به ملک الب ارسلان دارد و او از طرف وی در آن شهرها نیابت می‏کند و منتظر در گذشت سلطان مسعود است تا خطبه سلطنت را به نام ملک الب ارسلان بخواند</w:t>
      </w:r>
    </w:p>
    <w:p>
      <w:pPr>
        <w:pStyle w:val="BookText"/>
        <w:rPr/>
      </w:pPr>
      <w:r>
        <w:rPr>
          <w:rFonts w:ascii="IRNazanin" w:hAnsi="IRNazanin" w:eastAsia="IRNazanin"/>
          <w:color w:val="111111"/>
          <w:sz w:val="28"/>
          <w:sz w:val="28"/>
          <w:szCs w:val="28"/>
          <w:rtl w:val="true"/>
          <w:lang w:bidi="fa-IR"/>
        </w:rPr>
        <w:t>و شهرها را به اسم او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ملک الب ارسلان در موصل اقامت داشت و امیر نصیر الدین جقر هم هر روز پیش او می‏رفت تا اگر کاری داشته باشد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زیر پای ملک الب ارسلان نشستند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نصیر الدین را بکشی و از میان برداری بر موصل و سایر شهرهای آن تسلط خواهی یافت و برای اتابک عماد الدین زنگی حتی یک سوار هم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مورد پسند او واقع شد و آن حرف‏ها را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امیر نصیر الدین بر او وارد شد، لشکریان اتابک و مملوکان او که نزدش بودند به نصیر الدین حمله بردند و او را کشتند و سرش را میان یارانش انداختند به گمان اینکه آنها وقتی سردار خود را کشته ببینند پراکنده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ملک 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خروج خواهد کرد و شهرها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 بر خلاف تصور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امیر نصیر الدین و یاران اتابک زنگی که در خدمت نصیر الدین بودند وقتی سر او را دیدند به هیجان آمدند و با تمام کسانی که در اقامتگاه ملک الب ارسلان بودند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انبوهی از مردم نیز گرد آمدند و به پشتبانی از آنان برخاستند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اتابک عماد الدین زنگی نیز پر بود از مردان کار آمد و دوراندیش و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قاضی تاج الدین یحیی بن شهرزوری پیش ملک الب ارسلان رفت و او هم خدعه دیگری در کار وی کرد و وقتی او را نگران و لرزان دید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من، برای چه به خاطر این سگ اوقات خود را تلخ کرده‏ای؟ او و استاد او مملوکان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بوسیله تو ما را از شر او و صاحبش راحت‏</w:t>
      </w:r>
      <w:bookmarkStart w:id="90" w:name="pg11605_117790"/>
    </w:p>
    <w:p>
      <w:pPr>
        <w:pStyle w:val="BookText"/>
        <w:rPr/>
      </w:pPr>
      <w:bookmarkEnd w:id="9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در کنج این خانه نشسته‏ای؟ برخیز و برای بالا رفتن از قلعه و گرفتن اموال و سلاح و گرد آوری قشون و تصرف شهر خود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موصل دیگر در شهرها مانعی پیش راه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الب ارسلان هم برخاست و سوار شد و به سوی قلعه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قلعه رسید، رئیس قلعه و قراولان خواستند که با وی نبرد کنند ولی تاج الدین پیش رفت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کنید و او را تحویل بگیرید و با او هر کاری که دلتان می‏خواهد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الب ارسلان و قاضی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 که در قتل امیر نصیر الدین دست داشتند همراهشان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داخل شدند، همه را گرفتند و به زندان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تاج الدین پس از اتمام کار آنان از قلعه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قضایا هنگامی به گوش اتابک عماد الدین رسید که سر گرم محاصره قلعه بیره بود و چیزی نمانده بود که آن را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ترسید که مبادا پس از قتل امیر نصیر الدین جقر در میان شهرهای شرقی اختلاف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محاصره بیره دست کشید و زین الدین علی بن بکتکین را والی مناطقی ساخت که قبلا امیر نصیر الدین والی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قلعه موصل اعزام داشت</w:t>
      </w:r>
      <w:r>
        <w:rPr>
          <w:rFonts w:eastAsia="IRNazanin" w:cs="IRNazanin"/>
          <w:color w:val="111111"/>
          <w:sz w:val="28"/>
          <w:szCs w:val="28"/>
          <w:rtl w:val="true"/>
          <w:lang w:bidi="fa-IR"/>
        </w:rPr>
        <w:t>.</w:t>
      </w:r>
    </w:p>
    <w:p>
      <w:pPr>
        <w:pStyle w:val="Heading3"/>
        <w:numPr>
          <w:ilvl w:val="2"/>
          <w:numId w:val="1"/>
        </w:numPr>
        <w:rPr/>
      </w:pPr>
      <w:bookmarkStart w:id="91" w:name="__RefHeading___Toc5407720_73709187"/>
      <w:bookmarkStart w:id="92" w:name="_Toc33"/>
      <w:bookmarkEnd w:id="91"/>
      <w:r>
        <w:rPr>
          <w:rtl w:val="true"/>
        </w:rPr>
        <w:t>پاره‏ای دیگر از رویدادها</w:t>
      </w:r>
      <w:bookmarkEnd w:id="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سلطان مسعود وزیر خود، بروجردی، را دستگیر کرد و پس از او وزارت خود را به مرزبان بن عبید اللّه بن نصر اصفهانی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بروجردی را تسلیم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 اموال بروجردی را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بروجردی در حالی دار فانی را وداع گفت که تحت توقیف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اتابک عماد الدین زنگی پس از دست یابی به شهر رها سرگرم محاصره قلعه بیره شد که در شرق فرات به فرنگیان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از بلندترین دژها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پس از محاصره قلعه کار را بر اهالی آن سخت گرفت و چیزی نمانده بود که آن را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خبر کشته شدن نصیر الدین نایب خود در موصل را شنید، از آن جا رفت و نایب دیگری به موصل فرستاد و خود منتظر خبرهای بعدی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بیره بودند ترسیدند که اتابک عماد الدین زنگی مجددا به سوی ایشان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شدیدا از او بیمناک بودند رسولی را به حضور نجم الدین، فرمانروای ماردین فرستادند و قلعه را تسلیم او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مسلمانان بر قلعه دست یافتند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ناوگان فرنگیان از جزیره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کرانه افریقیه و مغرب اقصی رفتند و شهر برشک را به تصرف در آوردند و مردانش را کشتند و زنان و فرزندانشان اسیر کردند و به صقلیه بردند و در آنجا به مسلمانان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تاشفین بن علی بن یوسف، فرمانروای مراکش،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متجاوز از چهار سال فرمانروائی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برادرش زمام فرمانروائی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نقابداران رو به ضعف نهاد و عبد المؤمن قوت یافت همچنانکه ما ضمن وقایع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این موضوع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ستاره بزرگی در آسمان آشکار شد که از سوی شرق دنباله‏ای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 تا نیمه ذی القعده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غرب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می‏گفتند این همان ستاره است و برخی دیگر می‏گفتند این غیر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میان امیر هاشم بن فلیتة بن قاسم علوی حسینی، امیر مکه، و امیر نظر خادم امیر الحاج فتنه بزرگی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کسان امیر هاشم حاجیان را در حالیکه در مسجد مشغول طواف و نماز بودند غارت کردند و وظائفی را که نسبت به مسلمانان و برادران دینی خود داشتند، بجا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ذی الحجه عبد الله احمد بن محمد بن عبد الله بن حمدویه ابو المعالی مروزی در مرو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مسافرت بسیار کرده و احادیث بسیار شنیده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کاروانسرائی در مرو ساخت و کتاب‏های بسیار وقف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بینوایان دستگیری می‏کرد و به پرستش خداوند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عبد الملک بن حسن بن ابراهیم بن خیرون ابو منصور مقری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رجب سال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کسی بود که اجازه روایت حدیث از جوهری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نیز در ماه رجب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سال، در ماه ذی الحجه، ابو منصور سعید بن محمد بن عمر،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مدرسه نظامیه بغداد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و در نزد غزالی و شامی به فرا گرفتن فقه پرداخته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جسد او در آرامگاه شیخ ابو اسحاق مدفون گردید</w:t>
      </w:r>
      <w:r>
        <w:rPr>
          <w:rFonts w:eastAsia="IRNazanin" w:cs="IRNazanin"/>
          <w:color w:val="111111"/>
          <w:sz w:val="28"/>
          <w:szCs w:val="28"/>
          <w:rtl w:val="true"/>
          <w:lang w:bidi="fa-IR"/>
        </w:rPr>
        <w:t>.</w:t>
      </w:r>
      <w:bookmarkStart w:id="93" w:name="pg11605_117794"/>
    </w:p>
    <w:p>
      <w:pPr>
        <w:pStyle w:val="Heading2"/>
        <w:numPr>
          <w:ilvl w:val="1"/>
          <w:numId w:val="1"/>
        </w:numPr>
        <w:rPr/>
      </w:pPr>
      <w:bookmarkStart w:id="94" w:name="__RefHeading___Toc5407722_73709187"/>
      <w:bookmarkStart w:id="95" w:name="_Toc34"/>
      <w:bookmarkEnd w:id="93"/>
      <w:bookmarkEnd w:id="94"/>
      <w:r>
        <w:rPr/>
        <w:t>540</w:t>
      </w:r>
      <w:r>
        <w:rPr>
          <w:rtl w:val="true"/>
        </w:rPr>
        <w:t xml:space="preserve"> </w:t>
      </w:r>
      <w:r>
        <w:rPr>
          <w:rtl w:val="true"/>
        </w:rPr>
        <w:t>وقایع سال پانصد و چهلم هجری قمری‏</w:t>
      </w:r>
      <w:bookmarkEnd w:id="95"/>
    </w:p>
    <w:p>
      <w:pPr>
        <w:pStyle w:val="Heading3"/>
        <w:numPr>
          <w:ilvl w:val="2"/>
          <w:numId w:val="1"/>
        </w:numPr>
        <w:rPr/>
      </w:pPr>
      <w:bookmarkStart w:id="96" w:name="__RefHeading___Toc5407724_73709187"/>
      <w:bookmarkStart w:id="97" w:name="_Toc35"/>
      <w:bookmarkEnd w:id="96"/>
      <w:r>
        <w:rPr>
          <w:rtl w:val="true"/>
        </w:rPr>
        <w:t>اتحاد امیر بوزابه و عباس در جنگ با سلطان مسعود</w:t>
      </w:r>
      <w:bookmarkEnd w:id="97"/>
    </w:p>
    <w:p>
      <w:pPr>
        <w:pStyle w:val="BookText"/>
        <w:rPr/>
      </w:pPr>
      <w:r>
        <w:rPr>
          <w:rFonts w:ascii="IRNazanin" w:hAnsi="IRNazanin" w:eastAsia="IRNazanin"/>
          <w:color w:val="111111"/>
          <w:sz w:val="28"/>
          <w:sz w:val="28"/>
          <w:szCs w:val="28"/>
          <w:rtl w:val="true"/>
          <w:lang w:bidi="fa-IR"/>
        </w:rPr>
        <w:t>در این سال، امیر بوزابه فرمانروای فارس و خوزستان، با سپاه خود به سوی کاشان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پسر سلطان محمود سلجوقی نیز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سلیمانشاه پسر سلطان محمد سلجوقی هم به آنان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بوزابه و امیر عباس، فرمانروای ری، با یک دیگر در خروج از زیر فرمان مسعود اتفاق کردند و بسیاری از شهرهای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سلطان مسعود رسید که در بغداد اقامت داشت و امیر عبد الرحمن طغایرک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طغایرک امیر حاجب او بود و در دولت او حکم می‏راند و نفوذ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امیر بوزابه و دار و دسته وی متمایل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ماه رمضان آماده حرکت از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امیر مهلهل و امیر نظر و جماعتی از غلامان بهروز به بغداد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حالیکه عبد الرحمن طغایرک نیز همراهش بود، از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بهم نزدیک شدند و جز جنگ کار دیگری باقی نمانده بود که ملک سلیمانشاه به برادر خود سلطان مسعود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عبد الرحمن طغایرک که باطنا با مخالفان سلطان مسعود همدست بود شرایط صلح را طوری ترتیب داد که آنان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آذربایجان و ارانیه در اختیار عبد الرحمن قرار گرفت و آنها نیز به سایر شهرهایی که در دستش بود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الفتح بن دارست که وزیر امیر بوزابه بود به وزارت سلطان مسعود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بدین ترتیب تحت کنترل و محرومیت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ارسلان بن بلنکری،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ملازم سلطان مسعود و تربیت او بود، ازو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حفظ جان خود ناچار شد که به خدمت عبد الرحمن طغایرک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گروهی به خدمت سلطان مسعود در آمدند که فقط در صورت ظاهر خدمتگزار او بودند نه در معنی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حقیقت امر را بهتر می‏داند</w:t>
      </w:r>
      <w:r>
        <w:rPr>
          <w:rFonts w:eastAsia="IRNazanin" w:cs="IRNazanin"/>
          <w:color w:val="111111"/>
          <w:sz w:val="28"/>
          <w:szCs w:val="28"/>
          <w:rtl w:val="true"/>
          <w:lang w:bidi="fa-IR"/>
        </w:rPr>
        <w:t>.</w:t>
      </w:r>
      <w:bookmarkStart w:id="98" w:name="pg11605_117796"/>
    </w:p>
    <w:p>
      <w:pPr>
        <w:pStyle w:val="Heading3"/>
        <w:numPr>
          <w:ilvl w:val="2"/>
          <w:numId w:val="1"/>
        </w:numPr>
        <w:rPr/>
      </w:pPr>
      <w:bookmarkStart w:id="99" w:name="__RefHeading___Toc5407726_73709187"/>
      <w:bookmarkStart w:id="100" w:name="_Toc36"/>
      <w:bookmarkEnd w:id="98"/>
      <w:bookmarkEnd w:id="99"/>
      <w:r>
        <w:rPr>
          <w:rtl w:val="true"/>
        </w:rPr>
        <w:t>تسلط علی بن دبیس بن صدقه بر حله‏</w:t>
      </w:r>
      <w:bookmarkEnd w:id="100"/>
    </w:p>
    <w:p>
      <w:pPr>
        <w:pStyle w:val="BookText"/>
        <w:rPr/>
      </w:pPr>
      <w:r>
        <w:rPr>
          <w:rFonts w:ascii="IRNazanin" w:hAnsi="IRNazanin" w:eastAsia="IRNazanin"/>
          <w:color w:val="111111"/>
          <w:sz w:val="28"/>
          <w:sz w:val="28"/>
          <w:szCs w:val="28"/>
          <w:rtl w:val="true"/>
          <w:lang w:bidi="fa-IR"/>
        </w:rPr>
        <w:t>در این سال علی بن دبیس بن صدقه گریخت و به حله رفت و آن جا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آن بود که وقتی سلطان مسعود می‏خواست از بغداد برود، امیر مهلهل به او توصیه کرد که علی بن دبیس را در قلعه تکریت زندانی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ازین موضوع آگاه شد و با عده‏ای اندک که در حدود پانزده تن بودند،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ازیز رفت و افراد قبیله بنی اسد و غیره را گرد آورد و با آنان رهسپار حله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حله برادرش محمد بن دبیس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زد و خورد با او پرداخت و در این جنگ شکست خورد و گریخت و علی حله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از اول در مورد کار او سهل انگاری نشان داد و آن را به چیزی نشمرد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علی کارش بالا گرفت و گروهی از غلامان خودش و غلامان پدرش و افراد خانواده و لشکریانش بدو ملحق گردیدند و تعداد کسان او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مهلهل که کار را چنین دید با قشونی که در بغداد داشت به سرکوبی او شتافت ولی در جنگی که با او کرد مغلوب شد و گریزان به بغداد بازگشت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حله نسبت به علی بن دبیس علاقه و تعصبی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مهلهل با بعضی از یارانش سوار اسب شد،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او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این داد و فریادها زیاد شد که مهلهل را از</w:t>
      </w:r>
      <w:bookmarkStart w:id="101" w:name="pg11605_117797"/>
    </w:p>
    <w:p>
      <w:pPr>
        <w:pStyle w:val="BookText"/>
        <w:rPr/>
      </w:pPr>
      <w:bookmarkEnd w:id="101"/>
      <w:r>
        <w:rPr>
          <w:rFonts w:ascii="IRNazanin" w:hAnsi="IRNazanin" w:eastAsia="IRNazanin"/>
          <w:color w:val="111111"/>
          <w:sz w:val="28"/>
          <w:sz w:val="28"/>
          <w:szCs w:val="28"/>
          <w:rtl w:val="true"/>
          <w:lang w:bidi="fa-IR"/>
        </w:rPr>
        <w:t>سواری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پس از تسلط بر حله به سرزمین‏هائی که در اختیار امیران بود دست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بغداد و سایر کسانی که در آن شهر می‏زیستند از دستش دچار بیم و هراس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خلیفه عباسی گروهی را گرد آورد و بر دیوار بغداد گماشت که آنرا حفظ و حراست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نیز به علی بن دبیس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بنده‏ای فرمانبردار هستم و به آنچه دستور بدهید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رسیدن این جواب مردم آرام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نیز خبر رسید که سلطان مسعود دشمنان خود را از اطراف خود پراکنده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به آرامش مردم افزود</w:t>
      </w:r>
      <w:r>
        <w:rPr>
          <w:rFonts w:eastAsia="IRNazanin" w:cs="IRNazanin"/>
          <w:color w:val="111111"/>
          <w:sz w:val="28"/>
          <w:szCs w:val="28"/>
          <w:rtl w:val="true"/>
          <w:lang w:bidi="fa-IR"/>
        </w:rPr>
        <w:t>.</w:t>
      </w:r>
    </w:p>
    <w:p>
      <w:pPr>
        <w:pStyle w:val="Heading3"/>
        <w:numPr>
          <w:ilvl w:val="2"/>
          <w:numId w:val="1"/>
        </w:numPr>
        <w:rPr/>
      </w:pPr>
      <w:bookmarkStart w:id="102" w:name="__RefHeading___Toc5407728_73709187"/>
      <w:bookmarkStart w:id="103" w:name="_Toc37"/>
      <w:bookmarkEnd w:id="102"/>
      <w:r>
        <w:rPr>
          <w:rtl w:val="true"/>
        </w:rPr>
        <w:t>پاره‏ای دیگر از رویدادهای سال‏</w:t>
      </w:r>
      <w:bookmarkEnd w:id="103"/>
    </w:p>
    <w:p>
      <w:pPr>
        <w:pStyle w:val="BookText"/>
        <w:rPr/>
      </w:pPr>
      <w:r>
        <w:rPr>
          <w:rFonts w:ascii="IRNazanin" w:hAnsi="IRNazanin" w:eastAsia="IRNazanin"/>
          <w:color w:val="111111"/>
          <w:sz w:val="28"/>
          <w:sz w:val="28"/>
          <w:szCs w:val="28"/>
          <w:rtl w:val="true"/>
          <w:lang w:bidi="fa-IR"/>
        </w:rPr>
        <w:t>در این سال، امیر قایماز ارجوانی دوست امیر نظر که امیر الحاج بود، مردم را به حج 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نظر از این کار خودداری کرد و بهانه‏اش آن بود که ضمن شکست و عقب‏نشینی از حله، ساز و برگ وی به غارت رفته است، همچنین میان او و امیر مکه زد و خوردی روی داده که سفر حج را برای او غیر ممکن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عباسی از ابو طالب، برادر خود، رفتاری دید که از آن خوشش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نسبت به او سخت گرفت و او را از نظر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سایر خویشاوندان خود نیز طریق احتیاط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فرنگیان، که خدا لعنتشان کند، شهر شنترین، و باجه، و ماردة و اشنونة و سایر قلعه‏های مجاور آن از شهرهای اندلس را به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شهرها در دست مسلمانان بود و چون میانشان اختلاف و پراکندگی روی داد، دشمن به طمع تصرف آنها افتاد و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نیروئی یافت که توانائی وی بسیار شد و یقین کرد که سایر شهرهای اسلامی را نیز در اندلس تسخیر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نقشه‏های او را نقش بر آب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انجام یافت که ما در جای خود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ناوگان فرنگیان از صقلیه حرکت کردند و جزیره قرقنه را در افریقیه گشودند و مردان جزیره را کشتند و زنان و فرزندانشان را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فرمانروای افریقیه، رسولی را به خدمت رجار پادشاه صقلیه فرستاد و پیمان‏های فیما بین را یادآوری 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رجار متعذر به این عذر شد که آنها از وی اطاعت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مجاهد الدین بهروز غیاثی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 و اندی سال در عراق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یرنقش زکوی فرمانروای اصفهان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چندی سمت شحنگی عراق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خادم ارمنی یکی از بازرگانان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 چنین، امیر ایلدگز شحنه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ابو منصور موهوب بن احمد بن خضر جوالیقی لغوی دار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ذی الحجه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و علم لغت را از ابو زکریاء تبریزی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المقتفی بامر الله، خلیفه عباسی را رهبری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محمد بن حسن بن علی بن احمد بن سلیمان ابو سعید بن ابو الفضل اصفهانی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بسیار روایت می‏کرد، به سیرت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نیز پیروی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بیامرزدش</w:t>
      </w:r>
      <w:r>
        <w:rPr>
          <w:rFonts w:eastAsia="IRNazanin" w:cs="IRNazanin"/>
          <w:color w:val="111111"/>
          <w:sz w:val="28"/>
          <w:szCs w:val="28"/>
          <w:rtl w:val="true"/>
          <w:lang w:bidi="fa-IR"/>
        </w:rPr>
        <w:t>.</w:t>
      </w:r>
      <w:bookmarkStart w:id="104" w:name="pg11605_117800"/>
    </w:p>
    <w:p>
      <w:pPr>
        <w:pStyle w:val="Heading2"/>
        <w:numPr>
          <w:ilvl w:val="1"/>
          <w:numId w:val="1"/>
        </w:numPr>
        <w:rPr/>
      </w:pPr>
      <w:bookmarkStart w:id="105" w:name="__RefHeading___Toc5407730_73709187"/>
      <w:bookmarkStart w:id="106" w:name="_Toc38"/>
      <w:bookmarkEnd w:id="104"/>
      <w:bookmarkEnd w:id="105"/>
      <w:r>
        <w:rPr/>
        <w:t>541</w:t>
      </w:r>
      <w:r>
        <w:rPr>
          <w:rtl w:val="true"/>
        </w:rPr>
        <w:t xml:space="preserve"> </w:t>
      </w:r>
      <w:r>
        <w:rPr>
          <w:rtl w:val="true"/>
        </w:rPr>
        <w:t>وقایع سال پانصد و چهل و یکم هجری قمری‏</w:t>
      </w:r>
      <w:bookmarkEnd w:id="106"/>
    </w:p>
    <w:p>
      <w:pPr>
        <w:pStyle w:val="Heading3"/>
        <w:numPr>
          <w:ilvl w:val="2"/>
          <w:numId w:val="1"/>
        </w:numPr>
        <w:rPr/>
      </w:pPr>
      <w:bookmarkStart w:id="107" w:name="__RefHeading___Toc5407732_73709187"/>
      <w:bookmarkStart w:id="108" w:name="_Toc39"/>
      <w:bookmarkEnd w:id="107"/>
      <w:r>
        <w:rPr>
          <w:rtl w:val="true"/>
        </w:rPr>
        <w:t>دست یافتن فرنگیان بر طرابلس غرب‏</w:t>
      </w:r>
      <w:bookmarkEnd w:id="108"/>
    </w:p>
    <w:p>
      <w:pPr>
        <w:pStyle w:val="BookText"/>
        <w:rPr/>
      </w:pPr>
      <w:r>
        <w:rPr>
          <w:rFonts w:ascii="IRNazanin" w:hAnsi="IRNazanin" w:eastAsia="IRNazanin"/>
          <w:color w:val="111111"/>
          <w:sz w:val="28"/>
          <w:sz w:val="28"/>
          <w:szCs w:val="28"/>
          <w:rtl w:val="true"/>
          <w:lang w:bidi="fa-IR"/>
        </w:rPr>
        <w:t>در این، سال فرنگیان، که خدا لعنتشان کند، طرابلس غرب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واقعه آن بود که رجار فرمانروای صقلیه ناوگان بسیاری را مجهز کرد و به طرابلس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در روز سوم محرم از جانب دریا و خشکی آن شهر را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بر آنان خروج کردند و به 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آنان سه روز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سوم فرنگیان از داخل شهر فریاد و هیاهوی بسیار شنیدند و پشت دیوارهای شهر نیز از مردان جنگی خالی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سبب بود که مردم طرابلس چند روز پیش از رسیدن فرنگیان با یک دیگر اختلاف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از آنان بنی مطروح را بیرون کرده و مردی از نقابداران را که عده‏ای هواخواه داشت و می‏خواست به حج برود پیشوای خود ساخته و زمام امور خود را به دستش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در آن جا فرود آمدند طایفه دیگری از اهالی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مطروح را که از شهر اخراج شده بودند، به شهر باز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میان آن دو طائفه جنگ و زد و خورد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دیوارهای شهر از نگهبانان و مردان جنگی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از فرصت استفاده کردند و نردبان‏هائی بر دیوارهای شهر گذاشتند و بالا رفتند و جنگ سختی کردند و به زور شمشیر شهر را به تصرف خود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خون مردان را ریختند و زنان و فرزندانشان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می‏توانست، گریخت و به بربرها و اعراب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بعد، میان توده مردم جار زدند و همه را به جان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که گریخته بود اطمینان خاطری یافت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مدت شش ماه در طرابلس غرب ماندند و دیوارهای شهر را استوار ساختند و خندق آن را حفر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می‏خواستند بر گردند، گروگان‏های مردم را گرفتند، بنی مطروح و آن نقابدار را نیز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گروگان‏های اهالی را باز گرداندند و مردی از بنی مطروح را نیز والی شهر ساختند و فقط گروگان‏های او را پیش خود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امور طرابلس غرب نظم و نسق یافت و مردم صقلیه و روم به سفر به آن شهر پرداختند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شهر به سرعت آباد شد و وضعش بهبود یافت</w:t>
      </w:r>
      <w:r>
        <w:rPr>
          <w:rFonts w:eastAsia="IRNazanin" w:cs="IRNazanin"/>
          <w:color w:val="111111"/>
          <w:sz w:val="28"/>
          <w:szCs w:val="28"/>
          <w:rtl w:val="true"/>
          <w:lang w:bidi="fa-IR"/>
        </w:rPr>
        <w:t>.</w:t>
      </w:r>
      <w:bookmarkStart w:id="109" w:name="pg11605_117802"/>
    </w:p>
    <w:p>
      <w:pPr>
        <w:pStyle w:val="Heading3"/>
        <w:numPr>
          <w:ilvl w:val="2"/>
          <w:numId w:val="1"/>
        </w:numPr>
        <w:rPr/>
      </w:pPr>
      <w:bookmarkStart w:id="110" w:name="__RefHeading___Toc5407734_73709187"/>
      <w:bookmarkStart w:id="111" w:name="_Toc40"/>
      <w:bookmarkEnd w:id="109"/>
      <w:bookmarkEnd w:id="110"/>
      <w:r>
        <w:rPr>
          <w:rtl w:val="true"/>
        </w:rPr>
        <w:t>محاصره قلعه‏های جعبر و فنک بوسیله اتابک عماد الدین زنگی‏</w:t>
      </w:r>
      <w:bookmarkEnd w:id="111"/>
    </w:p>
    <w:p>
      <w:pPr>
        <w:pStyle w:val="BookText"/>
        <w:rPr/>
      </w:pPr>
      <w:r>
        <w:rPr>
          <w:rFonts w:ascii="IRNazanin" w:hAnsi="IRNazanin" w:eastAsia="IRNazanin"/>
          <w:color w:val="111111"/>
          <w:sz w:val="28"/>
          <w:sz w:val="28"/>
          <w:szCs w:val="28"/>
          <w:rtl w:val="true"/>
          <w:lang w:bidi="fa-IR"/>
        </w:rPr>
        <w:t>در این سال، اتابک عماد الدین زنگی رهسپار قلعه جعبر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دست سالم بن مالک عقیلی قرار داشت و سلطان ملکشاه، همچنانکه پیش ازین یاد کردیم، آن را به پدر او داده و حلب را از او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قلعه را محاصره کرد و ضمن محاصره این قلعه، قشونی را نیز به قلعه فنک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فنک نزدیک جزیره ابن عمر بود و تا آنجا دو فرسخ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اتابک آنجا را نیز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زمان حکمران قلعه مذکور امیر حسام الدین کردی بشنوی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محاصره قلعه فنک نیز آن بود که اتابک زنگی روی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 و احتیاطی که داشت نمی‏خواست در میان شهرهایش جائی وجود داشته باشد که در اختیار خودش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شخصا نزدیک قلعه جعبر، که محاصره‏اش کرده بود،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قلعه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محاصره قلعه به طول انجامید رسولی را به سوی سالم بن مالک، حکمران قلعه،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حسان منبجی را نیز که با سالم بن مالک دوستی داشت همراهش فرستاد تا درباره تسلیم قلعه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تعهد کن که چنانچه حاضر به تسلیم قلعه شود اقطاع بسیار و مال فراوان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به او بگو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آنقدر این جا می‏مانم تا با قهر و غلبه این قلعه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w:t>
      </w:r>
    </w:p>
    <w:p>
      <w:pPr>
        <w:pStyle w:val="BookText"/>
        <w:rPr/>
      </w:pPr>
      <w:r>
        <w:rPr>
          <w:rFonts w:ascii="IRNazanin" w:hAnsi="IRNazanin" w:eastAsia="IRNazanin"/>
          <w:color w:val="111111"/>
          <w:sz w:val="28"/>
          <w:sz w:val="28"/>
          <w:szCs w:val="28"/>
          <w:rtl w:val="true"/>
          <w:lang w:bidi="fa-IR"/>
        </w:rPr>
        <w:t>تو را هم باقی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ترا از دست من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حسان از قلعه بالا رفت و رسالت خود را ابلاغ کرد و آنچه را که اتابک زنگی گفته بود، به سالم بن مالک حکمران قلعه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سالم بن مالک از تسلیم قلعه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درین صورت اتابک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بالاخره قلعه را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کیست که ترا از دست من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کسی از دست او نجات خواهد داد که ترا از دست امیر بلک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هم برگشت و خبر امتناع او را به اتابک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ابلاغ این خبر نگذشته بود که اتابک زنگی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امیر حسان با امیر بلک، برادرزاده ایلغازی از این قرار بود که حسان حکمرانی قلعه منبج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بلک آن قلعه را محاصره کرد و عرصه را بر او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امیر بلک سرگرم جنگ بود، تیری برو خورد که معلوم نشد چه کسی آن را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بلک از زخم این تیر کشته شد و امیر حسان از محاصره نجات یافت همچنانکه ذکرش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حرفی که سالم بن مالک، حکمران قلعه جعبر، زد از حسن اتفاق درست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اتابک عماد الدین زنگی لشکریانی که قلعه فنک را محاصره کرده بودند، از آن قلعه رفتند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فنک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حیات ابن اثیر، اوائل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فرزندان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شنیدم که می‏گفتند سیصد سال است که آن قلعه را در اختیار دارند، آنجا برای ایشان‏</w:t>
      </w:r>
      <w:bookmarkStart w:id="112" w:name="pg11605_117804"/>
    </w:p>
    <w:p>
      <w:pPr>
        <w:pStyle w:val="BookText"/>
        <w:rPr/>
      </w:pPr>
      <w:bookmarkEnd w:id="112"/>
      <w:r>
        <w:rPr>
          <w:rFonts w:ascii="IRNazanin" w:hAnsi="IRNazanin" w:eastAsia="IRNazanin"/>
          <w:color w:val="111111"/>
          <w:sz w:val="28"/>
          <w:sz w:val="28"/>
          <w:szCs w:val="28"/>
          <w:rtl w:val="true"/>
          <w:lang w:bidi="fa-IR"/>
        </w:rPr>
        <w:t>محل مطلوبی شمرده می‏شود و در حفظ آن وفاداری و تعصب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آنجا برود و به آنان پناهنده شود، ازو دستگیری خواهند نمود و او را به هیچکس تسلیم نخواهند کرد</w:t>
      </w:r>
      <w:r>
        <w:rPr>
          <w:rFonts w:eastAsia="IRNazanin" w:cs="IRNazanin"/>
          <w:color w:val="111111"/>
          <w:sz w:val="28"/>
          <w:szCs w:val="28"/>
          <w:rtl w:val="true"/>
          <w:lang w:bidi="fa-IR"/>
        </w:rPr>
        <w:t>.</w:t>
      </w:r>
    </w:p>
    <w:p>
      <w:pPr>
        <w:pStyle w:val="Heading3"/>
        <w:numPr>
          <w:ilvl w:val="2"/>
          <w:numId w:val="1"/>
        </w:numPr>
        <w:rPr/>
      </w:pPr>
      <w:bookmarkStart w:id="113" w:name="__RefHeading___Toc5407736_73709187"/>
      <w:bookmarkStart w:id="114" w:name="_Toc41"/>
      <w:bookmarkEnd w:id="113"/>
      <w:r>
        <w:rPr>
          <w:rtl w:val="true"/>
        </w:rPr>
        <w:t>کشته شدن اتابک عماد الدین زنگی و شرحی درباره اخلاق و رفتار او</w:t>
      </w:r>
      <w:bookmarkEnd w:id="114"/>
    </w:p>
    <w:p>
      <w:pPr>
        <w:pStyle w:val="BookText"/>
        <w:rPr/>
      </w:pPr>
      <w:r>
        <w:rPr>
          <w:rFonts w:ascii="IRNazanin" w:hAnsi="IRNazanin" w:eastAsia="IRNazanin"/>
          <w:color w:val="111111"/>
          <w:sz w:val="28"/>
          <w:sz w:val="28"/>
          <w:szCs w:val="28"/>
          <w:rtl w:val="true"/>
          <w:lang w:bidi="fa-IR"/>
        </w:rPr>
        <w:t>در این سال، پنج روز از ماه ربیع الآخر گذشته بود که اتابک عماد الدین زنگی بن آقسنقر، فرمانروای موصل و شام کشته شد و شربت شهادت 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جهة به اتابک شهید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که گفتیم در آن اوقات به محاصره قلعه جعبر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گروهی از غلامانش او را ناجوانمردانه و خائنانه در خواب به قتل رساندند و به قلعه جعبر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قلعه جعبر وقتی از کشته شدن اتابک آگاهی یافتند، فریاد زدند و قشون را خبردار کردند و شادمانی خود را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اتابک شهید به شنیدن آن خبر داخل خوابگاه او شدند و او را در حالی یافتند که رمقی بیش نداشت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 که یکی از خواص اتابک شهید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وارد خوابگاه او شدم که هنوز زنده بود و وقتی مرا دید گمان کرد که می‏خواهم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انگشت سبابه خود به من اشاره کرد که به حالش رحمت‏</w:t>
      </w:r>
    </w:p>
    <w:p>
      <w:pPr>
        <w:pStyle w:val="BookText"/>
        <w:rPr/>
      </w:pP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او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چه کسی با تو چنین کرد؟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اتابک شهید صورتی زیبا و گندمگون و چشمانی نمکین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سرش سپید شده و عمرش از شصت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کشته شد، همچنان که پیش ازین ذکر کردیم، او کودکی خردسال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اتابک شهید در رقه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بسیار او لشکریان و رعایای او را تحت تاثیر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چیره دست بود و نمی‏گذاشت که هیچ توانائی بر ناتوان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پیش از آن که به تصرف او در آیند، در نتیجه جور بیداد و عوض شدن و نقل و انتقال پی در پی والیان و نزدیکی با فرنگیان، همه ویران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آن شهرها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از مردم و سکنه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حکایت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موصل را دیدم که قسمت اعظمش ویران بود به حدی که انسان وقتی نزدیک محله طبالان می‏ایستاد، مسجد جامع عتیق و دار السلطان را میدید که میان آنها زمین پهناوری بود و هیچ آبادی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تا مسجد جامع نمی‏توانست برود مگر اینکه یکی او را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الآن مسجد جامع میان آبادی هاست و در آن اماکن زمین خالی و بی‏مصرف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هم چنین، برای من حکایت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اتابک عماد الدین‏</w:t>
      </w:r>
    </w:p>
    <w:p>
      <w:pPr>
        <w:pStyle w:val="BookText"/>
        <w:rPr/>
      </w:pPr>
      <w:r>
        <w:rPr>
          <w:rFonts w:ascii="IRNazanin" w:hAnsi="IRNazanin" w:eastAsia="IRNazanin"/>
          <w:color w:val="111111"/>
          <w:sz w:val="28"/>
          <w:sz w:val="28"/>
          <w:szCs w:val="28"/>
          <w:rtl w:val="true"/>
          <w:lang w:bidi="fa-IR"/>
        </w:rPr>
        <w:t>زنگی در زمستان به جزیره ابن عمر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عز الدین دبیسی که از بزرگان امراء او شمرده می‏شد و شهر دقوقا از جمله اقطاع وی بود، داخل شهر گردید و در خانه یک مرد یهودی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به خدمت اتابک زنگی رفت و احوال خود را باز گفت و از او استمداد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زنگی به امیر عز الدین دبیسی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درنگ کرد، و داخل شهر شد و ساز و برگ و خیمه‏های خود را از آن جا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غلامانش را دیدم که خیمه‏های او را در روی گل و لای بر پا می‏کردند و روی زمین کاه ریخته بودند تا از سرایت گل‏ها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شهر خارج شد و در آن خیمه‏ها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تدبیر او تا این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کمتر از همه شهرها میوه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روزگار فرمانروائی اتابک شهید، و بعد از او از لحاظ گل و میوه و غیره بالاترین شهر شمرده می‏شد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اتابک غیرت و تعصب بسیار داشت مخصوصا نسبت به زنان افراد قشون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با ترس و تهدید همسران سپاهیان خود را حفظ نکنیم به علت مسافرت زیاد شوهرانشان، به تباهی و فساد کشانده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دلیرترین خلق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شجاعت او همین بس که پیش از رسیدن به فرمانروائی وقتی همراه امیر مودود صاحب موصل، شهر طبریه را که در اختیار فرنگیان بود محاصره کرد، نیزه‏ای که انداخت به دروازه شهر خورد و بر آن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بر قلعه عقر حمیدیه، که بر کوه بلندی قرار داشت، حمله برد و نیزه‏ای که پرتاب کرد، دیوار شهر و چیزهای دیگر را را زخمی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 که به فرمانروائی رسید، همیشه دشمنانش او و شهرهای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چشم طمع بدان شهرها دوخته بودند و می‏خواستند آنها را به تصرف خود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حفظ آن شهرها قانع نبود چنان که هنوز یک سال نگذشته، برخی از شهرهای دشمنان خود را نیز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المسترشد بالله، نزدیک به او در ناحیه تکریت بود و آهنگ موصل کرد و به محاصره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او، از جانب شهر زور و سایر نقاط آن ناحیه، سلطان مسعود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سقمان حاکم خلاط، آنگاه داود بن سقمان صاحب قلعه کیفا، بعد فرمانروای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ماردین، بعد فرنگیان از نزدیک ماردین تا دمشق، بعد صاحبان دمشق، خلاصه، تمام آن افراد و آن نواحی از هر جهة او و مقر فرمانروائی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یکبار به این شهر و یک بار به آن شهر هجوم می‏برد و یکی را به زور و یکی را به زر تصرف می‏کرد تا رفته رفته بر تمام نقاطی که از جهتی به شهرهایش نزدیک بودند، دست یافت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تاریخ دولت او و دولت فرزندان او، سرگذشت او را ذکر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کتاب می‏توان شرح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آورد</w:t>
      </w:r>
      <w:r>
        <w:rPr>
          <w:rFonts w:eastAsia="IRNazanin" w:cs="IRNazanin"/>
          <w:color w:val="111111"/>
          <w:sz w:val="28"/>
          <w:szCs w:val="28"/>
          <w:rtl w:val="true"/>
          <w:lang w:bidi="fa-IR"/>
        </w:rPr>
        <w:t>.</w:t>
      </w:r>
      <w:bookmarkStart w:id="115" w:name="pg11605_117808"/>
    </w:p>
    <w:p>
      <w:pPr>
        <w:pStyle w:val="Heading3"/>
        <w:numPr>
          <w:ilvl w:val="2"/>
          <w:numId w:val="1"/>
        </w:numPr>
        <w:rPr/>
      </w:pPr>
      <w:bookmarkStart w:id="116" w:name="__RefHeading___Toc5407738_73709187"/>
      <w:bookmarkStart w:id="117" w:name="_Toc42"/>
      <w:bookmarkEnd w:id="115"/>
      <w:bookmarkEnd w:id="116"/>
      <w:r>
        <w:rPr>
          <w:rtl w:val="true"/>
        </w:rPr>
        <w:t>فرمانروائی دو پسر اتابک شهید سیف الدین غازی و نور الدین محمود</w:t>
      </w:r>
      <w:bookmarkEnd w:id="117"/>
    </w:p>
    <w:p>
      <w:pPr>
        <w:pStyle w:val="BookText"/>
        <w:rPr/>
      </w:pPr>
      <w:r>
        <w:rPr>
          <w:rFonts w:ascii="IRNazanin" w:hAnsi="IRNazanin" w:eastAsia="IRNazanin"/>
          <w:color w:val="111111"/>
          <w:sz w:val="28"/>
          <w:sz w:val="28"/>
          <w:szCs w:val="28"/>
          <w:rtl w:val="true"/>
          <w:lang w:bidi="fa-IR"/>
        </w:rPr>
        <w:t>همینکه اتابک عماد الدین زنگی کشته شد، پسرش، نور الدین محمود، که همراه او بود، انگشتری او را از دستش بیرون آورد و رهسپار حلب شد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علمائی که در آن زمان تولیت دیوان اتابک عماد الدین زنگی را داشتند و در دولت او ریاست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علی بود که در مدیریت منحصر بفرد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امیر حاجب صلاح الدین محمد یاغیسیانی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با یک دیگر اتفاق کردند که دولت اتابک شهید را حفظ کنند و نگذارند پس از کشته شدن او رشته امور از هم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الب ارسلان پسر سلطان محمود سلجوقی نیز همراه اتابک عماد الدین زنگی بود و فردای آن شب که اتابک شهید شد، پای در رکاب نهاد و لشکریانی را در اطراف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آنکه دست به اقدامی بزند، جمال الدین و صلاح الدین به حضور او رسیدند و او را به اشتغال به باده‏گساری و لذت بردن از ساز و آواز و کنیزکان زیبا روی تشویق و تحریص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به رقه بردند که چند روزی در آنجا به خوشگذرانی پرداخت و از خلوت بیرون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سوی ماکسین روانه گردید و وارد شهر شد و چند روزی را نیز در آن جا به سر 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جمال الدین محمد بن علی، امیران را در وفاداری نسبت به سیف الدین غازی، پسر اتابک شهید، سوگند می‏داد و به موصل‏</w:t>
      </w:r>
    </w:p>
    <w:p>
      <w:pPr>
        <w:pStyle w:val="BookText"/>
        <w:rPr/>
      </w:pP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الب ارسلان از ماکسین روانه سنجار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سیف الدین تازه به موصل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الب ارسلان و همراهانش به سنجار رسیدند، جمال الدین رسولی را به نزد نگهبان قلعه سنجار فرستاد تا به او بگوید که برای ملک الب ارسلان پسر سلطان محمود پیام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 تو هستم ولی تابع موصلم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موصل را گرفتی، قلعه سنجار را هم تسلیم تو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الب ارسلان وقتی این پیام را شنید روانه موصل شد ولی جمال الدین به دنبال او رفت و او را وارد شهر بلد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فاصله آن تا موصل هفت فرسخ و تا نصیبین بیست و سه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آن را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کران دجله نهاده و اندر وی آبهاست روان بجز از دجله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قدیمی است بالای موصل در کنار دجله به فاصله هفت فرسخ از موصل و گاهی بلط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در حالی که از قشون فقط عده کمی برایش باقی مانده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بعد، به او توصیه کرد که از دجله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عده‏ای قلیل به ساحل شرقی دجله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سیف الدین غازی به شهر زور رفته بود که از جمله اقطاع وی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علی کوچک که از طرف پدرش، اتابک شهید، در موصل نیابت داشت رسولی را به خدمت او فرستاد و او را به موصل باز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نیز به دریافت این پیام، قبل از رسیدن ملک الب ارسلان، خود را به موصل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وقتی از رسیدن سیف الدین غازی به موصل آگاهی یافت کسی را به نزدش گسیل داشت و او را از کمی نفرات ملک 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ارسلان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نیز که از ضعف او با خبر شد، قشونی را به سر وقت او فرستاد که الب ارسلان را گرفتند و در قلعه موصل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پایه‏های فرمانروائی سیف الدین غازی بر شهر رها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نور الدین محمود هم در حلب ماند و فرمانروائی حلب بدو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یاغیسیانی نیز به حلب رفت و به تدبیر امور و حفظ دولت او پرداخت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دولت اتابکیه، واقعه فوق را بیان کرده‏ایم</w:t>
      </w:r>
      <w:r>
        <w:rPr>
          <w:rFonts w:eastAsia="IRNazanin" w:cs="IRNazanin"/>
          <w:color w:val="111111"/>
          <w:sz w:val="28"/>
          <w:szCs w:val="28"/>
          <w:rtl w:val="true"/>
          <w:lang w:bidi="fa-IR"/>
        </w:rPr>
        <w:t>.</w:t>
      </w:r>
      <w:bookmarkStart w:id="118" w:name="pg11605_117811"/>
    </w:p>
    <w:p>
      <w:pPr>
        <w:pStyle w:val="Heading3"/>
        <w:numPr>
          <w:ilvl w:val="2"/>
          <w:numId w:val="1"/>
        </w:numPr>
        <w:rPr/>
      </w:pPr>
      <w:bookmarkStart w:id="119" w:name="__RefHeading___Toc5407740_73709187"/>
      <w:bookmarkStart w:id="120" w:name="_Toc43"/>
      <w:bookmarkEnd w:id="118"/>
      <w:bookmarkEnd w:id="119"/>
      <w:r>
        <w:rPr>
          <w:rtl w:val="true"/>
        </w:rPr>
        <w:t>عصیان شهر رها پس از کشته شدن اتابک زنگی‏</w:t>
      </w:r>
      <w:bookmarkEnd w:id="120"/>
    </w:p>
    <w:p>
      <w:pPr>
        <w:pStyle w:val="BookText"/>
        <w:rPr/>
      </w:pPr>
      <w:r>
        <w:rPr>
          <w:rFonts w:ascii="IRNazanin" w:hAnsi="IRNazanin" w:eastAsia="IRNazanin"/>
          <w:color w:val="111111"/>
          <w:sz w:val="28"/>
          <w:sz w:val="28"/>
          <w:szCs w:val="28"/>
          <w:rtl w:val="true"/>
          <w:lang w:bidi="fa-IR"/>
        </w:rPr>
        <w:t xml:space="preserve">جوسلین فرنگی در قلمرو حکومت خود که تل باشر و نواحی نزدیک آن را شامل می‏شد، شهر رها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تصرف اتابک زنگی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شهید شدن اتابک به اهالی شهر رها و ارمنیانی که جزء توده مردم بودند نامه نگاشت و آنان را به شورش و سرپیچی از فرمان مسلمانان و تسلیم شهر بدو،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پیشنهاد او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جوسلین روز معینی را وعده داد که خود را به آنان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لشکریان خود به رها رفت و شهر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که در قلعه شهر بودند از تسلیم قلعه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جوسلین نیز با آنان به جنگ و زد و خورد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واقعه به نور الدین محمود بن زنگی رسید که در حلب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با قشون خود به سوی رها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رها نزدیک شد جوسلین فرار کرد و به شهر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داخل شهر شد و آنجا را غارت نمود و اهالی شهر را نیز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بود که شهر رها مورد یغما و چپاول قرار گرفت و از سکنه خالی شد و در آن جا فقط عده کمی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گمان می‏برند که شهر رها هنگامی که به تصرف اتابک شهید در آمد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عصیان مردم رها به سیف الدین غازی رسید، او نیز</w:t>
      </w:r>
    </w:p>
    <w:p>
      <w:pPr>
        <w:pStyle w:val="BookText"/>
        <w:rPr/>
      </w:pPr>
      <w:r>
        <w:rPr>
          <w:rFonts w:ascii="IRNazanin" w:hAnsi="IRNazanin" w:eastAsia="IRNazanin"/>
          <w:color w:val="111111"/>
          <w:sz w:val="28"/>
          <w:sz w:val="28"/>
          <w:szCs w:val="28"/>
          <w:rtl w:val="true"/>
          <w:lang w:bidi="fa-IR"/>
        </w:rPr>
        <w:t>قشونی را به سرکوبی آنان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در راه بودند که شنیدند نور الدین محمود آن جا را گرفته و به یغمای اموال و اسیر کردن افراد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نیمه راه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عجیب‏ترین حکایتی که در این واقعه تعریف کرده‏اند این است که نور الدین محمود پس از فتح شهر رها، از غنائمی که به دست آورده بود هدایائی نیز برای زین الدین علی کوچک فرستاد که از طرف اتابک شهید، عماد الدین زنگی، و فرزندانش در قلعه موصل نیابت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جمله آن هدایا کنیزک زیبائی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زین الدین با او همخوابگی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پیشش بیرون رفت و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کسانی که در حضورش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میدانید امروز برای من چه پیشآمدی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همراه اتابک شهید شهر رها را فتح کردیم، ضمن غارت شهر کنیزک زیبا و لطیفی به چنگ من افتاد که حسن و جمال او مرا متحیر ساخت و دلم فریفته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فرمان اتابک شهید در اسرع وقت انجام می‏شد همینکه از طرف او جار زدند که فورا باید اموال مردم را به آنها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اسیران را آزاد کرد، هیچکس جرئت مخالفت با اوامر آن مرد مهیب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ناچار کنیزک را آزاد کردم و به خانه‏اش برگرداندم در حالی که دلبسته او شده بودم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وقتی هدایای نور الدین برایم رسید و میان آنها چند کنیزک زیبا بود دیدم یکی هم همان کنیزک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با او همخوابگی کردم چون می‏ترسیدم این بار هم باز دستور برسد که اسیران را برگردانیم</w:t>
      </w:r>
      <w:r>
        <w:rPr>
          <w:rFonts w:eastAsia="IRNazanin" w:cs="IRNazanin"/>
          <w:color w:val="111111"/>
          <w:sz w:val="28"/>
          <w:szCs w:val="28"/>
          <w:rtl w:val="true"/>
          <w:lang w:bidi="fa-IR"/>
        </w:rPr>
        <w:t>.»</w:t>
      </w:r>
      <w:bookmarkStart w:id="121" w:name="pg11605_117813"/>
    </w:p>
    <w:p>
      <w:pPr>
        <w:pStyle w:val="Heading3"/>
        <w:numPr>
          <w:ilvl w:val="2"/>
          <w:numId w:val="1"/>
        </w:numPr>
        <w:rPr/>
      </w:pPr>
      <w:bookmarkStart w:id="122" w:name="__RefHeading___Toc5407742_73709187"/>
      <w:bookmarkStart w:id="123" w:name="_Toc44"/>
      <w:bookmarkEnd w:id="121"/>
      <w:bookmarkEnd w:id="122"/>
      <w:r>
        <w:rPr>
          <w:rtl w:val="true"/>
        </w:rPr>
        <w:t>تسلط عبد المؤمن بر جزیرة الاندلس‏</w:t>
      </w:r>
      <w:bookmarkEnd w:id="123"/>
    </w:p>
    <w:p>
      <w:pPr>
        <w:pStyle w:val="BookText"/>
        <w:rPr/>
      </w:pPr>
      <w:r>
        <w:rPr>
          <w:rFonts w:ascii="IRNazanin" w:hAnsi="IRNazanin" w:eastAsia="IRNazanin"/>
          <w:color w:val="111111"/>
          <w:sz w:val="28"/>
          <w:sz w:val="28"/>
          <w:szCs w:val="28"/>
          <w:rtl w:val="true"/>
          <w:lang w:bidi="fa-IR"/>
        </w:rPr>
        <w:t xml:space="preserve">در این سال عبد المؤمن قشونی به جزیرة الاندلس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کوه‏های سیرانوادا و سیرامورنا و رود گواذالکیویر از آن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عمده‏اش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سویل، غرناطه، قرطبه، کادیث، و مالاگا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آن گردمداری و قسمتی از آن حاصلخیز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محصولاتش غلات و میوه و زیتون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گاو و اسب در آن جا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معدنی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 آهن، روی،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الایام مورد استفاده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اصطلاحات جغرافیائی اندلس و جزیرة الاندلس در عالم اسلام تا اواخر قرون وسطی به تمام شبه جزیره ایبری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اسپانیا و پرتغال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می‏شده و نیز نویسندگان عرب نام اندلس را به اسپانیای تحت حکومت اسلامی، قطع نظر از وسعت آن، اطلاق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فنیقی‏ها در حدود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در اندلس مهاجرنشین‏هائی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بدست یونانیان و کارتاژی‏ها و بعد رومیان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پنجم بعد از میلاد مورد هجوم و اندال‏ها و ویزیگوت‏ها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تحت حکومت‏های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اندلس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سفلای رود گواذالکیویر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دولت غرناطه که آخرین دولت اسلامی در اسپانیا بود در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فردیناند اول و ایزابل بر افتاد، و با طرد مسلمانان اسپانیا رو به انحطاط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کشف امریکا دگر باره رونقی گرفت و تا سال </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ایالات اسپانیا بود و سپس به هشت ایالت کنونی سابق الذکر منقسم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دولت ویزیگوت‏ها، موسی بن نصیر را، که از طرف خلفای اموی حاکم افریقیه و مغرب بود، به تسخیر شبه جزیره ایبری تحریص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مردم اسپانیا نیز که از مظالم ویزیگوت‏ها به تنگ آمده بودند به یاری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وی، طارق بن زیاد با هفت هزار سرباز در ماه رجب یا شعبان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جبل طارق به اسپانیا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ویزیگوت‏ها، رودریگ، را شکست داد و تا قلب اسپانیا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که نمی‏خواست همه افتخار و پیروزی نصیب طارق شود، با هیجده هزار تن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اسپانیا تاخت و چندین شهر را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طارق رسید و تا شمال اسپانیا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پیروزی، او و طارق، هر دو، را ولید خلیفه به دمشق خواند، و آنان دیگر روی اسپانیا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والی‏هائی از دمشق برای اسپانیا معین می‏شد و اختلافات قبیله‏ای مایه پریشانی کارها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فاصله، مسلمانان مقداری در جنوب فرانسه پیش رفتند و به دره رود رن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ماه رمضان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عبد الله غافقی از شارل مارتل پیشرفت بیشتر مسلمانان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پیروزی موسی بن نصیر و طارق تا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اندلس به دست حکامی که خلفای دمشق منصوب می‏کردند، اداره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آنان یوسف بن عبد الرحمان فهری نزدیک قرطبه از عبد الرحمان اول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در سال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خود را امیر اندلس خواند، و بدین ترتیب سلسله امویان اسپانیا تاسیس شد، که فرمانروایان آن در طی سالهای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 عنوان امیر و از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الرحمان سوم به تخت خلافت نشست به عنوان خلیفه دولت اسلامی اندلس به اوج عظمت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کمی پس از آن رو به انحطاط گذاشت و در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منقرض شد، و بجای آن سلطنت‏های کوچک محلی پیدا شد که در تاریخ به نام ملوک الطوائف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تفرقه فشار مسیحیان را به مسلمانان برای پس گرفتن سرزمین‏های خود زیادتر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ناچار ملوک طوایف از مرابطون که فرمانروای بربر شمال افریقا بودند کومک خواستند و اینان از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 متدرجا بر اسپانیا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میان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طایفه دینی و سیاسی دیگری به نام دولت موحدون تسلط مرابطون را در افریقا و اندلس هر دو برانداخت و این دولت جدید نیز بعد از شکستی که در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واقعه العقاب از مسیحیان متحد دید،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تا مدت دو قرن و نیم دیگر تنها امارت اسلامی اسپانیا امارت غرناطه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امراء بنی نصر یا بنی الاحمر بر آن حکومت می‏راندند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 این سلسله محمد اول، ملقب به الغالب بالله در سال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غرناطه را به تصرف در آورد و قصر معروف سلطنتی الحمراء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خراجگزار فردیناند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الفونسوی دهم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دوم ربیع الاول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غرناطه نیز بدست مسیحیان تسخیر شد، و حکومت مسلمانان بر اندلس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موریسکوها، یعنی مسلمانانی که پس از سقوط دولت غرناطه در اسپانیا ماندند، دستخوش آزار مسیحیان شدند و سرانجام مسیحیان، مستعربون و مدجنون و یهودیان همه را از اسپانیا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دوره حکومت خود در اسپانیا در نشر تمدن اسلامی کوشیدند، و تمدنی درخشان با شهرهای معمور و کشاورزی و صنایع منظم و معماری پرشکوه که نمونه آن قصر الحمراء در غرناطه است بوجود آوردند و بدین وسیله تمدن اسلامی و قسمت مهمی از علم و ادب یونان از طریق اسپانیا به اروپای غربی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دانشمندانی چون ابن رشد و موسی بن میمون سهم عمده‏ای در نشات فلسفه مدرسی مسیحی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دوره حکومت خود بر اندلس، این سرزمین را به چند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کوره را عموما به نام مرکز آن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کوره‏های قرطبه و اشبیلیه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نام بعضی معرب نام‏های قدیم‏تر و نام برخی عربی بوده و به همان صورت یا با تحریفاتی تاکنون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و شهرهای اسلامی آن سرزمین را تصرف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واقعه آن بود که وقتی عبد المؤمن سرگرم محاصره مراکش بود، جماعتی از بزرگان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 جعفر احمد بن محمد بن‏</w:t>
      </w:r>
    </w:p>
    <w:p>
      <w:pPr>
        <w:pStyle w:val="BookText"/>
        <w:rPr/>
      </w:pPr>
      <w:r>
        <w:rPr>
          <w:rFonts w:ascii="IRNazanin" w:hAnsi="IRNazanin" w:eastAsia="IRNazanin"/>
          <w:color w:val="111111"/>
          <w:sz w:val="28"/>
          <w:sz w:val="28"/>
          <w:szCs w:val="28"/>
          <w:rtl w:val="true"/>
          <w:lang w:bidi="fa-IR"/>
        </w:rPr>
        <w:t>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نامه‏ای به دست وی دادند که طی آن تعهد شده بود که مردم شهرهایی که محل اقامت آنان بود با عبد المؤمن بیعت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زمره یاران موحدون درخواهند آمد و فرمانبردار او خواهند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این پیشنهاد آنان را پذیرفت و در برابر آن از</w:t>
      </w:r>
    </w:p>
    <w:p>
      <w:pPr>
        <w:pStyle w:val="BookText"/>
        <w:rPr/>
      </w:pPr>
      <w:r>
        <w:rPr>
          <w:rFonts w:ascii="IRNazanin" w:hAnsi="IRNazanin" w:eastAsia="IRNazanin"/>
          <w:color w:val="111111"/>
          <w:sz w:val="28"/>
          <w:sz w:val="28"/>
          <w:szCs w:val="28"/>
          <w:rtl w:val="true"/>
          <w:lang w:bidi="fa-IR"/>
        </w:rPr>
        <w:t>ایشان سپاسگزاری کرد و دلشان را شاد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ازو تمنا داشتند که بر فرنگیان پیروزی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نیز سپاه انبوهی تجهیز کرد و همراه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ناوگانی را نیز تعمیر نمود و از طریق دریا روانه ساخت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ناوگان او بسوی اندلس رهسپار گردیدند و آهنگ شهر اشبیلیه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نهری که در آن جا روان بود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اشبیلیه قشون نقابداران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عبد المؤمن آن شهر را از طرف دریا و خشکی محاصره کردند و آنجا را با قهر و غلبه گرفتند و جماعتی را در شهر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مردم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آرام یافت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بر شهرها تسلط یافتند و کسانی در آن شهرها روی کار آمدند که از کسان عبد المؤمن بودند</w:t>
      </w:r>
      <w:r>
        <w:rPr>
          <w:rFonts w:eastAsia="IRNazanin" w:cs="IRNazanin"/>
          <w:color w:val="111111"/>
          <w:sz w:val="28"/>
          <w:szCs w:val="28"/>
          <w:rtl w:val="true"/>
          <w:lang w:bidi="fa-IR"/>
        </w:rPr>
        <w:t>.</w:t>
      </w:r>
      <w:bookmarkStart w:id="124" w:name="pg11605_117817"/>
    </w:p>
    <w:p>
      <w:pPr>
        <w:pStyle w:val="Heading3"/>
        <w:numPr>
          <w:ilvl w:val="2"/>
          <w:numId w:val="1"/>
        </w:numPr>
        <w:rPr/>
      </w:pPr>
      <w:bookmarkStart w:id="125" w:name="__RefHeading___Toc5407744_73709187"/>
      <w:bookmarkStart w:id="126" w:name="_Toc45"/>
      <w:bookmarkEnd w:id="124"/>
      <w:bookmarkEnd w:id="125"/>
      <w:r>
        <w:rPr>
          <w:rtl w:val="true"/>
        </w:rPr>
        <w:t>کشته شدن عبد الرحمن طغایرک و امیر عباس فرمانروای ری‏</w:t>
      </w:r>
      <w:bookmarkEnd w:id="126"/>
    </w:p>
    <w:p>
      <w:pPr>
        <w:pStyle w:val="BookText"/>
        <w:rPr/>
      </w:pPr>
      <w:r>
        <w:rPr>
          <w:rFonts w:ascii="IRNazanin" w:hAnsi="IRNazanin" w:eastAsia="IRNazanin"/>
          <w:color w:val="111111"/>
          <w:sz w:val="28"/>
          <w:sz w:val="28"/>
          <w:szCs w:val="28"/>
          <w:rtl w:val="true"/>
          <w:lang w:bidi="fa-IR"/>
        </w:rPr>
        <w:t>در این سال سلطان مسعود امیر حاجب عبد الرحمن طغایرک را به قتل رساند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طغایرک، فرمانروای خلخال و قسمتی از آذربایجان، و حاکم در دولت سلطان مسعود بود به حدی که با وجود نفوذ و قدرت‏</w:t>
      </w:r>
    </w:p>
    <w:p>
      <w:pPr>
        <w:pStyle w:val="BookText"/>
        <w:rPr/>
      </w:pPr>
      <w:r>
        <w:rPr>
          <w:rFonts w:ascii="IRNazanin" w:hAnsi="IRNazanin" w:eastAsia="IRNazanin"/>
          <w:color w:val="111111"/>
          <w:sz w:val="28"/>
          <w:sz w:val="28"/>
          <w:szCs w:val="28"/>
          <w:rtl w:val="true"/>
          <w:lang w:bidi="fa-IR"/>
        </w:rPr>
        <w:t>او دیگر محلی برای فرمانروائی سلطان مسعود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او هم آن بود که سلطان مسعود، وقتی عبد الرحمن طغایرک عرصه را بروی تنگ ساخت، در دست او به صورت اسیری درآمد که دیگر نمی‏توانست در هیچیک از شهرهای خود حکمی براند و اعمال نفوذی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کشید که عبد الرحمن طغایرک، غلام مخصوص سلطان مسعود، بک ارسلان، را که معروف به خاص بک بن بلنکری بود و سلطان مسعود او را تربیت کرده و از نزدیکان خود ساخته بود، از او دور نمود و کاری کرد که سلطان دیگر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خاص بک بن بلنکری دارای عقل و تدبیر و قریحه‏ای سرشار بود و استعداد آن را داشت که هر کاری را که بخواهد،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طغایرک سرداران و سپاهیانی را بگرد خود جمع کرده بود که امیر خاص بک نیز جزء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خاص بک پنهانی با سلطان مسعود قرار گذاشت که عبد الرحمن طغایرک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افراد قابل اعتمادی را پیش خود فرا خواند و در این باره با آنان گفت و 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آنها از اقدام به کشتن عبد الرحمن طغایرک ترسیدند بجز یک نفر که نامش زنگی بود و به کار سلاح داری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شد که جان خود را برای اقدام بدان قتل به خطر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امراء نیز با خاص بک در انجام این کار موافقت 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هنگامی که عبد الرحمن طغایرک با موکب خود در حرکت بود، زنگی سلاح دار با تازیانه آهنینی که در دست داشت محکم به سر او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بک ضربه دیگری بر او زد که کارش را ساخت و اقدام زنگی و سایر امیرانی را که با او</w:t>
      </w:r>
    </w:p>
    <w:p>
      <w:pPr>
        <w:pStyle w:val="BookText"/>
        <w:rPr/>
      </w:pPr>
      <w:r>
        <w:rPr>
          <w:rFonts w:ascii="IRNazanin" w:hAnsi="IRNazanin" w:eastAsia="IRNazanin"/>
          <w:color w:val="111111"/>
          <w:sz w:val="28"/>
          <w:sz w:val="28"/>
          <w:szCs w:val="28"/>
          <w:rtl w:val="true"/>
          <w:lang w:bidi="fa-IR"/>
        </w:rPr>
        <w:t>توطئه کرده بودند تکمیل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او در حول و حوش جنزه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گوش سلطان مسعود رسید که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عباس فرمانروای ری نیز در بغداد به سر می‏برد و تعداد لشکریان او بیش از قشون سلطان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عباس از شنیدن آن خبر بهم بر آمد و آزرده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ظاهرا با او مدارا و ملاطفت کرد و به دلجوئی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امیر بقش کون خر را از لحف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است معروف از نواحی بغداد و بدان جهة این نام یافته که در بن کوه‏های همدان و نهاوند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بندنیجین و غیره از آن ناحیه، و در آن چند قلعه محکم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دفاتر دیوانی آن را لحف می‏نویسند و در تلفظ بندییان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شهرکی است کوچک و به آب و هوا و محصولات مقابل 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بیات قصبه‏ای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دیوانش هفت تومان و شش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همچنین امیر تتر را که حاجبش بود، پیش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بوسیله دو نفر مذکور خود را نیرومند ساخت، امیر عباس را در اقامتگاه خود احضار کرد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امیر عباس بر او وارد شد، از دخول همراهانش جلوگیری کردند و عباس را به اطاقی بردند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خود را از تن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سلطان عهد و پیمان‏هائی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را با مشت زدند و غلامانی که برای از بین بردن او</w:t>
      </w:r>
    </w:p>
    <w:p>
      <w:pPr>
        <w:pStyle w:val="BookText"/>
        <w:rPr/>
      </w:pPr>
      <w:r>
        <w:rPr>
          <w:rFonts w:ascii="IRNazanin" w:hAnsi="IRNazanin" w:eastAsia="IRNazanin"/>
          <w:color w:val="111111"/>
          <w:sz w:val="28"/>
          <w:sz w:val="28"/>
          <w:szCs w:val="28"/>
          <w:rtl w:val="true"/>
          <w:lang w:bidi="fa-IR"/>
        </w:rPr>
        <w:t>آماده شده بودند بر او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وقتی کار را چنین دید زره خود را بیرون آورد و به گوشه‏ای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شمشیر به جان او افتادند و سرش را از تن جدا کردند و پیش یارانش انداختند بعد هم تنش را پیش آنها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عباس تمام بار و بنه و خیمه‏ها و اموالش به غارت رفت و شهر ازین واقعه به لرزه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غلامان سلطان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 نهاد به شمار می‏رفت و با مردم به عدل و داد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باطنیان جنگ و جهاد بسیار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گروه کثیری از ایشان را کشت و با سرهای ایشان مناره‏ای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قلعه الموت را محاصره کرد و داخل قریه‏ای از قراء اسماعیلیان شد و آن را آتش زد و همه ساکنان آن اعم از زن و مرد و بچه و غیر از آنها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عباس را پس از کشتن او در جانب غربی دجله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دخترش کسانی را فرستاد و جنازه او را به ری برد و در آن جا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در ماه ذی القعده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اتفاقات عجیب اینکه روزی عبادی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ابو سعید سمعانی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دین خود موثق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رساله‏ای به خط او در مباح بودن شراب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 هجری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مشغول موعظه بود و</w:t>
      </w:r>
    </w:p>
    <w:p>
      <w:pPr>
        <w:pStyle w:val="BookText"/>
        <w:rPr/>
      </w:pPr>
      <w:r>
        <w:rPr>
          <w:rFonts w:ascii="IRNazanin" w:hAnsi="IRNazanin" w:eastAsia="IRNazanin"/>
          <w:color w:val="111111"/>
          <w:sz w:val="28"/>
          <w:sz w:val="28"/>
          <w:szCs w:val="28"/>
          <w:rtl w:val="true"/>
          <w:lang w:bidi="fa-IR"/>
        </w:rPr>
        <w:t>عباس هم در مجلس وعظ او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مجلس وقتی از حضور او اطلاع یافت به سوی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عباس او را زدند و از نزدیک شدن او به عباس جلوگیری کردند زیرا می‏ترسیدند به او صدمه‏ای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عباس هم به شدت از باطنیان بر حذر بود و بهمین جهة همیشه زره می‏پوشید و غلامان چابک او نیز از او دور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عبادی وقتی آن واقعه را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برای چه این قدر احتراز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مقدور باشد که صدمه‏ای به تو برسد، با دست خودت زره را از تن بیرون می‏آوری تا مشیت خداوند درباره‏ات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شد که 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همچنانکه ذکرش گذشت، بر خلاف میل خود، ابن دارست وزیر امیر بوزابه را به وزارت خود منصوب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وقت او را از وزارت معزول ساخت چون او خود کناره گیری از وزارت و بازگشت به خدمت سرور خود، بوزابه، را ترجیح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پس از برکناری ابن دارست با او قرار گذاشت که میانه امیر بوزابه را با وی، یعنی با سلطان مسعود، اصلاح کند و نگرانی و بیمی را که بسبب قتل عبد الرحمن و عباس داشت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دارست برای رفتن به پیش امیر بوزابه حرکت کرد در حالیکه به نجات او عقیده نداشت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خدمت امیر بوزابه رسید و ما جریان آنچه را که اتفاق افتاد در جای خود ذکر خواهیم کرد</w:t>
      </w:r>
      <w:r>
        <w:rPr>
          <w:rFonts w:eastAsia="IRNazanin" w:cs="IRNazanin"/>
          <w:color w:val="111111"/>
          <w:sz w:val="28"/>
          <w:szCs w:val="28"/>
          <w:rtl w:val="true"/>
          <w:lang w:bidi="fa-IR"/>
        </w:rPr>
        <w:t>.</w:t>
      </w:r>
      <w:bookmarkStart w:id="127" w:name="pg11605_117822"/>
    </w:p>
    <w:p>
      <w:pPr>
        <w:pStyle w:val="Heading3"/>
        <w:numPr>
          <w:ilvl w:val="2"/>
          <w:numId w:val="1"/>
        </w:numPr>
        <w:rPr/>
      </w:pPr>
      <w:bookmarkStart w:id="128" w:name="__RefHeading___Toc5407746_73709187"/>
      <w:bookmarkStart w:id="129" w:name="_Toc46"/>
      <w:bookmarkEnd w:id="127"/>
      <w:bookmarkEnd w:id="128"/>
      <w:r>
        <w:rPr>
          <w:rtl w:val="true"/>
        </w:rPr>
        <w:t>پاره‏ای دیگر از رویدادهای سال‏</w:t>
      </w:r>
      <w:bookmarkEnd w:id="129"/>
    </w:p>
    <w:p>
      <w:pPr>
        <w:pStyle w:val="BookText"/>
        <w:rPr/>
      </w:pPr>
      <w:r>
        <w:rPr>
          <w:rFonts w:ascii="IRNazanin" w:hAnsi="IRNazanin" w:eastAsia="IRNazanin"/>
          <w:color w:val="111111"/>
          <w:sz w:val="28"/>
          <w:sz w:val="28"/>
          <w:szCs w:val="28"/>
          <w:rtl w:val="true"/>
          <w:lang w:bidi="fa-IR"/>
        </w:rPr>
        <w:t>در این سال، سلطان مسعود برادر خود سلیمانشاه را در قلعه تکریت زندانی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جاولی طغرلی حکمران ارانیه و قسمتی از آذربایجان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گردن به عصیان برافراشته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نیز ناگهانی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کمانی را کشید و دچار خونریزی شد و در دم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الشیوخ صدر الدین اسماعیل بن ابو سعد صوفی، در بغداد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نزدیک رباط زوزنی، در باب البصره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فرزندش، صدر الدین شیخ الشیوخ عبد الرحیم، جانشین او گردید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نقیب النقباء محمد بن طراد زینبی، برادر شرف الدین وزیر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مسعود بن بلال، امور شحنگی بغداد را عهده‏دار شد و سلطان مسعود از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عراق ملخ‏های بسیار آمد و محصولات اغلب شهرها آفت دید و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عبادی واعظ که از طرف سلطان سنجر برای خلیفه عباسی رسالت داشت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به موعظه پرداخت و شدیدا مورد استقبال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و امیران وی و سایر بزرگان در مجلس وعظ او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توده مردم کارهای خود را رها می‏کردند تا در مجلس او حاضر شوند و در این کار بر یک دیگر پیشی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پس از کشته شدن اتابک شهید، عماد الدین زنگی، فرمانروای دمشق در صدد تصرف قلعه بعلبک بر آمد و آنرا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قلعه نجم الدین ایوب بن شاذی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نجم الدین ترسید که فرزندان اتابک شهید نتوانند سریعا به او کمک برسانند بدین جهة با دشمن مصالحه کرد و حاضر شد که در برابر مال و اقطاع قلعه را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دمشق نیز در برابر این تسلیم چند قریه از قراء دمشق را به نجم الدین ایوب واگذار کرد و او را به دمشق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نجم الدین مقیم دمشق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الاخر، عبد اللّه بن علی بن احمد ابو محمد مقری بن بنت الشیخ ابو منصور در گذشت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ماه شعبان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در نحو و حدیث و تعلیم قرآن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قرائت قرآن نیز تصانیفی دارد</w:t>
      </w:r>
      <w:r>
        <w:rPr>
          <w:rFonts w:eastAsia="IRNazanin" w:cs="IRNazanin"/>
          <w:color w:val="111111"/>
          <w:sz w:val="28"/>
          <w:szCs w:val="28"/>
          <w:rtl w:val="true"/>
          <w:lang w:bidi="fa-IR"/>
        </w:rPr>
        <w:t>.</w:t>
      </w:r>
      <w:bookmarkStart w:id="130" w:name="pg11605_117825"/>
    </w:p>
    <w:p>
      <w:pPr>
        <w:pStyle w:val="Heading2"/>
        <w:numPr>
          <w:ilvl w:val="1"/>
          <w:numId w:val="1"/>
        </w:numPr>
        <w:rPr/>
      </w:pPr>
      <w:bookmarkStart w:id="131" w:name="__RefHeading___Toc5407748_73709187"/>
      <w:bookmarkStart w:id="132" w:name="_Toc47"/>
      <w:bookmarkEnd w:id="130"/>
      <w:bookmarkEnd w:id="131"/>
      <w:r>
        <w:rPr/>
        <w:t>542</w:t>
      </w:r>
      <w:r>
        <w:rPr>
          <w:rtl w:val="true"/>
        </w:rPr>
        <w:t xml:space="preserve"> </w:t>
      </w:r>
      <w:r>
        <w:rPr>
          <w:rtl w:val="true"/>
        </w:rPr>
        <w:t>وقایع سال پانصد و چهل و دوم هجری قمری</w:t>
      </w:r>
      <w:bookmarkEnd w:id="132"/>
    </w:p>
    <w:p>
      <w:pPr>
        <w:pStyle w:val="Heading3"/>
        <w:numPr>
          <w:ilvl w:val="2"/>
          <w:numId w:val="1"/>
        </w:numPr>
        <w:rPr/>
      </w:pPr>
      <w:bookmarkStart w:id="133" w:name="__RefHeading___Toc5407750_73709187"/>
      <w:bookmarkStart w:id="134" w:name="_Toc48"/>
      <w:bookmarkEnd w:id="133"/>
      <w:r>
        <w:rPr>
          <w:rtl w:val="true"/>
        </w:rPr>
        <w:t>کشته شدن امیر بوزابه‏</w:t>
      </w:r>
      <w:bookmarkEnd w:id="134"/>
    </w:p>
    <w:p>
      <w:pPr>
        <w:pStyle w:val="BookText"/>
        <w:rPr/>
      </w:pPr>
      <w:r>
        <w:rPr>
          <w:rFonts w:ascii="IRNazanin" w:hAnsi="IRNazanin" w:eastAsia="IRNazanin"/>
          <w:color w:val="111111"/>
          <w:sz w:val="28"/>
          <w:sz w:val="28"/>
          <w:szCs w:val="28"/>
          <w:rtl w:val="true"/>
          <w:lang w:bidi="fa-IR"/>
        </w:rPr>
        <w:t>وقتی خبر کشته شدن امیر عباس به گوش امیر بوزابه رسید، لشکریان خود را از فارس و خوزستان جمع کرد و به اصفهان رفت و آن شهر را در 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دیگری نیز به همدان و قشون سوم را به قلعه ماهکی در شهر لحف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سپاهیانی که به قلعه ماهکی رفته بودند کاری از پیش نبردند چون امیر بقش کون خر بدانجا شتافت چون جزء اقطاع او بود، و آن عده را از آن جا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بوزابه از اصفهان دور شد و به جستجوی سلطان مسعود رفت، سلطان نامه‏ای به او نگاشت و پیشنهاد صلح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پاسخ مساعدی به وی نداد و با جدیت راه خود را دنبال کرد</w:t>
      </w:r>
      <w:r>
        <w:rPr>
          <w:rFonts w:eastAsia="IRNazanin" w:cs="IRNazanin"/>
          <w:color w:val="111111"/>
          <w:sz w:val="28"/>
          <w:szCs w:val="28"/>
          <w:rtl w:val="true"/>
          <w:lang w:bidi="fa-IR"/>
        </w:rPr>
        <w:t>.</w:t>
      </w:r>
      <w:bookmarkStart w:id="135" w:name="pg11605_117826"/>
    </w:p>
    <w:p>
      <w:pPr>
        <w:pStyle w:val="BookText"/>
        <w:rPr/>
      </w:pPr>
      <w:bookmarkEnd w:id="135"/>
      <w:r>
        <w:rPr>
          <w:rFonts w:ascii="IRNazanin" w:hAnsi="IRNazanin" w:eastAsia="IRNazanin"/>
          <w:color w:val="111111"/>
          <w:sz w:val="28"/>
          <w:sz w:val="28"/>
          <w:szCs w:val="28"/>
          <w:rtl w:val="true"/>
          <w:lang w:bidi="fa-IR"/>
        </w:rPr>
        <w:t>سرانجام لشکریان او و قشون سلطان مسعود در مرغزار قراتکین با هم روبرو شدند و صف آرائی کردند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جناح راست و جناح چپ سلطان مسعود شکست خوردند و قلب دو لشکر با هم جنگ سختی کردند و پایداری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ادامه یافت تا وقتی که امیر بوزابه تیری خورد و از اسب سرنگون گردید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اسب او لغزید و او را به زمین انداخت و اسیرش کردند و نزد سلطان مسعود بردند که فرمان قتلش را صادر کرد و پیش روی سلطان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جناح راست و جناح چپ لشکر سلطان مسعود که شکست خورده و گریخته بودند به همدان رسیدند در حالی که جمع کثیری از آنان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از بزرگترین جنگ‏هائی بود که میان اعاجم روی داد</w:t>
      </w:r>
      <w:r>
        <w:rPr>
          <w:rFonts w:eastAsia="IRNazanin" w:cs="IRNazanin"/>
          <w:color w:val="111111"/>
          <w:sz w:val="28"/>
          <w:szCs w:val="28"/>
          <w:rtl w:val="true"/>
          <w:lang w:bidi="fa-IR"/>
        </w:rPr>
        <w:t>.</w:t>
      </w:r>
    </w:p>
    <w:p>
      <w:pPr>
        <w:pStyle w:val="Heading3"/>
        <w:numPr>
          <w:ilvl w:val="2"/>
          <w:numId w:val="1"/>
        </w:numPr>
        <w:rPr/>
      </w:pPr>
      <w:bookmarkStart w:id="136" w:name="__RefHeading___Toc5407752_73709187"/>
      <w:bookmarkStart w:id="137" w:name="_Toc49"/>
      <w:bookmarkEnd w:id="136"/>
      <w:r>
        <w:rPr>
          <w:rtl w:val="true"/>
        </w:rPr>
        <w:t>فرمانبرداری مردم قابس از فرنگیان و غلبه مسلمانان بر قابس‏</w:t>
      </w:r>
      <w:bookmarkEnd w:id="137"/>
    </w:p>
    <w:p>
      <w:pPr>
        <w:pStyle w:val="BookText"/>
        <w:rPr/>
      </w:pPr>
      <w:r>
        <w:rPr>
          <w:rFonts w:ascii="IRNazanin" w:hAnsi="IRNazanin" w:eastAsia="IRNazanin"/>
          <w:color w:val="111111"/>
          <w:sz w:val="28"/>
          <w:sz w:val="28"/>
          <w:szCs w:val="28"/>
          <w:rtl w:val="true"/>
          <w:lang w:bidi="fa-IR"/>
        </w:rPr>
        <w:t>فرمانروای شهر قابس، پیش از این سال، مردی موسوم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گذشت و فرمانروائی را برای فرزندان خود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موالی او موسوم به یوسف به کارهای پسر خردسال او رسیدگی می‏کرد که محمد نام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پس از درگذشت رشید، پسر بزرگتر او را که اسمش‏</w:t>
      </w:r>
    </w:p>
    <w:p>
      <w:pPr>
        <w:pStyle w:val="BookText"/>
        <w:rPr/>
      </w:pPr>
      <w:r>
        <w:rPr>
          <w:rFonts w:ascii="IRNazanin" w:hAnsi="IRNazanin" w:eastAsia="IRNazanin"/>
          <w:color w:val="111111"/>
          <w:sz w:val="28"/>
          <w:sz w:val="28"/>
          <w:szCs w:val="28"/>
          <w:rtl w:val="true"/>
          <w:lang w:bidi="fa-IR"/>
        </w:rPr>
        <w:t>معمر بود بیرون کرد و بر شهر تسلط یافت و محمد را به فرمانروائی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محمد، به علت خردسالی وی، نفوذ داشت و تحکم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نسبت به زنان خانواده ولی‏نعمت خود دست درازی‏هائی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این حرف بر عهده کسی است که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زنان، زنی از بنی قره بود که برای برادران خود پیام فرستاد و از دست یوسف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آمدند که خواهر خود را ببرند ولی یوسف مانع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 به ولی‏نعمت من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تسلیم او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قره و معمر بن رشید هم به خدمت امیر حسن فرمانروای افریقیه رفتند و پیش او از کارهائی که یوسف میکرد، شکایت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نامه‏ای به یوسف در این باره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جواب مساعدی به 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امیر حسن از من دست بر ندارد، من شهر قابس را به فرمانروای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به گوش امیر حسن رسید، قشونی به سر وقت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وقتی ازین قشون کشی آگاه شد، پیکی را به خدمت رجار فرنگی، فرمانروای صقلیه، فرستاد و فرمانبرداری خود را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خلعت و فرمان حکمرانی شهر قابس را می‏خواهم تا اینکه در این جا نایب تو باشم، همچنان که با بنی مطروح در طرابلس رفتار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رجار نیز برای او خلعت و فرمان فرستاد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خلعت را پوشید و آن فرمان را در میان مجمعی از مردم‏</w:t>
      </w:r>
    </w:p>
    <w:p>
      <w:pPr>
        <w:pStyle w:val="BookText"/>
        <w:rPr/>
      </w:pPr>
      <w:r>
        <w:rPr>
          <w:rFonts w:ascii="IRNazanin" w:hAnsi="IRNazanin" w:eastAsia="IRNazanin"/>
          <w:color w:val="111111"/>
          <w:sz w:val="28"/>
          <w:sz w:val="28"/>
          <w:szCs w:val="28"/>
          <w:rtl w:val="true"/>
          <w:lang w:bidi="fa-IR"/>
        </w:rPr>
        <w:t>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در این وقت با جدیت به تجهیز قشون و فرستادن سپاه به قابس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لشکریان او به سوی قابس حرکت نمودند و در آن شهر فرود آمدند و آنجا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مردم بر یوسف، بخاطر اینکه حلقه بندگی و فرمانبرداری فرنگیان را به گردن گرفته بود، شوریدند و شهر را تسلیم قشون امیر حسن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در کاخ حکومتی تحصن اختیار کرد ولی مردم با او جنگیدند و در کاخ راه یافتند و یوسف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رشید و فرزندان قره به شکنجه او پرداختند و آلت رجولیت او را بریدند و در دهانش گذاشتند و انواع عذاب‏ها را درباره‏اش معمول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معمر بن رشید به جای برادر خود محمد فرمانروائی قابس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قره نیز خواهر خود را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برادر یوسف، و هم چنین پسر یوسف گریختند و نزد رجار فرمانروای صقلیه رفتند و درباره آنچه از امیر حسن دیده بودند پیش او شکایت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رجار از شنیدن این خبر به خشم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خدای بزرگ بخواهد ضمن وقایع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تحت عنوان فتح مهدیه از این موضوع صحبت خواهیم کرد</w:t>
      </w:r>
      <w:r>
        <w:rPr>
          <w:rFonts w:eastAsia="IRNazanin" w:cs="IRNazanin"/>
          <w:color w:val="111111"/>
          <w:sz w:val="28"/>
          <w:szCs w:val="28"/>
          <w:rtl w:val="true"/>
          <w:lang w:bidi="fa-IR"/>
        </w:rPr>
        <w:t>.</w:t>
      </w:r>
      <w:bookmarkStart w:id="138" w:name="pg11605_117829"/>
    </w:p>
    <w:p>
      <w:pPr>
        <w:pStyle w:val="Heading3"/>
        <w:numPr>
          <w:ilvl w:val="2"/>
          <w:numId w:val="1"/>
        </w:numPr>
        <w:rPr/>
      </w:pPr>
      <w:bookmarkStart w:id="139" w:name="__RefHeading___Toc5407754_73709187"/>
      <w:bookmarkStart w:id="140" w:name="_Toc50"/>
      <w:bookmarkEnd w:id="138"/>
      <w:bookmarkEnd w:id="139"/>
      <w:r>
        <w:rPr>
          <w:rtl w:val="true"/>
        </w:rPr>
        <w:t>بیان حادثه‏ای که شایسته است مرد عاقل از همانند آن بر حذر باشد</w:t>
      </w:r>
      <w:r>
        <w:rPr>
          <w:rtl w:val="true"/>
        </w:rPr>
        <w:t>.</w:t>
      </w:r>
      <w:bookmarkEnd w:id="140"/>
    </w:p>
    <w:p>
      <w:pPr>
        <w:pStyle w:val="BookText"/>
        <w:rPr/>
      </w:pPr>
      <w:r>
        <w:rPr>
          <w:rFonts w:ascii="IRNazanin" w:hAnsi="IRNazanin" w:eastAsia="IRNazanin"/>
          <w:color w:val="111111"/>
          <w:sz w:val="28"/>
          <w:sz w:val="28"/>
          <w:szCs w:val="28"/>
          <w:rtl w:val="true"/>
          <w:lang w:bidi="fa-IR"/>
        </w:rPr>
        <w:t>یوسف مذکور در فوق که حکومت قابس را داشت رسولی را به صقلیه پیش رجار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یوسف و فرستاده امیر حسن فرمانروای مهدیه در پیش رجار یک دیگر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یوسف از امیر حسن نام برد و از طرز رفتار او بدگوئی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هر دو فرستاده در یک زمان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سوار کشتی خود شد و به شهر خود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امیر حسن در خصوص حرفهائی که فرستاده یوسف زده بود نامه‏ای نگاشت و به بال کبوتر نامه‏بر بست و برای امیر حسن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از آن حرفها به خشم آمد و گروهی از کسان خود را به دریا گسیل داشت که فرستاده یوسف را گرفتند و پیش امیر حسن حاضر کردند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حسن او را دشنام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شهرهای اسلامی را به فرنگیان می‏دهی و زبانت را هم در بد گوئی از من دراز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سوار شتر کردند و روی سرش یک کلاه بوقی زنگوله‏دار گذاشتند و دور شهر گرداندند و جار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کسی است که سعی دارد فرنگیان را بر شهرهای مسلمانان مسلط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با این وضع وسط شهر مهدیه رسید، مردم به او حمله بردند و او را سنگباران کردند و کشتند</w:t>
      </w:r>
      <w:r>
        <w:rPr>
          <w:rFonts w:eastAsia="IRNazanin" w:cs="IRNazanin"/>
          <w:color w:val="111111"/>
          <w:sz w:val="28"/>
          <w:szCs w:val="28"/>
          <w:rtl w:val="true"/>
          <w:lang w:bidi="fa-IR"/>
        </w:rPr>
        <w:t>.</w:t>
      </w:r>
      <w:bookmarkStart w:id="141" w:name="pg11605_117830"/>
    </w:p>
    <w:p>
      <w:pPr>
        <w:pStyle w:val="Heading3"/>
        <w:numPr>
          <w:ilvl w:val="2"/>
          <w:numId w:val="1"/>
        </w:numPr>
        <w:rPr/>
      </w:pPr>
      <w:bookmarkStart w:id="142" w:name="__RefHeading___Toc5407756_73709187"/>
      <w:bookmarkStart w:id="143" w:name="_Toc51"/>
      <w:bookmarkEnd w:id="141"/>
      <w:bookmarkEnd w:id="142"/>
      <w:r>
        <w:rPr>
          <w:rtl w:val="true"/>
        </w:rPr>
        <w:t>دست یافتن فرنگیان به شهر المریه و سایر نقاط اندلس‏</w:t>
      </w:r>
      <w:bookmarkEnd w:id="143"/>
    </w:p>
    <w:p>
      <w:pPr>
        <w:pStyle w:val="BookText"/>
        <w:rPr/>
      </w:pPr>
      <w:r>
        <w:rPr>
          <w:rFonts w:ascii="IRNazanin" w:hAnsi="IRNazanin" w:eastAsia="IRNazanin"/>
          <w:color w:val="111111"/>
          <w:sz w:val="28"/>
          <w:sz w:val="28"/>
          <w:szCs w:val="28"/>
          <w:rtl w:val="true"/>
          <w:lang w:bidi="fa-IR"/>
        </w:rPr>
        <w:t>در این سال، در ماه جمادی الاولی، فرنگیان شهر المریه را در اندلس محاصره کردند و از طریق دریا و خشکی بر آن حمله بردند و کار را سخت گرفتند تا با قهر و غلبه آنرا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 یابی بر شهر مردم بسیاری را کشتند و اموالشان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همچنین، شهر بیاسه و ولایت جیان را به تصرف در آوردند که هر دو در اندلس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 بعد از این واقعه آنها را از فرنگیان پس گرفتند به نحوی که ما اگر خدای بزرگ بخواهد، در جای خود ذکر خواهیم کرد</w:t>
      </w:r>
      <w:r>
        <w:rPr>
          <w:rFonts w:eastAsia="IRNazanin" w:cs="IRNazanin"/>
          <w:color w:val="111111"/>
          <w:sz w:val="28"/>
          <w:szCs w:val="28"/>
          <w:rtl w:val="true"/>
          <w:lang w:bidi="fa-IR"/>
        </w:rPr>
        <w:t>.</w:t>
      </w:r>
    </w:p>
    <w:p>
      <w:pPr>
        <w:pStyle w:val="Heading3"/>
        <w:numPr>
          <w:ilvl w:val="2"/>
          <w:numId w:val="1"/>
        </w:numPr>
        <w:rPr/>
      </w:pPr>
      <w:bookmarkStart w:id="144" w:name="__RefHeading___Toc5407758_73709187"/>
      <w:bookmarkStart w:id="145" w:name="_Toc52"/>
      <w:bookmarkEnd w:id="144"/>
      <w:r>
        <w:rPr>
          <w:rtl w:val="true"/>
        </w:rPr>
        <w:t>تسلط نور الدین محمود زنگی بر چند موضع از قلمرو فرنگیان‏</w:t>
      </w:r>
      <w:bookmarkEnd w:id="145"/>
    </w:p>
    <w:p>
      <w:pPr>
        <w:pStyle w:val="BookText"/>
        <w:rPr/>
      </w:pPr>
      <w:r>
        <w:rPr>
          <w:rFonts w:ascii="IRNazanin" w:hAnsi="IRNazanin" w:eastAsia="IRNazanin"/>
          <w:color w:val="111111"/>
          <w:sz w:val="28"/>
          <w:sz w:val="28"/>
          <w:szCs w:val="28"/>
          <w:rtl w:val="true"/>
          <w:lang w:bidi="fa-IR"/>
        </w:rPr>
        <w:t xml:space="preserve">در این سال، نور الدین محمود بن زنگی، فرمانروای حلب، داخل شهر فرنگیان گردید و ارتاح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قابوس الاعلام ترکی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قصبه کوچکی است واقع در مسافت یک ساعتی قصبه حارم از ولایت 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شهری بسیار معتبر و مستحکم بوده است و در جنگ‏های صلیبی محاربات خونین بدانجا وقوع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نام قریه‏ای است در سنجاق حوران از ولایت سوریه که گویند چشمان حضرت یعقوب در آن جا بینا شد و ازین رو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نامند و هر دو موضع مسقط راس عده کثیری از علماست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ضرب شمشیر گرفت و غارت‏</w:t>
      </w:r>
      <w:bookmarkStart w:id="146" w:name="pg11605_117831"/>
    </w:p>
    <w:p>
      <w:pPr>
        <w:pStyle w:val="BookText"/>
        <w:rPr/>
      </w:pPr>
      <w:bookmarkEnd w:id="146"/>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مابوله و بصرفون و کفرلاثار را نیز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پس از کشته شدن پدرش اتابک عماد الدین زنگی، به طمع افتاده بودند و گمان می‏کردند که می‏توانند پس از او، شهرهایی را که او از دستشان گرفته، باز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این رشادت و جدیت و جنگاوری را از پسر او، نور الدین محمود در اوائل کارش دیدند دانستند که بعید است به آرزوی خود برسند</w:t>
      </w:r>
      <w:r>
        <w:rPr>
          <w:rFonts w:eastAsia="IRNazanin" w:cs="IRNazanin"/>
          <w:color w:val="111111"/>
          <w:sz w:val="28"/>
          <w:szCs w:val="28"/>
          <w:rtl w:val="true"/>
          <w:lang w:bidi="fa-IR"/>
        </w:rPr>
        <w:t>.</w:t>
      </w:r>
    </w:p>
    <w:p>
      <w:pPr>
        <w:pStyle w:val="Heading3"/>
        <w:numPr>
          <w:ilvl w:val="2"/>
          <w:numId w:val="1"/>
        </w:numPr>
        <w:rPr/>
      </w:pPr>
      <w:bookmarkStart w:id="147" w:name="__RefHeading___Toc5407760_73709187"/>
      <w:bookmarkStart w:id="148" w:name="_Toc53"/>
      <w:bookmarkEnd w:id="147"/>
      <w:r>
        <w:rPr>
          <w:rtl w:val="true"/>
        </w:rPr>
        <w:t>گرفتن حله از علی بن دبیس و بازگشت دبیس به آنجا</w:t>
      </w:r>
      <w:bookmarkEnd w:id="14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تبهکاری و فساد افراد علی بن دبیس در حله و نواحی نزدیک آن، رو به فزونی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شکایات مردم از دست آنان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سلطان مسعود حله را به امیر سلار کرد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سلار کرد با قشونی از همدان رهسپار حله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افراد قشون بغداد نیز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دبیس نیز لشکریان خود را گردآوری کرد و آماده نبرد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مطیر آباد با یک دیگر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سلار کرد حله را به تصرف در آورد و نسبت به خاندان و کسان علی بن دبیس نیز طریق احتیاط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و لشکریان او پس از این جنگ مراجعت کردند و او با مملوکان و یاران خود در حله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دبیس پس از شکستی که از امیر سلار کرد خورد پیش امیر بقش کون خر رفت و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بقش در شهر لحف به سر می‏برد و سلطان مسعود را گناهکار می‏دانست و از فرمانش سرپیچیده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دبیس ازو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بقش نیز همراه او به شهر واسط رفت و با امیر طرنطای اتفاق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لشکریان خود به حله حمله بردند و در ماه ذی الحجه آنرا از سلار کرد گرفتند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سلار کرد از آن جا رخت بر بست و به بغداد بازگشت</w:t>
      </w:r>
      <w:r>
        <w:rPr>
          <w:rFonts w:eastAsia="IRNazanin" w:cs="IRNazanin"/>
          <w:color w:val="111111"/>
          <w:sz w:val="28"/>
          <w:szCs w:val="28"/>
          <w:rtl w:val="true"/>
          <w:lang w:bidi="fa-IR"/>
        </w:rPr>
        <w:t>.</w:t>
      </w:r>
      <w:bookmarkStart w:id="149" w:name="pg11605_117833"/>
    </w:p>
    <w:p>
      <w:pPr>
        <w:pStyle w:val="Heading3"/>
        <w:numPr>
          <w:ilvl w:val="2"/>
          <w:numId w:val="1"/>
        </w:numPr>
        <w:rPr/>
      </w:pPr>
      <w:bookmarkStart w:id="150" w:name="__RefHeading___Toc5407762_73709187"/>
      <w:bookmarkStart w:id="151" w:name="_Toc54"/>
      <w:bookmarkEnd w:id="149"/>
      <w:bookmarkEnd w:id="150"/>
      <w:r>
        <w:rPr>
          <w:rtl w:val="true"/>
        </w:rPr>
        <w:t>پاره‏ای دیگر از رویدادهای سال‏</w:t>
      </w:r>
      <w:bookmarkEnd w:id="151"/>
    </w:p>
    <w:p>
      <w:pPr>
        <w:pStyle w:val="BookText"/>
        <w:rPr/>
      </w:pPr>
      <w:r>
        <w:rPr>
          <w:rFonts w:ascii="IRNazanin" w:hAnsi="IRNazanin" w:eastAsia="IRNazanin"/>
          <w:color w:val="111111"/>
          <w:sz w:val="28"/>
          <w:sz w:val="28"/>
          <w:szCs w:val="28"/>
          <w:rtl w:val="true"/>
          <w:lang w:bidi="fa-IR"/>
        </w:rPr>
        <w:t>در این سال، در ماه جمادی الاول خطبه ولایت عهد به نام المستنجد بالله یوسف، پسر المقتفی لامر الله خلیفه عباسی،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عون الدین یحیی بن هبیرة، دبیری و نویسندگی دیوان زمام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بغداد عهده‏دار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منصب خزانه‏داری نیز به زعیم الدین یحیی بن جعفر 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ربیع الاول، ابو القاسم طاهر بن سعید بن ابو سعید بن ابو الخیر میهنی، شیخ رباط بسطامی، در بغداد در گذشت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فاطمه خاتون دختر سلطان محمد سلجوقی، همسر خلیفه عباسی المقتفی لامر الله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این سال ابو الحسن محمد بن مظفر بن علی بن مسلمه، پسر رئیس الرؤسا،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تصوف گرائیده و خانه‏ای را که در قصر داشت سرای صوفیان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سیف الدین زنگی بن غازی رهسپار قلعه دارا شد و آن قلعه و قلعه‏های دیگری را از شهر ماردین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ماردین رفت و آنجا را محاصره کرد و غارت نمود و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آن بود که وقتی اتابک عماد الدین زنگی کشته شد فرمانروای ماردین و حکمران قلعه دارا دست تطاول به سوی آنچه عماد الدین از شهرهای آنان گرفته بود دراز کردند و آنها را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سیف الدین غازی به فرمانروائی رسید و قدرت و تسلطی یافت به ماردین رفت و آن جا را محاصره کرد و در شهر کارهائی سخت زننده از او سر زد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فرمانروای ماردین، که در آن زمان حسام الدین تمرتاش بود، دید که او در شهر وی چه می‏کند،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اتابک شهید شکایت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کجاست روزگار او؟ آن روزها در برابر این ایام برای ما حکم اعیاد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دفعه ما را محاصره کرد ولی در هیچ دفعه نه خودش و نه احدی از لشکریانش یک پر کاه را</w:t>
      </w:r>
    </w:p>
    <w:p>
      <w:pPr>
        <w:pStyle w:val="BookText"/>
        <w:rPr/>
      </w:pPr>
      <w:r>
        <w:rPr>
          <w:rFonts w:ascii="IRNazanin" w:hAnsi="IRNazanin" w:eastAsia="IRNazanin"/>
          <w:color w:val="111111"/>
          <w:sz w:val="28"/>
          <w:sz w:val="28"/>
          <w:szCs w:val="28"/>
          <w:rtl w:val="true"/>
          <w:lang w:bidi="fa-IR"/>
        </w:rPr>
        <w:t>مفت و مجانی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قشونش به محصولات سلطان دست درازی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می‏بینیم که این مرد شهرها را غارت می‏کند و ویران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سیف الدین غازی نامه‏ای نگاشت و پیشنهاد صلح کرد و دختر خود را نیز به عقد ازدواج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سیف الدین ازو دست بر داشت و از ماردین رفت و به شهر موصل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حسام الدین تمرتاش را جهیز دادند و آماده ساختند و برای سیف الدین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عروس به موصل رسید داماد بیمار و نزدیک به مرگ بود بدین جهة با او همخوابگی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دختر پیش او ماند تا او از دار دنیا رفت و قطب الدین مودود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دختر زناشوئی کرد به نحوی که ما اگر خداوند بزرگ بخواهد در جای خود جریان آن 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خشکسالی در افریقیه شدت پیدا کرد و مدتی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این خشکسالی در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یعنی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چنان بر مردم شهر سخت شد که بعضی از آنها بعضی دیگر را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صحرانشینان از شدت گرسنگی به شهرها روی آوردند و اهالی شهرها دروازه‏ها را به روی آنان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این خشکسالی وباء بروز کرد و تلفات بسیار داد تا جائی که شهرها از سکنه خالی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خانه‏هائی بود که حتی یک نفر هم در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در طلب نان و آب و قوت و غذا به جزیره صقلیه رفتند و سختی بسیار دیدند</w:t>
      </w:r>
      <w:r>
        <w:rPr>
          <w:rFonts w:eastAsia="IRNazanin" w:cs="IRNazanin"/>
          <w:color w:val="111111"/>
          <w:sz w:val="28"/>
          <w:szCs w:val="28"/>
          <w:rtl w:val="true"/>
          <w:lang w:bidi="fa-IR"/>
        </w:rPr>
        <w:t>.</w:t>
      </w:r>
      <w:bookmarkStart w:id="152" w:name="pg11605_117837"/>
    </w:p>
    <w:p>
      <w:pPr>
        <w:pStyle w:val="Heading2"/>
        <w:numPr>
          <w:ilvl w:val="1"/>
          <w:numId w:val="1"/>
        </w:numPr>
        <w:rPr/>
      </w:pPr>
      <w:bookmarkStart w:id="153" w:name="__RefHeading___Toc5407764_73709187"/>
      <w:bookmarkStart w:id="154" w:name="_Toc55"/>
      <w:bookmarkEnd w:id="152"/>
      <w:bookmarkEnd w:id="153"/>
      <w:r>
        <w:rPr/>
        <w:t>543</w:t>
      </w:r>
      <w:r>
        <w:rPr>
          <w:rtl w:val="true"/>
        </w:rPr>
        <w:t xml:space="preserve"> </w:t>
      </w:r>
      <w:r>
        <w:rPr>
          <w:rtl w:val="true"/>
        </w:rPr>
        <w:t>وقایع سال پانصد و چهل و سوم هجری قمری‏</w:t>
      </w:r>
      <w:bookmarkEnd w:id="154"/>
    </w:p>
    <w:p>
      <w:pPr>
        <w:pStyle w:val="Heading3"/>
        <w:numPr>
          <w:ilvl w:val="2"/>
          <w:numId w:val="1"/>
        </w:numPr>
        <w:rPr/>
      </w:pPr>
      <w:bookmarkStart w:id="155" w:name="__RefHeading___Toc5407766_73709187"/>
      <w:bookmarkStart w:id="156" w:name="_Toc56"/>
      <w:bookmarkEnd w:id="155"/>
      <w:r>
        <w:rPr>
          <w:rtl w:val="true"/>
        </w:rPr>
        <w:t>دست یافتن فرنگیان بر شهر مهدیه در افریقیه‏</w:t>
      </w:r>
      <w:bookmarkEnd w:id="156"/>
    </w:p>
    <w:p>
      <w:p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کسان یوسف، صاحب قابس، به نزد رجار فرمانروای صقلیه و کمک خواستن آنان از او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از شنیدن این ماجری به خشم آمد زیرا مدت دو سال می‏گذشت که میان او و حسن بن یحیی بن تمیم بن معز بن بادیس صنهاجی صلح و پیمان‏هائی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 در این مدت که خشکسالی و قحطی گریبانگیر آن مردم بوده، فرصت فتح آن شهرها را داشته و چنین فرصتی از دستش بدر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خشکسالی و قحط و غلا از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سال ادامه داشت و شدیدترین دوره آن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مذکور مردم شهرها و قریه‏های خود را ترک گفتند</w:t>
      </w:r>
    </w:p>
    <w:p>
      <w:pPr>
        <w:pStyle w:val="BookText"/>
        <w:rPr/>
      </w:pPr>
      <w:r>
        <w:rPr>
          <w:rFonts w:ascii="IRNazanin" w:hAnsi="IRNazanin" w:eastAsia="IRNazanin"/>
          <w:color w:val="111111"/>
          <w:sz w:val="28"/>
          <w:sz w:val="28"/>
          <w:szCs w:val="28"/>
          <w:rtl w:val="true"/>
          <w:lang w:bidi="fa-IR"/>
        </w:rPr>
        <w:t xml:space="preserve">و بیشترشان به شهر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قحطی به اندازه‏ای بود که بعضی از مردم بعضی دیگر را خوردند و مرگ و میر میان مردم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این تنگی و سختی را غنیمت شمرد و ناوگان خود را تعمیر کرد و افزایش داد تا جائی که تعداد آنها به دویست و پنجاه کشتی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کشتی‏ها همه پر از مردان جنگی و اسلحه و آذوقه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ناوگان از صقلیه حرکت کردند و به جزیره قوصره رسیدند که میان مهدیه و صقلیه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جزیره با یک کشتی مصادف شدند که از مهدیه رسیده بود سرنشینان این کشتی را گرفتند و پیش جرجی بردند که فرمانده ناوگان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از آنان درباره وضع افریقیه پرسش‏هائی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کشتی قفس کبوتری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دیدن آن کبوتر نامه بر به شک افتاد و از آنان پرسید که آیا از آن جزیره پیامی به شهر مهدیه فرستاده‏اند یا نه؟</w:t>
      </w:r>
    </w:p>
    <w:p>
      <w:pPr>
        <w:pStyle w:val="BookText"/>
        <w:rPr/>
      </w:pPr>
      <w:r>
        <w:rPr>
          <w:rFonts w:ascii="IRNazanin" w:hAnsi="IRNazanin" w:eastAsia="IRNazanin"/>
          <w:color w:val="111111"/>
          <w:sz w:val="28"/>
          <w:sz w:val="28"/>
          <w:szCs w:val="28"/>
          <w:rtl w:val="true"/>
          <w:lang w:bidi="fa-IR"/>
        </w:rPr>
        <w:t>آنان سوگند یاد کردند که هیچ پیامی نفرستاده‏اند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وقتی اطمینان یافت که خبر حرکت ناوگان او به مهدیه داده نشده به مردی که صاحب کبوتر بود امر کرد که به خط خود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به جزیره قوصره رسیدیم در آن جا کشتی‏هائی از صقلیه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ناوگان شکست خورده پرسش‏هائی کردیم جواب دادند که عازم جزائر قسطنطنیه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به پای کبوتر بستند و آن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نامه را به مهدیه برد و امیر حسن فرمانروای مهدیه و مردم شهر از دریافت آن خبر خوشحال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از بکار بردن آن حیله منظورش این بود که ناگهانی‏</w:t>
      </w:r>
    </w:p>
    <w:p>
      <w:pPr>
        <w:pStyle w:val="BookText"/>
        <w:rPr/>
      </w:pPr>
      <w:r>
        <w:rPr>
          <w:rFonts w:ascii="IRNazanin" w:hAnsi="IRNazanin" w:eastAsia="IRNazanin"/>
          <w:color w:val="111111"/>
          <w:sz w:val="28"/>
          <w:sz w:val="28"/>
          <w:szCs w:val="28"/>
          <w:rtl w:val="true"/>
          <w:lang w:bidi="fa-IR"/>
        </w:rPr>
        <w:t>به آن شهر برسد و اهالی را غافلگیر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حرکت کرد و ترتیب کار را طوری داد که ناوگان او سحرگاه به مهدیه برسند و پیش از بیرون آمدن مردم از خانه‏های خود، آن شهر را احاطه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نقشه او اجرا می‏شد هیچیک از اهالی شهر جان سالم بدر نمی‏بردند ولی تقدیر خداوند چنین بود که باد مخالف هولناکی بر آنان فرستاد که مانع پیشرفت کشتی‏ها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ناوگان جز به کمک پارو، آنهم به کندی، نمی‏توانستند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روز دوم ماه صفر این سال، پیش از آنکه به شهر مهدیه برسند، شب تاریک پایان یافته و روز روشن آغاز شده بود و مردم از دور توانستند نزدیک شدن ناوگان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وقتی دید نقشه او نقش بر آب شده، کسی را به نزد امیر حسن فرستاد و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ناوگان برای خونخواهی محمد بن رشید صاحب قابس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ما و تو، مدتی است که عهد و پیمان‏هائی برقرار است از تو می‏خواهیم که قشونی همراه ما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حسن به دریافت این پیام گروهی از فقها و بزرگان را گرد آورد و با ایشان به مشورت پرداخت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دشمن خود نبرد خواهیم کرد زیرا شهر ما دارای استواری کافی است و آمادگی جنگی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از اینکه افراد دشمن در خشکی فرود آیند و ما را از راه دریا و خشکی محاصره کنند و راه رسیدن خواربار را بر ما ببندند و ما حتی به اندازه یک ماه آذوقه نداریم که بتوانیم در برابر دشمن پایداری کنیم بدین جهة دشمن به زور و جبر بر ما چیره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سلامت و در امان ماندن مسلمانان از اسارت و کشته شدن را به فرمانروائی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من‏</w:t>
      </w:r>
    </w:p>
    <w:p>
      <w:pPr>
        <w:pStyle w:val="BookText"/>
        <w:rPr/>
      </w:pPr>
      <w:r>
        <w:rPr>
          <w:rFonts w:ascii="IRNazanin" w:hAnsi="IRNazanin" w:eastAsia="IRNazanin"/>
          <w:color w:val="111111"/>
          <w:sz w:val="28"/>
          <w:sz w:val="28"/>
          <w:szCs w:val="28"/>
          <w:rtl w:val="true"/>
          <w:lang w:bidi="fa-IR"/>
        </w:rPr>
        <w:t>قشونی خواسته که با اهالی قابس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کنم به خاطر کمکی که به کفار در جنگ با مسلمانان کرده‏ام بخشوده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امتناع ورزم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پیمان صلح میان ما بر هم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نمی‏خواهد جز اینکه مانع کار ما شود تا بین ما و خشکی حائل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توانائی پیکار با او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صلاح در این می‏بینم که با کسان و زنان و فرزندان خود از شهر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دیگر هم که می‏خواهد مانند ما رفتار کند با ما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فرمان داد که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دسترس بودند، و اشیاء سبکی را که حملشان سختی نداشت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شیوه آنان خویشاوندان و زنان و فرزندان خود، همچنین اموال و اثاث سبک وزن را برداشتند و از شیر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عده از مردم که نزد مسیحیان و در کنیسه‏ها پنهان شده بودند با آنان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سوم از روز گذشته و ناوگان جرجی همچنان در دریا مانده بود چون باد مخالف مانع رسیدن آنها به شهر مهدیه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وقت، از کسانی که تصمیم خروج از شهر را داشتند، دیگر هیچ کس در مهدیه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فرنگیان وقتی به مهدیه رسیدند، توانستند بدون برخورد با مانع یا مدافع وارد شهر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داخل قصر گردید و آن را به همان حال خود باقی یافت زیرا امیر حسن از ذخائر ملوک که در آن جا وجود داشت جز مقداری اشیاء سبک وزن چیز دیگری بر نداشته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جماعتی نیز از زنان صیغه او بسر می‏بردند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در آنجا خزائنی دید پر از ذخائر گرانبها و اشیاء شگفت‏انگیز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همانندشان کم یافت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خزانه‏ها را مهر و موم کرد و سوگلی‏ها و کنیزکان حسن را در قصر خود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ملوکی که در آن سرزمین ظهور کردند از زیری بن مناد تا امیر حسن جمعا نه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از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رویهمرفته مدت دویست و هشت سال فرمانروائی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سرداران امیر حسن فقط یک تن از شهر بیرون نرفت و او کسی بود که امیر حسن وی را نزد رجار به رسالت فرستاده، و او از رجار برای خود و خاندان خود امان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وقتی شهر مهدیه را به تصرف در آورد مدت دو ساعت آنرا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جار زدند و به مردم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کسانی که پنهان شده بودند، از نهانگاه‏های خود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از فردای آن روز میان مردم ظاهر شد و به اعرابی که در آن نزدیکی‏ها می‏زیستند پیام دوستی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بدو روی آوردند و به خدمتش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آنان را بنواخت و اموال فراوان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ضمنا گروهی از لشکریان مهدیه را که در شهر مانده بودند به نزد کسانی که از شهر بیرون رفته بودند فرستاد و به آنان امان داد که به شهر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سربازان چارپایانی فرستاد تا زنان و اطفال را سوار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از گرسنگی نزدیک به مرگ رسیده و در شهر اموالی به ودیعه نهاده یا پنهان کرده بودند، لذا وقتی به آنان امان داده شد مراجعت کردند و هنوز یک جمعه نگذشته بود که بیش‏تر مردم به‏</w:t>
      </w:r>
    </w:p>
    <w:p>
      <w:pPr>
        <w:pStyle w:val="BookText"/>
        <w:rPr/>
      </w:pPr>
      <w:r>
        <w:rPr>
          <w:rFonts w:ascii="IRNazanin" w:hAnsi="IRNazanin" w:eastAsia="IRNazanin"/>
          <w:color w:val="111111"/>
          <w:sz w:val="28"/>
          <w:sz w:val="28"/>
          <w:szCs w:val="28"/>
          <w:rtl w:val="true"/>
          <w:lang w:bidi="fa-IR"/>
        </w:rPr>
        <w:t>سر خانه و زندگی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حسن با اهل بیت و فرزندان خود که دوازده پسر و عده‏ای دختر بودند و خدمتگاران خاص خود به نزد محرز بن زیاد روانه شد که در معلقه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یکی از سرداران عرب که حسن بن ثعلب نامیده می‏شد به او برخورد و پولی بابت کسور دیوانی و راهداری ازو مطالبه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چون پرداخت آن پول برایش امکان نداشت، پسر خود، یحیی، را به عنوان گروگان نزد او گذاشت 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به نزد محرز بن زیاد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محرز را بر همه اعراب برتری بخشیده و مورد احسان قرار داده و ثروت بسیار به وی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محرز بن زیاد با خوشوقتی و گشاده روئی از وی پذیرائی کرد و از آنچه برایش پیش آمده بود متأسف و اندوهگین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چند ماه در نزد محرز ماند و چون از اقامت در آنجا اکراه داشت تصمیم گرفت عازم مصر شود و پیش الحافظ علوی، خلیفه مصر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نیز یک کشتی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فرنگی، وقتی این خبر را شنید، کشتی‏هائی را فرستاد تا او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وقتی از جریان اطلاع یافت، برگشت و تصمیم گرفت به کشور مغرب پیش عبد المؤمن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پسران بزرگ خود، یحیی و تمیم و علی، را پیش یحیی بن عزیز فرستاد که از قبیله بنی حماد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عزیز و امیر حسن پسر عموهای یک دیگر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حسن بوسیله پسران خود از یحیی بن عزیز اجازه خواست که پیشش برود و با وی تجدید عهد کند و از نزد او به سوی عبد المؤمن روانه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او این اجازه را داد و او هم پیشش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به اقامتگاه یحیی نزدیک شد، یحیی از دیدار و پذیرائی او خودداری کرد و او و فرزندانش را به جزیره بنی مزغنان فرستاد و کسی را بر آنان گماشت که از بازگشتن آنان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حسن و خانواده‏اش بدین ترتیب در آن جا ماندند تا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 المؤمن شهر بجایه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حسن پیش او رفت چنانکه ما این موضوع را در جای خود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وقتی در مهدیه استقرار یافت، پس از یک هفته، ناوگانی را به شهر سفاقس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دیگری را نیز به شهر سوسه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شهر سوسه، علی پسر امیر حسن بود، وقتی خبر تصرف مهدیه در شهر شایع گردید، علی از شهر بیرون رفت که خود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سبب خروج او از شهر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فرنگیان توانستند بدون جنگ و خونریزی در تاریخ دوازدهم ماه صفر وارد شهر شوند و آنجا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سفاقس گروه بسیاری از اعراب را به یاری خود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در برابر فرنگیان ایستادگی کردند و فرنگیان نیز با ایشان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نیز بر فرنگیان خروج کردند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وانمود کردند که شکست خورده‏اند 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سر به دنبال آنان نهادند و تعقیبشان کردند تا وقتی که از شهر خود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فرنگیان ناگهان بسوی آنان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غافلگیر شده بودند گروهی به جانب شهر و گروهی به طرف بیابان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داخل شهر گردیدند و آن جا را پس از پیکاری سخت به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پیروزی به قیمت خونریزی بسیار تمام شد و مردانی که در شهر مانده بودند، هم چنین زنان و کودکان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بیست و سوم ماه صفر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جار زدند و به مردم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اهالی شهر که گریخته بودند، به شهر باز گشتند و زنان و فرزندان خود را از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مردم و همچنین با اهالی سوسه و مهدیه به رفق و مدارا 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طرف رجار فرمانروای سیسیل نامه‏هائی برای جمیع مردم افریقیه رسید که به آنان امان و وعده‏های نیکو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پس از استقرار نظم و آرامش در آن شهرها، با ناوگانی به قلعه اقلیبیه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یکی از دژهای بسیار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قلعه رسید و خیر نزدیک شدن او را اعراب شنیدند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قلعه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نیز بر آنان هجوم بردند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در گرفت و در نتیجه این جنگ فرنگیان شکست یافتند و گروه بسیاری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آنان شکست خورده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شهر مهدیه بازگشتند</w:t>
      </w:r>
      <w:r>
        <w:rPr>
          <w:rFonts w:eastAsia="IRNazanin" w:cs="IRNazanin"/>
          <w:color w:val="111111"/>
          <w:sz w:val="28"/>
          <w:szCs w:val="28"/>
          <w:rtl w:val="true"/>
          <w:lang w:bidi="fa-IR"/>
        </w:rPr>
        <w:t>.</w:t>
      </w:r>
      <w:bookmarkStart w:id="157" w:name="pg11605_117845"/>
    </w:p>
    <w:p>
      <w:pPr>
        <w:pStyle w:val="BookText"/>
        <w:rPr/>
      </w:pPr>
      <w:bookmarkEnd w:id="157"/>
      <w:r>
        <w:rPr>
          <w:rFonts w:ascii="IRNazanin" w:hAnsi="IRNazanin" w:eastAsia="IRNazanin"/>
          <w:color w:val="111111"/>
          <w:sz w:val="28"/>
          <w:sz w:val="28"/>
          <w:szCs w:val="28"/>
          <w:rtl w:val="true"/>
          <w:lang w:bidi="fa-IR"/>
        </w:rPr>
        <w:t>تا این زمان از طرابلس غرب تا نزدیک تونس و از مغرب تا پائین قیروان در اختیار فرنگیان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حال را بهتر می‏داند</w:t>
      </w:r>
      <w:r>
        <w:rPr>
          <w:rFonts w:eastAsia="IRNazanin" w:cs="IRNazanin"/>
          <w:color w:val="111111"/>
          <w:sz w:val="28"/>
          <w:szCs w:val="28"/>
          <w:rtl w:val="true"/>
          <w:lang w:bidi="fa-IR"/>
        </w:rPr>
        <w:t>.</w:t>
      </w:r>
    </w:p>
    <w:p>
      <w:pPr>
        <w:pStyle w:val="Heading3"/>
        <w:numPr>
          <w:ilvl w:val="2"/>
          <w:numId w:val="1"/>
        </w:numPr>
        <w:rPr/>
      </w:pPr>
      <w:bookmarkStart w:id="158" w:name="__RefHeading___Toc5407768_73709187"/>
      <w:bookmarkStart w:id="159" w:name="_Toc57"/>
      <w:bookmarkEnd w:id="158"/>
      <w:r>
        <w:rPr>
          <w:rtl w:val="true"/>
        </w:rPr>
        <w:t>محاصره دمشق بوسیله فرنگیان و کارهای سیف الدین غازی‏</w:t>
      </w:r>
      <w:bookmarkEnd w:id="159"/>
    </w:p>
    <w:p>
      <w:pPr>
        <w:pStyle w:val="BookText"/>
        <w:rPr/>
      </w:pPr>
      <w:r>
        <w:rPr>
          <w:rFonts w:ascii="IRNazanin" w:hAnsi="IRNazanin" w:eastAsia="IRNazanin"/>
          <w:color w:val="111111"/>
          <w:sz w:val="28"/>
          <w:sz w:val="28"/>
          <w:szCs w:val="28"/>
          <w:rtl w:val="true"/>
          <w:lang w:bidi="fa-IR"/>
        </w:rPr>
        <w:t>در این سال پادشاه آلمان از شهر خود با گروه انبوهی از فرنگیان به قصد تصرف شهرهای اسلامی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علت کثرت سپاهیان و وفور اموال و تجهیزات خود شکی نداشت در اینکه با کمترین زد و خورد بر آن شهرها تسلط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سرزمین شام رسید فرنگیانی که در آن جا می‏زیستند پیش او رفتند و به خدمتگزاری او پرداختند و اوامر و نواهی او را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به آنان فرمان داد که با وی به دمشق بروند و آنجا را محاصره کنند تا به خیال خود، آن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درین لشکرکشی او را همراهی کردند و در دمشق فرود آمدند و به محاصره شهر پرداختند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زمان، صاحب دمشق، مجیر الدین ابق بن بوری بن طغتگین بود ولی در امور دولت خود هیچگونه اختیاری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زمام حکومت و رتق و فتق امور در دست معین الدین انر مملوک جدش طغتگین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الدین کسی بود که مجیر الدین را بر مسند نشانده و صاحب دمشق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یعنی معین الدین، که امیری خردمند و دادگر و نیکوکار و نیک نهاد شمرده می‏شد به شنیدن خبر هجوم فرنگیان، سرداران و سپاهیان را گرد آوری کرد و به نگهداری و حفاظت شهر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اهالی دمشق را در حلقه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روز ششم ربیع الاول همه، اعم از سوار و پیاده به سوی شهر پیشروی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و سپاهیان دمشق بر دشمن خروج کردند و با فرنگیان به جنگ پرداختند و در برابرشان پایداری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برای جنگ با فرنگیان از شهر بیرون رفتند، فقیه حجة الدین یوسف بن دی ناس فندلاوی مغربی بود که از شیوخ بزرگ محسوب می‏شد و فقیهی دانشمند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معین الدین انر وقتی دید که او به پای پیاده رهسپار میدان جنگ است پیشش رفت و بر او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 تو به خاطر پیری و سن زیادی که داری از جنگ و جهاد معذوری، ما به دفاع از جان و مال مسلمانان قیام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درخواست کرد که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فروخته‏ام و او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معامله خود را فسخ نمی‏کنم و به هم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مرادش قول خدای بزرگ بود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اشْتَری‏ مِنَ الْمُؤْمِنِینَ أَنْفُسَهُمْ وَ أَمْوالَهُمْ بِأَنَّ لَهُمُ الْجَنَّةَ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 و مال اهل ایمان را به بهای بهشت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خدا جهاد کنند که دشمنان دین را به قتل رسانند و یا خود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قطعی است بر خدا و عهدی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دفتر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قرآن یاد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باوفاتر به عهد کیست؟ ای اهل ایمان، شما به خود در این معامله بشارت دهید که این معاهده با خدا به حقیقت سعادت و فیروزی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رفت و با فرنگیان جنگید تا در نزدیک نیرب که قریب نیم فرسخ تا دمشق فاصله داشت،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قوی و مسلمانان ضعیف بودند بدین جهة پادشاه آلمان پیشروی کرد تا در میدان اخضر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یقین کردند که او شهر را به تصرف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پیش از آن، امیر معین الدین کسی را نزد سیف الدین غازی بن اتابک زنگی فرستاده او را به یاری مسلمانان و دفع دشمنان از آنان،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سرداران و سپاهیان خود را گرد آورد و برای جنگ با فرنگیان رهسپار شام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نور الدین محمود، نیز از حلب با او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شهر حمص فرود آمدند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الدین غازی از آن جا برای معین الدین انر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تمام مردان جنگی که در شهرهای خود داشتم در این جا</w:t>
      </w:r>
    </w:p>
    <w:p>
      <w:pPr>
        <w:pStyle w:val="BookText"/>
        <w:rPr/>
      </w:pPr>
      <w:r>
        <w:rPr>
          <w:rFonts w:ascii="IRNazanin" w:hAnsi="IRNazanin" w:eastAsia="IRNazanin"/>
          <w:color w:val="111111"/>
          <w:sz w:val="28"/>
          <w:sz w:val="28"/>
          <w:szCs w:val="28"/>
          <w:rtl w:val="true"/>
          <w:lang w:bidi="fa-IR"/>
        </w:rPr>
        <w:t>حاضر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نایبان من در شهر دمشق باشند تا خود با فرنگیان روبرو شوم و جنگ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شکست خوردم، من و قشونم داخل شهر دمشق شویم و در آن جا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دشمن غلبه یافتم شهر شما تعلق به خودتان دارد و من بر سر آن با شما منازعه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معین الدین انر به دریافت این پیام، کسی را نزد فرنگیان فرستاد و آنان را به فرا رسیدن سیف الدین غازی و سپاهیانش تهدید کرد و متوجه خطری ساخت که اگر از آن شهر نروند گریبانگیرشان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این خبر را شنیدند از جنگ با مردم دمشق دست کشیدند زیرا ترسیدند که مجبور به جنگ با سیف الدین شوند و تلفات سنگینی بر آنان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سلامت جان خود ابقاء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حفظ شهر دلگرم شدند و خاطرشان از بابت لزوم جنگ و جدال آسوده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معین الدین نیز برای فرنگیان بیگانه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شرق در این جا حضور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جا دور شوید و بروید که چه بهتر، و گر نه شهر را تسلیم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از توقف خود پشیمان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فرنگیان شام نیز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چه عقلی این اشخاص را بر ضد ما کمک میکنید؟ در صورتی که میدانید آنها اگر دمشق را تصرف کنند هر چه شما از شهرهای ساحلی در دست دارید از دستتان خواهند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چنانچه ضعف در نگهداری شهر ببینم، آن 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تسلیم خواهم کرد و شما می‏دانید که او اگر بر دمشق تسلط یابد جائی برای شما در شام باقی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دادند که از همکاری با پادشاه آلمان خودداری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معین الدین نیز در مقابل وعده داد که قلعه بانیاس را در اختیارشان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شهرهای ساحلی نزد پادشاه آلمان اجتماع کردند و او را از سیف الدین و بسیاری سپاهیان وی و مدد رسیدن پیاپی برای وی ترساندند و به او حالی کردند که اگر سیف الدین دمشق را بگیرد و او در مقاومت ضعیف شود چه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سخنان به اندازه‏ای با او گفتند که از شهر دمشق بیرون رفت و آنان قلعه بانیاس را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آلمانی به شهرهای خود برگشتند که در آن سوی قسطنطنیه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مؤمنان را از گزند آنان آسوده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 القاسم بن عساکر در تاریخ دمشق نوشت یکی از علماء برای او حکایت کرد که فندلاوی را در خواب دید و از او پرسید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تو چه کرد و اکنون در کجا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گناهان من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بهشت عدن بر تخت نشسته‏ام</w:t>
      </w:r>
      <w:r>
        <w:rPr>
          <w:rFonts w:eastAsia="IRNazanin" w:cs="IRNazanin"/>
          <w:color w:val="111111"/>
          <w:sz w:val="28"/>
          <w:szCs w:val="28"/>
          <w:rtl w:val="true"/>
          <w:lang w:bidi="fa-IR"/>
        </w:rPr>
        <w:t xml:space="preserve">.» </w:t>
      </w:r>
      <w:r>
        <w:rPr>
          <w:rStyle w:val="FootnoteAnchor"/>
          <w:rtl w:val="true"/>
        </w:rPr>
        <w:footnoteReference w:id="28"/>
      </w:r>
      <w:bookmarkStart w:id="160" w:name="pg11605_117850"/>
    </w:p>
    <w:p>
      <w:pPr>
        <w:pStyle w:val="Heading3"/>
        <w:numPr>
          <w:ilvl w:val="2"/>
          <w:numId w:val="1"/>
        </w:numPr>
        <w:rPr/>
      </w:pPr>
      <w:bookmarkStart w:id="161" w:name="__RefHeading___Toc5407770_73709187"/>
      <w:bookmarkStart w:id="162" w:name="_Toc58"/>
      <w:bookmarkEnd w:id="160"/>
      <w:bookmarkEnd w:id="161"/>
      <w:r>
        <w:rPr>
          <w:rtl w:val="true"/>
        </w:rPr>
        <w:t>دست یافتن نور الدین محمود بن زنگی بر قلعه عریمه‏</w:t>
      </w:r>
      <w:bookmarkEnd w:id="162"/>
    </w:p>
    <w:p>
      <w:pPr>
        <w:pStyle w:val="BookText"/>
        <w:rPr/>
      </w:pPr>
      <w:r>
        <w:rPr>
          <w:rFonts w:ascii="IRNazanin" w:hAnsi="IRNazanin" w:eastAsia="IRNazanin"/>
          <w:color w:val="111111"/>
          <w:sz w:val="28"/>
          <w:sz w:val="28"/>
          <w:szCs w:val="28"/>
          <w:rtl w:val="true"/>
          <w:lang w:bidi="fa-IR"/>
        </w:rPr>
        <w:t>وقتی فرنگیان از دمشق رفتند، نور الدین رهسپار قلعه عریمه شد و آن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به فرنگیان تعلق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قشون کشی نور الدین به قلعه عریمه آن بود که وقتی پادشاه آلمان به عزم تصرف شام خروج کرد، پسر الفونس نیز همراه وی بود که از فرزندان ملوک فرنگیان شمرده می‏شد و جد او کسی بود که طرابلس شام را از مسلمانان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نور الدین نیز قلعه عریمه را گرفت و آن را در تحت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وانمود کرد که قصد دارد طرابلس را از قمص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 وقتی این خبر را شنید کسی را نزد نور الدین محمود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بعلبک پیش معین الدین انر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دو تن پیام داد که به قلعه عریمه بروند و آن را از پسر الفونس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امیر، یعنی نور الدین محمود و معین الدین انر، نیز با سپاهیان خود با جدیت و شتاب رهسپار عریمه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سیف الدین غازی هم که در حمص بود پیام فرستادند و از او یاری خواستند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الدین غازی نیز لشکر انبوهی همراه امیر عز الدین ابی بکر</w:t>
      </w:r>
    </w:p>
    <w:p>
      <w:pPr>
        <w:pStyle w:val="BookText"/>
        <w:rPr/>
      </w:pPr>
      <w:r>
        <w:rPr>
          <w:rFonts w:ascii="IRNazanin" w:hAnsi="IRNazanin" w:eastAsia="IRNazanin"/>
          <w:color w:val="111111"/>
          <w:sz w:val="28"/>
          <w:sz w:val="28"/>
          <w:szCs w:val="28"/>
          <w:rtl w:val="true"/>
          <w:lang w:bidi="fa-IR"/>
        </w:rPr>
        <w:t>دبیسی صاحب جزیره ابن عمر و غیره برای کمک به آنها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مسلمانان در برابر قلعه عریمه فرود آمدند و آن را از هر طرف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الفونس که در این قلعه بود به حفظ قلعه پرداخت و در برابر مهاجمان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چند بار به سوی قلعه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زنان نیز جلو رفتند و زیر دیوار قلعه نقب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قلعه بودند وقتی کار را چنین دیدند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قلعه را به تصرف در آوردند و تمام کسانی را که در قلعه بودند، اعم از سربازان سوار و پیاده و زن و بچه،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الفونس نیز در میان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این قلعه را، پس از تصرف، ویران کردند و پیش سیف الدین غازی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پسر الفونس هم مثل حکایت شتر مرغ شد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دو شاخ شتافت و وقتی برگشت دو گوش خود را هم از دست داده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بوده است خری که نبودش</w:t>
      </w:r>
    </w:p>
    <w:p>
      <w:pPr>
        <w:pStyle w:val="BookText"/>
        <w:rPr/>
      </w:pPr>
      <w:r>
        <w:rPr>
          <w:rFonts w:ascii="IRNazanin" w:hAnsi="IRNazanin" w:eastAsia="IRNazanin"/>
          <w:color w:val="111111"/>
          <w:sz w:val="28"/>
          <w:sz w:val="28"/>
          <w:szCs w:val="28"/>
          <w:rtl w:val="true"/>
          <w:lang w:bidi="fa-IR"/>
        </w:rPr>
        <w:t>روزی غم بی دمی فزودش‏</w:t>
      </w:r>
    </w:p>
    <w:p>
      <w:pPr>
        <w:pStyle w:val="BookText"/>
        <w:rPr/>
      </w:pPr>
      <w:r>
        <w:rPr>
          <w:rFonts w:ascii="IRNazanin" w:hAnsi="IRNazanin" w:eastAsia="IRNazanin"/>
          <w:color w:val="111111"/>
          <w:sz w:val="28"/>
          <w:sz w:val="28"/>
          <w:szCs w:val="28"/>
          <w:rtl w:val="true"/>
          <w:lang w:bidi="fa-IR"/>
        </w:rPr>
        <w:t>در دم‏طلبی قدم همی زد</w:t>
      </w:r>
    </w:p>
    <w:p>
      <w:pPr>
        <w:pStyle w:val="BookText"/>
        <w:rPr/>
      </w:pPr>
      <w:r>
        <w:rPr>
          <w:rFonts w:ascii="IRNazanin" w:hAnsi="IRNazanin" w:eastAsia="IRNazanin"/>
          <w:color w:val="111111"/>
          <w:sz w:val="28"/>
          <w:sz w:val="28"/>
          <w:szCs w:val="28"/>
          <w:rtl w:val="true"/>
          <w:lang w:bidi="fa-IR"/>
        </w:rPr>
        <w:t>دم می‏طلبید و دم همی زد</w:t>
      </w:r>
    </w:p>
    <w:p>
      <w:pPr>
        <w:pStyle w:val="BookText"/>
        <w:rPr/>
      </w:pPr>
      <w:r>
        <w:rPr>
          <w:rFonts w:ascii="IRNazanin" w:hAnsi="IRNazanin" w:eastAsia="IRNazanin"/>
          <w:color w:val="111111"/>
          <w:sz w:val="28"/>
          <w:sz w:val="28"/>
          <w:szCs w:val="28"/>
          <w:rtl w:val="true"/>
          <w:lang w:bidi="fa-IR"/>
        </w:rPr>
        <w:t>دهقان مگرش ز گوشه‏ای دید</w:t>
      </w:r>
    </w:p>
    <w:p>
      <w:pPr>
        <w:pStyle w:val="BookText"/>
        <w:rPr/>
      </w:pPr>
      <w:r>
        <w:rPr>
          <w:rFonts w:ascii="IRNazanin" w:hAnsi="IRNazanin" w:eastAsia="IRNazanin"/>
          <w:color w:val="111111"/>
          <w:sz w:val="28"/>
          <w:sz w:val="28"/>
          <w:szCs w:val="28"/>
          <w:rtl w:val="true"/>
          <w:lang w:bidi="fa-IR"/>
        </w:rPr>
        <w:t>بر جست و از او دو گوش ببرید</w:t>
      </w:r>
    </w:p>
    <w:p>
      <w:pPr>
        <w:pStyle w:val="BookText"/>
        <w:rPr/>
      </w:pPr>
      <w:r>
        <w:rPr>
          <w:rFonts w:ascii="IRNazanin" w:hAnsi="IRNazanin" w:eastAsia="IRNazanin"/>
          <w:color w:val="111111"/>
          <w:sz w:val="28"/>
          <w:sz w:val="28"/>
          <w:szCs w:val="28"/>
          <w:rtl w:val="true"/>
          <w:lang w:bidi="fa-IR"/>
        </w:rPr>
        <w:t>مسکین خرک آرزوی دم کرد</w:t>
      </w:r>
    </w:p>
    <w:p>
      <w:pPr>
        <w:pStyle w:val="BookText"/>
        <w:rPr/>
      </w:pPr>
      <w:r>
        <w:rPr>
          <w:rFonts w:ascii="IRNazanin" w:hAnsi="IRNazanin" w:eastAsia="IRNazanin"/>
          <w:color w:val="111111"/>
          <w:sz w:val="28"/>
          <w:sz w:val="28"/>
          <w:szCs w:val="28"/>
          <w:rtl w:val="true"/>
          <w:lang w:bidi="fa-IR"/>
        </w:rPr>
        <w:t>نایافته دم، دو گوش گم کرد</w:t>
      </w:r>
    </w:p>
    <w:p>
      <w:pPr>
        <w:pStyle w:val="BookText"/>
        <w:rPr/>
      </w:pPr>
      <w:r>
        <w:rPr>
          <w:rFonts w:ascii="IRNazanin" w:hAnsi="IRNazanin" w:eastAsia="IRNazanin"/>
          <w:color w:val="111111"/>
          <w:sz w:val="28"/>
          <w:sz w:val="28"/>
          <w:szCs w:val="28"/>
          <w:rtl w:val="true"/>
          <w:lang w:bidi="fa-IR"/>
        </w:rPr>
        <w:t>هر کس که ز حد برون نهد گام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سزای او، سرانجام‏</w:t>
      </w:r>
      <w:bookmarkStart w:id="163" w:name="pg11605_117852"/>
    </w:p>
    <w:p>
      <w:pPr>
        <w:pStyle w:val="Heading3"/>
        <w:numPr>
          <w:ilvl w:val="2"/>
          <w:numId w:val="1"/>
        </w:numPr>
        <w:rPr/>
      </w:pPr>
      <w:bookmarkStart w:id="164" w:name="__RefHeading___Toc5407772_73709187"/>
      <w:bookmarkStart w:id="165" w:name="_Toc59"/>
      <w:bookmarkEnd w:id="163"/>
      <w:bookmarkEnd w:id="164"/>
      <w:r>
        <w:rPr>
          <w:rtl w:val="true"/>
        </w:rPr>
        <w:t>اختلاف یافتن گروهی از امیران با سلطان مسعود رفتن آنان به بغداد و اعمال آنان در عراق‏</w:t>
      </w:r>
      <w:bookmarkEnd w:id="165"/>
    </w:p>
    <w:p>
      <w:pPr>
        <w:pStyle w:val="BookText"/>
        <w:rPr/>
      </w:pPr>
      <w:r>
        <w:rPr>
          <w:rFonts w:ascii="IRNazanin" w:hAnsi="IRNazanin" w:eastAsia="IRNazanin"/>
          <w:color w:val="111111"/>
          <w:sz w:val="28"/>
          <w:sz w:val="28"/>
          <w:szCs w:val="28"/>
          <w:rtl w:val="true"/>
          <w:lang w:bidi="fa-IR"/>
        </w:rPr>
        <w:t>در این سال گروهی از بزرگان امراء سلطان مسعود با او اختلاف پیدا کردند و از اطراف او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امیران بدین قرار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ایلدگز مسعودی صاحب گنجه و ارانیه، و قیصر، از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بقش کون خر و امیر تتر حاجب، که او نیز از ممالیک سلطان مسعود بود، و طرنطای محمودی شحنه واسط، و الدکز و قرقوب و ابن طغایرک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تفرقه آن بود که سلطان مسعود به امیر خاص بک تمایل داشت و سایر امرا را از چشم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امیران ترسیدند که سلطان مسعود با ایشان همان معامله را بکند که با عبد الرحمن و عباس و بوزابه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از طرف وی پراکنده شدند و با سپاهیانی که در اختیار داشتند رهسپار عراق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حلوان رسیدند، مردم بغداد و توابع عراق از نزدیک شدن آنان بیمناک گردیدند و نرخ‏ها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المقتفی لامر الله، خلیفه عباسی، به اصلاح و ترمیم دیوار بغداد اقدام کرد، و بوسیله‏ی عبادی واعظ پیامی برای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حرف وی از راه باز نگشتند و در ماه ربیع الاخر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پسر سلطان محمود سلجوقی نیز همراه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قشون خود در ساحل شرقی دجله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بلال، شحنه بغداد نیز از ترس خلیفه عباسی، شهر را ترک گفت و رهسپار تکریت شد که در اختیارش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بر اهالی بغداد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علی بن دبیس، صاحب حله، نیز به آنان پیوست و در ساحل غربی دجله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قشونی را تجهیز کرد که شهر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امرا با سربازان و توده مردم بغداد جنگ در گرفت و چند بار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امیران عجم برای فریب مردم وانمود کردند که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نیز تعقیبشان کردند و همینکه از شهر دور شدند، آنها ناگهان به سوی ایشان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سربازان دشمن نیز در پشت ایشان واقع شده و در حقیقت از جلو و عقب راهشان را بسته و در دامشان انداخته بودند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برایشان تسلط یافتند و برویشان شمشیر کشیدند و جمعی کثیر از توده مردم را کشتند و به جان هیچکس، نه بزرگ و نه کوچک، ابقا نکردند و خون همه را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بغداد مصیبتی دیدند که نظیرش را تا آن زمان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کشته‏شدگان و زخمیان رو به فزونی گذارد و جمع بسیاری به اسارت در آمدند که برخی از آنها به قتل رسیدند، برخی نیز سرشناس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کسانی را که میشناختند دفن کردند و اجساد کسانی را که نمی‏شناختند به صحرا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قشون مهاجم، هم چنین در نواحی غربی پراکنده شدند و از اهالی آن حدود اموال بسیاری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شهر دجیل و غیره را غارت کردند و زنان و کودکان را در بند اسارت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این امیران اجتماع کردند و در برابر عمارت التاج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اقامتگاه خلیفه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زمین ببوسیدند و معذرت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آن روز میان خلیفه عباسی و امراء مذکور پیک و پیام‏هائی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امرا به خیمه‏های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نهروان کوچ کردند و در شهرها دست به یغما و چپاول گشودند و به تبهکاری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بلال شحنه بغداد هم که به تکریت رفته بود، از تکریت به بغداد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نامبرده پس از آن همه فتنه انگیزی پراکنده شدند و از عراق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قیصر نیز در آذربایجان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مدت سلطان مسعود در شهر جبل اقامت داشت و میان او و عمویش سلطان سنجر پیک و پیام‏هائی رد و بدل می‏شد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سنجر در همان اوقات بدو پیام فرستاده و از اینکه امیر</w:t>
      </w:r>
      <w:bookmarkStart w:id="166" w:name="pg11605_117855"/>
    </w:p>
    <w:p>
      <w:pPr>
        <w:pStyle w:val="BookText"/>
        <w:rPr/>
      </w:pPr>
      <w:bookmarkEnd w:id="166"/>
      <w:r>
        <w:rPr>
          <w:rFonts w:ascii="IRNazanin" w:hAnsi="IRNazanin" w:eastAsia="IRNazanin"/>
          <w:color w:val="111111"/>
          <w:sz w:val="28"/>
          <w:sz w:val="28"/>
          <w:szCs w:val="28"/>
          <w:rtl w:val="true"/>
          <w:lang w:bidi="fa-IR"/>
        </w:rPr>
        <w:t>خاص بک را بر سایر امرا مقدم داشته و باعث رنجش آنان شده، ملامتش کرده و بدو فرمان داده بود که امیر خاص بک را از پیش خود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تهدیدش کرده بود که اگر این کار را نکند، قشونی به سر وقت او خواهد فرستاد و سلطنت را از او باز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سلطان مسعود مغالطه می‏کرد و از انجام اوامر سلطان سنجر طفره می‏رفت تا وقتی که سلطان سنجر رهسپار 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همینکه از حرکت سلطان سنجر اطلاع یافت به خدمت وی فرستاد و رضایت خاطرش را فراهم کرد و خشم و کینه‏ای را که نسبت به وی در دل داشت از دلش بیرون برد و او را آرام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دیدار سلطان سنجر و سلطان مسعود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به نحوی که ما انشاء الله در جای خود ذکر خواهیم کرد</w:t>
      </w:r>
      <w:r>
        <w:rPr>
          <w:rFonts w:eastAsia="IRNazanin" w:cs="IRNazanin"/>
          <w:color w:val="111111"/>
          <w:sz w:val="28"/>
          <w:szCs w:val="28"/>
          <w:rtl w:val="true"/>
          <w:lang w:bidi="fa-IR"/>
        </w:rPr>
        <w:t>.</w:t>
      </w:r>
    </w:p>
    <w:p>
      <w:pPr>
        <w:pStyle w:val="Heading3"/>
        <w:numPr>
          <w:ilvl w:val="2"/>
          <w:numId w:val="1"/>
        </w:numPr>
        <w:rPr/>
      </w:pPr>
      <w:bookmarkStart w:id="167" w:name="__RefHeading___Toc5407774_73709187"/>
      <w:bookmarkStart w:id="168" w:name="_Toc60"/>
      <w:bookmarkEnd w:id="167"/>
      <w:r>
        <w:rPr>
          <w:rtl w:val="true"/>
        </w:rPr>
        <w:t>شکست خوردن فرنگیان در یغری‏</w:t>
      </w:r>
      <w:bookmarkEnd w:id="168"/>
    </w:p>
    <w:p>
      <w:pPr>
        <w:pStyle w:val="BookText"/>
        <w:rPr/>
      </w:pPr>
      <w:r>
        <w:rPr>
          <w:rFonts w:ascii="IRNazanin" w:hAnsi="IRNazanin" w:eastAsia="IRNazanin"/>
          <w:color w:val="111111"/>
          <w:sz w:val="28"/>
          <w:sz w:val="28"/>
          <w:szCs w:val="28"/>
          <w:rtl w:val="true"/>
          <w:lang w:bidi="fa-IR"/>
        </w:rPr>
        <w:t xml:space="preserve">در این سال نور الدین محمود بن زنگی فرنگیان را در محلی از سرزمین شام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اجتماع کرده بودند که به توابع حلب حمله‏ور شوند و دست به غارت و چپاول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بن زنگی از این موضوع اطلاع یافت و با قشون خود به مقابله با آنان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یغری با هم روبرو شدند و جنگ سختی کردند که به شکست فرنگیان منجر گردید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انبوهی از فرنگیان کشته شدند، عده‏ای از سرکردگان‏</w:t>
      </w:r>
    </w:p>
    <w:p>
      <w:pPr>
        <w:pStyle w:val="BookText"/>
        <w:rPr/>
      </w:pPr>
      <w:r>
        <w:rPr>
          <w:rFonts w:ascii="IRNazanin" w:hAnsi="IRNazanin" w:eastAsia="IRNazanin"/>
          <w:color w:val="111111"/>
          <w:sz w:val="28"/>
          <w:sz w:val="28"/>
          <w:szCs w:val="28"/>
          <w:rtl w:val="true"/>
          <w:lang w:bidi="fa-IR"/>
        </w:rPr>
        <w:t>آنان نیز اسیر گردیدند و از این جنگ جز عده‏ای قلیل جان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بن زنگی از غنائم و اسیرانی که گرفته بود مقداری برای برادر خود، سیف الدین، مقداری برای خلیفه بغداد، المقتفی لامر الله، و مقداری هم برای سلطان مسعود و دیگران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قیسرانی درباره این واقعه قصیده‏ای دارد که مطلع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ان الصد مصدود</w:t>
      </w:r>
    </w:p>
    <w:p>
      <w:pPr>
        <w:pStyle w:val="BookText"/>
        <w:rPr/>
      </w:pPr>
      <w:r>
        <w:rPr>
          <w:rFonts w:ascii="IRNazanin" w:hAnsi="IRNazanin" w:eastAsia="IRNazanin"/>
          <w:color w:val="111111"/>
          <w:sz w:val="28"/>
          <w:sz w:val="28"/>
          <w:szCs w:val="28"/>
          <w:rtl w:val="true"/>
          <w:lang w:bidi="fa-IR"/>
        </w:rPr>
        <w:t>اولا فلیت النوم مردود</w:t>
      </w:r>
    </w:p>
    <w:p>
      <w:pPr>
        <w:pStyle w:val="BookText"/>
        <w:rPr/>
      </w:pPr>
      <w:r>
        <w:rPr>
          <w:rFonts w:ascii="IRNazanin" w:hAnsi="IRNazanin" w:eastAsia="IRNazanin"/>
          <w:color w:val="111111"/>
          <w:sz w:val="28"/>
          <w:sz w:val="28"/>
          <w:szCs w:val="28"/>
          <w:rtl w:val="true"/>
          <w:lang w:bidi="fa-IR"/>
        </w:rPr>
        <w:t>از این قصیده ابیات ذیل نیز در ستایش نور الدین محمود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نثنی علی عیشنا ال</w:t>
      </w:r>
    </w:p>
    <w:p>
      <w:pPr>
        <w:pStyle w:val="BookText"/>
        <w:rPr/>
      </w:pPr>
      <w:r>
        <w:rPr>
          <w:rFonts w:ascii="IRNazanin" w:hAnsi="IRNazanin" w:eastAsia="IRNazanin"/>
          <w:color w:val="111111"/>
          <w:sz w:val="28"/>
          <w:sz w:val="28"/>
          <w:szCs w:val="28"/>
          <w:rtl w:val="true"/>
          <w:lang w:bidi="fa-IR"/>
        </w:rPr>
        <w:t>محمود و السلطان محمود</w:t>
      </w:r>
    </w:p>
    <w:p>
      <w:pPr>
        <w:pStyle w:val="BookText"/>
        <w:rPr/>
      </w:pPr>
      <w:r>
        <w:rPr>
          <w:rFonts w:ascii="IRNazanin" w:hAnsi="IRNazanin" w:eastAsia="IRNazanin"/>
          <w:color w:val="111111"/>
          <w:sz w:val="28"/>
          <w:sz w:val="28"/>
          <w:szCs w:val="28"/>
          <w:rtl w:val="true"/>
          <w:lang w:bidi="fa-IR"/>
        </w:rPr>
        <w:t>و صارم الاسلام لا ینثنی</w:t>
      </w:r>
    </w:p>
    <w:p>
      <w:pPr>
        <w:pStyle w:val="BookText"/>
        <w:rPr/>
      </w:pPr>
      <w:r>
        <w:rPr>
          <w:rFonts w:ascii="IRNazanin" w:hAnsi="IRNazanin" w:eastAsia="IRNazanin"/>
          <w:color w:val="111111"/>
          <w:sz w:val="28"/>
          <w:sz w:val="28"/>
          <w:szCs w:val="28"/>
          <w:rtl w:val="true"/>
          <w:lang w:bidi="fa-IR"/>
        </w:rPr>
        <w:t>الا و شلو الکفر مقدود</w:t>
      </w:r>
    </w:p>
    <w:p>
      <w:pPr>
        <w:pStyle w:val="BookText"/>
        <w:rPr/>
      </w:pPr>
      <w:r>
        <w:rPr>
          <w:rFonts w:ascii="IRNazanin" w:hAnsi="IRNazanin" w:eastAsia="IRNazanin"/>
          <w:color w:val="111111"/>
          <w:sz w:val="28"/>
          <w:sz w:val="28"/>
          <w:szCs w:val="28"/>
          <w:rtl w:val="true"/>
          <w:lang w:bidi="fa-IR"/>
        </w:rPr>
        <w:t>مکارم لم تک موجودة</w:t>
      </w:r>
    </w:p>
    <w:p>
      <w:pPr>
        <w:pStyle w:val="BookText"/>
        <w:rPr/>
      </w:pPr>
      <w:r>
        <w:rPr>
          <w:rFonts w:ascii="IRNazanin" w:hAnsi="IRNazanin" w:eastAsia="IRNazanin"/>
          <w:color w:val="111111"/>
          <w:sz w:val="28"/>
          <w:sz w:val="28"/>
          <w:szCs w:val="28"/>
          <w:rtl w:val="true"/>
          <w:lang w:bidi="fa-IR"/>
        </w:rPr>
        <w:t>الا و نور الدین موجود</w:t>
      </w:r>
    </w:p>
    <w:p>
      <w:pPr>
        <w:pStyle w:val="BookText"/>
        <w:rPr/>
      </w:pPr>
      <w:r>
        <w:rPr>
          <w:rFonts w:ascii="IRNazanin" w:hAnsi="IRNazanin" w:eastAsia="IRNazanin"/>
          <w:color w:val="111111"/>
          <w:sz w:val="28"/>
          <w:sz w:val="28"/>
          <w:szCs w:val="28"/>
          <w:rtl w:val="true"/>
          <w:lang w:bidi="fa-IR"/>
        </w:rPr>
        <w:t>و کم له من وقعة یومها</w:t>
      </w:r>
    </w:p>
    <w:p>
      <w:pPr>
        <w:pStyle w:val="BookText"/>
        <w:rPr/>
      </w:pPr>
      <w:r>
        <w:rPr>
          <w:rFonts w:ascii="IRNazanin" w:hAnsi="IRNazanin" w:eastAsia="IRNazanin"/>
          <w:color w:val="111111"/>
          <w:sz w:val="28"/>
          <w:sz w:val="28"/>
          <w:szCs w:val="28"/>
          <w:rtl w:val="true"/>
          <w:lang w:bidi="fa-IR"/>
        </w:rPr>
        <w:t>عند الملوک الکفر مشهود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بی‏مهری یار پایان می‏یافت و جدائی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این میسر نمی‏شود، ایکاش خواب به دیدگان من باز می‏گشت</w:t>
      </w:r>
      <w:r>
        <w:rPr>
          <w:rFonts w:eastAsia="IRNazanin" w:cs="IRNazanin"/>
          <w:color w:val="111111"/>
          <w:sz w:val="28"/>
          <w:szCs w:val="28"/>
          <w:rtl w:val="true"/>
          <w:lang w:bidi="fa-IR"/>
        </w:rPr>
        <w:t>.</w:t>
      </w:r>
      <w:bookmarkStart w:id="169" w:name="pg11605_117857"/>
    </w:p>
    <w:p>
      <w:pPr>
        <w:pStyle w:val="BookText"/>
        <w:rPr/>
      </w:pPr>
      <w:bookmarkEnd w:id="169"/>
      <w:r>
        <w:rPr>
          <w:rFonts w:ascii="IRNazanin" w:hAnsi="IRNazanin" w:eastAsia="IRNazanin"/>
          <w:color w:val="111111"/>
          <w:sz w:val="28"/>
          <w:sz w:val="28"/>
          <w:szCs w:val="28"/>
          <w:rtl w:val="true"/>
          <w:lang w:bidi="fa-IR"/>
        </w:rPr>
        <w:t>چگونه ما از زندگی خوب خود تعریف نکنیم در صورتی که سلطانی مانند محمود داریم؟</w:t>
      </w:r>
    </w:p>
    <w:p>
      <w:pPr>
        <w:pStyle w:val="BookText"/>
        <w:rPr/>
      </w:pPr>
      <w:r>
        <w:rPr>
          <w:rFonts w:ascii="IRNazanin" w:hAnsi="IRNazanin" w:eastAsia="IRNazanin"/>
          <w:color w:val="111111"/>
          <w:sz w:val="28"/>
          <w:sz w:val="28"/>
          <w:szCs w:val="28"/>
          <w:rtl w:val="true"/>
          <w:lang w:bidi="fa-IR"/>
        </w:rPr>
        <w:t>شمشیر اسلام به کار نیفتاد مگر اینکه اعضاء پیکر کفر از هم دریده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بزرگی‏ها و بزرگواریها وجود نیافت مگر زمانی که نور الدین محمود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این جنگ‏ها که او کرده که روز وقوع آنها را پادشاهان کافر فراموش نمی‏کنند</w:t>
      </w:r>
      <w:r>
        <w:rPr>
          <w:rFonts w:eastAsia="IRNazanin" w:cs="IRNazanin"/>
          <w:color w:val="111111"/>
          <w:sz w:val="28"/>
          <w:szCs w:val="28"/>
          <w:rtl w:val="true"/>
          <w:lang w:bidi="fa-IR"/>
        </w:rPr>
        <w:t>.)</w:t>
      </w:r>
    </w:p>
    <w:p>
      <w:pPr>
        <w:pStyle w:val="Heading3"/>
        <w:numPr>
          <w:ilvl w:val="2"/>
          <w:numId w:val="1"/>
        </w:numPr>
        <w:rPr/>
      </w:pPr>
      <w:bookmarkStart w:id="170" w:name="__RefHeading___Toc5407776_73709187"/>
      <w:bookmarkStart w:id="171" w:name="_Toc61"/>
      <w:bookmarkEnd w:id="170"/>
      <w:r>
        <w:rPr>
          <w:rtl w:val="true"/>
        </w:rPr>
        <w:t>تسلط غوریان بر شهر غزنه و بازگشت ایشان از آنجا</w:t>
      </w:r>
      <w:bookmarkEnd w:id="171"/>
    </w:p>
    <w:p>
      <w:pPr>
        <w:pStyle w:val="BookText"/>
        <w:rPr/>
      </w:pPr>
      <w:r>
        <w:rPr>
          <w:rFonts w:ascii="IRNazanin" w:hAnsi="IRNazanin" w:eastAsia="IRNazanin"/>
          <w:color w:val="111111"/>
          <w:sz w:val="28"/>
          <w:sz w:val="28"/>
          <w:szCs w:val="28"/>
          <w:rtl w:val="true"/>
          <w:lang w:bidi="fa-IR"/>
        </w:rPr>
        <w:t>در این سال سوری بن حسین، پادشاه غور به شهر غزنه حمله برد و آن جا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وقوع این واقعه آن بود که برادرش محمد بن حسین که پیش از او پادشاه غوریان بود، به دامادی بهرامشاه مسعود بن ابراهیم، فرمانروای غزنه که از خاندان سبکتکین بود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دامادی، کارش بالا گرفت و همتش بلند شد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تصرف غزنه افتاد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گروه‏های بسیاری را گرد آورد و به سوی شهر غزنه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چنین وانمود کرد که برای خدمت و زیارت بهرامشاه می‏رود در صورتی که باطنا هوای حیله و خیانت در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از این موضوع آگاه شد و او را گرفت و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خون او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او به طبع غوریان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می‏خواستند انتقام او را بگیرند ولی قدرت و آمادگی این کار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محمد بن حسین، برادرش سام بن حسین، بر مسند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بیماری آبله گرفتار شد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برادرش سوری بن حسین فرمانروای شهرهای غور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فرمانروائی خود نیرو گرفت و توانائی یافت و به فکر افتاد که انتقام خون برادر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سربازان خود، اعم از سواره و پیاده، همه را جمع کرد و به سوی غزنه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جمادی الاولی بسال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غزنه رسید و آن شهر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از غزنه به شهرهای هند رفت و گروه بسیاری را گرد آورد و با این قشون که تحت فرماندهی سالار حسن بن ابراهیم علوی، امیر هندوستان بود به غزنه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غزنه که پیش سوری بن حسین غوری مانده بودند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میکردند ظاهرا با او بودند ولی باطنا دلشان به بهرامشاه تمایل داشت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وقتی سوری بن حسین و بهرامشاه با هم روبرو شدند،</w:t>
      </w:r>
    </w:p>
    <w:p>
      <w:pPr>
        <w:pStyle w:val="BookText"/>
        <w:rPr/>
      </w:pPr>
      <w:r>
        <w:rPr>
          <w:rFonts w:ascii="IRNazanin" w:hAnsi="IRNazanin" w:eastAsia="IRNazanin"/>
          <w:color w:val="111111"/>
          <w:sz w:val="28"/>
          <w:sz w:val="28"/>
          <w:szCs w:val="28"/>
          <w:rtl w:val="true"/>
          <w:lang w:bidi="fa-IR"/>
        </w:rPr>
        <w:t>لشکریان غزنه از سوری برگشتند و به بهرامشاه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 بن حسین را نیز گرفتند و به بهرامشاه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بهرامشاه در ماه محرم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 شهر غزنه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ماه نیز دستور داد که سوری بن حسین را با سید ماهیانی به دار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 یکی از مردان کریم بود که بخشندگی بسیار و جوانمردی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سکه‏های درهم را در سنگ قلاب می‏گذاشت و به سوی تنگدستان و گدایان پرتاب می‏کرد تا به دست هر کس که اتفاق افتاد،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کشته شدن سوری بن حسین باز هم غوریان به غزنه بازگشتند و آن جا را گرفتند و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این واقعه را ضمن وقایع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و ابتداء دولت غوریان را نیز در آن سال ذکر کرده‏ایم زیرا در این وقت کارشان بالا گرفت و از جبال رفتند و به خراسان روی آوردند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 قسمت‏های تاریخ آنان نیز اختلافاتی هست چنانکه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bookmarkStart w:id="172" w:name="pg11605_117860"/>
    </w:p>
    <w:p>
      <w:pPr>
        <w:pStyle w:val="Heading3"/>
        <w:numPr>
          <w:ilvl w:val="2"/>
          <w:numId w:val="1"/>
        </w:numPr>
        <w:rPr/>
      </w:pPr>
      <w:bookmarkStart w:id="173" w:name="__RefHeading___Toc5407778_73709187"/>
      <w:bookmarkStart w:id="174" w:name="_Toc62"/>
      <w:bookmarkEnd w:id="172"/>
      <w:bookmarkEnd w:id="173"/>
      <w:r>
        <w:rPr>
          <w:rtl w:val="true"/>
        </w:rPr>
        <w:t>دست یافتن فرنگیان بر شهری از اندلس‏</w:t>
      </w:r>
      <w:bookmarkEnd w:id="174"/>
    </w:p>
    <w:p>
      <w:pPr>
        <w:pStyle w:val="BookText"/>
        <w:rPr/>
      </w:pPr>
      <w:r>
        <w:rPr>
          <w:rFonts w:ascii="IRNazanin" w:hAnsi="IRNazanin" w:eastAsia="IRNazanin"/>
          <w:color w:val="111111"/>
          <w:sz w:val="28"/>
          <w:sz w:val="28"/>
          <w:szCs w:val="28"/>
          <w:rtl w:val="true"/>
          <w:lang w:bidi="fa-IR"/>
        </w:rPr>
        <w:t xml:space="preserve">در این سال فرنگیان شهر طرطوشه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پیوسته به بلنسیه و واقع در طرف شرق بلنسیه و قرطبه است و نزدیک به دریا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بناهایی بس محکم و استوار دارد و بر ساحل رود ابره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مرکز ایالت وسیعی و مشتمل بر شهرهای بسیاری است که بازرگانان پیوسته بر آن شهرها فرود آیند و از آن جا به سایر شهرها مسافرت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بسال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 استیلا یافتند و همگی حصارهای آن شهر را در دست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در اندلس گرفتند و بر تمام قلعه‏های آن شهر و دژهای لارده و افراغه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مسلمانان در آن نواحی هیچ جائی نماند که فرنگیان بر آن مسلط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علت اختلافی بود که میان مسلمانان وجود داشت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نقاط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حیات ابن اثیر اوائل قرن هفتم‏</w:t>
      </w:r>
      <w:bookmarkStart w:id="175" w:name="pg11605_117861"/>
    </w:p>
    <w:p>
      <w:pPr>
        <w:pStyle w:val="BookText"/>
        <w:rPr/>
      </w:pPr>
      <w:bookmarkEnd w:id="175"/>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فرنگیان باقی مانده است</w:t>
      </w:r>
      <w:r>
        <w:rPr>
          <w:rFonts w:eastAsia="IRNazanin" w:cs="IRNazanin"/>
          <w:color w:val="111111"/>
          <w:sz w:val="28"/>
          <w:szCs w:val="28"/>
          <w:rtl w:val="true"/>
          <w:lang w:bidi="fa-IR"/>
        </w:rPr>
        <w:t>.</w:t>
      </w:r>
    </w:p>
    <w:p>
      <w:pPr>
        <w:pStyle w:val="Heading3"/>
        <w:numPr>
          <w:ilvl w:val="2"/>
          <w:numId w:val="1"/>
        </w:numPr>
        <w:rPr/>
      </w:pPr>
      <w:bookmarkStart w:id="176" w:name="__RefHeading___Toc5407780_73709187"/>
      <w:bookmarkStart w:id="177" w:name="_Toc63"/>
      <w:bookmarkEnd w:id="176"/>
      <w:r>
        <w:rPr>
          <w:rtl w:val="true"/>
        </w:rPr>
        <w:t>پاره‏ای دیگر از رویدادهای سال‏</w:t>
      </w:r>
      <w:bookmarkEnd w:id="177"/>
    </w:p>
    <w:p>
      <w:pPr>
        <w:pStyle w:val="BookText"/>
        <w:rPr/>
      </w:pPr>
      <w:r>
        <w:rPr>
          <w:rFonts w:ascii="IRNazanin" w:hAnsi="IRNazanin" w:eastAsia="IRNazanin"/>
          <w:color w:val="111111"/>
          <w:sz w:val="28"/>
          <w:sz w:val="28"/>
          <w:szCs w:val="28"/>
          <w:rtl w:val="true"/>
          <w:lang w:bidi="fa-IR"/>
        </w:rPr>
        <w:t>در این سال ابو بکر مبارک ابن کامل بن ابو غالب بغدادی که پدرش معروف به خفاف است،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شنیده بود و برای بغداد وجود سودمندی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به سبب هجوم سپاهیان به عراق، گرانی و کمیابی در آن سرزمین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نرخ‏ها بالا رفت و خواربار و آذوقه رو به کاستی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حومه بغداد که اموالشان را گرفته بودند به بغداد روی آوردند و از گرسنگی و برهنگی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قحط و غلا هم چنین در اکثر شهرهای خراسان و شهرهای جبل و اصفهان و فارس و جزیره و شام پیش آمد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شدیدترین قحطی در کشور مغرب روی داد و آن هم بعلت نیامدن باران و ورود دشمن به آن سرزمین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ابراهیم بن نبهان غنوی رقی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غزالی و شاشی مصاحبت داشت و جمع بین الصحیحین حمیدی را از قول مصنف او روایت می‏کرد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ذی القعده، امام ابو الفضل کرمانی فقیه حنفی امام خراسان در گذشت</w:t>
      </w:r>
      <w:r>
        <w:rPr>
          <w:rFonts w:eastAsia="IRNazanin" w:cs="IRNazanin"/>
          <w:color w:val="111111"/>
          <w:sz w:val="28"/>
          <w:szCs w:val="28"/>
          <w:rtl w:val="true"/>
          <w:lang w:bidi="fa-IR"/>
        </w:rPr>
        <w:t>.</w:t>
      </w:r>
      <w:bookmarkStart w:id="178" w:name="pg11605_117863"/>
    </w:p>
    <w:p>
      <w:pPr>
        <w:pStyle w:val="Heading2"/>
        <w:numPr>
          <w:ilvl w:val="1"/>
          <w:numId w:val="1"/>
        </w:numPr>
        <w:rPr/>
      </w:pPr>
      <w:bookmarkStart w:id="179" w:name="__RefHeading___Toc5407782_73709187"/>
      <w:bookmarkStart w:id="180" w:name="_Toc64"/>
      <w:bookmarkEnd w:id="178"/>
      <w:bookmarkEnd w:id="179"/>
      <w:r>
        <w:rPr/>
        <w:t>544</w:t>
      </w:r>
      <w:r>
        <w:rPr>
          <w:rtl w:val="true"/>
        </w:rPr>
        <w:t xml:space="preserve"> </w:t>
      </w:r>
      <w:r>
        <w:rPr>
          <w:rtl w:val="true"/>
        </w:rPr>
        <w:t>وقایع سال پانصد و چهل و چهارم هجری قمری‏</w:t>
      </w:r>
      <w:bookmarkEnd w:id="180"/>
    </w:p>
    <w:p>
      <w:pPr>
        <w:pStyle w:val="Heading3"/>
        <w:numPr>
          <w:ilvl w:val="2"/>
          <w:numId w:val="1"/>
        </w:numPr>
        <w:rPr/>
      </w:pPr>
      <w:bookmarkStart w:id="181" w:name="__RefHeading___Toc5407784_73709187"/>
      <w:bookmarkStart w:id="182" w:name="_Toc65"/>
      <w:bookmarkEnd w:id="181"/>
      <w:r>
        <w:rPr>
          <w:rtl w:val="true"/>
        </w:rPr>
        <w:t>وفات سیف الدین غازی بن اتابک زنگی برخی از صفات او و فرمانروائی برادرش قطب الدین‏</w:t>
      </w:r>
      <w:bookmarkEnd w:id="182"/>
    </w:p>
    <w:p>
      <w:pPr>
        <w:pStyle w:val="BookText"/>
        <w:rPr/>
      </w:pPr>
      <w:r>
        <w:rPr>
          <w:rFonts w:ascii="IRNazanin" w:hAnsi="IRNazanin" w:eastAsia="IRNazanin"/>
          <w:color w:val="111111"/>
          <w:sz w:val="28"/>
          <w:sz w:val="28"/>
          <w:szCs w:val="28"/>
          <w:rtl w:val="true"/>
          <w:lang w:bidi="fa-IR"/>
        </w:rPr>
        <w:t>در این سال سیف الدین غازی بن اتابک زنگی، فرمانروای موصل، به یک بیماری حاد دچار شد و در موصل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 او شدت یافت کسی را به بغداد فرستاد و اوحد الزمان پزشک را برای معالجه خود به موصل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اوحد الزمان به بالین او حضور یافت و شدت مرض او را دید و در معالجه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داروهائی که برای وی تجویز کرد، سودمند واقع نگردید و او در اواخر ماه جمادی الاخر دار فانی را بدرود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فرمانروائی او سه سال و یک ماه و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صورت و جوانی بهره کافی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در مدرسه‏ای که خود در موصل بنا کرده بود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از خود باقی گذاشت که عمویش، نور الدین محمود، تربیت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بهترین وجه تربیت کرد و دختر برادر خود قطب الدین مودود را به عقد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او کوتاه بود و روزگارش به درازا نکشید و در عنفوان جوانی در گذشت و اولادی از او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مردی بخشنده و دلیر و خردمند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دو بار صبح و شب برای قشون خود طعام بسیار تهیه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یکصد رأس گوسفند پروار ذبح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کسی بود که پرچم روی سر خود حمل کرد و به سپاهیان خود دستور داد که سوار اسب نشوند مگر اینکه شمشیر به کمر بسته و گرز زیر رکاب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چنین کرد سایر سرداران نیز از او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مدرسه اتابکیه قدیم را در موصل نوسازی کرد که از بهترین مدارس است، و آن را وقف فقیهان حنفی و شافعی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سرائی نیز برای صوفیان در موصل در باب المشرعه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روزگار او دیر نپائید تا تمام اندیشه‏های نیکوئی که در سر دارد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همت بلند و جوانمردی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بخشندگی‏های او اینکه یک بار شهاب الدین حیص بیص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وی فقیه بود و سرانجام به ادب و شعر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بغداد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أصیبعة بخشی از رسائل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 زرکلی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خدمت او رفت و قصیده‏ای در مدح وی سرود که مطلع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 یراک المجد فی زی شاعر</w:t>
      </w:r>
    </w:p>
    <w:p>
      <w:pPr>
        <w:pStyle w:val="BookText"/>
        <w:rPr/>
      </w:pPr>
      <w:r>
        <w:rPr>
          <w:rFonts w:ascii="IRNazanin" w:hAnsi="IRNazanin" w:eastAsia="IRNazanin"/>
          <w:color w:val="111111"/>
          <w:sz w:val="28"/>
          <w:sz w:val="28"/>
          <w:szCs w:val="28"/>
          <w:rtl w:val="true"/>
          <w:lang w:bidi="fa-IR"/>
        </w:rPr>
        <w:t>و قد نحلت شوقا فروع المنابر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کی مجد و بزرگواری، ترا در لباس شاعر ببیند؟</w:t>
      </w:r>
    </w:p>
    <w:p>
      <w:pPr>
        <w:pStyle w:val="BookText"/>
        <w:rPr/>
      </w:pPr>
      <w:r>
        <w:rPr>
          <w:rFonts w:ascii="IRNazanin" w:hAnsi="IRNazanin" w:eastAsia="IRNazanin"/>
          <w:color w:val="111111"/>
          <w:sz w:val="28"/>
          <w:sz w:val="28"/>
          <w:szCs w:val="28"/>
          <w:rtl w:val="true"/>
          <w:lang w:bidi="fa-IR"/>
        </w:rPr>
        <w:t>در صورتی که پله‏های منابر از شوق دیدار تو لاغر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سر گرم شعر هستی؟ قدری هم به موعظه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الدین برای این قصیده، سوای خلعت و غیره، هزار دینار طلا نیز به او 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سیف الدین غازی از دار دنیا رفت، برادرش قطب الدین در موصل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وزیر و سیف الدین علی سپهسالار، متفقا تصمیم گرفتند که زمام فرمانروائی را به دست قطب الدین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را فرا خواندند و سوگند دادند و خود نیز قسم یاد کردند که نسبت به وی وفادار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سوار کردند و به دار السلطنه بردند، در حالیکه زین الدین نیز در رکاب وی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شهرهای برادرش، سیف الدین، مانند موصل و جزیره و</w:t>
      </w:r>
      <w:bookmarkStart w:id="183" w:name="pg11605_117866"/>
    </w:p>
    <w:p>
      <w:pPr>
        <w:pStyle w:val="BookText"/>
        <w:rPr/>
      </w:pPr>
      <w:bookmarkEnd w:id="183"/>
      <w:r>
        <w:rPr>
          <w:rFonts w:ascii="IRNazanin" w:hAnsi="IRNazanin" w:eastAsia="IRNazanin"/>
          <w:color w:val="111111"/>
          <w:sz w:val="28"/>
          <w:sz w:val="28"/>
          <w:szCs w:val="28"/>
          <w:rtl w:val="true"/>
          <w:lang w:bidi="fa-IR"/>
        </w:rPr>
        <w:t>شام فرمانروائی او را پذیرفتند و از او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بر مسند فرمانروائی نشست، خاتون دختر حسام الدین تمرتاش را به عقد ازدواج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همان بود که قبلا سیف الدین غازی عقدش کرده بود ولی پیش از زفاف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بعدها مادر فرزندان قطب الدین، مثل سیف الدین و عز الدین و دیگران شد</w:t>
      </w:r>
      <w:r>
        <w:rPr>
          <w:rFonts w:eastAsia="IRNazanin" w:cs="IRNazanin"/>
          <w:color w:val="111111"/>
          <w:sz w:val="28"/>
          <w:szCs w:val="28"/>
          <w:rtl w:val="true"/>
          <w:lang w:bidi="fa-IR"/>
        </w:rPr>
        <w:t>.</w:t>
      </w:r>
    </w:p>
    <w:p>
      <w:pPr>
        <w:pStyle w:val="Heading3"/>
        <w:numPr>
          <w:ilvl w:val="2"/>
          <w:numId w:val="1"/>
        </w:numPr>
        <w:rPr/>
      </w:pPr>
      <w:bookmarkStart w:id="184" w:name="__RefHeading___Toc5407786_73709187"/>
      <w:bookmarkStart w:id="185" w:name="_Toc66"/>
      <w:bookmarkEnd w:id="184"/>
      <w:r>
        <w:rPr>
          <w:rtl w:val="true"/>
        </w:rPr>
        <w:t>استیلاء نور الدین محمود بر سنجار</w:t>
      </w:r>
      <w:bookmarkEnd w:id="185"/>
    </w:p>
    <w:p>
      <w:pPr>
        <w:pStyle w:val="BookText"/>
        <w:rPr/>
      </w:pPr>
      <w:r>
        <w:rPr>
          <w:rFonts w:ascii="IRNazanin" w:hAnsi="IRNazanin" w:eastAsia="IRNazanin"/>
          <w:color w:val="111111"/>
          <w:sz w:val="28"/>
          <w:sz w:val="28"/>
          <w:szCs w:val="28"/>
          <w:rtl w:val="true"/>
          <w:lang w:bidi="fa-IR"/>
        </w:rPr>
        <w:t>وقتی قطب الدین مودود، پس از برادرش سیف الدین غازی، به فرمانروائی 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بزرگترش نور الدین محمود در شام بود و شهرهای حلب و حماة را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امراء به او نامه نوشتند و ریاست او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به او نامه نگاشت مقدم عبد الملک پدر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محمد بود که در آن زمان حفاظت سنجار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نور الدین محمود پیام داد که به سنجار برود و آن جا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نیز تنها با هفتاد سوار از امراء دولت خود به سوی سنجار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ماکسین رسید فقط عده کمی را به همراه داشت چون اکثر یارانش جلو رفته بودند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بارانی سخت می‏بارید و نگهبان دروازه شهر چون آنان را نمی‏شناخت به شحنه خبر داد که عده‏ای ترکمان در لباس سپاهی داخل شهر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حرف خود را به پایان نرسانده بود که نور الدین به خانه شحنه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برخاست و به سوی او رفت و دستش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باران نور الدین نیز به وی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جانب سنجار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سنجار رسید جز یک نفر رکابدار و یک نفر اسلحه‏دار کس دیگری همراهش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حول و حوش شهر فرود آمد و یکی را نزد مقدم فرستاد که رسیدن وی را به او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او به شهر رفت و چون مقدم عبد الملک تازه عازم موصل شده و پسر خود شمس الدین محمد را در قلعه گذارده بود، شمس الدین این موضوع را به او خبر داد و کسی را مامور کرد که بدنبال پدرش برود و در راه او را بیابد و آمدن نور الدین را به اطلاعش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 عبد الملک همینکه از ورود نور الدین محمود با خبر شد به سنجار برگشت و آن را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وارد سنجار گردید و قاصدی را پیش فخر الدین قرا ارسلان صاحب قلعه فرستاد و بسبب دوستی و مودتی که میانشان بود از او خواست که با قشون خود به وی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قطب الدین و جمال الدین و زین الدین که در موصل بودند وقتی خبر این واقعه را شنیدند لشکریان خود را گرد آوردند و به سوی سنجار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تل یعفر رسیدند، در حالی که قصد حمله به نور الدین محمود را داشتند، پیک و پیام‏هائی رد و بدل 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وزیر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نیست که ما نور الدین را محاصره کنیم و با او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قدر و مقام او را در نزد</w:t>
      </w:r>
    </w:p>
    <w:p>
      <w:pPr>
        <w:pStyle w:val="BookText"/>
        <w:rPr/>
      </w:pPr>
      <w:r>
        <w:rPr>
          <w:rFonts w:ascii="IRNazanin" w:hAnsi="IRNazanin" w:eastAsia="IRNazanin"/>
          <w:color w:val="111111"/>
          <w:sz w:val="28"/>
          <w:sz w:val="28"/>
          <w:szCs w:val="28"/>
          <w:rtl w:val="true"/>
          <w:lang w:bidi="fa-IR"/>
        </w:rPr>
        <w:t>سلطان مسعود بالا برده و از همت و اندیشه او در جهاد با فرنگیان تعریف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عظمت خود را در نظر فرنگیان آشکار ساخته و از ما تبعیت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همیشه به فرنگیان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آنطور باشید که ایجاب می‏کند فبها، و گر نه شهرها را به فرمانروای موصل تسلیم خواهم کرد آن وقت معلوم است که او چگونه سزای شما را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با نور الدین پیکار کنیم، چنانچه او را شکست بدهیم، سلطان مسعود به سرزمین ما طمع خواهد کرد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بزرگش می‏کردند و بدو پناه می‏جستند، از خودشان ضعیف‏تر است بطوری که با وی جنگیدند و شکستش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او ما را شکست دهد فرنگیان به سرزمین وی چشم طمع خواهند دوخت 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آدم به پشتیبانی و حمایتشان می‏نازید از خودش ضعیف‏تر بودند چون ازو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این کسی است که پسر اتابک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با این سخنان توصیه کرد که دست از جنگ بردارند و با یک دیگر صلح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پیش نور الدین رفت و با وی ترتیب صلح را داد و سنجار و شهرهای حمص و رحبه را به برادرش قطب الدین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برای نور الدین محمود و دیار جزیره برای قطب الدین مودود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 برادر به یک دیگر دست اتفاق دادند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به شام بازگشت و خزائنی را هم که پدرش اتابک شهید برایش گذاشته بود بر گرفت که ثروت بیکرانی بود</w:t>
      </w:r>
      <w:r>
        <w:rPr>
          <w:rFonts w:eastAsia="IRNazanin" w:cs="IRNazanin"/>
          <w:color w:val="111111"/>
          <w:sz w:val="28"/>
          <w:szCs w:val="28"/>
          <w:rtl w:val="true"/>
          <w:lang w:bidi="fa-IR"/>
        </w:rPr>
        <w:t>.</w:t>
      </w:r>
      <w:bookmarkStart w:id="186" w:name="pg11605_117869"/>
    </w:p>
    <w:p>
      <w:pPr>
        <w:pStyle w:val="Heading3"/>
        <w:numPr>
          <w:ilvl w:val="2"/>
          <w:numId w:val="1"/>
        </w:numPr>
        <w:rPr/>
      </w:pPr>
      <w:bookmarkStart w:id="187" w:name="__RefHeading___Toc5407788_73709187"/>
      <w:bookmarkStart w:id="188" w:name="_Toc67"/>
      <w:bookmarkEnd w:id="186"/>
      <w:bookmarkEnd w:id="187"/>
      <w:r>
        <w:rPr>
          <w:rtl w:val="true"/>
        </w:rPr>
        <w:t>درگذشت الحافظ لدین الله، فرمانروائی الظافر و وزارت ابن السلار</w:t>
      </w:r>
      <w:bookmarkEnd w:id="188"/>
    </w:p>
    <w:p>
      <w:pPr>
        <w:pStyle w:val="BookText"/>
        <w:rPr/>
      </w:pPr>
      <w:r>
        <w:rPr>
          <w:rFonts w:ascii="IRNazanin" w:hAnsi="IRNazanin" w:eastAsia="IRNazanin"/>
          <w:color w:val="111111"/>
          <w:sz w:val="28"/>
          <w:sz w:val="28"/>
          <w:szCs w:val="28"/>
          <w:rtl w:val="true"/>
          <w:lang w:bidi="fa-IR"/>
        </w:rPr>
        <w:t>در این سال، در ماه جمادی الاخر، الحافظ لدین الله عبد المجید بن امیر ابو القاسم بن مستنصر بالله علوی، خلیفه مصر،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از بیست سال، پنج ماه کم بود و قریب هفتاد و هفت سال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دوره خلافت خود تحت نفوذ وزراء خود، و محکوم حکم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وقتی که پسر خود حسن را وزیر و ولیعهد خویش ساخت بر او تسلط یافت و در کار استبداد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امیران دولت او را کشت و اموال بسیاری را نیز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الحافظ اینگونه اعمال را از پسر خود دید، او را زهر داد و مسموم کرد و کشت هم چنان که ما شرحش را قبلا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علویان مصر کسی به خلافت نرسید که پدرش خلیفه نبوده باشد مگر الحافظ و العاضد، و ذکر نسب العاضد نیز قریبا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الحافظ، پسر او الظافر بامر الله ابو منصور اسماعیل بن عبد المجید الحافظ بر مسند 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مصال را به وزارت خود برگزید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مصال مدت چهل روز زمام امور را در دست داشت که عادل بن سلار از اسکندریه با او در افتاد و بر سر وزارت منازعه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مصال تازه از قاهره بیرون رفته بود که بعضی از مفسدان را در سودان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در قاهره جای او را گرفت و بر کرسی وزارت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رسیدن به مقام وزارت، عباس بن ابو الفتوح بن یحیی بن تمیم بن معز بادیس صنهاجی را با قشونی به سر وقت ابن مصال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که ناپسری یا پسر زن عادل بود، با ابن مصال جنگید و بر او غلبه یافت و پیروزمند به قاهره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بن سلار که رقیب خود را از میان برداشته بود، از آن پس در کار خود استقرار یافت و قدرتی پیدا کرد به نحوی که خلیفه با وجود او دیگر قدرت و نفوذی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سبب رسیدن عباس به مصر آن بود که یحیی جد او، ابو الفتوح پدر او را از مهدیه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یحیی، پسرش علی بن یحیی بن تمیم بن یحیی صاحب افریقیه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یحیی نیز برادر خود ابو الفتوح بن یحیی را بسال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افریقیه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 رهسپار دیار مصر گردید در حالی که همسر خود بلاره و پسر خود، همین عباس را که در آن وقت کودکی شیرخواره بود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بلاره دختر قاسم بن تمیم بن معز بن بادیس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الفتوح با زن و فرزند خود در اسکندریه فرود آمد و مورد اکرام و احترام واقع گردید و در آن جا مدت کوتاهی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ابو الفتوح بلاره، زن او، با عادل بن سلار پیوند زناشوئی بست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مرحله جوانی رسید و در نزد الحافظ خلیفه مصر</w:t>
      </w:r>
      <w:bookmarkStart w:id="189" w:name="pg11605_117871"/>
    </w:p>
    <w:p>
      <w:pPr>
        <w:pStyle w:val="BookText"/>
        <w:rPr/>
      </w:pPr>
      <w:bookmarkEnd w:id="189"/>
      <w:r>
        <w:rPr>
          <w:rFonts w:ascii="IRNazanin" w:hAnsi="IRNazanin" w:eastAsia="IRNazanin"/>
          <w:color w:val="111111"/>
          <w:sz w:val="28"/>
          <w:sz w:val="28"/>
          <w:szCs w:val="28"/>
          <w:rtl w:val="true"/>
          <w:lang w:bidi="fa-IR"/>
        </w:rPr>
        <w:t>تقرب یافت تا جائی که پس از عادل به وزارت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عادل بن سلار در ماه محرم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عباس کسی را مامور کرد که او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عادل، عباس عهده‏دار وزارت گردید و قدرت و نفوذ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چابک و دوراندیش و با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در روزگار او فرنگیان شهر عسقلان را گرفتند و این موضوع توهین بزرگی برای دولت مصر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دوره وزارت عباس، نور الدین محمود دمشق را از مجیر الدین ابق گرفت و پس از آن رفته رفته کار به جائی کشید که مصر نیز از دست خلفای فاطمی گرفته شد چنانکه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جای خود جریان آنرا شرح خواهیم داد</w:t>
      </w:r>
      <w:r>
        <w:rPr>
          <w:rFonts w:eastAsia="IRNazanin" w:cs="IRNazanin"/>
          <w:color w:val="111111"/>
          <w:sz w:val="28"/>
          <w:szCs w:val="28"/>
          <w:rtl w:val="true"/>
          <w:lang w:bidi="fa-IR"/>
        </w:rPr>
        <w:t>.</w:t>
      </w:r>
    </w:p>
    <w:p>
      <w:pPr>
        <w:pStyle w:val="Heading3"/>
        <w:numPr>
          <w:ilvl w:val="2"/>
          <w:numId w:val="1"/>
        </w:numPr>
        <w:rPr/>
      </w:pPr>
      <w:bookmarkStart w:id="190" w:name="__RefHeading___Toc5407790_73709187"/>
      <w:bookmarkStart w:id="191" w:name="_Toc68"/>
      <w:bookmarkEnd w:id="190"/>
      <w:r>
        <w:rPr>
          <w:rtl w:val="true"/>
        </w:rPr>
        <w:t>بازگشت گروهی از امیران به عراق‏</w:t>
      </w:r>
      <w:bookmarkEnd w:id="191"/>
    </w:p>
    <w:p>
      <w:pPr>
        <w:pStyle w:val="BookText"/>
        <w:rPr/>
      </w:pPr>
      <w:r>
        <w:rPr>
          <w:rFonts w:ascii="IRNazanin" w:hAnsi="IRNazanin" w:eastAsia="IRNazanin"/>
          <w:color w:val="111111"/>
          <w:sz w:val="28"/>
          <w:sz w:val="28"/>
          <w:szCs w:val="28"/>
          <w:rtl w:val="true"/>
          <w:lang w:bidi="fa-IR"/>
        </w:rPr>
        <w:t>در این سال، در ماه رجب، امیر بقش کون خر، و طرنطای، و ابن دبیس به عراق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پسر سلطان محمود سلجوقی را نیز همراه آورده بودند و به خلیفه عباسی نامه نوشتند که دستور دهد خطبه سلطنت را به نام ملکشاه بخوانند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به این درخواست اعتنائی نکرد و لشکریان خود را گرد آورد و بغداد را برای پیشامدهای احتمالی مستحکم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w:t>
      </w:r>
    </w:p>
    <w:p>
      <w:pPr>
        <w:pStyle w:val="BookText"/>
        <w:rPr/>
      </w:pPr>
      <w:r>
        <w:rPr>
          <w:rFonts w:ascii="IRNazanin" w:hAnsi="IRNazanin" w:eastAsia="IRNazanin"/>
          <w:color w:val="111111"/>
          <w:sz w:val="28"/>
          <w:sz w:val="28"/>
          <w:szCs w:val="28"/>
          <w:rtl w:val="true"/>
          <w:lang w:bidi="fa-IR"/>
        </w:rPr>
        <w:t>نیز به سلطان مسعود نگاشت و جریان امر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پاسخ او وعده داد که به بغداد برگردد ولی در بغداد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عدم حضور او در بغداد، همچنان که قبلا ذکر کردیم آمدن عمویش سلطان سنجر به ری در خصوص موضوع امیر خاص 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سنجر به ری رسید، سلطان مسعود پیش او رفت و ملاقاتش کرد و به دلجوئی او پرداخت تا سنجر از او راضی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بقش وقتی از نامه‏نگاری خلیفه به سلطان اطلاع یافت، نهروان را غارت کرد و علی بن دبیس را در ماه رمضان دستگیر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طرنطای وقتی این موضوع را فهمید، از ترس جان خود به نعمانیه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در نیمه ماه شوال به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بقش کون خر از بغداد رفت و علی بن دبیس را نیز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مسعود به بغداد رسید علی بن دبیس به خدمت او رفت و خود را در برابر او به خاک انداخت و از آنچه کرده بود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نیز از او راضی شد و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مورخان این حادثه را در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نظیر این حادثه را نیز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گمان داشته است که اینها دو حادثه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یک حادثه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ما در اینجا هم از او پیروی می‏کنیم و هم توجه او را بدین نکته جلب می‏نمائیم</w:t>
      </w:r>
      <w:r>
        <w:rPr>
          <w:rFonts w:eastAsia="IRNazanin" w:cs="IRNazanin"/>
          <w:color w:val="111111"/>
          <w:sz w:val="28"/>
          <w:szCs w:val="28"/>
          <w:rtl w:val="true"/>
          <w:lang w:bidi="fa-IR"/>
        </w:rPr>
        <w:t>.</w:t>
      </w:r>
      <w:bookmarkStart w:id="192" w:name="pg11605_117873"/>
    </w:p>
    <w:p>
      <w:pPr>
        <w:pStyle w:val="Heading3"/>
        <w:numPr>
          <w:ilvl w:val="2"/>
          <w:numId w:val="1"/>
        </w:numPr>
        <w:rPr/>
      </w:pPr>
      <w:bookmarkStart w:id="193" w:name="__RefHeading___Toc5407792_73709187"/>
      <w:bookmarkStart w:id="194" w:name="_Toc69"/>
      <w:bookmarkEnd w:id="192"/>
      <w:bookmarkEnd w:id="193"/>
      <w:r>
        <w:rPr>
          <w:rtl w:val="true"/>
        </w:rPr>
        <w:t>کشته شدن پرنس فرمانروای انطاکیه و شکست خوردن فرنگیان‏</w:t>
      </w:r>
      <w:bookmarkEnd w:id="194"/>
    </w:p>
    <w:p>
      <w:pPr>
        <w:pStyle w:val="BookText"/>
        <w:rPr/>
      </w:pPr>
      <w:r>
        <w:rPr>
          <w:rFonts w:ascii="IRNazanin" w:hAnsi="IRNazanin" w:eastAsia="IRNazanin"/>
          <w:color w:val="111111"/>
          <w:sz w:val="28"/>
          <w:sz w:val="28"/>
          <w:szCs w:val="28"/>
          <w:rtl w:val="true"/>
          <w:lang w:bidi="fa-IR"/>
        </w:rPr>
        <w:t>در این سال نور الدین محمود بن زنگی در شهرهای فرنگ از ناحیه انطاکیه به جنگ و جهاد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قلعه حارم هجوم برد که به فرنگیان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محاصره کرد و حومه آن را ویران ساخت و سواد آن را غارت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قلعه انب رفت و آنجا را نیز در 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اطراف پرنس فرمانروای انطاکیه و حارم و سایر توابع انطاکیه گرد آمدند که بروند و نور الدین را از قلعه انب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با آنان روبرو شد و جنگ سختی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 شخصا وارد میدان کارزار گردید و فرنگیان را به بدترین وضعی شکست داد چنانکه گروه بسیاری از ایشان کشته شدند و به همان مقدار نیز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کشته شد، پرنس فرمانروای انطاکیه بود که یکی از افراد سبک مغز و بیرحم فرنگ و یکی از بزرگان فرنگیان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پسرش بیموند به فرمانروائی رسید که طفلی 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مادرش با پرنس دیگری ازدواج کرد که امور شهر را اداره کند تا وقتی که پسرش به سن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پرنس با آن زن در انطاکیه اقامت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نور الدین محمود به جنگ دیگری با آنان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فرنگیان جمع شدند و با او روبرو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باز هم آنان را شکست داد و عده‏ای از ایشان را کشت و عده‏ای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کسانی که به اسارت در آمدند یکی هم این پرنس ثانی، شوهر مادر بیموند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بیموند پس از او در انطاکیه قدرت و استقلال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نور الدین محمود را به خاطر آن پیروزی ستایش بسیار کردند و تهنیت گفتند زیرا کشتن و از بین بردن پرنس در نزد هر دو طائفه، هم مسلمانان و هم فرنگیان کار بزرگی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نور الدین محمود را مدح گفتند قیسرانی بود و قصیده‏ای ساخت که مشهور است و چنین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هذی العزائم لا ما تدعی القضب</w:t>
      </w:r>
    </w:p>
    <w:p>
      <w:pPr>
        <w:pStyle w:val="BookText"/>
        <w:rPr/>
      </w:pPr>
      <w:r>
        <w:rPr>
          <w:rFonts w:ascii="IRNazanin" w:hAnsi="IRNazanin" w:eastAsia="IRNazanin"/>
          <w:color w:val="111111"/>
          <w:sz w:val="28"/>
          <w:sz w:val="28"/>
          <w:szCs w:val="28"/>
          <w:rtl w:val="true"/>
          <w:lang w:bidi="fa-IR"/>
        </w:rPr>
        <w:t>و ذی المکارم لا ما قالت الکتب‏</w:t>
      </w:r>
    </w:p>
    <w:p>
      <w:pPr>
        <w:pStyle w:val="BookText"/>
        <w:rPr/>
      </w:pPr>
      <w:r>
        <w:rPr>
          <w:rFonts w:ascii="IRNazanin" w:hAnsi="IRNazanin" w:eastAsia="IRNazanin"/>
          <w:color w:val="111111"/>
          <w:sz w:val="28"/>
          <w:sz w:val="28"/>
          <w:szCs w:val="28"/>
          <w:rtl w:val="true"/>
          <w:lang w:bidi="fa-IR"/>
        </w:rPr>
        <w:t>و هذه الهم الاتی متی خطبت</w:t>
      </w:r>
    </w:p>
    <w:p>
      <w:pPr>
        <w:pStyle w:val="BookText"/>
        <w:rPr/>
      </w:pPr>
      <w:r>
        <w:rPr>
          <w:rFonts w:ascii="IRNazanin" w:hAnsi="IRNazanin" w:eastAsia="IRNazanin"/>
          <w:color w:val="111111"/>
          <w:sz w:val="28"/>
          <w:sz w:val="28"/>
          <w:szCs w:val="28"/>
          <w:rtl w:val="true"/>
          <w:lang w:bidi="fa-IR"/>
        </w:rPr>
        <w:t>تعثرت خلفها الاشعار و الخطب‏</w:t>
      </w:r>
    </w:p>
    <w:p>
      <w:pPr>
        <w:pStyle w:val="BookText"/>
        <w:rPr/>
      </w:pPr>
      <w:r>
        <w:rPr>
          <w:rFonts w:ascii="IRNazanin" w:hAnsi="IRNazanin" w:eastAsia="IRNazanin"/>
          <w:color w:val="111111"/>
          <w:sz w:val="28"/>
          <w:sz w:val="28"/>
          <w:szCs w:val="28"/>
          <w:rtl w:val="true"/>
          <w:lang w:bidi="fa-IR"/>
        </w:rPr>
        <w:t>صافحت یا ابن عماد الدین ذروتها</w:t>
      </w:r>
    </w:p>
    <w:p>
      <w:pPr>
        <w:pStyle w:val="BookText"/>
        <w:rPr/>
      </w:pPr>
      <w:r>
        <w:rPr>
          <w:rFonts w:ascii="IRNazanin" w:hAnsi="IRNazanin" w:eastAsia="IRNazanin"/>
          <w:color w:val="111111"/>
          <w:sz w:val="28"/>
          <w:sz w:val="28"/>
          <w:szCs w:val="28"/>
          <w:rtl w:val="true"/>
          <w:lang w:bidi="fa-IR"/>
        </w:rPr>
        <w:t>براحة للمساعی دونها تعب‏</w:t>
      </w:r>
    </w:p>
    <w:p>
      <w:pPr>
        <w:pStyle w:val="BookText"/>
        <w:rPr/>
      </w:pPr>
      <w:r>
        <w:rPr>
          <w:rFonts w:ascii="IRNazanin" w:hAnsi="IRNazanin" w:eastAsia="IRNazanin"/>
          <w:color w:val="111111"/>
          <w:sz w:val="28"/>
          <w:sz w:val="28"/>
          <w:szCs w:val="28"/>
          <w:rtl w:val="true"/>
          <w:lang w:bidi="fa-IR"/>
        </w:rPr>
        <w:t>ما زال جدک بینی کل شاهقة</w:t>
      </w:r>
    </w:p>
    <w:p>
      <w:pPr>
        <w:pStyle w:val="BookText"/>
        <w:rPr/>
      </w:pPr>
      <w:r>
        <w:rPr>
          <w:rFonts w:ascii="IRNazanin" w:hAnsi="IRNazanin" w:eastAsia="IRNazanin"/>
          <w:color w:val="111111"/>
          <w:sz w:val="28"/>
          <w:sz w:val="28"/>
          <w:szCs w:val="28"/>
          <w:rtl w:val="true"/>
          <w:lang w:bidi="fa-IR"/>
        </w:rPr>
        <w:t>حتی بنی قبة اوتادها الشهب‏</w:t>
      </w:r>
    </w:p>
    <w:p>
      <w:pPr>
        <w:pStyle w:val="BookText"/>
        <w:rPr/>
      </w:pPr>
      <w:r>
        <w:rPr>
          <w:rFonts w:ascii="IRNazanin" w:hAnsi="IRNazanin" w:eastAsia="IRNazanin"/>
          <w:color w:val="111111"/>
          <w:sz w:val="28"/>
          <w:sz w:val="28"/>
          <w:szCs w:val="28"/>
          <w:rtl w:val="true"/>
          <w:lang w:bidi="fa-IR"/>
        </w:rPr>
        <w:t>أ غزت سیوفک بالأفرنج راجفة</w:t>
      </w:r>
    </w:p>
    <w:p>
      <w:pPr>
        <w:pStyle w:val="BookText"/>
        <w:rPr/>
      </w:pPr>
      <w:r>
        <w:rPr>
          <w:rFonts w:ascii="IRNazanin" w:hAnsi="IRNazanin" w:eastAsia="IRNazanin"/>
          <w:color w:val="111111"/>
          <w:sz w:val="28"/>
          <w:sz w:val="28"/>
          <w:szCs w:val="28"/>
          <w:rtl w:val="true"/>
          <w:lang w:bidi="fa-IR"/>
        </w:rPr>
        <w:t>فواد رومیه الکبری لها یجب‏</w:t>
      </w:r>
    </w:p>
    <w:p>
      <w:pPr>
        <w:pStyle w:val="BookText"/>
        <w:rPr/>
      </w:pPr>
      <w:r>
        <w:rPr>
          <w:rFonts w:ascii="IRNazanin" w:hAnsi="IRNazanin" w:eastAsia="IRNazanin"/>
          <w:color w:val="111111"/>
          <w:sz w:val="28"/>
          <w:sz w:val="28"/>
          <w:szCs w:val="28"/>
          <w:rtl w:val="true"/>
          <w:lang w:bidi="fa-IR"/>
        </w:rPr>
        <w:t>ضربت کبشهم منها بقاصمة</w:t>
      </w:r>
    </w:p>
    <w:p>
      <w:pPr>
        <w:pStyle w:val="BookText"/>
        <w:rPr/>
      </w:pPr>
      <w:r>
        <w:rPr>
          <w:rFonts w:ascii="IRNazanin" w:hAnsi="IRNazanin" w:eastAsia="IRNazanin"/>
          <w:color w:val="111111"/>
          <w:sz w:val="28"/>
          <w:sz w:val="28"/>
          <w:szCs w:val="28"/>
          <w:rtl w:val="true"/>
          <w:lang w:bidi="fa-IR"/>
        </w:rPr>
        <w:t>اودی بها الصلب و انحطت بها الصلب‏</w:t>
      </w:r>
    </w:p>
    <w:p>
      <w:pPr>
        <w:pStyle w:val="BookText"/>
        <w:rPr/>
      </w:pPr>
      <w:r>
        <w:rPr>
          <w:rFonts w:ascii="IRNazanin" w:hAnsi="IRNazanin" w:eastAsia="IRNazanin"/>
          <w:color w:val="111111"/>
          <w:sz w:val="28"/>
          <w:sz w:val="28"/>
          <w:szCs w:val="28"/>
          <w:rtl w:val="true"/>
          <w:lang w:bidi="fa-IR"/>
        </w:rPr>
        <w:t>طهرت ارض الاعادی من دمائهم</w:t>
      </w:r>
    </w:p>
    <w:p>
      <w:pPr>
        <w:pStyle w:val="BookText"/>
        <w:rPr/>
      </w:pPr>
      <w:r>
        <w:rPr>
          <w:rFonts w:ascii="IRNazanin" w:hAnsi="IRNazanin" w:eastAsia="IRNazanin"/>
          <w:color w:val="111111"/>
          <w:sz w:val="28"/>
          <w:sz w:val="28"/>
          <w:szCs w:val="28"/>
          <w:rtl w:val="true"/>
          <w:lang w:bidi="fa-IR"/>
        </w:rPr>
        <w:t>طهارة کل سیف عندها جنب‏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عزم و اراده‏ها چیزی نیست که به اصل و نسب بستگی داشته باشد و این بزرگی‏ها آن نیست که کتاب‏ها باز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همت‏ها که وقتی به کار افتد، در پی آن شعرها سروده و خطبه‏ها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پسر عماد الدین، با مساعی خود آسان به اوج عزم و همت رسیدی بی اینکه رنج و تعبی را متحمل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تو پی در پی کاخ رفعت و سرافرازی را بنیان می‏نهد تا جائی که سرا پرده‏ای بر پای داشت که میخ‏های آن شهاب‏ها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شمشیرهای تو چنان لرزه‏ای بر اندام فرنگیان انداخت که برای تحمل آن قلب رومیة الکبری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نامی است که عرب به کشور روم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 و روم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فارسی دکتر معین رومیه شهری است بر کران دریا نهاده، از افرنجه، و مستقر ملک روم اندر قدیم اندرین رومیه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رومیة الصغری همان روم شرقی مراد است که قسطنطنیه پایتخت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رومیة الکبری نیز مملکت روم یا 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سردسته مسیحیان چنان ضرب شستی نشان دادی که از آن ضرب پشت شکست و صلیب‏ها لطمه دید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دشمنان را از خونشان پاک کردی و هر شمشیری را که جنب بود با خون آنان غسل دادی</w:t>
      </w:r>
      <w:r>
        <w:rPr>
          <w:rFonts w:eastAsia="IRNazanin" w:cs="IRNazanin"/>
          <w:color w:val="111111"/>
          <w:sz w:val="28"/>
          <w:szCs w:val="28"/>
          <w:rtl w:val="true"/>
          <w:lang w:bidi="fa-IR"/>
        </w:rPr>
        <w:t>.</w:t>
      </w:r>
      <w:bookmarkStart w:id="195" w:name="pg11605_117876"/>
    </w:p>
    <w:p>
      <w:pPr>
        <w:pStyle w:val="Heading3"/>
        <w:numPr>
          <w:ilvl w:val="2"/>
          <w:numId w:val="1"/>
        </w:numPr>
        <w:rPr/>
      </w:pPr>
      <w:bookmarkStart w:id="196" w:name="__RefHeading___Toc5407794_73709187"/>
      <w:bookmarkStart w:id="197" w:name="_Toc70"/>
      <w:bookmarkEnd w:id="195"/>
      <w:bookmarkEnd w:id="196"/>
      <w:r>
        <w:rPr>
          <w:rtl w:val="true"/>
        </w:rPr>
        <w:t>اختلاف میان فرمانروای سیسیل و پادشاه روم‏</w:t>
      </w:r>
      <w:bookmarkEnd w:id="197"/>
    </w:p>
    <w:p>
      <w:pPr>
        <w:pStyle w:val="BookText"/>
        <w:rPr/>
      </w:pPr>
      <w:r>
        <w:rPr>
          <w:rFonts w:ascii="IRNazanin" w:hAnsi="IRNazanin" w:eastAsia="IRNazanin"/>
          <w:color w:val="111111"/>
          <w:sz w:val="28"/>
          <w:sz w:val="28"/>
          <w:szCs w:val="28"/>
          <w:rtl w:val="true"/>
          <w:lang w:bidi="fa-IR"/>
        </w:rPr>
        <w:t xml:space="preserve">درین سال میان رجار فرنگی صاحب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 قسطنطنیه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اختلاف، جنگ‏های بسیاری میان آنان روی داد که چند سال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سرگرم زد و خورد با یک دیگر شدند و مجالی برای تاخت و تاز در قلمرو مسلمانان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اینطور نمی‏شد رجار بر سراسر شهرهای افریقیه دست انداخته و استیلا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صاحب صقلیه و فرمانروای قسطنطنیه از دو طرف، هم از طرف دریا و هم از طرف خشکی جنگ بر 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جنگ‏ها نیز صاحب صقلیه پیروزی می‏یافت تا جائی که ناوگان او در یکی از سالها به شهر قسطنطنیه رسید و داخل دهانه بندر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کشتی‏ها عده‏ای از کشتی‏های روم شرقی را ضبط کردند و گروهی را نیز به اسارت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تیراندازان فرنگی طاق‏های قصر پادشاه قسطنطنیه را تیر باران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کارها را با رومیان و مسلمانان کرد، همان جرجی، وزیر صاحب صقلیه،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سرانجام به چند مرض مبتلی شد که از آن جمله بواسیر و سنگ مثانه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همین بیماری‏ها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کرد و</w:t>
      </w:r>
      <w:bookmarkStart w:id="198" w:name="pg11605_117877"/>
    </w:p>
    <w:p>
      <w:pPr>
        <w:pStyle w:val="BookText"/>
        <w:rPr/>
      </w:pPr>
      <w:bookmarkEnd w:id="198"/>
      <w:r>
        <w:rPr>
          <w:rFonts w:ascii="IRNazanin" w:hAnsi="IRNazanin" w:eastAsia="IRNazanin"/>
          <w:color w:val="111111"/>
          <w:sz w:val="28"/>
          <w:sz w:val="28"/>
          <w:szCs w:val="28"/>
          <w:rtl w:val="true"/>
          <w:lang w:bidi="fa-IR"/>
        </w:rPr>
        <w:t>فتنه خوابید و مردم از شرش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جرجی، در دستگاه فرمانروای صقلیه، کسی نبود که بتواند جای جرجی را بگیرد</w:t>
      </w:r>
      <w:r>
        <w:rPr>
          <w:rFonts w:eastAsia="IRNazanin" w:cs="IRNazanin"/>
          <w:color w:val="111111"/>
          <w:sz w:val="28"/>
          <w:szCs w:val="28"/>
          <w:rtl w:val="true"/>
          <w:lang w:bidi="fa-IR"/>
        </w:rPr>
        <w:t>.</w:t>
      </w:r>
    </w:p>
    <w:p>
      <w:pPr>
        <w:pStyle w:val="Heading3"/>
        <w:numPr>
          <w:ilvl w:val="2"/>
          <w:numId w:val="1"/>
        </w:numPr>
        <w:rPr/>
      </w:pPr>
      <w:bookmarkStart w:id="199" w:name="__RefHeading___Toc5407796_73709187"/>
      <w:bookmarkStart w:id="200" w:name="_Toc71"/>
      <w:bookmarkEnd w:id="199"/>
      <w:r>
        <w:rPr>
          <w:rtl w:val="true"/>
        </w:rPr>
        <w:t>پاره‏ای دیگر از رویدادهای سال‏</w:t>
      </w:r>
      <w:bookmarkEnd w:id="200"/>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بزرگی در زمین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بر اثر این زلزله کوهی در مقابل شهر حلوان با خاک یکسان شد و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المظفر یحیی بن هبیرة وزارت خلیفه عباسی المقتفی لامر الله را عهده‏دار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این ریاست دیوان زمام را داشت و هنگامی که لشکریان در حول حوش بغداد فرود آمدند، شایستگی و کفایت بسیار نشان داد و برای باز گرداندن آنان به خوبی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خلیفه به او راغب شد و در چهارمین چهارشنبه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قمر در تربیع زحل بود و روز مبارکی شمرده نمی‏شد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تربیعات بهتر نیست که پوشیدن خلعت وزارت را به تاخیر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سعادتی بالاتر از وزارت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لباس وزارت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قاضی القضاة علی بن حسین زینبی،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عماد الدین ابو الحسن علی بن احمد دامغانی، عهده‏دار قضاوت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در عراق نرخ‏ها پائین آمد و خیرات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حومه بغداد نیز که به شهر روی آورده بودند به قریه‏های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نظر، امیر الحاج،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تازه با حاجیان به حله رفته بود که بیمار شد و بیماری او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امیر قایماز ارجوانی را بجای خود مامور رهبری حاجیان کرد و خود با همان حال بیماری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ذی القعده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خواجه یا اخته، و خردمند و نیکوکار که کارهای نیک بسیار کرده و صدقات بسیار داده 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احمد بن نظام الملک، همان کسی که وزیر سلطان‏</w:t>
      </w:r>
    </w:p>
    <w:p>
      <w:pPr>
        <w:pStyle w:val="BookText"/>
        <w:rPr/>
      </w:pPr>
      <w:r>
        <w:rPr>
          <w:rFonts w:ascii="IRNazanin" w:hAnsi="IRNazanin" w:eastAsia="IRNazanin"/>
          <w:color w:val="111111"/>
          <w:sz w:val="28"/>
          <w:sz w:val="28"/>
          <w:szCs w:val="28"/>
          <w:rtl w:val="true"/>
          <w:lang w:bidi="fa-IR"/>
        </w:rPr>
        <w:t>محمد سلجوقی و المسترشد بالله بود،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علی بن رافع بن خلیفه شیبانی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خراسان بود و یکصد و هفت سال شمسی از عمرش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محرم، امام مسعود صوابی،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معین الدین انر، نایب و قائم مقام امیر ابق صاحب دمشق،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به رئیس خود، ابق، حکم می‏راند و امر می‏کرد و ابق به صورت امیر بود و امارت او معنائی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قاضی احمد بن محمد بن حسین ارجانی ابو بکر قاضی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اشعار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بلوت الناس اطلب عندهم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أخا ثقة عند اعتراض الشدائد</w:t>
      </w:r>
    </w:p>
    <w:p>
      <w:pPr>
        <w:pStyle w:val="BookText"/>
        <w:rPr/>
      </w:pPr>
      <w:r>
        <w:rPr>
          <w:rFonts w:ascii="IRNazanin" w:hAnsi="IRNazanin" w:eastAsia="IRNazanin"/>
          <w:color w:val="111111"/>
          <w:sz w:val="28"/>
          <w:sz w:val="28"/>
          <w:szCs w:val="28"/>
          <w:rtl w:val="true"/>
          <w:lang w:bidi="fa-IR"/>
        </w:rPr>
        <w:t>تطلعت فی حالی رخاء و شدة</w:t>
      </w:r>
    </w:p>
    <w:p>
      <w:pPr>
        <w:pStyle w:val="BookText"/>
        <w:rPr/>
      </w:pPr>
      <w:r>
        <w:rPr>
          <w:rFonts w:ascii="IRNazanin" w:hAnsi="IRNazanin" w:eastAsia="IRNazanin"/>
          <w:color w:val="111111"/>
          <w:sz w:val="28"/>
          <w:sz w:val="28"/>
          <w:szCs w:val="28"/>
          <w:rtl w:val="true"/>
          <w:lang w:bidi="fa-IR"/>
        </w:rPr>
        <w:t>و نادیت فی 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مساعد</w:t>
      </w:r>
    </w:p>
    <w:p>
      <w:pPr>
        <w:pStyle w:val="BookText"/>
        <w:rPr/>
      </w:pPr>
      <w:r>
        <w:rPr>
          <w:rFonts w:ascii="IRNazanin" w:hAnsi="IRNazanin" w:eastAsia="IRNazanin"/>
          <w:color w:val="111111"/>
          <w:sz w:val="28"/>
          <w:sz w:val="28"/>
          <w:szCs w:val="28"/>
          <w:rtl w:val="true"/>
          <w:lang w:bidi="fa-IR"/>
        </w:rPr>
        <w:t>فلم أر فیما ساءنی غیر شامت</w:t>
      </w:r>
    </w:p>
    <w:p>
      <w:pPr>
        <w:pStyle w:val="BookText"/>
        <w:rPr/>
      </w:pPr>
      <w:r>
        <w:rPr>
          <w:rFonts w:ascii="IRNazanin" w:hAnsi="IRNazanin" w:eastAsia="IRNazanin"/>
          <w:color w:val="111111"/>
          <w:sz w:val="28"/>
          <w:sz w:val="28"/>
          <w:szCs w:val="28"/>
          <w:rtl w:val="true"/>
          <w:lang w:bidi="fa-IR"/>
        </w:rPr>
        <w:t>و لم ار فیما سرنی غیر حاسد</w:t>
      </w:r>
    </w:p>
    <w:p>
      <w:pPr>
        <w:pStyle w:val="BookText"/>
        <w:rPr/>
      </w:pPr>
      <w:r>
        <w:rPr>
          <w:rFonts w:ascii="IRNazanin" w:hAnsi="IRNazanin" w:eastAsia="IRNazanin"/>
          <w:color w:val="111111"/>
          <w:sz w:val="28"/>
          <w:sz w:val="28"/>
          <w:szCs w:val="28"/>
          <w:rtl w:val="true"/>
          <w:lang w:bidi="fa-IR"/>
        </w:rPr>
        <w:t>تمتعتما یا ناظری بنظرة</w:t>
      </w:r>
    </w:p>
    <w:p>
      <w:pPr>
        <w:pStyle w:val="BookText"/>
        <w:rPr/>
      </w:pPr>
      <w:r>
        <w:rPr>
          <w:rFonts w:ascii="IRNazanin" w:hAnsi="IRNazanin" w:eastAsia="IRNazanin"/>
          <w:color w:val="111111"/>
          <w:sz w:val="28"/>
          <w:sz w:val="28"/>
          <w:szCs w:val="28"/>
          <w:rtl w:val="true"/>
          <w:lang w:bidi="fa-IR"/>
        </w:rPr>
        <w:t>و اوردتما قلبی امر الموارد</w:t>
      </w:r>
    </w:p>
    <w:p>
      <w:pPr>
        <w:pStyle w:val="BookText"/>
        <w:rPr/>
      </w:pPr>
      <w:r>
        <w:rPr>
          <w:rFonts w:ascii="IRNazanin" w:hAnsi="IRNazanin" w:eastAsia="IRNazanin"/>
          <w:color w:val="111111"/>
          <w:sz w:val="28"/>
          <w:sz w:val="28"/>
          <w:szCs w:val="28"/>
          <w:rtl w:val="true"/>
          <w:lang w:bidi="fa-IR"/>
        </w:rPr>
        <w:t>أ عینی کفا عن فوادی فانه</w:t>
      </w:r>
    </w:p>
    <w:p>
      <w:pPr>
        <w:pStyle w:val="BookText"/>
        <w:rPr/>
      </w:pPr>
      <w:r>
        <w:rPr>
          <w:rFonts w:ascii="IRNazanin" w:hAnsi="IRNazanin" w:eastAsia="IRNazanin"/>
          <w:color w:val="111111"/>
          <w:sz w:val="28"/>
          <w:sz w:val="28"/>
          <w:szCs w:val="28"/>
          <w:rtl w:val="true"/>
          <w:lang w:bidi="fa-IR"/>
        </w:rPr>
        <w:t>من البغی سعی اثنین فی قتل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مردم، میان آنان در هنگام سختی دوست مورد اعتمادی را جست و جو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حال، هم در حال راحت و رفاه و هم در حال رنج و سختی، میان زندگان فریاد زدم که آیا کسی مرا کمک می‏کند؟</w:t>
      </w:r>
    </w:p>
    <w:p>
      <w:pPr>
        <w:pStyle w:val="BookText"/>
        <w:rPr/>
      </w:pPr>
      <w:r>
        <w:rPr>
          <w:rFonts w:ascii="IRNazanin" w:hAnsi="IRNazanin" w:eastAsia="IRNazanin"/>
          <w:color w:val="111111"/>
          <w:sz w:val="28"/>
          <w:sz w:val="28"/>
          <w:szCs w:val="28"/>
          <w:rtl w:val="true"/>
          <w:lang w:bidi="fa-IR"/>
        </w:rPr>
        <w:t>اما وقتی گزندی به من می‏رسید از آنان هیچ ندیدم جز اینکه از غم من شاد می‏شدند و هنگامی که چیزی مایه سرور من می‏گردید از آنان هیچ ندیدم جز این که به شادی من رشک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 چشم من، شما با یک نگاه لذتی بردید ولی در دل من بالاترین تلخی را وارد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چشم من دل مرا ناکام ساخته‏اند و از بیدادگری و بی‏انصافی دو نفر به کشتن یک نفر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عبد الله عیسی بن هبة الله بن عیسی بزاز از جهان رفت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شوخ طبع و ظریف بود و شعر خوب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w:t>
      </w:r>
    </w:p>
    <w:p>
      <w:pPr>
        <w:pStyle w:val="BookText"/>
        <w:rPr/>
      </w:pPr>
      <w:r>
        <w:rPr>
          <w:rFonts w:ascii="IRNazanin" w:hAnsi="IRNazanin" w:eastAsia="IRNazanin"/>
          <w:color w:val="111111"/>
          <w:sz w:val="28"/>
          <w:sz w:val="28"/>
          <w:szCs w:val="28"/>
          <w:rtl w:val="true"/>
          <w:lang w:bidi="fa-IR"/>
        </w:rPr>
        <w:t>به او کاغذی نوشت و در تعریف از او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این دو بیت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زدتنی فی الخطاب حتی</w:t>
      </w:r>
    </w:p>
    <w:p>
      <w:pPr>
        <w:pStyle w:val="BookText"/>
        <w:rPr/>
      </w:pPr>
      <w:r>
        <w:rPr>
          <w:rFonts w:ascii="IRNazanin" w:hAnsi="IRNazanin" w:eastAsia="IRNazanin"/>
          <w:color w:val="111111"/>
          <w:sz w:val="28"/>
          <w:sz w:val="28"/>
          <w:szCs w:val="28"/>
          <w:rtl w:val="true"/>
          <w:lang w:bidi="fa-IR"/>
        </w:rPr>
        <w:t>خشیت نقصا من الزیادة</w:t>
      </w:r>
    </w:p>
    <w:p>
      <w:pPr>
        <w:pStyle w:val="BookText"/>
        <w:rPr/>
      </w:pPr>
      <w:r>
        <w:rPr>
          <w:rFonts w:ascii="IRNazanin" w:hAnsi="IRNazanin" w:eastAsia="IRNazanin"/>
          <w:color w:val="111111"/>
          <w:sz w:val="28"/>
          <w:sz w:val="28"/>
          <w:szCs w:val="28"/>
          <w:rtl w:val="true"/>
          <w:lang w:bidi="fa-IR"/>
        </w:rPr>
        <w:t>فاجعل خطابی خطاب مثلی</w:t>
      </w:r>
    </w:p>
    <w:p>
      <w:pPr>
        <w:pStyle w:val="BookText"/>
        <w:rPr/>
      </w:pPr>
      <w:r>
        <w:rPr>
          <w:rFonts w:ascii="IRNazanin" w:hAnsi="IRNazanin" w:eastAsia="IRNazanin"/>
          <w:color w:val="111111"/>
          <w:sz w:val="28"/>
          <w:sz w:val="28"/>
          <w:szCs w:val="28"/>
          <w:rtl w:val="true"/>
          <w:lang w:bidi="fa-IR"/>
        </w:rPr>
        <w:t>و لا تغیر علی عادة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خطاب به من زیاده‏روی کردی تا جائی که از این زیاده‏روی بیم نقصانی در دلم راه یافت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همانند من خطاب کن و عادتی را که دارم تغییر مده</w:t>
      </w:r>
      <w:r>
        <w:rPr>
          <w:rFonts w:eastAsia="IRNazanin" w:cs="IRNazanin"/>
          <w:color w:val="111111"/>
          <w:sz w:val="28"/>
          <w:szCs w:val="28"/>
          <w:rtl w:val="true"/>
          <w:lang w:bidi="fa-IR"/>
        </w:rPr>
        <w:t>).</w:t>
      </w:r>
      <w:bookmarkStart w:id="201" w:name="pg11605_117882"/>
    </w:p>
    <w:p>
      <w:pPr>
        <w:pStyle w:val="Heading2"/>
        <w:numPr>
          <w:ilvl w:val="1"/>
          <w:numId w:val="1"/>
        </w:numPr>
        <w:rPr/>
      </w:pPr>
      <w:bookmarkStart w:id="202" w:name="__RefHeading___Toc5407798_73709187"/>
      <w:bookmarkStart w:id="203" w:name="_Toc72"/>
      <w:bookmarkEnd w:id="201"/>
      <w:bookmarkEnd w:id="202"/>
      <w:r>
        <w:rPr/>
        <w:t>545</w:t>
      </w:r>
      <w:r>
        <w:rPr>
          <w:rtl w:val="true"/>
        </w:rPr>
        <w:t xml:space="preserve"> </w:t>
      </w:r>
      <w:r>
        <w:rPr>
          <w:rtl w:val="true"/>
        </w:rPr>
        <w:t>وقایع سال پانصد و چهل و پنجم هجری قمری‏</w:t>
      </w:r>
      <w:bookmarkEnd w:id="203"/>
    </w:p>
    <w:p>
      <w:pPr>
        <w:pStyle w:val="Heading3"/>
        <w:numPr>
          <w:ilvl w:val="2"/>
          <w:numId w:val="1"/>
        </w:numPr>
        <w:rPr/>
      </w:pPr>
      <w:bookmarkStart w:id="204" w:name="__RefHeading___Toc5407800_73709187"/>
      <w:bookmarkStart w:id="205" w:name="_Toc73"/>
      <w:bookmarkEnd w:id="204"/>
      <w:r>
        <w:rPr>
          <w:rtl w:val="true"/>
        </w:rPr>
        <w:t>گرفتار شدن حاجیان در دست اعراب‏</w:t>
      </w:r>
      <w:bookmarkEnd w:id="205"/>
    </w:p>
    <w:p>
      <w:pPr>
        <w:pStyle w:val="BookText"/>
        <w:rPr/>
      </w:pPr>
      <w:r>
        <w:rPr>
          <w:rFonts w:ascii="IRNazanin" w:hAnsi="IRNazanin" w:eastAsia="IRNazanin"/>
          <w:color w:val="111111"/>
          <w:sz w:val="28"/>
          <w:sz w:val="28"/>
          <w:szCs w:val="28"/>
          <w:rtl w:val="true"/>
          <w:lang w:bidi="fa-IR"/>
        </w:rPr>
        <w:t>در این سال، در چهاردهم ماه محرم، اعراب زعب و قبائل وابسته به آن در غرابی که ناحیه‏ای است میان مکه و مدینه بر حاجیان حمله بردند و خودشان را گرفتار و اموالشان را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مخمصه جز گروهی اندک جان سالم بدر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واقعه آن بود که امیر نظر، امیر الحاج، همچنانکه پیش ازین گفتیم، وقتی از حله برگشت، امیر قایماز ارجوانی را به جای خود امیر الحاج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قایماز که جوان و مغرور بود آنان را به 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وقتی قایماز را دید او را کوچک انگاشت و به چیزی نشمرد و طمع در اموال حاجیان بست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ظاهر با قایماز ملاطفت کرد تا هنگامی که از مکه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قایماز وقتی از مکه رفت شنید که گروهی از اعراب اجتماع کرده و قصد حمله به حاجیان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حاجیان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در این است که ما به شهر مدینه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عجم که این حرف را شنیدند فریاد بر آوردند و تهدیدش کردند که از دستش به سلطان سنجر شکایت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قایماز هم که وضع را بدین منوال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مبلغی پول به اعراب بدهید تا با پرداخت این پول شرشان را از سر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حاجیان این پیشنهاد را نیز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حاجیان را به غرابی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غرابی منزلی بود متصل به گردنه‏ای که میان دو کوه امتداد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قایماز و حاجیان در دهانه این گردنه توقف کردند و با حرامیان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قایماز وقتی دید که از غلبه بر اعراب عاجز است تنها کاری که کرد این بود که برای جان خود از آنان امان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بر حاجیان غلبه کردند و اموال و کلیه وسائلی که با خود داشتند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بیابان پراکنده شدند و گروه انبوهی که از بسیاری به شمار در نمی‏آمدند جان سپردند و فقط عده قلیلی سالم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زنده ماندند عده‏ای به مدینه رفتند و از آنجا به زحمت خود را به شهرهای خود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با اعراب ماندند تا وقتی که توانستند به زادگاه خود باز گردند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وقتی خداوند بزرگ وسیله‏ای فراهم آورد که حاجیان‏</w:t>
      </w:r>
      <w:bookmarkStart w:id="206" w:name="pg11605_117884"/>
    </w:p>
    <w:p>
      <w:pPr>
        <w:pStyle w:val="BookText"/>
        <w:rPr/>
      </w:pPr>
      <w:bookmarkEnd w:id="206"/>
      <w:r>
        <w:rPr>
          <w:rFonts w:ascii="IRNazanin" w:hAnsi="IRNazanin" w:eastAsia="IRNazanin"/>
          <w:color w:val="111111"/>
          <w:sz w:val="28"/>
          <w:sz w:val="28"/>
          <w:szCs w:val="28"/>
          <w:rtl w:val="true"/>
          <w:lang w:bidi="fa-IR"/>
        </w:rPr>
        <w:t>انتقام خود را از اعراب زعب گرفتند، آنان به روزی افتادند که همیشه در ناکامی و نقص و خواری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اعراب زعب را در مدینه دیدم و با هم سرگرم گفتگو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قلبا به تو متمایل شده بودم ولی وقتی شنیدم که اهل زعب هستی از تو متنفر شدم و از شر تو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حاجیان را دستگیر کردید و اموالشان را به غارت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زمان را درک نکرده و در آن دستبرد دخالتی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فکر می‏کنی که خداوند به خاطر جرم دیگران ما را به این روز انداخته باشد؟ به خدا علت شکست و ناکامی ما این است که عده افراد ما کم شد و دشمن هم در ما طمع بست و بر ما غلبه کرد</w:t>
      </w:r>
      <w:r>
        <w:rPr>
          <w:rFonts w:eastAsia="IRNazanin" w:cs="IRNazanin"/>
          <w:color w:val="111111"/>
          <w:sz w:val="28"/>
          <w:szCs w:val="28"/>
          <w:rtl w:val="true"/>
          <w:lang w:bidi="fa-IR"/>
        </w:rPr>
        <w:t>.»</w:t>
      </w:r>
    </w:p>
    <w:p>
      <w:pPr>
        <w:pStyle w:val="Heading3"/>
        <w:numPr>
          <w:ilvl w:val="2"/>
          <w:numId w:val="1"/>
        </w:numPr>
        <w:rPr/>
      </w:pPr>
      <w:bookmarkStart w:id="207" w:name="__RefHeading___Toc5407802_73709187"/>
      <w:bookmarkStart w:id="208" w:name="_Toc74"/>
      <w:bookmarkEnd w:id="207"/>
      <w:r>
        <w:rPr>
          <w:rtl w:val="true"/>
        </w:rPr>
        <w:t>فتح قلعه فامیا</w:t>
      </w:r>
      <w:bookmarkEnd w:id="208"/>
    </w:p>
    <w:p>
      <w:pPr>
        <w:pStyle w:val="BookText"/>
        <w:rPr/>
      </w:pPr>
      <w:r>
        <w:rPr>
          <w:rFonts w:ascii="IRNazanin" w:hAnsi="IRNazanin" w:eastAsia="IRNazanin"/>
          <w:color w:val="111111"/>
          <w:sz w:val="28"/>
          <w:sz w:val="28"/>
          <w:szCs w:val="28"/>
          <w:rtl w:val="true"/>
          <w:lang w:bidi="fa-IR"/>
        </w:rPr>
        <w:t>درین سال نور الدین محمود بن شهید زنگی قلعه فامیا را که در دست فرنگیان بود،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نزدیک شیزر و حماة بر تلی بلند قرار داشت و از بلندترین و استوارترین دژها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با سپاهیان خود به سوی این قلعه رهسپار گردید و آن را در حلقه محاصره گرفت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قلعه فرنگیان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با آنان جنگید و عرصه را بر ایشان تنگ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شام بودند وقتی این خبر را شنیدند اجتماع کردند و عازم قلعه فامیا شدند تا نور الدین محمود را از آن جا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به آن جا نرسیده بودند که نور الدین بر قلعه دست یافته و آنرا از ذخائر و اسلحه و مردان خود و سایر ما یحتاج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کار تسخیر قلعه فراغت یافته بود، وقتی خبر آمدن فرنگیان را شنید از آن جا رفت تا سر راه بر آنان بگیرد و با آنان دست و پنجه نرم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همینکه دیدند قلعه فامیا به تصرف در آمده، با در نظر گرفتن قوت عزم نور الدین در جنگ، از راه برگشتند و به شهرهای خود رفتند و نامه در خصوص متارکه جنگ به نور الدین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نور الدین محمود، از این لشکر کشی سالم و پیروزمند به مقر فرمانروائی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به ستایش او پرداختند و این فتح را در اشعار خود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اشعار یکی قصیده ابن الرومی است که چنین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اسنی الممالک ما اطلت منارها</w:t>
      </w:r>
    </w:p>
    <w:p>
      <w:pPr>
        <w:pStyle w:val="BookText"/>
        <w:rPr/>
      </w:pPr>
      <w:r>
        <w:rPr>
          <w:rFonts w:ascii="Amiri" w:hAnsi="Amiri" w:eastAsia="Amiri" w:cs="Amiri"/>
          <w:color w:val="111111"/>
          <w:sz w:val="28"/>
          <w:sz w:val="28"/>
          <w:szCs w:val="28"/>
          <w:rtl w:val="true"/>
          <w:lang w:bidi="ar-SA"/>
        </w:rPr>
        <w:t>و جعلت مرهفة الدسار دسارها</w:t>
      </w:r>
    </w:p>
    <w:p>
      <w:pPr>
        <w:pStyle w:val="BookText"/>
        <w:rPr/>
      </w:pPr>
      <w:r>
        <w:rPr>
          <w:rFonts w:ascii="IRNazanin" w:hAnsi="IRNazanin" w:eastAsia="IRNazanin"/>
          <w:color w:val="111111"/>
          <w:sz w:val="28"/>
          <w:sz w:val="28"/>
          <w:szCs w:val="28"/>
          <w:rtl w:val="true"/>
          <w:lang w:bidi="fa-IR"/>
        </w:rPr>
        <w:t>و احق من ملک البلاد و اهلها</w:t>
      </w:r>
    </w:p>
    <w:p>
      <w:pPr>
        <w:pStyle w:val="BookText"/>
        <w:rPr/>
      </w:pPr>
      <w:r>
        <w:rPr>
          <w:rFonts w:ascii="IRNazanin" w:hAnsi="IRNazanin" w:eastAsia="IRNazanin"/>
          <w:color w:val="111111"/>
          <w:sz w:val="28"/>
          <w:sz w:val="28"/>
          <w:szCs w:val="28"/>
          <w:rtl w:val="true"/>
          <w:lang w:bidi="fa-IR"/>
        </w:rPr>
        <w:t>رؤف تکنف عدله اقطارها</w:t>
      </w:r>
    </w:p>
    <w:p>
      <w:pPr>
        <w:pStyle w:val="BookText"/>
        <w:rPr/>
      </w:pPr>
      <w:r>
        <w:rPr>
          <w:rFonts w:ascii="IRNazanin" w:hAnsi="IRNazanin" w:eastAsia="IRNazanin"/>
          <w:color w:val="111111"/>
          <w:sz w:val="28"/>
          <w:sz w:val="28"/>
          <w:szCs w:val="28"/>
          <w:rtl w:val="true"/>
          <w:lang w:bidi="fa-IR"/>
        </w:rPr>
        <w:t>این ابیات از آن قصیده در وصف قلعه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ادرکت ثارک فی البغاة و کنت یا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 امة احمد مختارها</w:t>
      </w:r>
    </w:p>
    <w:p>
      <w:pPr>
        <w:pStyle w:val="BookText"/>
        <w:rPr/>
      </w:pPr>
      <w:r>
        <w:rPr>
          <w:rFonts w:ascii="IRNazanin" w:hAnsi="IRNazanin" w:eastAsia="IRNazanin"/>
          <w:color w:val="111111"/>
          <w:sz w:val="28"/>
          <w:sz w:val="28"/>
          <w:szCs w:val="28"/>
          <w:rtl w:val="true"/>
          <w:lang w:bidi="fa-IR"/>
        </w:rPr>
        <w:t>طابت نجومک فوقها و لربما</w:t>
      </w:r>
    </w:p>
    <w:p>
      <w:pPr>
        <w:pStyle w:val="BookText"/>
        <w:rPr/>
      </w:pPr>
      <w:r>
        <w:rPr>
          <w:rFonts w:ascii="IRNazanin" w:hAnsi="IRNazanin" w:eastAsia="IRNazanin"/>
          <w:color w:val="111111"/>
          <w:sz w:val="28"/>
          <w:sz w:val="28"/>
          <w:szCs w:val="28"/>
          <w:rtl w:val="true"/>
          <w:lang w:bidi="fa-IR"/>
        </w:rPr>
        <w:t>باتت تنافثها النجوم سرارها</w:t>
      </w:r>
    </w:p>
    <w:p>
      <w:pPr>
        <w:pStyle w:val="BookText"/>
        <w:rPr/>
      </w:pPr>
      <w:r>
        <w:rPr>
          <w:rFonts w:ascii="IRNazanin" w:hAnsi="IRNazanin" w:eastAsia="IRNazanin"/>
          <w:color w:val="111111"/>
          <w:sz w:val="28"/>
          <w:sz w:val="28"/>
          <w:szCs w:val="28"/>
          <w:rtl w:val="true"/>
          <w:lang w:bidi="fa-IR"/>
        </w:rPr>
        <w:t>عاریة الزمن المعیر شما لها</w:t>
      </w:r>
    </w:p>
    <w:p>
      <w:pPr>
        <w:pStyle w:val="BookText"/>
        <w:rPr/>
      </w:pPr>
      <w:r>
        <w:rPr>
          <w:rFonts w:ascii="IRNazanin" w:hAnsi="IRNazanin" w:eastAsia="IRNazanin"/>
          <w:color w:val="111111"/>
          <w:sz w:val="28"/>
          <w:sz w:val="28"/>
          <w:szCs w:val="28"/>
          <w:rtl w:val="true"/>
          <w:lang w:bidi="fa-IR"/>
        </w:rPr>
        <w:t>منک المعیرة و استرد معارها</w:t>
      </w:r>
    </w:p>
    <w:p>
      <w:pPr>
        <w:pStyle w:val="BookText"/>
        <w:rPr/>
      </w:pPr>
      <w:r>
        <w:rPr>
          <w:rFonts w:ascii="IRNazanin" w:hAnsi="IRNazanin" w:eastAsia="IRNazanin"/>
          <w:color w:val="111111"/>
          <w:sz w:val="28"/>
          <w:sz w:val="28"/>
          <w:szCs w:val="28"/>
          <w:rtl w:val="true"/>
          <w:lang w:bidi="fa-IR"/>
        </w:rPr>
        <w:t>امست مع الشعری العبور و اصبحت</w:t>
      </w:r>
    </w:p>
    <w:p>
      <w:pPr>
        <w:pStyle w:val="BookText"/>
        <w:rPr/>
      </w:pPr>
      <w:r>
        <w:rPr>
          <w:rFonts w:ascii="IRNazanin" w:hAnsi="IRNazanin" w:eastAsia="IRNazanin"/>
          <w:color w:val="111111"/>
          <w:sz w:val="28"/>
          <w:sz w:val="28"/>
          <w:szCs w:val="28"/>
          <w:rtl w:val="true"/>
          <w:lang w:bidi="fa-IR"/>
        </w:rPr>
        <w:t>شعراء تستغلی الفحول شوارها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باشکوه‏ترین و رفیع‏ترین کشورها آنکه تو برج دیده‏بانش را بر افراختی و تیز ترین میخ را بر پایه آن فرو کوفتی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تو شایسته‏ترین وجودی است که بر شهرها و مردمش فرمانروائی کند و مهربان است و سراسر آن شهرها را در سایه عدل و داد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انتقام از بیدادگران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برگزیده امت پیغمبر اسلام، برای چنین کاری برگزیده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پرچم تو بر فراز قلعه‏ای جلوه کردند، که از بلندی سر بر آسمان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شبها ستارگان با آن به راز و نیاز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عاریت دهنده، این قلعه را از طرف تو به دیگران به عاریت داده بود، و آن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به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قلعه شب را با ستاره درخشان شعرای یمانی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شعرای یمانی در شبهای تابستان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در زبان فارسی دو خواهر و دو خواهران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گذارند ولی‏</w:t>
      </w:r>
      <w:bookmarkStart w:id="209" w:name="pg11605_117887"/>
    </w:p>
    <w:p>
      <w:pPr>
        <w:pStyle w:val="BookText"/>
        <w:rPr/>
      </w:pPr>
      <w:bookmarkEnd w:id="209"/>
      <w:r>
        <w:rPr>
          <w:rFonts w:ascii="IRNazanin" w:hAnsi="IRNazanin" w:eastAsia="IRNazanin"/>
          <w:color w:val="111111"/>
          <w:sz w:val="28"/>
          <w:sz w:val="28"/>
          <w:szCs w:val="28"/>
          <w:rtl w:val="true"/>
          <w:lang w:bidi="fa-IR"/>
        </w:rPr>
        <w:t>صبح به صورت شعراء یعنی شتر ماده پشمالودی در آمد که شتران نر از نزدیکی با او عار داشتند</w:t>
      </w:r>
      <w:r>
        <w:rPr>
          <w:rFonts w:eastAsia="IRNazanin" w:cs="IRNazanin"/>
          <w:color w:val="111111"/>
          <w:sz w:val="28"/>
          <w:szCs w:val="28"/>
          <w:rtl w:val="true"/>
          <w:lang w:bidi="fa-IR"/>
        </w:rPr>
        <w:t>.)</w:t>
      </w:r>
    </w:p>
    <w:p>
      <w:pPr>
        <w:pStyle w:val="Heading3"/>
        <w:numPr>
          <w:ilvl w:val="2"/>
          <w:numId w:val="1"/>
        </w:numPr>
        <w:rPr/>
      </w:pPr>
      <w:bookmarkStart w:id="210" w:name="__RefHeading___Toc5407804_73709187"/>
      <w:bookmarkStart w:id="211" w:name="_Toc75"/>
      <w:bookmarkEnd w:id="210"/>
      <w:r>
        <w:rPr>
          <w:rtl w:val="true"/>
        </w:rPr>
        <w:t>محاصره قرطبه به وسیله فرنگیان و رفتنشان از آن جا</w:t>
      </w:r>
      <w:bookmarkEnd w:id="211"/>
    </w:p>
    <w:p>
      <w:pPr>
        <w:pStyle w:val="BookText"/>
        <w:rPr/>
      </w:pPr>
      <w:r>
        <w:rPr>
          <w:rFonts w:ascii="IRNazanin" w:hAnsi="IRNazanin" w:eastAsia="IRNazanin"/>
          <w:color w:val="111111"/>
          <w:sz w:val="28"/>
          <w:sz w:val="28"/>
          <w:szCs w:val="28"/>
          <w:rtl w:val="true"/>
          <w:lang w:bidi="fa-IR"/>
        </w:rPr>
        <w:t xml:space="preserve">در این سال سلیطین که همان اذفونش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فرمانروائی طلیطله و توابع آن را داشت، با چهل هزار سوار عازم شهر قرطبه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ملوک جلالقه به شمار می‏رفت که سلسله‏ای از ملوک فرنگ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قرطبه، آن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قرطبه در این وقت گرفتار ناتوانی و خشکسالی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محاصره قرطبه به گوش عبد المؤمن که در مراکش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انبوهی آماده کرد و ابو زکریا یحیی بن یرموز را به سرداری آنان گماشت و به سوی قرطبه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وقتی به آنجا رسیدند نتوانستند که در زمین پست با قشون سلیطین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می‏خواستند که خود را به اهل قرطبه برسانند تا شهر و مردم شهر را از خطرات احتمالی بعد از جنگ حفظ کنند ناچار شدند که از روی کوههای ناهموار و گردنه‏هائی که از آنها منشعب می‏شد بگذرند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راهی را که چهار روزه در دشت طی می‏شد بیست و پنج روز طول کشید تا از روی کوه‏ها طی کردند و به کوهی رسیدند که مسلط بر شهر قرطبه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سلیطین آنان را دید و درباره‏شان تحقیق کرد، با لشکریان خود از قرطبه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قرطبه ابو الغمر سائب، از فرزندان سردار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پهلوانان و امیران مردم اندلس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از قرطبه دور شدند، ابو الغمر بموقع از شهر بیرون آمد و از کوه بالا رفت و خود را به ابن یرموز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قشون عبد المؤمن،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از کوه فرود آئید و داخل شهر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دستور او رفتار کردند و شب را در شهر قرطبه به صبح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که از خواب بیدار شدند دیدند قشون سلیطین در سر همان کوهی است که قبلا لشکر عبد المؤمن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الغمر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بلائی بود که من می‏ترسیدم به سر شما بیاید چون میدانستم که سلیطین از این جا نمی‏رود مگر اینکه به دنبال شما بیاید و با شما دست و پنجه نرم کن چون از موضعی که او بود تا کوهی که شما بودید راه صاف و سهل و ساده‏ای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جا به شما می‏رسید هم شما را شکست می‏داد و هم مردم قرطبه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سلیطین دید نقشه‏اش نقش بر آب شده و فرصت غلبه بر قشون عبد المؤمن از دستش رفته، دانست که دیگر نمی‏تواند طمع تصرف قرطبه را در سر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به شهر خود بازگشت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محاصره قرطبه سه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bookmarkStart w:id="212" w:name="pg11605_117889"/>
    </w:p>
    <w:p>
      <w:pPr>
        <w:pStyle w:val="Heading3"/>
        <w:numPr>
          <w:ilvl w:val="2"/>
          <w:numId w:val="1"/>
        </w:numPr>
        <w:rPr/>
      </w:pPr>
      <w:bookmarkStart w:id="213" w:name="__RefHeading___Toc5407806_73709187"/>
      <w:bookmarkStart w:id="214" w:name="_Toc76"/>
      <w:bookmarkEnd w:id="212"/>
      <w:bookmarkEnd w:id="213"/>
      <w:r>
        <w:rPr>
          <w:rtl w:val="true"/>
        </w:rPr>
        <w:t>دست یافتن غوریان بر هرات‏</w:t>
      </w:r>
      <w:bookmarkEnd w:id="214"/>
    </w:p>
    <w:p>
      <w:pPr>
        <w:pStyle w:val="BookText"/>
        <w:rPr/>
      </w:pPr>
      <w:r>
        <w:rPr>
          <w:rFonts w:ascii="IRNazanin" w:hAnsi="IRNazanin" w:eastAsia="IRNazanin"/>
          <w:color w:val="111111"/>
          <w:sz w:val="28"/>
          <w:sz w:val="28"/>
          <w:szCs w:val="28"/>
          <w:rtl w:val="true"/>
          <w:lang w:bidi="fa-IR"/>
        </w:rPr>
        <w:t>در این سال، پادشاه غور، ملک حسن بن حسین، از شهرهای غور به هرات رفت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هرات به او نامه نوشته و خواسته بودند که شهر را تسلیم او کنند تا از ظلمی که اتراک در حقشان روا می‏داشتند به او پناه برده باشند چون در آن جا هیبت سلطنت نیز از میان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حسن با قشون خود بدانجا رسید مردم هرات تا سه روز از تسلیم شهر بدو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شهر بیرون رفتند و به استقبال او شتافتند و شهر را تسلیم وی کردند و به اطاعت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حسن آنان را مورد احسان قرار داد و نعمت‏های خود را بر ایشان ارزانی داشت و از وفور عدل و داد بهره‏مند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فرمانبرداری خود را نسبت به سلطان سنجر و قیام در وفاداری و انقیاد از او را آشکار ساخت</w:t>
      </w:r>
      <w:r>
        <w:rPr>
          <w:rFonts w:eastAsia="IRNazanin" w:cs="IRNazanin"/>
          <w:color w:val="111111"/>
          <w:sz w:val="28"/>
          <w:szCs w:val="28"/>
          <w:rtl w:val="true"/>
          <w:lang w:bidi="fa-IR"/>
        </w:rPr>
        <w:t>.</w:t>
      </w:r>
    </w:p>
    <w:p>
      <w:pPr>
        <w:pStyle w:val="Heading3"/>
        <w:numPr>
          <w:ilvl w:val="2"/>
          <w:numId w:val="1"/>
        </w:numPr>
        <w:rPr/>
      </w:pPr>
      <w:bookmarkStart w:id="215" w:name="__RefHeading___Toc5407808_73709187"/>
      <w:bookmarkStart w:id="216" w:name="_Toc77"/>
      <w:bookmarkEnd w:id="215"/>
      <w:r>
        <w:rPr>
          <w:rtl w:val="true"/>
        </w:rPr>
        <w:t>پاره‏ای دیگر از رویدادهای سال‏</w:t>
      </w:r>
      <w:bookmarkEnd w:id="216"/>
    </w:p>
    <w:p>
      <w:pPr>
        <w:pStyle w:val="BookText"/>
        <w:rPr/>
      </w:pPr>
      <w:r>
        <w:rPr>
          <w:rFonts w:ascii="IRNazanin" w:hAnsi="IRNazanin" w:eastAsia="IRNazanin"/>
          <w:color w:val="111111"/>
          <w:sz w:val="28"/>
          <w:sz w:val="28"/>
          <w:szCs w:val="28"/>
          <w:rtl w:val="true"/>
          <w:lang w:bidi="fa-IR"/>
        </w:rPr>
        <w:t>در این سال علاء الدین محمود بن مسعود که به امور قصبه طریثیث که در اختیار اسماعیلیان قرار داشت، غالب بود، دستور داد که به نام خلیفه عباسی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سیاه پوشید که شعار عباسیان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نیز به دستور او رفتار کرد و بر بالای منبر رفت و به نام خلیفه عباسی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عمو و سایر خویشاوندان علاء الدین محمود و کسانی که با ایشان موافق بودند، با این کار مخالفت کردند و با او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را نیز شکستند و خطیب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این کار را از آن جهة کرد که پدرش مسلمان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اسماعیلیان بر طریثیث مسلط شدند ظاهرا به آنان روی موافق نشان داد ولی باطنا اعتقاد به شریعت داشت و طرفدار مذهب شافعی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فرمانروائی او در طریثیث افزایش یافته و امور به اراده او جریان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مرگ او فرا رسید وصیت کرد که فقیه شافعی او را غسل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پسر خود نیز توصیه کرد که اگر می‏تواند بازگشت به شریعت اسلام را آشکار سازد،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نیز وقتی در خود توانائی این کار را یافت، به وصیت پدر عمل کرد ولی کار بر وفق مراد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بیماری در عراق، مخصوصا در بغداد، افزایش یافت و میزان مرگ و میر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سلطان مسعود از بغداد رفت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علی بن دبیس بن صدقه، صاحب حله، در اسد آباد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معالج او محمد بن صالح متهم شد به اینکه بر ضد او توطئه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پزشک نیز اندکی پس از درگذشت علی بن دبیس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المؤمن، فرمانروای شهرهای مغرب، ابو جعفر بن ابو احمد اندلسی را به وزارت خود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در پیش او 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وصف خردمندی و تسلط او در نامه‏نگاری را شنید، او را از زندان بیرون آورد و بر کرسی وزارت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نخستین وزیر موحدان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یوسف دمشقی، در مدرسه نظامیه بغداد به تدریس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تدریس بدون دستور خلیفه عباسی بود، روز جمعه از ورود او به مسجد جامع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جامع سلطانی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تدریس او نیز ممانعت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سلطان مسعود به شیخ ابو النجیب توصیه کرد که در آن جا به تدریس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النجیب نیز چون فرمان خلیفه را نداشت از این کار خودداری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سلطان مسعود از خلیفه در این خصوص اجازه گرفت‏</w:t>
      </w:r>
    </w:p>
    <w:p>
      <w:pPr>
        <w:pStyle w:val="BookText"/>
        <w:rPr/>
      </w:pPr>
      <w:r>
        <w:rPr>
          <w:rFonts w:ascii="IRNazanin" w:hAnsi="IRNazanin" w:eastAsia="IRNazanin"/>
          <w:color w:val="111111"/>
          <w:sz w:val="28"/>
          <w:sz w:val="28"/>
          <w:szCs w:val="28"/>
          <w:rtl w:val="true"/>
          <w:lang w:bidi="fa-IR"/>
        </w:rPr>
        <w:t>و شیخ ابو النجیب از نیمه ماه محرم این سال سرگرم تدریس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عبد الله محمد بن علی مهران، فقیه شافعی،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هراسی فقه آموخت و در شهر نصیبین عهده‏دار امور قضاوت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زهد گرائید و از دنیا کناره گرفت و در جزیره ابن عمر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سوی جبل رفت و به بلد الحصن، در زاویه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است نزدیک بصره و جنگ معروف عبد الرحمن بن محمد بن اشعث با حجاج به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آنجا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کراماتی نمایان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حسن بن ذو النون بن ابو القاسم بن ابو الحسن مسعری ابو المفاخر نیشابوری در گذشت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احادیث بسیار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فقیه و ادیب پر کاری بود که پیوسته به امور مذهبی و ادبی و موعظه مردم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الکرام و ولوا و انقضوا و مضوا</w:t>
      </w:r>
    </w:p>
    <w:p>
      <w:pPr>
        <w:pStyle w:val="BookText"/>
        <w:rPr/>
      </w:pPr>
      <w:r>
        <w:rPr>
          <w:rFonts w:ascii="IRNazanin" w:hAnsi="IRNazanin" w:eastAsia="IRNazanin"/>
          <w:color w:val="111111"/>
          <w:sz w:val="28"/>
          <w:sz w:val="28"/>
          <w:szCs w:val="28"/>
          <w:rtl w:val="true"/>
          <w:lang w:bidi="fa-IR"/>
        </w:rPr>
        <w:t>و مات من بعد هم تلک الکرامات‏</w:t>
      </w:r>
    </w:p>
    <w:p>
      <w:pPr>
        <w:pStyle w:val="BookText"/>
        <w:rPr/>
      </w:pPr>
      <w:r>
        <w:rPr>
          <w:rFonts w:ascii="IRNazanin" w:hAnsi="IRNazanin" w:eastAsia="IRNazanin"/>
          <w:color w:val="111111"/>
          <w:sz w:val="28"/>
          <w:sz w:val="28"/>
          <w:szCs w:val="28"/>
          <w:rtl w:val="true"/>
          <w:lang w:bidi="fa-IR"/>
        </w:rPr>
        <w:t>و خلفونی فی قوم ذوی سفه</w:t>
      </w:r>
    </w:p>
    <w:p>
      <w:pPr>
        <w:pStyle w:val="BookText"/>
        <w:rPr/>
      </w:pPr>
      <w:r>
        <w:rPr>
          <w:rFonts w:ascii="IRNazanin" w:hAnsi="IRNazanin" w:eastAsia="IRNazanin"/>
          <w:color w:val="111111"/>
          <w:sz w:val="28"/>
          <w:sz w:val="28"/>
          <w:szCs w:val="28"/>
          <w:rtl w:val="true"/>
          <w:lang w:bidi="fa-IR"/>
        </w:rPr>
        <w:t>لو ابصروا طیف ضیف فی الکری ماتوا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کریمان مردند و از جهان روی گرداندند و عمر به پایان بردند و گذشتند و پس از ایشان آن کرم‏ها و جوانمردی‏ها نیز مرد و از میان رفت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رفتند و ما را میان قومی بی‏خرد گذاردند که، از فرط تنگ چشمی، اگر روی مهمان را در خواب ببینند، از ترس می‏میرند</w:t>
      </w:r>
      <w:r>
        <w:rPr>
          <w:rFonts w:eastAsia="IRNazanin" w:cs="IRNazanin"/>
          <w:color w:val="111111"/>
          <w:sz w:val="28"/>
          <w:szCs w:val="28"/>
          <w:rtl w:val="true"/>
          <w:lang w:bidi="fa-IR"/>
        </w:rPr>
        <w:t>.)</w:t>
      </w:r>
      <w:bookmarkStart w:id="217" w:name="pg11605_117894"/>
    </w:p>
    <w:p>
      <w:pPr>
        <w:pStyle w:val="Heading2"/>
        <w:numPr>
          <w:ilvl w:val="1"/>
          <w:numId w:val="1"/>
        </w:numPr>
        <w:rPr/>
      </w:pPr>
      <w:bookmarkStart w:id="218" w:name="__RefHeading___Toc5407810_73709187"/>
      <w:bookmarkStart w:id="219" w:name="_Toc78"/>
      <w:bookmarkEnd w:id="217"/>
      <w:bookmarkEnd w:id="218"/>
      <w:r>
        <w:rPr/>
        <w:t>546</w:t>
      </w:r>
      <w:r>
        <w:rPr>
          <w:rtl w:val="true"/>
        </w:rPr>
        <w:t xml:space="preserve"> </w:t>
      </w:r>
      <w:r>
        <w:rPr>
          <w:rtl w:val="true"/>
        </w:rPr>
        <w:t>وقایع سال پانصد و چهل و ششم هجری قمری‏</w:t>
      </w:r>
      <w:bookmarkEnd w:id="219"/>
    </w:p>
    <w:p>
      <w:pPr>
        <w:pStyle w:val="Heading3"/>
        <w:numPr>
          <w:ilvl w:val="2"/>
          <w:numId w:val="1"/>
        </w:numPr>
        <w:rPr/>
      </w:pPr>
      <w:bookmarkStart w:id="220" w:name="__RefHeading___Toc5407812_73709187"/>
      <w:bookmarkStart w:id="221" w:name="_Toc79"/>
      <w:bookmarkEnd w:id="220"/>
      <w:r>
        <w:rPr>
          <w:rtl w:val="true"/>
        </w:rPr>
        <w:t>شکست خوردن نور الدین محمود از جوسلین و اسیر شدن جوسلین بعد از آن‏</w:t>
      </w:r>
      <w:bookmarkEnd w:id="221"/>
    </w:p>
    <w:p>
      <w:pPr>
        <w:pStyle w:val="BookText"/>
        <w:rPr/>
      </w:pPr>
      <w:r>
        <w:rPr>
          <w:rFonts w:ascii="IRNazanin" w:hAnsi="IRNazanin" w:eastAsia="IRNazanin"/>
          <w:color w:val="111111"/>
          <w:sz w:val="28"/>
          <w:sz w:val="28"/>
          <w:szCs w:val="28"/>
          <w:rtl w:val="true"/>
          <w:lang w:bidi="fa-IR"/>
        </w:rPr>
        <w:t>در این سال نور الدین محمود سپاهیان خود را گرد آورد و عازم شهرهای جوسلین فرنگی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شهرها در قسمت شمالی حلب قرار داشت، و از جمله آنها تل باشر، عین تاب و اعزاز و غیره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یک قلعه ویران هم دارد و در زمان‏های سابق شهر بزرگی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فتوح شام و چه در وقایع صلیبی نام این شهر با کمال اهمیت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تیمور لنگ این بلد را به ویرانه‏ای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سکنه‏اش به کلیس هجرت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قاموس الاعلام ترکی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تصمیم بر محاصره و تصرف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جوسلین، که خدا لعنتش کند، یکی از شهسواران فرنگ بود که کسی در برابرش یارای ایستادگی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دلیری و خردمندی و زیرکی را با هم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از حرکت نور الدین خبردار شد به گردآوری فرنگیان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را در اطراف خود جمع کرد و به مقابله با نور الدین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یک دیگر روبرو شدند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مسلمانان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ایشان کشته شدند و عده کثیری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اسارت در آمدند یکی هم سلاحدار نور الدین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هنگامی که به چنگ جوسلین گرفتار آمد، اسلحه نور الدین را نیز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جوسلین آن سلاح را گرفت و برای ملک مسعود بن قلج ارسلان، صاحب قونیه و اقصرا، فرستاد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سلاح داماد تست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هم آنچه مهم‏تر از این است برایت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الدین ازین موضوع آگاه شد، آن حال بر او گران‏</w:t>
      </w:r>
    </w:p>
    <w:p>
      <w:pPr>
        <w:pStyle w:val="BookText"/>
        <w:rPr/>
      </w:pPr>
      <w:r>
        <w:rPr>
          <w:rFonts w:ascii="IRNazanin" w:hAnsi="IRNazanin" w:eastAsia="IRNazanin"/>
          <w:color w:val="111111"/>
          <w:sz w:val="28"/>
          <w:sz w:val="28"/>
          <w:szCs w:val="28"/>
          <w:rtl w:val="true"/>
          <w:lang w:bidi="fa-IR"/>
        </w:rPr>
        <w:t>آمد و حیله‏ای در حق جوسلین بکار برد و آسوده ننشست تا از او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گروهی از امیران ترکمان را فرا خواند و به آنان وعده داد که چنانچه بر جوسلین دست یابند و او را خواه کشته و خواه اسیر، تسلیم او کنند انعام و پاداش فراوان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نور الدین می‏دانست که هر گاه شخصا در صدد دستگیری جوسلین بر آید، او به وسیله افراد و قلعه‏هائی که در اختیار دارد خود را حفظ خواهد کرد و به دام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گروهی ترکمان را مامور مراقبت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جوسلین برای شکار بیرون رفته بود طائفه‏ای از آن جماعت ترکمان خود را به او رساندند و بر او غلبه یافتند و دستگیرش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جوسلین حاضر شد که در برابر آزادی خود مبلغی گزاف به آنان رشوه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پذیرفتند که وقتی پول حاضر شد آزادش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جوسلین کسانی را به دنبال پول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پیش ابو بکر بن دایه که نایب نور الدین در حلب بود رفت و او را از آن حال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هم قشونی همراه وی فرستاد که به آن گروه ترکمان و جوسلین حمله کردند و جوسلین را گرفتند و به حال اسارت پیش او بردند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کردن جوسلین از بزرگترین فتوحات مسلمانان به شمار می‏رفت چون او شیطانی بیدادگر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مسلمانان بسیار سخت می‏گرفت و بیرحمی و سنگدلی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مسیحیان از اسارت او مصیبت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گرفتاری جوسلین، امیر نور الدین محمود به قلعه‏های او حمله برد و آنها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 باشر، عین تاب، اعزاز، تل خالد، قورس، راوندان، 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الرصاص، حصن الباره، کفر سود، کفرلاثا، دلوک، مرعش، نهر الجوز و سایر دژهائی که تحت فرمان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نور الدین محمود همه آنها را در مدتی کوتاه گرفت و به زودی تفصیل این پیروزیها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گاه که دژی را می‏گشود، آنچه یک قلعه بدان احتیاج دارد در آن فراهم می‏ساخت چون می‏ترسید که آن قلعه‏ها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کمبود چیزی از فرنگیان آسیب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شهرها و قلعه‏های او از آنچه برای دفاع در برابر دشمن لازم است محروم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درباره او مدایحی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قصیده‏ای است که قیسرانی گفته و در آن از جوسلین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اهدت الاقدار للقمص اسره</w:t>
      </w:r>
    </w:p>
    <w:p>
      <w:pPr>
        <w:pStyle w:val="BookText"/>
        <w:rPr/>
      </w:pPr>
      <w:r>
        <w:rPr>
          <w:rFonts w:ascii="IRNazanin" w:hAnsi="IRNazanin" w:eastAsia="IRNazanin"/>
          <w:color w:val="111111"/>
          <w:sz w:val="28"/>
          <w:sz w:val="28"/>
          <w:szCs w:val="28"/>
          <w:rtl w:val="true"/>
          <w:lang w:bidi="fa-IR"/>
        </w:rPr>
        <w:t>و اسعد قرن من حواه لک الاسر</w:t>
      </w:r>
    </w:p>
    <w:p>
      <w:pPr>
        <w:pStyle w:val="BookText"/>
        <w:rPr/>
      </w:pPr>
      <w:r>
        <w:rPr>
          <w:rFonts w:ascii="IRNazanin" w:hAnsi="IRNazanin" w:eastAsia="IRNazanin"/>
          <w:color w:val="111111"/>
          <w:sz w:val="28"/>
          <w:sz w:val="28"/>
          <w:szCs w:val="28"/>
          <w:rtl w:val="true"/>
          <w:lang w:bidi="fa-IR"/>
        </w:rPr>
        <w:t>طغی و بغی عدوا علی غلوائه</w:t>
      </w:r>
    </w:p>
    <w:p>
      <w:pPr>
        <w:pStyle w:val="BookText"/>
        <w:rPr/>
      </w:pPr>
      <w:r>
        <w:rPr>
          <w:rFonts w:ascii="IRNazanin" w:hAnsi="IRNazanin" w:eastAsia="IRNazanin"/>
          <w:color w:val="111111"/>
          <w:sz w:val="28"/>
          <w:sz w:val="28"/>
          <w:szCs w:val="28"/>
          <w:rtl w:val="true"/>
          <w:lang w:bidi="fa-IR"/>
        </w:rPr>
        <w:t>فأوبقه الکفران عدواه و الکفر</w:t>
      </w:r>
    </w:p>
    <w:p>
      <w:pPr>
        <w:pStyle w:val="BookText"/>
        <w:rPr/>
      </w:pPr>
      <w:r>
        <w:rPr>
          <w:rFonts w:ascii="IRNazanin" w:hAnsi="IRNazanin" w:eastAsia="IRNazanin"/>
          <w:color w:val="111111"/>
          <w:sz w:val="28"/>
          <w:sz w:val="28"/>
          <w:szCs w:val="28"/>
          <w:rtl w:val="true"/>
          <w:lang w:bidi="fa-IR"/>
        </w:rPr>
        <w:t>و امست عزاز کاسمها بک عزه</w:t>
      </w:r>
    </w:p>
    <w:p>
      <w:pPr>
        <w:pStyle w:val="BookText"/>
        <w:rPr/>
      </w:pPr>
      <w:r>
        <w:rPr>
          <w:rFonts w:ascii="IRNazanin" w:hAnsi="IRNazanin" w:eastAsia="IRNazanin"/>
          <w:color w:val="111111"/>
          <w:sz w:val="28"/>
          <w:sz w:val="28"/>
          <w:szCs w:val="28"/>
          <w:rtl w:val="true"/>
          <w:lang w:bidi="fa-IR"/>
        </w:rPr>
        <w:t>تشق علی النسرین لو انها و کر</w:t>
      </w:r>
    </w:p>
    <w:p>
      <w:pPr>
        <w:pStyle w:val="BookText"/>
        <w:rPr/>
      </w:pPr>
      <w:r>
        <w:rPr>
          <w:rFonts w:ascii="IRNazanin" w:hAnsi="IRNazanin" w:eastAsia="IRNazanin"/>
          <w:color w:val="111111"/>
          <w:sz w:val="28"/>
          <w:sz w:val="28"/>
          <w:szCs w:val="28"/>
          <w:rtl w:val="true"/>
          <w:lang w:bidi="fa-IR"/>
        </w:rPr>
        <w:t>فسر و املاء الدنیا ضیاء و بهجة</w:t>
      </w:r>
    </w:p>
    <w:p>
      <w:pPr>
        <w:pStyle w:val="BookText"/>
        <w:rPr/>
      </w:pPr>
      <w:r>
        <w:rPr>
          <w:rFonts w:ascii="IRNazanin" w:hAnsi="IRNazanin" w:eastAsia="IRNazanin"/>
          <w:color w:val="111111"/>
          <w:sz w:val="28"/>
          <w:sz w:val="28"/>
          <w:szCs w:val="28"/>
          <w:rtl w:val="true"/>
          <w:lang w:bidi="fa-IR"/>
        </w:rPr>
        <w:t>فبالافق الداجی الی ذا لسنا فقر</w:t>
      </w:r>
    </w:p>
    <w:p>
      <w:pPr>
        <w:pStyle w:val="BookText"/>
        <w:rPr/>
      </w:pPr>
      <w:r>
        <w:rPr>
          <w:rFonts w:ascii="IRNazanin" w:hAnsi="IRNazanin" w:eastAsia="IRNazanin"/>
          <w:color w:val="111111"/>
          <w:sz w:val="28"/>
          <w:sz w:val="28"/>
          <w:szCs w:val="28"/>
          <w:rtl w:val="true"/>
          <w:lang w:bidi="fa-IR"/>
        </w:rPr>
        <w:t>کانی بهذا العزم لا فل حده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اقصاه بالاقصی و قد قضی الامر</w:t>
      </w:r>
    </w:p>
    <w:p>
      <w:pPr>
        <w:pStyle w:val="BookText"/>
        <w:rPr/>
      </w:pPr>
      <w:r>
        <w:rPr>
          <w:rFonts w:ascii="IRNazanin" w:hAnsi="IRNazanin" w:eastAsia="IRNazanin"/>
          <w:color w:val="111111"/>
          <w:sz w:val="28"/>
          <w:sz w:val="28"/>
          <w:szCs w:val="28"/>
          <w:rtl w:val="true"/>
          <w:lang w:bidi="fa-IR"/>
        </w:rPr>
        <w:t>و قد اصبح البیت المقدس طاهرا</w:t>
      </w:r>
    </w:p>
    <w:p>
      <w:pPr>
        <w:pStyle w:val="BookText"/>
        <w:rPr/>
      </w:pPr>
      <w:r>
        <w:rPr>
          <w:rFonts w:ascii="IRNazanin" w:hAnsi="IRNazanin" w:eastAsia="IRNazanin"/>
          <w:color w:val="111111"/>
          <w:sz w:val="28"/>
          <w:sz w:val="28"/>
          <w:szCs w:val="28"/>
          <w:rtl w:val="true"/>
          <w:lang w:bidi="fa-IR"/>
        </w:rPr>
        <w:t>و لیس سوی جاری الدماء له طهر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تقدیر رئیس فرنگیان را اسیر تو کرد و خوشبخت حریفی که او را اسارت پیش تو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بعلت تکبری که داشت در سرکشی و ستمگری تندروی کرد و دو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تبهکاری و دیگر خدانشناسی او باعث هلاک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قلعه عزاز، که بدست تو فتح شد، مانند نام خود، از تو چنان عزتی یافت که اگر آشیانه‏ای می‏شد نسرین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طائر یکی از صور شمالی فلک است که چون عقابی به پرتو هم شده، و ستاره‏ای از قدر اول هم در این صورت واقع است که آن را نیز نسر طائر نامند و ذنب العقاب در این صورت است و صورت نسر طائر را شاهین و عقاب نیز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شکلی است بر فلک به صورت کرکسی که پر آن به جانب شمال از منطقة البروج باشد و آن را عقاب نیز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غیاث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بجهة آن نسر طائر نامیده‏اند که صاحب دو بال گشاده‏اش پنداشته‏اند به شکل پرنده‏ای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بدان میزان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الاعشی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چرخ صید کند نسر طائر واقع</w:t>
      </w:r>
    </w:p>
    <w:p>
      <w:pPr>
        <w:pStyle w:val="BookText"/>
        <w:rPr/>
      </w:pPr>
      <w:r>
        <w:rPr>
          <w:rFonts w:ascii="IRNazanin" w:hAnsi="IRNazanin" w:eastAsia="IRNazanin"/>
          <w:color w:val="111111"/>
          <w:sz w:val="28"/>
          <w:sz w:val="28"/>
          <w:szCs w:val="28"/>
          <w:rtl w:val="true"/>
          <w:lang w:bidi="fa-IR"/>
        </w:rPr>
        <w:t>عقاب همت او از بلندپروازی‏</w:t>
      </w:r>
    </w:p>
    <w:p>
      <w:pPr>
        <w:pStyle w:val="BookText"/>
        <w:rPr/>
      </w:pPr>
      <w:r>
        <w:rPr>
          <w:rFonts w:ascii="IRNazanin" w:hAnsi="IRNazanin" w:eastAsia="IRNazanin"/>
          <w:color w:val="111111"/>
          <w:sz w:val="28"/>
          <w:sz w:val="28"/>
          <w:szCs w:val="28"/>
          <w:rtl w:val="true"/>
          <w:lang w:bidi="fa-IR"/>
        </w:rPr>
        <w:t>سوزنی‏</w:t>
      </w:r>
    </w:p>
    <w:p>
      <w:pPr>
        <w:pStyle w:val="BookText"/>
        <w:rPr/>
      </w:pPr>
      <w:r>
        <w:rPr>
          <w:rFonts w:ascii="IRNazanin" w:hAnsi="IRNazanin" w:eastAsia="IRNazanin"/>
          <w:color w:val="111111"/>
          <w:sz w:val="28"/>
          <w:sz w:val="28"/>
          <w:szCs w:val="28"/>
          <w:rtl w:val="true"/>
          <w:lang w:bidi="fa-IR"/>
        </w:rPr>
        <w:t>گر مرا دنیا نباشد خاکدانی گو مباش</w:t>
      </w:r>
    </w:p>
    <w:p>
      <w:pPr>
        <w:pStyle w:val="BookText"/>
        <w:rPr/>
      </w:pPr>
      <w:r>
        <w:rPr>
          <w:rFonts w:ascii="IRNazanin" w:hAnsi="IRNazanin" w:eastAsia="IRNazanin"/>
          <w:color w:val="111111"/>
          <w:sz w:val="28"/>
          <w:sz w:val="28"/>
          <w:szCs w:val="28"/>
          <w:rtl w:val="true"/>
          <w:lang w:bidi="fa-IR"/>
        </w:rPr>
        <w:t>نسر طائر همتم، زاغ آشیانی گو مباش‏</w:t>
      </w:r>
    </w:p>
    <w:p>
      <w:pPr>
        <w:pStyle w:val="BookText"/>
        <w:rPr/>
      </w:pPr>
      <w:r>
        <w:rPr>
          <w:rFonts w:ascii="IRNazanin" w:hAnsi="IRNazanin" w:eastAsia="IRNazanin"/>
          <w:color w:val="111111"/>
          <w:sz w:val="28"/>
          <w:sz w:val="28"/>
          <w:szCs w:val="28"/>
          <w:rtl w:val="true"/>
          <w:lang w:bidi="fa-IR"/>
        </w:rPr>
        <w:t>سعدی نسر واقع ستاره‏ای است روشن به صورت کرکسی که از بالا به فرود آینده باشد و آن به جانب قطب جنوب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ستاره‏ای است روشن با دو ستاره دیگر و این هر سه ستاره بر مثال مثلث کوچک واقع شده‏اند به جهة مشابهت او بر کرکسی که بال به هم آورده باشد و آن دو ستاره به منزله دو بال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غیاث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 واقع سه ستاره است بر شکل دیگ پایه که دو ستاره را به شکل طایری پنداشته که در حال پائین آمدن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صبح الاعشی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کوکبی است از قدر اول در صورت شلیاق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دو کوکب دیگر نزدیک او توام کنند به مجموع سه پایه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نسر واقع بسان سه بیضه</w:t>
      </w:r>
    </w:p>
    <w:p>
      <w:pPr>
        <w:pStyle w:val="BookText"/>
        <w:rPr/>
      </w:pPr>
      <w:r>
        <w:rPr>
          <w:rFonts w:ascii="IRNazanin" w:hAnsi="IRNazanin" w:eastAsia="IRNazanin"/>
          <w:color w:val="111111"/>
          <w:sz w:val="28"/>
          <w:sz w:val="28"/>
          <w:szCs w:val="28"/>
          <w:rtl w:val="true"/>
          <w:lang w:bidi="fa-IR"/>
        </w:rPr>
        <w:t>شده نسر طائر چنان شاخ نخلی‏</w:t>
      </w:r>
    </w:p>
    <w:p>
      <w:pPr>
        <w:pStyle w:val="BookText"/>
        <w:rPr/>
      </w:pP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لانه می‏گرفت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جهان را بگرد و دنیا را پر از روشنائی و شادی و خرمی کن زیرا افق تاریک به این روشنی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این عزم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شمشیری است که لبه‏اش کند مباد منتهای آن به مسجد اقصی، یعنی بیت المقدس، رسیده، و کار را به پایان رسانده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المقدس پاک گردید و جز با روان شدن خون شسته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پاک نمی‏گردید</w:t>
      </w:r>
      <w:r>
        <w:rPr>
          <w:rFonts w:eastAsia="IRNazanin" w:cs="IRNazanin"/>
          <w:color w:val="111111"/>
          <w:sz w:val="28"/>
          <w:szCs w:val="28"/>
          <w:rtl w:val="true"/>
          <w:lang w:bidi="fa-IR"/>
        </w:rPr>
        <w:t>.)</w:t>
      </w:r>
      <w:bookmarkStart w:id="222" w:name="pg11605_117900"/>
    </w:p>
    <w:p>
      <w:pPr>
        <w:pStyle w:val="Heading3"/>
        <w:numPr>
          <w:ilvl w:val="2"/>
          <w:numId w:val="1"/>
        </w:numPr>
        <w:rPr/>
      </w:pPr>
      <w:bookmarkStart w:id="223" w:name="__RefHeading___Toc5407814_73709187"/>
      <w:bookmarkStart w:id="224" w:name="_Toc80"/>
      <w:bookmarkEnd w:id="222"/>
      <w:bookmarkEnd w:id="223"/>
      <w:r>
        <w:rPr>
          <w:rtl w:val="true"/>
        </w:rPr>
        <w:t>محاصره غرناطه و المریه از شهرهای اندلس‏</w:t>
      </w:r>
      <w:bookmarkEnd w:id="224"/>
    </w:p>
    <w:p>
      <w:pPr>
        <w:pStyle w:val="BookText"/>
        <w:rPr/>
      </w:pPr>
      <w:r>
        <w:rPr>
          <w:rFonts w:ascii="IRNazanin" w:hAnsi="IRNazanin" w:eastAsia="IRNazanin"/>
          <w:color w:val="111111"/>
          <w:sz w:val="28"/>
          <w:sz w:val="28"/>
          <w:szCs w:val="28"/>
          <w:rtl w:val="true"/>
          <w:lang w:bidi="fa-IR"/>
        </w:rPr>
        <w:t>در این سال عبد المؤمن لشکر انبوهی که به قریب بیست هزار سوار بالغ می‏شد، به سرداری ابو حفص عمر بن ابو یحیی هنتانی به اندلس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آنها را نیز همراهشان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زنان جامه‏های کلاه‏دار مانند بارانی می‏پوشیدند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نیز حرکت می‏کردند و با آنان جز خدمتگارانشان اشخاص دیگری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مردی به ایشان نزدیک می‏شد او را با تازیانه دور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خلیج گذشتند رهسپار غرناطه شدند که در آن جا گروهی از مرابطان به سر می‏بردند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لشکریانش آن شهر را محاصره کردند و عرصه را بر مردم شهر تنگ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احمد بن ملحان، حاکم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 آن، با جمیع کسان و یاران خود پیش عمر بن ابو یحیی آمد و آئین موحدان را پذیرفت و از همدستان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ابراهیم بن همشک، داماد ابن مردنیش، صاحب جیان با یاران خود رسید و در سلک موحدان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از همدستان عمر بن ابو یحیی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تعداد افراد قشون عمر افزایش یافت و او را تحریض کرد که سریعا به سر وقت ابن مردنیش، پادشاه شهرهای مشرق اندلس، برود و پیش از آنکه او خود را برای جنگ آماده کند، بطور ناگهانی بر وی بتازد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مردنیش این خبر را شنید بر جان خود بیمناک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رسولی را به خدمت پادشاه برشلونه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شهرهای فرنگ، فرستاد و جریان امر را به 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خواست و او را تحریک کرد که زودتر خود را به وی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فرنگی نیز با ده هزار سوار به کمک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عبد المؤمن که برای جنگ با ابن مردنیش حرکت کرده بودند به چشمه آب گرم بلقواره رسیدند، که میان ایشان و شهر مرسیه، مقر ابن مردنیش، یک مرحله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وقتی خبر رسیدن قشون فرنگیان را شنیدند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شهر المریه را که آن هم تعلق به فرنگیان داشت محاصره 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محاصره چند ماه به طول انجامید تا اینکه برای افراد قشون قحط و غلاء و نایابی ارزاق پیش آمد و ناچار از آن جا به شهر اشبیلیه رفتند و در آن شهر اقامت گزیدند</w:t>
      </w:r>
      <w:r>
        <w:rPr>
          <w:rFonts w:eastAsia="IRNazanin" w:cs="IRNazanin"/>
          <w:color w:val="111111"/>
          <w:sz w:val="28"/>
          <w:szCs w:val="28"/>
          <w:rtl w:val="true"/>
          <w:lang w:bidi="fa-IR"/>
        </w:rPr>
        <w:t>.</w:t>
      </w:r>
      <w:bookmarkStart w:id="225" w:name="pg11605_117902"/>
    </w:p>
    <w:p>
      <w:pPr>
        <w:pStyle w:val="Heading3"/>
        <w:numPr>
          <w:ilvl w:val="2"/>
          <w:numId w:val="1"/>
        </w:numPr>
        <w:rPr/>
      </w:pPr>
      <w:bookmarkStart w:id="226" w:name="__RefHeading___Toc5407816_73709187"/>
      <w:bookmarkStart w:id="227" w:name="_Toc81"/>
      <w:bookmarkEnd w:id="225"/>
      <w:bookmarkEnd w:id="226"/>
      <w:r>
        <w:rPr>
          <w:rtl w:val="true"/>
        </w:rPr>
        <w:t>پاره‏ای دیگر از رویدادهای سال‏</w:t>
      </w:r>
      <w:bookmarkEnd w:id="227"/>
    </w:p>
    <w:p>
      <w:pPr>
        <w:pStyle w:val="BookText"/>
        <w:rPr/>
      </w:pPr>
      <w:r>
        <w:rPr>
          <w:rFonts w:ascii="IRNazanin" w:hAnsi="IRNazanin" w:eastAsia="IRNazanin"/>
          <w:color w:val="111111"/>
          <w:sz w:val="28"/>
          <w:sz w:val="28"/>
          <w:szCs w:val="28"/>
          <w:rtl w:val="true"/>
          <w:lang w:bidi="fa-IR"/>
        </w:rPr>
        <w:t>در این سال، در ماه ربیع الآخر، عبادی واعظ که نام او مظفر بن اردشیر بود، در خوزستان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المقتفی لامر الله او را به رسالت پیش ملک محمد بن سلطان محمود فرستاده بود که میانه او و بدر حویزی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در بغداد به سوگواری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یکی از حاجبان دیوان گماشته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می‏نشست و به موعظه می‏پرداخت و از پدر خود یاد می‏کرد و اشک می‏ریخت و عموم مردم نیز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عبادی به بغداد انتقال یافت و در شونیزی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بکر شیروی و زاهر شحامی و دیگران حدیث شنیده بود و آنها را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مجرای بند آب نهروان که مجاهد الدین بهروز ساخته بود، به علت طغیان آب رودخانه در شعبه تامرا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به ضبط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تامره یکی از دو شعبه آب نهروان به عراق عرب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سهل انگاری و عدم توجه بدان،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خسارات بزرگی ببار آورد و مردم از آن زیان‏هائی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قجق با طائفه‏ای از قشون سلطان سنجر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طریثیث، در خراسان،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لشکرکشی در بلاد اسماعیلیان به غارت پرداخت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مردم را یغما کرد و زنان و فرزندانشان را اسیر ساخت و منازلشان را آتش زد و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آنان اعمال بسیار زننده‏ای انجام داد و سالم بازگشت</w:t>
      </w:r>
      <w:r>
        <w:rPr>
          <w:rFonts w:eastAsia="IRNazanin" w:cs="IRNazanin"/>
          <w:color w:val="111111"/>
          <w:sz w:val="28"/>
          <w:szCs w:val="28"/>
          <w:rtl w:val="true"/>
          <w:lang w:bidi="fa-IR"/>
        </w:rPr>
        <w:t>.</w:t>
      </w:r>
      <w:bookmarkStart w:id="228" w:name="pg11605_117904"/>
    </w:p>
    <w:p>
      <w:pPr>
        <w:pStyle w:val="Heading2"/>
        <w:numPr>
          <w:ilvl w:val="1"/>
          <w:numId w:val="1"/>
        </w:numPr>
        <w:rPr/>
      </w:pPr>
      <w:bookmarkStart w:id="229" w:name="__RefHeading___Toc5407818_73709187"/>
      <w:bookmarkStart w:id="230" w:name="_Toc82"/>
      <w:bookmarkEnd w:id="228"/>
      <w:bookmarkEnd w:id="229"/>
      <w:r>
        <w:rPr/>
        <w:t>547</w:t>
      </w:r>
      <w:r>
        <w:rPr>
          <w:rtl w:val="true"/>
        </w:rPr>
        <w:t xml:space="preserve"> </w:t>
      </w:r>
      <w:r>
        <w:rPr>
          <w:rtl w:val="true"/>
        </w:rPr>
        <w:t>وقایع سال پانصد و چهل و هفتم هجری قمری‏</w:t>
      </w:r>
      <w:bookmarkEnd w:id="230"/>
    </w:p>
    <w:p>
      <w:pPr>
        <w:pStyle w:val="Heading3"/>
        <w:numPr>
          <w:ilvl w:val="2"/>
          <w:numId w:val="1"/>
        </w:numPr>
        <w:rPr/>
      </w:pPr>
      <w:bookmarkStart w:id="231" w:name="__RefHeading___Toc5407820_73709187"/>
      <w:bookmarkStart w:id="232" w:name="_Toc83"/>
      <w:bookmarkEnd w:id="231"/>
      <w:r>
        <w:rPr>
          <w:rtl w:val="true"/>
        </w:rPr>
        <w:t>دست یافتن عبد المؤمن بر شهر بجایه و قلمرو بنی حماد</w:t>
      </w:r>
      <w:bookmarkEnd w:id="232"/>
    </w:p>
    <w:p>
      <w:pPr>
        <w:pStyle w:val="BookText"/>
        <w:rPr/>
      </w:pPr>
      <w:r>
        <w:rPr>
          <w:rFonts w:ascii="IRNazanin" w:hAnsi="IRNazanin" w:eastAsia="IRNazanin"/>
          <w:color w:val="111111"/>
          <w:sz w:val="28"/>
          <w:sz w:val="28"/>
          <w:szCs w:val="28"/>
          <w:rtl w:val="true"/>
          <w:lang w:bidi="fa-IR"/>
        </w:rPr>
        <w:t>در این سال عبد المؤمن بن علی رهسپار شهر بجایه شد و آن جا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سراسر قلمرو فرمانروائی بنی حماد 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هنگامی که به فکر تسخیر بجایه افتاد، از مراکش به شهر سبتة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در سبتة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لنگرگاهش بهترین لنگرگاهی است در ساحل، که در یک قطعه خاکی واقع شده و نهر مستحکم و استواری است مانند مهدیه که در افریقا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معروف سبتة واقع بر ساحل جنوبی مدیترانه محاذی جبل الطارق که بر ساحل شمالی تنگه‏ای معروف به همین نام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شد الازار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 و به تعمیر ناوگان و گردآوری سپاهیانی‏</w:t>
      </w:r>
    </w:p>
    <w:p>
      <w:pPr>
        <w:pStyle w:val="BookText"/>
        <w:rPr/>
      </w:pPr>
      <w:r>
        <w:rPr>
          <w:rFonts w:ascii="IRNazanin" w:hAnsi="IRNazanin" w:eastAsia="IRNazanin"/>
          <w:color w:val="111111"/>
          <w:sz w:val="28"/>
          <w:sz w:val="28"/>
          <w:szCs w:val="28"/>
          <w:rtl w:val="true"/>
          <w:lang w:bidi="fa-IR"/>
        </w:rPr>
        <w:t>که در آن نزدیکی‏ها وجود داشتند،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شهرهایی که تا بجایه در سر راهش بود، نوشت که خود را مجهز کنند و آماده حرکت باشند که هر وقت برای کارزار به وجودشان احتیاج شد مورد استفاده واقع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گمان بردند که او می‏خواهد به اندلس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 المؤمن کسانی را فرستاد تا راههائی را که به شهرهای شرقی کشور مغرب منتهی می‏شد، هم از سوی خشکی و هم از جانب دریا،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ماه صفر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سریعا راه سپرد و مراحل را درنوردید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سپاهیانی هم که قبلا خواسته بود در راه به 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بجایه فقط موقعی از آمدن او خبردار شدند که او و لشکریانش به توابع بجایه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بجایه یحیی بن عزیز بن حماد، آخرین نفر از ملوک بنی حماد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شکار و لهو و لعب حرص و علاقه بسیار داشت و به هیچیک از امور مملکت خود نمی‏رسید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در آنجا امور فرمانروائی در دست بنی حمدون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هجوم عبد المؤمن به میمون بن حمدون رسید لشکریان خود را جمع کرد و به پیکار با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پیشروان لشکر عبد المؤمن که بیش از بیست هزار سوار بودند با قشون میمون بن حمدون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بجایه که آن سپاه انبوه را دیدند بدون اینکه جنگی بکنند سر به فرار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پیشروان لشکر عبد المؤمن، دو روز پیش از رسیدن خود عبد المؤمن، وارد شهر بجایه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لشکریان یحیی بن عزیز پراکنده گردیدند و از راه دریا و خشکی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قلعه قسنطینة الهواء تحصن گزید و دو برادرش، حارث و عبد اللّه، به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داخل بجایه شد و بدون جنگ و خونریزی بر کلیه شهرهای ابن العزیز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وقتی یحیی بن عزیز از قلعه قسنطینة الهواء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رمال از آن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به الجزایر در مشرق بجایه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قسنطینیه شهری است در افریقا و پیرامون آن را نیز نیزارها و کشتزارها احاطه کرده‏اند و عرب افریقا تا آن حدود به دنبال آب و علف احشام خود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 بکری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قیروان به مجانة و از آن جا به شهر ینجس و از ینجس به قسنطینیه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قسنطینیه شهری است قدیمی و بزرگ و با جمعیت و دارای برج و بارو که استحکامات آن را در جای دیگر آن حدود سراغ نتوان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دارای سه نهر بزرگ است که بدان احاطه دارد و قابل کشتیرانی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نهرها از منابعی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گرفته‏اند و در خندقی عمیق و دور فرو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خندق سه پل بر روی یک دیگر ساخته شده و از روی آن عبور می‏کنند و به شهر وارد می‏شوند و از آن بالا آب در ته خندق چون ستاره کوچکی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قسنطینیه نیز نام قلعه‏ای است مشهور در کنار شهر قسنطینیه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دارای دیوارهای بسیار بلند و مرتفعی است که پرنده به زور می‏تواند خود را به فراز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 و</w:t>
      </w:r>
    </w:p>
    <w:p>
      <w:pPr>
        <w:pStyle w:val="BookText"/>
        <w:rPr/>
      </w:pPr>
      <w:r>
        <w:rPr>
          <w:rFonts w:ascii="IRNazanin" w:hAnsi="IRNazanin" w:eastAsia="IRNazanin"/>
          <w:color w:val="111111"/>
          <w:sz w:val="28"/>
          <w:sz w:val="28"/>
          <w:szCs w:val="28"/>
          <w:rtl w:val="true"/>
          <w:lang w:bidi="fa-IR"/>
        </w:rPr>
        <w:t>پیش عبد المؤمن رفت و از او امان خواست، به وی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یحیی بن عزیز همان کسی بود که وقتی شهرهای افریقیه از حسن بن علی گرفته شد، اظهار خوشوقتی کرد و شادی خود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از حسن بن علی بد گوئی می‏کرد و عیب‏های او را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مدتی به طول نینجامید که شهرهای خود او نیز ازو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همانطور که یاد کردیم در سال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وقتی دستش از فرمانروائی کوتاه شد به جزائر بنی مزغنان رفت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یعنی یحیی بن عزیز و حسن بن علی، در نزد عبد المؤمن اجتماع کردند</w:t>
      </w:r>
      <w:r>
        <w:rPr>
          <w:rFonts w:eastAsia="IRNazanin" w:cs="IRNazanin"/>
          <w:color w:val="111111"/>
          <w:sz w:val="28"/>
          <w:szCs w:val="28"/>
          <w:rtl w:val="true"/>
          <w:lang w:bidi="fa-IR"/>
        </w:rPr>
        <w:t>.</w:t>
      </w:r>
      <w:bookmarkStart w:id="233" w:name="pg11605_117908"/>
    </w:p>
    <w:p>
      <w:pPr>
        <w:pStyle w:val="BookText"/>
        <w:rPr/>
      </w:pPr>
      <w:bookmarkEnd w:id="233"/>
      <w:r>
        <w:rPr>
          <w:rFonts w:ascii="IRNazanin" w:hAnsi="IRNazanin" w:eastAsia="IRNazanin"/>
          <w:color w:val="111111"/>
          <w:sz w:val="28"/>
          <w:sz w:val="28"/>
          <w:szCs w:val="28"/>
          <w:rtl w:val="true"/>
          <w:lang w:bidi="fa-IR"/>
        </w:rPr>
        <w:t>عبد المؤمن، یحیی بن عزیز را به شهرهای مغرب فرستاد و او را در آن جا مستقر ساخت و مقرری گزافی نیز برایش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حسن بن علی را مورد نوازش قرار داد و او را به مصاحبت خود برگزید و مقامش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ملازم عبد المؤمن بود تا وقتی که عبد المؤمن مهدیه را فتح کرد و او را در آن جا گماشت و به والی مهدیه فرمان داد که از رأی او پیروی کند و به سخنان او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پس از تصرف بجایه متعرض مال و جان مردم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بنی حمدون از او امان خواسته و او هم امان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عهد خود وفا کرد</w:t>
      </w:r>
      <w:r>
        <w:rPr>
          <w:rFonts w:eastAsia="IRNazanin" w:cs="IRNazanin"/>
          <w:color w:val="111111"/>
          <w:sz w:val="28"/>
          <w:szCs w:val="28"/>
          <w:rtl w:val="true"/>
          <w:lang w:bidi="fa-IR"/>
        </w:rPr>
        <w:t>.</w:t>
      </w:r>
    </w:p>
    <w:p>
      <w:pPr>
        <w:pStyle w:val="Heading3"/>
        <w:numPr>
          <w:ilvl w:val="2"/>
          <w:numId w:val="1"/>
        </w:numPr>
        <w:rPr/>
      </w:pPr>
      <w:bookmarkStart w:id="234" w:name="__RefHeading___Toc5407822_73709187"/>
      <w:bookmarkStart w:id="235" w:name="_Toc84"/>
      <w:bookmarkEnd w:id="234"/>
      <w:r>
        <w:rPr>
          <w:rtl w:val="true"/>
        </w:rPr>
        <w:t>دست یافتن عبد المؤمن بر صنهاجه‏</w:t>
      </w:r>
      <w:bookmarkEnd w:id="235"/>
    </w:p>
    <w:p>
      <w:pPr>
        <w:pStyle w:val="BookText"/>
        <w:rPr/>
      </w:pPr>
      <w:r>
        <w:rPr>
          <w:rFonts w:ascii="IRNazanin" w:hAnsi="IRNazanin" w:eastAsia="IRNazanin"/>
          <w:color w:val="111111"/>
          <w:sz w:val="28"/>
          <w:sz w:val="28"/>
          <w:szCs w:val="28"/>
          <w:rtl w:val="true"/>
          <w:lang w:bidi="fa-IR"/>
        </w:rPr>
        <w:t>وقتی عبد المؤمن بجایه را تصرف کرد، در صنهاجه گروه‏هائی که شماره آنها را جز خدای بزرگ کسی نمیداند تجمع نمودند و مردی بنام ابو قصبة را به سرداری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کتامه و لواته و سایر قبائل نیز جماعات کثیری به 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تصمیم گرفته بودند که با عبد المؤمن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نیز لشکر انبوهی به پیکار با آنان فرستاد به سرداری ابو سعید که از عقب می‏آمد و اهل خمسین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لشکر در دامنه کوهی واقع در مشرق شهر بجایه با هم روبرو شدند و سرگرم پیکار گردیدند</w:t>
      </w:r>
      <w:r>
        <w:rPr>
          <w:rFonts w:eastAsia="IRNazanin" w:cs="IRNazanin"/>
          <w:color w:val="111111"/>
          <w:sz w:val="28"/>
          <w:szCs w:val="28"/>
          <w:rtl w:val="true"/>
          <w:lang w:bidi="fa-IR"/>
        </w:rPr>
        <w:t>.</w:t>
      </w:r>
      <w:bookmarkStart w:id="236" w:name="pg11605_117909"/>
    </w:p>
    <w:p>
      <w:pPr>
        <w:pStyle w:val="BookText"/>
        <w:rPr/>
      </w:pPr>
      <w:bookmarkEnd w:id="236"/>
      <w:r>
        <w:rPr>
          <w:rFonts w:ascii="IRNazanin" w:hAnsi="IRNazanin" w:eastAsia="IRNazanin"/>
          <w:color w:val="111111"/>
          <w:sz w:val="28"/>
          <w:sz w:val="28"/>
          <w:szCs w:val="28"/>
          <w:rtl w:val="true"/>
          <w:lang w:bidi="fa-IR"/>
        </w:rPr>
        <w:t>در این جنگ ابو قصبه شکست خورد و بیشتر کسانی که با او بودند کشته شدند و زنان و فرزندانشان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عبد المؤمن پس از فراغت از کار صنهاجه به جانب قلعه بنی حماد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استوارترین و بلندترین دژهای غیر قابل وصول بود که بر فراز کوهی بلند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بلندی، چشم تقریبا آن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قسمت باشد و تقدیر بخواهد نه سنگر از آن محافظت می‏کند و نه قشون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قلعه وقتی لشکریان موحدان را دیدند به قلل کوه‏ها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تسخیر شد و از پول و مال آنچه در قلعه بود ضبط گردید و به نزد عبد المؤمن برده شد که آنها را میان سپاهیان خود تقسیم کرد</w:t>
      </w:r>
      <w:r>
        <w:rPr>
          <w:rFonts w:eastAsia="IRNazanin" w:cs="IRNazanin"/>
          <w:color w:val="111111"/>
          <w:sz w:val="28"/>
          <w:szCs w:val="28"/>
          <w:rtl w:val="true"/>
          <w:lang w:bidi="fa-IR"/>
        </w:rPr>
        <w:t>.</w:t>
      </w:r>
    </w:p>
    <w:p>
      <w:pPr>
        <w:pStyle w:val="Heading3"/>
        <w:numPr>
          <w:ilvl w:val="2"/>
          <w:numId w:val="1"/>
        </w:numPr>
        <w:rPr/>
      </w:pPr>
      <w:bookmarkStart w:id="237" w:name="__RefHeading___Toc5407824_73709187"/>
      <w:bookmarkStart w:id="238" w:name="_Toc85"/>
      <w:bookmarkEnd w:id="237"/>
      <w:r>
        <w:rPr>
          <w:rtl w:val="true"/>
        </w:rPr>
        <w:t>در گذشت سلطان مسعود و فرمانروائی ملکشاه محمد بن محمود</w:t>
      </w:r>
      <w:bookmarkEnd w:id="238"/>
    </w:p>
    <w:p>
      <w:pPr>
        <w:pStyle w:val="BookText"/>
        <w:rPr/>
      </w:pPr>
      <w:r>
        <w:rPr>
          <w:rFonts w:ascii="IRNazanin" w:hAnsi="IRNazanin" w:eastAsia="IRNazanin"/>
          <w:color w:val="111111"/>
          <w:sz w:val="28"/>
          <w:sz w:val="28"/>
          <w:szCs w:val="28"/>
          <w:rtl w:val="true"/>
          <w:lang w:bidi="fa-IR"/>
        </w:rPr>
        <w:t>در این سال، در اول ماه رجب، سلطان مسعود پسر محمد بن ملکشاه سلجوقی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در همدان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تب حادی بود که مدت یک هفته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ماه ذی القعده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مسعود از جهان رفت و با رفتن او سعادت خانواده‏</w:t>
      </w:r>
    </w:p>
    <w:p>
      <w:pPr>
        <w:pStyle w:val="BookText"/>
        <w:rPr/>
      </w:pPr>
      <w:r>
        <w:rPr>
          <w:rFonts w:ascii="IRNazanin" w:hAnsi="IRNazanin" w:eastAsia="IRNazanin"/>
          <w:color w:val="111111"/>
          <w:sz w:val="28"/>
          <w:sz w:val="28"/>
          <w:szCs w:val="28"/>
          <w:rtl w:val="true"/>
          <w:lang w:bidi="fa-IR"/>
        </w:rPr>
        <w:t>سلجوقی نیز از بین رفت و پس از او دیگر پرچمی که آماده کرده بود برافراشته نشد و مورد التفات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قیس هلکه هلک واحد</w:t>
      </w:r>
    </w:p>
    <w:p>
      <w:pPr>
        <w:pStyle w:val="BookText"/>
        <w:rPr/>
      </w:pPr>
      <w:r>
        <w:rPr>
          <w:rFonts w:ascii="IRNazanin" w:hAnsi="IRNazanin" w:eastAsia="IRNazanin"/>
          <w:color w:val="111111"/>
          <w:sz w:val="28"/>
          <w:sz w:val="28"/>
          <w:szCs w:val="28"/>
          <w:rtl w:val="true"/>
          <w:lang w:bidi="fa-IR"/>
        </w:rPr>
        <w:t>و لکنه بنیان قوم تهدما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قیس مرگ یک تن نبود و پایه قومی بود که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که خداوند بیامرزدش، خوش اخلاق بود و با مردم به گشاده روئی و مزاح بسیار سلوک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شوخ طبعی او این که اتابک عماد الدین زنگی فرمانروای موصل، قاضی کمال الدین محمد بن عبد اللّه بن قاسم شهرزوری به رسالت به خدمتش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کمال الدین به خدمتش رسید و در اردوگاه پیش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 روز را تا مغرب در خیمه وزیر سلطان مسعود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مغرب به خیمه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بود که صدای اذان مغرب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 فقیهی را در خیمه‏ای دید و بر او وارد شد و نماز مغرب را با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کمال الدین از او پرسید که اهل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قاضی فلان شهر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نفرشان به جهنم می‏روند که یکی منم و یکی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قاضی که به بهشت می‏رود کسی است که درهای این ستمگران را نمی‏شناسد و آنان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سلطان مسعود کسی را فرستاد و کمال الدین را به خدمت خود احضار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کمال الدین به حضور رسید و چشم سلطان مسعود بر او افتاد،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راست گفتی، چه خوشبخت است کسی که نه او ما را می‏بیند و نه ما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داد حاجت او را روا کنند و او را در روز معین باز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مسعود پادشاهی جوانمرد و بخشنده بود و به پول و مال مردم چشم طمع نمی‏دوخت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پادشاهان، از همه نیک‏نهادتر و از همه نرم‏خوتر بود و با همه به لطف طبع رفتار می‏کرد و برخورد او با همه سهل و ساده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درباره حسن معاشرت او گفته‏اند اینکه روزی در یکی از نواحی بغداد می‏گذشت و شنید که زنی به زنی دیگر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پادشاه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به شنیدن این حرف ایستاد و به ملازمان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بایستیم تا این خانم بیاید و ما را تماشا کند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زیبائی شاه شجاع و زن دوستی او، وی را مورد توجه خانم‏ها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شاه شجاع با سواران خود از راهی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زنی را شنید که از بالای بام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اگر می‏خواهی شاه شجاع را ببینی، زود به بالای بام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شجاع که این حرف را شنید، عنان باز کشید و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ملازمان علت توقف او را پرسیدند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نباشد که تا فاطمه خاتون ما را ندیده از این جا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شاهان شاعر تالیف ابو القاسم حالت 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سلطان مسعود بسیار و کارهای نیک در خور ستایش او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ولیعهد او، ملکشاه، پسر برادرش سلطان محمود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از دنیا رفت، امیر خاص بک بن بلنکری خطبه سلطنت را به نام ملکشاه خواند و امور را برای او مرتب ساخت و زمام کارها را به دستش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کلیه سرداران و سپاهیان نیز به فرمانبرداری او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در گذشت سلطان مسعود به بغداد رسید، مسعود بلال شحنه بغداد به شهر تکریت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المقتفی لامر اللّه خانه مسعود بلال را گرفت، همچنین خانه‏های یاران سلطان مسعود را در بغداد ضبط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دارائی و اموالی را هم که در خانه‏های خود داشتند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هم که مالی از یکی از آنها نزد خود امانت داشت، آن را به دیوان خلافت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همچنین، مردان جنگی و سپاهیان را جمع کرد و به تجهیز قشون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بیرون ریختن نوشابه‏های الکلی از منازل یاران سلطان مسعود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مسعود بلال، شحنه بغداد، شراب بسیار بدست آمد که بیرون ریخته شد و امکان نداشت که مردم تصور کنند او پس از رفتن به حج و زیارت خانه خدا شراب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مؤید الوسی شاعر و حیص بیص شاعر را نیز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حیص بیص را آزاد ساخت و اموالی را که از او گرفته شده بود بدو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سلطان ملکشاه سلار کرد را با قشونی به حله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شهر حله گردید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بلال، شحنه بغداد، نیز پیش او رفت و ظاهرا به او روی‏</w:t>
      </w:r>
    </w:p>
    <w:p>
      <w:pPr>
        <w:pStyle w:val="BookText"/>
        <w:rPr/>
      </w:pPr>
      <w:r>
        <w:rPr>
          <w:rFonts w:ascii="IRNazanin" w:hAnsi="IRNazanin" w:eastAsia="IRNazanin"/>
          <w:color w:val="111111"/>
          <w:sz w:val="28"/>
          <w:sz w:val="28"/>
          <w:szCs w:val="28"/>
          <w:rtl w:val="true"/>
          <w:lang w:bidi="fa-IR"/>
        </w:rPr>
        <w:t>موافق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سلار کرد به او اعتماد کرد و دست اتحاد داد، او را گرفت و در رودخانه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بلال پس از نابود ساختن سلار کرد بر حله تسلط یافت و با کمال استبداد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وقتی این خبر را شنید سپاهیانی را برای سرکوبی او آماده کرد و همراه وزیر عون الدین بن هبیرة به سر وقت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الدین با قشون خود به سوی حله حرکت کرد و وقتی به حله نزدیک شد مسعود بلال از فرات گذشت و با آنان روبرو شد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جنگ از قشون خلیفه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خواست مجددا به حله برگردد مردم حله به هواداری خلیفه برخاستند و شعار خلیفه را ندا کردند و او را به شهر راه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بلال که شکست خود و یاران خود را قطعی یافت بار دیگر به تکریت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خلیفه حله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عون الدین هبیرة پس از این پیروزی قشونی به کوفه و قشونی به واسط فرستاد و این دو شهر را نیز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لشکریان سلطان ملکشاه به شهر واسط رسیدند، قشون خلیفه از واسط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که این خبر را شنید، شخصا قشونی را تجهیز کرد و با این قشون از بغداد به واسط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قشون سلطان ملکشاه در برابر قشون خلیفه عقب نشست و واسط را ترک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خلیفه عباسی شهر واسط را به تصرف خویش در آورد و از آن جا رهسپار حله شد و سپس به بغداد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تاریخ نوزدهم ذی القعده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غیبت او از بغداد بیست و پنج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امیر خاص بک بن بلنکری که خطبه سلطنت به نام سلطان ملکشاه خوانده بود، ملکشاه را گرفت و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نزد برادر او ملک محمد که در خوزستان میزیست فرستاد و او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وی از این دعوت آن بود که ملک محمد را حاضر کند و او را نیز از میان بردارد و خود بر مسند بنشیند و خطبه سلطنت به نام خود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دعوت او را پذیرفت و به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خاص بک در اوائل ماه صفر ملک محمد را بر اورنگ پادشاهی نشاند و به نام وی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کمر به خدمت او بست و در خدمتگزاری مبالغه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هدایای گرانبهای بسیار نیز تقدیم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دومین روزی که ملک محمد به سلطنت رسیده بود، امیر خاص بک بر او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او و زنگی جاندار، هر دو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سرهای هر دو را پیش یارانشان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این دو امیر وقتی سرهای آنان را دیدند متفرق شدند بدون اینکه هیچ حادثه‏ای رخ دهد و از این بابت دو بز شاخ به شاخ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از آب تکان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ایدغدی ترکمانی معروف به شمله هم با امیر خاص بک بود و او را از رفتن پیش ملک محمد منع کرد ولی امیر خاص بک گوش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قتل رسید و شمله نجات یافت و برخی از تجهیزات ملک محمد را غارت کرد و روانه خوزستان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نیز پس از کشتن امیر خاص بک، اموال او را که مقدار بسیار کثیری بود ضبط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بر مسند سلطنت مستقر شد و قدرت و توانائی یافت</w:t>
      </w:r>
      <w:r>
        <w:rPr>
          <w:rFonts w:eastAsia="IRNazanin" w:cs="IRNazanin"/>
          <w:color w:val="111111"/>
          <w:sz w:val="28"/>
          <w:szCs w:val="28"/>
          <w:rtl w:val="true"/>
          <w:lang w:bidi="fa-IR"/>
        </w:rPr>
        <w:t>.</w:t>
      </w:r>
      <w:bookmarkStart w:id="239" w:name="pg11605_117915"/>
    </w:p>
    <w:p>
      <w:pPr>
        <w:pStyle w:val="BookText"/>
        <w:rPr/>
      </w:pPr>
      <w:bookmarkEnd w:id="239"/>
      <w:r>
        <w:rPr>
          <w:rFonts w:ascii="IRNazanin" w:hAnsi="IRNazanin" w:eastAsia="IRNazanin"/>
          <w:color w:val="111111"/>
          <w:sz w:val="28"/>
          <w:sz w:val="28"/>
          <w:szCs w:val="28"/>
          <w:rtl w:val="true"/>
          <w:lang w:bidi="fa-IR"/>
        </w:rPr>
        <w:t>جسد امیر خاص بک، که کشته شده بود، همچنان بر روی خاک باقی ماند تا سگ‏ها آنرا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 نوجوان ترکمانی بود که به خدمت سلطان مسعود رسید و نزد او تقرب یافت و رفته رفته بر سایر امیران او پیشی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عاقبت کار او چنین بود</w:t>
      </w:r>
      <w:r>
        <w:rPr>
          <w:rFonts w:eastAsia="IRNazanin" w:cs="IRNazanin"/>
          <w:color w:val="111111"/>
          <w:sz w:val="28"/>
          <w:szCs w:val="28"/>
          <w:rtl w:val="true"/>
          <w:lang w:bidi="fa-IR"/>
        </w:rPr>
        <w:t>.</w:t>
      </w:r>
    </w:p>
    <w:p>
      <w:pPr>
        <w:pStyle w:val="Heading3"/>
        <w:numPr>
          <w:ilvl w:val="2"/>
          <w:numId w:val="1"/>
        </w:numPr>
        <w:rPr/>
      </w:pPr>
      <w:bookmarkStart w:id="240" w:name="__RefHeading___Toc5407826_73709187"/>
      <w:bookmarkStart w:id="241" w:name="_Toc86"/>
      <w:bookmarkEnd w:id="240"/>
      <w:r>
        <w:rPr>
          <w:rtl w:val="true"/>
        </w:rPr>
        <w:t>جنگ میان نور الدین محمود و فرنگیان‏</w:t>
      </w:r>
      <w:bookmarkEnd w:id="241"/>
    </w:p>
    <w:p>
      <w:pPr>
        <w:pStyle w:val="BookText"/>
        <w:rPr/>
      </w:pPr>
      <w:r>
        <w:rPr>
          <w:rFonts w:ascii="IRNazanin" w:hAnsi="IRNazanin" w:eastAsia="IRNazanin"/>
          <w:color w:val="111111"/>
          <w:sz w:val="28"/>
          <w:sz w:val="28"/>
          <w:szCs w:val="28"/>
          <w:rtl w:val="true"/>
          <w:lang w:bidi="fa-IR"/>
        </w:rPr>
        <w:t>در این سال فرنگیان گرد هم آمدند و از سربازان پیاده و سوار سپاهی آماده ساختند و به سر وقت نور الدین محمود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نور الدین در آن هنگام در شهرهای جوسلین بود و فرنگیان با اعزام آن سپاه می‏خواستند از تسلط او بر آن شهرها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فرنگی موقعی به او رسیدند که او در دلوک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بدانجا نزدیک شدند نور الدین برگشت و با ایشان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دلوک جنگی میان آنان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سخت‏ترین نبردی بود که مردم تا آن زمان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پایداری بسیار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فرنگیان شکست خوردند و از ایشان گروهی کشته و گروه بسیاری نیز اسیر شدند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محمود به دلوک بازگشت و آن جا را گرفت و بر امور</w:t>
      </w:r>
    </w:p>
    <w:p>
      <w:pPr>
        <w:pStyle w:val="BookText"/>
        <w:rPr/>
      </w:pPr>
      <w:r>
        <w:rPr>
          <w:rFonts w:ascii="IRNazanin" w:hAnsi="IRNazanin" w:eastAsia="IRNazanin"/>
          <w:color w:val="111111"/>
          <w:sz w:val="28"/>
          <w:sz w:val="28"/>
          <w:szCs w:val="28"/>
          <w:rtl w:val="true"/>
          <w:lang w:bidi="fa-IR"/>
        </w:rPr>
        <w:t>آن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اشعاری که بدین مناسبت در ستایش امیر نور الدین سروده‏اند، ابیات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اعدت بعصرک هذا الانی</w:t>
      </w:r>
    </w:p>
    <w:p>
      <w:pPr>
        <w:pStyle w:val="BookText"/>
        <w:rPr/>
      </w:pPr>
      <w:r>
        <w:rPr>
          <w:rFonts w:ascii="IRNazanin" w:hAnsi="IRNazanin" w:eastAsia="IRNazanin"/>
          <w:color w:val="111111"/>
          <w:sz w:val="28"/>
          <w:sz w:val="28"/>
          <w:szCs w:val="28"/>
          <w:rtl w:val="true"/>
          <w:lang w:bidi="fa-IR"/>
        </w:rPr>
        <w:t>ق فتوح النبی و اعصارها</w:t>
      </w:r>
    </w:p>
    <w:p>
      <w:pPr>
        <w:pStyle w:val="BookText"/>
        <w:rPr/>
      </w:pPr>
      <w:r>
        <w:rPr>
          <w:rFonts w:ascii="IRNazanin" w:hAnsi="IRNazanin" w:eastAsia="IRNazanin"/>
          <w:color w:val="111111"/>
          <w:sz w:val="28"/>
          <w:sz w:val="28"/>
          <w:szCs w:val="28"/>
          <w:rtl w:val="true"/>
          <w:lang w:bidi="fa-IR"/>
        </w:rPr>
        <w:t>فواطأت یا حبذا هدیها</w:t>
      </w:r>
    </w:p>
    <w:p>
      <w:pPr>
        <w:pStyle w:val="BookText"/>
        <w:rPr/>
      </w:pPr>
      <w:r>
        <w:rPr>
          <w:rFonts w:ascii="IRNazanin" w:hAnsi="IRNazanin" w:eastAsia="IRNazanin"/>
          <w:color w:val="111111"/>
          <w:sz w:val="28"/>
          <w:sz w:val="28"/>
          <w:szCs w:val="28"/>
          <w:rtl w:val="true"/>
          <w:lang w:bidi="fa-IR"/>
        </w:rPr>
        <w:t>و اسررت من بدر ابدارها</w:t>
      </w:r>
    </w:p>
    <w:p>
      <w:pPr>
        <w:pStyle w:val="BookText"/>
        <w:rPr/>
      </w:pPr>
      <w:r>
        <w:rPr>
          <w:rFonts w:ascii="IRNazanin" w:hAnsi="IRNazanin" w:eastAsia="IRNazanin"/>
          <w:color w:val="111111"/>
          <w:sz w:val="28"/>
          <w:sz w:val="28"/>
          <w:szCs w:val="28"/>
          <w:rtl w:val="true"/>
          <w:lang w:bidi="fa-IR"/>
        </w:rPr>
        <w:t>و کان مهاجرها تابعی</w:t>
      </w:r>
    </w:p>
    <w:p>
      <w:pPr>
        <w:pStyle w:val="BookText"/>
        <w:rPr/>
      </w:pPr>
      <w:r>
        <w:rPr>
          <w:rFonts w:ascii="IRNazanin" w:hAnsi="IRNazanin" w:eastAsia="IRNazanin"/>
          <w:color w:val="111111"/>
          <w:sz w:val="28"/>
          <w:sz w:val="28"/>
          <w:szCs w:val="28"/>
          <w:rtl w:val="true"/>
          <w:lang w:bidi="fa-IR"/>
        </w:rPr>
        <w:t>ک و انصار رأیک انصارها</w:t>
      </w:r>
    </w:p>
    <w:p>
      <w:pPr>
        <w:pStyle w:val="BookText"/>
        <w:rPr/>
      </w:pPr>
      <w:r>
        <w:rPr>
          <w:rFonts w:ascii="IRNazanin" w:hAnsi="IRNazanin" w:eastAsia="IRNazanin"/>
          <w:color w:val="111111"/>
          <w:sz w:val="28"/>
          <w:sz w:val="28"/>
          <w:szCs w:val="28"/>
          <w:rtl w:val="true"/>
          <w:lang w:bidi="fa-IR"/>
        </w:rPr>
        <w:t>فجددت اسلام سلمانها</w:t>
      </w:r>
    </w:p>
    <w:p>
      <w:pPr>
        <w:pStyle w:val="BookText"/>
        <w:rPr/>
      </w:pPr>
      <w:r>
        <w:rPr>
          <w:rFonts w:ascii="IRNazanin" w:hAnsi="IRNazanin" w:eastAsia="IRNazanin"/>
          <w:color w:val="111111"/>
          <w:sz w:val="28"/>
          <w:sz w:val="28"/>
          <w:szCs w:val="28"/>
          <w:rtl w:val="true"/>
          <w:lang w:bidi="fa-IR"/>
        </w:rPr>
        <w:t>و عمر جدک عمارها</w:t>
      </w:r>
    </w:p>
    <w:p>
      <w:pPr>
        <w:pStyle w:val="BookText"/>
        <w:rPr/>
      </w:pPr>
      <w:r>
        <w:rPr>
          <w:rFonts w:ascii="IRNazanin" w:hAnsi="IRNazanin" w:eastAsia="IRNazanin"/>
          <w:color w:val="111111"/>
          <w:sz w:val="28"/>
          <w:sz w:val="28"/>
          <w:szCs w:val="28"/>
          <w:rtl w:val="true"/>
          <w:lang w:bidi="fa-IR"/>
        </w:rPr>
        <w:t>و ما یوم انب الا کذا</w:t>
      </w:r>
    </w:p>
    <w:p>
      <w:pPr>
        <w:pStyle w:val="BookText"/>
        <w:rPr/>
      </w:pPr>
      <w:r>
        <w:rPr>
          <w:rFonts w:ascii="IRNazanin" w:hAnsi="IRNazanin" w:eastAsia="IRNazanin"/>
          <w:color w:val="111111"/>
          <w:sz w:val="28"/>
          <w:sz w:val="28"/>
          <w:szCs w:val="28"/>
          <w:rtl w:val="true"/>
          <w:lang w:bidi="fa-IR"/>
        </w:rPr>
        <w:t>ک بل طال بالبوع اشبارها</w:t>
      </w:r>
    </w:p>
    <w:p>
      <w:pPr>
        <w:pStyle w:val="BookText"/>
        <w:rPr/>
      </w:pPr>
      <w:r>
        <w:rPr>
          <w:rFonts w:ascii="IRNazanin" w:hAnsi="IRNazanin" w:eastAsia="IRNazanin"/>
          <w:color w:val="111111"/>
          <w:sz w:val="28"/>
          <w:sz w:val="28"/>
          <w:szCs w:val="28"/>
          <w:rtl w:val="true"/>
          <w:lang w:bidi="fa-IR"/>
        </w:rPr>
        <w:t>صدمت عزیمتها صدمة</w:t>
      </w:r>
    </w:p>
    <w:p>
      <w:pPr>
        <w:pStyle w:val="BookText"/>
        <w:rPr/>
      </w:pPr>
      <w:r>
        <w:rPr>
          <w:rFonts w:ascii="IRNazanin" w:hAnsi="IRNazanin" w:eastAsia="IRNazanin"/>
          <w:color w:val="111111"/>
          <w:sz w:val="28"/>
          <w:sz w:val="28"/>
          <w:szCs w:val="28"/>
          <w:rtl w:val="true"/>
          <w:lang w:bidi="fa-IR"/>
        </w:rPr>
        <w:t>اذابت مع الماء احجارها</w:t>
      </w:r>
    </w:p>
    <w:p>
      <w:pPr>
        <w:pStyle w:val="BookText"/>
        <w:rPr/>
      </w:pPr>
      <w:r>
        <w:rPr>
          <w:rFonts w:ascii="IRNazanin" w:hAnsi="IRNazanin" w:eastAsia="IRNazanin"/>
          <w:color w:val="111111"/>
          <w:sz w:val="28"/>
          <w:sz w:val="28"/>
          <w:szCs w:val="28"/>
          <w:rtl w:val="true"/>
          <w:lang w:bidi="fa-IR"/>
        </w:rPr>
        <w:t>و فی تل باشر باشرتهم</w:t>
      </w:r>
    </w:p>
    <w:p>
      <w:pPr>
        <w:pStyle w:val="BookText"/>
        <w:rPr/>
      </w:pPr>
      <w:r>
        <w:rPr>
          <w:rFonts w:ascii="IRNazanin" w:hAnsi="IRNazanin" w:eastAsia="IRNazanin"/>
          <w:color w:val="111111"/>
          <w:sz w:val="28"/>
          <w:sz w:val="28"/>
          <w:szCs w:val="28"/>
          <w:rtl w:val="true"/>
          <w:lang w:bidi="fa-IR"/>
        </w:rPr>
        <w:t>بزحف تسور اسوارها</w:t>
      </w:r>
    </w:p>
    <w:p>
      <w:pPr>
        <w:pStyle w:val="BookText"/>
        <w:rPr/>
      </w:pPr>
      <w:r>
        <w:rPr>
          <w:rFonts w:ascii="IRNazanin" w:hAnsi="IRNazanin" w:eastAsia="IRNazanin"/>
          <w:color w:val="111111"/>
          <w:sz w:val="28"/>
          <w:sz w:val="28"/>
          <w:szCs w:val="28"/>
          <w:rtl w:val="true"/>
          <w:lang w:bidi="fa-IR"/>
        </w:rPr>
        <w:t>و ان دالکتهم دلوک فقد</w:t>
      </w:r>
    </w:p>
    <w:p>
      <w:pPr>
        <w:pStyle w:val="BookText"/>
        <w:rPr/>
      </w:pPr>
      <w:r>
        <w:rPr>
          <w:rFonts w:ascii="IRNazanin" w:hAnsi="IRNazanin" w:eastAsia="IRNazanin"/>
          <w:color w:val="111111"/>
          <w:sz w:val="28"/>
          <w:sz w:val="28"/>
          <w:szCs w:val="28"/>
          <w:rtl w:val="true"/>
          <w:lang w:bidi="fa-IR"/>
        </w:rPr>
        <w:t>شددت فصدقت اخبارها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دوره خود بدین خوبی و خوشی پیروزیهای پیغمبر خدا و روزگار او را باز گرداندی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 که با روش‏ها و سیرت‏های آن روزگار همآهنگی کردی و از غزوه بدر، بدرها بیرون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تو همانند مهاجران و انصار تو نظیر انصار آن ایامند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اسلام سلمان را تجدید کردی و اقبال تو عمار یاسر را از نو زنده ساخت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جنگ انب جز این نبود که بازوان توانای تو بر دست‏های‏</w:t>
      </w:r>
      <w:bookmarkStart w:id="242" w:name="pg11605_117917"/>
    </w:p>
    <w:p>
      <w:pPr>
        <w:pStyle w:val="BookText"/>
        <w:rPr/>
      </w:pPr>
      <w:bookmarkEnd w:id="242"/>
      <w:r>
        <w:rPr>
          <w:rFonts w:ascii="IRNazanin" w:hAnsi="IRNazanin" w:eastAsia="IRNazanin"/>
          <w:color w:val="111111"/>
          <w:sz w:val="28"/>
          <w:sz w:val="28"/>
          <w:szCs w:val="28"/>
          <w:rtl w:val="true"/>
          <w:lang w:bidi="fa-IR"/>
        </w:rPr>
        <w:t>دشمنان چیرگی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قلعه انب و عزم و اراده مدافعان آن چنان صدمه‏ای زدی که مثل آب سنگ‏های قلعه ذوب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 باشر نیز لشکریانی را به پیشروی گماشتی که از دیوارهای بلند آن بالا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دلوک نیز با سپاهیان تو دست و پنجه نرم کرد، تو حمله‏ای بردی و کاری کردی که اخبار تسخیر دلوک راست باشد</w:t>
      </w:r>
      <w:r>
        <w:rPr>
          <w:rFonts w:eastAsia="IRNazanin" w:cs="IRNazanin"/>
          <w:color w:val="111111"/>
          <w:sz w:val="28"/>
          <w:szCs w:val="28"/>
          <w:rtl w:val="true"/>
          <w:lang w:bidi="fa-IR"/>
        </w:rPr>
        <w:t>.)</w:t>
      </w:r>
    </w:p>
    <w:p>
      <w:pPr>
        <w:pStyle w:val="Heading3"/>
        <w:numPr>
          <w:ilvl w:val="2"/>
          <w:numId w:val="1"/>
        </w:numPr>
        <w:rPr/>
      </w:pPr>
      <w:bookmarkStart w:id="243" w:name="__RefHeading___Toc5407828_73709187"/>
      <w:bookmarkStart w:id="244" w:name="_Toc87"/>
      <w:bookmarkEnd w:id="243"/>
      <w:r>
        <w:rPr>
          <w:rtl w:val="true"/>
        </w:rPr>
        <w:t>جنگ میان سلطان سنجر و غوریان‏</w:t>
      </w:r>
      <w:bookmarkEnd w:id="244"/>
    </w:p>
    <w:p>
      <w:pPr>
        <w:pStyle w:val="BookText"/>
        <w:rPr/>
      </w:pPr>
      <w:r>
        <w:rPr>
          <w:rFonts w:ascii="IRNazanin" w:hAnsi="IRNazanin" w:eastAsia="IRNazanin"/>
          <w:color w:val="111111"/>
          <w:sz w:val="28"/>
          <w:sz w:val="28"/>
          <w:szCs w:val="28"/>
          <w:rtl w:val="true"/>
          <w:lang w:bidi="fa-IR"/>
        </w:rPr>
        <w:t>در این سال میان سلطان سنجر و غوریان جنگی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آغاز روی کار آمدن دولت غوریان بود و نخستین کسی که از آنان به فرمانروائی رسید نامش حسین بن حسین پادشاه جبال غور و شهر فیروز 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کوه در نزدیکی توابع غزنه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که به علاء الدین ملقب بود قدرتی یافت و کارش بالا گرفت و متعرض نواحی اطراف غزنه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سپاه انبوهی گرد آورد و به هرات رفت و آن 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در ناب و او به و مارباد از هرات و رود در خراسان دست به غارت و چپاول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حسین از آن جا رهسپار بلخ گردید و بلخ را در حلقه محاصره گرفت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قماج با گروهی از ترکان غز به پیکار با او شتافت ولی غزها به وی خیانت کردند و از او روی گرداندند و طرفدار</w:t>
      </w:r>
    </w:p>
    <w:p>
      <w:pPr>
        <w:pStyle w:val="BookText"/>
        <w:rPr/>
      </w:pPr>
      <w:r>
        <w:rPr>
          <w:rFonts w:ascii="IRNazanin" w:hAnsi="IRNazanin" w:eastAsia="IRNazanin"/>
          <w:color w:val="111111"/>
          <w:sz w:val="28"/>
          <w:sz w:val="28"/>
          <w:szCs w:val="28"/>
          <w:rtl w:val="true"/>
          <w:lang w:bidi="fa-IR"/>
        </w:rPr>
        <w:t>علاء الدین حسین غوری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نیروی علاء الدین فزونی یافت و بلخ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سنجر از این واقعه آگاه شد به سر وقت او رفت تا او را از بلخ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علاء الدین در برابر او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جنگی میان آنان در گرفت که به شکست غوریان منحر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اسیر شد و از غوریان گروهی بسیار مخصوصا سربازان پیاده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علاء الدین را که اسیر شده بود پیش خود احضار کرد و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 اگر تو بر من پیروز می‏شدی با من چه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حسین زنجیر نقره‏ای در آورد و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بدین زنجیر در بند می‏کردم و به فیروز کوه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او را خلعت داد و به فیروز کوه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حسین مدتی در فیروز کوه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خیال تصرف غزنه افتاد و به آن شهر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بهرامشاه بن ابراهیم بن مسعود بن محمود بن سبکتکین در غزنه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نتوانست در برابر علاء الدین ایستادگی کند و از غزنه به شهر کرمان گریخت که میان غزنه و هند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این شهر قومی هستند که افغان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هم آن ولایت معروف نیست که کرمان نام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بهرامشاه از غزنه رفت علاء الدین غوری آن جا را گرفت و با مردم نیکرفتاری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 خود سیف الدین سوری را در آن جا به فرمانروائی گماشت و او را بر تخت نشاند و به نام خود و بعد هم به نام برادرش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علاء الدین به شهر غور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مراجعت به غور به برادر خود دستور داد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شهر خلعت‏های گرانبها و پاداش‏های گزاف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سوری نیز به دستور برادر خود عمل کرد و آنان را مورد نوازش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زمستان فرا رسید و برف بارید و مردم غزنه فهمیدند که راه غور به غزنه قطع شده با بهرامشاه که قبلا فرمانروای غزنه بود مکاتبه کردند و او را پیش خود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نیز با قشون خود رهسپار غزنه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شهر رسید اهالی غزنه به سیف الدین سوری حمله بردند و او را بدون جنگ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باعث اسارت سیف الدین شدند علویان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سیف الدین وقتی کار را چنان دیدند پا به فرار گذاردند عده‏ای نجات یافتند و عده‏ای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غزنه صورت سیف الدین سوری را سیاه کردند و او را بر روی گاو نشاندند و دور شهر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به دار آویختند و اشعاری خواندند که در هجو او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زنان آن اشعار را با ساز و آواز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برادرش علاء الدین حسین رسید شعری ساخت که معنی‏اش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غزنه را یکباره از بیخ و بن نکنم حسین بن حسین نیستم</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اعضاء ممالک جهان را بدنم</w:t>
      </w:r>
    </w:p>
    <w:p>
      <w:pPr>
        <w:pStyle w:val="BookText"/>
        <w:rPr/>
      </w:pPr>
      <w:r>
        <w:rPr>
          <w:rFonts w:ascii="IRNazanin" w:hAnsi="IRNazanin" w:eastAsia="IRNazanin"/>
          <w:color w:val="111111"/>
          <w:sz w:val="28"/>
          <w:sz w:val="28"/>
          <w:szCs w:val="28"/>
          <w:rtl w:val="true"/>
          <w:lang w:bidi="fa-IR"/>
        </w:rPr>
        <w:t>جوینده خصم خویش و لشکرشکنم‏</w:t>
      </w:r>
    </w:p>
    <w:p>
      <w:pPr>
        <w:pStyle w:val="BookText"/>
        <w:rPr/>
      </w:pPr>
      <w:r>
        <w:rPr>
          <w:rFonts w:ascii="IRNazanin" w:hAnsi="IRNazanin" w:eastAsia="IRNazanin"/>
          <w:color w:val="111111"/>
          <w:sz w:val="28"/>
          <w:sz w:val="28"/>
          <w:szCs w:val="28"/>
          <w:rtl w:val="true"/>
          <w:lang w:bidi="fa-IR"/>
        </w:rPr>
        <w:t>گر غزنین را ز بیخ و بن بر نکنم</w:t>
      </w:r>
    </w:p>
    <w:p>
      <w:pPr>
        <w:pStyle w:val="BookText"/>
        <w:rPr/>
      </w:pPr>
      <w:r>
        <w:rPr>
          <w:rFonts w:ascii="IRNazanin" w:hAnsi="IRNazanin" w:eastAsia="IRNazanin"/>
          <w:color w:val="111111"/>
          <w:sz w:val="28"/>
          <w:sz w:val="28"/>
          <w:szCs w:val="28"/>
          <w:rtl w:val="true"/>
          <w:lang w:bidi="fa-IR"/>
        </w:rPr>
        <w:t>پس من نه حسین بن حسین حسنم‏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بهرامشاه دار فانی را وداع گفت و پس از او پسرش خسرو شاه به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علاء الدین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قشونی تجهیز کرد و به جانب شهر غزنه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گوش خسرو شاه رسید از غزنه به لهاوور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غزنه را به تصرف در آورد و مدت سه روز در آن جا دست به یغما و چپاول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علویانی را هم که در اسیر کردن برادرش دست داشتند گرفت و از فراز کوه‏ها به پائین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محله‏ای را که برادرش در آن جا به دار آویخته شده بود ویران کرد و زنانی را که می‏گفتند اشعاری در هجو برادرش با ساز و آواز خوانده بودند گرفت و داخل گرمابه‏ای کرد و درش را بست و نگذاشت از آن بیرون آیند تا وقتی که همه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سپس در غزنه ماند و امور آن جا را اصلاح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فیروزکوه بازگشت و گروه بسیاری از مردم غزنه را با خود برد و بر روی دوش آنان جوال‏هائی از خاک غزنه به فیروز کوه حمل کرد و با آن خاک‏ها قلعه فیروز کوه را ساخت که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حیات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قرن هفتم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1605_117921"/>
    </w:p>
    <w:p>
      <w:pPr>
        <w:pStyle w:val="BookText"/>
        <w:rPr/>
      </w:pPr>
      <w:bookmarkEnd w:id="245"/>
      <w:r>
        <w:rPr>
          <w:rFonts w:ascii="IRNazanin" w:hAnsi="IRNazanin" w:eastAsia="IRNazanin"/>
          <w:color w:val="111111"/>
          <w:sz w:val="28"/>
          <w:sz w:val="28"/>
          <w:szCs w:val="28"/>
          <w:rtl w:val="true"/>
          <w:lang w:bidi="fa-IR"/>
        </w:rPr>
        <w:t>علاء الدین ملقب به سلطان المعظم شده بود و به عادت سلاطین سلجوقی چتر بالای سر 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سلاطین غور ضمن وقایع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قسمت‏های تاریخ ایشان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را شنیده و در کتابهائی که راجع به ایشان نوشته شده دیده‏ایم بدین جهة دو واقعه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حسین مدتی بدان ترتیب ماند و دو پسر برادر خود را نیز به کار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برادرزاده او غیاث الدین و شهاب الدین بودند</w:t>
      </w:r>
      <w:r>
        <w:rPr>
          <w:rFonts w:eastAsia="IRNazanin" w:cs="IRNazanin"/>
          <w:color w:val="111111"/>
          <w:sz w:val="28"/>
          <w:szCs w:val="28"/>
          <w:rtl w:val="true"/>
          <w:lang w:bidi="fa-IR"/>
        </w:rPr>
        <w:t>.</w:t>
      </w:r>
    </w:p>
    <w:p>
      <w:pPr>
        <w:pStyle w:val="Heading3"/>
        <w:numPr>
          <w:ilvl w:val="2"/>
          <w:numId w:val="1"/>
        </w:numPr>
        <w:rPr/>
      </w:pPr>
      <w:bookmarkStart w:id="246" w:name="__RefHeading___Toc5407830_73709187"/>
      <w:bookmarkStart w:id="247" w:name="_Toc88"/>
      <w:bookmarkEnd w:id="246"/>
      <w:r>
        <w:rPr>
          <w:rtl w:val="true"/>
        </w:rPr>
        <w:t>فرمانروائی غیاث الدین و شهاب الدین غوری‏</w:t>
      </w:r>
      <w:bookmarkEnd w:id="247"/>
    </w:p>
    <w:p>
      <w:pPr>
        <w:pStyle w:val="BookText"/>
        <w:rPr/>
      </w:pPr>
      <w:r>
        <w:rPr>
          <w:rFonts w:ascii="IRNazanin" w:hAnsi="IRNazanin" w:eastAsia="IRNazanin"/>
          <w:color w:val="111111"/>
          <w:sz w:val="28"/>
          <w:sz w:val="28"/>
          <w:szCs w:val="28"/>
          <w:rtl w:val="true"/>
          <w:lang w:bidi="fa-IR"/>
        </w:rPr>
        <w:t>وقتی کار علاء الدین حسین قوت گرفت عمال و امرائی را در شهرها به کار گماشت و دو برادرزاده او یعنی غیاث الدین ابو الفتح محمد بن سام و شهاب الدین ابو المظفر محمد بن سام، نیز از آن جمله بودند که در شهری از شهرهای غور به نام سنجه زمام امور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غیاث الدین به لقب شمس الدین و دیگری به لقب شهاب الدین ملقب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وقتی روی کار آمدند به نیکرفتاری و عدل و داد پرداختند و بذل و بخشش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ذکر خیرشان در همه جا پیچید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حق آنها حسادت می‏ورزید نزد عموی آنها، علاء الدین حسین، از آنها سعایت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برادر قصد</w:t>
      </w:r>
    </w:p>
    <w:p>
      <w:pPr>
        <w:pStyle w:val="BookText"/>
        <w:rPr/>
      </w:pPr>
      <w:r>
        <w:rPr>
          <w:rFonts w:ascii="IRNazanin" w:hAnsi="IRNazanin" w:eastAsia="IRNazanin"/>
          <w:color w:val="111111"/>
          <w:sz w:val="28"/>
          <w:sz w:val="28"/>
          <w:szCs w:val="28"/>
          <w:rtl w:val="true"/>
          <w:lang w:bidi="fa-IR"/>
        </w:rPr>
        <w:t>دارند به تو حمله برند و ترا بکشند و بر قلمرو فرمانروائی تو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آنها کسی را به نزدشان فرستاد و آنان را پیش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برادرزاده‏های او نیز که از بدگمانی عموی خود اطلاع یافته بودند طریق احتیاط پیش گرفتند و پیش او نرفتند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وقتی امتناع برادرزادگان خود را دید، قشونی تجهیز کرد و به سرداری امیری موسوم به خروش غوری به سر کوبی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با آن دو برادر، خروش و افرادش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خروش نیز اسیر شد ولی آن دو برادر به او آسیبی نرساندند و او را مورد احسان قرار دادند و به او خلعت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عموی خود نیز عصیان خود را آشکار ساختند و خطبه سلطنت که به نام او می‏خواندند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حسین که کار را بدین منوال دید شخصا با قشونی متوجه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برای دست و پنجه نرم کردن با عموی خود نیز آماده شدند و با او روبرو گردیدند و جنگ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شکست خورد و اسیر شد و لشکریان او گریختند ولی برادرزادگان علاء الدین میان لشکر شکست خورده جار زدند و به آنان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عموی خود را که اسیر شده بود احضار کردند و بر تخت نشاندند و خود نیز به خدمتش کمر بستند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الدین از آن حال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بچه کاری کردند که اگر من بر آنها پیروز شده بودم چنین کاری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دم قاضی را فراخواند و دختر خود را به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داد و او را ولیعهد خود ساخت</w:t>
      </w:r>
      <w:r>
        <w:rPr>
          <w:rFonts w:eastAsia="IRNazanin" w:cs="IRNazanin"/>
          <w:color w:val="111111"/>
          <w:sz w:val="28"/>
          <w:szCs w:val="28"/>
          <w:rtl w:val="true"/>
          <w:lang w:bidi="fa-IR"/>
        </w:rPr>
        <w:t>.</w:t>
      </w:r>
      <w:bookmarkStart w:id="248" w:name="pg11605_117923"/>
    </w:p>
    <w:p>
      <w:pPr>
        <w:pStyle w:val="BookText"/>
        <w:rPr/>
      </w:pPr>
      <w:bookmarkEnd w:id="248"/>
      <w:r>
        <w:rPr>
          <w:rFonts w:ascii="IRNazanin" w:hAnsi="IRNazanin" w:eastAsia="IRNazanin"/>
          <w:color w:val="111111"/>
          <w:sz w:val="28"/>
          <w:sz w:val="28"/>
          <w:szCs w:val="28"/>
          <w:rtl w:val="true"/>
          <w:lang w:bidi="fa-IR"/>
        </w:rPr>
        <w:t>وضع علاء الدین بدین ترتیب بود تا وقتی که از دار دنیا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غیاث الدین جانشین او شد و در غور و غزنه خطبه فرمانروائی به نام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تا وقتی که غزان بر غزنه دست یافتند چون بعد از فوت علاء الدین بر آن شهر چشم طمع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غزنه مدت پانزده سال در دست ترکان غز باقی ماند و در این مدت بر اهالی غزنه عذاب بسیار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عادتا هر جا را که می‏گرفتند با مردمش به ظلم و جور رفتار می‏کردند در صورتی که اگر با رعایا به عدل و احسان می‏پرداختند، فرمانروائی آنان ادامه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یعنی مدت پانزده سال، غزان به همین منوال در غزنه تسلط داشتند و غیاث الدین نیز مشغول تقویت کار خود بود و با مردم نیکرفتاری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او می‏گرائیدند و دورش جمع می‏شدند</w:t>
      </w:r>
      <w:r>
        <w:rPr>
          <w:rFonts w:eastAsia="IRNazanin" w:cs="IRNazanin"/>
          <w:color w:val="111111"/>
          <w:sz w:val="28"/>
          <w:szCs w:val="28"/>
          <w:rtl w:val="true"/>
          <w:lang w:bidi="fa-IR"/>
        </w:rPr>
        <w:t>.</w:t>
      </w:r>
    </w:p>
    <w:p>
      <w:pPr>
        <w:pStyle w:val="Heading3"/>
        <w:numPr>
          <w:ilvl w:val="2"/>
          <w:numId w:val="1"/>
        </w:numPr>
        <w:rPr/>
      </w:pPr>
      <w:bookmarkStart w:id="249" w:name="__RefHeading___Toc5407832_73709187"/>
      <w:bookmarkStart w:id="250" w:name="_Toc89"/>
      <w:bookmarkEnd w:id="249"/>
      <w:r>
        <w:rPr>
          <w:rtl w:val="true"/>
        </w:rPr>
        <w:t>تسلط غیاث الدین بر غزنه و شهرهای مجاور آن‏</w:t>
      </w:r>
      <w:bookmarkEnd w:id="250"/>
    </w:p>
    <w:p>
      <w:pPr>
        <w:pStyle w:val="BookText"/>
        <w:rPr/>
      </w:pPr>
      <w:r>
        <w:rPr>
          <w:rFonts w:ascii="IRNazanin" w:hAnsi="IRNazanin" w:eastAsia="IRNazanin"/>
          <w:color w:val="111111"/>
          <w:sz w:val="28"/>
          <w:sz w:val="28"/>
          <w:szCs w:val="28"/>
          <w:rtl w:val="true"/>
          <w:lang w:bidi="fa-IR"/>
        </w:rPr>
        <w:t>غیاث الدین وقتی کارش قوت یافت سپاه انبوهی را آماده ساخت و به سرداری برادرش شهاب الدین به غزنه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قشون دسته‏های مختلف غوری و خلج و خراسانی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با سربازان خود به غزنه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غزان با او روبرو شدند و به پیکار پرداختند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غوریان شکست خوردند و گریختند ولی شهاب الدین ایستادگی‏</w:t>
      </w:r>
    </w:p>
    <w:p>
      <w:pPr>
        <w:pStyle w:val="BookText"/>
        <w:rPr/>
      </w:pPr>
      <w:r>
        <w:rPr>
          <w:rFonts w:ascii="IRNazanin" w:hAnsi="IRNazanin" w:eastAsia="IRNazanin"/>
          <w:color w:val="111111"/>
          <w:sz w:val="28"/>
          <w:sz w:val="28"/>
          <w:szCs w:val="28"/>
          <w:rtl w:val="true"/>
          <w:lang w:bidi="fa-IR"/>
        </w:rPr>
        <w:t>کرد و پایداری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به دنبال فراریان 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شهاب الدین با آن عده از سپاهیان که همانند خود او پایداری کرده بودند به سوی علمدار لشکر غز برگشتند و بدو حمله بردند و او را کشتند و علم او را گرفتند و آن را به همان حال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غزانی که به تعقیب فراریان رفته بودند وقتی بازگشتند چون از تدبیر شهاب الدین خبر نداشتند به سوی پرچم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دسته‏ای از غزان به طرف پرچم می‏آمدند شهاب الدین آنان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اکثر غزان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داخل غزنه گردید و شهر را تحویل گرفت و با مردم به نیکوکاری و عدل و داد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غزنه به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شنوران رفت و این دو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رودخانه سند پیش رفت و به عبور از رود و رفتن به هند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فکر تصرف لاهور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خسرو شاه بن بهرامشاه که ذکر احوال پدرش گذشت در لاهور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خبر حرکت شهاب الدین را شنید با قشون خود عازم رودخانه سند گردید و نگذاشت که شهاب الدین از رود بگذرد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شهاب الدین از آنجا برگشت و به پیشاور رفت و آنجا و آنچه از جبال هند وابسته بدان بود، هم چنین توابع افغان همه را به تصرف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bookmarkStart w:id="251" w:name="pg11605_117925"/>
    </w:p>
    <w:p>
      <w:pPr>
        <w:pStyle w:val="Heading3"/>
        <w:numPr>
          <w:ilvl w:val="2"/>
          <w:numId w:val="1"/>
        </w:numPr>
        <w:rPr/>
      </w:pPr>
      <w:bookmarkStart w:id="252" w:name="__RefHeading___Toc5407834_73709187"/>
      <w:bookmarkStart w:id="253" w:name="_Toc90"/>
      <w:bookmarkEnd w:id="251"/>
      <w:bookmarkEnd w:id="252"/>
      <w:r>
        <w:rPr>
          <w:rtl w:val="true"/>
        </w:rPr>
        <w:t>دست یافتن شهاب الدین بر لاهور</w:t>
      </w:r>
      <w:bookmarkEnd w:id="253"/>
    </w:p>
    <w:p>
      <w:pPr>
        <w:pStyle w:val="BookText"/>
        <w:rPr/>
      </w:pPr>
      <w:r>
        <w:rPr>
          <w:rFonts w:ascii="IRNazanin" w:hAnsi="IRNazanin" w:eastAsia="IRNazanin"/>
          <w:color w:val="111111"/>
          <w:sz w:val="28"/>
          <w:sz w:val="28"/>
          <w:szCs w:val="28"/>
          <w:rtl w:val="true"/>
          <w:lang w:bidi="fa-IR"/>
        </w:rPr>
        <w:t>وقتی شهاب الدین بر جبال هند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بالا گرفت و روحیه‏اش قوی گردید و هیبت او در دل‏های مردم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همه به علت نیکرفتاری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زمستان سپری شد و بهار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با سپاهی گران رهسپار لاهور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مردم خراسان و غور و سایر نواحی را نیز آماده پیکار ساخت و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رود سند به لاهور رسید و آن جا را محاصره کرد و برای خسرو شاه فرمانروای لاهور و اهالی آن سرزمین پیغام فرستاد و تهدیدشان کرد که اگر در برابر قشون وی پایداری کنند زیان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آنان اطلاع داد که تا آن شهر را تسخیر نکند از آن جا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خسرو شاه نیز قول داد که جان و مال و خانواده‏اش در امان خواهند بود و از اقطاع آنچه بخواهد در اختیارش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خود را هم به پسر او، یعنی پسر خسرو شاه، خواهد داد که او در مقابل با تسلیم شهر موافقت کند و به نام برادر وی خطبه سلطنت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خسرو شاه این پیشنهادها را نپذیرفت و به او جواب مساعد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نیز به محاصره لاهور ادامه داد و عرصه را بر اهالی شهر تنگ ساخت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لاهور و لشکریان خسرو شاه وقتی کار را سخت دیدند اراده آنان در یاری فرمانروای خود سست گردید و از کمک به او</w:t>
      </w:r>
      <w:bookmarkStart w:id="254" w:name="pg11605_117926"/>
    </w:p>
    <w:p>
      <w:pPr>
        <w:pStyle w:val="BookText"/>
        <w:rPr/>
      </w:pPr>
      <w:bookmarkEnd w:id="254"/>
      <w:r>
        <w:rPr>
          <w:rFonts w:ascii="IRNazanin" w:hAnsi="IRNazanin" w:eastAsia="IRNazanin"/>
          <w:color w:val="111111"/>
          <w:sz w:val="28"/>
          <w:sz w:val="28"/>
          <w:szCs w:val="28"/>
          <w:rtl w:val="true"/>
          <w:lang w:bidi="fa-IR"/>
        </w:rPr>
        <w:t>دست 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شاه که وضع را بدین منوال دید قاضی و خطیب شهر را به خدمت شهاب الدین فرستاد و از او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او را به قید سوگند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خسرو شاه از شهر بیرون شد و به استقبال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غوریان داخل شهر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شاه بدین ترتیب مدت دو ماه نزد شهاب الدین با اکرام و احترام می‏زیست تا وقتی که رسولی از جانب غیاث الدین به خدمت شهاب الدین رسید و به او دستور داد که خسرو شاه را به نزد وی بفرستد</w:t>
      </w:r>
      <w:r>
        <w:rPr>
          <w:rFonts w:eastAsia="IRNazanin" w:cs="IRNazanin"/>
          <w:color w:val="111111"/>
          <w:sz w:val="28"/>
          <w:szCs w:val="28"/>
          <w:rtl w:val="true"/>
          <w:lang w:bidi="fa-IR"/>
        </w:rPr>
        <w:t>.</w:t>
      </w:r>
    </w:p>
    <w:p>
      <w:pPr>
        <w:pStyle w:val="Heading3"/>
        <w:numPr>
          <w:ilvl w:val="2"/>
          <w:numId w:val="1"/>
        </w:numPr>
        <w:rPr/>
      </w:pPr>
      <w:bookmarkStart w:id="255" w:name="__RefHeading___Toc5407836_73709187"/>
      <w:bookmarkStart w:id="256" w:name="_Toc91"/>
      <w:bookmarkEnd w:id="255"/>
      <w:r>
        <w:rPr>
          <w:rtl w:val="true"/>
        </w:rPr>
        <w:t>انقراض دولت سبکتکین‏</w:t>
      </w:r>
      <w:bookmarkEnd w:id="256"/>
    </w:p>
    <w:p>
      <w:pPr>
        <w:pStyle w:val="BookText"/>
        <w:rPr/>
      </w:pPr>
      <w:r>
        <w:rPr>
          <w:rFonts w:ascii="IRNazanin" w:hAnsi="IRNazanin" w:eastAsia="IRNazanin"/>
          <w:color w:val="111111"/>
          <w:sz w:val="28"/>
          <w:sz w:val="28"/>
          <w:szCs w:val="28"/>
          <w:rtl w:val="true"/>
          <w:lang w:bidi="fa-IR"/>
        </w:rPr>
        <w:t>وقتی غیاث الدین رسولی را پیش برادر خود شهاب الدین گسیل داشت و از او خواست که خسرو شاه را نزد وی بفرستد، شهاب الدین به خسرو شاه امر کرد که خود را برای رفتن به حضور غیاث الدین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تو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 تو گفت و گو کرده و با تو پیمان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شهاب الدین او را نوازش کرد و دلگرم ساخت و او و پسرش را آماده حرکت نمود 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نیز همراه آن دو فرستاد که حفظشان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با اکراه پای در 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پیشاور رسیدند، اهالی از شهر بیرون آمدند و با چشم گریان درباره آنان دعا کردند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کسانی که موکل و مستحفظ آن دو بودند به مردم پرخاش‏</w:t>
      </w:r>
    </w:p>
    <w:p>
      <w:pPr>
        <w:pStyle w:val="BookText"/>
        <w:rPr/>
      </w:pPr>
      <w:r>
        <w:rPr>
          <w:rFonts w:ascii="IRNazanin" w:hAnsi="IRNazanin" w:eastAsia="IRNazanin"/>
          <w:color w:val="111111"/>
          <w:sz w:val="28"/>
          <w:sz w:val="28"/>
          <w:szCs w:val="28"/>
          <w:rtl w:val="true"/>
          <w:lang w:bidi="fa-IR"/>
        </w:rPr>
        <w:t>کردند و خشونت نشان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سلطانی به دیدار سلطان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زدند و به داخل شهر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خطیب شهر نیز از شهر بیرون آمد و پیش خسرو شاه رفت و از طرف پدر خود با او دلسوزی و غمگساری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بعدا ملاقات با خسرو شاه را اینطور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بر او وارد شدم، او را از رسالتی که پدرم بر عهده‏ام گذاشته بود آگاه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دیگر از وعظ و خطابه کناره گرفته و جز به خدمت شما به خدمت کس دیگر احتیاج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فرجیه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فرجی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نوعی از قبای بی بند گشاد است و در پیش آن بعضی تکمه افزایند و بیش‏تر بر فراز جامه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پشمین و جانمازی که صوفیان بافته بودند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پدر او به پدر من یادگار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پدرت بده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گردش روزگار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زبانی شیوا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کعهد الدار یا ام مالک</w:t>
      </w:r>
    </w:p>
    <w:p>
      <w:pPr>
        <w:pStyle w:val="BookText"/>
        <w:rPr/>
      </w:pPr>
      <w:r>
        <w:rPr>
          <w:rFonts w:ascii="IRNazanin" w:hAnsi="IRNazanin" w:eastAsia="IRNazanin"/>
          <w:color w:val="111111"/>
          <w:sz w:val="28"/>
          <w:sz w:val="28"/>
          <w:szCs w:val="28"/>
          <w:rtl w:val="true"/>
          <w:lang w:bidi="fa-IR"/>
        </w:rPr>
        <w:t>و لکن احاطت بالرقاب السلاسل‏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مالک، عهد و پیمان دنیا جز این نیست که به گردن‏ها زنجیر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خدمت خسرو شاه پیش پدرم برگشتم و او را از آن احوال آگاه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یقین کرده است که به هلاک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شاه و پسرش از پیشاور دور شدند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غور رسیدند غیاث الدین آنان را نپذیرفت و به آنان روی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دستور داد آن دو را به یکی از دژها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زمان زندگی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شاه آخرین پادشاه از ملوک آل سبکتکین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روی کار آمدن این سلسله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 مدت فرمانروائی آنان نزدیک به دویست و سیزده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این سلسله از لحاظ نیک رفتاری بهترین پادشاهان بودند مخصوصا جد او، سلطان محمود که آثار جهاد او معروف و کارهائی که برای آخرت کرده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یقعد فوق الشمس من کرم</w:t>
      </w:r>
    </w:p>
    <w:p>
      <w:pPr>
        <w:pStyle w:val="BookText"/>
        <w:rPr/>
      </w:pPr>
      <w:r>
        <w:rPr>
          <w:rFonts w:ascii="IRNazanin" w:hAnsi="IRNazanin" w:eastAsia="IRNazanin"/>
          <w:color w:val="111111"/>
          <w:sz w:val="28"/>
          <w:sz w:val="28"/>
          <w:szCs w:val="28"/>
          <w:rtl w:val="true"/>
          <w:lang w:bidi="fa-IR"/>
        </w:rPr>
        <w:t>قوم باولهم او مجد هم قعدوا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می‏شد که قومی از جهة جوانمردی و بخشندگی بالای خورشید بنشینند آنان با پیشقدمی یا بزرگواری خود در آنجا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خداوندی است که فرمانروائی او زوال نمی‏یابد و گردش روزگار او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اف بر این جهان پست باد که چگونه چنین رفتاری با فرزندان خود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بزرگ می‏خواهیم که پرده را از پیش دل ما به یکسو زند و قلوب ما را بیدار سازد تا دنیا را به چشم حقیقت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257" w:name="pg11605_117929"/>
    </w:p>
    <w:p>
      <w:pPr>
        <w:pStyle w:val="BookText"/>
        <w:rPr/>
      </w:pPr>
      <w:bookmarkEnd w:id="257"/>
      <w:r>
        <w:rPr>
          <w:rFonts w:ascii="IRNazanin" w:hAnsi="IRNazanin" w:eastAsia="IRNazanin"/>
          <w:color w:val="111111"/>
          <w:sz w:val="28"/>
          <w:sz w:val="28"/>
          <w:szCs w:val="28"/>
          <w:rtl w:val="true"/>
          <w:lang w:bidi="fa-IR"/>
        </w:rPr>
        <w:t>به سوی خداوند رویم و جز او به چیز دیگری سرگرم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انجام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ما گفتیم، یکی از فضلاء خراسان آورده است که خسرو شاه آخرین پادشاه سلسله آل سبکتکین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نوشته است که او در کشور خود از جهان رفت و پس از او پسرش ملکشاه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ضمن وقایع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راجع به آغاز روی کار آمدن غوریان به نظر من اختلاف وجود دارد و چنانچه حقیقت معلوم گردد انشاء اللّه تعالی آنرا اصلاح خواهم کرد</w:t>
      </w:r>
      <w:r>
        <w:rPr>
          <w:rFonts w:eastAsia="IRNazanin" w:cs="IRNazanin"/>
          <w:color w:val="111111"/>
          <w:sz w:val="28"/>
          <w:szCs w:val="28"/>
          <w:rtl w:val="true"/>
          <w:lang w:bidi="fa-IR"/>
        </w:rPr>
        <w:t>.</w:t>
      </w:r>
    </w:p>
    <w:p>
      <w:pPr>
        <w:pStyle w:val="Heading3"/>
        <w:numPr>
          <w:ilvl w:val="2"/>
          <w:numId w:val="1"/>
        </w:numPr>
        <w:rPr/>
      </w:pPr>
      <w:bookmarkStart w:id="258" w:name="__RefHeading___Toc5407838_73709187"/>
      <w:bookmarkStart w:id="259" w:name="_Toc92"/>
      <w:bookmarkEnd w:id="258"/>
      <w:r>
        <w:rPr>
          <w:rtl w:val="true"/>
        </w:rPr>
        <w:t>خطبه سلطنت به نام غیاث الدین‏</w:t>
      </w:r>
      <w:bookmarkEnd w:id="259"/>
    </w:p>
    <w:p>
      <w:pPr>
        <w:pStyle w:val="BookText"/>
        <w:rPr/>
      </w:pPr>
      <w:r>
        <w:rPr>
          <w:rFonts w:ascii="IRNazanin" w:hAnsi="IRNazanin" w:eastAsia="IRNazanin"/>
          <w:color w:val="111111"/>
          <w:sz w:val="28"/>
          <w:sz w:val="28"/>
          <w:szCs w:val="28"/>
          <w:rtl w:val="true"/>
          <w:lang w:bidi="fa-IR"/>
        </w:rPr>
        <w:t>وقتی فرمانروائی غوریان در لاهور استقرار یافت و مملکتشان توسعه پیدا کرد و عساکر و اموالشان زیاد شد غیاث الدین به برادر خود شهاب الدین نوشت که به نام وی خطبه سلطنت بخواند و او را به القاب سلاطین ملقب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او شمس الدین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ملقب به غیاث الدین و الدنیا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قسیم امیر المؤمنین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برادر خود نیز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بدین دستور عمل کرد و خطبه سلطنت به نام غیاث الدین خواند</w:t>
      </w:r>
      <w:r>
        <w:rPr>
          <w:rFonts w:eastAsia="IRNazanin" w:cs="IRNazanin"/>
          <w:color w:val="111111"/>
          <w:sz w:val="28"/>
          <w:szCs w:val="28"/>
          <w:rtl w:val="true"/>
          <w:lang w:bidi="fa-IR"/>
        </w:rPr>
        <w:t>.</w:t>
      </w:r>
      <w:bookmarkStart w:id="260" w:name="pg11605_117930"/>
    </w:p>
    <w:p>
      <w:pPr>
        <w:pStyle w:val="Heading3"/>
        <w:numPr>
          <w:ilvl w:val="2"/>
          <w:numId w:val="1"/>
        </w:numPr>
        <w:rPr/>
      </w:pPr>
      <w:bookmarkStart w:id="261" w:name="__RefHeading___Toc5407840_73709187"/>
      <w:bookmarkStart w:id="262" w:name="_Toc93"/>
      <w:bookmarkEnd w:id="260"/>
      <w:bookmarkEnd w:id="261"/>
      <w:r>
        <w:rPr>
          <w:rtl w:val="true"/>
        </w:rPr>
        <w:t>دست یافتن غیاث الدین بر هرات و سایر شهرهای خراسان‏</w:t>
      </w:r>
      <w:bookmarkEnd w:id="262"/>
    </w:p>
    <w:p>
      <w:pPr>
        <w:pStyle w:val="BookText"/>
        <w:rPr/>
      </w:pPr>
      <w:r>
        <w:rPr>
          <w:rFonts w:ascii="IRNazanin" w:hAnsi="IRNazanin" w:eastAsia="IRNazanin"/>
          <w:color w:val="111111"/>
          <w:sz w:val="28"/>
          <w:sz w:val="28"/>
          <w:szCs w:val="28"/>
          <w:rtl w:val="true"/>
          <w:lang w:bidi="fa-IR"/>
        </w:rPr>
        <w:t>وقتی شهاب الدین از اصلاح کار لاهور و ترتیب امور آن فراغت یافت پیش برادر خود، غیاث الدین،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برابر وقتی به هم رسیدند رأیشان بر این قرار گرفت که به خراسان بروند و شهر هرات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سپاهی انبوه به سوی هرات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جماعتی از ترکان سنجری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با لشکریان خود نزدیک شهر فرود آمدند و آن جا را محاصره کردند و کار را بر مردم شهر سخت گرفتند تا اینکه بالاخره از پافشاری دست برداشتند و تسلیم شدند و کسانی را پیش آنها فرستادند و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درخواست مردم شهر را پذیرفتند و به آنان امان دادند و شهر را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امیران سنجری هر که در شهر بود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 الدین، امیر خرنک غوری را به نیابت از طرف خود در هرات گماشت و با برادر خود به فوشنج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پوشنک</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این شهر پیش از اسلام وجود داشته و، به نقل روایات، سازنده آن پشنگ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یا پدر افراسیاب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شاپور اول ساسانی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فوشنج در حدود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مسلمانان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اعراب شورید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خوارج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طاهریان، که مؤسس آن از مردم همین شهر بود، آرامشی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ضمیمه سیستان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تصرف غزنویان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قرون وسطی عنوان قلعه مستحکمی داشت و چون محل تقاطع راه‏های نیشابور به هرات و هرات به کوهستان بود، رونق تجارتی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پس از فتوحات مغول به دست آل کرت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بدست امیر تیمور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احتمالا به سبب هجوم‏های ازبک و ترکمن‏ها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بقولی شهر غوریان کنونی در محل آن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و آن شهر را</w:t>
      </w:r>
    </w:p>
    <w:p>
      <w:pPr>
        <w:pStyle w:val="BookText"/>
        <w:rPr/>
      </w:pPr>
      <w:r>
        <w:rPr>
          <w:rFonts w:ascii="IRNazanin" w:hAnsi="IRNazanin" w:eastAsia="IRNazanin"/>
          <w:color w:val="111111"/>
          <w:sz w:val="28"/>
          <w:sz w:val="28"/>
          <w:szCs w:val="28"/>
          <w:rtl w:val="true"/>
          <w:lang w:bidi="fa-IR"/>
        </w:rPr>
        <w:t>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بعد به شهرهای بادغیس و کالین و بیوار رفتند و اینها را نیز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غیاث الدین تمام این شهرها را تحویل گرفت و با اهالی آنها به نیکی و خوشی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غیاث الدین به فیروز کوه و شهاب الدین به غزنه برگشت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داشت که هر یک از وقایع غوریان در سال مخصوص به خود ذکر می‏شد ولی ما همه را یک جا جمع کردیم که به دنبال هم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قسمت‏هائی هم که تاریخش شناخته نشده به حال خود مانده باشد</w:t>
      </w:r>
      <w:r>
        <w:rPr>
          <w:rFonts w:eastAsia="IRNazanin" w:cs="IRNazanin"/>
          <w:color w:val="111111"/>
          <w:sz w:val="28"/>
          <w:szCs w:val="28"/>
          <w:rtl w:val="true"/>
          <w:lang w:bidi="fa-IR"/>
        </w:rPr>
        <w:t>.</w:t>
      </w:r>
      <w:bookmarkStart w:id="263" w:name="pg11605_117932"/>
    </w:p>
    <w:p>
      <w:pPr>
        <w:pStyle w:val="Heading3"/>
        <w:numPr>
          <w:ilvl w:val="2"/>
          <w:numId w:val="1"/>
        </w:numPr>
        <w:rPr/>
      </w:pPr>
      <w:bookmarkStart w:id="264" w:name="__RefHeading___Toc5407842_73709187"/>
      <w:bookmarkStart w:id="265" w:name="_Toc94"/>
      <w:bookmarkEnd w:id="263"/>
      <w:bookmarkEnd w:id="264"/>
      <w:r>
        <w:rPr>
          <w:rtl w:val="true"/>
        </w:rPr>
        <w:t>دست یافتن شهاب الدین بر شهر آجره از شهرهای هند</w:t>
      </w:r>
      <w:bookmarkEnd w:id="265"/>
    </w:p>
    <w:p>
      <w:pPr>
        <w:pStyle w:val="BookText"/>
        <w:rPr/>
      </w:pPr>
      <w:r>
        <w:rPr>
          <w:rFonts w:ascii="IRNazanin" w:hAnsi="IRNazanin" w:eastAsia="IRNazanin"/>
          <w:color w:val="111111"/>
          <w:sz w:val="28"/>
          <w:sz w:val="28"/>
          <w:szCs w:val="28"/>
          <w:rtl w:val="true"/>
          <w:lang w:bidi="fa-IR"/>
        </w:rPr>
        <w:t>شهاب الدین وقتی از خراسان به غزنه بازگشت مدتی را به استراحت گذراند و قشون خود را نیز استراحت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رهسپار هند گردید و شهر آجره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یکی از ملوک هند فرمانروا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به زور و قدرت نتوانست بر آن شهر غلبه کند به حیله و تدبیر متوسل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هندی آن شهر زنی داشت که بر کارهای وی مسلط بود و اعمال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به او نامه‏ای نگاشت که چنانچه وسائل تصرف شهر را فراهم آورد با وی ازدواج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جواب داد که او برای ازدواج با وی مناسب نیست ولی دختر زیبائی دارد که با وی زناشوئی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نیز پیغام داد که به این ازدواج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توطئه و قول و قرار زن شوهر خود را زهر داد و مسموم ساخت و کشت و شهر را تسلیم شهاب الدین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پس از تصرف شهر دستور داد که دختر را مسلمان کنند و به عقد وی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غزنه فرستاد و برایش مقرری فراوان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را نیز مأمور ساخت که به او قرآن تعلیم دهد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بعلت گرفتاریهای زیاد، ازو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w:t>
      </w:r>
      <w:bookmarkStart w:id="266" w:name="pg11605_117933"/>
    </w:p>
    <w:p>
      <w:pPr>
        <w:pStyle w:val="BookText"/>
        <w:rPr/>
      </w:pPr>
      <w:bookmarkEnd w:id="266"/>
      <w:r>
        <w:rPr>
          <w:rFonts w:ascii="IRNazanin" w:hAnsi="IRNazanin" w:eastAsia="IRNazanin"/>
          <w:color w:val="111111"/>
          <w:sz w:val="28"/>
          <w:sz w:val="28"/>
          <w:szCs w:val="28"/>
          <w:rtl w:val="true"/>
          <w:lang w:bidi="fa-IR"/>
        </w:rPr>
        <w:t>مادر آن دختر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ده سال دیگر، خود دختر نیز وفات یافت، در حالیکه شوهرش شهاب الدین نه او را دیده و نه با او نزدیکی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دختر، شهاب الدین برایش آرامگاهی ساخت و او را در آن جا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غزنه قبر او را زیارت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سپس به هند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دیگر سختی‏های آن سرزمین بر او سهل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بسیاری از شهرهای آن و تسلط بر فرمانروایان آن شهرها برایش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ملوک هند بهره بیکران و اموال فراوان بدو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پیش ازو به هیچیک از ملوک مسلمان نرسیده بود</w:t>
      </w:r>
      <w:r>
        <w:rPr>
          <w:rFonts w:eastAsia="IRNazanin" w:cs="IRNazanin"/>
          <w:color w:val="111111"/>
          <w:sz w:val="28"/>
          <w:szCs w:val="28"/>
          <w:rtl w:val="true"/>
          <w:lang w:bidi="fa-IR"/>
        </w:rPr>
        <w:t>.</w:t>
      </w:r>
    </w:p>
    <w:p>
      <w:pPr>
        <w:pStyle w:val="Heading3"/>
        <w:numPr>
          <w:ilvl w:val="2"/>
          <w:numId w:val="1"/>
        </w:numPr>
        <w:rPr/>
      </w:pPr>
      <w:bookmarkStart w:id="267" w:name="__RefHeading___Toc5407844_73709187"/>
      <w:bookmarkStart w:id="268" w:name="_Toc95"/>
      <w:bookmarkEnd w:id="267"/>
      <w:r>
        <w:rPr>
          <w:rtl w:val="true"/>
        </w:rPr>
        <w:t>پیروزی هندوستان بر مسلمانان‏</w:t>
      </w:r>
      <w:bookmarkEnd w:id="268"/>
    </w:p>
    <w:p>
      <w:pPr>
        <w:pStyle w:val="BookText"/>
        <w:rPr/>
      </w:pPr>
      <w:r>
        <w:rPr>
          <w:rFonts w:ascii="IRNazanin" w:hAnsi="IRNazanin" w:eastAsia="IRNazanin"/>
          <w:color w:val="111111"/>
          <w:sz w:val="28"/>
          <w:sz w:val="28"/>
          <w:szCs w:val="28"/>
          <w:rtl w:val="true"/>
          <w:lang w:bidi="fa-IR"/>
        </w:rPr>
        <w:t>وقتی گزند و کشت و کشتار شهاب الدین در شهرهای هندوستان شدت یافت و چیرگی و تسلط او بر مردم آن سرزمین زیاد شد ملوک هند جمع شدند و با یک دیگر به مشورت پرداختند و بعضی، بعضی دیگر را درباره کوتاهی‏هائی که کرده بودند سرزنش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با هم متفق الرأی شدند که برای پیکار با شهاب الدین به یک دیگر دست اتحاد و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گردآوری و تجهیز لشکریان خود پرداختند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هندیان از هر گوشه، با تحمل هر گونه دشواری و ناهمواری به‏</w:t>
      </w:r>
    </w:p>
    <w:p>
      <w:pPr>
        <w:pStyle w:val="BookText"/>
        <w:rPr/>
      </w:pPr>
      <w:r>
        <w:rPr>
          <w:rFonts w:ascii="IRNazanin" w:hAnsi="IRNazanin" w:eastAsia="IRNazanin"/>
          <w:color w:val="111111"/>
          <w:sz w:val="28"/>
          <w:sz w:val="28"/>
          <w:szCs w:val="28"/>
          <w:rtl w:val="true"/>
          <w:lang w:bidi="fa-IR"/>
        </w:rPr>
        <w:t>آنان روی آوردند و با هر نوع سلاحی که داشتند به جنگ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بر کلیه این ملوک که گرد هم آمده بودند، زنی بود که از بزرگترین و فرمانروایان ایشان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وقتی خبر اجتماع ملوک هند و حرکت آنان را شنید خود نیز برای روبرو شدن با آنان پیشقدم گردید و از غوریان و خلج‏ها و خراسانیان لشکری گران آراست و آماده نبرد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متخاصم با هم روبرو گردیدند و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مدت زیادی از شروع جنگ نگذشته بود که مسلمانان شکست خوردند و هندیان آنان را تاراندند و کشتند و اسیر کردند و به آنان ضرب شستی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در میدان جنگ ضربتی خورد که دست چپش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دیگری نیز به سرش فرود آمد که او را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 میان دو سپاه پرده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حس کرد که غلامان ترک او در تاریکی شب گریه می‏کنند و او را میان کشته‏شدگان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هندیان تازه از میدان جنگ برگشته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با هر کوششی که بود با غلامان خود صحبت کرد و توانست به آنان بفهماند که هنوز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 او خود را به سرعت به او رساندند و او را روی سر پیادگان به نوبت حمل کردند و بدین ترتیب تا سپیده صبح وی را به شهر آجره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سلامت او در میان مردم شایع شد از اطراف شهرها پیش وی آمدند و به وی تهنیت گفتند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پس از اینکه از بستر برخاست نخستین کاری که‏</w:t>
      </w:r>
      <w:bookmarkStart w:id="269" w:name="pg11605_117935"/>
    </w:p>
    <w:p>
      <w:pPr>
        <w:pStyle w:val="BookText"/>
        <w:rPr/>
      </w:pPr>
      <w:bookmarkEnd w:id="269"/>
      <w:r>
        <w:rPr>
          <w:rFonts w:ascii="IRNazanin" w:hAnsi="IRNazanin" w:eastAsia="IRNazanin"/>
          <w:color w:val="111111"/>
          <w:sz w:val="28"/>
          <w:sz w:val="28"/>
          <w:szCs w:val="28"/>
          <w:rtl w:val="true"/>
          <w:lang w:bidi="fa-IR"/>
        </w:rPr>
        <w:t>کرد این بود که امیران غوری را که گریخته و او را به چنگ دشمن انداخته بودند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جوال اسب‏های آنان را پر از جو کرد و سوگند یاد کرد که اگر آن جوها را نخورند گردنشان را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از روی ناچاری جوها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واقعه به غیاث الدین رسید، به برادر خود، شهاب الدین، نامه‏ای نگاشت و او را به خاطر شتابزدگی و اقدام عجولانه‏اش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انبوه برای کمک به وی گسیل داشت</w:t>
      </w:r>
      <w:r>
        <w:rPr>
          <w:rFonts w:eastAsia="IRNazanin" w:cs="IRNazanin"/>
          <w:color w:val="111111"/>
          <w:sz w:val="28"/>
          <w:szCs w:val="28"/>
          <w:rtl w:val="true"/>
          <w:lang w:bidi="fa-IR"/>
        </w:rPr>
        <w:t>.</w:t>
      </w:r>
    </w:p>
    <w:p>
      <w:pPr>
        <w:pStyle w:val="Heading3"/>
        <w:numPr>
          <w:ilvl w:val="2"/>
          <w:numId w:val="1"/>
        </w:numPr>
        <w:rPr/>
      </w:pPr>
      <w:bookmarkStart w:id="270" w:name="__RefHeading___Toc5407846_73709187"/>
      <w:bookmarkStart w:id="271" w:name="_Toc96"/>
      <w:bookmarkEnd w:id="270"/>
      <w:r>
        <w:rPr>
          <w:rtl w:val="true"/>
        </w:rPr>
        <w:t>پیروزی مسلمانان بر هند</w:t>
      </w:r>
      <w:bookmarkEnd w:id="271"/>
    </w:p>
    <w:p>
      <w:pPr>
        <w:pStyle w:val="BookText"/>
        <w:rPr/>
      </w:pPr>
      <w:r>
        <w:rPr>
          <w:rFonts w:ascii="IRNazanin" w:hAnsi="IRNazanin" w:eastAsia="IRNazanin"/>
          <w:color w:val="111111"/>
          <w:sz w:val="28"/>
          <w:sz w:val="28"/>
          <w:szCs w:val="28"/>
          <w:rtl w:val="true"/>
          <w:lang w:bidi="fa-IR"/>
        </w:rPr>
        <w:t>وقتی شهاب الدین سالم ماند و به شهر آجره برگشت و از طرف برادرش غیاث الدین کمک برایش رسید، هندیان نیز بازگشتند و اسلحه خود را تجدید کردند و به تعداد جمعیت خود افزودند و در عوض کسانی که از ایشان کشته شده بودند، کسان دیگری را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ملکه آنان با این سپاه که از شدت بسیاری فضا را تنگ می‏کرد برای جنگ با شهاب الدین به 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برای آنکه این زن را فریب دهد نامه‏ای به وی نگاشت و وعده داد که چنانچه دست از جنگ بردارد و تسلیم شود با وی ازدواج خواهد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ملکه هندوان این پیشنهاد را نپذیرفت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جنگ کن، یا شهرهایی که در سرزمین هند تصرف کرده‏ای پس بده‏</w:t>
      </w:r>
    </w:p>
    <w:p>
      <w:pPr>
        <w:pStyle w:val="BookText"/>
        <w:rPr/>
      </w:pPr>
      <w:r>
        <w:rPr>
          <w:rFonts w:ascii="IRNazanin" w:hAnsi="IRNazanin" w:eastAsia="IRNazanin"/>
          <w:color w:val="111111"/>
          <w:sz w:val="28"/>
          <w:sz w:val="28"/>
          <w:szCs w:val="28"/>
          <w:rtl w:val="true"/>
          <w:lang w:bidi="fa-IR"/>
        </w:rPr>
        <w:t>و به غزنه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جواب داد که به غزنه باز خواهد گشت ولی قبلا از برادر خود غیاث الدین اجازه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از این جواب نوعی نیرنگ و فریب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لشکر رودخانه وجود داشت و هندوان راه گذرگاه آب را نگهبانی می‏کردند به شدتی که مسلمانان نمی‏توانستند از آب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بودند که به خیال خودشان ببینند پاسخ غیاث الدین از چه قرار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بسر می‏بردند که ناگهان مردی هندی به خدمت شهاب الدین رسید و به او اطلاع داد که گذرگاهی را می‏شناسد که به قشون هندیان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کرد که قشونی همراه وی فرستاده شود تا از آن گذرگاه عبورشان دهد که خود را به هندیان برسانند و بر آنان حمله کنند و آنان را غافلگیر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ترسید از اینکه مکر و حیله‏ای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چند نفر ضامن از اهالی آجره و مولتان بر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 انبوه همراه او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لشکر را نیز به امیر حسین بن خرمیل غوری سپرد امیر حسین کسی بود که بعد به فرمانروائی هرات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دلیری و زیرکی و خردمندی مقامی مشهور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قشون همراه آن هندی حرکت کردند و از رود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هندیان موقعی خبردار شدند که مسلمانان با آنان در آمیخته و شمشیر بر رویشان کشیده بودند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هنوز موکلین هندی به نگهبانی گذرگاه آب مشغول بودند که شهاب الدین و باقی قشون او نیز از رود گذشتند و هندیان را از همه طرف احاطه کردند و شعار اسلام را ندا در دادند و</w:t>
      </w:r>
    </w:p>
    <w:p>
      <w:pPr>
        <w:pStyle w:val="BookText"/>
        <w:rPr/>
      </w:pPr>
      <w:r>
        <w:rPr>
          <w:rFonts w:ascii="IRNazanin" w:hAnsi="IRNazanin" w:eastAsia="IRNazanin"/>
          <w:color w:val="111111"/>
          <w:sz w:val="28"/>
          <w:sz w:val="28"/>
          <w:szCs w:val="28"/>
          <w:rtl w:val="true"/>
          <w:lang w:bidi="fa-IR"/>
        </w:rPr>
        <w:t>دست به کشتار هندوان گذاشتند و بسیاری از ایشان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هنود، جز کسانی که مسلمانان نتوانستند آنان را بکشند یا اسیر کنند، بقیه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آنان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پیکار شهاب الدین بر شهرهای هندوستان تسلط بسیار یافت و آن نواحی را از فساد هندوان ایمن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هندوان پرداخت مبالغی پول را تعهد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گروگان‏هائی را تسلیم شهاب الدین نمودند و با او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شهر دهلی را به مملوک خود قطب الدین ایبک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دهلی مرکز شهرهایی بود که شهاب الدین در هندوستان فتح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قشونی از افراد خلج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خلج‏ها در قرن چهارم هجری قمری در قسمت جنوبی افغانستان کنونی، بین سیستان و هند،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خلج‏ها ظاهرا هیچگاه واحد سیاسی مستقلی نبوده‏اند، بلکه هر جا ذکر آنها رفته است به عنوان سرباز مزدور یا مستحفظین فرمانروایان خارجی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سرکردگان آنها گاه سلسله‏های مستقلی تشکیل داده‏اند که معروف‏ترین آنها سلسله خلجی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بموجب بعضی اقوال غلجائی‏های افغانی زبان بعضی از نواحی جنوب و جنوب شرقی افغانستان کنونی اعقاب افغانی شده خلج‏ها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بنا بر مشهور خلج‏ها نخست به عراق عجم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خلجستان در آن جا از آنان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قشقائی‏ها را نیز غالبا از اعقاب خلج‏ها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امیر محمد بن‏</w:t>
      </w:r>
      <w:bookmarkStart w:id="272" w:name="pg11605_117938"/>
    </w:p>
    <w:p>
      <w:pPr>
        <w:pStyle w:val="BookText"/>
        <w:rPr/>
      </w:pPr>
      <w:bookmarkEnd w:id="272"/>
      <w:r>
        <w:rPr>
          <w:rFonts w:ascii="IRNazanin" w:hAnsi="IRNazanin" w:eastAsia="IRNazanin"/>
          <w:color w:val="111111"/>
          <w:sz w:val="28"/>
          <w:sz w:val="28"/>
          <w:szCs w:val="28"/>
          <w:rtl w:val="true"/>
          <w:lang w:bidi="fa-IR"/>
        </w:rPr>
        <w:t>بختیار به سایر نواحی هندوستان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شهرهای هند مواضعی را تصرف کردند که هیچ مسلمانی قبلا بدان نقاط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نحو پیش رفتند تا از جهة مشرق به حدود چین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دارم که از بازرگانان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جنگ را برای من تعریف کرد شبیه دو جنگی که در این جا 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بین آنها اختلافات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ما آن دو حادثه را نیز ضمن وقایع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کرده‏ایم</w:t>
      </w:r>
      <w:r>
        <w:rPr>
          <w:rFonts w:eastAsia="IRNazanin" w:cs="IRNazanin"/>
          <w:color w:val="111111"/>
          <w:sz w:val="28"/>
          <w:szCs w:val="28"/>
          <w:rtl w:val="true"/>
          <w:lang w:bidi="fa-IR"/>
        </w:rPr>
        <w:t>.</w:t>
      </w:r>
    </w:p>
    <w:p>
      <w:pPr>
        <w:pStyle w:val="Heading3"/>
        <w:numPr>
          <w:ilvl w:val="2"/>
          <w:numId w:val="1"/>
        </w:numPr>
        <w:rPr/>
      </w:pPr>
      <w:bookmarkStart w:id="273" w:name="__RefHeading___Toc5407848_73709187"/>
      <w:bookmarkStart w:id="274" w:name="_Toc97"/>
      <w:bookmarkEnd w:id="273"/>
      <w:r>
        <w:rPr>
          <w:rtl w:val="true"/>
        </w:rPr>
        <w:t>پاره‏ای دیگر از رویدادهای سال‏</w:t>
      </w:r>
      <w:bookmarkEnd w:id="274"/>
    </w:p>
    <w:p>
      <w:pPr>
        <w:pStyle w:val="BookText"/>
        <w:rPr/>
      </w:pPr>
      <w:r>
        <w:rPr>
          <w:rFonts w:ascii="IRNazanin" w:hAnsi="IRNazanin" w:eastAsia="IRNazanin"/>
          <w:color w:val="111111"/>
          <w:sz w:val="28"/>
          <w:sz w:val="28"/>
          <w:szCs w:val="28"/>
          <w:rtl w:val="true"/>
          <w:lang w:bidi="fa-IR"/>
        </w:rPr>
        <w:t>در این سال یعقوب کاتب در بغداد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مدرسه نظامیه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وی متولی اموال موروثی در آن جا حضور یافت و در حجره‏ای را که محل سکونت وی بود مهر و موم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که چنین دیدند شورش کردند و متولی را کتک زدند و ما ترک یعقوب کاتب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داشتند که هر وقت در آن مدرسه کسی که می‏مرد که وارثی نداشت برای تصاحب ما یملک او چنین جنجالی بر پا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در گاه در این حادثه دو تن از فقها را مجرم شناخت و دستگیر کرد و مجازات نمود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مدرسه را بستند و کرسی واعظان را در کوچه انداختند و شب را بر بام مدرسه رفتند و استغاثه کردند و رسوم ادب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مدرس ایشان شیخ ابو النجیب بود که خود را در پای عمارت التاج، اقامتگاه خلیفه، افکند و پوزش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او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حسام الدین تمرتاش صاحب ماردین و میافارقین،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سی سال و اندی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پسرش نجم الدین البی زمام امور فرمانروائی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الفضل محمد بن عمر بن یوسف ارموی شافعی محدث از جهان رخت بر بست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شوال، ابو الاسعد عبد الرحمن قشیری،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شیخی از شیوخ خراسان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خروسی در بغداد تخم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 نر هم دو تخم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شتر مرغ ماده نیز که جفت نر نداشت بیضه‏ای نهاد</w:t>
      </w:r>
      <w:r>
        <w:rPr>
          <w:rFonts w:eastAsia="IRNazanin" w:cs="IRNazanin"/>
          <w:color w:val="111111"/>
          <w:sz w:val="28"/>
          <w:szCs w:val="28"/>
          <w:rtl w:val="true"/>
          <w:lang w:bidi="fa-IR"/>
        </w:rPr>
        <w:t>.</w:t>
      </w:r>
      <w:bookmarkStart w:id="275" w:name="pg11605_117941"/>
    </w:p>
    <w:p>
      <w:pPr>
        <w:pStyle w:val="Heading2"/>
        <w:numPr>
          <w:ilvl w:val="1"/>
          <w:numId w:val="1"/>
        </w:numPr>
        <w:rPr/>
      </w:pPr>
      <w:bookmarkStart w:id="276" w:name="__RefHeading___Toc5407850_73709187"/>
      <w:bookmarkStart w:id="277" w:name="_Toc98"/>
      <w:bookmarkEnd w:id="275"/>
      <w:bookmarkEnd w:id="276"/>
      <w:r>
        <w:rPr/>
        <w:t>548</w:t>
      </w:r>
      <w:r>
        <w:rPr>
          <w:rtl w:val="true"/>
        </w:rPr>
        <w:t xml:space="preserve"> </w:t>
      </w:r>
      <w:r>
        <w:rPr>
          <w:rtl w:val="true"/>
        </w:rPr>
        <w:t>وقایع سال پانصد و چهل و هشتم هجری قمری‏</w:t>
      </w:r>
      <w:bookmarkEnd w:id="277"/>
    </w:p>
    <w:p>
      <w:pPr>
        <w:pStyle w:val="Heading3"/>
        <w:numPr>
          <w:ilvl w:val="2"/>
          <w:numId w:val="1"/>
        </w:numPr>
        <w:rPr/>
      </w:pPr>
      <w:bookmarkStart w:id="278" w:name="__RefHeading___Toc5407852_73709187"/>
      <w:bookmarkStart w:id="279" w:name="_Toc99"/>
      <w:bookmarkEnd w:id="278"/>
      <w:r>
        <w:rPr>
          <w:rtl w:val="true"/>
        </w:rPr>
        <w:t>شکست خوردن سلطان سنجر از غزان و غارتگری غزان و سایر اعمال ایشان در خراسان‏</w:t>
      </w:r>
      <w:bookmarkEnd w:id="279"/>
    </w:p>
    <w:p>
      <w:pPr>
        <w:pStyle w:val="BookText"/>
        <w:rPr/>
      </w:pPr>
      <w:r>
        <w:rPr>
          <w:rFonts w:ascii="IRNazanin" w:hAnsi="IRNazanin" w:eastAsia="IRNazanin"/>
          <w:color w:val="111111"/>
          <w:sz w:val="28"/>
          <w:sz w:val="28"/>
          <w:szCs w:val="28"/>
          <w:rtl w:val="true"/>
          <w:lang w:bidi="fa-IR"/>
        </w:rPr>
        <w:t>در این سال، در ماه محرم، سلطان سنجر سلجوقی از ترکان غز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طائفه‏ای از ترکان مسلمان بودند که در ما وراء النهر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شهر خطا به تصرف در آمد، ایشان را، چنانکه پیش از این یاد کردیم، از آن جا بیرون راندند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غزان نیز که توده‏ای انبوه بودند به خراسان روی آوردند و</w:t>
      </w:r>
    </w:p>
    <w:p>
      <w:pPr>
        <w:pStyle w:val="BookText"/>
        <w:rPr/>
      </w:pPr>
      <w:r>
        <w:rPr>
          <w:rFonts w:ascii="IRNazanin" w:hAnsi="IRNazanin" w:eastAsia="IRNazanin"/>
          <w:color w:val="111111"/>
          <w:sz w:val="28"/>
          <w:sz w:val="28"/>
          <w:szCs w:val="28"/>
          <w:rtl w:val="true"/>
          <w:lang w:bidi="fa-IR"/>
        </w:rPr>
        <w:t>در نواحی بلخ به گله داری و دامپروری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طائفه امیرانی داشتند که اسم یکی از آنان دینار و نام دیگری بختیار بود، یکی طوطی و دیگری ارسلان نام داشت، یکی به جغر و دیگری به محمود موسوم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قماج که بلخ را به اقطاع در اختیار داشت خواست آنان را از این شهر دور کند ولی آنان به او اموال و هدایائی پیشکش کردند، در نتیجه، او از سرشان دست برداشت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غزان در آن جا به وضعی پسندیده اقامت کردند به کسی آزار نمی‏رساندند، نماز می‏گزاردند و زکوة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امیر قماج به سوی آنان بازگشت و امر کرد که از شهر او بروند، از این فرمان امتناع کردند و در برابر او با یک دیگر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به دسته دیگر پیوست طوائف دیگری از ترکان نیز با آنان ملحق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قماج که چنین دید با ده هزار سوار به سر وقت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غز پیش او رفتند و ازو درخواست کردند که از تقصیرشان بگذرد و ایشان را در چراگاه‏هائی که هستند به حال خود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حاضر شدند که از هر خانه‏ای دویست درهم نقره به او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قماج نپذیرفت و سخت گرفت و جدا از آنان خواست که از سرزمین او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امیران نیز ازو برگشتند و کسان خود را گرد آوردند و با امیر قماج به پیکار پرداختند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قماج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اموال او و دارائی قشون او را به غارت بردند و میان نظامیان و مردم غیر نظامی کشتار بسیار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اسیر ساختند و به بردگی انداختند و هر کار ناشایسته‏ای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را به قتل رساندند و مدارس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شکستی که امیر قماج از غزان خورد بدانجا منتهی شد که او به مرو رفت و جریان واقعه را به سلطان سنجر که در مرو بود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به آنان نامه‏ای تهدید آمیز نگاشت و فرمان داد که آن سرزمین را ترک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عذر خواستند و پرداخت مبلغ گزافی را وعده دادند تا سنجر از آنان بگذرد و بگذارد که در چراگاه‏های خود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به این درخواست پاسخ مساعد نداد و پیشنهادشان را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متعاقب این امر لشکریان خود را از اطراف شهرها گرد آورد و بیش از یکصد هزار سوار جمع کرد و به سرکوبی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جنگی سخت در گرفت و سرانجام لشکریان سنجر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نیز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سر در پی ایشان نهادند و بر هر که دست یافتند گرفتند و کشتند و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از کشته‏ها پشته‏ها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علاء الدین قماج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سنجر و جمعی از امیران او نیز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کلیه امیران را گردن زدند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سلطان سنجر، غزان جمع شدند و در برابر او زمین را بوسیدند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تو هستیم و از اطاعت تو خارج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نمی‏خواستی با ما بجنگی ولی تو را به این کار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تو باز هم پادشاه ما هستی و ما بندگان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دو ماه یا سه ماه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همراه سلطان سنجر وارد مرو شدند که در آن زمان کرسی‏نشین سرزمین خراسان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بختیار سر دسته غزان از سلطان سنجر خواست که مرو را به اقطاع بدو واگذار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دار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است و واگذاری این شهر به کسی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از این حرف به خنده افتادند و امیر بختیار برای او شیشکی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وقتی چنین دید از تخت فرمانروائی پائین آمد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خانقاه مرو رفت و از سلطنت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بر شهرها دست یافتند و بیدادگری‏هائی از ایشان دیده شد که نظیر آنها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مردی را به سمت والی منصوب ساختند که بر مردم باج و خراج سرانه بسیار بست و برای گرفتن پول ستم‏ها روا می‏داشت و مردم را مضروب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بازارها سه جوال آویخت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که این جوال‏ها از طلا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شورش کردند و او و افرادش را کشتند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غزان در صدد تلافی بر آمدند و به نیشابور تاختند و وارد شهر شدند و شهر را به نحوی ظالمانه غارت کردند و آن را چنان‏</w:t>
      </w:r>
    </w:p>
    <w:p>
      <w:pPr>
        <w:pStyle w:val="BookText"/>
        <w:rPr/>
      </w:pPr>
      <w:r>
        <w:rPr>
          <w:rFonts w:ascii="IRNazanin" w:hAnsi="IRNazanin" w:eastAsia="IRNazanin"/>
          <w:color w:val="111111"/>
          <w:sz w:val="28"/>
          <w:sz w:val="28"/>
          <w:szCs w:val="28"/>
          <w:rtl w:val="true"/>
          <w:lang w:bidi="fa-IR"/>
        </w:rPr>
        <w:t>کوبیدند که با زمین هموار برابر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نیشابور را از کوچک و بزرگ به قتل رساندند و شهر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قاضیان و علما را نیز کشتند و از جمله کسانی که خونشان ریخته شد حسین بن محمد ارسابندی، و قاضی علی بن مسعود، و شیخ محمد بن یحیی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در سوک محمد بن یحیی مرثیه‏های بسیار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شعر ذیل است که علی بن ابراهیم کاتب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الذی کان یجنی الدر من فیه</w:t>
      </w:r>
    </w:p>
    <w:p>
      <w:pPr>
        <w:pStyle w:val="BookText"/>
        <w:rPr/>
      </w:pPr>
      <w:r>
        <w:rPr>
          <w:rFonts w:ascii="IRNazanin" w:hAnsi="IRNazanin" w:eastAsia="IRNazanin"/>
          <w:color w:val="111111"/>
          <w:sz w:val="28"/>
          <w:sz w:val="28"/>
          <w:szCs w:val="28"/>
          <w:rtl w:val="true"/>
          <w:lang w:bidi="fa-IR"/>
        </w:rPr>
        <w:t>یسیل بالفضل و الافضال وادیه‏</w:t>
      </w:r>
    </w:p>
    <w:p>
      <w:pPr>
        <w:pStyle w:val="BookText"/>
        <w:rPr/>
      </w:pPr>
      <w:r>
        <w:rPr>
          <w:rFonts w:ascii="IRNazanin" w:hAnsi="IRNazanin" w:eastAsia="IRNazanin"/>
          <w:color w:val="111111"/>
          <w:sz w:val="28"/>
          <w:sz w:val="28"/>
          <w:szCs w:val="28"/>
          <w:rtl w:val="true"/>
          <w:lang w:bidi="fa-IR"/>
        </w:rPr>
        <w:t>مضی ابن یحیی الذی قد کان صوب حیا</w:t>
      </w:r>
    </w:p>
    <w:p>
      <w:pPr>
        <w:pStyle w:val="BookText"/>
        <w:rPr/>
      </w:pPr>
      <w:r>
        <w:rPr>
          <w:rFonts w:ascii="IRNazanin" w:hAnsi="IRNazanin" w:eastAsia="IRNazanin"/>
          <w:color w:val="111111"/>
          <w:sz w:val="28"/>
          <w:sz w:val="28"/>
          <w:szCs w:val="28"/>
          <w:rtl w:val="true"/>
          <w:lang w:bidi="fa-IR"/>
        </w:rPr>
        <w:t>لابرشهر و مصباحا لداجیه‏</w:t>
      </w:r>
    </w:p>
    <w:p>
      <w:pPr>
        <w:pStyle w:val="BookText"/>
        <w:rPr/>
      </w:pPr>
      <w:r>
        <w:rPr>
          <w:rFonts w:ascii="IRNazanin" w:hAnsi="IRNazanin" w:eastAsia="IRNazanin"/>
          <w:color w:val="111111"/>
          <w:sz w:val="28"/>
          <w:sz w:val="28"/>
          <w:szCs w:val="28"/>
          <w:rtl w:val="true"/>
          <w:lang w:bidi="fa-IR"/>
        </w:rPr>
        <w:t>خلا خراسان من علم و من ورع</w:t>
      </w:r>
    </w:p>
    <w:p>
      <w:pPr>
        <w:pStyle w:val="BookText"/>
        <w:rPr/>
      </w:pPr>
      <w:r>
        <w:rPr>
          <w:rFonts w:ascii="IRNazanin" w:hAnsi="IRNazanin" w:eastAsia="IRNazanin"/>
          <w:color w:val="111111"/>
          <w:sz w:val="28"/>
          <w:sz w:val="28"/>
          <w:szCs w:val="28"/>
          <w:rtl w:val="true"/>
          <w:lang w:bidi="fa-IR"/>
        </w:rPr>
        <w:t>لما نعاه الی الافاق ناعیه‏</w:t>
      </w:r>
    </w:p>
    <w:p>
      <w:pPr>
        <w:pStyle w:val="BookText"/>
        <w:rPr/>
      </w:pPr>
      <w:r>
        <w:rPr>
          <w:rFonts w:ascii="IRNazanin" w:hAnsi="IRNazanin" w:eastAsia="IRNazanin"/>
          <w:color w:val="111111"/>
          <w:sz w:val="28"/>
          <w:sz w:val="28"/>
          <w:szCs w:val="28"/>
          <w:rtl w:val="true"/>
          <w:lang w:bidi="fa-IR"/>
        </w:rPr>
        <w:t>لما اما توه مات الدین وا اسفا</w:t>
      </w:r>
    </w:p>
    <w:p>
      <w:pPr>
        <w:pStyle w:val="BookText"/>
        <w:rPr/>
      </w:pPr>
      <w:r>
        <w:rPr>
          <w:rFonts w:ascii="IRNazanin" w:hAnsi="IRNazanin" w:eastAsia="IRNazanin"/>
          <w:color w:val="111111"/>
          <w:sz w:val="28"/>
          <w:sz w:val="28"/>
          <w:szCs w:val="28"/>
          <w:rtl w:val="true"/>
          <w:lang w:bidi="fa-IR"/>
        </w:rPr>
        <w:t>من ذا الذی بعد محیی الدین یحییه‏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کسی که هنگام سخن در و گوهر از دهان خود میریخت و با سیل فضل و دانش و داد و دهش سرزمین خود را سیراب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 ابن یحیی که راه حق و زندگی برای ابر شهر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گفته‏اند که ابر شهر به معنی شهر اپرنگ است و اپرنک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kanrapA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مهم‏ترین قبیله از سه قبیله داهه بود که دولت پارت را تاسیس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ابر شهر را به معنی شهر بالا گرفته‏اند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چراغی برای تاریکی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مرگ او را به آفاق رساندند خراسان از علم و فضل و زهد و پرهیز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کشتند، دین نیز کشته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کسی بعد از محیی الدین، دین را احیا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اعمالی که در سراسر آن شهرها از غزان سر زد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هیچ شهری نماند که غزان غارت نکردند بجز هرات و دهستان که به علت استحکاماتی که داشت از حمله غزان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مورخان خراسان راجع به غزان مطالبی ذکر کرده که در آنها وضوح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غزان قومی بودند که در روزگار خلافت مهدی خلیفه عباسی از نواحی ثغر که جزء ترکستان است به ما وراء النهر منتقل شدند و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مقنع که کارهای خارق العاده‏ای می‏کرد و در شعبده دست داشت، از آنان یاری خواست تا کار خود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قشونی به سر وقت مقنع فرستاده شد که او را از میان بردارند، غزان از پشتیبانی مقنع دست کشیدند و او را تسلیم دشمن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غزان بود و با هر دولتی که روی کار می‏آمد همین معامله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کار را با ملوک خاقانیه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ترکان قارغلی آنان را قلع و قمع کردند و از زادگاه‏هایشان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راندند، امیر زنگی بن خلیفه شیبانی که به حدود طخارستان تسلط داشت، آنان را نزد خود خواند و در شهرهای خود فرود آورد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میان امیر زنگی و امیر قماج عداوتی پیش آورده‏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دشمنی نیز از آن جهة بود که در نزدیکی یک دیگر میزیستند و هر یک از آن دو می‏خواست بر دیگری چیره شود و بر او تحکم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بود که امیر زنگی با پشتیبانی غزان به تقویت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همراه او به بلخ رفتند تا با امیر قماج دست و پنجه نرم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قماج به غزان نامه‏ای نوشت و وعده‏هائی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امیر قماج متمایل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بحبوحه جنگ به امیر زنگی خیانت کردند و از پشتیبانی او دست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زنگی و پسرش اسیر شدند و امیر قماج پسر زنگی را کشت و گوشت او را به خورد پدرش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پدرش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قماج پس از این پیروزی به غزان در برابر خدمتی که کرده بودند مواضعی را واگذاشت و استفاده از چراگاه‏های شهر خود را برای ایشان مجاز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حسین بن حسین غوری در غزنه قیام نمود و به خیال تصرف بلخ افتاد، امیر قماج و لشکریانش با ترکان غز بر او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هم غزان ناگهان از امیر قماج کناره گرفتند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غوری پیوستند و نتیجه این شد که غوری بلخ را گرفت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سلطان سنجر رهسپار بلخ گردید غوری پس از جنگی که به شکست وی منتهی شد از بلخ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خاطر عجزی که از مقاومت در برابر سنجر داشت به خدمت او حضور یافت و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او را به غزنه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در نواحی طخارستان باقی ماندند و امیر قماج به علت خیانتی که غزان به او کرده بودند در دل خود نسبت به ایشان خشم و کینه شدیدی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تصمیم گرفت که آنان را از شهرهای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اجتماع کردند و طوائف دیگری از ترکان نیز به ایشان پیوستند و ارسلان بوقای ترکی را نیز به سرداری خود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قماج نیز قشون خود را گرد آورد و با غزان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تمام تا شب جنگ کردند و بالاخره امیر قماج و قشونش شکست خوردند او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شدند و هر دو نیز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بر نواحی بلخ استیلا یافتند و در آن جا با غارت و چپاول و کشتار به تبهکاری و فساد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فتنه ایشان بگوش سلطان سنجر رسید لشکریان خود را گرد آورد و به سروقت آنان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به او نامه نگاشتند و به طفره رفتن و عذر خواهی کردن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سلطان معاذیر ایشان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لشکر سلطان سنجر که محمد بن ابو بکر بن قماج مقتول، و مؤید ای‏ابه هم در آن بودند، در ماه محرم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غزان رسیدند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غزان که به سلطان سنجر پیام فرستاده و عذر خواسته بودند و وعده پرداخت پول داده و عهد کرده بودند که از کلیه اوامر او اطاعت کنند وقتی دیدند سخنشان مورد قبول سلطان واقع نگردید و سنجر بدانها جواب منفی داد، با لشکر او روبرو شدند و جنگ کردند و سرسختی و پافشاری بکار بردند و نبرد را ادامه دادند تا وقتی که‏</w:t>
      </w:r>
    </w:p>
    <w:p>
      <w:pPr>
        <w:pStyle w:val="BookText"/>
        <w:rPr/>
      </w:pPr>
      <w:r>
        <w:rPr>
          <w:rFonts w:ascii="IRNazanin" w:hAnsi="IRNazanin" w:eastAsia="IRNazanin"/>
          <w:color w:val="111111"/>
          <w:sz w:val="28"/>
          <w:sz w:val="28"/>
          <w:szCs w:val="28"/>
          <w:rtl w:val="true"/>
          <w:lang w:bidi="fa-IR"/>
        </w:rPr>
        <w:t>قشون سلطان سنجر شکست خورد و گریخت و خود سلطان سنجر نیز با آنان سر به فرار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شکت‏خوردگان، به بدترین وجهی رو به سوی بلخ آوردند و غزان نیز تعقیبشان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یک بار دیگر با هم در افتادند و جنگیدند و سلطان سنجر باز هم شکست خورد و در ماه صفر این سال به حال فرار وارد مرو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متوجه مرو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خراسان وقتی خبر نزدیک شدن آنان را شنیدند، رمیده و وحشت زده شدند و از پیش آنان گریختند زیرا در دلشان ترس و رعب غزان راه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سلطان سنجر و قشونش از مرو دور شدند غزان داخل شهر گردیدند و آن را به فاحش‏ترین و بدترین وجه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ماه جمادی الاولای این سال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توده مردم شهر و بزرگان مرو عده بسیاری به قتل رسیدند که از آن جمله بود قاضی القضاة حسن بن محمد ارسابندی، و قاضی علی بن مسعود و چند تن دیگر از ائمه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وقتی از مرو بیرون رفت عازم اندرابه شد ولی غزان او را اسیر گرفتند و همچنانکه عادت داشت بر روی تخت نشاندند و جلوی او ایستادند و اظهار اطاعت و فرمانبرداری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ماه رجب این سال، بار دیگر برای غارت و چپاول به مرو برگشتند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مرو از ورود ایشان به شهر جلوگیری کردند و با آنان به زد و خورد پرداختند و تا آنجا که یارائی داشتند در دفاع از خود کوشش و جد و جهد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عاجز شدند و از پایداری دست برداشتند و تسلیم غزان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نیز شهر را بدتر از بار اول یغما کردند و هیچ چیزی در آن جا باقی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سلطان سنجر، کلیه امیران خراسان، و وزیر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فخر الملک بن نظام الملک، کناره گرفته و او را ترک گفته بودند و جز عده قلیلی از خاصان و خادمان او کس دیگری پیشش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او وقتی به نیشابور رسیدند، ملک سلیمانشاه پسر سلطان محمد، را به نزد خود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در نوزدهم جمادی الاخر این سال به نیشابور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خراسان که او را دعوت کرده بودند، در اطرافش گرد آمدند و خطبه سلطنت به نامش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ماه، یعنی جمادی الاخر جماعتی از قشون سلطانی به توده انبوهی از غزان حمله بردند و غلبه یافتند و بسیاری از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غزان نیز به حال فرار پیش امیران خود رفتند و با آنان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لشکریانی هم که به خدمت ملک سلیمانشاه گرد آمده بودند به جست و جوی غزان رهسپار مرو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غزان خود را به آنان نشان دادند و چشم آنان به غزان افتاد، از میدان جنگ روی گرداندند و گریختند و راهی نیشابور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سر در پی فراریان نهادند و در راه خود از طوس گذشتند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طوس که مرکز عالمان و زاهدان بود دست به غارت و چپاول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اسیر گرفتند و مردان را کشتند و مساجد و خانه‏ها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سراسر ولایت طوس جائی سالم نماند مگر شهری که در آن مشهد علی بن موسی الرضاست و مواضع اندک دیگری که دیوار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اهالی طوس که کشته شدند امام ایشان محمد مارشکی، و رئیس علویان شهر علی موسوی، و خطیب شهر اسماعیل بن محسن، و شیخ الشیوخ شهر محمد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از شیوخ نیکوکار در طوس هر که بود نابودش کردند و از آن جا رهسپار نیشابور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شوال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نیشابور رسیدند و بدون برخورد با مانع یا مدافع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را تند و بیرحمانه تاراج کردند و اهالی را کشتند و بقدری در کشتار خود زیاده‏روی کردند که گمان بردند احدی را زنده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کشته‏شدگان دو محله به شمارش آمدند و فقط تعداد مردانی که به قتل رسیده بودند به پانزده هزار تن بالغ می‏گردید سوای زنان و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زنان و کودکان را به اسارت بردند و اموال مردم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اهالی به مسجد جامع منیعی پناه بردند و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آن جا را نیز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جلوگیری از ورودشان عاجز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غزان وارد مسجد گردیدند و تا آخرشان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هر مردی مطالبه پول و مال می‏کردند و وقتی مال خود را به ایشان می‏داد، خونش را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پیشوایان علماء و نیکوکاران شهر را از دم تیغ گذراندند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فقیه شافعی که در زمانه نظیر نداشت و مردم از</w:t>
      </w:r>
    </w:p>
    <w:p>
      <w:pPr>
        <w:pStyle w:val="BookText"/>
        <w:rPr/>
      </w:pPr>
      <w:r>
        <w:rPr>
          <w:rFonts w:ascii="IRNazanin" w:hAnsi="IRNazanin" w:eastAsia="IRNazanin"/>
          <w:color w:val="111111"/>
          <w:sz w:val="28"/>
          <w:sz w:val="28"/>
          <w:szCs w:val="28"/>
          <w:rtl w:val="true"/>
          <w:lang w:bidi="fa-IR"/>
        </w:rPr>
        <w:t>دورترین نقاط غرب و شرق پیشش می‏رفتند،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جمعی از علماء مرثیه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ابو الحسن علی بن ابو القاسم بود که شعر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سافکا دم عالم متجر</w:t>
      </w:r>
    </w:p>
    <w:p>
      <w:pPr>
        <w:pStyle w:val="BookText"/>
        <w:rPr/>
      </w:pPr>
      <w:r>
        <w:rPr>
          <w:rFonts w:ascii="IRNazanin" w:hAnsi="IRNazanin" w:eastAsia="IRNazanin"/>
          <w:color w:val="111111"/>
          <w:sz w:val="28"/>
          <w:sz w:val="28"/>
          <w:szCs w:val="28"/>
          <w:rtl w:val="true"/>
          <w:lang w:bidi="fa-IR"/>
        </w:rPr>
        <w:t>قد طار فی اقصی الممالک صیته‏</w:t>
      </w:r>
    </w:p>
    <w:p>
      <w:pPr>
        <w:pStyle w:val="BookText"/>
        <w:rPr/>
      </w:pPr>
      <w:r>
        <w:rPr>
          <w:rFonts w:ascii="IRNazanin" w:hAnsi="IRNazanin" w:eastAsia="IRNazanin"/>
          <w:color w:val="111111"/>
          <w:sz w:val="28"/>
          <w:sz w:val="28"/>
          <w:szCs w:val="28"/>
          <w:rtl w:val="true"/>
          <w:lang w:bidi="fa-IR"/>
        </w:rPr>
        <w:t>باللّه قل لی یا ظلوم و لا تخف</w:t>
      </w:r>
    </w:p>
    <w:p>
      <w:pPr>
        <w:pStyle w:val="BookText"/>
        <w:rPr/>
      </w:pPr>
      <w:r>
        <w:rPr>
          <w:rFonts w:ascii="IRNazanin" w:hAnsi="IRNazanin" w:eastAsia="IRNazanin"/>
          <w:color w:val="111111"/>
          <w:sz w:val="28"/>
          <w:sz w:val="28"/>
          <w:szCs w:val="28"/>
          <w:rtl w:val="true"/>
          <w:lang w:bidi="fa-IR"/>
        </w:rPr>
        <w:t>من کان یحیی الدین کیف تمیته‏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خون عالم بسیار دانائی را ریختی که آوازه فضل و دانش او به دورترین کشورها رفته است، ترا بخدا، ای بیدادگر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به من بگو چگونه جان کسی را می‏گیری که دین اسلام را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کسانی که به قتل رسیدند زاهد عبد الرحمن بن عبد الصمد اکاف، و احمد بن حسین کاتب نوه قشیری، و ابو البرکات فراوی، و امام علی صباغ متکلم، و احمد بن محمد بن حامد، و عبد الوهاب ملقابادی، و قاصی صاعد بن عبد الملک بن ساعد، و حسن بن عبد الحمید رازی و گروهی بسیار از پیشوایان روحانی و زاهدان و نیکوکاران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در نیشابور هر چه کتابخانه بود سوزاندند و از این بلیه سالم نماند مگر برخی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محاصره شارستان </w:t>
      </w:r>
      <w:r>
        <w:rPr>
          <w:rStyle w:val="FootnoteAnchor"/>
          <w:rtl w:val="true"/>
        </w:rPr>
        <w:footnoteReference w:id="46"/>
      </w:r>
      <w:r>
        <w:rPr>
          <w:rFonts w:ascii="IRNazanin" w:hAnsi="IRNazanin" w:eastAsia="IRNazanin"/>
          <w:color w:val="111111"/>
          <w:sz w:val="28"/>
          <w:sz w:val="28"/>
          <w:szCs w:val="28"/>
          <w:rtl w:val="true"/>
          <w:lang w:bidi="fa-IR"/>
        </w:rPr>
        <w:t>پرداختند که بسیار بلند و مستحکم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احاطه کردند ولی اهالی آن از بالای دیواری که در اطرافش کشیده بود با آنان مبارزه نمودند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غزان سپس به جوین روی آوردند و آن جا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بحر آباد که از اعمال جوین بود با آنان جنگیدند و در راه خدا جانبازی و فداکاری کردند و به حفظ و حمایت از مال و ناموس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باقی نواحی جوین مورد غارت و چپاول غزان واقع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از جوین روانه اسفرائین گردیدند و آن جا را نیز غارت کردند و ویران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کشتند و در این کشتار نیز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کشته شدند عبد الرشید اشعثی بود که از بزرگان دولت سلطان سنجر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منصب خود را ترک گفت و به اشتغال به علم و طلب آخرت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ابو الحسن فندروجی بود که فضائل بسیار داشت مخصوصا در ادبیات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پس از فراغت از کار جوین و اسفراین به نیشابور برگشتند و آنچه را که در آنجا پس از غارت اول باقی مانده بود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اهالی نیشابور از دست غزان به شهرستان پناه برده بودند ولی غزان آن جا را نیز محاصره کردند و بر آن دست یافتند و اموالی که اهالی آنجا و اهالی نیشابور داشتند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زنان و کودکان نیز دست به یغما و چپاول گذاردند و کاری کردند که کافران با مسلمانان نکرده بودند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دزدان و ولگردان هم درین میان فرصت پیدا کرده بودند و نیشابور را بدتر از غزان غارت می‏کردند و کارهائی زننده‏تر از</w:t>
      </w:r>
    </w:p>
    <w:p>
      <w:pPr>
        <w:pStyle w:val="BookText"/>
        <w:rPr/>
      </w:pPr>
      <w:r>
        <w:rPr>
          <w:rFonts w:ascii="IRNazanin" w:hAnsi="IRNazanin" w:eastAsia="IRNazanin"/>
          <w:color w:val="111111"/>
          <w:sz w:val="28"/>
          <w:sz w:val="28"/>
          <w:szCs w:val="28"/>
          <w:rtl w:val="true"/>
          <w:lang w:bidi="fa-IR"/>
        </w:rPr>
        <w:t>کارهای غزان از ایشان سر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سلیمان شاه که مردی بد رفتار بود و سوء تدبیر داشت رو به ضعف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او طاهر ابن فخر الملک بن نظام الملک نیز در ماه شوال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ناتوانی او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سلیمانشاه بعد از طاهر، وزارت خود را به پسر او، نظام الملک ابو علی حسن بن طاهر داد و امور دولت او بکلی مختل و منحل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 ماه صفر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رفت و به گرگان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امیران خراسان جمع شدند و به خان محمود بن محمد بن بغراخان، که خواهرزاده سلطان سنجر بود نامه نگاشتند و بر منابر خراسان به نام او خطبه خواندند و او را به نزد خود دعوت کردند و زمام امور خود را بدو سپردند و به فرمانبرداری او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شوال سال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همراه خاقان محمود بن محمد به سر وقت غزان رفتند که در آن وقت به محاصره هرات اشتغال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جنگ‏هائی در گرفت که در اکثر آنها پیروزی با غزان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غزها در ماه جمادی الاول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هرات به مرو بازگشتند و ضبط اموال مردم را از سر گرفتند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 محمود بن محمد به نیشابور برگشت و مؤید ای‏ابه بر او غلبه کرد به نحوی که ما در جای خود ذکر خواهیم کرد</w:t>
      </w:r>
      <w:r>
        <w:rPr>
          <w:rFonts w:eastAsia="IRNazanin" w:cs="IRNazanin"/>
          <w:color w:val="111111"/>
          <w:sz w:val="28"/>
          <w:szCs w:val="28"/>
          <w:rtl w:val="true"/>
          <w:lang w:bidi="fa-IR"/>
        </w:rPr>
        <w:t>.</w:t>
      </w:r>
      <w:bookmarkStart w:id="280" w:name="pg11605_117955"/>
    </w:p>
    <w:p>
      <w:pPr>
        <w:pStyle w:val="BookText"/>
        <w:rPr/>
      </w:pPr>
      <w:bookmarkEnd w:id="280"/>
      <w:r>
        <w:rPr>
          <w:rFonts w:ascii="IRNazanin" w:hAnsi="IRNazanin" w:eastAsia="IRNazanin"/>
          <w:color w:val="111111"/>
          <w:sz w:val="28"/>
          <w:sz w:val="28"/>
          <w:szCs w:val="28"/>
          <w:rtl w:val="true"/>
          <w:lang w:bidi="fa-IR"/>
        </w:rPr>
        <w:t>مؤید بعد به غزان نامه نگاشت و پیشنهاد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ماه رجب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صلح نمودند و قرار متارکه جنگ دادند که روی فریب و فساد بود و صمیمیتی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باقی اخبار ایشان ضمن وقایع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3"/>
        <w:numPr>
          <w:ilvl w:val="2"/>
          <w:numId w:val="1"/>
        </w:numPr>
        <w:rPr/>
      </w:pPr>
      <w:bookmarkStart w:id="281" w:name="__RefHeading___Toc5407854_73709187"/>
      <w:bookmarkStart w:id="282" w:name="_Toc100"/>
      <w:bookmarkEnd w:id="281"/>
      <w:r>
        <w:rPr>
          <w:rtl w:val="true"/>
        </w:rPr>
        <w:t>دست یافتن مؤید بر نیشابور و سایر نقاط</w:t>
      </w:r>
      <w:bookmarkEnd w:id="282"/>
    </w:p>
    <w:p>
      <w:pPr>
        <w:pStyle w:val="BookText"/>
        <w:rPr/>
      </w:pPr>
      <w:r>
        <w:rPr>
          <w:rFonts w:ascii="IRNazanin" w:hAnsi="IRNazanin" w:eastAsia="IRNazanin"/>
          <w:color w:val="111111"/>
          <w:sz w:val="28"/>
          <w:sz w:val="28"/>
          <w:szCs w:val="28"/>
          <w:rtl w:val="true"/>
          <w:lang w:bidi="fa-IR"/>
        </w:rPr>
        <w:t>سلطان سنجر غلامی داشت که نامش ای‏ابه و لقبش مؤید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آتش فتنه غزان شعله‏ور بود او پیش افتاد و کارش بالا گرفت و بسیاری از امیران به اطاعت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ای ابه بر نیشابور و طوس و نسا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از خراسان نزدیک سرخس و ابیورد و بانی آن فیروز بن یزدجرد است، جد انوشیروان، و لهذا شهر فیروز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است خوش آب و هوا و کثیر الفواکه لیکن عرق مدنی که رشته گویند در آن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تابستان کمتر کسی است که بدین بلا مبتلا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فرهنگ نظام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ابیورد و</w:t>
      </w:r>
    </w:p>
    <w:p>
      <w:pPr>
        <w:pStyle w:val="BookText"/>
        <w:rPr/>
      </w:pPr>
      <w:r>
        <w:rPr>
          <w:rFonts w:ascii="IRNazanin" w:hAnsi="IRNazanin" w:eastAsia="IRNazanin"/>
          <w:color w:val="111111"/>
          <w:sz w:val="28"/>
          <w:sz w:val="28"/>
          <w:szCs w:val="28"/>
          <w:rtl w:val="true"/>
          <w:lang w:bidi="fa-IR"/>
        </w:rPr>
        <w:t xml:space="preserve">شهرستان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دائرة المعارف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کوچکی است از شهرهای مرزی خراسان و خوارزم در نزدیکی نسا که آن را امیر خراسان عبد الله بن طاهر در زمان خلافت مامون بنا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بخراسان میان نیشابور و خوارزم و از آن جاست محمد شهرستانی صاحب ملل و نحل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دامغان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غزها را از جمیع آن نواحی دور کرد و گروه بسیاری از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رفتار خود را نیکو ساخت و میان رعایا به عدل و داد پرداخت و از مردم دلجوئی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دادن خراج معاف ساخت و در رعایت حال خانه داران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فرمانروائی او در شهرها استقرار یافت و رعیت به خاطر نیکرفتاری او به او نزدیک شدند و مقامش بالا رفت و تعداد کسان و یارانش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 محمود بن محمد به او نامه‏ای نگاشت و ازو خواست که به حضور او برود و شهرها را تسلیم 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این کار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متعاقبا پیک‏ها و پیام‏هائی میان آنان رد و بدل گردید تا آخر قرار بر این شد که مؤید ای‏ابه مبلغی به ملک محمود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 محمود ازو دست برداشت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مؤید ای‏آبه و ملک محمود به اقامت در شهرهای خود ادامه دادند</w:t>
      </w:r>
      <w:r>
        <w:rPr>
          <w:rFonts w:eastAsia="IRNazanin" w:cs="IRNazanin"/>
          <w:color w:val="111111"/>
          <w:sz w:val="28"/>
          <w:szCs w:val="28"/>
          <w:rtl w:val="true"/>
          <w:lang w:bidi="fa-IR"/>
        </w:rPr>
        <w:t>.</w:t>
      </w:r>
      <w:bookmarkStart w:id="283" w:name="pg11605_117957"/>
    </w:p>
    <w:p>
      <w:pPr>
        <w:pStyle w:val="Heading3"/>
        <w:numPr>
          <w:ilvl w:val="2"/>
          <w:numId w:val="1"/>
        </w:numPr>
        <w:rPr/>
      </w:pPr>
      <w:bookmarkStart w:id="284" w:name="__RefHeading___Toc5407856_73709187"/>
      <w:bookmarkStart w:id="285" w:name="_Toc101"/>
      <w:bookmarkEnd w:id="283"/>
      <w:bookmarkEnd w:id="284"/>
      <w:r>
        <w:rPr>
          <w:rtl w:val="true"/>
        </w:rPr>
        <w:t>دست یافتن اینانج بر ری‏</w:t>
      </w:r>
      <w:bookmarkEnd w:id="285"/>
    </w:p>
    <w:p>
      <w:pPr>
        <w:pStyle w:val="BookText"/>
        <w:rPr/>
      </w:pPr>
      <w:r>
        <w:rPr>
          <w:rFonts w:ascii="IRNazanin" w:hAnsi="IRNazanin" w:eastAsia="IRNazanin"/>
          <w:color w:val="111111"/>
          <w:sz w:val="28"/>
          <w:sz w:val="28"/>
          <w:szCs w:val="28"/>
          <w:rtl w:val="true"/>
          <w:lang w:bidi="fa-IR"/>
        </w:rPr>
        <w:t>اینانج یکی از غلامان سلطان سنجر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فتنه غزان برخاست و وقایعی روی داد که ما ذکر کردیم، او از خراسان گریخت و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استیلا یافت و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سلطان محمد شاه بن محمود صاحب همدان و اصفهان و غیره خادمان و هدایائی فرستاد و با آنها او را راضی ساخت و اظهار اطاعت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ری ماند تا وقتی که ملک محمود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اینانج بر ری و عده‏ای دیگر از شهرهایی که نزدیک ری بودند دست یافت و آنها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کارش بالا گرفت و شانش زیاد شد و تعداد سپاهیان او به ده هزار سوار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ملک سلیمانشاه همدان را، به نحوی که ذکر خواهیم کرد، متصرف شد، اینانج به حضور او رفت و از او فرمانبرداری کرد تا او را با خود یار 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زمانی بود که سلیمانشاه در خراسان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کار خود را بدین وسیله استقرار و تقویت بخشید</w:t>
      </w:r>
      <w:r>
        <w:rPr>
          <w:rFonts w:eastAsia="IRNazanin" w:cs="IRNazanin"/>
          <w:color w:val="111111"/>
          <w:sz w:val="28"/>
          <w:szCs w:val="28"/>
          <w:rtl w:val="true"/>
          <w:lang w:bidi="fa-IR"/>
        </w:rPr>
        <w:t>.</w:t>
      </w:r>
      <w:bookmarkStart w:id="286" w:name="pg11605_117958"/>
    </w:p>
    <w:p>
      <w:pPr>
        <w:pStyle w:val="Heading3"/>
        <w:numPr>
          <w:ilvl w:val="2"/>
          <w:numId w:val="1"/>
        </w:numPr>
        <w:rPr/>
      </w:pPr>
      <w:bookmarkStart w:id="287" w:name="__RefHeading___Toc5407858_73709187"/>
      <w:bookmarkStart w:id="288" w:name="_Toc102"/>
      <w:bookmarkEnd w:id="286"/>
      <w:bookmarkEnd w:id="287"/>
      <w:r>
        <w:rPr>
          <w:rtl w:val="true"/>
        </w:rPr>
        <w:t>کشته شدن ابن سلار وزیر الظافر و وزارت عباس‏</w:t>
      </w:r>
      <w:bookmarkEnd w:id="288"/>
    </w:p>
    <w:p>
      <w:pPr>
        <w:pStyle w:val="BookText"/>
        <w:rPr/>
      </w:pPr>
      <w:r>
        <w:rPr>
          <w:rFonts w:ascii="IRNazanin" w:hAnsi="IRNazanin" w:eastAsia="IRNazanin"/>
          <w:color w:val="111111"/>
          <w:sz w:val="28"/>
          <w:sz w:val="28"/>
          <w:szCs w:val="28"/>
          <w:rtl w:val="true"/>
          <w:lang w:bidi="fa-IR"/>
        </w:rPr>
        <w:t>در این سال، در ماه محرم، عادل بن سلار، وزیر الظافر بالله خلیفه مصر،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ابو الفتوح بن یحیی صنهاجی، پسر خوانده عادل،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او را امیر اسامة بن منقذ توصیه کرد و خلیفه الظافر بالله نیز موافقت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عباس به پسر خود، نصر، فرمان داد که عادل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هم هنگامی که عادل در نزد جده وی، مادر عباس، بود داخل اطاقش 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عادل، عباس که پسرخوانده‏اش بود به وزارت خلیفه مصر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عباس، همچنانکه پیش از این گفتیم، از کشور مغرب به مصر آمد و در مصر خیاطی یاد گرفت و خیاط ماهری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بن سلار وقتی با مادر او زناشوئی کرد، او را مورد محبت قرار داد و در تربیت او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هم نیکوئی‏های او را بدین ترتیب پاداش داد که او را کشت و جایش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معمولا وزارت از آن کسی بود که آن را به زور قدرت بدست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در پشت پرده بودند و وزراء حاکم و همه کاره محسوب می‏شدند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افضل کمتر اتفاق افتاد که کسی به وزارت مصر برسد</w:t>
      </w:r>
      <w:bookmarkStart w:id="289" w:name="pg11605_117959"/>
    </w:p>
    <w:p>
      <w:pPr>
        <w:pStyle w:val="BookText"/>
        <w:rPr/>
      </w:pPr>
      <w:bookmarkEnd w:id="289"/>
      <w:r>
        <w:rPr>
          <w:rFonts w:ascii="IRNazanin" w:hAnsi="IRNazanin" w:eastAsia="IRNazanin"/>
          <w:color w:val="111111"/>
          <w:sz w:val="28"/>
          <w:sz w:val="28"/>
          <w:szCs w:val="28"/>
          <w:rtl w:val="true"/>
          <w:lang w:bidi="fa-IR"/>
        </w:rPr>
        <w:t>مگر به زور جنگ و قتل و کارهائی نظیر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ما آنها را در ترجمه‏های جداگانه ذکر کرده‏ایم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407860_73709187"/>
      <w:bookmarkStart w:id="291" w:name="_Toc103"/>
      <w:bookmarkEnd w:id="290"/>
      <w:r>
        <w:rPr>
          <w:rtl w:val="true"/>
        </w:rPr>
        <w:t>جنگ میان اعراب و لشکریان عبد المؤمن‏</w:t>
      </w:r>
      <w:bookmarkEnd w:id="291"/>
    </w:p>
    <w:p>
      <w:pPr>
        <w:pStyle w:val="BookText"/>
        <w:rPr/>
      </w:pPr>
      <w:r>
        <w:rPr>
          <w:rFonts w:ascii="IRNazanin" w:hAnsi="IRNazanin" w:eastAsia="IRNazanin"/>
          <w:color w:val="111111"/>
          <w:sz w:val="28"/>
          <w:sz w:val="28"/>
          <w:szCs w:val="28"/>
          <w:rtl w:val="true"/>
          <w:lang w:bidi="fa-IR"/>
        </w:rPr>
        <w:t xml:space="preserve">در این سال، در ماه صفر، نزدیک شهر سطیف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شهر دارای مسجد جامع زیبائی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جنگی میان قشون عبد المؤمن و اعراب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بروز این جنگ آن بود که اعراب بنی هلال و ابتح و عدی و ریاح و زعب و اعراب سایر قبایل از پیشرفت‏های عبد المؤمن نگران شدند و وقتی عبد المؤمن شهرهای بنی حماد را گرفت، اعراب از ارض طرابلس تا اقصای مغرب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المؤمن به ما نزدیک شود، ما را از کشور مغرب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چاره‏ای نیست جز اینکه با او در افتیم و پیش از اینکه قدرتی پیدا کند، او را ازین شهرها بیرون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سوگند خوردند که با یک دیگر معاضدت و همدستی کنند و عده‏ای به عده دیگر خیانت نورزند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تصمیم گرفتند که همه با مردان جنگی و زن و بچه و</w:t>
      </w:r>
    </w:p>
    <w:p>
      <w:pPr>
        <w:pStyle w:val="BookText"/>
        <w:rPr/>
      </w:pPr>
      <w:r>
        <w:rPr>
          <w:rFonts w:ascii="IRNazanin" w:hAnsi="IRNazanin" w:eastAsia="IRNazanin"/>
          <w:color w:val="111111"/>
          <w:sz w:val="28"/>
          <w:sz w:val="28"/>
          <w:szCs w:val="28"/>
          <w:rtl w:val="true"/>
          <w:lang w:bidi="fa-IR"/>
        </w:rPr>
        <w:t>مال خود در برابر دشمن بایستند و برای دفاع از حریم خود با او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ملک رجار فرنگی صاحب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پیش امیران عرب که عبارت بودند از محرز بن زیاد، و جبارة بن کامل، و حسن بن ثعلب، و عیسی بن حسن و دیگران رسولی را فرستاد و آنان را به روبرو شدن و جنگیدن با عبد المؤمن تشویق و تحریص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پیشنهاد نمود که پنج هزار سوار از سربازان فرنگی را برای کمک به آنان گسیل دارد که دوشادوش ایشان با دشمن بجنگند مشروط بر اینکه آنان گروگان‏هائی پیش وی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تشکر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کمک او احتیاج نداریم و از غیر مسلمانان مدد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عده‏ای بی‏شمار برای جنگ به حرکت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عبد المؤمن از بجایه به شهرهای مغرب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خبر حرکت اعراب را شنید، قشونی از موحدان که از سی هزار سوار بیش‏تر بود مجهز کرد و عبد الله بن عمر هنتانی، و سعد الله بن یحیی را نیز در رأس آنان گماشت و به سوی اعراب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دو برابر موحدان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موحدان آنان را جرئت دادند و به دنبال خود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سر در پی موحدان نهادند و تعقیبشان کردند تا به سرزمین سطیف رسیدند که میان کوه‏ها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سپاهیان عبد المؤمن ناگهان بر اعراب حمله بردند و اعراب که آماده این درگیری نبودند غافلگیر شدند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لشکر با هم در آمیختند و به پیکار پرداختند و سخت‏ترین جنگ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جنگ سرانجام با شکست اعراب و پیروزی موحدان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آنچه داشتند، اعم از اهل بیت و پول و مال و اثاث و اغنام و احشام، همه را گذاشتند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موحدان کلیه آنها را گرفتند و پیش عبد المؤمن فرستادند و او نیز آن غنائم را میان لشکریان خود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روی احتیاط و دور اندیشی زنان و فرزندان اعراب را نگاه داشت و جمعی از خواجگان را مأمور ساخت که به خدمت ایشان پردازند و حوائجشان را رفع کنند و آنها را محافظت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وقتی زنان و فرزندان اعراب را با خود به مراکش رساند، همه را در خانه‏های وسیع جای داد و جیره فراوان برایشان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پسر خود، محمد، دستور داد که به امیران عرب بنویسد و اطلاع دهد که زنان و فرزندانشان محفوظ و سالمند و در امان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امر کند که در مراکش حضور یابند تا پدرش، یعنی عبد المؤمن، اهل بیت ایشان را به ایشان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به اعراب وعده امان و بخشش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نامه محمد به اعراب رسید با عجله به سوی مراکش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مراکش رسیدند عبد المؤمن زنان و فرزندانشان را در اختیارشان گذاشت و به آنان نیکی کرد و مبالغی گزاف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دلهای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کرد که اعراب مدتی در نزد او ماندند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از آنان به خوبی پذیرائی کرد و هنگامی که قصد داشت پسر خود محمد را به ولایت عهد و جانشینی خود بگمارد از</w:t>
      </w:r>
      <w:bookmarkStart w:id="292" w:name="pg11605_117962"/>
    </w:p>
    <w:p>
      <w:pPr>
        <w:pStyle w:val="BookText"/>
        <w:rPr/>
      </w:pPr>
      <w:bookmarkEnd w:id="292"/>
      <w:r>
        <w:rPr>
          <w:rFonts w:ascii="IRNazanin" w:hAnsi="IRNazanin" w:eastAsia="IRNazanin"/>
          <w:color w:val="111111"/>
          <w:sz w:val="28"/>
          <w:sz w:val="28"/>
          <w:szCs w:val="28"/>
          <w:rtl w:val="true"/>
          <w:lang w:bidi="fa-IR"/>
        </w:rPr>
        <w:t xml:space="preserve">آنان مدد خواست به نحوی که ما ضمن وقایع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جریان آنرا ذکر خواهیم کرد</w:t>
      </w:r>
      <w:r>
        <w:rPr>
          <w:rFonts w:eastAsia="IRNazanin" w:cs="IRNazanin"/>
          <w:color w:val="111111"/>
          <w:sz w:val="28"/>
          <w:szCs w:val="28"/>
          <w:rtl w:val="true"/>
          <w:lang w:bidi="fa-IR"/>
        </w:rPr>
        <w:t>.</w:t>
      </w:r>
    </w:p>
    <w:p>
      <w:pPr>
        <w:pStyle w:val="Heading3"/>
        <w:numPr>
          <w:ilvl w:val="2"/>
          <w:numId w:val="1"/>
        </w:numPr>
        <w:rPr/>
      </w:pPr>
      <w:bookmarkStart w:id="293" w:name="__RefHeading___Toc5407862_73709187"/>
      <w:bookmarkStart w:id="294" w:name="_Toc104"/>
      <w:bookmarkEnd w:id="293"/>
      <w:r>
        <w:rPr>
          <w:rtl w:val="true"/>
        </w:rPr>
        <w:t xml:space="preserve">دست یافتن فرنگیان بر شهر بونه در گذشت رجار </w:t>
      </w:r>
      <w:r>
        <w:rPr>
          <w:rtl w:val="true"/>
        </w:rPr>
        <w:t>(</w:t>
      </w:r>
      <w:r>
        <w:rPr>
          <w:rtl w:val="true"/>
        </w:rPr>
        <w:t>روژه</w:t>
      </w:r>
      <w:r>
        <w:rPr>
          <w:rtl w:val="true"/>
        </w:rPr>
        <w:t xml:space="preserve">) </w:t>
      </w:r>
      <w:r>
        <w:rPr>
          <w:rtl w:val="true"/>
        </w:rPr>
        <w:t xml:space="preserve">و فرمانروائی پسرش غلیالم </w:t>
      </w:r>
      <w:r>
        <w:rPr>
          <w:rtl w:val="true"/>
        </w:rPr>
        <w:t>(</w:t>
      </w:r>
      <w:r>
        <w:rPr>
          <w:rtl w:val="true"/>
        </w:rPr>
        <w:t>ویلیام</w:t>
      </w:r>
      <w:r>
        <w:rPr>
          <w:rtl w:val="true"/>
        </w:rPr>
        <w:t>)</w:t>
      </w:r>
      <w:bookmarkEnd w:id="294"/>
    </w:p>
    <w:p>
      <w:pPr>
        <w:pStyle w:val="BookText"/>
        <w:rPr/>
      </w:pPr>
      <w:r>
        <w:rPr>
          <w:rFonts w:ascii="IRNazanin" w:hAnsi="IRNazanin" w:eastAsia="IRNazanin"/>
          <w:color w:val="111111"/>
          <w:sz w:val="28"/>
          <w:sz w:val="28"/>
          <w:szCs w:val="28"/>
          <w:rtl w:val="true"/>
          <w:lang w:bidi="fa-IR"/>
        </w:rPr>
        <w:t xml:space="preserve">در این سال رجار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فرنگیان در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ناوگانی را به شهر بونه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شهر فسفات و آهن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مستعمره کارتاژ و پایتخت شاهان نومیدیا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رومیان به نام هیپورگیوس رونق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قدیس آوگوستینوس اسقف این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بونه در اواخر قرن هفتم میلادی یا اوائل قرن هشتم به تصرف مسلمانان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این ناوگان را جوانی به نام فیلیپ، اهل مهدیه، بر عهده داشت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فیلیپ شهر بونه را محاصره کرد و برای جنگ با اهالی از اعراب‏</w:t>
      </w:r>
    </w:p>
    <w:p>
      <w:pPr>
        <w:pStyle w:val="BookText"/>
        <w:rPr/>
      </w:pPr>
      <w:r>
        <w:rPr>
          <w:rFonts w:ascii="IRNazanin" w:hAnsi="IRNazanin" w:eastAsia="IRNazanin"/>
          <w:color w:val="111111"/>
          <w:sz w:val="28"/>
          <w:sz w:val="28"/>
          <w:szCs w:val="28"/>
          <w:rtl w:val="true"/>
          <w:lang w:bidi="fa-IR"/>
        </w:rPr>
        <w:t>نیز کمک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ماه رجب، شهر را به تصرف در آورد و مردمش را اسیر کرد و آنچه در شهر بود تصاحب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نسبت به جمعی از علما و صالحین گذشت کرد و از آنان چشم پوشید تا با اموال و خانواده‏های خود به قریه‏های اطراف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فیلیپ ده روز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برخی از اسیران که همراه داشت به مهدیه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به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سیسیل، او را به جرم اینکه در بونه تمایل به رفق و مدارا با مسلمانان داشته، توقیف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فیلیپ و همه جوانانی که همراه داشت مسلمان بودند و اسلام خود را پنهان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سیسیل عده‏ای بر ضد او گواهی دادند که وی مثل پادشاه، به آئین مسیحیان روزه نمی‏گیرد، و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نیز اسقف‏ها و کشیشان و شهسواران را گرد آورد و از آنان درباره فیلیپ داوری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حکم دادند که باید او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ماه رمضان او را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توهینی بود که به مسلمانان در صقلیه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سوزاندن فیلیپ خداوند به رجار جز مدتی قلیل مهلت نداد و او در دهه اول ذی الحجه این سال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خناق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قریب هشتاد سال عمر و نزدیک به شصت سال فرمانروائی کرده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او پسرش غلیالم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شد</w:t>
      </w:r>
      <w:bookmarkStart w:id="295" w:name="pg11605_117964"/>
    </w:p>
    <w:p>
      <w:pPr>
        <w:pStyle w:val="BookText"/>
        <w:rPr/>
      </w:pPr>
      <w:bookmarkEnd w:id="295"/>
      <w:r>
        <w:rPr>
          <w:rFonts w:ascii="IRNazanin" w:hAnsi="IRNazanin" w:eastAsia="IRNazanin"/>
          <w:color w:val="111111"/>
          <w:sz w:val="28"/>
          <w:sz w:val="28"/>
          <w:szCs w:val="28"/>
          <w:rtl w:val="true"/>
          <w:lang w:bidi="fa-IR"/>
        </w:rPr>
        <w:t>که آدم بی‏تدبیر و بد هیبتی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خود را به مایوی برصانی داد که او نیز تدبیر و دور اندیشی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عده‏ای از قلعه‏های جزیره صقلیه و شهرهای قلوریه با او اختلاف پیدا کردند و کار این اختلاف تا افریقیه کشانده شد به نحوی که مادر جای خود ذکر خواهیم کرد</w:t>
      </w:r>
      <w:r>
        <w:rPr>
          <w:rFonts w:eastAsia="IRNazanin" w:cs="IRNazanin"/>
          <w:color w:val="111111"/>
          <w:sz w:val="28"/>
          <w:szCs w:val="28"/>
          <w:rtl w:val="true"/>
          <w:lang w:bidi="fa-IR"/>
        </w:rPr>
        <w:t>.</w:t>
      </w:r>
    </w:p>
    <w:p>
      <w:pPr>
        <w:pStyle w:val="Heading3"/>
        <w:numPr>
          <w:ilvl w:val="2"/>
          <w:numId w:val="1"/>
        </w:numPr>
        <w:rPr/>
      </w:pPr>
      <w:bookmarkStart w:id="296" w:name="__RefHeading___Toc5407864_73709187"/>
      <w:bookmarkStart w:id="297" w:name="_Toc105"/>
      <w:bookmarkEnd w:id="296"/>
      <w:r>
        <w:rPr>
          <w:rtl w:val="true"/>
        </w:rPr>
        <w:t>درگذشت بهرامشاه فرمانروای غزنه‏</w:t>
      </w:r>
      <w:bookmarkEnd w:id="297"/>
    </w:p>
    <w:p>
      <w:pPr>
        <w:pStyle w:val="BookText"/>
        <w:rPr/>
      </w:pPr>
      <w:r>
        <w:rPr>
          <w:rFonts w:ascii="IRNazanin" w:hAnsi="IRNazanin" w:eastAsia="IRNazanin"/>
          <w:color w:val="111111"/>
          <w:sz w:val="28"/>
          <w:sz w:val="28"/>
          <w:szCs w:val="28"/>
          <w:rtl w:val="true"/>
          <w:lang w:bidi="fa-IR"/>
        </w:rPr>
        <w:t>در این سال، سلطان بهرامشاه بن مسعود بن ابراهیم بن مسعود بن محمود بن سبکتکین، فرمانروای غزنه،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رجب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پسرش نظام الدین خسرو شاه، زمام امور را بدست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مدت سی و شش سال فرمانروائی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دادگر و نیکرفتار و خوش نهاد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را دوست می‏داشت و به آنان احترام می‏گذاشت و پول و مال فراوان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کتاب‏هائی را جمع می‏کرد که برایش می‏خواندند و مطالب آنها را نیز می‏فهمید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دنیا رفت، پسرش خسرو شاه، بر جایش نشست</w:t>
      </w:r>
      <w:r>
        <w:rPr>
          <w:rFonts w:eastAsia="IRNazanin" w:cs="IRNazanin"/>
          <w:color w:val="111111"/>
          <w:sz w:val="28"/>
          <w:szCs w:val="28"/>
          <w:rtl w:val="true"/>
          <w:lang w:bidi="fa-IR"/>
        </w:rPr>
        <w:t>.</w:t>
      </w:r>
      <w:bookmarkStart w:id="298" w:name="pg11605_117965"/>
    </w:p>
    <w:p>
      <w:pPr>
        <w:pStyle w:val="Heading3"/>
        <w:numPr>
          <w:ilvl w:val="2"/>
          <w:numId w:val="1"/>
        </w:numPr>
        <w:rPr/>
      </w:pPr>
      <w:bookmarkStart w:id="299" w:name="__RefHeading___Toc5407866_73709187"/>
      <w:bookmarkStart w:id="300" w:name="_Toc106"/>
      <w:bookmarkEnd w:id="298"/>
      <w:bookmarkEnd w:id="299"/>
      <w:r>
        <w:rPr>
          <w:rtl w:val="true"/>
        </w:rPr>
        <w:t>دست یافتن فرنگیان بر شهر عسقلان‏</w:t>
      </w:r>
      <w:bookmarkEnd w:id="300"/>
    </w:p>
    <w:p>
      <w:pPr>
        <w:pStyle w:val="BookText"/>
        <w:rPr/>
      </w:pPr>
      <w:r>
        <w:rPr>
          <w:rFonts w:ascii="IRNazanin" w:hAnsi="IRNazanin" w:eastAsia="IRNazanin"/>
          <w:color w:val="111111"/>
          <w:sz w:val="28"/>
          <w:sz w:val="28"/>
          <w:szCs w:val="28"/>
          <w:rtl w:val="true"/>
          <w:lang w:bidi="fa-IR"/>
        </w:rPr>
        <w:t>در این سال فرنگیان شهر عسقلان را در شام به تصرف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جزو قلمرو فرمانروائی الظافر بالله خلیفه علوی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هر سال به این شهر هجوم می‏بردند و آن را محاصره می‏کردند و راهی برای تصرف آن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همیشه قدرت و حکومت در دست وزیران بود و خلفا از خلافت فقط اسمی داشتند که معنائی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مصر هر سال به شهر عسقلان ذخائر و اسلحه و اموال و مردان جنگی می‏فرستادند تا به حفظ و نگهداری آن شهر همت 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وقتی ابن سلار وزیر، همچنانکه گفتیم، به قتل رسید و در مصر تمایلات مختلفی پیدا شد و عباس عهده‏دار وزارت گردید تا هنگامی که قاعده‏ای استقرار یافت، مصریان از کار عسقلان غافل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غفلت را غنیمت شمردند و اجتماع کردند و به محاصره عسقلان پرداختند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شهر در برابر آنان ایستادگی کردند و پایداری نشان دادند و شدیدا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روزها در بیرون از دیوارهای شهر با فرنگیان دست و پنجه نرم کردند و آنان را شکست خورده به سوی خیمه‏هایشان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دنبالشان کردند تا جائی که فرنگیان از تصرف عسقلان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می‏خواستند از عسقلان دور شوند و بروند خبر یافتند که میان اهالی شهر اختلاف افتاده و عده‏ای عده دیگر را 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شنیدن این خبر در رفتن درنگ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اختلاف آن بود که وقتی از جنگ با فرنگیان پیروزمند بازگشتند هر طائفه‏ای فقط خود را باعث آن پیروزی می‏دانست و گفت این ما بودیم که فرنگیان را شکست دادیم و 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مشاجره و خصومت میان آنان بالا گرفته تا اینکه میان یکی از دو طائفه، فردی بقتل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آتش فتنه و فساد شعله‏ور شده و جنگ میانشان در گرفته و عده‏ای بقتل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این اختلاف استفاده کردند و دوباره به طمع تصرف شهر افتادند و به سوی شهر پیشروی کردند و جنگیدند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این بار کسی نبود که از هجومشان جلوگیری کنند، شهر را به تصرف خود در آوردند</w:t>
      </w:r>
      <w:r>
        <w:rPr>
          <w:rFonts w:eastAsia="IRNazanin" w:cs="IRNazanin"/>
          <w:color w:val="111111"/>
          <w:sz w:val="28"/>
          <w:szCs w:val="28"/>
          <w:rtl w:val="true"/>
          <w:lang w:bidi="fa-IR"/>
        </w:rPr>
        <w:t>.</w:t>
      </w:r>
      <w:bookmarkStart w:id="301" w:name="pg11605_117967"/>
    </w:p>
    <w:p>
      <w:pPr>
        <w:pStyle w:val="Heading3"/>
        <w:numPr>
          <w:ilvl w:val="2"/>
          <w:numId w:val="1"/>
        </w:numPr>
        <w:rPr/>
      </w:pPr>
      <w:bookmarkStart w:id="302" w:name="__RefHeading___Toc5407868_73709187"/>
      <w:bookmarkStart w:id="303" w:name="_Toc107"/>
      <w:bookmarkEnd w:id="301"/>
      <w:bookmarkEnd w:id="302"/>
      <w:r>
        <w:rPr>
          <w:rtl w:val="true"/>
        </w:rPr>
        <w:t>محاصره تکریت بوسیله خلیفه عباسی و رفتن خلیفه از آن جا</w:t>
      </w:r>
      <w:bookmarkEnd w:id="303"/>
    </w:p>
    <w:p>
      <w:pPr>
        <w:pStyle w:val="BookText"/>
        <w:rPr/>
      </w:pPr>
      <w:r>
        <w:rPr>
          <w:rFonts w:ascii="IRNazanin" w:hAnsi="IRNazanin" w:eastAsia="IRNazanin"/>
          <w:color w:val="111111"/>
          <w:sz w:val="28"/>
          <w:sz w:val="28"/>
          <w:szCs w:val="28"/>
          <w:rtl w:val="true"/>
          <w:lang w:bidi="fa-IR"/>
        </w:rPr>
        <w:t>در این سال خلیفه عباسی، المقتفی لامر الله قشونی را به تکریت گسیل داشت تا آن شهر را محاصره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البدر ابن وزیر عون الدین بن هبیره و ترشک، که از خاصان خلیفه بود، و جز این دو تن چند نفر دیگر به فرماندهی قسمت‏های مختلف قشون مذکور برگزیده شدند و با قشون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ابو البدر بن وزیر و ترشک کدورتی پیش آمد و ابن وزیر ناچار شد که کتبا از دست ترشک به خلیفه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شکایت خلیفه عباسی فرمان داد که ترشک را دستگیر و بازداشت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ترشک از این موضوع خبردار شد و کسی را نزد مسعود بلال، فرمانروای تکریت فرستاد و با او مصالحه کرد و به همدستی او ابن الوزیر و سایر سردارانی را که همراه داشت گرفت و تسلیم مسعود بلال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پیشامد لشکریان خلیفه شکست خوردند و گریختند و بسیاری از ایشان در آب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بلال و ترشک از تکریت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 جا دست به غارت و چپاول و فتنه و فساد گذاشتند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المقتفی لامر اللّه که چنین دید شخصا از بغداد</w:t>
      </w:r>
      <w:bookmarkStart w:id="304" w:name="pg11605_117968"/>
    </w:p>
    <w:p>
      <w:pPr>
        <w:pStyle w:val="BookText"/>
        <w:rPr/>
      </w:pPr>
      <w:bookmarkEnd w:id="304"/>
      <w:r>
        <w:rPr>
          <w:rFonts w:ascii="IRNazanin" w:hAnsi="IRNazanin" w:eastAsia="IRNazanin"/>
          <w:color w:val="111111"/>
          <w:sz w:val="28"/>
          <w:sz w:val="28"/>
          <w:szCs w:val="28"/>
          <w:rtl w:val="true"/>
          <w:lang w:bidi="fa-IR"/>
        </w:rPr>
        <w:t>بیرون رفت و به سرکوبی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دو تن از پیش او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تکریت روی آورد و چند روز آن جا را محاصره کرد و میان او و اهالی تکریت جنگ‏هائی از بالای دیوار شهر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تیراندازیهائی که شد جماعتی از قشون به قتل رسیدند و خلیفه سرانجام بدون اینکه بر تکریت دست یابد از آن جا بازگشت</w:t>
      </w:r>
      <w:r>
        <w:rPr>
          <w:rFonts w:eastAsia="IRNazanin" w:cs="IRNazanin"/>
          <w:color w:val="111111"/>
          <w:sz w:val="28"/>
          <w:szCs w:val="28"/>
          <w:rtl w:val="true"/>
          <w:lang w:bidi="fa-IR"/>
        </w:rPr>
        <w:t>.</w:t>
      </w:r>
    </w:p>
    <w:p>
      <w:pPr>
        <w:pStyle w:val="Heading3"/>
        <w:numPr>
          <w:ilvl w:val="2"/>
          <w:numId w:val="1"/>
        </w:numPr>
        <w:rPr/>
      </w:pPr>
      <w:bookmarkStart w:id="305" w:name="__RefHeading___Toc5407870_73709187"/>
      <w:bookmarkStart w:id="306" w:name="_Toc108"/>
      <w:bookmarkEnd w:id="305"/>
      <w:r>
        <w:rPr>
          <w:rtl w:val="true"/>
        </w:rPr>
        <w:t>پاره‏ای دیگر از رویدادهای سال‏</w:t>
      </w:r>
      <w:bookmarkEnd w:id="306"/>
    </w:p>
    <w:p>
      <w:pPr>
        <w:pStyle w:val="BookText"/>
        <w:rPr/>
      </w:pPr>
      <w:r>
        <w:rPr>
          <w:rFonts w:ascii="IRNazanin" w:hAnsi="IRNazanin" w:eastAsia="IRNazanin"/>
          <w:color w:val="111111"/>
          <w:sz w:val="28"/>
          <w:sz w:val="28"/>
          <w:szCs w:val="28"/>
          <w:rtl w:val="true"/>
          <w:lang w:bidi="fa-IR"/>
        </w:rPr>
        <w:t>در این سال کشتی‏هائی از صقلیه با گروهی از فرنگیان حرکت کردند و به شهر تنیس که در سرزمین مصر واقع است، رفتند و آنجا را غارت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میان طایفه کرج در ارمینیه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صلیق، فرمانروای ارزن الروم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ارز روم از مراکز زراعت و تجارت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محل از ایام قدیم اهمیت تجارتی و سوق الجیشی فراوان داشته و  در دوره دولت بیزانس شهری به نام تئود و سیوپولیس در آن جا واقع بوده که مرکز بخشی از ارمینیه بود و اعراب مرکزش را از روی نام ارمنی آن قالیقلا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قالیقلا بقول مورخین عرب در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میلاد و به قول مآخذ ارمنی در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به دست اعراب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یازدهم میلادی که شهر ارزن نزدیک قالیقلا به دست سلاجقه ویران شد، سکنه آن به شهر اخیر مراجعت کردند و این شهر را ارزن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ارزن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 بعدها به صورت‏های ارز الروم و ارض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ارض‏روم تحریف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ارزن الروم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هجوم مغول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نواحی مستحکم آق‏قوینلو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پس از شکست اوزن حسن از سلطان محمد دوم بدست عثمانیان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آن را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جنگ سختی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صلیق در این جنگ شکست خورد و افراد کرج او را اسیر کردند، بعد آزاد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العباس احمد بن ابو غالب وراق معروف به ابن طلایه زاهد بغدادی در گذشت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 او در بغداد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صالحان بود و در حدیث و روایت حدیث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الملک بن عبد اللّه بن ابو سهل ابو الفتح بن ابو القاسم کروخی هروی، راوی جامع ترمذی، از دنیا رفت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 و در ماه ذی الحجه در بغداد در گذشت</w:t>
      </w:r>
      <w:r>
        <w:rPr>
          <w:rFonts w:eastAsia="IRNazanin" w:cs="IRNazanin"/>
          <w:color w:val="111111"/>
          <w:sz w:val="28"/>
          <w:szCs w:val="28"/>
          <w:rtl w:val="true"/>
          <w:lang w:bidi="fa-IR"/>
        </w:rPr>
        <w:t>.</w:t>
      </w:r>
      <w:bookmarkStart w:id="307" w:name="pg11605_117971"/>
    </w:p>
    <w:p>
      <w:pPr>
        <w:pStyle w:val="Heading2"/>
        <w:numPr>
          <w:ilvl w:val="1"/>
          <w:numId w:val="1"/>
        </w:numPr>
        <w:rPr/>
      </w:pPr>
      <w:bookmarkStart w:id="308" w:name="__RefHeading___Toc5407872_73709187"/>
      <w:bookmarkStart w:id="309" w:name="_Toc109"/>
      <w:bookmarkEnd w:id="307"/>
      <w:bookmarkEnd w:id="308"/>
      <w:r>
        <w:rPr/>
        <w:t>549</w:t>
      </w:r>
      <w:r>
        <w:rPr>
          <w:rtl w:val="true"/>
        </w:rPr>
        <w:t xml:space="preserve"> </w:t>
      </w:r>
      <w:r>
        <w:rPr>
          <w:rtl w:val="true"/>
        </w:rPr>
        <w:t>وقایع سال پانصد و چهل و نهم هجری قمری‏</w:t>
      </w:r>
      <w:bookmarkEnd w:id="309"/>
    </w:p>
    <w:p>
      <w:pPr>
        <w:pStyle w:val="Heading3"/>
        <w:numPr>
          <w:ilvl w:val="2"/>
          <w:numId w:val="1"/>
        </w:numPr>
        <w:rPr/>
      </w:pPr>
      <w:bookmarkStart w:id="310" w:name="__RefHeading___Toc5407874_73709187"/>
      <w:bookmarkStart w:id="311" w:name="_Toc110"/>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در این سال، در ماه محرم، الظافر بالله ابو منصور اسماعیل بن الحافظ لدین الله عبد المجید علوی، خلیفه مصر،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کشتن او این بود که وزیرش عباس پسری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الظافر بالله، فرمانروای مصر، این پسر را دوست می‏داشت و او را در ردیف ندیمان و یارانی در آورده بود که حتی یک ساعت هم طاقت فراقشان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مؤید الدوله امیر اسامة بن منقذ کنانی، در دوره وزارت عادل بن سلار از شام به مصر آمد و به خدمت عباس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کشتن عادل بن سلار، شوهر مادر عباس، را مقرون به مصلحت دانست و عباس را بدین کار تشویق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هم به کشتن عادل اقدام نمود و او را از میان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عادل، خلیفه مصر الظافر بالله وزارت خود را به عباس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کار خود قدرت و استبداد به هم رساند و پیشرفت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سپاهیانی که می‏دانستند کشته شدن عادل بر اثر تحریک ابن منقذ بوده تصمیم به قتل ابن منقذ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منقذ هم با عباس خلوت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چطور این حرفهای زننده‏ای را که من می‏شنوم تحمل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گمان می‏کنند که الظافر با پسر تو نزدیکی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پسر عباس، از خاصان الظافر بود و شب و روز پیش او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پسر زیباترین صورت را داشت و الظافر هم متهم به نزدیکی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وقتی این حرف را از ابن منقذ شنید از خشم به لرزه افتاد و خونش به جوش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 این است که او را بکشی تا این لکه ننگ از دامنت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این جریان را با پسر خود، نصر،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نفری با هم در قتل خلیفه متفق شدند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 می‏گفتند که الظافر بالله خلیفه مصر قریه قلیوب را که از بزرگترین قریه‏های مصر به شمار می‏رفت به نصر واگذار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الدولة بن منقذ، هنگامی که نصر پیش پدر خود عباس بود، بر او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ما امروز قریه قلیوب را به من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بابت مهریه تو این چندان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به طبع او و پدرش گران آمد چون ازین حال ننگ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به فرمان پدر خود اقدام به کشتن الظافر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پیش الظافر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 می‏کنم به منزل من تشریف بیاورید چون بزمی در آنجا چیده و دعوتی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هم با خود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با عده‏ای قلیل از خادمان خود همراه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خانه او گردید، نصر، او و همراهانش را کشت و فقط نوکر کوچکی از چنگ او در رفت که خود را پنهان ساخت و نصر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کشته‏شدگان را در خانه خود مدفون ساخت و جریان را به پدر خود عباس،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صبح زود به قصر خلیفه رفت و از خادمان مخصوص الظافر خواست که بروند و از خلیفه برای او اجازه شرفیابی بگیرند تا به خدمت خلیفه برسد و در خصوص کاری نظر او را بپرسد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حتما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 از این کار آن بود که اولا تهمت قتل خلیفه را بر</w:t>
      </w:r>
    </w:p>
    <w:p>
      <w:pPr>
        <w:pStyle w:val="BookText"/>
        <w:rPr/>
      </w:pPr>
      <w:r>
        <w:rPr>
          <w:rFonts w:ascii="IRNazanin" w:hAnsi="IRNazanin" w:eastAsia="IRNazanin"/>
          <w:color w:val="111111"/>
          <w:sz w:val="28"/>
          <w:sz w:val="28"/>
          <w:szCs w:val="28"/>
          <w:rtl w:val="true"/>
          <w:lang w:bidi="fa-IR"/>
        </w:rPr>
        <w:t>او نبندند ثانیا وارد قصر شود و کسانی را از میان بردارد که می‏ترسید مدعی و مخالف کسی شوند که او به خلافت می‏گمارد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دیدن الظافر اصرار کرد، خادمان قصر از یافتن او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که همه سراسیمه به جست و جوی خلیفه بودند و نمی‏دانستند موضوع از چه قرار است، همان مستخدم خردسال که کشته شدن خلیفه را دیده بود و از خانه عباس، ضمن غفلت اهل خانه از او، گریخته بود، بدانجا رسید و خبر قتل الظافر را بدانها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کارکنان قصر که این خبر را شنیدند بیرون رفتند و به عباس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سراغ خلیفه را از پسرت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می‏داند که او در کجاست چون دیشب خلیفه و او دو نفری از این جا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که این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مطمئن شوم که جانشین خلیفه در این کاخ خویشاوندی نداشته باشد که در خلافت مدعی او شود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دروازه قصر را گشود و داخل شد و دو برادر الظافر را که به نام‏های یوسف و جبریل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الفائز بنصر الله ابو القاسم عیسی بن الظافر بامر الله اسماعیل ثانی را، در همان روز کشته شدن پدرش، بر مسند خلافت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الفائز، خلیفه جدید، فقط پنج سال داشت و عباس او را روی دوش خود حمل کرد و بر کرسی نشاند و از مردم برای او بیعت 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از قصر، از پول و جواهر و سایر اشیاء گرانبها هر چه دلش می‏خواست برداشت و در آن جا فقط چیزهائی را باقی گذاشت که‏</w:t>
      </w:r>
      <w:bookmarkStart w:id="312" w:name="pg11605_117975"/>
    </w:p>
    <w:p>
      <w:pPr>
        <w:pStyle w:val="BookText"/>
        <w:rPr/>
      </w:pPr>
      <w:bookmarkEnd w:id="312"/>
      <w:r>
        <w:rPr>
          <w:rFonts w:ascii="IRNazanin" w:hAnsi="IRNazanin" w:eastAsia="IRNazanin"/>
          <w:color w:val="111111"/>
          <w:sz w:val="28"/>
          <w:sz w:val="28"/>
          <w:szCs w:val="28"/>
          <w:rtl w:val="true"/>
          <w:lang w:bidi="fa-IR"/>
        </w:rPr>
        <w:t>به دردی نمی‏خورد</w:t>
      </w:r>
      <w:r>
        <w:rPr>
          <w:rFonts w:eastAsia="IRNazanin" w:cs="IRNazanin"/>
          <w:color w:val="111111"/>
          <w:sz w:val="28"/>
          <w:szCs w:val="28"/>
          <w:rtl w:val="true"/>
          <w:lang w:bidi="fa-IR"/>
        </w:rPr>
        <w:t>.</w:t>
      </w:r>
    </w:p>
    <w:p>
      <w:pPr>
        <w:pStyle w:val="Heading3"/>
        <w:numPr>
          <w:ilvl w:val="2"/>
          <w:numId w:val="1"/>
        </w:numPr>
        <w:rPr/>
      </w:pPr>
      <w:bookmarkStart w:id="313" w:name="__RefHeading___Toc5407876_73709187"/>
      <w:bookmarkStart w:id="314" w:name="_Toc111"/>
      <w:bookmarkEnd w:id="313"/>
      <w:r>
        <w:rPr>
          <w:rtl w:val="true"/>
        </w:rPr>
        <w:t>وزارت صالح طلائع بن رزیک‏</w:t>
      </w:r>
      <w:bookmarkEnd w:id="314"/>
    </w:p>
    <w:p>
      <w:pPr>
        <w:pStyle w:val="BookText"/>
        <w:rPr/>
      </w:pPr>
      <w:r>
        <w:rPr>
          <w:rFonts w:ascii="IRNazanin" w:hAnsi="IRNazanin" w:eastAsia="IRNazanin"/>
          <w:color w:val="111111"/>
          <w:sz w:val="28"/>
          <w:sz w:val="28"/>
          <w:szCs w:val="28"/>
          <w:rtl w:val="true"/>
          <w:lang w:bidi="fa-IR"/>
        </w:rPr>
        <w:t>سبب وزارت صالح طلائع بن رزیک این بود که عباس وقتی ظافر را کشت و فائز را به خلافت گماشت گمان می‏برد که دیگر کار را به نحوی که دلخواهش بوده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وضع بر خلاف انتظار و تصور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او اختلاف پیدا کردند و همزبان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سیاهان نیز بر او شوریدند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جائی رسید که وقتی دستوری می‏داد توجه نمی‏کردند و گوششان به حرف او بدهکار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کاخ به سر می‏بردند، از زنان و خدمتکاران به امیر صالح طلائع بن رزیک پیام فرستادند و ازو پناه خواستند این ستمدیدگان گیسوهای خود را نیز کندند و ضمیمه نامه‏هائی کردند که به او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صالح در منیه بنی حصیب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جمعیت آن در حدود هفتاد 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پنبه و کارخانه‏های قند آن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المنجد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اطراف آن والی بود و حکومت‏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منیه بنی حصیب از توابع بسیار باشکوه مصر نبود ولی از نزدیک‏ترین توابع مصر به آنان، یعنی ساکنان قصر خلافت،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صالح مردی دلیر و با شهامت بود و به دریافت نامه‏های آنان قشون خود را برای از میان بردن عباس آماده ساخت و به سروقت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وقتی خبر حرکت او را شنید از مصر خارج شد و روانه شام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خود، اموالی که از شدت بسیاری به شمار در نمی‏آمد، تحفه‏ها و اشیائی که از قصر خلافت برداشته بود و نظائرش جز در آن جا یافت نمی‏شد، همه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بین راه فرنگیان بر او حمله بردند و او را کشتند و آنچه با خود داشت گرفتند و با آنها موجبات تقویت خود را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صالح حرکت کرد و با پرچم‏ها و جامه‏های سیاه که نشانه سوگواری در ماتم الظافر بود داخل قاهره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گیسوانی را هم که برای امیر صالح فرستاده بودند بر سر نیزه‏ها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فالی عجیب و تصادفی غریب بود که پرچم‏های سیاه عباسیان داخل مصر شد و پرچم‏های علویان را پس از پانزده سال که در اهتزاز بود، از میان برد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صالح وارد قاهره گردید بدو خلعت وزارت داده شد و در این مقام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نوکری را که شاهد قتل الظافر بود و محل دفن او را نیز دیده بود،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راهنمائی او جسد الظافر را بیرون آوردند و او را به آرامگاه خلفا در قصر خلافت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پس از کشتن عباس، پسر او نصر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صالح کسی را نزد فرنگیان فرستاد و مبلغ گزافی داد و نصر را از آنان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از شام همراه یاران صالح به سوی مصر روانه شد و با هیچیک از آنان کلمه‏ای حرف نزد تا به قاهره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نحن کنا اهلها فأبادنا</w:t>
      </w:r>
    </w:p>
    <w:p>
      <w:pPr>
        <w:pStyle w:val="BookText"/>
        <w:rPr/>
      </w:pPr>
      <w:r>
        <w:rPr>
          <w:rFonts w:ascii="IRNazanin" w:hAnsi="IRNazanin" w:eastAsia="IRNazanin"/>
          <w:color w:val="111111"/>
          <w:sz w:val="28"/>
          <w:sz w:val="28"/>
          <w:szCs w:val="28"/>
          <w:rtl w:val="true"/>
          <w:lang w:bidi="fa-IR"/>
        </w:rPr>
        <w:t>صروف اللیالی و الجدود العواثر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نیز اهل همین جا بودیم و حوادث روزگار و بدبختی‏ها ما را از بین برد و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داخل قصر کردند و این آخرین روز زندگی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قتل رسید و جسدش بر دروازه زویله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صالح ضمنا در خاندان‏های بزرگان و اعیان دیار مصر به تفحص و جستجو پرداخت و بزرگان را یا کشت یا از آن سرزمین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اموالشان را نیز گرفت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عده جمعی به هلاک رسیدند و برخی نیز در شهرهای حجاز و یمن و غیره پراکنده شدند</w:t>
      </w:r>
      <w:r>
        <w:rPr>
          <w:rFonts w:eastAsia="IRNazanin" w:cs="IRNazanin"/>
          <w:color w:val="111111"/>
          <w:sz w:val="28"/>
          <w:szCs w:val="28"/>
          <w:rtl w:val="true"/>
          <w:lang w:bidi="fa-IR"/>
        </w:rPr>
        <w:t>.</w:t>
      </w:r>
      <w:bookmarkStart w:id="315" w:name="pg11605_117978"/>
    </w:p>
    <w:p>
      <w:pPr>
        <w:pStyle w:val="BookText"/>
        <w:rPr/>
      </w:pPr>
      <w:bookmarkEnd w:id="315"/>
      <w:r>
        <w:rPr>
          <w:rFonts w:ascii="IRNazanin" w:hAnsi="IRNazanin" w:eastAsia="IRNazanin"/>
          <w:color w:val="111111"/>
          <w:sz w:val="28"/>
          <w:sz w:val="28"/>
          <w:szCs w:val="28"/>
          <w:rtl w:val="true"/>
          <w:lang w:bidi="fa-IR"/>
        </w:rPr>
        <w:t>صالح این کار را کرد چون می‏ترسید که آنان بر او بشورند و بر سر وزارت مصر با او نزاع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منقذهم با عباس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عباس کشته شد او به شام فرار کرد</w:t>
      </w:r>
      <w:r>
        <w:rPr>
          <w:rFonts w:eastAsia="IRNazanin" w:cs="IRNazanin"/>
          <w:color w:val="111111"/>
          <w:sz w:val="28"/>
          <w:szCs w:val="28"/>
          <w:rtl w:val="true"/>
          <w:lang w:bidi="fa-IR"/>
        </w:rPr>
        <w:t>.</w:t>
      </w:r>
    </w:p>
    <w:p>
      <w:pPr>
        <w:pStyle w:val="Heading3"/>
        <w:numPr>
          <w:ilvl w:val="2"/>
          <w:numId w:val="1"/>
        </w:numPr>
        <w:rPr/>
      </w:pPr>
      <w:bookmarkStart w:id="316" w:name="__RefHeading___Toc5407878_73709187"/>
      <w:bookmarkStart w:id="317" w:name="_Toc112"/>
      <w:bookmarkEnd w:id="316"/>
      <w:r>
        <w:rPr>
          <w:rtl w:val="true"/>
        </w:rPr>
        <w:t>محاصره تکریت و جنگ بکمزا</w:t>
      </w:r>
      <w:bookmarkEnd w:id="317"/>
    </w:p>
    <w:p>
      <w:pPr>
        <w:pStyle w:val="BookText"/>
        <w:rPr/>
      </w:pPr>
      <w:r>
        <w:rPr>
          <w:rFonts w:ascii="IRNazanin" w:hAnsi="IRNazanin" w:eastAsia="IRNazanin"/>
          <w:color w:val="111111"/>
          <w:sz w:val="28"/>
          <w:sz w:val="28"/>
          <w:szCs w:val="28"/>
          <w:rtl w:val="true"/>
          <w:lang w:bidi="fa-IR"/>
        </w:rPr>
        <w:t>در این سال، خلیفه عباسی، المقتفی لامر اللّه رسولی را به نزد والی تکریت فرستاد تا اسیرانی را که پیشش بودند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البدر پسر وزیر خلیفه، عون الدین بن هبیره، و چند تن دیگر از خاصان خلیفه جزو آن اسرا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والی تکریت فرستاده خلیفه را دستگیر کرد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نیز قشونی به سروقت او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تکریت با قشون خلیفه جنگیدند و از ورود آنان به شهر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شخصا در آغاز ماه صفر به تکریت قشون کشی کرد و در آن شهر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شهر ترسان شدند و گریختند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 خلیفه داخل شهر شدند و شهر را به هم ریختند و قسمتی از تکریت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قلعه شهر نیز سیزده منجنیق نصب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برج و بارو از بالای دیوارها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قلعه بدین نحو تا بیست و پنجم ربیع الاول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خلیفه فرمان داد که بجنگند و به سوی قلعه پیشروی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صدور این فرمان جنگ شدت یافت و تعداد کشته‏شدگان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خلیفه عباسی از این تلاش و کوشش مرادش حاصل نگردید لذا از آن جا رخت بر بست و به بغداد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ماه 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وزیر خود، عون الدین بن هبیره دستور داد که برگردد و محاصره آن قلعه را از سر گیرد و این بار با آمادگی بیش‏تر برود و آلات جنگی بیشتری برای محاصره قلعه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الدین با لشکریان خود در هفتم ماه ربیع الاخر حرکت کرد و بر آن قلعه فرود آمد و کار را بر اهالی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هنگام خبر آمد که مسعود بلال با امیر بقش کون خر و امیر ترشک به شهر ابان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مستوفی در نزهة القلوب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خانقین تا رباط جلولا پنج فرسنگ، از آن جا تا هارونیه پنج فرسنگ و شهرابان به دست راست به دو فرسنگی این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 که شهرابان را دختری به نام ابان از تخم کسری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رسیده و به غارت شهرها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به شنیدن این خبر به بغداد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آن قشون به عراق این بود که آنان ملک محمد پسر سلطان محمود سلجوقی را به تصرف عراق تشویق و تحریک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کار برای او امکان‏پذیر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آن قشون بدون او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کثیر از افراد ترکمان هم بدان ضمیمه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برای مقابله با آنان از بغداد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بلال نیز کسی را به تکریت فرستاد و ملک ارسلان، پسر سلطان طغرل بن محمد، را که در تکریت زندانی بود بیرون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سلطان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پیشاپیش او در برابر خلیفه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بکمزا، نزدیک بعقوبا، با هم روبرو شدند و مدت هیجده روز میان آنان کشمکش و گیر و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ماه رجب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راست و قسمتی از قلب لشکر خلیفه درین جنگ شکست خوردند و گریختند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خبر این شکست به بغداد رسید و قسمتی از خزائن خلیفه‏</w:t>
      </w:r>
    </w:p>
    <w:p>
      <w:pPr>
        <w:pStyle w:val="BookText"/>
        <w:rPr/>
      </w:pPr>
      <w:r>
        <w:rPr>
          <w:rFonts w:ascii="IRNazanin" w:hAnsi="IRNazanin" w:eastAsia="IRNazanin"/>
          <w:color w:val="111111"/>
          <w:sz w:val="28"/>
          <w:sz w:val="28"/>
          <w:szCs w:val="28"/>
          <w:rtl w:val="true"/>
          <w:lang w:bidi="fa-IR"/>
        </w:rPr>
        <w:t>به غارت رفت و خزانه‏دار او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رفع سوء تفاهم، خودش با ولیعهدش به دشمن حمله برد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دروغ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شکست نخورده‏ایم و دشمنان ما به دروغ خبر شکست ما را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اللَّهُ الَّذِینَ کَفَرُوا بِغَیْظِهِمْ لَمْ یَنالُوا خَیْراً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لشکریان نیز با او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 ابراز شجاعت، آن شد که امیر مسعود و امیر بقش با کسان خود گریختند و شکست ایشان قطعی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 ایشان پیروزی یافت و لشکریان او جمیع اموال ترکان، از چارپایان و گاو و گوسفند و غیره، را به غنیمت بردند و هر گوسفند را به دانقی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دانق برابر یک ششم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مهاجم زنان و فرزندان و خرگاه‏ها و آنچه داشتند با خود آورده بودند که همه به غنیمت گرفته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جار زدند که هر کس از فرزندان ترکان و زنان ایشان‏</w:t>
      </w:r>
    </w:p>
    <w:p>
      <w:pPr>
        <w:pStyle w:val="BookText"/>
        <w:rPr/>
      </w:pPr>
      <w:r>
        <w:rPr>
          <w:rFonts w:ascii="IRNazanin" w:hAnsi="IRNazanin" w:eastAsia="IRNazanin"/>
          <w:color w:val="111111"/>
          <w:sz w:val="28"/>
          <w:sz w:val="28"/>
          <w:szCs w:val="28"/>
          <w:rtl w:val="true"/>
          <w:lang w:bidi="fa-IR"/>
        </w:rPr>
        <w:t>چیزی گرفته، باید همه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همه را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بقش کون خر ملک ارسلان را برداشت و به شهر لحف و قلعه ماهکی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افراد قبیله بنی عوف به قشون خلیفه خیانت کردند و به عجم پیوستند و هندی کردی نیز همراه ایشان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قشونی با امیر خاص بک بن آقسنقر، برای کمک به امیر بقش کون خر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قشون به راذان رسیده بود که بر اثر شنیدن خبر شکست آنان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هم به بغداد بازگشت و در اوائل ماه شعبان وارد 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ورود، بدو خبر رسید که امیر مسعود بلال و امیر ترشک به شهر واسط حمله برده و آنجا را غارت کرده و ویران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وزیر خود عون الدین بن هبیره را در پانزدهم شعبان با قشونی به سر وقت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افراد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برابر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سپاهیان خلیفه، خود را به ایشان رساندند و اشیاء بسیاری از ایشان غارت کردند و به بغداد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عون الدین بن هبیره، وزیر خلیفه، پس از این پیروزی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العراق ملک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قشونی هم به شهر لحف فرستاد و آن جا را جزء قلمرو فرمانروائی خود ساخت</w:t>
      </w:r>
      <w:r>
        <w:rPr>
          <w:rFonts w:eastAsia="IRNazanin" w:cs="IRNazanin"/>
          <w:color w:val="111111"/>
          <w:sz w:val="28"/>
          <w:szCs w:val="28"/>
          <w:rtl w:val="true"/>
          <w:lang w:bidi="fa-IR"/>
        </w:rPr>
        <w:t>.</w:t>
      </w:r>
      <w:bookmarkStart w:id="318" w:name="pg11605_117983"/>
    </w:p>
    <w:p>
      <w:pPr>
        <w:pStyle w:val="BookText"/>
        <w:rPr/>
      </w:pPr>
      <w:bookmarkEnd w:id="318"/>
      <w:r>
        <w:rPr>
          <w:rFonts w:ascii="IRNazanin" w:hAnsi="IRNazanin" w:eastAsia="IRNazanin"/>
          <w:color w:val="111111"/>
          <w:sz w:val="28"/>
          <w:sz w:val="28"/>
          <w:szCs w:val="28"/>
          <w:rtl w:val="true"/>
          <w:lang w:bidi="fa-IR"/>
        </w:rPr>
        <w:t>اما ملک الب ارسلان بن طغرل را امیر بقش همراه خود، به شهر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کسی را به نزد وی فرستاد و پیام داد که با ملک الب ارسلان به نزد وی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بقش کون خر در ماه رمضان این سال وفات یافت و ملک ارسلان پیش پسر بقش و حسن جاندار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امیر او را به جبل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ترسید که ارسلان خود را به شوهر مادر خود، ایلدگز،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وسیله دست اندازی به شهرها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حذر کردن او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ارسلان به ایلدگز شوهر مادر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ایلدگز نیز در شمار امیران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ایلدگز برادر مادری پهلوان بن ایلدگز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طغرلی هم که به دست خوارزمشاه کشته شد، پسر این ملک ارسلان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طغرل آخرین فرد سلجوقیان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سلاجقه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Heading3"/>
        <w:numPr>
          <w:ilvl w:val="2"/>
          <w:numId w:val="1"/>
        </w:numPr>
        <w:rPr/>
      </w:pPr>
      <w:bookmarkStart w:id="319" w:name="__RefHeading___Toc5407880_73709187"/>
      <w:bookmarkStart w:id="320" w:name="_Toc113"/>
      <w:bookmarkEnd w:id="319"/>
      <w:r>
        <w:rPr>
          <w:rtl w:val="true"/>
        </w:rPr>
        <w:t>دست یافتن نور الدین محمود بر شهر دمشق‏</w:t>
      </w:r>
      <w:bookmarkEnd w:id="3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صفر، نور الدین محمود بن زنگی بن آقسنقر بر شهر دمشق دست یافت و آن را از صاحبش مجیر الدین ابق بن محمد</w:t>
      </w:r>
    </w:p>
    <w:p>
      <w:pPr>
        <w:pStyle w:val="BookText"/>
        <w:rPr/>
      </w:pPr>
      <w:r>
        <w:rPr>
          <w:rFonts w:ascii="IRNazanin" w:hAnsi="IRNazanin" w:eastAsia="IRNazanin"/>
          <w:color w:val="111111"/>
          <w:sz w:val="28"/>
          <w:sz w:val="28"/>
          <w:szCs w:val="28"/>
          <w:rtl w:val="true"/>
          <w:lang w:bidi="fa-IR"/>
        </w:rPr>
        <w:t>بن بوری بن طغتگین اتابک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کوشش و جدیت او در تسخیر دمشق این بود که سال پیش وقتی فرنگیان شهر عسقلان را گرفتند دیگر برای نور الدین راهی برای راندن ایشان از آن جا نماند زیرا دمشق میان او و عسقلان سدی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 پس از تصرف عسقلان در دمشق طمع کردند تا جائی که به کار کلیه بردگان مسیحی، اعم از غلام و کنیز، در دمشق رسیدگی می‏نمودند و هر برده‏ای که می‏خواست در آن جا بماند او را به حال خود می‏گذاشتند ولی هر کس را که میل داشت به وطن خود باز گردد، او را به زور می‏گرفتند و می‏بردند چه صاحبش بدین کار رضایت می‏داد و چه رضایت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گذشته، فرنگیان از اهل دمشق هر سال، نوعی باج ارضی می‏خواستند که فرستادگانشان وارد شهر می‏شدند و از مردم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وقتی این وضع را دید ترسید که فرنگیان دمشق را یکباره متصرف شوند و دیگر جائی برای مسلمانان در شام باقی نماند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می‏دانست که آنجا را به زور قدرت و توانائی نمی‏تواند بگیرد زیرا فرمانروای دمشق هر وقت می‏دید که نزدیک است مغلوب دشمن قوی پنجه‏ای شود به فرنگیان نامه می‏نوشت و از ایشان کمک می‏خواست فرنگیان هم به او کمک می‏کردند تا آن شهر به دست حریفی نیفتد که در جنگ با آنان زور آزمائی 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برای تصرف دمشق حیله‏ای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مجیر الدین صاحب دمشق نامه‏نگاری کرد و ازو دلجوئی نمود و هدیه‏هائی برایش فرستاد و تظاهر به دوستی با 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مورد اعتماد وی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هر چند گاه یک بار به مجیر الدین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امیر تو به من کاغذ نوشته بود و می‏خواست دمشق را به من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مجیر الدین هم به شنیدن این حرف در حق آن امیر بدگمان می‏شد و زمین‏هائی را که به وی واگذار کرده بود می‏گرفت و او را از دمشق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نحو یکایک امیران وی از اطرافش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دیگر هیچکس پیشش نمانده بود، امیری را برگزید که عطاء بن سلمی خادم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دلیر و با شهامت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مجیر الدین زمام امور دولت خود را بدست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چنین شخصی نور الدین نمی‏توانست بر دمشق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مجیر الدین این امیر را نیز دستگیر کرد و خونش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که دیگر مانعی برای تصرف دمشق نمی‏دید با قشون خود بدان جهة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قبلا با جوانان دمشق مکاتبه کرده و دلشان را به دست آورده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هم به او وعده داده بودند که دمشق را در فرصت مناسب تسلیم 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نور الدین شهر دمشق را محاصره کرد، مجیر الدین برای فرنگیان پیام فرستاد که چنانچه به او کمک کنند و نور الدین را از دمشق دور سازند، در مقابل به آنان مبالغی پول خواهد پرداخت و قلعه بعلبک را نیز تسلیم ایشان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برای راندن نور الدین از دمشق شروع به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سربازان پیاده و سوار کردند ولی تا وقتی که همه را گرد آوردند و آنطور که می‏خواستند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شهر را تصرف کرده و تحویل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حسرت زده و مغبون، بی‏سر و صدا از راهی که حرکت کرده بودند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کیفیت تسلیم دمشق بدین قرار بود که وقتی نور الدین این شهر را محاصره کرد، جوانان دمشقی که او به ایشان نامه نوشته بود، شهر را از طرف دروازه شرقی آن به وی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از آن جا بر شهر دمشق دست یافت و 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مجیر الدین را در قلعه شهر محاصره کرد و به او نامه نگاشت و وعده داد که چنانچه قلعه را تسلیم کند سرزمین‏هائی را به او واگذار خواهد کرد که از آن جمله شهر حمص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مجیر الدین نیز قلعه را تسلیم کرد و روانه حمص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 نامه به مردم دمشق نوشت و آنان را تحریک کرد که شهر را به وی تسلیم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نور الدین وقتی پی به موضوع برد، از توطئه‏ها و تحریکات او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شهر حمص را از او گرفت و در عوض‏</w:t>
      </w:r>
      <w:bookmarkStart w:id="321" w:name="pg11605_117987"/>
    </w:p>
    <w:p>
      <w:pPr>
        <w:pStyle w:val="BookText"/>
        <w:rPr/>
      </w:pPr>
      <w:bookmarkEnd w:id="321"/>
      <w:r>
        <w:rPr>
          <w:rFonts w:ascii="IRNazanin" w:hAnsi="IRNazanin" w:eastAsia="IRNazanin"/>
          <w:color w:val="111111"/>
          <w:sz w:val="28"/>
          <w:sz w:val="28"/>
          <w:szCs w:val="28"/>
          <w:rtl w:val="true"/>
          <w:lang w:bidi="fa-IR"/>
        </w:rPr>
        <w:t>شهر بالس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راضی نشد و از آن جا به عراق رفت و در بغداد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بغداد خانه‏ای نیز نزدیک نظامیه ساخت و در همان خانه درگذشت</w:t>
      </w:r>
      <w:r>
        <w:rPr>
          <w:rFonts w:eastAsia="IRNazanin" w:cs="IRNazanin"/>
          <w:color w:val="111111"/>
          <w:sz w:val="28"/>
          <w:szCs w:val="28"/>
          <w:rtl w:val="true"/>
          <w:lang w:bidi="fa-IR"/>
        </w:rPr>
        <w:t>.</w:t>
      </w:r>
    </w:p>
    <w:p>
      <w:pPr>
        <w:pStyle w:val="Heading3"/>
        <w:numPr>
          <w:ilvl w:val="2"/>
          <w:numId w:val="1"/>
        </w:numPr>
        <w:rPr/>
      </w:pPr>
      <w:bookmarkStart w:id="322" w:name="__RefHeading___Toc5407882_73709187"/>
      <w:bookmarkStart w:id="323" w:name="_Toc114"/>
      <w:bookmarkEnd w:id="322"/>
      <w:r>
        <w:rPr>
          <w:rtl w:val="true"/>
        </w:rPr>
        <w:t>حمله اسماعیلیان به خراسان و غلبه بر ایشان‏</w:t>
      </w:r>
      <w:bookmarkEnd w:id="323"/>
    </w:p>
    <w:p>
      <w:pPr>
        <w:pStyle w:val="BookText"/>
        <w:rPr/>
      </w:pPr>
      <w:r>
        <w:rPr>
          <w:rFonts w:ascii="IRNazanin" w:hAnsi="IRNazanin" w:eastAsia="IRNazanin"/>
          <w:color w:val="111111"/>
          <w:sz w:val="28"/>
          <w:sz w:val="28"/>
          <w:szCs w:val="28"/>
          <w:rtl w:val="true"/>
          <w:lang w:bidi="fa-IR"/>
        </w:rPr>
        <w:t>در این سال، در ماه ربیع الآخر، گروه بسیاری از اسماعیلیان قهستان گرد آمدند که تعدادشان از پیاده و سوار به هفت هزار نفر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انبوه چون می‏دانستند که لشکریان خراسان سرگرم زد و خورد با غزها هستند فرصت را غنیمت شمردند و به توابع خواف و نواحی مجاور آنها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فرخشاه بن محمود کاشانی با جماعتی از کسان و یاران خود به جنگ ایشان رفت ولی همینکه دریافت یارای برابری با آنان را ندارد، از آنان دست برداشت و رفت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نزد امیر محمد بن انر، که از بزرگان امراء خراسان و دلیرترین ایشان بود رسولی را فرستاد و جریان را به او اطلاع داد و از او خواست که با همه سرداران و سپاهیانی که در اختیار دارد پیشش بیاید و با او برای جنگ با اسماعیلیان اجتماع‏</w:t>
      </w:r>
    </w:p>
    <w:p>
      <w:pPr>
        <w:pStyle w:val="BookText"/>
        <w:rPr/>
      </w:pPr>
      <w:r>
        <w:rPr>
          <w:rFonts w:ascii="IRNazanin" w:hAnsi="IRNazanin" w:eastAsia="IRNazanin"/>
          <w:color w:val="111111"/>
          <w:sz w:val="28"/>
          <w:sz w:val="28"/>
          <w:szCs w:val="28"/>
          <w:rtl w:val="true"/>
          <w:lang w:bidi="fa-IR"/>
        </w:rPr>
        <w:t>و اتحاد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انر نیز با جمعی از سرداران و گروه انبوهی از لشکریان حرکت کرد و خود را به فرخشاه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فرخشاه با یک دیگر همدست شدند و به اسماعیلیان حمله بردند و با آنان پیکار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آنان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خداوند مسلمانان را یاری کرد و اسماعیلیان شکست خوردند و کشته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سو به روی آنان شمشیر کشیده شد و اعیان و ساداتشان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کشته شدند و برخی به اسارت در آمدند و از آنها جان بسلامت نبردند مگر عده‏ای قلیل که گریخته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قلعه‏ها و حصارهای ایشان بدون نگهبان و مدافع و مانع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اگر لشکریان خراسان گرفتار کشمکش با غزها نبودند بدون اشکال و دردسر تمام آنها را به تصرف در می‏آوردند و مسلمانان را از شرشان آسوده می‏ساختند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خداوند مشیتی دارد که خودش نیز آن را اجرا می‏کند</w:t>
      </w:r>
      <w:r>
        <w:rPr>
          <w:rFonts w:eastAsia="IRNazanin" w:cs="IRNazanin"/>
          <w:color w:val="111111"/>
          <w:sz w:val="28"/>
          <w:szCs w:val="28"/>
          <w:rtl w:val="true"/>
          <w:lang w:bidi="fa-IR"/>
        </w:rPr>
        <w:t>.</w:t>
      </w:r>
      <w:bookmarkStart w:id="324" w:name="pg11605_117989"/>
    </w:p>
    <w:p>
      <w:pPr>
        <w:pStyle w:val="Heading3"/>
        <w:numPr>
          <w:ilvl w:val="2"/>
          <w:numId w:val="1"/>
        </w:numPr>
        <w:rPr/>
      </w:pPr>
      <w:bookmarkStart w:id="325" w:name="__RefHeading___Toc5407884_73709187"/>
      <w:bookmarkStart w:id="326" w:name="_Toc115"/>
      <w:bookmarkEnd w:id="324"/>
      <w:bookmarkEnd w:id="325"/>
      <w:r>
        <w:rPr>
          <w:rtl w:val="true"/>
        </w:rPr>
        <w:t>دست یافتن نور الدین بر تل باشر</w:t>
      </w:r>
      <w:bookmarkEnd w:id="326"/>
    </w:p>
    <w:p>
      <w:pPr>
        <w:pStyle w:val="BookText"/>
        <w:rPr/>
      </w:pPr>
      <w:r>
        <w:rPr>
          <w:rFonts w:ascii="IRNazanin" w:hAnsi="IRNazanin" w:eastAsia="IRNazanin"/>
          <w:color w:val="111111"/>
          <w:sz w:val="28"/>
          <w:sz w:val="28"/>
          <w:szCs w:val="28"/>
          <w:rtl w:val="true"/>
          <w:lang w:bidi="fa-IR"/>
        </w:rPr>
        <w:t>در این سال، یا سال بعد، نور الدین محمود بن زنگی قلعه تل باشر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شمال حلب قرار داشت و از بلندترین دژها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دست یافتن نور الدین بر این قلعه آن بود که فرنگیان وقتی دیدند او دمشق را تسخیر کرده بیمناک شدند و دانستند که او با ایشان نیز پنجه در خواهد انداخت و توانائی زور آزمائی با وی را ندارند چون قدرت او را پیش از آنکه بر دمشق دست یابد،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فرنگیانی که در قلعه تل باشر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نامه نگاشتند و تسلیم قلعه را بدو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به امیر حسان منبجی که از بزرگان امراء وی بود دستور داد که به قلعه تل باشر برود و آن جا را تحویل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حسان در آن زمان شهر منبج را در اختیار داشت و منبج نیز نزدیک تل باشر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بدانجا رفت و قلعه را از فرنگیان تحویل گرفت و آن را مستحکم ساخت و از خواربار و تجهیزات و سایر ما یحتاج بقدری در</w:t>
      </w:r>
      <w:bookmarkStart w:id="327" w:name="pg11605_117990"/>
    </w:p>
    <w:p>
      <w:pPr>
        <w:pStyle w:val="BookText"/>
        <w:rPr/>
      </w:pPr>
      <w:bookmarkEnd w:id="327"/>
      <w:r>
        <w:rPr>
          <w:rFonts w:ascii="IRNazanin" w:hAnsi="IRNazanin" w:eastAsia="IRNazanin"/>
          <w:color w:val="111111"/>
          <w:sz w:val="28"/>
          <w:sz w:val="28"/>
          <w:szCs w:val="28"/>
          <w:rtl w:val="true"/>
          <w:lang w:bidi="fa-IR"/>
        </w:rPr>
        <w:t>آن جا ذخیره کرد که سالهای بسیار اهالی قلعه را تکافو کند</w:t>
      </w:r>
      <w:r>
        <w:rPr>
          <w:rFonts w:eastAsia="IRNazanin" w:cs="IRNazanin"/>
          <w:color w:val="111111"/>
          <w:sz w:val="28"/>
          <w:szCs w:val="28"/>
          <w:rtl w:val="true"/>
          <w:lang w:bidi="fa-IR"/>
        </w:rPr>
        <w:t>.</w:t>
      </w:r>
    </w:p>
    <w:p>
      <w:pPr>
        <w:pStyle w:val="Heading3"/>
        <w:numPr>
          <w:ilvl w:val="2"/>
          <w:numId w:val="1"/>
        </w:numPr>
        <w:rPr/>
      </w:pPr>
      <w:bookmarkStart w:id="328" w:name="__RefHeading___Toc5407886_73709187"/>
      <w:bookmarkStart w:id="329" w:name="_Toc116"/>
      <w:bookmarkEnd w:id="328"/>
      <w:r>
        <w:rPr>
          <w:rtl w:val="true"/>
        </w:rPr>
        <w:t>پاره‏ای دیگر از رویدادهای سال‏</w:t>
      </w:r>
      <w:bookmarkEnd w:id="329"/>
    </w:p>
    <w:p>
      <w:pPr>
        <w:pStyle w:val="BookText"/>
        <w:rPr/>
      </w:pPr>
      <w:r>
        <w:rPr>
          <w:rFonts w:ascii="IRNazanin" w:hAnsi="IRNazanin" w:eastAsia="IRNazanin"/>
          <w:color w:val="111111"/>
          <w:sz w:val="28"/>
          <w:sz w:val="28"/>
          <w:szCs w:val="28"/>
          <w:rtl w:val="true"/>
          <w:lang w:bidi="fa-IR"/>
        </w:rPr>
        <w:t>در این سال ابو الفتوح عبد الله بن هبة الله بن مظفر بن 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الرؤسا، که ریاست کارپردازی دربار خلیفه را داشت،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کریم بود و صدقات و کارهای نیک بسیار داشت و با فقیران نشست و برخاست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خلیفه کارهائی را که بر عهده او بود به پسر بزرگترش عضد الدین ابو الفرج محمد بن عبد الله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الرحمان بن عبد الصمد بن احمد بن علی ابو القاسم اکاف نیشابوری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پرهیزگار و خداپرست و فقیه و اهل درس و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به زیارت او می‏رفت و از دعای او کسب فیض و برکت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بسا اوقات که روی نشان نمی‏داد و سنجر نمی‏توانست بر او وارد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ثقة الدوله ابو الحسن علی بن محمد دوینی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ابو نصر احمد بن فرج ابری خدمت می‏کرد بدین جهة ابو نصر تربیت او را بر عهده گرفت و بقدری بدو توجه کرد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دختر خود شهدة الکاتبه را نیز به عقد او در آورد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المقتفی لامر الله او را در شمار مقربان خود در آورد و بدو وکالت داد و او مدرسه‏ای در باب الازج ساخت</w:t>
      </w:r>
      <w:r>
        <w:rPr>
          <w:rFonts w:eastAsia="IRNazanin" w:cs="IRNazanin"/>
          <w:color w:val="111111"/>
          <w:sz w:val="28"/>
          <w:szCs w:val="28"/>
          <w:rtl w:val="true"/>
          <w:lang w:bidi="fa-IR"/>
        </w:rPr>
        <w:t>.</w:t>
      </w:r>
      <w:bookmarkStart w:id="330" w:name="pg11605_117992"/>
    </w:p>
    <w:p>
      <w:pPr>
        <w:pStyle w:val="Heading2"/>
        <w:numPr>
          <w:ilvl w:val="1"/>
          <w:numId w:val="1"/>
        </w:numPr>
        <w:rPr/>
      </w:pPr>
      <w:bookmarkStart w:id="331" w:name="__RefHeading___Toc5407888_73709187"/>
      <w:bookmarkStart w:id="332" w:name="_Toc117"/>
      <w:bookmarkEnd w:id="330"/>
      <w:bookmarkEnd w:id="331"/>
      <w:r>
        <w:rPr/>
        <w:t>550</w:t>
      </w:r>
      <w:r>
        <w:rPr>
          <w:rtl w:val="true"/>
        </w:rPr>
        <w:t xml:space="preserve"> </w:t>
      </w:r>
      <w:r>
        <w:rPr>
          <w:rtl w:val="true"/>
        </w:rPr>
        <w:t>وقایع سال پانصد و پنجاهم هجری قمری‏</w:t>
      </w:r>
      <w:bookmarkEnd w:id="332"/>
    </w:p>
    <w:p>
      <w:pPr>
        <w:pStyle w:val="BookText"/>
        <w:rPr/>
      </w:pPr>
      <w:r>
        <w:rPr>
          <w:rFonts w:ascii="IRNazanin" w:hAnsi="IRNazanin" w:eastAsia="IRNazanin"/>
          <w:color w:val="111111"/>
          <w:sz w:val="28"/>
          <w:sz w:val="28"/>
          <w:szCs w:val="28"/>
          <w:rtl w:val="true"/>
          <w:lang w:bidi="fa-IR"/>
        </w:rPr>
        <w:t xml:space="preserve">درین سال، خلیفه عباسی، المقتفی لامر اللّه با قشون خود به شهر دقوقا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شهر در حدود چهل کیلومتری جنوب شرقی کرکوک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دوره عباسیان جزء الجزیره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جزیره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معروف منسوب به امام زین العابدین در حدود دو کیلومتر و نیمی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آن جا را محاصره کرد و با اهالی به 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خبر رسید که قشون موصل مجهز شده تا به سراغ او بیاید و دست او را از دقوقاء کوتاه کند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شنیدن این خبر از آن جا رفت بدون اینکه از قشون کشی خود نتیجه‏ای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شمله ترکمانی بر خوزستان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گروه بسیاری از ترکمانان را گرد آورده و به قصد خوزستان حرکت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در خوزستان ملکشاه، فرزند سلطان محمود،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وقتی حرکت شمله را شنید، قشونی به سر وقت او فرستاد تا او را از حرکت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خلیفه و لشکریان شمله در ماه رجب با هم روبرو شدند و دست به پیکار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سپاهیان خلیفه شکست خوردند و سران ایشان به اسارت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 شمله با آنان به جوانمردی و نیکی رفتار کرد و آزادشان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رسولی را به خدمت خلیفه عباسی فرستاد و از آن پیشامد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عذر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سپس رهسپار خوزستان گردید و آن جا را به تصرف در آورد و ملکشاه بن سلطان محمود را از آن سرزمین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ترکان غز به شهر نیشابور تاختند و آن جا را به ضرب شمشیر تسخیر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داخل شهر شدند و محمد بن یحیی فقیه شافعی را با قریب سی هزار نفر دیگر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زمان سلطان سنجر از سلطنت فقط نامی داشت و قادر به هیچ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 و خودش هم این را نمی‏دانست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بسیاری از روزها که می‏خواست سوار بر اسب شود و</w:t>
      </w:r>
    </w:p>
    <w:p>
      <w:pPr>
        <w:pStyle w:val="BookText"/>
        <w:rPr/>
      </w:pPr>
      <w:r>
        <w:rPr>
          <w:rFonts w:ascii="IRNazanin" w:hAnsi="IRNazanin" w:eastAsia="IRNazanin"/>
          <w:color w:val="111111"/>
          <w:sz w:val="28"/>
          <w:sz w:val="28"/>
          <w:szCs w:val="28"/>
          <w:rtl w:val="true"/>
          <w:lang w:bidi="fa-IR"/>
        </w:rPr>
        <w:t>بیرون رود کسی را نداشت که سلاحش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سلاح خود را بدست خود بر کمر می‏بست و سوار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برایش غذا می‏آوردند مقداری از آن را برای وقت دیگر ذخیره می‏کرد زیرا می‏ترسید غذایش را نیاورند چون غزان در انجام وظائف خود کوتاهی می‏کردند و اصولا اینها وظائفی نبود که آنها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کشیشان ارمنستان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از امیر شداد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نامش به قولی از نام اناهیته، الاهه ایرانیان، مأخوذ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آشوت سوم آنجا را پایتخت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پایتخت دولت باگراتید را به قلعه آنی منتقل ساخت و در دوره او و جانشینش، سمباط دوم، این محل رونق فراوان یافت و ابنیه با شکوه در آن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الب ارسلان آن را گرفت و ویران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باره آنی رونق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الدین ملکشاه در سال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مغول در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بر طبق روایات در زلزله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 اگر چه سکه‏هائی از ادوار بعد در آن جا بدست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که به برادر امیر شداد، که فضلون نام داشت،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ذی الحجه، ترکان قارغلی، طمغاج خان بن محمد را در ما وراء النهر کشتند و جسدش را به صحرا انداختند و کارهای بدی را به او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فرمانروائی او بسیار ضعیف و بی‏رونق و شکوه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ابو الفضل محمد بن ناصر بن علی بغدادی حافظ ادیب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علم و فضل 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مذهب شافعی داشت، بعد به مذهب حنبلی گرائید و در آن بسیار غلو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بود و در ماه شعبان هم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عراق و شهرهای نزدیک آن، در ماه ذی الحجه، زلزله بزرگی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یحیی غسانی نحوی موصلی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فاضل و نیکوکار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تاج الدین ابو طاهر یحیی بن عبد اللّه بن قاسم شهروزی از جهان رخت بر بست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قاضی جزیره ابن عمر بود</w:t>
      </w:r>
      <w:r>
        <w:rPr>
          <w:rFonts w:eastAsia="IRNazanin" w:cs="IRNazanin"/>
          <w:color w:val="111111"/>
          <w:sz w:val="28"/>
          <w:szCs w:val="28"/>
          <w:rtl w:val="true"/>
          <w:lang w:bidi="fa-IR"/>
        </w:rPr>
        <w:t>.</w:t>
      </w:r>
      <w:bookmarkStart w:id="333" w:name="pg11605_117996"/>
    </w:p>
    <w:p>
      <w:pPr>
        <w:pStyle w:val="Heading2"/>
        <w:numPr>
          <w:ilvl w:val="1"/>
          <w:numId w:val="1"/>
        </w:numPr>
        <w:rPr/>
      </w:pPr>
      <w:bookmarkStart w:id="334" w:name="__RefHeading___Toc5407890_73709187"/>
      <w:bookmarkStart w:id="335" w:name="_Toc118"/>
      <w:bookmarkEnd w:id="333"/>
      <w:bookmarkEnd w:id="334"/>
      <w:r>
        <w:rPr/>
        <w:t>551</w:t>
      </w:r>
      <w:r>
        <w:rPr>
          <w:rtl w:val="true"/>
        </w:rPr>
        <w:t xml:space="preserve"> </w:t>
      </w:r>
      <w:r>
        <w:rPr>
          <w:rtl w:val="true"/>
        </w:rPr>
        <w:t>وقایع سال پانصد و پنجاه و یکم هجری قمری‏</w:t>
      </w:r>
      <w:bookmarkEnd w:id="335"/>
    </w:p>
    <w:p>
      <w:pPr>
        <w:pStyle w:val="Heading3"/>
        <w:numPr>
          <w:ilvl w:val="2"/>
          <w:numId w:val="1"/>
        </w:numPr>
        <w:rPr/>
      </w:pPr>
      <w:bookmarkStart w:id="336" w:name="__RefHeading___Toc5407892_73709187"/>
      <w:bookmarkStart w:id="337" w:name="_Toc119"/>
      <w:bookmarkEnd w:id="336"/>
      <w:r>
        <w:rPr>
          <w:rtl w:val="true"/>
        </w:rPr>
        <w:t>شورش مردم افریقیه و چند جزیره بر ضد پادشاه فرنگیان در صقلیه و کارهائی که از ایشان سر زد</w:t>
      </w:r>
      <w:bookmarkEnd w:id="337"/>
    </w:p>
    <w:p>
      <w:p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گذشت رجار پادشاه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کردیم و گفتیم که پس از او پسرش غلیالم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سوء تدبیر بود و به همین علت عده‏ای از دژهای صقلیه از زیر فرمان او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به فکر رهایی از یوغ او بودند در این سال فکرشان قوت یافت و اهالی جزیره جربه و جزیره قرقنه از زیر فرمان او بیرون رفتند و مخالفت با او را آشکار ساختند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همچنین، با اهل افریقیه نیز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علم مخالفت برافراشت عمر بن ابو الحسین فریانی در شهر سفاقس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رجار فرمانروای پیشین سیسیل وقتی سقاقس را فتح کرد، پدر عمر، ابو الحسین، را که از علمای با تقوی و نیکوکار بود به حکومت شهر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 الحسین ناتوانی و زبونی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به این شغل بگمارید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رجار نیز پسر او، عمر، را بدان سمت منصوب کرد و پدرش را به عنوان گروگان به صقلیه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هنگام عزیمت به صقلیه به پسر خود،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سالخورده هستم و 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وقت فرصت و توانائی مخالفت با دشمن را پیدا کردی، از فرصت استفاده کن و به فرمانروائی بیگانگان در این سرزمین خاتمه بده و از خشم ایشان اندیشه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نگاه نکن که من کشته خواهم شد و انگار کن که من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همینکه چنین فرصتی یافت، مردم شهر را برای شورش فراخواند و گفت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شما بالای دیوار شهر بروند و گروهی دیگر به خانه‏های فرنگیان و مسیحیان بریزند و همه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می‏ترسیم به سرور ما و شیخ ما که پدر تست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خودش به من چنین دستوری داده و اگر با مرگ پدر من هزار تن از دشمنان ما کشته شدند، او را نباید مرده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هنوز آفتاب نتابیده بود که مردم شهر فرنگیان را</w:t>
      </w:r>
    </w:p>
    <w:p>
      <w:pPr>
        <w:pStyle w:val="BookText"/>
        <w:rPr/>
      </w:pPr>
      <w:r>
        <w:rPr>
          <w:rFonts w:ascii="IRNazanin" w:hAnsi="IRNazanin" w:eastAsia="IRNazanin"/>
          <w:color w:val="111111"/>
          <w:sz w:val="28"/>
          <w:sz w:val="28"/>
          <w:szCs w:val="28"/>
          <w:rtl w:val="true"/>
          <w:lang w:bidi="fa-IR"/>
        </w:rPr>
        <w:t>تا آخرین فردشان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آغاز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ابو محمد بن مطروح در طرابلس، از عمر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دو تن، محمد بن رشید هم در شهر قابس دست به شورش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عبد المؤمن نیز به بونه رفت و آن جا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سراسر افریقیه از فرمان فرنگیان بیرون رفتند به استثنای مهدیه و 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ابو الحسین رسولی را نیز به زویله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قریب یک میدان تا مهدیه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فرستاده خود را مأمور کرد که مردم زویله را به شورش وادارد و تشویق کند که بر مسیحیان زویله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زویله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شهرهای دیگر نیز به زویله رفتند و با مردم زویله در شورش بر علیه فرنگیان مهدیه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آذوقه را نیز بر مهدیه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غلیالم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ابو الحسین را احضار کرد و او را از کارهای پسرش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فرمود که نامه‏ای به پسرش بنویسد و او را از این کارها باز دارد، به او امر کند که فرمانبرداری را از سر گیرد، و او را از عاقبت کاری که می‏کند به ترساند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چنین کاری دست زده، با نامه من از تصمیم خود منصرف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صقلیه نیز رسولی را پیش عمر بن ابو الحسین فرستاد که‏</w:t>
      </w:r>
    </w:p>
    <w:p>
      <w:pPr>
        <w:pStyle w:val="BookText"/>
        <w:rPr/>
      </w:pPr>
      <w:r>
        <w:rPr>
          <w:rFonts w:ascii="IRNazanin" w:hAnsi="IRNazanin" w:eastAsia="IRNazanin"/>
          <w:color w:val="111111"/>
          <w:sz w:val="28"/>
          <w:sz w:val="28"/>
          <w:szCs w:val="28"/>
          <w:rtl w:val="true"/>
          <w:lang w:bidi="fa-IR"/>
        </w:rPr>
        <w:t>تهدیدش نماید و به او امر کند که از آن کارها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فرستاده پادشاه صقلیه بدانجا رسید، عمر نگذاشت که داخل شهر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همه مردم از شهر خارج شدند و جنازه‏ای نیز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فرستاده پادشاه صقلیه سرگرم تماشای ایشان بود، جنازه را دفن کردند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 کسی را پیش او فرستاد و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پدر من بود که دفنش کردم و به سوگواری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کاری که دلتان می‏خواهد، با پدرم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صقلیه برگشت و کاری را که عمر بن ابو الحسین کرده بود به غلیالم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پدر عمر را گرفت و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همچنان ذکر خداوند می‏گفت تا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زویله وقتی با اعراب و مردم سفاقس پیوستند جمعیتشان زیاد شد و شهر مهدیه را محاصره کردند و کار را بر اهالی شهر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خواربار در مهدیه رو به کاهش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فرمانروای صقلیه بیست کشتی پر از مردان جنگی و آذوقه و سلاح بدانجا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داخل شهر مهدیه شدند و برای اعراب پیام فرستادند و پرداخت مبلغی را وعده دادند که عقب‏نشینی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نیز از شهر بیرون رفتند و با اعراب و اهل زویله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شکست خوردند و گریختند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زویله و اهالی سفاقس باقی ماندند که در حول و حوش‏</w:t>
      </w:r>
      <w:bookmarkStart w:id="338" w:name="pg11605_118000"/>
    </w:p>
    <w:p>
      <w:pPr>
        <w:pStyle w:val="BookText"/>
        <w:rPr/>
      </w:pPr>
      <w:bookmarkEnd w:id="338"/>
      <w:r>
        <w:rPr>
          <w:rFonts w:ascii="IRNazanin" w:hAnsi="IRNazanin" w:eastAsia="IRNazanin"/>
          <w:color w:val="111111"/>
          <w:sz w:val="28"/>
          <w:sz w:val="28"/>
          <w:szCs w:val="28"/>
          <w:rtl w:val="true"/>
          <w:lang w:bidi="fa-IR"/>
        </w:rPr>
        <w:t>شهر پیکار با فرنگیان را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آنان را احاطه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سفاقس گریختند و سوار کشتی شدند و از راه دریا خود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زویله باقی ماندند که در اثر حمله فرنگیان شکست خوردند و به زویله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دروازه‏های شهر را بسته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در زیر دیوار شهر پیکار را از سر گرفتند و پایداری به خرج دادند تا وقتی که اکثرشان به قتل رسیدند و نجات نیافتند مگر عده‏ای قلیل که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ایشان هم پیش عبد المؤمن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مقتول و متواری شدن آن عده، زنان و کودکان و پیرمردانشان که در شهر بودند به بیابان گریختند و به هیچ قسمت از اموال خود دیگر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داخل زویله گردیدند و از زنان و کودکان هر کرا که یافتند کشتند و اموالشان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فرنگیان در مهدیه استقرار یافتند تا وقتی که عبد المؤمن، به نحوی که انشاء الله بیان خواهیم کرد، این شهر را از آنان گرفت</w:t>
      </w:r>
      <w:r>
        <w:rPr>
          <w:rFonts w:eastAsia="IRNazanin" w:cs="IRNazanin"/>
          <w:color w:val="111111"/>
          <w:sz w:val="28"/>
          <w:szCs w:val="28"/>
          <w:rtl w:val="true"/>
          <w:lang w:bidi="fa-IR"/>
        </w:rPr>
        <w:t>.</w:t>
      </w:r>
    </w:p>
    <w:p>
      <w:pPr>
        <w:pStyle w:val="Heading3"/>
        <w:numPr>
          <w:ilvl w:val="2"/>
          <w:numId w:val="1"/>
        </w:numPr>
        <w:rPr/>
      </w:pPr>
      <w:bookmarkStart w:id="339" w:name="__RefHeading___Toc5407894_73709187"/>
      <w:bookmarkStart w:id="340" w:name="_Toc120"/>
      <w:bookmarkEnd w:id="339"/>
      <w:r>
        <w:rPr>
          <w:rtl w:val="true"/>
        </w:rPr>
        <w:t>دستگیر ساختن سلیمانشاه و زندانی کردن او در موصل‏</w:t>
      </w:r>
      <w:bookmarkEnd w:id="34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زین الدین علی کوچک، نایب قطب الدین مودود بن زنگی بن آقسنقر فرمانروای موصل، ملک سلیمانشاه، پسر سلطان‏</w:t>
      </w:r>
    </w:p>
    <w:p>
      <w:pPr>
        <w:pStyle w:val="BookText"/>
        <w:rPr/>
      </w:pPr>
      <w:r>
        <w:rPr>
          <w:rFonts w:ascii="IRNazanin" w:hAnsi="IRNazanin" w:eastAsia="IRNazanin"/>
          <w:color w:val="111111"/>
          <w:sz w:val="28"/>
          <w:sz w:val="28"/>
          <w:szCs w:val="28"/>
          <w:rtl w:val="true"/>
          <w:lang w:bidi="fa-IR"/>
        </w:rPr>
        <w:t>محمد بن ملکشاه سلجوقی،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چندی پیش ازین تاریخ نزد عم خود سلطان سنجر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سنجر او را ولیعهد خود ساخته و به نام وی بر منابر خراسان خطبه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سلطان سنجر درگیری با غزان، به نحوی که گفتیم، پیش آمد و غزان بر قشون خراسان چیره شدند و لشکریان او از دفع غزان عاجز ماندند، سلیمانشاه پیش خوارزمشاه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دختر برادر خود، اقسیس، را به عقد ازدواج وی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سلیمانشاه اعمالی دید که بدش آمد و او را از خود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از آن جا رهسپار اصفهان گردید ولی شحنه اصفهان از ورود او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کاشان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محمد شاه، پسر برادر او، محمود بن محمد، قشونی را به سروقت وی فرستاد تا او را از آن جا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از کاشان رهسپار خوزستان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نیز ملکشاه از ورودش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عازم شهر لحف شد و در بند نیجین فرود آمد و کسی را نزد خلیفه عباسی فرستاد که ورودش را بدو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میان او و خلیفه پیک و پیام‏هائی رد و بدل گردید تا امر بر این قرار گرفت که سلیمانشاه زن خود را به عنوان گروگان نزد خلیفه بفرستد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همسر خود را با جمعی از کنیزان و پیروانش به خدمت خلیفه فرستاد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آنها را به عنوان گروگان‏هائی در آنجا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امیر المؤمنین اجازه فرمایند که وارد بغداد شوم وارد خواهم شد و گر نه مراجعت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مقدم همسر او و همراهانش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شوهرش سلیمانشاه نیز اجازه ورود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با قشون مختصری که تعدادش به سیصد تن می‏رسید داخل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وزیر خلیفه عون الدین هبیره، با قاضی القضاه و دو نفر نقیب برای ملاقات او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سلیمانشاه از اسب پیاده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در حالیکه شمسه‏ای بر سر داشت داخل بغداد شد و خلیفه برایش خلعت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بغداد تا محرم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خلیفه او را به اقامتگاه خود احضار فرمود و قاضی القضاة و گواهان و بزرگان آل عباس را نیز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در حضور ایشان سوگند یاد کرد که نسبت به خلیفه عباسی نیکرفتار و یک دل و یک رنگ و فرمانبردار باشد و بهیچوجه متعرض بغداد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سوگند، در بغداد به نام وی خطبه خوانده شد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الدنیا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القاب پدرش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به او خلعت‏های سلطنت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لشکریان بغداد را که سه هزار سوار بودند همراه او کرد و امیر قویدان، صاحب حله، را به عنوان امیر حاجب با او فرستاد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سلیمانشاه با این قشون در ماه ربیع الاول به سوی شهرهای جبل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نیز به حلوان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ملکشاه ابن سلطان محمود برادر سلطان محمد، صاحب همدان، و غیره، پیام فرستاد و او را به موافقت و همدستی با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با دو هزار سوار به 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و سلیمانشاه، هر یک نسبت به دیگری، سوگند وفاداری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ملکشاه سلیمانشاه را ولیعهد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نیز با مال و اسلحه آن دو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با لشکریان خود به امیر ایلدگز پیوستند و جمع کثیری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محمد خبر ایشان را شنید برای قطب الدین مودود، صاحب موصل، و نایب او زین الدین پیام فرستاد و از آن دو، کمک و یاری خواست و وعده داد که چنانچه در جنگ پیروزی یابد مبالغ گزافی به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تن نیز بدو پاسخ مساعد دادند و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سلطان محمد خود را تقویت کرد و برای برخورد با سلیمانشاه و لشکریانی که به گردش جمع شده بودند به حرکت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جمادی الاولی جنگ میان آنان واقع شد و پیکار در بین دو طرف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سلیمانشاه و همراهانش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بغداد نیز متواری شدند و از قشون خلیفه، که سه هزار نفر بودند، قریب پنجاه تن به بغداد رسیدند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هیچکس کشته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وقتی اسبان و اموالشان را گرفتند، پراکنده شدند و با همان پراکندگی به سوی زادگاه‏های‏</w:t>
      </w:r>
      <w:bookmarkStart w:id="341" w:name="pg11605_118004"/>
    </w:p>
    <w:p>
      <w:pPr>
        <w:pStyle w:val="BookText"/>
        <w:rPr/>
      </w:pPr>
      <w:bookmarkEnd w:id="341"/>
      <w:r>
        <w:rPr>
          <w:rFonts w:ascii="IRNazanin" w:hAnsi="IRNazanin" w:eastAsia="IRNazanin"/>
          <w:color w:val="111111"/>
          <w:sz w:val="28"/>
          <w:sz w:val="28"/>
          <w:szCs w:val="28"/>
          <w:rtl w:val="true"/>
          <w:lang w:bidi="fa-IR"/>
        </w:rPr>
        <w:t>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پس از شکستی که خورد، از ایلدگز جدا شد و روانه بغداد گردید و به شهر زور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علی با گروهی از سپاهیان موصل برای جنگ با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زور امیر بزان ریاست می‏کرد و شهر زور از طرف زین الدین به وی واگذار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از موصل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امیر بزان در راه سلیمانشاه ایستادند و دستگیرش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سلیمانشاه را به قلعه موصل برد و او را محترمانه در آن جا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سلیمانشاه بدین حال بود تا کارش طوری شد که ما انشاء اللّه ضمن وقایع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الدین، پس از بازداشت کردن سلیمانشاه، به سلطان محمد پیام فرستاد و جریان را به اطلاع او رساند و وعده داد که از هر نوع مساعدتی که ازو بخواهد دریغ نخواهد ورزید</w:t>
      </w:r>
      <w:r>
        <w:rPr>
          <w:rFonts w:eastAsia="IRNazanin" w:cs="IRNazanin"/>
          <w:color w:val="111111"/>
          <w:sz w:val="28"/>
          <w:szCs w:val="28"/>
          <w:rtl w:val="true"/>
          <w:lang w:bidi="fa-IR"/>
        </w:rPr>
        <w:t>.</w:t>
      </w:r>
    </w:p>
    <w:p>
      <w:pPr>
        <w:pStyle w:val="Heading3"/>
        <w:numPr>
          <w:ilvl w:val="2"/>
          <w:numId w:val="1"/>
        </w:numPr>
        <w:rPr/>
      </w:pPr>
      <w:bookmarkStart w:id="342" w:name="__RefHeading___Toc5407896_73709187"/>
      <w:bookmarkStart w:id="343" w:name="_Toc121"/>
      <w:bookmarkEnd w:id="342"/>
      <w:r>
        <w:rPr>
          <w:rtl w:val="true"/>
        </w:rPr>
        <w:t>محاصره قلعه حارم بوسیله نور الدین‏</w:t>
      </w:r>
      <w:bookmarkEnd w:id="343"/>
    </w:p>
    <w:p>
      <w:pPr>
        <w:pStyle w:val="BookText"/>
        <w:rPr/>
      </w:pPr>
      <w:r>
        <w:rPr>
          <w:rFonts w:ascii="IRNazanin" w:hAnsi="IRNazanin" w:eastAsia="IRNazanin"/>
          <w:color w:val="111111"/>
          <w:sz w:val="28"/>
          <w:sz w:val="28"/>
          <w:szCs w:val="28"/>
          <w:rtl w:val="true"/>
          <w:lang w:bidi="fa-IR"/>
        </w:rPr>
        <w:t>در این سال نور الدین محمود بن زنگی بر قلعه حارم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در دست فرنگیان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دست بیموند، فرمانروای انطاکیه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حارم از جهة مشرق به انطاکیه نزدیک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قلعه شیطانی از شیاطین فرنگی ریاست می‏کرد که او را</w:t>
      </w:r>
    </w:p>
    <w:p>
      <w:pPr>
        <w:pStyle w:val="BookText"/>
        <w:rPr/>
      </w:pPr>
      <w:r>
        <w:rPr>
          <w:rFonts w:ascii="IRNazanin" w:hAnsi="IRNazanin" w:eastAsia="IRNazanin"/>
          <w:color w:val="111111"/>
          <w:sz w:val="28"/>
          <w:sz w:val="28"/>
          <w:szCs w:val="28"/>
          <w:rtl w:val="true"/>
          <w:lang w:bidi="fa-IR"/>
        </w:rPr>
        <w:t>به دانائی و خردمندی می‏شناختند و با او مشورت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فرنگیان پیام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نگهبانی قلعه قادریم و در این خصوص ناتوانی و ضعفی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خود را برای ما در مخاطره جنگ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دشمن شما را شکست دهد این قلعه و توابع آن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با او به مطاوله و دفع الوقت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نور الدین پیغام فرستادند و به او در برابر واگذاری نیمی از توابع حارم پیشنهاد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میان ایشان صلح برقرار شد و نور الدین از آنان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در ستایش او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البست دین محمد یا نوره</w:t>
      </w:r>
    </w:p>
    <w:p>
      <w:pPr>
        <w:pStyle w:val="BookText"/>
        <w:rPr/>
      </w:pPr>
      <w:r>
        <w:rPr>
          <w:rFonts w:ascii="IRNazanin" w:hAnsi="IRNazanin" w:eastAsia="IRNazanin"/>
          <w:color w:val="111111"/>
          <w:sz w:val="28"/>
          <w:sz w:val="28"/>
          <w:szCs w:val="28"/>
          <w:rtl w:val="true"/>
          <w:lang w:bidi="fa-IR"/>
        </w:rPr>
        <w:t>عزا له فوق السها اسعاد</w:t>
      </w:r>
    </w:p>
    <w:p>
      <w:pPr>
        <w:pStyle w:val="BookText"/>
        <w:rPr/>
      </w:pPr>
      <w:r>
        <w:rPr>
          <w:rFonts w:ascii="IRNazanin" w:hAnsi="IRNazanin" w:eastAsia="IRNazanin"/>
          <w:color w:val="111111"/>
          <w:sz w:val="28"/>
          <w:sz w:val="28"/>
          <w:szCs w:val="28"/>
          <w:rtl w:val="true"/>
          <w:lang w:bidi="fa-IR"/>
        </w:rPr>
        <w:t>ما زلت تشمله بمیاد القنا</w:t>
      </w:r>
    </w:p>
    <w:p>
      <w:pPr>
        <w:pStyle w:val="BookText"/>
        <w:rPr/>
      </w:pPr>
      <w:r>
        <w:rPr>
          <w:rFonts w:ascii="IRNazanin" w:hAnsi="IRNazanin" w:eastAsia="IRNazanin"/>
          <w:color w:val="111111"/>
          <w:sz w:val="28"/>
          <w:sz w:val="28"/>
          <w:szCs w:val="28"/>
          <w:rtl w:val="true"/>
          <w:lang w:bidi="fa-IR"/>
        </w:rPr>
        <w:t>حتی تسقف عوده المنعاد</w:t>
      </w:r>
    </w:p>
    <w:p>
      <w:pPr>
        <w:pStyle w:val="BookText"/>
        <w:rPr/>
      </w:pPr>
      <w:r>
        <w:rPr>
          <w:rFonts w:ascii="IRNazanin" w:hAnsi="IRNazanin" w:eastAsia="IRNazanin"/>
          <w:color w:val="111111"/>
          <w:sz w:val="28"/>
          <w:sz w:val="28"/>
          <w:szCs w:val="28"/>
          <w:rtl w:val="true"/>
          <w:lang w:bidi="fa-IR"/>
        </w:rPr>
        <w:t>لم یبق مذار هفت عزمک دونه</w:t>
      </w:r>
    </w:p>
    <w:p>
      <w:pPr>
        <w:pStyle w:val="BookText"/>
        <w:rPr/>
      </w:pPr>
      <w:r>
        <w:rPr>
          <w:rFonts w:ascii="IRNazanin" w:hAnsi="IRNazanin" w:eastAsia="IRNazanin"/>
          <w:color w:val="111111"/>
          <w:sz w:val="28"/>
          <w:sz w:val="28"/>
          <w:szCs w:val="28"/>
          <w:rtl w:val="true"/>
          <w:lang w:bidi="fa-IR"/>
        </w:rPr>
        <w:t>عدد یراع به، و لا استعداد</w:t>
      </w:r>
    </w:p>
    <w:p>
      <w:pPr>
        <w:pStyle w:val="BookText"/>
        <w:rPr/>
      </w:pPr>
      <w:r>
        <w:rPr>
          <w:rFonts w:ascii="IRNazanin" w:hAnsi="IRNazanin" w:eastAsia="IRNazanin"/>
          <w:color w:val="111111"/>
          <w:sz w:val="28"/>
          <w:sz w:val="28"/>
          <w:szCs w:val="28"/>
          <w:rtl w:val="true"/>
          <w:lang w:bidi="fa-IR"/>
        </w:rPr>
        <w:t>ان المنابر لو تطیق تکلما</w:t>
      </w:r>
    </w:p>
    <w:p>
      <w:pPr>
        <w:pStyle w:val="BookText"/>
        <w:rPr/>
      </w:pPr>
      <w:r>
        <w:rPr>
          <w:rFonts w:ascii="IRNazanin" w:hAnsi="IRNazanin" w:eastAsia="IRNazanin"/>
          <w:color w:val="111111"/>
          <w:sz w:val="28"/>
          <w:sz w:val="28"/>
          <w:szCs w:val="28"/>
          <w:rtl w:val="true"/>
          <w:lang w:bidi="fa-IR"/>
        </w:rPr>
        <w:t>حمد تک عن خطبائها الاعواد</w:t>
      </w:r>
    </w:p>
    <w:p>
      <w:pPr>
        <w:pStyle w:val="BookText"/>
        <w:rPr/>
      </w:pPr>
      <w:r>
        <w:rPr>
          <w:rFonts w:ascii="IRNazanin" w:hAnsi="IRNazanin" w:eastAsia="IRNazanin"/>
          <w:color w:val="111111"/>
          <w:sz w:val="28"/>
          <w:sz w:val="28"/>
          <w:szCs w:val="28"/>
          <w:rtl w:val="true"/>
          <w:lang w:bidi="fa-IR"/>
        </w:rPr>
        <w:t>ملق باطراف القریحة کلکلا</w:t>
      </w:r>
    </w:p>
    <w:p>
      <w:pPr>
        <w:pStyle w:val="BookText"/>
        <w:rPr/>
      </w:pPr>
      <w:r>
        <w:rPr>
          <w:rFonts w:ascii="IRNazanin" w:hAnsi="IRNazanin" w:eastAsia="IRNazanin"/>
          <w:color w:val="111111"/>
          <w:sz w:val="28"/>
          <w:sz w:val="28"/>
          <w:szCs w:val="28"/>
          <w:rtl w:val="true"/>
          <w:lang w:bidi="fa-IR"/>
        </w:rPr>
        <w:t>طرفاه ضرب صادق و جلاد</w:t>
      </w:r>
    </w:p>
    <w:p>
      <w:pPr>
        <w:pStyle w:val="BookText"/>
        <w:rPr/>
      </w:pPr>
      <w:r>
        <w:rPr>
          <w:rFonts w:ascii="IRNazanin" w:hAnsi="IRNazanin" w:eastAsia="IRNazanin"/>
          <w:color w:val="111111"/>
          <w:sz w:val="28"/>
          <w:sz w:val="28"/>
          <w:szCs w:val="28"/>
          <w:rtl w:val="true"/>
          <w:lang w:bidi="fa-IR"/>
        </w:rPr>
        <w:t>حاموا فلما عاینوا خوض الردی</w:t>
      </w:r>
    </w:p>
    <w:p>
      <w:pPr>
        <w:pStyle w:val="BookText"/>
        <w:rPr/>
      </w:pPr>
      <w:r>
        <w:rPr>
          <w:rFonts w:ascii="IRNazanin" w:hAnsi="IRNazanin" w:eastAsia="IRNazanin"/>
          <w:color w:val="111111"/>
          <w:sz w:val="28"/>
          <w:sz w:val="28"/>
          <w:szCs w:val="28"/>
          <w:rtl w:val="true"/>
          <w:lang w:bidi="fa-IR"/>
        </w:rPr>
        <w:t>حاموا فرائس کیدهم او کادوا</w:t>
      </w:r>
    </w:p>
    <w:p>
      <w:pPr>
        <w:pStyle w:val="BookText"/>
        <w:rPr/>
      </w:pPr>
      <w:r>
        <w:rPr>
          <w:rFonts w:ascii="IRNazanin" w:hAnsi="IRNazanin" w:eastAsia="IRNazanin"/>
          <w:color w:val="111111"/>
          <w:sz w:val="28"/>
          <w:sz w:val="28"/>
          <w:szCs w:val="28"/>
          <w:rtl w:val="true"/>
          <w:lang w:bidi="fa-IR"/>
        </w:rPr>
        <w:t>و رأی برنس و قد تبرنس ذلة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حزما لحارم و المصاد مصاد</w:t>
      </w:r>
    </w:p>
    <w:p>
      <w:pPr>
        <w:pStyle w:val="BookText"/>
        <w:rPr/>
      </w:pPr>
      <w:r>
        <w:rPr>
          <w:rFonts w:ascii="IRNazanin" w:hAnsi="IRNazanin" w:eastAsia="IRNazanin"/>
          <w:color w:val="111111"/>
          <w:sz w:val="28"/>
          <w:sz w:val="28"/>
          <w:szCs w:val="28"/>
          <w:rtl w:val="true"/>
          <w:lang w:bidi="fa-IR"/>
        </w:rPr>
        <w:t>من منکر ان ینسف السیل الزبی</w:t>
      </w:r>
    </w:p>
    <w:p>
      <w:pPr>
        <w:pStyle w:val="BookText"/>
        <w:rPr/>
      </w:pPr>
      <w:r>
        <w:rPr>
          <w:rFonts w:ascii="IRNazanin" w:hAnsi="IRNazanin" w:eastAsia="IRNazanin"/>
          <w:color w:val="111111"/>
          <w:sz w:val="28"/>
          <w:sz w:val="28"/>
          <w:szCs w:val="28"/>
          <w:rtl w:val="true"/>
          <w:lang w:bidi="fa-IR"/>
        </w:rPr>
        <w:t>و أبوه ذاک العارض المداد</w:t>
      </w:r>
    </w:p>
    <w:p>
      <w:pPr>
        <w:pStyle w:val="BookText"/>
        <w:rPr/>
      </w:pPr>
      <w:r>
        <w:rPr>
          <w:rFonts w:ascii="IRNazanin" w:hAnsi="IRNazanin" w:eastAsia="IRNazanin"/>
          <w:color w:val="111111"/>
          <w:sz w:val="28"/>
          <w:sz w:val="28"/>
          <w:szCs w:val="28"/>
          <w:rtl w:val="true"/>
          <w:lang w:bidi="fa-IR"/>
        </w:rPr>
        <w:t>او ان یعید الشمس کاسفة السنا</w:t>
      </w:r>
    </w:p>
    <w:p>
      <w:pPr>
        <w:pStyle w:val="BookText"/>
        <w:rPr/>
      </w:pPr>
      <w:r>
        <w:rPr>
          <w:rFonts w:ascii="IRNazanin" w:hAnsi="IRNazanin" w:eastAsia="IRNazanin"/>
          <w:color w:val="111111"/>
          <w:sz w:val="28"/>
          <w:sz w:val="28"/>
          <w:szCs w:val="28"/>
          <w:rtl w:val="true"/>
          <w:lang w:bidi="fa-IR"/>
        </w:rPr>
        <w:t>نار لها ذاک الشهاب زناد</w:t>
      </w:r>
    </w:p>
    <w:p>
      <w:pPr>
        <w:pStyle w:val="BookText"/>
        <w:rPr/>
      </w:pPr>
      <w:r>
        <w:rPr>
          <w:rFonts w:ascii="IRNazanin" w:hAnsi="IRNazanin" w:eastAsia="IRNazanin"/>
          <w:color w:val="111111"/>
          <w:sz w:val="28"/>
          <w:sz w:val="28"/>
          <w:szCs w:val="28"/>
          <w:rtl w:val="true"/>
          <w:lang w:bidi="fa-IR"/>
        </w:rPr>
        <w:t>لا ینفع الاباء ما سمکوا من ال</w:t>
      </w:r>
    </w:p>
    <w:p>
      <w:pPr>
        <w:pStyle w:val="BookText"/>
        <w:rPr/>
      </w:pPr>
      <w:r>
        <w:rPr>
          <w:rFonts w:ascii="IRNazanin" w:hAnsi="IRNazanin" w:eastAsia="IRNazanin"/>
          <w:color w:val="111111"/>
          <w:sz w:val="28"/>
          <w:sz w:val="28"/>
          <w:szCs w:val="28"/>
          <w:rtl w:val="true"/>
          <w:lang w:bidi="fa-IR"/>
        </w:rPr>
        <w:t>علیاء حتی یرفع الاولاد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محمد را، ای کسی که نور آن هستی، یاری کردی و لباس عزت پوشاندی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نیزه پر تحرک خود را، در قلعه حارم، به کار بردی تا چوب کج آن راست و مستقیم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عزم و اراده خود را در آن قلعه تیز کردی و مؤثر ساختی دیگر در آن جا نه نفراتی ماند که از آنان کسی بترسد و نه مهماتی که ساز و برگ جنگ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منبرها می‏توانستند سخن بگویند، چوب‏های آنها از زبان خطیبان خود ترا ستایش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دشمن، در آن جنگ، به سینه در افتاده بودند در اطراف محله قریحه که در دو سوی آن زد و خورد سخت و راستینی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تو افراد ترا دوره کردند، ولی وقتی پرتگاه مرگ خود را دیدند، قربانی صیدهای حیله و مکر خود شدند یا نزدیک بود قربانی 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پرنس فرنگی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نیز چنین دید و از دوراندیشی که‏</w:t>
      </w:r>
      <w:bookmarkStart w:id="344" w:name="pg11605_118007"/>
    </w:p>
    <w:p>
      <w:pPr>
        <w:pStyle w:val="BookText"/>
        <w:rPr/>
      </w:pPr>
      <w:bookmarkEnd w:id="344"/>
      <w:r>
        <w:rPr>
          <w:rFonts w:ascii="IRNazanin" w:hAnsi="IRNazanin" w:eastAsia="IRNazanin"/>
          <w:color w:val="111111"/>
          <w:sz w:val="28"/>
          <w:sz w:val="28"/>
          <w:szCs w:val="28"/>
          <w:rtl w:val="true"/>
          <w:lang w:bidi="fa-IR"/>
        </w:rPr>
        <w:t>داشت به خاطر قلعه حارم تن به خواری داد و لباس ذلت پوشید و در آن شکارگاه که می‏خواست شکار کند، خود 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منکر آن شود که سیل به بلندیها می‏رسد؟</w:t>
      </w:r>
    </w:p>
    <w:p>
      <w:pPr>
        <w:pStyle w:val="BookText"/>
        <w:rPr/>
      </w:pPr>
      <w:r>
        <w:rPr>
          <w:rFonts w:ascii="IRNazanin" w:hAnsi="IRNazanin" w:eastAsia="IRNazanin"/>
          <w:color w:val="111111"/>
          <w:sz w:val="28"/>
          <w:sz w:val="28"/>
          <w:szCs w:val="28"/>
          <w:rtl w:val="true"/>
          <w:lang w:bidi="fa-IR"/>
        </w:rPr>
        <w:t>پدر او، یعنی پدر نور الدین هم آن ابر پر باران و سیل آسا بود که بر همه بلندیها دست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آتشی بود که شهابی چنان فروزان داشت که با پرتو خود خورشید را بی‏نور جلوه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از بلندی و رفعتی که به دست آورده‏اند سودی نمی‏برند مگر هنگامی که فرزندان ایشان به رشد و سرافرازی برسند</w:t>
      </w:r>
      <w:r>
        <w:rPr>
          <w:rFonts w:eastAsia="IRNazanin" w:cs="IRNazanin"/>
          <w:color w:val="111111"/>
          <w:sz w:val="28"/>
          <w:szCs w:val="28"/>
          <w:rtl w:val="true"/>
          <w:lang w:bidi="fa-IR"/>
        </w:rPr>
        <w:t>.)</w:t>
      </w:r>
    </w:p>
    <w:p>
      <w:pPr>
        <w:pStyle w:val="Heading3"/>
        <w:numPr>
          <w:ilvl w:val="2"/>
          <w:numId w:val="1"/>
        </w:numPr>
        <w:rPr/>
      </w:pPr>
      <w:bookmarkStart w:id="345" w:name="__RefHeading___Toc5407898_73709187"/>
      <w:bookmarkStart w:id="346" w:name="_Toc122"/>
      <w:bookmarkEnd w:id="345"/>
      <w:r>
        <w:rPr>
          <w:rtl w:val="true"/>
        </w:rPr>
        <w:t>در گذشت خوارزمشاه و برخی از ملوک دیگر</w:t>
      </w:r>
      <w:bookmarkEnd w:id="346"/>
    </w:p>
    <w:p>
      <w:pPr>
        <w:pStyle w:val="BookText"/>
        <w:rPr/>
      </w:pPr>
      <w:r>
        <w:rPr>
          <w:rFonts w:ascii="IRNazanin" w:hAnsi="IRNazanin" w:eastAsia="IRNazanin"/>
          <w:color w:val="111111"/>
          <w:sz w:val="28"/>
          <w:sz w:val="28"/>
          <w:szCs w:val="28"/>
          <w:rtl w:val="true"/>
          <w:lang w:bidi="fa-IR"/>
        </w:rPr>
        <w:t>در این سال، در نهم جمادی الآخر خوارزمشاه اتسز بن محمد بن انوشتکین،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بیماری فالج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معالجاتی کرد که سودمند واقع نشد و شفا نیافت لذا بدون تجویز پزشکان، داروهای بسیار تند و پر حرارت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بیماری او شدت یافت و قوای او تحلیل رفت و منجر به مرگ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 مرگ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عنی سلطانیه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من امروز به فریاد من نرسید و همه قدرت و حشمتم محو و نابود گردید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ما أَغْنی‏ عَنِّی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عَنِّی سُلْطانِیَهْ که آیه‏های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الحاقه است و دنباله آیات پیشین آن، یعنی آیه‏های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چنین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أُوتِیَ کِتابَهُ بِشِمالِهِ فَیَقُولُ یا لَیْتَنِی لَمْ أُوتَ کِتابِیَهْ، وَ لَمْ أَدْرِ ما حِسابِیَهْ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لَیْتَها کانَتِ الْقاضِیَةَ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کس که کتاب عملش را به دست چپ دهند،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نامه مرا به من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از حساب اعمالم آگاه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ایکاش مرا از چنگ این غصه و عذاب نجات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من امروز به فریاد من نرسید و همه قدرت و حشمتم محو و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مهدی الهی قمشه‏ای‏</w:t>
      </w:r>
    </w:p>
    <w:p>
      <w:pPr>
        <w:pStyle w:val="BookText"/>
        <w:rPr/>
      </w:pPr>
      <w:r>
        <w:rPr>
          <w:rFonts w:ascii="IRNazanin" w:hAnsi="IRNazanin" w:eastAsia="IRNazanin"/>
          <w:color w:val="111111"/>
          <w:sz w:val="28"/>
          <w:sz w:val="28"/>
          <w:szCs w:val="28"/>
          <w:rtl w:val="true"/>
          <w:lang w:bidi="fa-IR"/>
        </w:rPr>
        <w:t xml:space="preserve">او در ماه رجب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اتسز پسرش ارسلان بر مسند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عده‏ای از عموهای خود را به قتل رساند و چشم یکی از برادران خود را نیز از کاسه در آورد که پس از سه روز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خود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 پس از استقرار بر مسند فرمانروائی، رسولی را به خدمت سلطان 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به نحوی که ذکر خواهیم کرد، از اسارت غزان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نسبت به او اظهار اطاعت و فرمانبرداری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سنجر نیز حکم فرمانروائی خوارزم را به نام وی نوشت و در ماه رمضان خلعت‏هائی برایش فرستاد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ارسلان در فرمانروائی خود، آسوده و ایمن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bookmarkStart w:id="347" w:name="pg11605_118009"/>
    </w:p>
    <w:p>
      <w:pPr>
        <w:pStyle w:val="BookText"/>
        <w:rPr/>
      </w:pPr>
      <w:bookmarkEnd w:id="347"/>
      <w:r>
        <w:rPr>
          <w:rFonts w:ascii="IRNazanin" w:hAnsi="IRNazanin" w:eastAsia="IRNazanin"/>
          <w:color w:val="111111"/>
          <w:sz w:val="28"/>
          <w:sz w:val="28"/>
          <w:szCs w:val="28"/>
          <w:rtl w:val="true"/>
          <w:lang w:bidi="fa-IR"/>
        </w:rPr>
        <w:t>اتسز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ارسلان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 نهاد بود،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رعایای خود چشم نداشت، با آنان به انصاف رفتار می‏کرد و نزدشان محبوب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خیر و احسان در حق مردم علاقه داشت و در عهد او مردم از امنیت فراوان و عدل و داد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هفدهم ماه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الفوارس بن محمد بن ارسلان شاه، پادشاه کرمان،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سلجوقشاه، به فرمانروائی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ملک مسعود بن قلج ارسلان بن سلیمان بن قتلمش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فرمانروای قونیه و سایر شهرهای روم شرقی بود که در مجاورت قونیه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پسرش قلج ارسلان به سلطنت رسید</w:t>
      </w:r>
      <w:r>
        <w:rPr>
          <w:rFonts w:eastAsia="IRNazanin" w:cs="IRNazanin"/>
          <w:color w:val="111111"/>
          <w:sz w:val="28"/>
          <w:szCs w:val="28"/>
          <w:rtl w:val="true"/>
          <w:lang w:bidi="fa-IR"/>
        </w:rPr>
        <w:t>.</w:t>
      </w:r>
    </w:p>
    <w:p>
      <w:pPr>
        <w:pStyle w:val="Heading3"/>
        <w:numPr>
          <w:ilvl w:val="2"/>
          <w:numId w:val="1"/>
        </w:numPr>
        <w:rPr/>
      </w:pPr>
      <w:bookmarkStart w:id="348" w:name="__RefHeading___Toc5407900_73709187"/>
      <w:bookmarkStart w:id="349" w:name="_Toc123"/>
      <w:bookmarkEnd w:id="348"/>
      <w:r>
        <w:rPr>
          <w:rtl w:val="true"/>
        </w:rPr>
        <w:t>گریختن سلطان سنجر از اسارت غزان‏</w:t>
      </w:r>
      <w:bookmarkEnd w:id="349"/>
    </w:p>
    <w:p>
      <w:pPr>
        <w:pStyle w:val="BookText"/>
        <w:rPr/>
      </w:pPr>
      <w:r>
        <w:rPr>
          <w:rFonts w:ascii="IRNazanin" w:hAnsi="IRNazanin" w:eastAsia="IRNazanin"/>
          <w:color w:val="111111"/>
          <w:sz w:val="28"/>
          <w:sz w:val="28"/>
          <w:szCs w:val="28"/>
          <w:rtl w:val="true"/>
          <w:lang w:bidi="fa-IR"/>
        </w:rPr>
        <w:t>در این سال، در ماه رمضان، سلطان سنجر بن ملکشاه سلجوقی و جمعی از امیرانی که با وی بودند، از اسارت غزان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پس از رهائی از چنگ ترکان غز به قلعه ترمذ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ضبط این نسبت به اختلاف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به فتح تا، و بعضی به ضم تا گویند و بعضی به کسر تا گویند و متداول بر زبان مردم این شهر فتح تا و کسر میم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معروف و از شهرهای بزرگ است بر کنار نهر جیحون از جانب شرقی آن، و عمل آن به صفانیان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کهندژی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دیواری گرداگرد آن شهر است که باروئی آن را فرا می‏گیرد و بازارهای آن به آجر فرش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تا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با متجاوز از پنج هزار نفر جمعیت در جنوب شرقی جمهوری شوروی سوسیالیستی ازبکستان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جماهیر شوروی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آمو دریا و بر مرز افغانستان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کشورگشائی اعراب مسلمان مذهب غالب آن جا بودائی بود، و فرمانروای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ترمذ در سرنوشت خراسان و ما وراء النهر سهیم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سنجر در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بدانجا پناهید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پائیز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مغولان آن را تصرف و بکلی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نزدیک محل اولیه از نو بنا شد، و در زمان ابن بطوطه شهری آباد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کاوش‏هائی که به سرپرستی موزه مسکو بعمل آمد، آثار جالبی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اشیائی از دوره غلبه مذهب بودائی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بدست آمده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از آن جا بر غزان غلبه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خوارزمشاه اتسز بن محمد بن انوشتکین، و خاقان محمود بن محمد، به ترکان غز حمله می‏بردند و با لشکریانی که در اختیار داشتند با غزان می‏جنگیدند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آنان جنگ و گریز و شکست و پیروزی هم چنان ادامه‏</w:t>
      </w:r>
      <w:bookmarkStart w:id="350" w:name="pg11605_118011"/>
    </w:p>
    <w:p>
      <w:pPr>
        <w:pStyle w:val="BookText"/>
        <w:rPr/>
      </w:pPr>
      <w:bookmarkEnd w:id="350"/>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غزان و خراسانیان، هر کسی بر ناحیه‏ای از خراسان دست یافته بود و تمام در آمد آن ناحیه را متصرف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سروری هم نداشتند که آنان را گرد آورد و متحد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از ترمذ به جیحون رفت و می‏خواست از آب بگذرد و رهسپار خراسان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سر دسته ترکان قارغلی، که علی بک نام داشت، درگذشت او بسیار شریر و فاسد و آشوبگر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ترکان قارغلی، هم چنین سایر طوائف و دسته ها از شهرهای دور و نزدیک به سلطان سنجر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سنجر در ماه رمضان به دار الملک خود که مرو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اسارت او در چنگ غزان از ششم جمادی الاول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رمضان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p>
    <w:p>
      <w:pPr>
        <w:pStyle w:val="Heading3"/>
        <w:numPr>
          <w:ilvl w:val="2"/>
          <w:numId w:val="1"/>
        </w:numPr>
        <w:rPr/>
      </w:pPr>
      <w:bookmarkStart w:id="351" w:name="__RefHeading___Toc5407902_73709187"/>
      <w:bookmarkStart w:id="352" w:name="_Toc124"/>
      <w:bookmarkEnd w:id="351"/>
      <w:r>
        <w:rPr>
          <w:rtl w:val="true"/>
        </w:rPr>
        <w:t>بیعت گرفتن عبد المؤمن برای ولایت عهد فرزند خود محمد</w:t>
      </w:r>
      <w:bookmarkEnd w:id="352"/>
    </w:p>
    <w:p>
      <w:pPr>
        <w:pStyle w:val="BookText"/>
        <w:rPr/>
      </w:pPr>
      <w:r>
        <w:rPr>
          <w:rFonts w:ascii="IRNazanin" w:hAnsi="IRNazanin" w:eastAsia="IRNazanin"/>
          <w:color w:val="111111"/>
          <w:sz w:val="28"/>
          <w:sz w:val="28"/>
          <w:szCs w:val="28"/>
          <w:rtl w:val="true"/>
          <w:lang w:bidi="fa-IR"/>
        </w:rPr>
        <w:t>در این سال عبد المؤمن فرزند خود، محمد، را ولیعهد خویش ساخت و فرمان داد که برای ولایت عهد او از مردم بیعت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و پیمان عبد المؤمن و عمر عنتانی این بود که پس از عبد المؤمن، عمر هنتانی جانشین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عبد المؤمن وقتی در فرمانروائی قدرت و نفوذ کافی بدست آورد و فرزندانش بسیار شدند علاقه پیدا کرد که فرمانروائی را به پسران خود منتقل سازد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امیران عرب را که اهل قبیله‏های هلال و رعبه و عبدی‏</w:t>
      </w:r>
      <w:bookmarkStart w:id="353" w:name="pg11605_118012"/>
    </w:p>
    <w:p>
      <w:pPr>
        <w:pStyle w:val="BookText"/>
        <w:rPr/>
      </w:pPr>
      <w:bookmarkEnd w:id="353"/>
      <w:r>
        <w:rPr>
          <w:rFonts w:ascii="IRNazanin" w:hAnsi="IRNazanin" w:eastAsia="IRNazanin"/>
          <w:color w:val="111111"/>
          <w:sz w:val="28"/>
          <w:sz w:val="28"/>
          <w:szCs w:val="28"/>
          <w:rtl w:val="true"/>
          <w:lang w:bidi="fa-IR"/>
        </w:rPr>
        <w:t>و غیره بودند به نزد خود فرا خواند و پاداش داد و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دلشان را بدست آورد و آنان را با خود موافق ساخت کسی را مامور کرد که پیش ایشان برود و وادارشان کند که به عبد المؤمن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یکی از پسران خود را ولیعهد سازی که بعد از تو مردم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به احترام عمر هنتانی که میان موحدان مقام والائی داشت، به پیشنهادشان پاسخ مثبت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ولایت عهد اتخاذ تصمیم با ابو حفص عمر هنتانی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عمر این قضیه را شنید بر جان خود بیمناک شد و به خدمت عبد المؤمن حضور یافت و خود را از ولیعهدی و جانشینی مستعفی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ولیعهدی محمد بیعت گرفتند و این موضوع را به همه شهرها نوشتند و به نامش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عبد المؤمن از خزانه خود بذل و بخشش بسیار کرد</w:t>
      </w:r>
      <w:r>
        <w:rPr>
          <w:rFonts w:eastAsia="IRNazanin" w:cs="IRNazanin"/>
          <w:color w:val="111111"/>
          <w:sz w:val="28"/>
          <w:szCs w:val="28"/>
          <w:rtl w:val="true"/>
          <w:lang w:bidi="fa-IR"/>
        </w:rPr>
        <w:t>.</w:t>
      </w:r>
    </w:p>
    <w:p>
      <w:pPr>
        <w:pStyle w:val="Heading3"/>
        <w:numPr>
          <w:ilvl w:val="2"/>
          <w:numId w:val="1"/>
        </w:numPr>
        <w:rPr/>
      </w:pPr>
      <w:bookmarkStart w:id="354" w:name="__RefHeading___Toc5407904_73709187"/>
      <w:bookmarkStart w:id="355" w:name="_Toc125"/>
      <w:bookmarkEnd w:id="354"/>
      <w:r>
        <w:rPr>
          <w:rtl w:val="true"/>
        </w:rPr>
        <w:t>گماشتن عبد المؤمن فرزندان خود را به حکومت شهرها</w:t>
      </w:r>
      <w:bookmarkEnd w:id="355"/>
    </w:p>
    <w:p>
      <w:pPr>
        <w:pStyle w:val="BookText"/>
        <w:rPr/>
      </w:pPr>
      <w:r>
        <w:rPr>
          <w:rFonts w:ascii="IRNazanin" w:hAnsi="IRNazanin" w:eastAsia="IRNazanin"/>
          <w:color w:val="111111"/>
          <w:sz w:val="28"/>
          <w:sz w:val="28"/>
          <w:szCs w:val="28"/>
          <w:rtl w:val="true"/>
          <w:lang w:bidi="fa-IR"/>
        </w:rPr>
        <w:t>در این سال عبد المؤمن فرزندان خود را به حکومت شهرها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خود ابو محمد عبد اللّه را به حکومت شهر بجایه و توابع آن منصوب ساخت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دیگر خود ابو الحسن علی را به شهر فاس و توابع آن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دیگر خود ابو حفص عمر را در شهر تلمسان و توابع آن به حکومت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سبته و جزیره خضراء و مالقه را به پسر دیگر خود ابو سعید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سایر پسران خود را نیز به فرمانروائی شهرهای دیگر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انتصاب فرزندان خود شیوه عجیبی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این بود که قبلا عده‏ای از شیوخ مشهور موحدان را که یاران مهدی محمد بن تومرت به شمار می‏رفتند به حکومت شهرها گماشته بود و نمی‏توانست آنان را از مناصبی که داشتند معزول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فرزندان ایشان را نزد خود نگه داشت و وادارشان کرد که به کسب علم اشتغال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علم و فضل تبحر یافتند و به مرحله پیشوائی رسیدند عبد المؤمن به پدران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می‏خواهد شما پیش من باشید و مرا در کارهائی که دارم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فرزندانتان به جای شما در شهرها حکومت کنند چون در ردیف علما و فقها در آمده‏اند و شایسته پیشوائی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این پیشنهاد را پذیرفتند و شاد و مسرور شدند و پسران خود را به کار گماشتند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عبد المؤمن، یکی از ایشان را که مورد اعتمادش بود وادار کرد که به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شما کار بسیار ناروائی کرده‏اید که از حزم و ادب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پسران خود را در شهرها به کار گماشته‏اید، در صورتی که فرزندان امیر المؤمنین با همه دانش و حسن سیاستی که دارند دستشان از کار کوتاه است و من می‏ترسم که او متوجه این‏</w:t>
      </w:r>
      <w:bookmarkStart w:id="356" w:name="pg11605_118014"/>
    </w:p>
    <w:p>
      <w:pPr>
        <w:pStyle w:val="BookText"/>
        <w:rPr/>
      </w:pPr>
      <w:bookmarkEnd w:id="356"/>
      <w:r>
        <w:rPr>
          <w:rFonts w:ascii="IRNazanin" w:hAnsi="IRNazanin" w:eastAsia="IRNazanin"/>
          <w:color w:val="111111"/>
          <w:sz w:val="28"/>
          <w:sz w:val="28"/>
          <w:szCs w:val="28"/>
          <w:rtl w:val="true"/>
          <w:lang w:bidi="fa-IR"/>
        </w:rPr>
        <w:t>موضوع شود و شما از چشمش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پیش عبد المؤمن 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دلمان می‏خواهد که تو پسران بزرگ خود را به حکومت شهرها منصوب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در پی اصرار ورزیدند تا بالاخره عبد المؤمن،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خود آنان، این کار را کرد</w:t>
      </w:r>
      <w:r>
        <w:rPr>
          <w:rFonts w:eastAsia="IRNazanin" w:cs="IRNazanin"/>
          <w:color w:val="111111"/>
          <w:sz w:val="28"/>
          <w:szCs w:val="28"/>
          <w:rtl w:val="true"/>
          <w:lang w:bidi="fa-IR"/>
        </w:rPr>
        <w:t>.</w:t>
      </w:r>
    </w:p>
    <w:p>
      <w:pPr>
        <w:pStyle w:val="Heading3"/>
        <w:numPr>
          <w:ilvl w:val="2"/>
          <w:numId w:val="1"/>
        </w:numPr>
        <w:rPr/>
      </w:pPr>
      <w:bookmarkStart w:id="357" w:name="__RefHeading___Toc5407906_73709187"/>
      <w:bookmarkStart w:id="358" w:name="_Toc126"/>
      <w:bookmarkEnd w:id="357"/>
      <w:r>
        <w:rPr>
          <w:rtl w:val="true"/>
        </w:rPr>
        <w:t>محاصره بغداد به وسیله سلطان محمد</w:t>
      </w:r>
      <w:bookmarkEnd w:id="358"/>
    </w:p>
    <w:p>
      <w:pPr>
        <w:pStyle w:val="BookText"/>
        <w:rPr/>
      </w:pPr>
      <w:r>
        <w:rPr>
          <w:rFonts w:ascii="IRNazanin" w:hAnsi="IRNazanin" w:eastAsia="IRNazanin"/>
          <w:color w:val="111111"/>
          <w:sz w:val="28"/>
          <w:sz w:val="28"/>
          <w:szCs w:val="28"/>
          <w:rtl w:val="true"/>
          <w:lang w:bidi="fa-IR"/>
        </w:rPr>
        <w:t>در این سال، در ماه ذی الحجه، سلطان محمد، شهر بغداد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بود که او رسولی را به خدمت خلیفه عباسی فرستاده و ازو خواسته بود که در بغداد و عراق خطبه سلطنت به نام وی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قبول این درخواست خودداری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نیز با لشکریان انبوه خود از همدان به جانب عراق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قطب الدین، فرمانروای موصل و نایبش زین الدین علی نیز به او وعده دادند که برای کمک به وی در محاصره بغداد سپاهی گسیل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در ذی الحجه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عراق شد و مردم بغداد به هول و هراس افتادند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رسولانی را به اطراف فرستاد و به حکام شهرها</w:t>
      </w:r>
    </w:p>
    <w:p>
      <w:pPr>
        <w:pStyle w:val="BookText"/>
        <w:rPr/>
      </w:pPr>
      <w:r>
        <w:rPr>
          <w:rFonts w:ascii="IRNazanin" w:hAnsi="IRNazanin" w:eastAsia="IRNazanin"/>
          <w:color w:val="111111"/>
          <w:sz w:val="28"/>
          <w:sz w:val="28"/>
          <w:szCs w:val="28"/>
          <w:rtl w:val="true"/>
          <w:lang w:bidi="fa-IR"/>
        </w:rPr>
        <w:t>پیام داد که قشون‏هائی برای کمک گسیل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خطلبرس از شهر واسط برخاست و نسبت به امیر ارغش فرمانروای بصره طغیان کرد و واسط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مهلهل نیز به شهر حله رفت و آن جا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و وزیر او عون الدین هبیره به امر محاصره شهر اهتمام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کشتی‏ها را جمع کردند و جسر را قطع نمودند و همه کشتی‏ها را زیر عمارت التاج که اقامتگاه خلیفه بود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نیمه محرم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جار زدند که هیچکس در جانب غربی بغداد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اهالی حومه بغداد رمیده و وحشت زده شدند و اموال خود را به حریم دار الخلافه منتقل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قصر عیسی و مربعه و قریه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یکی از آن دو، در حریم دار الخلافه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دارای محله‏ها و بازار بزرگی است و خود مانند شهری است در جانب غربی بغداد، مقابل پایاب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مدرسه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مستجده و نجمی را خراب کرد و یارانش هر چه در این اماکن یافتند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محمد شاه نیز نهر قلابین و توثه و شارع ابن رزق اللّه و باب المیدان و قطفتا را ویران 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اهالی محله کرخ و مردم باب البصره خود را به قشون‏</w:t>
      </w:r>
    </w:p>
    <w:p>
      <w:pPr>
        <w:pStyle w:val="BookText"/>
        <w:rPr/>
      </w:pPr>
      <w:r>
        <w:rPr>
          <w:rFonts w:ascii="IRNazanin" w:hAnsi="IRNazanin" w:eastAsia="IRNazanin"/>
          <w:color w:val="111111"/>
          <w:sz w:val="28"/>
          <w:sz w:val="28"/>
          <w:szCs w:val="28"/>
          <w:rtl w:val="true"/>
          <w:lang w:bidi="fa-IR"/>
        </w:rPr>
        <w:t>سلطان محمد رساندند و همراه ایشان، از غارت محله‏های فوق، اموال کثیری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محمد از بالای حربیه به جانب غربی رفت و در مسیر او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ده فرسنگی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یغما و چپاول سربازان وی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زین الدین علی نیز با قشون خود به وی پیوست و با یک دیگر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در نزدیک رمله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میان نظامیان و افراد غیر نظامی اسلحه پخش کرد و منجنیق و ارابه‏های جنگی به کار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بیستم ماه محرم لشکریان سلطان محمد و زین الدین علی سوار شدند و نزدیک رقه متوقف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عمارت التاج تیراندازی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مردم بغداد بر ایشان هجوم بردند و به جنگ پرداختند و نفت و غیره به سوی ایشان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زد و خوردهائی میان ایشان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 ماه صفر جنگ را از سر گرفتند و پیکار سختی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بغداد با شنا یا با کشتی‏ها از دجله گذشتند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فراموش نشدنی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ایشان در تمام وقت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جسر بر روی دجله به کار افتاد و بیشتر لشکریان بغداد از رویش گذشتند و به جانب شرقی رفتند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در هر دو جانب دجله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 الدین علی با قشون خود در جانب غربی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خلیفه جار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درین جنگ ضمن دفاع از شهر زخمی بردارد، پنج دینار به وی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 کس که زخمی برمی‏داشت، به خدمت وزیر می‏رفت و پنج دینار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یکی از توده مردم زخمی شد ولی زخم او بزرگ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وزیر رفت که پنج دینار بگیرد، وزیر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زخم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دوباره به جنگ برگشت و ضربتی خورد که شکمش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تکه پیهی از آن بیرون آورد و پیش وزیر برد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حالا آیا این زخم را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به خنده افتاد و دو برابر به او پاداش داد و کسی را گماشت که معالجه‏اش کند تا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خواربار در میان لشکریان بغداد کمیاب شد چون گوشت و میوه و سبزی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هم در بغداد به حد وفور یافت می‏شد ولی وزیر خلیفه آنها را به جای پول میان افراد قشون تقسیم می‏کرد سربازان هم آنها را 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قیمت‏ها همچنان پائین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گوشت و میوه و سبزی کم پیدا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سپاهیان مهاجم حلقه محاصره را بر اهل بغداد تنگ‏تر و سخت‏تر کردند تا بر آنها راه رسیدن آذوقه را ببندند و زندگی را دشوار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زین الدین و قشون موصل در جنگ جدیتی نشان نمی‏دادند، این هم به خاطر خلیفه و مسلمانان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می‏گفتند نور الدین محمود بن زنگی، برادر اتابک قطب الدین‏</w:t>
      </w:r>
    </w:p>
    <w:p>
      <w:pPr>
        <w:pStyle w:val="BookText"/>
        <w:rPr/>
      </w:pPr>
      <w:r>
        <w:rPr>
          <w:rFonts w:ascii="IRNazanin" w:hAnsi="IRNazanin" w:eastAsia="IRNazanin"/>
          <w:color w:val="111111"/>
          <w:sz w:val="28"/>
          <w:sz w:val="28"/>
          <w:szCs w:val="28"/>
          <w:rtl w:val="true"/>
          <w:lang w:bidi="fa-IR"/>
        </w:rPr>
        <w:t>فرمانروای موصل، برای زین الدین پیام فرستاده و او را به خاطر جنگ و دشمنی با خلیفه مسلمین سرزنش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امیر زین الدین درین جنگ سستی و کوتاهی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بیشتر روزها همچنان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چهار صد نردبان به کار انداخت تا مردان جنگی به وسیله آنها از دیوار شهر بالا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لشکریان او شروع به پیشروی و مبارزه کردند مردم بغداد دروازه‏های شهر را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حاجتی به این نردبان‏ها دارید؟ دروازه‏های شهر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مهاجمان قدرت نزدیک شدن به دروازه‏ها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گیر و دار به سلطان محمد خبر رسید که برادرش، ملکشاه، و ایلدگز، فرمانروای شهرهای اران، و با او ملک ارسلان بن ملک طغرل بن محمد، که پسر زن ایلدگز بود، داخل همدان شده و بر آن شهر دست یافته و خانواده امیران سلطان محمد را اسیر گرفته و اموالشان را ضبط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وقتی این خبر را شنید در جنگ کوشش بیشتری به کار برد تا شاید به مقصود خود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کاری از پیش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بیست و چهارم ربیع الاول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سوی همدان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زین الدین نیز به موصل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متفرق شدند و قرار این بود که وقتی محمد شاه از اصلاح شهرهای خود فراغت یافت دوباره برگردند و اجتماع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 بازنگشتند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زد و خوردهای بسیاری که کردند، جز عده‏ای قلیل‏</w:t>
      </w:r>
    </w:p>
    <w:p>
      <w:pPr>
        <w:pStyle w:val="BookText"/>
        <w:rPr/>
      </w:pPr>
      <w:r>
        <w:rPr>
          <w:rFonts w:ascii="IRNazanin" w:hAnsi="IRNazanin" w:eastAsia="IRNazanin"/>
          <w:color w:val="111111"/>
          <w:sz w:val="28"/>
          <w:sz w:val="28"/>
          <w:szCs w:val="28"/>
          <w:rtl w:val="true"/>
          <w:lang w:bidi="fa-IR"/>
        </w:rPr>
        <w:t>از آنان کشته نشدند ولی تعداد زخمیان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ضمن بازگشت خود بعقوبا و سایر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قشون از بغداد، مردم شهر دچار بیماری شدیدی شدند و در اثر سختی‏هائی که کشیده بودند مرگ و میر میانشان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ملکشاه و ایلدگز و لشکریانی که در اختیار داشتند از همدان به ری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اینانج، شحنه ری، به مقابله با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او جنگیدند و او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امیر سقمس بن قیماز حرامی را با قشونی به کمک اینانج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سقمس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و ملکشاه با کسان خود از ری باز می‏گشتند و قصد بغداد و محاصره خلیفه را داشتند که در راه به امیر سقمس برخوردند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ایشان جنگی در گرفت که امیر سقمس شکست خورد و گریخت و اموال قشون و بار و بنه او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که نیاز به سرعت عمل بیشتری داشت، حرکت کرد و وقتی به حلوان رفت خبر یافت که ایلدگز به دینور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طرف نایب او، امیر اینانج، رسولی آمد و خبر آورد که اینانج داخل همدان شده و خطبه سلطنت را که به نام او خوانده می‏شد تجدید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به شنیدن این خبر روحیه‏اش قوی 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شمله فرمانروای خوزستان نیز به شهرهای خود گریخت</w:t>
      </w:r>
      <w:r>
        <w:rPr>
          <w:rFonts w:eastAsia="IRNazanin" w:cs="IRNazanin"/>
          <w:color w:val="111111"/>
          <w:sz w:val="28"/>
          <w:szCs w:val="28"/>
          <w:rtl w:val="true"/>
          <w:lang w:bidi="fa-IR"/>
        </w:rPr>
        <w:t>.</w:t>
      </w:r>
      <w:bookmarkStart w:id="359" w:name="pg11605_118020"/>
    </w:p>
    <w:p>
      <w:pPr>
        <w:pStyle w:val="BookText"/>
        <w:rPr/>
      </w:pPr>
      <w:bookmarkEnd w:id="359"/>
      <w:r>
        <w:rPr>
          <w:rFonts w:ascii="IRNazanin" w:hAnsi="IRNazanin" w:eastAsia="IRNazanin"/>
          <w:color w:val="111111"/>
          <w:sz w:val="28"/>
          <w:sz w:val="28"/>
          <w:szCs w:val="28"/>
          <w:rtl w:val="true"/>
          <w:lang w:bidi="fa-IR"/>
        </w:rPr>
        <w:t>ایلدگز و ملکشاه هم بیشتر سربازانشان پراکنده شدند و خودشان با پنجهزار سوار باقی ماندند و مانند فراریان و شکت‏خوردگان به شهرهای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وقتی به همدان رفت تصمیم گرفت که سپاهی آماده کند و به شهرهای ایلدگز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دچار بیماری 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درین مرض باقی ماند تا وقتی که از دنیا رفت</w:t>
      </w:r>
      <w:r>
        <w:rPr>
          <w:rFonts w:eastAsia="IRNazanin" w:cs="IRNazanin"/>
          <w:color w:val="111111"/>
          <w:sz w:val="28"/>
          <w:szCs w:val="28"/>
          <w:rtl w:val="true"/>
          <w:lang w:bidi="fa-IR"/>
        </w:rPr>
        <w:t>.</w:t>
      </w:r>
    </w:p>
    <w:p>
      <w:pPr>
        <w:pStyle w:val="Heading3"/>
        <w:numPr>
          <w:ilvl w:val="2"/>
          <w:numId w:val="1"/>
        </w:numPr>
        <w:rPr/>
      </w:pPr>
      <w:bookmarkStart w:id="360" w:name="__RefHeading___Toc5407908_73709187"/>
      <w:bookmarkStart w:id="361" w:name="_Toc127"/>
      <w:bookmarkEnd w:id="360"/>
      <w:r>
        <w:rPr>
          <w:rtl w:val="true"/>
        </w:rPr>
        <w:t>پاره‏ای دیگر از رویدادهای سال‏</w:t>
      </w:r>
      <w:bookmarkEnd w:id="361"/>
    </w:p>
    <w:p>
      <w:pPr>
        <w:pStyle w:val="BookText"/>
        <w:rPr/>
      </w:pPr>
      <w:r>
        <w:rPr>
          <w:rFonts w:ascii="IRNazanin" w:hAnsi="IRNazanin" w:eastAsia="IRNazanin"/>
          <w:color w:val="111111"/>
          <w:sz w:val="28"/>
          <w:sz w:val="28"/>
          <w:szCs w:val="28"/>
          <w:rtl w:val="true"/>
          <w:lang w:bidi="fa-IR"/>
        </w:rPr>
        <w:t>در این سال، در ماه ربیع الاول ابو البدر پسر عون بن هبیره وزیر خلیفه عباسی از زندان تکریت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بغداد شد پدرش با موکب خود به استقبال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روزی فراموش نشدنی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بیش از سه سال در زندان به سر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الاخر، بغداد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افزایش یافت و درب فراش و درب لبان و درب دواب و خرابه ابن حربه و ظفریه و خاتونیه و دار الخلافه و باب الازج و سوق السلطان و چند محله دیگر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اسماعیلیان در خراسان به شهر طبس حمله‏ور شدند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جنگ بزرگی به راه انداختند و گروهی از بزرگان دولت سلطان سنجر را اسیر کردند و اموال و چارپایان ایشان را بردند و عده‏ای از ایشان را نیز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ذی القعده، شیخ الاسلام ابو المعالی حسن بن عبید اللّه بن احمد بن محمد معروف به ابن الرزاز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نیشابور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بزرگان افاضل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مرید الدین بن نیسان، رئیس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جا از طرف صاحب شهر حکومت می‏کرد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او، پسرش کمال الدین ابو القاسم مناصبی را که او داشت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علی بن حسین غزنوی، واعظ مشهور، در بغداد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بغداد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سلاطین و توده مردم و خلفا مقبولیت و محبوبیت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المقتفی لامر اللّه خلیفه عباسی، پس از در گذشت سلطان مسعود ازو رو 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علت اظهار علاقه‏ای بود که سلطان مسعود به او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در ماه محرم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بن خل، فقیه شافعی، دار زندگانی را بدرود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شیخ شافعیان بغداد بود و از یاران ابو بکر چاچی شمرده‏</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عمل را با هم جمع کرده بود و بر خلیفه عباسی هنگام نماز امامت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ابن الامدی شاعر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نیل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الامدی از بزرگان شعراء همردیف غزی و ارجانی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اکثر بلاد خراسان و کرمان و مشرق سفر کرد و وزرا و امرا و ملوک آن سامان را مدح نمود و اشعارش در خراسان به غایت مشهور گردید و در سنه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به بلخ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وطواط بسیاری از اشعار او را در حدائق السحر به استشهاد آورده است و یک نسخه بسیار نفیس مصححی از دیوان غزی که در سنه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محله کرخ به بغداد استنساخ یافته، در کتابخانه عمومی پاریس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سایر شعرای عرب غزی را تخصیص به ذکر می‏دهد، با آنکه وی اشهر و اشعر ایشان نیست، یکی این است که غزی معاصر مصنف بوده و دیگر آنکه اشعار او در بلاد خراسان و مشرق چنانکه گفتیم شهرتی عظیم بهم رسانیده بوده است، لهذا در نزد مصنف معروف‏تر از سایر معاصرین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غزی منسوب است به غزه به فتح غین معجمه و تشدید زای معجمه که شهری است به فلسطین از بلاد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مقاله نظامی عروضی طبع دکتر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الف و فتح راء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احمد بن حسین ارجانی قاضی تستر، وی از افاضل عصر خویش و ملیح الشعر و رقیق الطبع بود و دیوان شعر او در آفاق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از ابی بکر بن محمد بن احمد بن الحسین بن ماجة الابهری سماع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وی را به جمیع مسموعات و مقولات خویش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ارجانی در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سنه اربعین و خمسمائة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معجم المطبوعات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بکر احمد بن محمد بن الحسین الارجانی شیرازی شافعی ملقب به ناصح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قاضی تستر و عسکر مکرم بود و او را شعر رائق به نهایت نیکوئی است عماد کاتب اصفهانی ذکر او در خریدة آورده،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ارجانی در عنفوان عمر خود در مدرسه نظامیه اصفهان علم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معجم المطبوعات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شعره من آخر عهد نظام الملک سنة نیف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عهده و هو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نایب قاضی در عسکر مکرم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معظم و معزز و شعر او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جمع شده به عشر اشعار وی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ارجانی در شهر تستر و بقولی در عسکر مکرم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ارجانی را احمد بن عباس الازهری تصحیح و تفسیر کرده و در بیروت بسال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محسوب‏</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نود سال بیش‏تر عمر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مظفر بن حماد بن ابو الجبر، صاحب بطیحه،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نفیس بن فضل بن ابو الجبر در گرمابه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برجایش نشست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شاعر مشهور، دار زندگانی را</w:t>
      </w:r>
    </w:p>
    <w:p>
      <w:pPr>
        <w:pStyle w:val="BookText"/>
        <w:rPr/>
      </w:pPr>
      <w:r>
        <w:rPr>
          <w:rFonts w:ascii="IRNazanin" w:hAnsi="IRNazanin" w:eastAsia="IRNazanin"/>
          <w:color w:val="111111"/>
          <w:sz w:val="28"/>
          <w:sz w:val="28"/>
          <w:szCs w:val="28"/>
          <w:rtl w:val="true"/>
          <w:lang w:bidi="fa-IR"/>
        </w:rPr>
        <w:t>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رمضان، حکیم ابو جعفر بن محمد بخاری در اسفراین درگذشت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علوم حکماء اوائل آشنائی 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انوشیروان ابن محمد بن خالد بن محمد القاسانی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وزیر مسترشد بالله خلیفه عباسی، مردی دانشمند بود و تاریخی تالیف کرده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 زمان الفتور و فتور زمان الصدور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یا البقاع، که یونانیان آن را کویله سوریا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airySeleoC</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سوریه مجوف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نامیده‏اند، دره عظیمی است که با فرازهای متوسط هشتصد متر، به طول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 و به عرض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بین جبل لبنان و جبل الشرقی در سوریه جنوبی، ممتد، و از غرب به فینیقیه و از جنوب به فلسطین منتهی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داریا قریه بزرگ مشهوری از قریه‏های بخش غوطه دمشق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غوطه، یا غوطه دمشق، شهر دمشق یا شهرستانی است از آن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به غوطه دمشق از اقلیم خولان و بدان مناره‏ای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قریه در سوریه و لبنان و فلسطین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 شهرکی است قدیمی در چهار فرسخی بغداد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در عراق با آبادانی اندک و اندر وی خرماست اندک و آنجا جاهائی است که خسروان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چند ما بین بغداد و کوفه، و خوارج نهروان از آن جا بودند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ماه‏های سال سریانی یا 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اول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آدار و آزار و آذر هم گفته شده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ظفریه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محله‏ای بزرگ در مشرق بغداد و نزدیک آن محله بزرگ دیگری، و بدان قراح ظفر گفته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است از اعمال واسط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اوائل، علمی است که بدان اوائل وقایع و حوادث بحسب مواطن و نسب شناخته میشود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بلاساغون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بزرگ در ما وراء النهر نزدیک به کاشغر و پایتخت افراسیاب بود و تا زمان سلطنت گورخان تعلق به اولاد افراسیاب داشته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افراسیاب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سلسله‏ای از امراء ترک که آل خاقان و خانیه و ایلک خانیه و افراسیابیه نیز خوانده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حدود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این سلسله اطلاعات کمی در دست است و ظاهرا امراء مزبور پس از اتحاد با طوائف ترکان مشرق فرغانه در قرن چهارم هجری قبول اسلام کرده‏اند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اقطاعه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ملک یا زمینی که در قدیم از طرف پادشاه به کسی واگذار می‏شد که از درآمد آن زندگی کند، و ملکی که عایدات آن برای هزینه قسمتی از سپاه اختصاص داده می‏باشد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خاء و فتح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از بلاد ما وراء النهر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طرابلس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اسکله و شهری است در ساحل شمالی افریقا، در بحر ابیض، و مرکز ولایت بزرگ به همین نام می‏باشد در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غربی استانبول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جنوب شرقی تونس در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ثانیه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 عرض شمالی با طول شرقی دیده می‏شود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اتابک عماد الدین زنگی است که چون او را کشتند به اتابک شهید معروف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العباس ثعلب و ابو العباس مبرد دو تن از علماء نحو و منطق بودند که همزمان با یک دیگر می‏زیستند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بیره‏جک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از بیره عربی بعلاوه جک، ادات تصغیر ترکی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جزیره، واقع در سمت چپ رود فرات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باء و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قدیمی بر نهر دجله بالای موصل طول آن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درجه و نیم و عرضش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 و یک سوم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به اسپانیولی آندالوثیا، ناحیه‏ای است به وسعت </w:t>
      </w:r>
      <w:r>
        <w:rPr>
          <w:rFonts w:eastAsia="IRNazanin" w:cs="IRNazanin"/>
          <w:b w:val="false"/>
          <w:bCs w:val="false"/>
          <w:i w:val="false"/>
          <w:iCs w:val="false"/>
          <w:color w:val="333333"/>
          <w:sz w:val="20"/>
          <w:szCs w:val="20"/>
        </w:rPr>
        <w:t>87570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در جنوب اسپانیا، کنار دریای مدیترانه و اقیانوس اطلس مشتمل بر بر ایالات کنونی آلمریا، غرناطه، خائن، مالاگاه، کادیث، قرطبه، اوئلوا، و سویل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ناحیتی است در پائین کوه همدان و نهاوند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عین و تشدید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ابو منصور مظفر بن ابی الحسین عبادی، فرزند ابو الحسن اردشیر، یکی از واعظان مشهور و دارای بلاغت کلام و فصاحت بیان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بسیار از نصر الله بن خشنامی و ابو عبد الله اسماعیل بن عبد الفاخر فارسی سماع کرد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حصنی است منیع و عاصمه‏ای از اعمال حلب و بدان منسوب است حسین بن عبد الله ارتاحی و ابو عبد الله محمد بن حامد بن مفرح بن غیاث ارتاحی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زمام همان دیوان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یادداشت، به خط مرحوم دهخدا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نوعی از دیوان و سمت یا ریاستی بوده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صد و یازدهم از 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پاسخی که فندلاوی به عربی داده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فی جنات عدن علی سرر متقابلین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اشاره است به آیه‏های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الصافات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عِبادَ اللَّهِ الْمُخْلَصِینَ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لَهُمْ رِزْقٌ مَعْلُومٌ، فَواکِهُ وَ هُمْ مُکْرَمُونَ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جَنَّاتِ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سُرُرٍ مُتَقابِلِینَ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بندگان پاک با اخلاص خدا، که آنان را در بهشت ابد روزی معین است، و میوه‏های گوناگون، و هم آنها بزرگوار و محترمند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 پر نعمت متنعمند و بر تخت‏های عالی روبروی یک دیگر نشسته‏اند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مجید با ترجمه مهدی الهی قمشه‏ای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ضرب المثل فوق در فارسی حکایت معروفی است که اینگونه به نظم در آمده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طرطوشه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طین اول و فتح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به اندلس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حیص بیص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حاء و صاد اول و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سعد بن محمد بن سعد صیفی تمیمی شاعری است مشهور از مردم بغداد که به ابو الفوارس ملقب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رومیة الصغری و رومیة الکبری، که رومیة الصغری آسیای صغیر است و رومیة الکبری ایتالیاست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ستاره است که یکی را شعرای شامی و دیگری را شعرای یمانی می‏گویند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است در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در بصره که در آن جا میان حاجیان و عبد الرحمن بن اشعث جنگ واقع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قصبه کوچکی است در قضای کلیس از سنجاق و ولایت حلب و در هیجده هزار گزی جنوب غربی کلیس واقع گشته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کرکس است و نسرین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 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ستاره است در آسمان که یکی را نسر طائر و دیگری را نسر واقع گویند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میم و راء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ناحیتی است به عراق عرب که شعبه‏ای از نهروان از آنجا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 و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مشهوری است از شهرهای مرکزی بلاد مغرب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قسنطینة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فتح سین و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است در الجزایر که مرکز آن شهر قسنطینه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حکایت را درباره شاه شجاع، از ملوک آل مظفر، آورده‏اند که چنین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شعری که در بالا بدان اشاره شده رباعی ذیل است که به علاء الدین حسین غوری نسبت داده‏اند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جامه پشمین فراخ با آستین‏های گشاده بسیار دراز که از سر انگشتان در میگذشته و منتهی الیه، یعنی دهانه آستین‏ها بسته بوده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بوشنج یا فوشنج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صورت فارسی آن احتمالا پوشنگ، شهر قدیم ایران در جنوب هریرود، به فاصله ده فرسنگی غرب جنوب غربی شهر هرات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خا و 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اصلا شاید قلچ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نام یکی از قبائل ترک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الف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شهر نیشابور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شارستان قسمتی از شهر را می‏گفتند که مانند قلعه گرداگردش دیوار کشیده شده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خراسان بر دامنه کوه، میان کوه و بیابان با نعمت بسیار و هوای بد و آب‏های روان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خراسان به فاصله سه روز از نسا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در الجزایر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قسنطینه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پنجاه و یک هزار نفر جمعیت دارد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بونه یا عنابه که آن را در زبان فرانسه بون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لاتین هیپورگیوس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suigeRoppiH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می‏گویند، شهری است دارای </w:t>
      </w:r>
      <w:r>
        <w:rPr>
          <w:rFonts w:eastAsia="IRNazanin" w:cs="IRNazanin"/>
          <w:b w:val="false"/>
          <w:bCs w:val="false"/>
          <w:i w:val="false"/>
          <w:iCs w:val="false"/>
          <w:color w:val="333333"/>
          <w:sz w:val="20"/>
          <w:szCs w:val="20"/>
        </w:rPr>
        <w:t>114048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که در شمال شرقی الجزایر، کنار مدیترانه، واقع شده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ارزن الروم یا ارز روم شهری است با </w:t>
      </w:r>
      <w:r>
        <w:rPr>
          <w:rFonts w:eastAsia="IRNazanin" w:cs="IRNazanin"/>
          <w:b w:val="false"/>
          <w:bCs w:val="false"/>
          <w:i w:val="false"/>
          <w:iCs w:val="false"/>
          <w:color w:val="333333"/>
          <w:sz w:val="20"/>
          <w:szCs w:val="20"/>
        </w:rPr>
        <w:t>54360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جمعیت که در شمال شرقی ترکیه در ارمنستان واقع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میم و فتح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 موضع است در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منیة ابن حصیب است که شهری است در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صعیدادنی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اسیوط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شهربان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 بزرگی است با باغ‏های نخیل از نواحی خالص در مشرق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عده‏ای از اهل علم از آن جا برخاسته‏اند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بیست و پنجم از 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اللَّهُ الَّذِینَ کَفَرُوا بِغَیْظِهِمْ لَمْ یَنالُوا خَیْراً وَ کَفَی اللَّهُ الْمُؤْمِنِینَ الْقِتالَ وَ کانَ اللَّهُ قَوِیًّا عَزِیزاً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کافران را با همان خشم و غضبی که به مؤمنان داشتند، بی آنکه هیچ خیر و غنیمتی به دست آورند، ناامید برگردانید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خود امر جنگ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فرستادن باد صرصر و سپاه فرشتگان غیبی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مؤمنان کفایت فرمود که خدا بسیار توانا و مقتدر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دقوقاء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شهری که از قرن نهم هجری قمری به بعد طاووق نامیده می‏شود، شهری است در عراق که دو هزار نفر جمعیت 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آنی از پایتخت‏های قدیم ارمنستان است که اینک ویرانه‏های آن در ولایت قارص، ترکیه، بر ساحل راست رود آرپاچای به فاصله حدود سی کیلومتری ملتقای این رود با رود ارس و به فاصله چهل و پنج کیلومتری شهر قارص موجود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حاکم قلعه حارم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به عضد الدوله دیلمی نیز نسبت می‏دهند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دم مرگ می‏گفت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ترمد یا ترمذ نام شهری است مشهور به خراسان از جمله ولایات چغانیان از بلاد ما وراء النهر که قاعده ولایات چغانیان و حاکم‏نشین آن بلاد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فتح راء و فتح یاء مشدد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محله است در بغداد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غین و تشدید 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یحیی بن عثمان بن محمد کلبی اشهبی غزی، مکنی به ابو اسحق از مشاهیر شعرای عرب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image" Target="media/image2.jpeg"/><Relationship Id="rId329" Type="http://schemas.openxmlformats.org/officeDocument/2006/relationships/image" Target="media/image2.jpeg"/><Relationship Id="rId330" Type="http://schemas.openxmlformats.org/officeDocument/2006/relationships/footer" Target="footer323.xml"/><Relationship Id="rId331" Type="http://schemas.openxmlformats.org/officeDocument/2006/relationships/footnotes" Target="footnotes.xml"/><Relationship Id="rId332" Type="http://schemas.openxmlformats.org/officeDocument/2006/relationships/numbering" Target="numbering.xml"/><Relationship Id="rId333" Type="http://schemas.openxmlformats.org/officeDocument/2006/relationships/fontTable" Target="fontTable.xml"/><Relationship Id="rId334" Type="http://schemas.openxmlformats.org/officeDocument/2006/relationships/settings" Target="settings.xml"/><Relationship Id="rId3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331</Pages>
  <Words>62974</Words>
  <Characters>235305</Characters>
  <CharactersWithSpaces>294784</CharactersWithSpaces>
  <Paragraphs>3296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2026-08-22T02:48:04Z</dcterms:created>
  <dc:creator>ghaemiyeh.com</dc:creator>
  <dc:description/>
  <dc:language>en-US</dc:language>
  <cp:lastModifiedBy/>
  <dcterms:modified xsi:type="dcterms:W3CDTF">2026-08-22T06:18:10Z</dcterms:modified>
  <cp:revision>1</cp:revision>
  <dc:subject/>
  <dc:title>تاریخ کامل بزرگ اسلام و ایران جلد 26</dc:title>
</cp:coreProperties>
</file>

<file path=docProps/custom.xml><?xml version="1.0" encoding="utf-8"?>
<Properties xmlns="http://schemas.openxmlformats.org/officeDocument/2006/custom-properties" xmlns:vt="http://schemas.openxmlformats.org/officeDocument/2006/docPropsVTypes"/>
</file>